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C3" w:rsidRPr="00C146C3" w:rsidRDefault="00C146C3" w:rsidP="00C146C3">
      <w:pPr>
        <w:pStyle w:val="BodyText"/>
        <w:spacing w:before="3"/>
        <w:jc w:val="center"/>
        <w:rPr>
          <w:b/>
          <w:sz w:val="24"/>
          <w:szCs w:val="24"/>
        </w:rPr>
      </w:pPr>
      <w:bookmarkStart w:id="0" w:name="_GoBack"/>
      <w:bookmarkEnd w:id="0"/>
      <w:r w:rsidRPr="00C146C3">
        <w:rPr>
          <w:b/>
          <w:sz w:val="24"/>
          <w:szCs w:val="24"/>
        </w:rPr>
        <w:t>PROCEDURAT DHE RREGULLAT E PROVIMIT TË KUALIFIKIMIT TË VAZHDUAR PROFESIONAL TË MËSIMDHËNËSVE TË KULTURËS PROFESIONALE NË OFRUESIT E AFP</w:t>
      </w:r>
    </w:p>
    <w:p w:rsidR="00C146C3" w:rsidRPr="00C146C3" w:rsidRDefault="00C146C3" w:rsidP="00C146C3">
      <w:pPr>
        <w:pStyle w:val="BodyText"/>
        <w:spacing w:before="3"/>
        <w:jc w:val="center"/>
        <w:rPr>
          <w:b/>
          <w:sz w:val="24"/>
          <w:szCs w:val="24"/>
        </w:rPr>
      </w:pPr>
    </w:p>
    <w:p w:rsidR="00C146C3" w:rsidRDefault="00C146C3" w:rsidP="00C146C3">
      <w:pPr>
        <w:pStyle w:val="BodyText"/>
        <w:spacing w:line="273" w:lineRule="auto"/>
        <w:ind w:left="199" w:right="426" w:hanging="5"/>
        <w:jc w:val="right"/>
        <w:rPr>
          <w:sz w:val="24"/>
          <w:szCs w:val="24"/>
        </w:rPr>
      </w:pPr>
    </w:p>
    <w:p w:rsidR="00C146C3" w:rsidRPr="00C146C3" w:rsidRDefault="00C146C3" w:rsidP="00C146C3">
      <w:pPr>
        <w:pStyle w:val="BodyText"/>
        <w:spacing w:line="273" w:lineRule="auto"/>
        <w:ind w:left="199" w:right="426" w:hanging="5"/>
        <w:jc w:val="right"/>
        <w:rPr>
          <w:sz w:val="24"/>
          <w:szCs w:val="24"/>
        </w:rPr>
      </w:pPr>
    </w:p>
    <w:p w:rsidR="00C146C3" w:rsidRPr="00C146C3" w:rsidRDefault="00C146C3" w:rsidP="00C146C3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146C3">
        <w:rPr>
          <w:rFonts w:ascii="Times New Roman" w:hAnsi="Times New Roman" w:cs="Times New Roman"/>
          <w:sz w:val="24"/>
          <w:szCs w:val="24"/>
          <w:lang w:val="sq-AL"/>
        </w:rPr>
        <w:t>Në zbatim të Udhëzimit të MFE Nr. 21, datë 27.6. 2022 për “Kualifikimin e vazhduar profesional të mësimdhënësve të kulturës profesionale në arsimin dhe formimin profesional”, nenit 11, Komisioni i Kualifikimit të Mësimdhënësve të AFP parashtron procedurën dhe rregullat e provimit të kualifikimit, si më poshtë:</w:t>
      </w:r>
    </w:p>
    <w:p w:rsidR="00C146C3" w:rsidRPr="00C146C3" w:rsidRDefault="00C146C3" w:rsidP="00C146C3">
      <w:pPr>
        <w:pStyle w:val="BodyText"/>
        <w:numPr>
          <w:ilvl w:val="0"/>
          <w:numId w:val="12"/>
        </w:numPr>
        <w:spacing w:before="100" w:beforeAutospacing="1" w:after="80"/>
        <w:ind w:left="360"/>
        <w:jc w:val="both"/>
        <w:rPr>
          <w:sz w:val="24"/>
          <w:szCs w:val="24"/>
        </w:rPr>
      </w:pPr>
      <w:r w:rsidRPr="00C146C3">
        <w:rPr>
          <w:sz w:val="24"/>
          <w:szCs w:val="24"/>
        </w:rPr>
        <w:t>Lista e të gjithë mësimdhënësve, kandidatë, në provim është përgatitur sipas rendit alfabetik.</w:t>
      </w:r>
    </w:p>
    <w:p w:rsidR="00C146C3" w:rsidRPr="00C146C3" w:rsidRDefault="00C146C3" w:rsidP="00C146C3">
      <w:pPr>
        <w:pStyle w:val="BodyText"/>
        <w:numPr>
          <w:ilvl w:val="0"/>
          <w:numId w:val="12"/>
        </w:numPr>
        <w:spacing w:before="100" w:beforeAutospacing="1" w:after="80"/>
        <w:ind w:left="360"/>
        <w:jc w:val="both"/>
        <w:rPr>
          <w:sz w:val="24"/>
          <w:szCs w:val="24"/>
        </w:rPr>
      </w:pPr>
      <w:r w:rsidRPr="00C146C3">
        <w:rPr>
          <w:sz w:val="24"/>
          <w:szCs w:val="24"/>
        </w:rPr>
        <w:t>Kandidatët ndahen në grupe jo më shumë se 15 persona, sipas rendit alfabetik.</w:t>
      </w:r>
    </w:p>
    <w:p w:rsidR="00C146C3" w:rsidRPr="00C146C3" w:rsidRDefault="00C146C3" w:rsidP="00C146C3">
      <w:pPr>
        <w:pStyle w:val="BodyText"/>
        <w:numPr>
          <w:ilvl w:val="0"/>
          <w:numId w:val="12"/>
        </w:numPr>
        <w:spacing w:before="100" w:beforeAutospacing="1" w:after="80"/>
        <w:ind w:left="360"/>
        <w:jc w:val="both"/>
        <w:rPr>
          <w:sz w:val="24"/>
          <w:szCs w:val="24"/>
        </w:rPr>
      </w:pPr>
      <w:r w:rsidRPr="00C146C3">
        <w:rPr>
          <w:sz w:val="24"/>
          <w:szCs w:val="24"/>
        </w:rPr>
        <w:t xml:space="preserve">Në një mjedis (sallë) provimi do të kryejë provimin vetëm një grup kandidatësh. </w:t>
      </w:r>
    </w:p>
    <w:p w:rsidR="00C146C3" w:rsidRPr="00C146C3" w:rsidRDefault="00C146C3" w:rsidP="00C146C3">
      <w:pPr>
        <w:pStyle w:val="BodyText"/>
        <w:numPr>
          <w:ilvl w:val="0"/>
          <w:numId w:val="12"/>
        </w:numPr>
        <w:spacing w:before="100" w:beforeAutospacing="1" w:after="80"/>
        <w:ind w:left="360"/>
        <w:rPr>
          <w:sz w:val="24"/>
          <w:szCs w:val="24"/>
        </w:rPr>
      </w:pPr>
      <w:r w:rsidRPr="00C146C3">
        <w:rPr>
          <w:sz w:val="24"/>
          <w:szCs w:val="24"/>
        </w:rPr>
        <w:t>Kandidatët për kualifikim ulen sipas renditjes në listë, në distancën jo më pak se 1.5 m larg nga njëri - tjetri.</w:t>
      </w:r>
    </w:p>
    <w:p w:rsidR="00C146C3" w:rsidRPr="00C146C3" w:rsidRDefault="00C146C3" w:rsidP="00C146C3">
      <w:pPr>
        <w:pStyle w:val="BodyText"/>
        <w:numPr>
          <w:ilvl w:val="0"/>
          <w:numId w:val="12"/>
        </w:numPr>
        <w:spacing w:before="100" w:beforeAutospacing="1" w:after="80"/>
        <w:ind w:left="360"/>
        <w:rPr>
          <w:sz w:val="24"/>
          <w:szCs w:val="24"/>
        </w:rPr>
      </w:pPr>
      <w:r w:rsidRPr="00C146C3">
        <w:rPr>
          <w:sz w:val="24"/>
          <w:szCs w:val="24"/>
        </w:rPr>
        <w:t>Në sallën e provimit, përveç kandidatëve, lejohet të hyjnë dhe/apo të qëndrojnë vetëm personat përgjegjës për mbikqyrjen, administrimin dhe sekretimin, të autorizuar nga Drejtori i Përgjithshëm i AKAFPK.</w:t>
      </w:r>
    </w:p>
    <w:p w:rsidR="00C146C3" w:rsidRPr="00C146C3" w:rsidRDefault="00C146C3" w:rsidP="00C146C3">
      <w:pPr>
        <w:pStyle w:val="BodyText"/>
        <w:numPr>
          <w:ilvl w:val="0"/>
          <w:numId w:val="12"/>
        </w:numPr>
        <w:spacing w:before="100" w:beforeAutospacing="1" w:after="80"/>
        <w:ind w:left="360"/>
        <w:rPr>
          <w:sz w:val="24"/>
          <w:szCs w:val="24"/>
        </w:rPr>
      </w:pPr>
      <w:r w:rsidRPr="00C146C3">
        <w:rPr>
          <w:sz w:val="24"/>
          <w:szCs w:val="24"/>
        </w:rPr>
        <w:t>Mësimdhënësit kandidatë për kualifikim, ditën e provimit, duhet të jenë të pajisur me një dokument identifikimi të vleftëshme (kartë identiteti ose pasaportë), si dhe stilolaps.</w:t>
      </w:r>
    </w:p>
    <w:p w:rsidR="00C146C3" w:rsidRPr="00C146C3" w:rsidRDefault="00C146C3" w:rsidP="00C146C3">
      <w:pPr>
        <w:pStyle w:val="BodyText"/>
        <w:numPr>
          <w:ilvl w:val="0"/>
          <w:numId w:val="12"/>
        </w:numPr>
        <w:spacing w:before="100" w:beforeAutospacing="1" w:after="80"/>
        <w:ind w:left="360"/>
        <w:rPr>
          <w:sz w:val="24"/>
          <w:szCs w:val="24"/>
        </w:rPr>
      </w:pPr>
      <w:r w:rsidRPr="00C146C3">
        <w:rPr>
          <w:sz w:val="24"/>
          <w:szCs w:val="24"/>
        </w:rPr>
        <w:t>Mësimdhënësit kandidat për kualifikim, ditën e provimit, duhet të paraqitet të paktën 30 minuta përpara orarit të fillimit të provimit të kualifikimit.</w:t>
      </w:r>
    </w:p>
    <w:p w:rsidR="00C146C3" w:rsidRPr="00C146C3" w:rsidRDefault="00C146C3" w:rsidP="00C146C3">
      <w:pPr>
        <w:pStyle w:val="BodyText"/>
        <w:numPr>
          <w:ilvl w:val="0"/>
          <w:numId w:val="12"/>
        </w:numPr>
        <w:spacing w:before="100" w:beforeAutospacing="1" w:after="80"/>
        <w:ind w:left="360"/>
        <w:rPr>
          <w:sz w:val="24"/>
          <w:szCs w:val="24"/>
        </w:rPr>
      </w:pPr>
      <w:r w:rsidRPr="00C146C3">
        <w:rPr>
          <w:sz w:val="24"/>
          <w:szCs w:val="24"/>
        </w:rPr>
        <w:t>Para fillimit të provimit, administratorët e provimit u shpjegojnë kandidatëve procedurat dhe rregullat e provimit, si dhe i’u përgjigjen pyetjeve të mundëshme.</w:t>
      </w:r>
    </w:p>
    <w:p w:rsidR="00C146C3" w:rsidRPr="00C146C3" w:rsidRDefault="00C146C3" w:rsidP="00C146C3">
      <w:pPr>
        <w:pStyle w:val="BodyText"/>
        <w:numPr>
          <w:ilvl w:val="0"/>
          <w:numId w:val="12"/>
        </w:numPr>
        <w:spacing w:before="100" w:beforeAutospacing="1" w:after="80"/>
        <w:ind w:left="360"/>
        <w:rPr>
          <w:sz w:val="24"/>
          <w:szCs w:val="24"/>
        </w:rPr>
      </w:pPr>
      <w:r w:rsidRPr="00C146C3">
        <w:rPr>
          <w:sz w:val="24"/>
          <w:szCs w:val="24"/>
        </w:rPr>
        <w:t>Pas fillimit të provimit dhe shpërndarjes së testeve nga administratorët e provimit në çdo sallë, sekretuesi i testeve kryen procedurat e sekretimit që përfundojnë me nënshkrimin nga çdo kandidat, në listën e sekretimit dhe dorëzimin e listave te përgjegjësi i administrimit dhe mbikqyrjes së provimit.</w:t>
      </w:r>
    </w:p>
    <w:p w:rsidR="00C146C3" w:rsidRPr="00C146C3" w:rsidRDefault="00C146C3" w:rsidP="00C146C3">
      <w:pPr>
        <w:pStyle w:val="BodyText"/>
        <w:numPr>
          <w:ilvl w:val="0"/>
          <w:numId w:val="12"/>
        </w:numPr>
        <w:spacing w:before="7"/>
        <w:ind w:left="360"/>
        <w:rPr>
          <w:sz w:val="24"/>
          <w:szCs w:val="24"/>
        </w:rPr>
      </w:pPr>
      <w:r w:rsidRPr="00C146C3">
        <w:rPr>
          <w:sz w:val="24"/>
          <w:szCs w:val="24"/>
        </w:rPr>
        <w:t xml:space="preserve">Mësimdhënësit kandidat për kualifikim gjatë procesit të provimit </w:t>
      </w:r>
      <w:r w:rsidRPr="00C146C3">
        <w:rPr>
          <w:b/>
          <w:sz w:val="24"/>
          <w:szCs w:val="24"/>
          <w:u w:val="single"/>
        </w:rPr>
        <w:t>NUK</w:t>
      </w:r>
      <w:r w:rsidRPr="00C146C3">
        <w:rPr>
          <w:sz w:val="24"/>
          <w:szCs w:val="24"/>
        </w:rPr>
        <w:t xml:space="preserve"> i lejohet të:</w:t>
      </w:r>
    </w:p>
    <w:p w:rsidR="00C146C3" w:rsidRPr="00C146C3" w:rsidRDefault="00C146C3" w:rsidP="00C146C3">
      <w:pPr>
        <w:pStyle w:val="BodyText"/>
        <w:numPr>
          <w:ilvl w:val="0"/>
          <w:numId w:val="13"/>
        </w:numPr>
        <w:tabs>
          <w:tab w:val="left" w:pos="720"/>
        </w:tabs>
        <w:spacing w:before="7"/>
        <w:ind w:left="720"/>
        <w:rPr>
          <w:sz w:val="24"/>
          <w:szCs w:val="24"/>
        </w:rPr>
      </w:pPr>
      <w:r w:rsidRPr="00C146C3">
        <w:rPr>
          <w:sz w:val="24"/>
          <w:szCs w:val="24"/>
        </w:rPr>
        <w:t>ndërrojë vendin e paracaktuar;</w:t>
      </w:r>
    </w:p>
    <w:p w:rsidR="00C146C3" w:rsidRPr="00C146C3" w:rsidRDefault="00C146C3" w:rsidP="00C146C3">
      <w:pPr>
        <w:pStyle w:val="BodyText"/>
        <w:numPr>
          <w:ilvl w:val="0"/>
          <w:numId w:val="13"/>
        </w:numPr>
        <w:tabs>
          <w:tab w:val="left" w:pos="720"/>
        </w:tabs>
        <w:spacing w:before="7"/>
        <w:ind w:left="720"/>
        <w:rPr>
          <w:sz w:val="24"/>
          <w:szCs w:val="24"/>
        </w:rPr>
      </w:pPr>
      <w:r w:rsidRPr="00C146C3">
        <w:rPr>
          <w:sz w:val="24"/>
          <w:szCs w:val="24"/>
        </w:rPr>
        <w:t>dalë dhe rifutet nga salla e provimit gjatë provimit;</w:t>
      </w:r>
    </w:p>
    <w:p w:rsidR="00C146C3" w:rsidRPr="00C146C3" w:rsidRDefault="00C146C3" w:rsidP="00C146C3">
      <w:pPr>
        <w:pStyle w:val="BodyText"/>
        <w:numPr>
          <w:ilvl w:val="0"/>
          <w:numId w:val="13"/>
        </w:numPr>
        <w:tabs>
          <w:tab w:val="left" w:pos="720"/>
        </w:tabs>
        <w:spacing w:before="7"/>
        <w:ind w:left="720"/>
        <w:rPr>
          <w:sz w:val="24"/>
          <w:szCs w:val="24"/>
        </w:rPr>
      </w:pPr>
      <w:r w:rsidRPr="00C146C3">
        <w:rPr>
          <w:sz w:val="24"/>
          <w:szCs w:val="24"/>
        </w:rPr>
        <w:t>mbajë celular apo pajisje tjetër të teknologjisë së informacionit dhe komunikimit;</w:t>
      </w:r>
    </w:p>
    <w:p w:rsidR="00C146C3" w:rsidRPr="00C146C3" w:rsidRDefault="00C146C3" w:rsidP="00C146C3">
      <w:pPr>
        <w:pStyle w:val="BodyText"/>
        <w:numPr>
          <w:ilvl w:val="0"/>
          <w:numId w:val="13"/>
        </w:numPr>
        <w:tabs>
          <w:tab w:val="left" w:pos="720"/>
        </w:tabs>
        <w:spacing w:before="7"/>
        <w:ind w:left="720"/>
        <w:rPr>
          <w:sz w:val="24"/>
          <w:szCs w:val="24"/>
        </w:rPr>
      </w:pPr>
      <w:r w:rsidRPr="00C146C3">
        <w:rPr>
          <w:sz w:val="24"/>
          <w:szCs w:val="24"/>
        </w:rPr>
        <w:t>komunikojë me kandidatët e tjerë, të kopjojë apo të japë kopje gjatë zhvillimit të provimit;</w:t>
      </w:r>
    </w:p>
    <w:p w:rsidR="00C146C3" w:rsidRPr="00C146C3" w:rsidRDefault="00C146C3" w:rsidP="00C146C3">
      <w:pPr>
        <w:pStyle w:val="BodyText"/>
        <w:numPr>
          <w:ilvl w:val="0"/>
          <w:numId w:val="13"/>
        </w:numPr>
        <w:tabs>
          <w:tab w:val="left" w:pos="720"/>
        </w:tabs>
        <w:spacing w:before="7"/>
        <w:ind w:left="720"/>
        <w:rPr>
          <w:sz w:val="24"/>
          <w:szCs w:val="24"/>
        </w:rPr>
      </w:pPr>
      <w:r w:rsidRPr="00C146C3">
        <w:rPr>
          <w:sz w:val="24"/>
          <w:szCs w:val="24"/>
        </w:rPr>
        <w:t xml:space="preserve">pijë duhan dhe të konsumojë ushqime në sallën e provimit. </w:t>
      </w:r>
    </w:p>
    <w:p w:rsidR="00C146C3" w:rsidRPr="00C146C3" w:rsidRDefault="00C146C3" w:rsidP="00C146C3">
      <w:pPr>
        <w:pStyle w:val="BodyText"/>
        <w:numPr>
          <w:ilvl w:val="0"/>
          <w:numId w:val="13"/>
        </w:numPr>
        <w:tabs>
          <w:tab w:val="left" w:pos="720"/>
        </w:tabs>
        <w:ind w:left="720" w:right="-380"/>
        <w:rPr>
          <w:sz w:val="24"/>
          <w:szCs w:val="24"/>
        </w:rPr>
      </w:pPr>
      <w:r w:rsidRPr="00C146C3">
        <w:rPr>
          <w:sz w:val="24"/>
          <w:szCs w:val="24"/>
        </w:rPr>
        <w:t>komentojë mbi përmbajtjen dhe përgjigjen e njësive të testit gjatë kohës së provimit;</w:t>
      </w:r>
    </w:p>
    <w:p w:rsidR="00C146C3" w:rsidRPr="00C146C3" w:rsidRDefault="00C146C3" w:rsidP="00C146C3">
      <w:pPr>
        <w:pStyle w:val="BodyText"/>
        <w:numPr>
          <w:ilvl w:val="0"/>
          <w:numId w:val="13"/>
        </w:numPr>
        <w:tabs>
          <w:tab w:val="left" w:pos="720"/>
        </w:tabs>
        <w:ind w:left="720" w:right="-380"/>
        <w:rPr>
          <w:sz w:val="24"/>
          <w:szCs w:val="24"/>
        </w:rPr>
      </w:pPr>
      <w:r w:rsidRPr="00C146C3">
        <w:rPr>
          <w:sz w:val="24"/>
          <w:szCs w:val="24"/>
        </w:rPr>
        <w:t>pengojë mbarëvajtjen e zhvillimit të provimit;</w:t>
      </w:r>
    </w:p>
    <w:p w:rsidR="00C146C3" w:rsidRPr="00C146C3" w:rsidRDefault="00C146C3" w:rsidP="00C146C3">
      <w:pPr>
        <w:pStyle w:val="BodyText"/>
        <w:numPr>
          <w:ilvl w:val="0"/>
          <w:numId w:val="13"/>
        </w:numPr>
        <w:tabs>
          <w:tab w:val="left" w:pos="720"/>
        </w:tabs>
        <w:spacing w:before="7"/>
        <w:ind w:left="720"/>
        <w:rPr>
          <w:sz w:val="24"/>
          <w:szCs w:val="24"/>
        </w:rPr>
      </w:pPr>
      <w:r w:rsidRPr="00C146C3">
        <w:rPr>
          <w:sz w:val="24"/>
          <w:szCs w:val="24"/>
        </w:rPr>
        <w:t>përdorë laps për plotësimin e testit me shkrim;</w:t>
      </w:r>
    </w:p>
    <w:p w:rsidR="00C146C3" w:rsidRPr="00C146C3" w:rsidRDefault="00C146C3" w:rsidP="00C146C3">
      <w:pPr>
        <w:pStyle w:val="BodyText"/>
        <w:numPr>
          <w:ilvl w:val="0"/>
          <w:numId w:val="13"/>
        </w:numPr>
        <w:tabs>
          <w:tab w:val="left" w:pos="720"/>
        </w:tabs>
        <w:spacing w:before="7"/>
        <w:ind w:left="720"/>
        <w:rPr>
          <w:sz w:val="24"/>
          <w:szCs w:val="24"/>
        </w:rPr>
      </w:pPr>
      <w:r w:rsidRPr="00C146C3">
        <w:rPr>
          <w:sz w:val="24"/>
          <w:szCs w:val="24"/>
        </w:rPr>
        <w:t>bëjë në test shënime të tjera përveç përgjigjeve të njësive të testit;</w:t>
      </w:r>
    </w:p>
    <w:p w:rsidR="00C146C3" w:rsidRPr="00C146C3" w:rsidRDefault="00C146C3" w:rsidP="00C146C3">
      <w:pPr>
        <w:pStyle w:val="BodyText"/>
        <w:numPr>
          <w:ilvl w:val="0"/>
          <w:numId w:val="13"/>
        </w:numPr>
        <w:tabs>
          <w:tab w:val="left" w:pos="720"/>
        </w:tabs>
        <w:spacing w:before="100" w:beforeAutospacing="1" w:after="80"/>
        <w:ind w:left="720"/>
        <w:rPr>
          <w:sz w:val="24"/>
          <w:szCs w:val="24"/>
        </w:rPr>
      </w:pPr>
      <w:r w:rsidRPr="00C146C3">
        <w:rPr>
          <w:sz w:val="24"/>
          <w:szCs w:val="24"/>
        </w:rPr>
        <w:t>mos dorëzojë testin te administratori i sallës së provimit.</w:t>
      </w:r>
    </w:p>
    <w:p w:rsidR="00C146C3" w:rsidRPr="00C146C3" w:rsidRDefault="00C146C3" w:rsidP="00C146C3">
      <w:pPr>
        <w:pStyle w:val="BodyText"/>
        <w:numPr>
          <w:ilvl w:val="0"/>
          <w:numId w:val="12"/>
        </w:numPr>
        <w:tabs>
          <w:tab w:val="left" w:pos="360"/>
        </w:tabs>
        <w:spacing w:before="100" w:beforeAutospacing="1" w:after="80"/>
        <w:ind w:left="360"/>
        <w:rPr>
          <w:sz w:val="24"/>
          <w:szCs w:val="24"/>
        </w:rPr>
      </w:pPr>
      <w:r w:rsidRPr="00C146C3">
        <w:rPr>
          <w:sz w:val="24"/>
          <w:szCs w:val="24"/>
        </w:rPr>
        <w:t xml:space="preserve">Kandidati që nuk zbaton qoftë edhe një nga detyrimet e përcaktuara në pikën 9 të kësaj rregulloreje (raportuar me shkrim nga administratori i sallës), </w:t>
      </w:r>
      <w:r w:rsidRPr="00C146C3">
        <w:rPr>
          <w:b/>
          <w:sz w:val="24"/>
          <w:szCs w:val="24"/>
          <w:u w:val="single"/>
        </w:rPr>
        <w:t>NUK</w:t>
      </w:r>
      <w:r w:rsidRPr="00C146C3">
        <w:rPr>
          <w:sz w:val="24"/>
          <w:szCs w:val="24"/>
        </w:rPr>
        <w:t xml:space="preserve"> fiton shkallën </w:t>
      </w:r>
      <w:r w:rsidRPr="00C146C3">
        <w:rPr>
          <w:sz w:val="24"/>
          <w:szCs w:val="24"/>
        </w:rPr>
        <w:lastRenderedPageBreak/>
        <w:t>përkatëse të kualifikimit.</w:t>
      </w:r>
    </w:p>
    <w:p w:rsidR="00C146C3" w:rsidRPr="00C146C3" w:rsidRDefault="00C146C3" w:rsidP="00C146C3">
      <w:pPr>
        <w:pStyle w:val="BodyText"/>
        <w:numPr>
          <w:ilvl w:val="0"/>
          <w:numId w:val="12"/>
        </w:numPr>
        <w:tabs>
          <w:tab w:val="left" w:pos="1080"/>
        </w:tabs>
        <w:spacing w:before="7"/>
        <w:ind w:left="360"/>
        <w:rPr>
          <w:sz w:val="24"/>
          <w:szCs w:val="24"/>
        </w:rPr>
      </w:pPr>
      <w:r w:rsidRPr="00C146C3">
        <w:rPr>
          <w:sz w:val="24"/>
          <w:szCs w:val="24"/>
        </w:rPr>
        <w:t xml:space="preserve">Administratorit të sallës së provimit </w:t>
      </w:r>
      <w:r w:rsidRPr="00C146C3">
        <w:rPr>
          <w:b/>
          <w:sz w:val="24"/>
          <w:szCs w:val="24"/>
          <w:u w:val="single"/>
        </w:rPr>
        <w:t>NUK</w:t>
      </w:r>
      <w:r w:rsidRPr="00C146C3">
        <w:rPr>
          <w:sz w:val="24"/>
          <w:szCs w:val="24"/>
        </w:rPr>
        <w:t xml:space="preserve"> i lejohet:</w:t>
      </w:r>
    </w:p>
    <w:p w:rsidR="00C146C3" w:rsidRPr="00C146C3" w:rsidRDefault="00C146C3" w:rsidP="00C146C3">
      <w:pPr>
        <w:pStyle w:val="BodyText"/>
        <w:numPr>
          <w:ilvl w:val="0"/>
          <w:numId w:val="14"/>
        </w:numPr>
        <w:tabs>
          <w:tab w:val="left" w:pos="720"/>
          <w:tab w:val="left" w:pos="1080"/>
        </w:tabs>
        <w:spacing w:before="7"/>
        <w:rPr>
          <w:sz w:val="24"/>
          <w:szCs w:val="24"/>
        </w:rPr>
      </w:pPr>
      <w:r w:rsidRPr="00C146C3">
        <w:rPr>
          <w:sz w:val="24"/>
          <w:szCs w:val="24"/>
        </w:rPr>
        <w:t>mbajtja e celularit gjatë kohës së zhvillimit të provimit;</w:t>
      </w:r>
    </w:p>
    <w:p w:rsidR="00C146C3" w:rsidRPr="00C146C3" w:rsidRDefault="00C146C3" w:rsidP="00C146C3">
      <w:pPr>
        <w:pStyle w:val="BodyText"/>
        <w:numPr>
          <w:ilvl w:val="0"/>
          <w:numId w:val="14"/>
        </w:numPr>
        <w:tabs>
          <w:tab w:val="left" w:pos="720"/>
          <w:tab w:val="left" w:pos="1080"/>
        </w:tabs>
        <w:spacing w:before="7"/>
        <w:rPr>
          <w:sz w:val="24"/>
          <w:szCs w:val="24"/>
        </w:rPr>
      </w:pPr>
      <w:r w:rsidRPr="00C146C3">
        <w:rPr>
          <w:sz w:val="24"/>
          <w:szCs w:val="24"/>
        </w:rPr>
        <w:t>lejimi komunikimit dhe i kopjimit të kandidatëve;</w:t>
      </w:r>
    </w:p>
    <w:p w:rsidR="00C146C3" w:rsidRPr="00C146C3" w:rsidRDefault="00C146C3" w:rsidP="00C146C3">
      <w:pPr>
        <w:pStyle w:val="BodyText"/>
        <w:numPr>
          <w:ilvl w:val="0"/>
          <w:numId w:val="14"/>
        </w:numPr>
        <w:tabs>
          <w:tab w:val="left" w:pos="720"/>
          <w:tab w:val="left" w:pos="1080"/>
        </w:tabs>
        <w:spacing w:before="7"/>
        <w:rPr>
          <w:sz w:val="24"/>
          <w:szCs w:val="24"/>
        </w:rPr>
      </w:pPr>
      <w:r w:rsidRPr="00C146C3">
        <w:rPr>
          <w:sz w:val="24"/>
          <w:szCs w:val="24"/>
        </w:rPr>
        <w:t>largimi nga salla e provimit gjatë zhvillimit të provimit;</w:t>
      </w:r>
    </w:p>
    <w:p w:rsidR="00C146C3" w:rsidRPr="00C146C3" w:rsidRDefault="00C146C3" w:rsidP="00C146C3">
      <w:pPr>
        <w:pStyle w:val="BodyText"/>
        <w:numPr>
          <w:ilvl w:val="0"/>
          <w:numId w:val="14"/>
        </w:numPr>
        <w:tabs>
          <w:tab w:val="left" w:pos="720"/>
          <w:tab w:val="left" w:pos="1080"/>
        </w:tabs>
        <w:spacing w:before="7"/>
        <w:rPr>
          <w:sz w:val="24"/>
          <w:szCs w:val="24"/>
        </w:rPr>
      </w:pPr>
      <w:r w:rsidRPr="00C146C3">
        <w:rPr>
          <w:sz w:val="24"/>
          <w:szCs w:val="24"/>
        </w:rPr>
        <w:t xml:space="preserve">komunikimi me kandidatin për përmbajtjen e testit; </w:t>
      </w:r>
    </w:p>
    <w:p w:rsidR="00C146C3" w:rsidRPr="00C146C3" w:rsidRDefault="00C146C3" w:rsidP="00C146C3">
      <w:pPr>
        <w:pStyle w:val="BodyText"/>
        <w:numPr>
          <w:ilvl w:val="0"/>
          <w:numId w:val="14"/>
        </w:numPr>
        <w:tabs>
          <w:tab w:val="left" w:pos="720"/>
          <w:tab w:val="left" w:pos="1080"/>
        </w:tabs>
        <w:spacing w:before="100" w:beforeAutospacing="1" w:after="80"/>
        <w:rPr>
          <w:sz w:val="24"/>
          <w:szCs w:val="24"/>
        </w:rPr>
      </w:pPr>
      <w:r w:rsidRPr="00C146C3">
        <w:rPr>
          <w:sz w:val="24"/>
          <w:szCs w:val="24"/>
        </w:rPr>
        <w:t xml:space="preserve">shfletimi dhe bërja e shënimeve në testet e provimit. </w:t>
      </w:r>
    </w:p>
    <w:p w:rsidR="00C146C3" w:rsidRPr="00C146C3" w:rsidRDefault="00C146C3" w:rsidP="00C146C3">
      <w:pPr>
        <w:pStyle w:val="BodyText"/>
        <w:numPr>
          <w:ilvl w:val="0"/>
          <w:numId w:val="12"/>
        </w:numPr>
        <w:spacing w:after="80"/>
        <w:ind w:left="360"/>
        <w:rPr>
          <w:sz w:val="24"/>
          <w:szCs w:val="24"/>
        </w:rPr>
      </w:pPr>
      <w:r w:rsidRPr="00C146C3">
        <w:rPr>
          <w:sz w:val="24"/>
          <w:szCs w:val="24"/>
        </w:rPr>
        <w:t>Në rastet kur mësimdhënësi kandidat për kualifikim përjashtohet, nuk paraqitet në provim ose tërhiqet përpara dhe gjatë provimit, provimi konsiderohet i pakryer.</w:t>
      </w:r>
    </w:p>
    <w:p w:rsidR="00C146C3" w:rsidRPr="00C146C3" w:rsidRDefault="00C146C3" w:rsidP="00C146C3">
      <w:pPr>
        <w:pStyle w:val="BodyText"/>
        <w:numPr>
          <w:ilvl w:val="0"/>
          <w:numId w:val="12"/>
        </w:numPr>
        <w:spacing w:before="7"/>
        <w:ind w:left="360"/>
        <w:rPr>
          <w:sz w:val="24"/>
          <w:szCs w:val="24"/>
        </w:rPr>
      </w:pPr>
      <w:r w:rsidRPr="00C146C3">
        <w:rPr>
          <w:sz w:val="24"/>
          <w:szCs w:val="24"/>
        </w:rPr>
        <w:t xml:space="preserve">Administratorët e provimit në çdo sallë, pas përfundimit të provimit, garantojnë dorëzimin e testeve nga çdo kandidat dhe i dorëzojnë ato te përgjegjësi i administrimit dhe mbikqyrjes së provimit të kualifikimit. </w:t>
      </w:r>
    </w:p>
    <w:p w:rsidR="00C146C3" w:rsidRPr="00C146C3" w:rsidRDefault="00C146C3" w:rsidP="00140906">
      <w:pPr>
        <w:shd w:val="clear" w:color="auto" w:fill="FFFFFF"/>
        <w:spacing w:line="180" w:lineRule="atLeast"/>
        <w:contextualSpacing/>
        <w:jc w:val="both"/>
        <w:rPr>
          <w:rFonts w:ascii="Times New Roman" w:hAnsi="Times New Roman" w:cs="Times New Roman"/>
          <w:b/>
          <w:lang w:val="sq-AL"/>
        </w:rPr>
      </w:pPr>
    </w:p>
    <w:sectPr w:rsidR="00C146C3" w:rsidRPr="00C146C3" w:rsidSect="007947C0">
      <w:footerReference w:type="default" r:id="rId9"/>
      <w:pgSz w:w="12240" w:h="15840"/>
      <w:pgMar w:top="1134" w:right="1530" w:bottom="1134" w:left="153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DF" w:rsidRDefault="00AF77DF" w:rsidP="00265C1E">
      <w:pPr>
        <w:spacing w:after="0" w:line="240" w:lineRule="auto"/>
      </w:pPr>
      <w:r>
        <w:separator/>
      </w:r>
    </w:p>
  </w:endnote>
  <w:endnote w:type="continuationSeparator" w:id="0">
    <w:p w:rsidR="00AF77DF" w:rsidRDefault="00AF77DF" w:rsidP="0026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0BE" w:rsidRPr="007947C0" w:rsidRDefault="005F20BE" w:rsidP="007947C0">
    <w:pPr>
      <w:pBdr>
        <w:top w:val="single" w:sz="4" w:space="1" w:color="auto"/>
      </w:pBdr>
      <w:spacing w:after="0"/>
      <w:rPr>
        <w:rFonts w:ascii="Times New Roman" w:hAnsi="Times New Roman"/>
        <w:bCs/>
        <w:sz w:val="20"/>
        <w:lang w:val="it-IT"/>
      </w:rPr>
    </w:pPr>
    <w:r w:rsidRPr="007947C0">
      <w:rPr>
        <w:rFonts w:ascii="Times New Roman" w:hAnsi="Times New Roman"/>
        <w:bCs/>
        <w:sz w:val="20"/>
        <w:lang w:val="it-IT"/>
      </w:rPr>
      <w:t>Rr. Mustafa Lleshi, Godina e Thesarit, Kati i tretë, Tiranë                                          Web site: www.akafp.gov.al</w:t>
    </w:r>
  </w:p>
  <w:p w:rsidR="005F20BE" w:rsidRDefault="005F20BE" w:rsidP="007947C0">
    <w:pPr>
      <w:pStyle w:val="Footer"/>
      <w:ind w:right="39"/>
      <w:rPr>
        <w:rFonts w:ascii="Times New Roman" w:hAnsi="Times New Roman"/>
        <w:bCs/>
        <w:sz w:val="20"/>
      </w:rPr>
    </w:pPr>
    <w:r>
      <w:rPr>
        <w:rFonts w:ascii="Times New Roman" w:hAnsi="Times New Roman"/>
        <w:bCs/>
        <w:sz w:val="20"/>
      </w:rPr>
      <w:t xml:space="preserve">Tel. +355 42237087                                                                                                                              </w:t>
    </w:r>
  </w:p>
  <w:p w:rsidR="00950F46" w:rsidRPr="00340D02" w:rsidRDefault="00AF77DF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DF" w:rsidRDefault="00AF77DF" w:rsidP="00265C1E">
      <w:pPr>
        <w:spacing w:after="0" w:line="240" w:lineRule="auto"/>
      </w:pPr>
      <w:r>
        <w:separator/>
      </w:r>
    </w:p>
  </w:footnote>
  <w:footnote w:type="continuationSeparator" w:id="0">
    <w:p w:rsidR="00AF77DF" w:rsidRDefault="00AF77DF" w:rsidP="00265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1A1D"/>
    <w:multiLevelType w:val="hybridMultilevel"/>
    <w:tmpl w:val="8CFE91BE"/>
    <w:lvl w:ilvl="0" w:tplc="8BDCFB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4FE6EAA"/>
    <w:multiLevelType w:val="hybridMultilevel"/>
    <w:tmpl w:val="2F9E2A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7A6C8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6576B"/>
    <w:multiLevelType w:val="hybridMultilevel"/>
    <w:tmpl w:val="D4EC22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C3580"/>
    <w:multiLevelType w:val="hybridMultilevel"/>
    <w:tmpl w:val="657CBB1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4A24ED"/>
    <w:multiLevelType w:val="hybridMultilevel"/>
    <w:tmpl w:val="7FA0A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A14BE"/>
    <w:multiLevelType w:val="hybridMultilevel"/>
    <w:tmpl w:val="E218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34DD5"/>
    <w:multiLevelType w:val="hybridMultilevel"/>
    <w:tmpl w:val="4F8AF4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F5244"/>
    <w:multiLevelType w:val="hybridMultilevel"/>
    <w:tmpl w:val="8E6E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43B37"/>
    <w:multiLevelType w:val="hybridMultilevel"/>
    <w:tmpl w:val="AE46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B2D5F"/>
    <w:multiLevelType w:val="hybridMultilevel"/>
    <w:tmpl w:val="A48876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7A6C8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C7B95"/>
    <w:multiLevelType w:val="hybridMultilevel"/>
    <w:tmpl w:val="FF9A740E"/>
    <w:lvl w:ilvl="0" w:tplc="169CBA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9C03C7"/>
    <w:multiLevelType w:val="hybridMultilevel"/>
    <w:tmpl w:val="654C8CAC"/>
    <w:lvl w:ilvl="0" w:tplc="BA2808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C1148"/>
    <w:multiLevelType w:val="hybridMultilevel"/>
    <w:tmpl w:val="5E26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C7494"/>
    <w:multiLevelType w:val="hybridMultilevel"/>
    <w:tmpl w:val="06D8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8"/>
  </w:num>
  <w:num w:numId="5">
    <w:abstractNumId w:val="1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 w:numId="11">
    <w:abstractNumId w:val="12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53"/>
    <w:rsid w:val="0001041D"/>
    <w:rsid w:val="00011F80"/>
    <w:rsid w:val="00025785"/>
    <w:rsid w:val="000320BA"/>
    <w:rsid w:val="000516F1"/>
    <w:rsid w:val="00055712"/>
    <w:rsid w:val="00056836"/>
    <w:rsid w:val="00062405"/>
    <w:rsid w:val="0007759E"/>
    <w:rsid w:val="000824CB"/>
    <w:rsid w:val="00083466"/>
    <w:rsid w:val="000A31B4"/>
    <w:rsid w:val="000A51E4"/>
    <w:rsid w:val="000B191C"/>
    <w:rsid w:val="000B7325"/>
    <w:rsid w:val="000C0212"/>
    <w:rsid w:val="000E6B9E"/>
    <w:rsid w:val="000F2A9B"/>
    <w:rsid w:val="000F6FE6"/>
    <w:rsid w:val="00101EE4"/>
    <w:rsid w:val="00103172"/>
    <w:rsid w:val="0011438A"/>
    <w:rsid w:val="00117385"/>
    <w:rsid w:val="00131127"/>
    <w:rsid w:val="001314B0"/>
    <w:rsid w:val="001364A2"/>
    <w:rsid w:val="00140906"/>
    <w:rsid w:val="00165644"/>
    <w:rsid w:val="00167F41"/>
    <w:rsid w:val="00174994"/>
    <w:rsid w:val="001C6AA4"/>
    <w:rsid w:val="001D410B"/>
    <w:rsid w:val="001D742F"/>
    <w:rsid w:val="001F667A"/>
    <w:rsid w:val="00205DDF"/>
    <w:rsid w:val="00217006"/>
    <w:rsid w:val="002333B5"/>
    <w:rsid w:val="00235745"/>
    <w:rsid w:val="00257381"/>
    <w:rsid w:val="00264B88"/>
    <w:rsid w:val="00265C1E"/>
    <w:rsid w:val="00267603"/>
    <w:rsid w:val="00270D1F"/>
    <w:rsid w:val="00273136"/>
    <w:rsid w:val="00273AC0"/>
    <w:rsid w:val="002813DA"/>
    <w:rsid w:val="00285ED2"/>
    <w:rsid w:val="00296C81"/>
    <w:rsid w:val="002A7151"/>
    <w:rsid w:val="002B7803"/>
    <w:rsid w:val="002D2A53"/>
    <w:rsid w:val="002D5067"/>
    <w:rsid w:val="003010E4"/>
    <w:rsid w:val="003136EC"/>
    <w:rsid w:val="0032178E"/>
    <w:rsid w:val="00323A29"/>
    <w:rsid w:val="003360A2"/>
    <w:rsid w:val="00336EC0"/>
    <w:rsid w:val="00340D02"/>
    <w:rsid w:val="00341F64"/>
    <w:rsid w:val="00343ABF"/>
    <w:rsid w:val="003614A1"/>
    <w:rsid w:val="00377150"/>
    <w:rsid w:val="00390208"/>
    <w:rsid w:val="003A1AF9"/>
    <w:rsid w:val="003A3F7E"/>
    <w:rsid w:val="003B3543"/>
    <w:rsid w:val="003C37A9"/>
    <w:rsid w:val="003D2C04"/>
    <w:rsid w:val="003E7683"/>
    <w:rsid w:val="003F7CB8"/>
    <w:rsid w:val="004039DF"/>
    <w:rsid w:val="00407522"/>
    <w:rsid w:val="00424EEC"/>
    <w:rsid w:val="00432340"/>
    <w:rsid w:val="00450CE8"/>
    <w:rsid w:val="00475796"/>
    <w:rsid w:val="004A7EE4"/>
    <w:rsid w:val="004C5B39"/>
    <w:rsid w:val="004D4788"/>
    <w:rsid w:val="004E117E"/>
    <w:rsid w:val="004F3ECF"/>
    <w:rsid w:val="004F6BB9"/>
    <w:rsid w:val="00501738"/>
    <w:rsid w:val="005055B4"/>
    <w:rsid w:val="00521094"/>
    <w:rsid w:val="00524536"/>
    <w:rsid w:val="005265EC"/>
    <w:rsid w:val="005303A3"/>
    <w:rsid w:val="0053580C"/>
    <w:rsid w:val="005442C9"/>
    <w:rsid w:val="005567C9"/>
    <w:rsid w:val="005678FD"/>
    <w:rsid w:val="005734D3"/>
    <w:rsid w:val="00576B53"/>
    <w:rsid w:val="0057751E"/>
    <w:rsid w:val="00584682"/>
    <w:rsid w:val="005879F7"/>
    <w:rsid w:val="005B0773"/>
    <w:rsid w:val="005B6F78"/>
    <w:rsid w:val="005C017A"/>
    <w:rsid w:val="005C3B7C"/>
    <w:rsid w:val="005C7D00"/>
    <w:rsid w:val="005E2D72"/>
    <w:rsid w:val="005E4DAD"/>
    <w:rsid w:val="005E631E"/>
    <w:rsid w:val="005F20BE"/>
    <w:rsid w:val="00604C27"/>
    <w:rsid w:val="00606E12"/>
    <w:rsid w:val="00622104"/>
    <w:rsid w:val="006241BB"/>
    <w:rsid w:val="00625098"/>
    <w:rsid w:val="006434B2"/>
    <w:rsid w:val="00655206"/>
    <w:rsid w:val="006816A0"/>
    <w:rsid w:val="006932B4"/>
    <w:rsid w:val="00694EDC"/>
    <w:rsid w:val="00695FCA"/>
    <w:rsid w:val="006A20DE"/>
    <w:rsid w:val="006B3C13"/>
    <w:rsid w:val="006C29B4"/>
    <w:rsid w:val="0070198B"/>
    <w:rsid w:val="007107D4"/>
    <w:rsid w:val="00717B98"/>
    <w:rsid w:val="0075331F"/>
    <w:rsid w:val="007616C8"/>
    <w:rsid w:val="00770596"/>
    <w:rsid w:val="007927D7"/>
    <w:rsid w:val="007947C0"/>
    <w:rsid w:val="00795F6A"/>
    <w:rsid w:val="007965B7"/>
    <w:rsid w:val="007B18E3"/>
    <w:rsid w:val="007C3250"/>
    <w:rsid w:val="007C5AC2"/>
    <w:rsid w:val="007E0AAB"/>
    <w:rsid w:val="007E1FBB"/>
    <w:rsid w:val="007E784C"/>
    <w:rsid w:val="007F3BEC"/>
    <w:rsid w:val="007F484E"/>
    <w:rsid w:val="008365F5"/>
    <w:rsid w:val="00870DED"/>
    <w:rsid w:val="00875D4D"/>
    <w:rsid w:val="008845C3"/>
    <w:rsid w:val="008914EA"/>
    <w:rsid w:val="00896EB9"/>
    <w:rsid w:val="00897949"/>
    <w:rsid w:val="008E2DA4"/>
    <w:rsid w:val="008F5C3D"/>
    <w:rsid w:val="009209F0"/>
    <w:rsid w:val="00954EBE"/>
    <w:rsid w:val="0096052A"/>
    <w:rsid w:val="009621AE"/>
    <w:rsid w:val="00964C22"/>
    <w:rsid w:val="00977317"/>
    <w:rsid w:val="009836B9"/>
    <w:rsid w:val="0098495E"/>
    <w:rsid w:val="009902FC"/>
    <w:rsid w:val="009A3958"/>
    <w:rsid w:val="009C70D0"/>
    <w:rsid w:val="009F16FB"/>
    <w:rsid w:val="009F686C"/>
    <w:rsid w:val="00A13E6E"/>
    <w:rsid w:val="00A15C2B"/>
    <w:rsid w:val="00A341D3"/>
    <w:rsid w:val="00A44084"/>
    <w:rsid w:val="00A65133"/>
    <w:rsid w:val="00A73BC4"/>
    <w:rsid w:val="00A74C41"/>
    <w:rsid w:val="00A770F3"/>
    <w:rsid w:val="00A9169F"/>
    <w:rsid w:val="00A95879"/>
    <w:rsid w:val="00AB5974"/>
    <w:rsid w:val="00AC1171"/>
    <w:rsid w:val="00AC35BC"/>
    <w:rsid w:val="00AD19DA"/>
    <w:rsid w:val="00AD244D"/>
    <w:rsid w:val="00AE05E4"/>
    <w:rsid w:val="00AE7442"/>
    <w:rsid w:val="00AF45E0"/>
    <w:rsid w:val="00AF77DF"/>
    <w:rsid w:val="00B24662"/>
    <w:rsid w:val="00B45C80"/>
    <w:rsid w:val="00B46B22"/>
    <w:rsid w:val="00B83875"/>
    <w:rsid w:val="00B83CC2"/>
    <w:rsid w:val="00B910B7"/>
    <w:rsid w:val="00B913D9"/>
    <w:rsid w:val="00B91DBB"/>
    <w:rsid w:val="00BA361C"/>
    <w:rsid w:val="00BA5BEB"/>
    <w:rsid w:val="00BB2E55"/>
    <w:rsid w:val="00BC1C82"/>
    <w:rsid w:val="00BC3F9B"/>
    <w:rsid w:val="00BD2AB9"/>
    <w:rsid w:val="00BD412C"/>
    <w:rsid w:val="00BE4085"/>
    <w:rsid w:val="00BF3853"/>
    <w:rsid w:val="00C038DB"/>
    <w:rsid w:val="00C146C3"/>
    <w:rsid w:val="00C2345C"/>
    <w:rsid w:val="00C31695"/>
    <w:rsid w:val="00C37D9B"/>
    <w:rsid w:val="00C40AFB"/>
    <w:rsid w:val="00C60B17"/>
    <w:rsid w:val="00C6701F"/>
    <w:rsid w:val="00C74F25"/>
    <w:rsid w:val="00C816CA"/>
    <w:rsid w:val="00C953D4"/>
    <w:rsid w:val="00C97BDC"/>
    <w:rsid w:val="00CA0ECB"/>
    <w:rsid w:val="00CA3969"/>
    <w:rsid w:val="00CA53BC"/>
    <w:rsid w:val="00CA7B44"/>
    <w:rsid w:val="00CB260D"/>
    <w:rsid w:val="00CB7882"/>
    <w:rsid w:val="00CE19E8"/>
    <w:rsid w:val="00CE2483"/>
    <w:rsid w:val="00CE4A9A"/>
    <w:rsid w:val="00D051CD"/>
    <w:rsid w:val="00D074A8"/>
    <w:rsid w:val="00D13F69"/>
    <w:rsid w:val="00D204A3"/>
    <w:rsid w:val="00D21C8F"/>
    <w:rsid w:val="00D22CD9"/>
    <w:rsid w:val="00D57795"/>
    <w:rsid w:val="00D63CA0"/>
    <w:rsid w:val="00D84441"/>
    <w:rsid w:val="00D97898"/>
    <w:rsid w:val="00DA1DEB"/>
    <w:rsid w:val="00DA4792"/>
    <w:rsid w:val="00DC54A7"/>
    <w:rsid w:val="00DD7580"/>
    <w:rsid w:val="00DE3060"/>
    <w:rsid w:val="00DE5ADC"/>
    <w:rsid w:val="00DF58B9"/>
    <w:rsid w:val="00E006C8"/>
    <w:rsid w:val="00E014E1"/>
    <w:rsid w:val="00E225B2"/>
    <w:rsid w:val="00E27DB6"/>
    <w:rsid w:val="00E3690D"/>
    <w:rsid w:val="00E42CB1"/>
    <w:rsid w:val="00E43C80"/>
    <w:rsid w:val="00E95FF4"/>
    <w:rsid w:val="00E96B4E"/>
    <w:rsid w:val="00EA3263"/>
    <w:rsid w:val="00EA61F8"/>
    <w:rsid w:val="00EB40DD"/>
    <w:rsid w:val="00EC18FA"/>
    <w:rsid w:val="00EE1CCF"/>
    <w:rsid w:val="00EE2082"/>
    <w:rsid w:val="00F360CA"/>
    <w:rsid w:val="00F44E21"/>
    <w:rsid w:val="00F50714"/>
    <w:rsid w:val="00F728BC"/>
    <w:rsid w:val="00F81EB0"/>
    <w:rsid w:val="00FA5659"/>
    <w:rsid w:val="00FA7F81"/>
    <w:rsid w:val="00FC4D80"/>
    <w:rsid w:val="00FF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8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BF3853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8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3853"/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nhideWhenUsed/>
    <w:rsid w:val="00BF3853"/>
    <w:rPr>
      <w:color w:val="0000FF"/>
      <w:u w:val="single"/>
    </w:rPr>
  </w:style>
  <w:style w:type="paragraph" w:styleId="NoSpacing">
    <w:name w:val="No Spacing"/>
    <w:uiPriority w:val="1"/>
    <w:qFormat/>
    <w:rsid w:val="00BF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C5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DC"/>
  </w:style>
  <w:style w:type="paragraph" w:styleId="BalloonText">
    <w:name w:val="Balloon Text"/>
    <w:basedOn w:val="Normal"/>
    <w:link w:val="BalloonTextChar"/>
    <w:uiPriority w:val="99"/>
    <w:semiHidden/>
    <w:unhideWhenUsed/>
    <w:rsid w:val="0087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B22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C146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sq-AL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146C3"/>
    <w:rPr>
      <w:rFonts w:ascii="Times New Roman" w:eastAsia="Times New Roman" w:hAnsi="Times New Roman" w:cs="Times New Roman"/>
      <w:sz w:val="23"/>
      <w:szCs w:val="23"/>
      <w:lang w:val="sq-A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8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BF3853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8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3853"/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nhideWhenUsed/>
    <w:rsid w:val="00BF3853"/>
    <w:rPr>
      <w:color w:val="0000FF"/>
      <w:u w:val="single"/>
    </w:rPr>
  </w:style>
  <w:style w:type="paragraph" w:styleId="NoSpacing">
    <w:name w:val="No Spacing"/>
    <w:uiPriority w:val="1"/>
    <w:qFormat/>
    <w:rsid w:val="00BF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C5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DC"/>
  </w:style>
  <w:style w:type="paragraph" w:styleId="BalloonText">
    <w:name w:val="Balloon Text"/>
    <w:basedOn w:val="Normal"/>
    <w:link w:val="BalloonTextChar"/>
    <w:uiPriority w:val="99"/>
    <w:semiHidden/>
    <w:unhideWhenUsed/>
    <w:rsid w:val="0087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B22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C146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sq-AL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146C3"/>
    <w:rPr>
      <w:rFonts w:ascii="Times New Roman" w:eastAsia="Times New Roman" w:hAnsi="Times New Roman" w:cs="Times New Roman"/>
      <w:sz w:val="23"/>
      <w:szCs w:val="23"/>
      <w:lang w:val="sq-A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F5996-5D48-4938-A7DA-8C3A42BA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Endrit Musaj</dc:creator>
  <cp:lastModifiedBy>albinabuci@gmail.com</cp:lastModifiedBy>
  <cp:revision>2</cp:revision>
  <cp:lastPrinted>2022-10-25T09:39:00Z</cp:lastPrinted>
  <dcterms:created xsi:type="dcterms:W3CDTF">2022-10-27T12:02:00Z</dcterms:created>
  <dcterms:modified xsi:type="dcterms:W3CDTF">2022-10-27T12:02:00Z</dcterms:modified>
</cp:coreProperties>
</file>