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5D" w:rsidRDefault="00270325" w:rsidP="006A0A03">
      <w:pPr>
        <w:rPr>
          <w:noProof/>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-68580</wp:posOffset>
                </wp:positionV>
                <wp:extent cx="6057900" cy="8355330"/>
                <wp:effectExtent l="19050" t="17145"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55330"/>
                        </a:xfrm>
                        <a:prstGeom prst="rect">
                          <a:avLst/>
                        </a:prstGeom>
                        <a:blipFill dpi="0" rotWithShape="1">
                          <a:blip r:embed="rId8"/>
                          <a:srcRect/>
                          <a:tile tx="0" ty="0" sx="100000" sy="100000" flip="none" algn="tl"/>
                        </a:blipFill>
                        <a:ln w="28575">
                          <a:solidFill>
                            <a:srgbClr val="000000"/>
                          </a:solidFill>
                          <a:miter lim="800000"/>
                          <a:headEnd/>
                          <a:tailEnd/>
                        </a:ln>
                      </wps:spPr>
                      <wps:txbx>
                        <w:txbxContent>
                          <w:p w:rsidR="00016906" w:rsidRPr="001805C5" w:rsidRDefault="00016906" w:rsidP="001805C5">
                            <w:pPr>
                              <w:jc w:val="center"/>
                              <w:rPr>
                                <w:b/>
                                <w:bCs/>
                                <w:sz w:val="28"/>
                                <w:szCs w:val="28"/>
                                <w:lang w:val="it-IT"/>
                              </w:rPr>
                            </w:pPr>
                            <w:r w:rsidRPr="001805C5">
                              <w:rPr>
                                <w:b/>
                                <w:bCs/>
                                <w:sz w:val="28"/>
                                <w:szCs w:val="28"/>
                                <w:lang w:val="it-IT"/>
                              </w:rPr>
                              <w:t>Agjencia Kombëtare e Arsimit, Formimit Profesional dhe Kualifikimeve</w:t>
                            </w:r>
                          </w:p>
                          <w:p w:rsidR="00016906" w:rsidRPr="001805C5" w:rsidRDefault="00016906" w:rsidP="001805C5">
                            <w:pPr>
                              <w:jc w:val="center"/>
                              <w:rPr>
                                <w:b/>
                                <w:bCs/>
                                <w:lang w:val="it-IT"/>
                              </w:rPr>
                            </w:pPr>
                            <w:r w:rsidRPr="001805C5">
                              <w:rPr>
                                <w:b/>
                                <w:bCs/>
                                <w:lang w:val="it-IT"/>
                              </w:rPr>
                              <w:t>Sektori i Skeletkurrikulave dhe Standardeve të Trajnimit të Mësuesve të AFP</w:t>
                            </w:r>
                          </w:p>
                          <w:p w:rsidR="00016906" w:rsidRDefault="00016906" w:rsidP="001805C5">
                            <w:pPr>
                              <w:jc w:val="both"/>
                              <w:rPr>
                                <w:b/>
                                <w:bCs/>
                                <w:u w:val="single"/>
                                <w:lang w:val="it-IT"/>
                              </w:rPr>
                            </w:pPr>
                          </w:p>
                          <w:p w:rsidR="00016906" w:rsidRDefault="00016906" w:rsidP="001805C5">
                            <w:pPr>
                              <w:jc w:val="both"/>
                              <w:rPr>
                                <w:b/>
                                <w:bCs/>
                                <w:u w:val="single"/>
                                <w:lang w:val="it-IT"/>
                              </w:rPr>
                            </w:pPr>
                          </w:p>
                          <w:p w:rsidR="00016906" w:rsidRDefault="00016906" w:rsidP="001805C5">
                            <w:pPr>
                              <w:jc w:val="both"/>
                              <w:rPr>
                                <w:b/>
                                <w:bCs/>
                                <w:u w:val="single"/>
                                <w:lang w:val="it-IT"/>
                              </w:rPr>
                            </w:pPr>
                          </w:p>
                          <w:p w:rsidR="00016906" w:rsidRPr="001805C5" w:rsidRDefault="00016906" w:rsidP="001805C5">
                            <w:pPr>
                              <w:jc w:val="both"/>
                              <w:rPr>
                                <w:b/>
                                <w:bCs/>
                                <w:u w:val="single"/>
                                <w:lang w:val="it-IT"/>
                              </w:rPr>
                            </w:pPr>
                          </w:p>
                          <w:p w:rsidR="00016906" w:rsidRPr="001805C5" w:rsidRDefault="00016906" w:rsidP="001805C5">
                            <w:pPr>
                              <w:jc w:val="both"/>
                              <w:rPr>
                                <w:b/>
                                <w:bCs/>
                                <w:u w:val="single"/>
                                <w:lang w:val="it-IT"/>
                              </w:rPr>
                            </w:pPr>
                          </w:p>
                          <w:p w:rsidR="00016906" w:rsidRDefault="00016906" w:rsidP="005147ED">
                            <w:pPr>
                              <w:spacing w:after="360"/>
                              <w:jc w:val="center"/>
                              <w:rPr>
                                <w:b/>
                                <w:bCs/>
                                <w:sz w:val="40"/>
                                <w:szCs w:val="40"/>
                                <w:u w:val="single"/>
                                <w:lang w:val="it-IT"/>
                              </w:rPr>
                            </w:pPr>
                            <w:r w:rsidRPr="005147ED">
                              <w:rPr>
                                <w:b/>
                                <w:bCs/>
                                <w:sz w:val="40"/>
                                <w:szCs w:val="40"/>
                                <w:u w:val="single"/>
                                <w:lang w:val="it-IT"/>
                              </w:rPr>
                              <w:t>MATERIAL MЁSIMOR</w:t>
                            </w:r>
                          </w:p>
                          <w:p w:rsidR="00016906" w:rsidRPr="005147ED" w:rsidRDefault="00016906" w:rsidP="005147ED">
                            <w:pPr>
                              <w:spacing w:after="360"/>
                              <w:jc w:val="center"/>
                              <w:rPr>
                                <w:b/>
                                <w:bCs/>
                                <w:sz w:val="40"/>
                                <w:szCs w:val="40"/>
                                <w:u w:val="single"/>
                                <w:lang w:val="it-IT"/>
                              </w:rPr>
                            </w:pPr>
                          </w:p>
                          <w:p w:rsidR="00016906" w:rsidRPr="005147ED" w:rsidRDefault="00016906" w:rsidP="001805C5">
                            <w:pPr>
                              <w:jc w:val="center"/>
                              <w:rPr>
                                <w:b/>
                                <w:bCs/>
                                <w:sz w:val="32"/>
                                <w:szCs w:val="32"/>
                                <w:lang w:val="it-IT"/>
                              </w:rPr>
                            </w:pPr>
                            <w:r w:rsidRPr="005147ED">
                              <w:rPr>
                                <w:b/>
                                <w:bCs/>
                                <w:sz w:val="32"/>
                                <w:szCs w:val="32"/>
                                <w:lang w:val="it-IT"/>
                              </w:rPr>
                              <w:t>Në mbështetje të mësuesve të drejtimit mësimor</w:t>
                            </w:r>
                          </w:p>
                          <w:p w:rsidR="00016906" w:rsidRDefault="00016906" w:rsidP="00251D16">
                            <w:pPr>
                              <w:pStyle w:val="Heading2"/>
                              <w:numPr>
                                <w:ilvl w:val="0"/>
                                <w:numId w:val="0"/>
                              </w:numPr>
                              <w:spacing w:after="120"/>
                              <w:ind w:left="720" w:hanging="720"/>
                              <w:jc w:val="center"/>
                              <w:rPr>
                                <w:rFonts w:ascii="Times New Roman" w:hAnsi="Times New Roman"/>
                                <w:bCs w:val="0"/>
                                <w:i w:val="0"/>
                                <w:sz w:val="32"/>
                                <w:szCs w:val="32"/>
                                <w:lang w:val="fi-FI"/>
                              </w:rPr>
                            </w:pPr>
                            <w:r w:rsidRPr="005147ED">
                              <w:rPr>
                                <w:rFonts w:ascii="Times New Roman" w:hAnsi="Times New Roman"/>
                                <w:bCs w:val="0"/>
                                <w:i w:val="0"/>
                                <w:sz w:val="32"/>
                                <w:szCs w:val="32"/>
                                <w:lang w:val="it-IT"/>
                              </w:rPr>
                              <w:t>“</w:t>
                            </w:r>
                            <w:r w:rsidRPr="005147ED">
                              <w:rPr>
                                <w:rFonts w:ascii="Times New Roman" w:hAnsi="Times New Roman"/>
                                <w:bCs w:val="0"/>
                                <w:i w:val="0"/>
                                <w:sz w:val="32"/>
                                <w:szCs w:val="32"/>
                                <w:lang w:val="fi-FI"/>
                              </w:rPr>
                              <w:t>HOTELERI TURIZ</w:t>
                            </w:r>
                            <w:r w:rsidRPr="005147ED">
                              <w:rPr>
                                <w:rFonts w:ascii="Times New Roman" w:hAnsi="Times New Roman"/>
                                <w:i w:val="0"/>
                                <w:sz w:val="32"/>
                                <w:szCs w:val="32"/>
                                <w:lang w:val="it-IT"/>
                              </w:rPr>
                              <w:t>ËM</w:t>
                            </w:r>
                            <w:r w:rsidRPr="005147ED">
                              <w:rPr>
                                <w:rFonts w:ascii="Times New Roman" w:hAnsi="Times New Roman"/>
                                <w:bCs w:val="0"/>
                                <w:i w:val="0"/>
                                <w:sz w:val="32"/>
                                <w:szCs w:val="32"/>
                                <w:lang w:val="fi-FI"/>
                              </w:rPr>
                              <w:t xml:space="preserve">”, </w:t>
                            </w:r>
                          </w:p>
                          <w:p w:rsidR="00016906" w:rsidRPr="005147ED" w:rsidRDefault="00016906" w:rsidP="00251D16">
                            <w:pPr>
                              <w:pStyle w:val="Heading2"/>
                              <w:numPr>
                                <w:ilvl w:val="0"/>
                                <w:numId w:val="0"/>
                              </w:numPr>
                              <w:spacing w:after="120"/>
                              <w:ind w:left="2430" w:hanging="2430"/>
                              <w:jc w:val="center"/>
                              <w:rPr>
                                <w:rFonts w:ascii="Times New Roman" w:hAnsi="Times New Roman"/>
                                <w:bCs w:val="0"/>
                                <w:i w:val="0"/>
                                <w:sz w:val="32"/>
                                <w:szCs w:val="32"/>
                                <w:lang w:val="fi-FI"/>
                              </w:rPr>
                            </w:pPr>
                            <w:r w:rsidRPr="005147ED">
                              <w:rPr>
                                <w:rFonts w:ascii="Times New Roman" w:hAnsi="Times New Roman"/>
                                <w:bCs w:val="0"/>
                                <w:i w:val="0"/>
                                <w:sz w:val="32"/>
                                <w:szCs w:val="32"/>
                                <w:lang w:val="fi-FI"/>
                              </w:rPr>
                              <w:t>Niv</w:t>
                            </w:r>
                            <w:r>
                              <w:rPr>
                                <w:rFonts w:ascii="Times New Roman" w:hAnsi="Times New Roman"/>
                                <w:bCs w:val="0"/>
                                <w:i w:val="0"/>
                                <w:sz w:val="32"/>
                                <w:szCs w:val="32"/>
                                <w:lang w:val="fi-FI"/>
                              </w:rPr>
                              <w:t xml:space="preserve">eli </w:t>
                            </w:r>
                            <w:r w:rsidRPr="005147ED">
                              <w:rPr>
                                <w:rFonts w:ascii="Times New Roman" w:hAnsi="Times New Roman"/>
                                <w:bCs w:val="0"/>
                                <w:i w:val="0"/>
                                <w:sz w:val="32"/>
                                <w:szCs w:val="32"/>
                                <w:lang w:val="fi-FI"/>
                              </w:rPr>
                              <w:t>I</w:t>
                            </w:r>
                            <w:r>
                              <w:rPr>
                                <w:rFonts w:ascii="Times New Roman" w:hAnsi="Times New Roman"/>
                                <w:bCs w:val="0"/>
                                <w:i w:val="0"/>
                                <w:sz w:val="32"/>
                                <w:szCs w:val="32"/>
                                <w:lang w:val="fi-FI"/>
                              </w:rPr>
                              <w:t xml:space="preserve"> i AP</w:t>
                            </w:r>
                          </w:p>
                          <w:p w:rsidR="00016906" w:rsidRPr="00967E84" w:rsidRDefault="00016906" w:rsidP="00251D16">
                            <w:pPr>
                              <w:spacing w:after="120"/>
                              <w:jc w:val="center"/>
                              <w:rPr>
                                <w:b/>
                                <w:bCs/>
                                <w:sz w:val="32"/>
                                <w:szCs w:val="32"/>
                                <w:lang w:val="fi-FI"/>
                              </w:rPr>
                            </w:pPr>
                            <w:r w:rsidRPr="00967E84">
                              <w:rPr>
                                <w:b/>
                                <w:bCs/>
                                <w:sz w:val="32"/>
                                <w:szCs w:val="32"/>
                                <w:lang w:val="fi-FI"/>
                              </w:rPr>
                              <w:t xml:space="preserve">NR. </w:t>
                            </w:r>
                            <w:r w:rsidR="00152E4B" w:rsidRPr="00967E84">
                              <w:rPr>
                                <w:b/>
                                <w:bCs/>
                                <w:sz w:val="32"/>
                                <w:szCs w:val="32"/>
                                <w:lang w:val="fi-FI"/>
                              </w:rPr>
                              <w:t>7</w:t>
                            </w:r>
                          </w:p>
                          <w:p w:rsidR="00016906" w:rsidRPr="001805C5" w:rsidRDefault="00016906" w:rsidP="001805C5">
                            <w:pPr>
                              <w:jc w:val="both"/>
                              <w:rPr>
                                <w:b/>
                                <w:bCs/>
                                <w:lang w:val="it-IT"/>
                              </w:rPr>
                            </w:pPr>
                            <w:bookmarkStart w:id="0" w:name="_GoBack"/>
                            <w:bookmarkEnd w:id="0"/>
                          </w:p>
                          <w:p w:rsidR="00016906" w:rsidRPr="00251D16" w:rsidRDefault="00016906" w:rsidP="001805C5">
                            <w:pPr>
                              <w:jc w:val="both"/>
                              <w:rPr>
                                <w:b/>
                                <w:bCs/>
                                <w:sz w:val="28"/>
                                <w:szCs w:val="28"/>
                                <w:lang w:val="it-IT"/>
                              </w:rPr>
                            </w:pPr>
                            <w:r w:rsidRPr="00251D16">
                              <w:rPr>
                                <w:b/>
                                <w:bCs/>
                                <w:sz w:val="28"/>
                                <w:szCs w:val="28"/>
                                <w:lang w:val="it-IT"/>
                              </w:rPr>
                              <w:t>Ky material mësimor i referohet:</w:t>
                            </w:r>
                          </w:p>
                          <w:p w:rsidR="00016906" w:rsidRPr="001805C5" w:rsidRDefault="00016906" w:rsidP="001805C5">
                            <w:pPr>
                              <w:jc w:val="both"/>
                              <w:rPr>
                                <w:b/>
                                <w:bCs/>
                                <w:lang w:val="it-IT"/>
                              </w:rPr>
                            </w:pPr>
                          </w:p>
                          <w:p w:rsidR="00016906" w:rsidRPr="001805C5" w:rsidRDefault="00016906" w:rsidP="005147ED">
                            <w:pPr>
                              <w:numPr>
                                <w:ilvl w:val="0"/>
                                <w:numId w:val="34"/>
                              </w:numPr>
                              <w:spacing w:line="360" w:lineRule="auto"/>
                              <w:ind w:left="360"/>
                              <w:jc w:val="both"/>
                              <w:rPr>
                                <w:b/>
                                <w:bCs/>
                                <w:sz w:val="28"/>
                                <w:szCs w:val="28"/>
                                <w:lang w:val="it-IT"/>
                              </w:rPr>
                            </w:pPr>
                            <w:r w:rsidRPr="001805C5">
                              <w:rPr>
                                <w:b/>
                                <w:bCs/>
                                <w:sz w:val="28"/>
                                <w:szCs w:val="28"/>
                                <w:u w:val="single"/>
                                <w:lang w:val="it-IT"/>
                              </w:rPr>
                              <w:t>Lëndës profesionale</w:t>
                            </w:r>
                            <w:r w:rsidRPr="001805C5">
                              <w:rPr>
                                <w:b/>
                                <w:bCs/>
                                <w:sz w:val="28"/>
                                <w:szCs w:val="28"/>
                                <w:lang w:val="it-IT"/>
                              </w:rPr>
                              <w:t>: “</w:t>
                            </w:r>
                            <w:r>
                              <w:rPr>
                                <w:b/>
                                <w:bCs/>
                                <w:sz w:val="28"/>
                                <w:szCs w:val="28"/>
                                <w:lang w:val="it-IT"/>
                              </w:rPr>
                              <w:t>Turizmi dhe mjedisi</w:t>
                            </w:r>
                            <w:r w:rsidRPr="001805C5">
                              <w:rPr>
                                <w:b/>
                                <w:bCs/>
                                <w:sz w:val="28"/>
                                <w:szCs w:val="28"/>
                                <w:lang w:val="it-IT"/>
                              </w:rPr>
                              <w:t xml:space="preserve">”, kl.11 </w:t>
                            </w:r>
                            <w:r w:rsidRPr="001805C5">
                              <w:rPr>
                                <w:b/>
                                <w:sz w:val="28"/>
                                <w:szCs w:val="28"/>
                                <w:lang w:val="it-IT"/>
                              </w:rPr>
                              <w:t>(L-13-03</w:t>
                            </w:r>
                            <w:r>
                              <w:rPr>
                                <w:b/>
                                <w:sz w:val="28"/>
                                <w:szCs w:val="28"/>
                                <w:lang w:val="it-IT"/>
                              </w:rPr>
                              <w:t>6</w:t>
                            </w:r>
                            <w:r w:rsidRPr="001805C5">
                              <w:rPr>
                                <w:b/>
                                <w:sz w:val="28"/>
                                <w:szCs w:val="28"/>
                                <w:lang w:val="it-IT"/>
                              </w:rPr>
                              <w:t>-</w:t>
                            </w:r>
                            <w:r>
                              <w:rPr>
                                <w:b/>
                                <w:sz w:val="28"/>
                                <w:szCs w:val="28"/>
                                <w:lang w:val="it-IT"/>
                              </w:rPr>
                              <w:t>17</w:t>
                            </w:r>
                            <w:r w:rsidRPr="001805C5">
                              <w:rPr>
                                <w:b/>
                                <w:sz w:val="28"/>
                                <w:szCs w:val="28"/>
                                <w:lang w:val="it-IT"/>
                              </w:rPr>
                              <w:t>)</w:t>
                            </w:r>
                          </w:p>
                          <w:p w:rsidR="00016906" w:rsidRPr="001805C5" w:rsidRDefault="00016906" w:rsidP="005147ED">
                            <w:pPr>
                              <w:numPr>
                                <w:ilvl w:val="0"/>
                                <w:numId w:val="34"/>
                              </w:numPr>
                              <w:spacing w:line="360" w:lineRule="auto"/>
                              <w:ind w:left="360"/>
                              <w:jc w:val="both"/>
                              <w:rPr>
                                <w:b/>
                                <w:bCs/>
                                <w:sz w:val="28"/>
                                <w:szCs w:val="28"/>
                                <w:lang w:val="it-IT"/>
                              </w:rPr>
                            </w:pPr>
                            <w:r w:rsidRPr="001805C5">
                              <w:rPr>
                                <w:b/>
                                <w:bCs/>
                                <w:sz w:val="28"/>
                                <w:szCs w:val="28"/>
                                <w:u w:val="single"/>
                                <w:lang w:val="it-IT"/>
                              </w:rPr>
                              <w:t>Temave mësimore</w:t>
                            </w:r>
                            <w:r w:rsidRPr="001805C5">
                              <w:rPr>
                                <w:b/>
                                <w:bCs/>
                                <w:sz w:val="28"/>
                                <w:szCs w:val="28"/>
                                <w:lang w:val="it-IT"/>
                              </w:rPr>
                              <w:t>:</w:t>
                            </w:r>
                          </w:p>
                          <w:p w:rsidR="00016906" w:rsidRPr="001805C5" w:rsidRDefault="00016906" w:rsidP="005147ED">
                            <w:pPr>
                              <w:jc w:val="both"/>
                              <w:rPr>
                                <w:b/>
                                <w:bCs/>
                                <w:lang w:val="it-IT"/>
                              </w:rPr>
                            </w:pP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 xml:space="preserve">Kuptimi i turizmit dhe rëndësia e zhvillimit të tij.     </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Komponentët bazë për zhvillimin e turizmit</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Llojet dhe format  e turizmit</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 xml:space="preserve">Klasifikimi i ndërmarrjeve turistike dhe ndërmjetësit.   </w:t>
                            </w:r>
                            <w:r w:rsidRPr="009D337A">
                              <w:rPr>
                                <w:b/>
                                <w:sz w:val="26"/>
                                <w:szCs w:val="26"/>
                                <w:lang w:val="pt-BR"/>
                              </w:rPr>
                              <w:t xml:space="preserve"> </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Marrëdhënia turizëm – mjedis</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Destinacionet turistike dhe ndikimi në mjedis</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Bashkëveprimi transport – turizëm</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Ndotja e mjedisit dhe trajtimi i mbetjeve</w:t>
                            </w:r>
                            <w:r w:rsidRPr="009D337A">
                              <w:rPr>
                                <w:b/>
                                <w:sz w:val="26"/>
                                <w:szCs w:val="26"/>
                                <w:lang w:val="pt-BR"/>
                              </w:rPr>
                              <w:t>.</w:t>
                            </w:r>
                          </w:p>
                          <w:p w:rsidR="00016906" w:rsidRPr="001805C5" w:rsidRDefault="00016906" w:rsidP="001805C5">
                            <w:pPr>
                              <w:jc w:val="both"/>
                              <w:rPr>
                                <w:b/>
                                <w:lang w:val="pt-BR"/>
                              </w:rPr>
                            </w:pPr>
                            <w:r w:rsidRPr="001805C5">
                              <w:rPr>
                                <w:b/>
                                <w:lang w:val="pt-BR"/>
                              </w:rPr>
                              <w:t>Përgatiti:</w:t>
                            </w:r>
                          </w:p>
                          <w:p w:rsidR="00016906" w:rsidRPr="001805C5" w:rsidRDefault="00016906" w:rsidP="001805C5">
                            <w:pPr>
                              <w:jc w:val="both"/>
                              <w:rPr>
                                <w:b/>
                                <w:lang w:val="pt-BR"/>
                              </w:rPr>
                            </w:pPr>
                            <w:r w:rsidRPr="001805C5">
                              <w:rPr>
                                <w:b/>
                                <w:bCs/>
                                <w:lang w:val="pt-BR"/>
                              </w:rPr>
                              <w:t>Mirela Andoni</w:t>
                            </w:r>
                          </w:p>
                          <w:p w:rsidR="00016906" w:rsidRPr="001805C5" w:rsidRDefault="00016906" w:rsidP="001805C5">
                            <w:pPr>
                              <w:jc w:val="both"/>
                              <w:rPr>
                                <w:b/>
                                <w:bCs/>
                                <w:lang w:val="pt-BR"/>
                              </w:rPr>
                            </w:pPr>
                          </w:p>
                          <w:p w:rsidR="00016906" w:rsidRPr="001805C5" w:rsidRDefault="00016906" w:rsidP="001805C5">
                            <w:pPr>
                              <w:jc w:val="center"/>
                              <w:rPr>
                                <w:b/>
                                <w:bCs/>
                                <w:lang w:val="pt-BR"/>
                              </w:rPr>
                            </w:pPr>
                            <w:r w:rsidRPr="001805C5">
                              <w:rPr>
                                <w:b/>
                                <w:bCs/>
                                <w:lang w:val="pt-BR"/>
                              </w:rPr>
                              <w:t>Tiranë, 2018</w:t>
                            </w:r>
                          </w:p>
                          <w:p w:rsidR="00016906" w:rsidRPr="001805C5" w:rsidRDefault="00016906" w:rsidP="001805C5">
                            <w:pPr>
                              <w:ind w:left="720"/>
                              <w:jc w:val="both"/>
                              <w:rPr>
                                <w:b/>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4pt;width:477pt;height:65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" strokeweight="2.25pt">
                <v:fill r:id="rId9" o:title="" recolor="t" rotate="t" type="tile"/>
                <v:textbox>
                  <w:txbxContent>
                    <w:p w:rsidR="00016906" w:rsidRPr="001805C5" w:rsidRDefault="00016906" w:rsidP="001805C5">
                      <w:pPr>
                        <w:jc w:val="center"/>
                        <w:rPr>
                          <w:b/>
                          <w:bCs/>
                          <w:sz w:val="28"/>
                          <w:szCs w:val="28"/>
                          <w:lang w:val="it-IT"/>
                        </w:rPr>
                      </w:pPr>
                      <w:r w:rsidRPr="001805C5">
                        <w:rPr>
                          <w:b/>
                          <w:bCs/>
                          <w:sz w:val="28"/>
                          <w:szCs w:val="28"/>
                          <w:lang w:val="it-IT"/>
                        </w:rPr>
                        <w:t>Agjencia Kombëtare e Arsimit, Formimit Profesional dhe Kualifikimeve</w:t>
                      </w:r>
                    </w:p>
                    <w:p w:rsidR="00016906" w:rsidRPr="001805C5" w:rsidRDefault="00016906" w:rsidP="001805C5">
                      <w:pPr>
                        <w:jc w:val="center"/>
                        <w:rPr>
                          <w:b/>
                          <w:bCs/>
                          <w:lang w:val="it-IT"/>
                        </w:rPr>
                      </w:pPr>
                      <w:r w:rsidRPr="001805C5">
                        <w:rPr>
                          <w:b/>
                          <w:bCs/>
                          <w:lang w:val="it-IT"/>
                        </w:rPr>
                        <w:t>Sektori i Skeletkurrikulave dhe Standardeve të Trajnimit të Mësuesve të AFP</w:t>
                      </w:r>
                    </w:p>
                    <w:p w:rsidR="00016906" w:rsidRDefault="00016906" w:rsidP="001805C5">
                      <w:pPr>
                        <w:jc w:val="both"/>
                        <w:rPr>
                          <w:b/>
                          <w:bCs/>
                          <w:u w:val="single"/>
                          <w:lang w:val="it-IT"/>
                        </w:rPr>
                      </w:pPr>
                    </w:p>
                    <w:p w:rsidR="00016906" w:rsidRDefault="00016906" w:rsidP="001805C5">
                      <w:pPr>
                        <w:jc w:val="both"/>
                        <w:rPr>
                          <w:b/>
                          <w:bCs/>
                          <w:u w:val="single"/>
                          <w:lang w:val="it-IT"/>
                        </w:rPr>
                      </w:pPr>
                    </w:p>
                    <w:p w:rsidR="00016906" w:rsidRDefault="00016906" w:rsidP="001805C5">
                      <w:pPr>
                        <w:jc w:val="both"/>
                        <w:rPr>
                          <w:b/>
                          <w:bCs/>
                          <w:u w:val="single"/>
                          <w:lang w:val="it-IT"/>
                        </w:rPr>
                      </w:pPr>
                    </w:p>
                    <w:p w:rsidR="00016906" w:rsidRPr="001805C5" w:rsidRDefault="00016906" w:rsidP="001805C5">
                      <w:pPr>
                        <w:jc w:val="both"/>
                        <w:rPr>
                          <w:b/>
                          <w:bCs/>
                          <w:u w:val="single"/>
                          <w:lang w:val="it-IT"/>
                        </w:rPr>
                      </w:pPr>
                    </w:p>
                    <w:p w:rsidR="00016906" w:rsidRPr="001805C5" w:rsidRDefault="00016906" w:rsidP="001805C5">
                      <w:pPr>
                        <w:jc w:val="both"/>
                        <w:rPr>
                          <w:b/>
                          <w:bCs/>
                          <w:u w:val="single"/>
                          <w:lang w:val="it-IT"/>
                        </w:rPr>
                      </w:pPr>
                    </w:p>
                    <w:p w:rsidR="00016906" w:rsidRDefault="00016906" w:rsidP="005147ED">
                      <w:pPr>
                        <w:spacing w:after="360"/>
                        <w:jc w:val="center"/>
                        <w:rPr>
                          <w:b/>
                          <w:bCs/>
                          <w:sz w:val="40"/>
                          <w:szCs w:val="40"/>
                          <w:u w:val="single"/>
                          <w:lang w:val="it-IT"/>
                        </w:rPr>
                      </w:pPr>
                      <w:r w:rsidRPr="005147ED">
                        <w:rPr>
                          <w:b/>
                          <w:bCs/>
                          <w:sz w:val="40"/>
                          <w:szCs w:val="40"/>
                          <w:u w:val="single"/>
                          <w:lang w:val="it-IT"/>
                        </w:rPr>
                        <w:t>MATERIAL MЁSIMOR</w:t>
                      </w:r>
                    </w:p>
                    <w:p w:rsidR="00016906" w:rsidRPr="005147ED" w:rsidRDefault="00016906" w:rsidP="005147ED">
                      <w:pPr>
                        <w:spacing w:after="360"/>
                        <w:jc w:val="center"/>
                        <w:rPr>
                          <w:b/>
                          <w:bCs/>
                          <w:sz w:val="40"/>
                          <w:szCs w:val="40"/>
                          <w:u w:val="single"/>
                          <w:lang w:val="it-IT"/>
                        </w:rPr>
                      </w:pPr>
                    </w:p>
                    <w:p w:rsidR="00016906" w:rsidRPr="005147ED" w:rsidRDefault="00016906" w:rsidP="001805C5">
                      <w:pPr>
                        <w:jc w:val="center"/>
                        <w:rPr>
                          <w:b/>
                          <w:bCs/>
                          <w:sz w:val="32"/>
                          <w:szCs w:val="32"/>
                          <w:lang w:val="it-IT"/>
                        </w:rPr>
                      </w:pPr>
                      <w:r w:rsidRPr="005147ED">
                        <w:rPr>
                          <w:b/>
                          <w:bCs/>
                          <w:sz w:val="32"/>
                          <w:szCs w:val="32"/>
                          <w:lang w:val="it-IT"/>
                        </w:rPr>
                        <w:t>Në mbështetje të mësuesve të drejtimit mësimor</w:t>
                      </w:r>
                    </w:p>
                    <w:p w:rsidR="00016906" w:rsidRDefault="00016906" w:rsidP="00251D16">
                      <w:pPr>
                        <w:pStyle w:val="Heading2"/>
                        <w:numPr>
                          <w:ilvl w:val="0"/>
                          <w:numId w:val="0"/>
                        </w:numPr>
                        <w:spacing w:after="120"/>
                        <w:ind w:left="720" w:hanging="720"/>
                        <w:jc w:val="center"/>
                        <w:rPr>
                          <w:rFonts w:ascii="Times New Roman" w:hAnsi="Times New Roman"/>
                          <w:bCs w:val="0"/>
                          <w:i w:val="0"/>
                          <w:sz w:val="32"/>
                          <w:szCs w:val="32"/>
                          <w:lang w:val="fi-FI"/>
                        </w:rPr>
                      </w:pPr>
                      <w:r w:rsidRPr="005147ED">
                        <w:rPr>
                          <w:rFonts w:ascii="Times New Roman" w:hAnsi="Times New Roman"/>
                          <w:bCs w:val="0"/>
                          <w:i w:val="0"/>
                          <w:sz w:val="32"/>
                          <w:szCs w:val="32"/>
                          <w:lang w:val="it-IT"/>
                        </w:rPr>
                        <w:t>“</w:t>
                      </w:r>
                      <w:r w:rsidRPr="005147ED">
                        <w:rPr>
                          <w:rFonts w:ascii="Times New Roman" w:hAnsi="Times New Roman"/>
                          <w:bCs w:val="0"/>
                          <w:i w:val="0"/>
                          <w:sz w:val="32"/>
                          <w:szCs w:val="32"/>
                          <w:lang w:val="fi-FI"/>
                        </w:rPr>
                        <w:t>HOTELERI TURIZ</w:t>
                      </w:r>
                      <w:r w:rsidRPr="005147ED">
                        <w:rPr>
                          <w:rFonts w:ascii="Times New Roman" w:hAnsi="Times New Roman"/>
                          <w:i w:val="0"/>
                          <w:sz w:val="32"/>
                          <w:szCs w:val="32"/>
                          <w:lang w:val="it-IT"/>
                        </w:rPr>
                        <w:t>ËM</w:t>
                      </w:r>
                      <w:r w:rsidRPr="005147ED">
                        <w:rPr>
                          <w:rFonts w:ascii="Times New Roman" w:hAnsi="Times New Roman"/>
                          <w:bCs w:val="0"/>
                          <w:i w:val="0"/>
                          <w:sz w:val="32"/>
                          <w:szCs w:val="32"/>
                          <w:lang w:val="fi-FI"/>
                        </w:rPr>
                        <w:t xml:space="preserve">”, </w:t>
                      </w:r>
                    </w:p>
                    <w:p w:rsidR="00016906" w:rsidRPr="005147ED" w:rsidRDefault="00016906" w:rsidP="00251D16">
                      <w:pPr>
                        <w:pStyle w:val="Heading2"/>
                        <w:numPr>
                          <w:ilvl w:val="0"/>
                          <w:numId w:val="0"/>
                        </w:numPr>
                        <w:spacing w:after="120"/>
                        <w:ind w:left="2430" w:hanging="2430"/>
                        <w:jc w:val="center"/>
                        <w:rPr>
                          <w:rFonts w:ascii="Times New Roman" w:hAnsi="Times New Roman"/>
                          <w:bCs w:val="0"/>
                          <w:i w:val="0"/>
                          <w:sz w:val="32"/>
                          <w:szCs w:val="32"/>
                          <w:lang w:val="fi-FI"/>
                        </w:rPr>
                      </w:pPr>
                      <w:r w:rsidRPr="005147ED">
                        <w:rPr>
                          <w:rFonts w:ascii="Times New Roman" w:hAnsi="Times New Roman"/>
                          <w:bCs w:val="0"/>
                          <w:i w:val="0"/>
                          <w:sz w:val="32"/>
                          <w:szCs w:val="32"/>
                          <w:lang w:val="fi-FI"/>
                        </w:rPr>
                        <w:t>Niv</w:t>
                      </w:r>
                      <w:r>
                        <w:rPr>
                          <w:rFonts w:ascii="Times New Roman" w:hAnsi="Times New Roman"/>
                          <w:bCs w:val="0"/>
                          <w:i w:val="0"/>
                          <w:sz w:val="32"/>
                          <w:szCs w:val="32"/>
                          <w:lang w:val="fi-FI"/>
                        </w:rPr>
                        <w:t xml:space="preserve">eli </w:t>
                      </w:r>
                      <w:r w:rsidRPr="005147ED">
                        <w:rPr>
                          <w:rFonts w:ascii="Times New Roman" w:hAnsi="Times New Roman"/>
                          <w:bCs w:val="0"/>
                          <w:i w:val="0"/>
                          <w:sz w:val="32"/>
                          <w:szCs w:val="32"/>
                          <w:lang w:val="fi-FI"/>
                        </w:rPr>
                        <w:t>I</w:t>
                      </w:r>
                      <w:r>
                        <w:rPr>
                          <w:rFonts w:ascii="Times New Roman" w:hAnsi="Times New Roman"/>
                          <w:bCs w:val="0"/>
                          <w:i w:val="0"/>
                          <w:sz w:val="32"/>
                          <w:szCs w:val="32"/>
                          <w:lang w:val="fi-FI"/>
                        </w:rPr>
                        <w:t xml:space="preserve"> i AP</w:t>
                      </w:r>
                    </w:p>
                    <w:p w:rsidR="00016906" w:rsidRPr="00967E84" w:rsidRDefault="00016906" w:rsidP="00251D16">
                      <w:pPr>
                        <w:spacing w:after="120"/>
                        <w:jc w:val="center"/>
                        <w:rPr>
                          <w:b/>
                          <w:bCs/>
                          <w:sz w:val="32"/>
                          <w:szCs w:val="32"/>
                          <w:lang w:val="fi-FI"/>
                        </w:rPr>
                      </w:pPr>
                      <w:r w:rsidRPr="00967E84">
                        <w:rPr>
                          <w:b/>
                          <w:bCs/>
                          <w:sz w:val="32"/>
                          <w:szCs w:val="32"/>
                          <w:lang w:val="fi-FI"/>
                        </w:rPr>
                        <w:t xml:space="preserve">NR. </w:t>
                      </w:r>
                      <w:r w:rsidR="00152E4B" w:rsidRPr="00967E84">
                        <w:rPr>
                          <w:b/>
                          <w:bCs/>
                          <w:sz w:val="32"/>
                          <w:szCs w:val="32"/>
                          <w:lang w:val="fi-FI"/>
                        </w:rPr>
                        <w:t>7</w:t>
                      </w:r>
                    </w:p>
                    <w:p w:rsidR="00016906" w:rsidRPr="001805C5" w:rsidRDefault="00016906" w:rsidP="001805C5">
                      <w:pPr>
                        <w:jc w:val="both"/>
                        <w:rPr>
                          <w:b/>
                          <w:bCs/>
                          <w:lang w:val="it-IT"/>
                        </w:rPr>
                      </w:pPr>
                      <w:bookmarkStart w:id="1" w:name="_GoBack"/>
                      <w:bookmarkEnd w:id="1"/>
                    </w:p>
                    <w:p w:rsidR="00016906" w:rsidRPr="00251D16" w:rsidRDefault="00016906" w:rsidP="001805C5">
                      <w:pPr>
                        <w:jc w:val="both"/>
                        <w:rPr>
                          <w:b/>
                          <w:bCs/>
                          <w:sz w:val="28"/>
                          <w:szCs w:val="28"/>
                          <w:lang w:val="it-IT"/>
                        </w:rPr>
                      </w:pPr>
                      <w:r w:rsidRPr="00251D16">
                        <w:rPr>
                          <w:b/>
                          <w:bCs/>
                          <w:sz w:val="28"/>
                          <w:szCs w:val="28"/>
                          <w:lang w:val="it-IT"/>
                        </w:rPr>
                        <w:t>Ky material mësimor i referohet:</w:t>
                      </w:r>
                    </w:p>
                    <w:p w:rsidR="00016906" w:rsidRPr="001805C5" w:rsidRDefault="00016906" w:rsidP="001805C5">
                      <w:pPr>
                        <w:jc w:val="both"/>
                        <w:rPr>
                          <w:b/>
                          <w:bCs/>
                          <w:lang w:val="it-IT"/>
                        </w:rPr>
                      </w:pPr>
                    </w:p>
                    <w:p w:rsidR="00016906" w:rsidRPr="001805C5" w:rsidRDefault="00016906" w:rsidP="005147ED">
                      <w:pPr>
                        <w:numPr>
                          <w:ilvl w:val="0"/>
                          <w:numId w:val="34"/>
                        </w:numPr>
                        <w:spacing w:line="360" w:lineRule="auto"/>
                        <w:ind w:left="360"/>
                        <w:jc w:val="both"/>
                        <w:rPr>
                          <w:b/>
                          <w:bCs/>
                          <w:sz w:val="28"/>
                          <w:szCs w:val="28"/>
                          <w:lang w:val="it-IT"/>
                        </w:rPr>
                      </w:pPr>
                      <w:r w:rsidRPr="001805C5">
                        <w:rPr>
                          <w:b/>
                          <w:bCs/>
                          <w:sz w:val="28"/>
                          <w:szCs w:val="28"/>
                          <w:u w:val="single"/>
                          <w:lang w:val="it-IT"/>
                        </w:rPr>
                        <w:t>Lëndës profesionale</w:t>
                      </w:r>
                      <w:r w:rsidRPr="001805C5">
                        <w:rPr>
                          <w:b/>
                          <w:bCs/>
                          <w:sz w:val="28"/>
                          <w:szCs w:val="28"/>
                          <w:lang w:val="it-IT"/>
                        </w:rPr>
                        <w:t>: “</w:t>
                      </w:r>
                      <w:r>
                        <w:rPr>
                          <w:b/>
                          <w:bCs/>
                          <w:sz w:val="28"/>
                          <w:szCs w:val="28"/>
                          <w:lang w:val="it-IT"/>
                        </w:rPr>
                        <w:t>Turizmi dhe mjedisi</w:t>
                      </w:r>
                      <w:r w:rsidRPr="001805C5">
                        <w:rPr>
                          <w:b/>
                          <w:bCs/>
                          <w:sz w:val="28"/>
                          <w:szCs w:val="28"/>
                          <w:lang w:val="it-IT"/>
                        </w:rPr>
                        <w:t xml:space="preserve">”, kl.11 </w:t>
                      </w:r>
                      <w:r w:rsidRPr="001805C5">
                        <w:rPr>
                          <w:b/>
                          <w:sz w:val="28"/>
                          <w:szCs w:val="28"/>
                          <w:lang w:val="it-IT"/>
                        </w:rPr>
                        <w:t>(L-13-03</w:t>
                      </w:r>
                      <w:r>
                        <w:rPr>
                          <w:b/>
                          <w:sz w:val="28"/>
                          <w:szCs w:val="28"/>
                          <w:lang w:val="it-IT"/>
                        </w:rPr>
                        <w:t>6</w:t>
                      </w:r>
                      <w:r w:rsidRPr="001805C5">
                        <w:rPr>
                          <w:b/>
                          <w:sz w:val="28"/>
                          <w:szCs w:val="28"/>
                          <w:lang w:val="it-IT"/>
                        </w:rPr>
                        <w:t>-</w:t>
                      </w:r>
                      <w:r>
                        <w:rPr>
                          <w:b/>
                          <w:sz w:val="28"/>
                          <w:szCs w:val="28"/>
                          <w:lang w:val="it-IT"/>
                        </w:rPr>
                        <w:t>17</w:t>
                      </w:r>
                      <w:r w:rsidRPr="001805C5">
                        <w:rPr>
                          <w:b/>
                          <w:sz w:val="28"/>
                          <w:szCs w:val="28"/>
                          <w:lang w:val="it-IT"/>
                        </w:rPr>
                        <w:t>)</w:t>
                      </w:r>
                    </w:p>
                    <w:p w:rsidR="00016906" w:rsidRPr="001805C5" w:rsidRDefault="00016906" w:rsidP="005147ED">
                      <w:pPr>
                        <w:numPr>
                          <w:ilvl w:val="0"/>
                          <w:numId w:val="34"/>
                        </w:numPr>
                        <w:spacing w:line="360" w:lineRule="auto"/>
                        <w:ind w:left="360"/>
                        <w:jc w:val="both"/>
                        <w:rPr>
                          <w:b/>
                          <w:bCs/>
                          <w:sz w:val="28"/>
                          <w:szCs w:val="28"/>
                          <w:lang w:val="it-IT"/>
                        </w:rPr>
                      </w:pPr>
                      <w:r w:rsidRPr="001805C5">
                        <w:rPr>
                          <w:b/>
                          <w:bCs/>
                          <w:sz w:val="28"/>
                          <w:szCs w:val="28"/>
                          <w:u w:val="single"/>
                          <w:lang w:val="it-IT"/>
                        </w:rPr>
                        <w:t>Temave mësimore</w:t>
                      </w:r>
                      <w:r w:rsidRPr="001805C5">
                        <w:rPr>
                          <w:b/>
                          <w:bCs/>
                          <w:sz w:val="28"/>
                          <w:szCs w:val="28"/>
                          <w:lang w:val="it-IT"/>
                        </w:rPr>
                        <w:t>:</w:t>
                      </w:r>
                    </w:p>
                    <w:p w:rsidR="00016906" w:rsidRPr="001805C5" w:rsidRDefault="00016906" w:rsidP="005147ED">
                      <w:pPr>
                        <w:jc w:val="both"/>
                        <w:rPr>
                          <w:b/>
                          <w:bCs/>
                          <w:lang w:val="it-IT"/>
                        </w:rPr>
                      </w:pP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 xml:space="preserve">Kuptimi i turizmit dhe rëndësia e zhvillimit të tij.     </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Komponentët bazë për zhvillimin e turizmit</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Llojet dhe format  e turizmit</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 xml:space="preserve">Klasifikimi i ndërmarrjeve turistike dhe ndërmjetësit.   </w:t>
                      </w:r>
                      <w:r w:rsidRPr="009D337A">
                        <w:rPr>
                          <w:b/>
                          <w:sz w:val="26"/>
                          <w:szCs w:val="26"/>
                          <w:lang w:val="pt-BR"/>
                        </w:rPr>
                        <w:t xml:space="preserve"> </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Marrëdhënia turizëm – mjedis</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Destinacionet turistike dhe ndikimi në mjedis</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Bashkëveprimi transport – turizëm</w:t>
                      </w:r>
                      <w:r w:rsidRPr="009D337A">
                        <w:rPr>
                          <w:b/>
                          <w:sz w:val="26"/>
                          <w:szCs w:val="26"/>
                          <w:lang w:val="pt-BR"/>
                        </w:rPr>
                        <w:t>.</w:t>
                      </w:r>
                    </w:p>
                    <w:p w:rsidR="00016906" w:rsidRPr="009D337A" w:rsidRDefault="00016906" w:rsidP="005147ED">
                      <w:pPr>
                        <w:numPr>
                          <w:ilvl w:val="1"/>
                          <w:numId w:val="35"/>
                        </w:numPr>
                        <w:tabs>
                          <w:tab w:val="clear" w:pos="1080"/>
                          <w:tab w:val="num" w:pos="720"/>
                        </w:tabs>
                        <w:spacing w:line="360" w:lineRule="auto"/>
                        <w:ind w:left="720"/>
                        <w:jc w:val="both"/>
                        <w:rPr>
                          <w:b/>
                          <w:sz w:val="26"/>
                          <w:szCs w:val="26"/>
                          <w:lang w:val="pt-BR"/>
                        </w:rPr>
                      </w:pPr>
                      <w:r w:rsidRPr="009D337A">
                        <w:rPr>
                          <w:b/>
                          <w:sz w:val="26"/>
                          <w:szCs w:val="26"/>
                        </w:rPr>
                        <w:t>Ndotja e mjedisit dhe trajtimi i mbetjeve</w:t>
                      </w:r>
                      <w:r w:rsidRPr="009D337A">
                        <w:rPr>
                          <w:b/>
                          <w:sz w:val="26"/>
                          <w:szCs w:val="26"/>
                          <w:lang w:val="pt-BR"/>
                        </w:rPr>
                        <w:t>.</w:t>
                      </w:r>
                    </w:p>
                    <w:p w:rsidR="00016906" w:rsidRPr="001805C5" w:rsidRDefault="00016906" w:rsidP="001805C5">
                      <w:pPr>
                        <w:jc w:val="both"/>
                        <w:rPr>
                          <w:b/>
                          <w:lang w:val="pt-BR"/>
                        </w:rPr>
                      </w:pPr>
                      <w:r w:rsidRPr="001805C5">
                        <w:rPr>
                          <w:b/>
                          <w:lang w:val="pt-BR"/>
                        </w:rPr>
                        <w:t>Përgatiti:</w:t>
                      </w:r>
                    </w:p>
                    <w:p w:rsidR="00016906" w:rsidRPr="001805C5" w:rsidRDefault="00016906" w:rsidP="001805C5">
                      <w:pPr>
                        <w:jc w:val="both"/>
                        <w:rPr>
                          <w:b/>
                          <w:lang w:val="pt-BR"/>
                        </w:rPr>
                      </w:pPr>
                      <w:r w:rsidRPr="001805C5">
                        <w:rPr>
                          <w:b/>
                          <w:bCs/>
                          <w:lang w:val="pt-BR"/>
                        </w:rPr>
                        <w:t>Mirela Andoni</w:t>
                      </w:r>
                    </w:p>
                    <w:p w:rsidR="00016906" w:rsidRPr="001805C5" w:rsidRDefault="00016906" w:rsidP="001805C5">
                      <w:pPr>
                        <w:jc w:val="both"/>
                        <w:rPr>
                          <w:b/>
                          <w:bCs/>
                          <w:lang w:val="pt-BR"/>
                        </w:rPr>
                      </w:pPr>
                    </w:p>
                    <w:p w:rsidR="00016906" w:rsidRPr="001805C5" w:rsidRDefault="00016906" w:rsidP="001805C5">
                      <w:pPr>
                        <w:jc w:val="center"/>
                        <w:rPr>
                          <w:b/>
                          <w:bCs/>
                          <w:lang w:val="pt-BR"/>
                        </w:rPr>
                      </w:pPr>
                      <w:r w:rsidRPr="001805C5">
                        <w:rPr>
                          <w:b/>
                          <w:bCs/>
                          <w:lang w:val="pt-BR"/>
                        </w:rPr>
                        <w:t>Tiranë, 2018</w:t>
                      </w:r>
                    </w:p>
                    <w:p w:rsidR="00016906" w:rsidRPr="001805C5" w:rsidRDefault="00016906" w:rsidP="001805C5">
                      <w:pPr>
                        <w:ind w:left="720"/>
                        <w:jc w:val="both"/>
                        <w:rPr>
                          <w:b/>
                          <w:lang w:val="pt-BR"/>
                        </w:rPr>
                      </w:pPr>
                    </w:p>
                  </w:txbxContent>
                </v:textbox>
              </v:shape>
            </w:pict>
          </mc:Fallback>
        </mc:AlternateContent>
      </w: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noProof/>
          <w:lang w:val="en-US"/>
        </w:rPr>
      </w:pPr>
    </w:p>
    <w:p w:rsidR="001805C5" w:rsidRDefault="001805C5" w:rsidP="006A0A03">
      <w:pPr>
        <w:rPr>
          <w:b/>
          <w:sz w:val="28"/>
          <w:szCs w:val="28"/>
        </w:rPr>
      </w:pPr>
    </w:p>
    <w:p w:rsidR="00477E5D" w:rsidRDefault="00477E5D" w:rsidP="006A0A03">
      <w:pPr>
        <w:rPr>
          <w:b/>
          <w:sz w:val="28"/>
          <w:szCs w:val="28"/>
        </w:rPr>
      </w:pPr>
    </w:p>
    <w:p w:rsidR="00477E5D" w:rsidRDefault="00477E5D" w:rsidP="006A0A03">
      <w:pPr>
        <w:rPr>
          <w:b/>
          <w:sz w:val="28"/>
          <w:szCs w:val="28"/>
        </w:rPr>
      </w:pPr>
    </w:p>
    <w:p w:rsidR="00477E5D" w:rsidRDefault="00477E5D" w:rsidP="006A0A03">
      <w:pPr>
        <w:rPr>
          <w:b/>
          <w:sz w:val="28"/>
          <w:szCs w:val="28"/>
        </w:rPr>
      </w:pPr>
    </w:p>
    <w:p w:rsidR="00477E5D" w:rsidRDefault="00477E5D" w:rsidP="006A0A03">
      <w:pPr>
        <w:rPr>
          <w:b/>
          <w:sz w:val="28"/>
          <w:szCs w:val="28"/>
        </w:rPr>
      </w:pPr>
    </w:p>
    <w:p w:rsidR="00477E5D" w:rsidRDefault="00477E5D" w:rsidP="006A0A03">
      <w:pPr>
        <w:rPr>
          <w:b/>
          <w:sz w:val="28"/>
          <w:szCs w:val="28"/>
        </w:rPr>
      </w:pPr>
    </w:p>
    <w:p w:rsidR="00016906" w:rsidRDefault="00016906">
      <w:pPr>
        <w:rPr>
          <w:b/>
          <w:sz w:val="28"/>
          <w:szCs w:val="28"/>
        </w:rPr>
      </w:pPr>
    </w:p>
    <w:p w:rsidR="00216177" w:rsidRPr="00A74C54" w:rsidRDefault="00216177">
      <w:pPr>
        <w:rPr>
          <w:b/>
          <w:sz w:val="28"/>
          <w:szCs w:val="28"/>
        </w:rPr>
      </w:pPr>
      <w:r w:rsidRPr="007A6F07">
        <w:rPr>
          <w:b/>
          <w:sz w:val="28"/>
          <w:szCs w:val="28"/>
        </w:rPr>
        <w:lastRenderedPageBreak/>
        <w:t xml:space="preserve">Tema 1: Kuptimi i turizmit dhe rëndësia e zhvillimit të tij  </w:t>
      </w:r>
    </w:p>
    <w:p w:rsidR="003814A5" w:rsidRPr="000B3F90" w:rsidRDefault="003814A5" w:rsidP="00216177"/>
    <w:p w:rsidR="003814A5" w:rsidRPr="007A6F07" w:rsidRDefault="003814A5" w:rsidP="003814A5">
      <w:pPr>
        <w:rPr>
          <w:b/>
          <w:sz w:val="28"/>
          <w:szCs w:val="28"/>
        </w:rPr>
      </w:pPr>
      <w:r w:rsidRPr="007A6F07">
        <w:rPr>
          <w:b/>
          <w:sz w:val="28"/>
          <w:szCs w:val="28"/>
        </w:rPr>
        <w:t>1.1.  Koha e lirë dhe turizmi</w:t>
      </w:r>
    </w:p>
    <w:p w:rsidR="003814A5" w:rsidRPr="000B3F90" w:rsidRDefault="003814A5" w:rsidP="003814A5"/>
    <w:p w:rsidR="003814A5" w:rsidRPr="000B3F90" w:rsidRDefault="003814A5" w:rsidP="003814A5">
      <w:r w:rsidRPr="000B3F90">
        <w:rPr>
          <w:w w:val="102"/>
        </w:rPr>
        <w:t>Industria</w:t>
      </w:r>
      <w:r w:rsidRPr="000B3F90">
        <w:t xml:space="preserve"> </w:t>
      </w:r>
      <w:r w:rsidRPr="000B3F90">
        <w:rPr>
          <w:w w:val="102"/>
        </w:rPr>
        <w:t>e</w:t>
      </w:r>
      <w:r w:rsidRPr="000B3F90">
        <w:t xml:space="preserve"> </w:t>
      </w:r>
      <w:r w:rsidRPr="000B3F90">
        <w:rPr>
          <w:w w:val="102"/>
        </w:rPr>
        <w:t>kohës</w:t>
      </w:r>
      <w:r w:rsidRPr="000B3F90">
        <w:t xml:space="preserve"> </w:t>
      </w:r>
      <w:r w:rsidRPr="000B3F90">
        <w:rPr>
          <w:w w:val="102"/>
        </w:rPr>
        <w:t>së</w:t>
      </w:r>
      <w:r w:rsidRPr="000B3F90">
        <w:t xml:space="preserve"> </w:t>
      </w:r>
      <w:r w:rsidRPr="000B3F90">
        <w:rPr>
          <w:w w:val="102"/>
        </w:rPr>
        <w:t>lirë</w:t>
      </w:r>
      <w:r w:rsidRPr="000B3F90">
        <w:t xml:space="preserve"> </w:t>
      </w:r>
      <w:r w:rsidRPr="000B3F90">
        <w:rPr>
          <w:w w:val="102"/>
        </w:rPr>
        <w:t>dhe</w:t>
      </w:r>
      <w:r w:rsidRPr="000B3F90">
        <w:t xml:space="preserve"> </w:t>
      </w:r>
      <w:r w:rsidRPr="000B3F90">
        <w:rPr>
          <w:w w:val="102"/>
        </w:rPr>
        <w:t>turizmit</w:t>
      </w:r>
      <w:r w:rsidRPr="000B3F90">
        <w:t xml:space="preserve"> </w:t>
      </w:r>
      <w:r w:rsidRPr="000B3F90">
        <w:rPr>
          <w:w w:val="102"/>
        </w:rPr>
        <w:t>është</w:t>
      </w:r>
      <w:r w:rsidRPr="000B3F90">
        <w:t xml:space="preserve"> </w:t>
      </w:r>
      <w:r w:rsidRPr="000B3F90">
        <w:rPr>
          <w:w w:val="102"/>
        </w:rPr>
        <w:t>një</w:t>
      </w:r>
      <w:r w:rsidRPr="000B3F90">
        <w:t xml:space="preserve"> </w:t>
      </w:r>
      <w:r w:rsidRPr="000B3F90">
        <w:rPr>
          <w:w w:val="102"/>
        </w:rPr>
        <w:t>degë</w:t>
      </w:r>
      <w:r w:rsidRPr="000B3F90">
        <w:t xml:space="preserve"> </w:t>
      </w:r>
      <w:r w:rsidRPr="000B3F90">
        <w:rPr>
          <w:w w:val="102"/>
        </w:rPr>
        <w:t>e</w:t>
      </w:r>
      <w:r w:rsidRPr="000B3F90">
        <w:t xml:space="preserve"> </w:t>
      </w:r>
      <w:r w:rsidRPr="000B3F90">
        <w:rPr>
          <w:w w:val="102"/>
        </w:rPr>
        <w:t>rëndësishme</w:t>
      </w:r>
      <w:r w:rsidRPr="000B3F90">
        <w:t xml:space="preserve"> </w:t>
      </w:r>
      <w:r w:rsidRPr="000B3F90">
        <w:rPr>
          <w:w w:val="102"/>
        </w:rPr>
        <w:t xml:space="preserve">e </w:t>
      </w:r>
      <w:r w:rsidRPr="000B3F90">
        <w:t xml:space="preserve">ekonomisë botërore dhe asaj shqiptare, </w:t>
      </w:r>
      <w:r w:rsidR="00FA1E3F">
        <w:t>që</w:t>
      </w:r>
      <w:r w:rsidRPr="000B3F90">
        <w:t xml:space="preserve"> sjell të ardhura të konsiderueshme</w:t>
      </w:r>
      <w:r w:rsidR="00230C60" w:rsidRPr="000B3F90">
        <w:t xml:space="preserve"> pёr ekonominё</w:t>
      </w:r>
      <w:r w:rsidRPr="000B3F90">
        <w:t>.</w:t>
      </w:r>
    </w:p>
    <w:p w:rsidR="003814A5" w:rsidRPr="000B3F90" w:rsidRDefault="003814A5" w:rsidP="003814A5"/>
    <w:p w:rsidR="00230C60" w:rsidRPr="000B3F90" w:rsidRDefault="00230C60" w:rsidP="00230C60">
      <w:pPr>
        <w:rPr>
          <w:b/>
          <w:i/>
          <w:color w:val="000000"/>
        </w:rPr>
      </w:pPr>
      <w:r w:rsidRPr="000B3F90">
        <w:rPr>
          <w:b/>
          <w:i/>
          <w:color w:val="000000"/>
        </w:rPr>
        <w:t>Çfarë kuptojmë me kohë të lirë?</w:t>
      </w:r>
    </w:p>
    <w:p w:rsidR="00230C60" w:rsidRPr="000B3F90" w:rsidRDefault="00230C60" w:rsidP="00230C60">
      <w:pPr>
        <w:rPr>
          <w:color w:val="000000"/>
        </w:rPr>
      </w:pPr>
    </w:p>
    <w:p w:rsidR="00230C60" w:rsidRPr="000B3F90" w:rsidRDefault="00230C60" w:rsidP="00230C60">
      <w:pPr>
        <w:rPr>
          <w:color w:val="000000"/>
        </w:rPr>
      </w:pPr>
      <w:r w:rsidRPr="000B3F90">
        <w:rPr>
          <w:color w:val="000000"/>
        </w:rPr>
        <w:t>Kohë e lirë në përgjithësi konsiderohet koha e mbetur pas punës, udhëtimi për punë, gjumi dhe të gjitha detyrimet për shtëpinë (punët e shtëpisë).</w:t>
      </w:r>
    </w:p>
    <w:p w:rsidR="00230C60" w:rsidRPr="00FA1E3F" w:rsidRDefault="00230C60" w:rsidP="00FA1E3F">
      <w:pPr>
        <w:rPr>
          <w:color w:val="000000"/>
        </w:rPr>
      </w:pPr>
      <w:r w:rsidRPr="000B3F90">
        <w:rPr>
          <w:color w:val="000000"/>
        </w:rPr>
        <w:t xml:space="preserve">Koha e lirë është koha kur një person mund të zgjedhë të bëjë atë që dëshiron. Njerëzit vazhdimisht janë në kërkim të mënyrave dhe rrugëve të reja të shpenzimit të kohës së lirë. Veprimtaritë e kohës së lirë janë të </w:t>
      </w:r>
      <w:r w:rsidR="00FA1E3F">
        <w:rPr>
          <w:color w:val="000000"/>
        </w:rPr>
        <w:t>shumta si:</w:t>
      </w:r>
      <w:r w:rsidR="00FA1E3F">
        <w:rPr>
          <w:color w:val="000000" w:themeColor="text1"/>
        </w:rPr>
        <w:t>leximi,</w:t>
      </w:r>
      <w:r w:rsidRPr="000B3F90">
        <w:rPr>
          <w:color w:val="000000" w:themeColor="text1"/>
        </w:rPr>
        <w:t>d</w:t>
      </w:r>
      <w:r w:rsidR="00FA1E3F">
        <w:rPr>
          <w:color w:val="000000" w:themeColor="text1"/>
        </w:rPr>
        <w:t>ë</w:t>
      </w:r>
      <w:r w:rsidRPr="000B3F90">
        <w:rPr>
          <w:color w:val="000000" w:themeColor="text1"/>
        </w:rPr>
        <w:t>gjimi i muzikës,sporti,</w:t>
      </w:r>
      <w:r w:rsidR="00E85F68" w:rsidRPr="000B3F90">
        <w:rPr>
          <w:color w:val="000000" w:themeColor="text1"/>
        </w:rPr>
        <w:t xml:space="preserve"> </w:t>
      </w:r>
      <w:r w:rsidRPr="000B3F90">
        <w:rPr>
          <w:color w:val="000000" w:themeColor="text1"/>
        </w:rPr>
        <w:t>festat,</w:t>
      </w:r>
      <w:r w:rsidR="00E85F68" w:rsidRPr="000B3F90">
        <w:rPr>
          <w:color w:val="000000" w:themeColor="text1"/>
        </w:rPr>
        <w:t xml:space="preserve"> </w:t>
      </w:r>
      <w:r w:rsidRPr="000B3F90">
        <w:rPr>
          <w:color w:val="000000" w:themeColor="text1"/>
        </w:rPr>
        <w:t>vajtja në kinema, disko, vizitat në vende të ndryshme dhe turistike,</w:t>
      </w:r>
      <w:r w:rsidR="00FA1E3F">
        <w:rPr>
          <w:color w:val="000000" w:themeColor="text1"/>
        </w:rPr>
        <w:t>të ushqyerit,</w:t>
      </w:r>
      <w:r w:rsidRPr="000B3F90">
        <w:rPr>
          <w:color w:val="000000" w:themeColor="text1"/>
        </w:rPr>
        <w:t>ushqimi, etj.</w:t>
      </w:r>
    </w:p>
    <w:p w:rsidR="00E85F68" w:rsidRPr="00FA1E3F" w:rsidRDefault="00230C60" w:rsidP="00230C60">
      <w:pPr>
        <w:rPr>
          <w:color w:val="000000"/>
        </w:rPr>
      </w:pPr>
      <w:r w:rsidRPr="000B3F90">
        <w:rPr>
          <w:color w:val="000000"/>
        </w:rPr>
        <w:t>Industria e kohës së lirë është e lidhur me turizmin</w:t>
      </w:r>
      <w:r w:rsidR="00FA1E3F">
        <w:rPr>
          <w:color w:val="000000"/>
        </w:rPr>
        <w:t xml:space="preserve"> dhe</w:t>
      </w:r>
      <w:r w:rsidRPr="000B3F90">
        <w:rPr>
          <w:color w:val="000000"/>
        </w:rPr>
        <w:t xml:space="preserve"> mjaft elemente të tyre ndërthuren duke u identif</w:t>
      </w:r>
      <w:r w:rsidR="00FA1E3F">
        <w:rPr>
          <w:color w:val="000000"/>
        </w:rPr>
        <w:t xml:space="preserve">ikuar si një industri. </w:t>
      </w:r>
    </w:p>
    <w:p w:rsidR="00230C60" w:rsidRPr="000B3F90" w:rsidRDefault="00230C60" w:rsidP="00230C60">
      <w:pPr>
        <w:rPr>
          <w:b/>
          <w:i/>
          <w:color w:val="000000"/>
        </w:rPr>
      </w:pPr>
      <w:r w:rsidRPr="000B3F90">
        <w:rPr>
          <w:b/>
          <w:i/>
          <w:color w:val="000000"/>
        </w:rPr>
        <w:t>Industria e kohës së lirë (shpesh në literaturë emërtohet si industri e kohës së lirë dhe argëtimit)  përbëhet nga shtatë element</w:t>
      </w:r>
      <w:r w:rsidR="00FA1E3F">
        <w:rPr>
          <w:b/>
          <w:i/>
          <w:color w:val="000000"/>
        </w:rPr>
        <w:t>ë</w:t>
      </w:r>
      <w:r w:rsidRPr="000B3F90">
        <w:rPr>
          <w:b/>
          <w:i/>
          <w:color w:val="000000"/>
        </w:rPr>
        <w:t>:</w:t>
      </w:r>
    </w:p>
    <w:p w:rsidR="00230C60" w:rsidRPr="000B3F90" w:rsidRDefault="00FA1E3F" w:rsidP="002B40BA">
      <w:pPr>
        <w:autoSpaceDE/>
        <w:autoSpaceDN/>
        <w:spacing w:line="360" w:lineRule="atLeast"/>
        <w:ind w:left="720"/>
        <w:jc w:val="both"/>
        <w:textAlignment w:val="baseline"/>
        <w:rPr>
          <w:color w:val="000000" w:themeColor="text1"/>
        </w:rPr>
      </w:pPr>
      <w:r>
        <w:rPr>
          <w:color w:val="000000" w:themeColor="text1"/>
        </w:rPr>
        <w:t xml:space="preserve">sporti e </w:t>
      </w:r>
      <w:r w:rsidR="00230C60" w:rsidRPr="000B3F90">
        <w:rPr>
          <w:color w:val="000000" w:themeColor="text1"/>
        </w:rPr>
        <w:t>argëtimi, lojrat sportive</w:t>
      </w:r>
    </w:p>
    <w:p w:rsidR="00230C60" w:rsidRPr="000B3F90" w:rsidRDefault="00FA1E3F" w:rsidP="002B40BA">
      <w:pPr>
        <w:autoSpaceDE/>
        <w:autoSpaceDN/>
        <w:spacing w:line="360" w:lineRule="atLeast"/>
        <w:ind w:left="720"/>
        <w:jc w:val="both"/>
        <w:textAlignment w:val="baseline"/>
      </w:pPr>
      <w:r>
        <w:t xml:space="preserve">artet </w:t>
      </w:r>
      <w:r w:rsidR="00230C60" w:rsidRPr="000B3F90">
        <w:t>e shfaqjet artistike;</w:t>
      </w:r>
    </w:p>
    <w:p w:rsidR="00230C60" w:rsidRPr="000B3F90" w:rsidRDefault="00230C60" w:rsidP="002B40BA">
      <w:pPr>
        <w:autoSpaceDE/>
        <w:autoSpaceDN/>
        <w:spacing w:line="360" w:lineRule="atLeast"/>
        <w:ind w:left="720"/>
        <w:jc w:val="both"/>
        <w:textAlignment w:val="baseline"/>
      </w:pPr>
      <w:r w:rsidRPr="000B3F90">
        <w:t>argëtimi në fshat;</w:t>
      </w:r>
    </w:p>
    <w:p w:rsidR="00230C60" w:rsidRPr="000B3F90" w:rsidRDefault="00230C60" w:rsidP="002B40BA">
      <w:pPr>
        <w:autoSpaceDE/>
        <w:autoSpaceDN/>
        <w:spacing w:line="360" w:lineRule="atLeast"/>
        <w:ind w:left="720"/>
        <w:jc w:val="both"/>
        <w:textAlignment w:val="baseline"/>
      </w:pPr>
      <w:r w:rsidRPr="000B3F90">
        <w:t>koha e lirë në shtëpi;</w:t>
      </w:r>
    </w:p>
    <w:p w:rsidR="00230C60" w:rsidRPr="000B3F90" w:rsidRDefault="00230C60" w:rsidP="002B40BA">
      <w:pPr>
        <w:autoSpaceDE/>
        <w:autoSpaceDN/>
        <w:spacing w:line="360" w:lineRule="atLeast"/>
        <w:ind w:left="720"/>
        <w:jc w:val="both"/>
        <w:textAlignment w:val="baseline"/>
      </w:pPr>
      <w:r w:rsidRPr="000B3F90">
        <w:t>veprimtaritë për fëmijët;</w:t>
      </w:r>
    </w:p>
    <w:p w:rsidR="00230C60" w:rsidRPr="000B3F90" w:rsidRDefault="00230C60" w:rsidP="002B40BA">
      <w:pPr>
        <w:autoSpaceDE/>
        <w:autoSpaceDN/>
        <w:spacing w:line="360" w:lineRule="atLeast"/>
        <w:ind w:left="720"/>
        <w:jc w:val="both"/>
        <w:textAlignment w:val="baseline"/>
      </w:pPr>
      <w:r w:rsidRPr="000B3F90">
        <w:t>vizitat tërheqëse;</w:t>
      </w:r>
    </w:p>
    <w:p w:rsidR="00230C60" w:rsidRPr="000B3F90" w:rsidRDefault="00FA1E3F" w:rsidP="002B40BA">
      <w:pPr>
        <w:autoSpaceDE/>
        <w:autoSpaceDN/>
        <w:spacing w:line="360" w:lineRule="atLeast"/>
        <w:ind w:left="720"/>
        <w:jc w:val="both"/>
        <w:textAlignment w:val="baseline"/>
      </w:pPr>
      <w:r>
        <w:t xml:space="preserve">ushqimi </w:t>
      </w:r>
      <w:r w:rsidR="00230C60" w:rsidRPr="000B3F90">
        <w:t>e të ushqyerit.</w:t>
      </w:r>
    </w:p>
    <w:p w:rsidR="00230C60" w:rsidRPr="000B3F90" w:rsidRDefault="00230C60" w:rsidP="00230C60">
      <w:pPr>
        <w:rPr>
          <w:color w:val="000000"/>
        </w:rPr>
      </w:pPr>
    </w:p>
    <w:p w:rsidR="00230C60" w:rsidRPr="000B3F90" w:rsidRDefault="00230C60" w:rsidP="00230C60">
      <w:pPr>
        <w:rPr>
          <w:color w:val="000000" w:themeColor="text1"/>
        </w:rPr>
      </w:pPr>
      <w:r w:rsidRPr="000B3F90">
        <w:rPr>
          <w:color w:val="000000" w:themeColor="text1"/>
        </w:rPr>
        <w:t xml:space="preserve">Për të kaluar kohën e lirë duhen mjedise </w:t>
      </w:r>
      <w:r w:rsidR="002B40BA">
        <w:rPr>
          <w:color w:val="000000" w:themeColor="text1"/>
        </w:rPr>
        <w:t xml:space="preserve">që </w:t>
      </w:r>
      <w:r w:rsidRPr="000B3F90">
        <w:rPr>
          <w:b/>
          <w:i/>
          <w:color w:val="000000" w:themeColor="text1"/>
        </w:rPr>
        <w:t>lehtësojnë</w:t>
      </w:r>
      <w:r w:rsidRPr="000B3F90">
        <w:rPr>
          <w:color w:val="000000" w:themeColor="text1"/>
        </w:rPr>
        <w:t xml:space="preserve"> njerëzit të realizojnë dëshirat e tyre. Këto mjedise duhet të ofrojnë </w:t>
      </w:r>
      <w:r w:rsidRPr="000B3F90">
        <w:rPr>
          <w:b/>
          <w:i/>
          <w:color w:val="000000" w:themeColor="text1"/>
        </w:rPr>
        <w:t>shërbime</w:t>
      </w:r>
      <w:r w:rsidRPr="000B3F90">
        <w:rPr>
          <w:color w:val="000000" w:themeColor="text1"/>
        </w:rPr>
        <w:t xml:space="preserve"> për të kaluar kohën e lirë. </w:t>
      </w:r>
    </w:p>
    <w:p w:rsidR="00230C60" w:rsidRPr="000B3F90" w:rsidRDefault="00230C60" w:rsidP="00230C60">
      <w:pPr>
        <w:rPr>
          <w:color w:val="000000" w:themeColor="text1"/>
        </w:rPr>
      </w:pPr>
      <w:r w:rsidRPr="000B3F90">
        <w:rPr>
          <w:color w:val="000000" w:themeColor="text1"/>
        </w:rPr>
        <w:t>Psh: mund të themi që një hotel (</w:t>
      </w:r>
      <w:r w:rsidR="007320C7" w:rsidRPr="000B3F90">
        <w:rPr>
          <w:color w:val="000000" w:themeColor="text1"/>
        </w:rPr>
        <w:t>mjedis lehtësues) ofron në fund</w:t>
      </w:r>
      <w:r w:rsidRPr="000B3F90">
        <w:rPr>
          <w:color w:val="000000" w:themeColor="text1"/>
        </w:rPr>
        <w:t xml:space="preserve">javë një produkt si koncert apo ekspozitë (shërbim). </w:t>
      </w:r>
    </w:p>
    <w:p w:rsidR="007A6F07" w:rsidRDefault="007A6F07" w:rsidP="00230C60">
      <w:pPr>
        <w:rPr>
          <w:b/>
          <w:iCs/>
          <w:color w:val="000000" w:themeColor="text1"/>
        </w:rPr>
      </w:pPr>
    </w:p>
    <w:p w:rsidR="00230C60" w:rsidRPr="000B3F90" w:rsidRDefault="00230C60" w:rsidP="00230C60">
      <w:pPr>
        <w:rPr>
          <w:b/>
          <w:iCs/>
          <w:color w:val="000000" w:themeColor="text1"/>
        </w:rPr>
      </w:pPr>
      <w:r w:rsidRPr="000B3F90">
        <w:rPr>
          <w:b/>
          <w:iCs/>
          <w:color w:val="000000" w:themeColor="text1"/>
        </w:rPr>
        <w:t>Çfarë kuptojmë me turizëm?</w:t>
      </w:r>
    </w:p>
    <w:p w:rsidR="007A6F07" w:rsidRDefault="007A6F07" w:rsidP="00230C60">
      <w:pPr>
        <w:rPr>
          <w:i/>
          <w:iCs/>
        </w:rPr>
      </w:pPr>
    </w:p>
    <w:p w:rsidR="00230C60" w:rsidRPr="000B3F90" w:rsidRDefault="002B40BA" w:rsidP="00230C60">
      <w:r>
        <w:rPr>
          <w:i/>
          <w:iCs/>
        </w:rPr>
        <w:t>Ai</w:t>
      </w:r>
      <w:r w:rsidR="00230C60" w:rsidRPr="000B3F90">
        <w:rPr>
          <w:i/>
          <w:iCs/>
        </w:rPr>
        <w:t xml:space="preserve"> përkufizohet si udhëtim për qëllime çlodhjeje, për të kaluar kohën e lirë apo për qëllime bisnesi</w:t>
      </w:r>
      <w:r w:rsidR="00230C60" w:rsidRPr="000B3F90">
        <w:rPr>
          <w:b/>
          <w:bCs/>
        </w:rPr>
        <w:t>.</w:t>
      </w:r>
      <w:r w:rsidR="00230C60" w:rsidRPr="000B3F90">
        <w:t xml:space="preserve">  </w:t>
      </w:r>
    </w:p>
    <w:p w:rsidR="00230C60" w:rsidRPr="000B3F90" w:rsidRDefault="00230C60" w:rsidP="00230C60">
      <w:pPr>
        <w:rPr>
          <w:color w:val="000000"/>
        </w:rPr>
      </w:pPr>
      <w:r w:rsidRPr="000B3F90">
        <w:rPr>
          <w:color w:val="000000"/>
        </w:rPr>
        <w:t>Në vite janë dhënë përkufizime të shumta për turizmin. Sot përdoret gjërësisht përkufizimi i dhënë nga Organizata Botërore e Turizmit, filial i OKB-së, e njohur si autoriteti udhëheqës ndërkombëtar për turizmin global, si më poshtë:</w:t>
      </w:r>
    </w:p>
    <w:p w:rsidR="00230C60" w:rsidRPr="000B3F90" w:rsidRDefault="00230C60" w:rsidP="00230C60">
      <w:pPr>
        <w:rPr>
          <w:color w:val="000000"/>
        </w:rPr>
      </w:pPr>
    </w:p>
    <w:p w:rsidR="00230C60" w:rsidRPr="000B3F90" w:rsidRDefault="00230C60" w:rsidP="00E85F68">
      <w:pPr>
        <w:jc w:val="both"/>
        <w:rPr>
          <w:color w:val="000000" w:themeColor="text1"/>
        </w:rPr>
      </w:pPr>
      <w:r w:rsidRPr="000B3F90">
        <w:rPr>
          <w:b/>
          <w:color w:val="000000"/>
        </w:rPr>
        <w:t xml:space="preserve">“Turizmi përfshin veprimtaritë e personave që udhëtojnë apo qëndrojnë në vende të </w:t>
      </w:r>
      <w:r w:rsidRPr="000B3F90">
        <w:rPr>
          <w:b/>
          <w:color w:val="000000" w:themeColor="text1"/>
        </w:rPr>
        <w:t xml:space="preserve">ndryshme jashtë mjedisit të tyre të zakonshëm, për jo më tepër se një vit (në vazhdimësi), për pushim, biznes apo qëllime të tjera </w:t>
      </w:r>
      <w:r w:rsidRPr="000B3F90">
        <w:rPr>
          <w:color w:val="000000" w:themeColor="text1"/>
        </w:rPr>
        <w:t>(1993)”.</w:t>
      </w:r>
    </w:p>
    <w:p w:rsidR="00CB5FAF" w:rsidRPr="000B3F90" w:rsidRDefault="00CB5FAF" w:rsidP="00CB5FAF">
      <w:pPr>
        <w:jc w:val="both"/>
        <w:rPr>
          <w:color w:val="000000" w:themeColor="text1"/>
        </w:rPr>
      </w:pPr>
    </w:p>
    <w:p w:rsidR="00060D30" w:rsidRDefault="00CB5FAF" w:rsidP="00060D30">
      <w:pPr>
        <w:spacing w:before="2" w:line="260" w:lineRule="exact"/>
        <w:ind w:left="118" w:right="-30"/>
        <w:jc w:val="both"/>
        <w:rPr>
          <w:color w:val="000000" w:themeColor="text1"/>
        </w:rPr>
      </w:pPr>
      <w:r w:rsidRPr="000B3F90">
        <w:rPr>
          <w:color w:val="000000" w:themeColor="text1"/>
        </w:rPr>
        <w:lastRenderedPageBreak/>
        <w:t>Sipas Ligjit shqiptar tё turizmit, 2015</w:t>
      </w:r>
      <w:r w:rsidR="00060D30" w:rsidRPr="000B3F90">
        <w:rPr>
          <w:color w:val="000000" w:themeColor="text1"/>
        </w:rPr>
        <w:t>:</w:t>
      </w:r>
    </w:p>
    <w:p w:rsidR="007A6F07" w:rsidRPr="000B3F90" w:rsidRDefault="007A6F07" w:rsidP="00060D30">
      <w:pPr>
        <w:spacing w:before="2" w:line="260" w:lineRule="exact"/>
        <w:ind w:left="118" w:right="-30"/>
        <w:jc w:val="both"/>
        <w:rPr>
          <w:color w:val="000000" w:themeColor="text1"/>
        </w:rPr>
      </w:pPr>
    </w:p>
    <w:p w:rsidR="00133D0B" w:rsidRPr="000B3F90" w:rsidRDefault="00CB5FAF" w:rsidP="00133D0B">
      <w:pPr>
        <w:numPr>
          <w:ilvl w:val="0"/>
          <w:numId w:val="5"/>
        </w:numPr>
        <w:spacing w:before="2" w:line="260" w:lineRule="exact"/>
        <w:ind w:right="-30"/>
        <w:jc w:val="both"/>
      </w:pPr>
      <w:r w:rsidRPr="000B3F90">
        <w:t>“Turizëm”  është  tërësia  e  veprimtarive  të personave që udhëtojnë dhe qëndrojnë, për jo më shumë se 1 vit, në vende jashtë mjedisit të tyre të</w:t>
      </w:r>
      <w:r w:rsidR="00060D30" w:rsidRPr="000B3F90">
        <w:t xml:space="preserve"> </w:t>
      </w:r>
      <w:r w:rsidRPr="000B3F90">
        <w:t>zakonshëm, për pushim, biznes dhe qëllime të tjera që  nuk  kanë  lidhje  me  ushtrimin  e  ndonjë</w:t>
      </w:r>
      <w:r w:rsidR="00060D30" w:rsidRPr="000B3F90">
        <w:t xml:space="preserve"> </w:t>
      </w:r>
      <w:r w:rsidRPr="000B3F90">
        <w:t>veprimtarie të paguar në vendin që vizitohet.</w:t>
      </w:r>
    </w:p>
    <w:p w:rsidR="00133D0B" w:rsidRPr="000B3F90" w:rsidRDefault="00133D0B" w:rsidP="00AB6866">
      <w:pPr>
        <w:numPr>
          <w:ilvl w:val="0"/>
          <w:numId w:val="5"/>
        </w:numPr>
        <w:spacing w:before="2" w:line="260" w:lineRule="exact"/>
        <w:ind w:right="-30"/>
        <w:jc w:val="both"/>
      </w:pPr>
      <w:r w:rsidRPr="000B3F90">
        <w:t>“Turizëm i qëndrueshëm” është turizmi që përmbush  nevojat  e  turistëve,  të  komuniteteve pritëse, të sipërmarrjeve turistike dhe të vendimmarrësve lokalë e qendrorë, nëpërmjet menaxhimit të burimeve turistike, ruajtjes së vlerave të vazhdueshme ekonomike, sociale, kulturore dhe mjedisore, me qëllim që ato të mbeten po aq tërheqëse sa më parë dhe të krijohen mundësi për zhvillimin e turizmit në të ardhmen.</w:t>
      </w:r>
    </w:p>
    <w:p w:rsidR="00230C60" w:rsidRPr="000B3F90" w:rsidRDefault="00230C60" w:rsidP="00CB5FAF">
      <w:pPr>
        <w:jc w:val="both"/>
        <w:rPr>
          <w:color w:val="000000" w:themeColor="text1"/>
        </w:rPr>
      </w:pPr>
      <w:r w:rsidRPr="000B3F90">
        <w:rPr>
          <w:color w:val="000000" w:themeColor="text1"/>
        </w:rPr>
        <w:t xml:space="preserve">                                                                      </w:t>
      </w:r>
    </w:p>
    <w:p w:rsidR="00230C60" w:rsidRPr="000B3F90" w:rsidRDefault="00230C60" w:rsidP="00E85F68">
      <w:pPr>
        <w:jc w:val="both"/>
        <w:rPr>
          <w:color w:val="000000" w:themeColor="text1"/>
        </w:rPr>
      </w:pPr>
      <w:r w:rsidRPr="000B3F90">
        <w:rPr>
          <w:color w:val="000000" w:themeColor="text1"/>
        </w:rPr>
        <w:t xml:space="preserve">Turizmi është një fenomen i përbërë, i lidhur me veprimtari të kënaqësisë dhe përfaqëson përdorimin në mënyrë të veçantë </w:t>
      </w:r>
      <w:r w:rsidRPr="000B3F90">
        <w:rPr>
          <w:b/>
          <w:bCs/>
          <w:i/>
          <w:iCs/>
          <w:color w:val="000000" w:themeColor="text1"/>
        </w:rPr>
        <w:t>të kohës së lirë.</w:t>
      </w:r>
      <w:r w:rsidRPr="000B3F90">
        <w:rPr>
          <w:color w:val="000000" w:themeColor="text1"/>
        </w:rPr>
        <w:t xml:space="preserve"> </w:t>
      </w:r>
    </w:p>
    <w:p w:rsidR="00230C60" w:rsidRPr="000B3F90" w:rsidRDefault="00230C60" w:rsidP="00E85F68">
      <w:pPr>
        <w:rPr>
          <w:color w:val="000000" w:themeColor="text1"/>
        </w:rPr>
      </w:pPr>
      <w:r w:rsidRPr="000B3F90">
        <w:rPr>
          <w:color w:val="000000" w:themeColor="text1"/>
        </w:rPr>
        <w:t>Sot turizmi është një veprimtari popullore globale e kohës së lirë.</w:t>
      </w:r>
    </w:p>
    <w:p w:rsidR="00230C60" w:rsidRPr="000B3F90" w:rsidRDefault="00230C60" w:rsidP="00230C60">
      <w:pPr>
        <w:numPr>
          <w:ilvl w:val="0"/>
          <w:numId w:val="8"/>
        </w:numPr>
        <w:autoSpaceDE/>
        <w:autoSpaceDN/>
        <w:spacing w:line="360" w:lineRule="atLeast"/>
        <w:jc w:val="both"/>
        <w:textAlignment w:val="baseline"/>
        <w:rPr>
          <w:color w:val="000000"/>
        </w:rPr>
      </w:pPr>
      <w:bookmarkStart w:id="2" w:name="Types_of_leisure"/>
      <w:bookmarkEnd w:id="2"/>
      <w:r w:rsidRPr="000B3F90">
        <w:rPr>
          <w:color w:val="000000"/>
        </w:rPr>
        <w:t xml:space="preserve">Turizmi konsiderohet si një formë e veçantë argëtimi, por nuk përfshin të gjitha llojet e argëtimit dhe kohës së lirë. </w:t>
      </w:r>
    </w:p>
    <w:p w:rsidR="00230C60" w:rsidRPr="000B3F90" w:rsidRDefault="00230C60" w:rsidP="00230C60">
      <w:pPr>
        <w:numPr>
          <w:ilvl w:val="0"/>
          <w:numId w:val="8"/>
        </w:numPr>
        <w:autoSpaceDE/>
        <w:autoSpaceDN/>
        <w:spacing w:line="360" w:lineRule="atLeast"/>
        <w:jc w:val="both"/>
        <w:textAlignment w:val="baseline"/>
        <w:rPr>
          <w:color w:val="000000"/>
        </w:rPr>
      </w:pPr>
      <w:r w:rsidRPr="000B3F90">
        <w:rPr>
          <w:color w:val="000000"/>
        </w:rPr>
        <w:t>Turizmi është i lidhur shumë me udhëtimin, por jo të gjitha motivet e udhëtimit janë turizëm, p.sh. rasti i emigracionit.</w:t>
      </w:r>
    </w:p>
    <w:p w:rsidR="00230C60" w:rsidRPr="000B3F90" w:rsidRDefault="00230C60" w:rsidP="00230C60">
      <w:pPr>
        <w:rPr>
          <w:color w:val="000000"/>
        </w:rPr>
      </w:pPr>
    </w:p>
    <w:p w:rsidR="00230C60" w:rsidRPr="000B3F90" w:rsidRDefault="00230C60" w:rsidP="00230C60">
      <w:pPr>
        <w:rPr>
          <w:i/>
          <w:iCs/>
          <w:color w:val="000000"/>
        </w:rPr>
      </w:pPr>
      <w:r w:rsidRPr="000B3F90">
        <w:rPr>
          <w:i/>
          <w:iCs/>
          <w:color w:val="000000"/>
        </w:rPr>
        <w:t>Turizmi është ndërveprim mes turistëve, biznesit, autoriteteve pritëse, komunitetit pritës dhe përfshin si procesin e tërheqjes së turistëve ashtu edhe atë të pritjes së tyre.</w:t>
      </w:r>
    </w:p>
    <w:p w:rsidR="007A6F07" w:rsidRDefault="007A6F07" w:rsidP="00230C60">
      <w:pPr>
        <w:rPr>
          <w:b/>
        </w:rPr>
      </w:pPr>
    </w:p>
    <w:p w:rsidR="00230C60" w:rsidRPr="000B3F90" w:rsidRDefault="00230C60" w:rsidP="00230C60">
      <w:pPr>
        <w:rPr>
          <w:b/>
        </w:rPr>
      </w:pPr>
      <w:r w:rsidRPr="000B3F90">
        <w:rPr>
          <w:b/>
        </w:rPr>
        <w:t>Çfarë janë turistët?</w:t>
      </w:r>
    </w:p>
    <w:p w:rsidR="00230C60" w:rsidRPr="000B3F90" w:rsidRDefault="00230C60" w:rsidP="00230C60">
      <w:r w:rsidRPr="000B3F90">
        <w:t>Organizata Botërore e Turizmit e përcakton turis</w:t>
      </w:r>
      <w:r w:rsidR="002B40BA">
        <w:t xml:space="preserve">tin si “një person që udhëton </w:t>
      </w:r>
      <w:r w:rsidRPr="000B3F90">
        <w:t xml:space="preserve">e qëndron në një vend jashtë vendit të zakonshëm të banimit  për më shumë se 24 orë dhe jo më shumë se një vit në vazhdimësi, për të kaluar kohën e lirë, për bisnes apo për qëllime të tjera që nuk lidhen me veprimtari për të cilat personi paguhet në vendin që viziton”  </w:t>
      </w:r>
    </w:p>
    <w:p w:rsidR="007A6F07" w:rsidRDefault="007A6F07" w:rsidP="00230C60">
      <w:pPr>
        <w:rPr>
          <w:i/>
          <w:iCs/>
          <w:color w:val="000000" w:themeColor="text1"/>
        </w:rPr>
      </w:pPr>
    </w:p>
    <w:p w:rsidR="00230C60" w:rsidRPr="000B3F90" w:rsidRDefault="00230C60" w:rsidP="00230C60">
      <w:pPr>
        <w:rPr>
          <w:i/>
          <w:iCs/>
          <w:color w:val="000000" w:themeColor="text1"/>
        </w:rPr>
      </w:pPr>
      <w:r w:rsidRPr="000B3F90">
        <w:rPr>
          <w:i/>
          <w:iCs/>
          <w:color w:val="000000" w:themeColor="text1"/>
        </w:rPr>
        <w:t xml:space="preserve">Konsiderohen si turistë </w:t>
      </w:r>
      <w:r w:rsidRPr="000B3F90">
        <w:rPr>
          <w:color w:val="000000" w:themeColor="text1"/>
        </w:rPr>
        <w:t>personat që</w:t>
      </w:r>
      <w:r w:rsidRPr="000B3F90">
        <w:rPr>
          <w:i/>
          <w:iCs/>
          <w:color w:val="000000" w:themeColor="text1"/>
        </w:rPr>
        <w:t xml:space="preserve">: </w:t>
      </w:r>
    </w:p>
    <w:p w:rsidR="00230C60" w:rsidRPr="000B3F90" w:rsidRDefault="00230C60" w:rsidP="00230C60">
      <w:pPr>
        <w:numPr>
          <w:ilvl w:val="0"/>
          <w:numId w:val="6"/>
        </w:numPr>
        <w:autoSpaceDE/>
        <w:autoSpaceDN/>
        <w:spacing w:line="360" w:lineRule="atLeast"/>
        <w:textAlignment w:val="baseline"/>
        <w:rPr>
          <w:color w:val="000000" w:themeColor="text1"/>
        </w:rPr>
      </w:pPr>
      <w:r w:rsidRPr="000B3F90">
        <w:rPr>
          <w:color w:val="000000" w:themeColor="text1"/>
        </w:rPr>
        <w:t>qëndrojnë larg vendit të tyre rezident për një periudhë deri në një vit (por që kthehen në shtëpi)</w:t>
      </w:r>
    </w:p>
    <w:p w:rsidR="00230C60" w:rsidRPr="000B3F90" w:rsidRDefault="00230C60" w:rsidP="00230C60">
      <w:pPr>
        <w:numPr>
          <w:ilvl w:val="0"/>
          <w:numId w:val="6"/>
        </w:numPr>
        <w:autoSpaceDE/>
        <w:autoSpaceDN/>
        <w:spacing w:line="360" w:lineRule="atLeast"/>
        <w:textAlignment w:val="baseline"/>
        <w:rPr>
          <w:color w:val="000000"/>
        </w:rPr>
      </w:pPr>
      <w:r w:rsidRPr="000B3F90">
        <w:rPr>
          <w:color w:val="000000"/>
        </w:rPr>
        <w:t>marrin pjesë në veprimtari që</w:t>
      </w:r>
      <w:r w:rsidR="002B40BA">
        <w:rPr>
          <w:color w:val="000000"/>
        </w:rPr>
        <w:t xml:space="preserve"> janë të shoqëruara me pushim </w:t>
      </w:r>
      <w:r w:rsidRPr="000B3F90">
        <w:rPr>
          <w:color w:val="000000"/>
        </w:rPr>
        <w:t>e turizëm</w:t>
      </w:r>
    </w:p>
    <w:p w:rsidR="00230C60" w:rsidRPr="000B3F90" w:rsidRDefault="00230C60" w:rsidP="00230C60">
      <w:pPr>
        <w:numPr>
          <w:ilvl w:val="0"/>
          <w:numId w:val="6"/>
        </w:numPr>
        <w:autoSpaceDE/>
        <w:autoSpaceDN/>
        <w:spacing w:line="360" w:lineRule="atLeast"/>
        <w:textAlignment w:val="baseline"/>
        <w:rPr>
          <w:color w:val="000000"/>
        </w:rPr>
      </w:pPr>
      <w:r w:rsidRPr="000B3F90">
        <w:rPr>
          <w:color w:val="000000"/>
        </w:rPr>
        <w:t>bëjnë vizit</w:t>
      </w:r>
      <w:r w:rsidR="002B40BA">
        <w:rPr>
          <w:color w:val="000000"/>
        </w:rPr>
        <w:t xml:space="preserve">a, që janë të përkohshme </w:t>
      </w:r>
      <w:r w:rsidRPr="000B3F90">
        <w:rPr>
          <w:color w:val="000000"/>
        </w:rPr>
        <w:t>e afat shkurtra</w:t>
      </w:r>
    </w:p>
    <w:p w:rsidR="00230C60" w:rsidRPr="000B3F90" w:rsidRDefault="00230C60" w:rsidP="00230C60">
      <w:pPr>
        <w:numPr>
          <w:ilvl w:val="0"/>
          <w:numId w:val="6"/>
        </w:numPr>
        <w:autoSpaceDE/>
        <w:autoSpaceDN/>
        <w:spacing w:line="360" w:lineRule="atLeast"/>
        <w:textAlignment w:val="baseline"/>
        <w:rPr>
          <w:color w:val="000000"/>
        </w:rPr>
      </w:pPr>
      <w:r w:rsidRPr="000B3F90">
        <w:rPr>
          <w:color w:val="000000"/>
        </w:rPr>
        <w:t xml:space="preserve">qëndrojnë jashtë shtëpisë jo vetëm për pushime, </w:t>
      </w:r>
      <w:r w:rsidR="009B293C">
        <w:rPr>
          <w:color w:val="000000"/>
        </w:rPr>
        <w:t>si</w:t>
      </w:r>
      <w:r w:rsidRPr="000B3F90">
        <w:rPr>
          <w:color w:val="000000"/>
        </w:rPr>
        <w:t xml:space="preserve"> dhe për biznes.</w:t>
      </w:r>
    </w:p>
    <w:p w:rsidR="00230C60" w:rsidRPr="000B3F90" w:rsidRDefault="00230C60" w:rsidP="00230C60">
      <w:pPr>
        <w:numPr>
          <w:ilvl w:val="0"/>
          <w:numId w:val="6"/>
        </w:numPr>
        <w:autoSpaceDE/>
        <w:autoSpaceDN/>
        <w:spacing w:line="360" w:lineRule="atLeast"/>
        <w:textAlignment w:val="baseline"/>
        <w:rPr>
          <w:color w:val="000000"/>
        </w:rPr>
      </w:pPr>
      <w:r w:rsidRPr="000B3F90">
        <w:rPr>
          <w:color w:val="000000"/>
        </w:rPr>
        <w:t>udhëtojnë për kënaqësi, arsye personale apo për nevoja të shëndetit</w:t>
      </w:r>
    </w:p>
    <w:p w:rsidR="00230C60" w:rsidRPr="000B3F90" w:rsidRDefault="00230C60" w:rsidP="00230C60">
      <w:pPr>
        <w:numPr>
          <w:ilvl w:val="0"/>
          <w:numId w:val="6"/>
        </w:numPr>
        <w:autoSpaceDE/>
        <w:autoSpaceDN/>
        <w:spacing w:line="360" w:lineRule="atLeast"/>
        <w:textAlignment w:val="baseline"/>
        <w:rPr>
          <w:color w:val="000000"/>
        </w:rPr>
      </w:pPr>
      <w:r w:rsidRPr="000B3F90">
        <w:rPr>
          <w:color w:val="000000"/>
        </w:rPr>
        <w:t xml:space="preserve">udhëtojnë në konferenca ndërkombëtare; </w:t>
      </w:r>
    </w:p>
    <w:p w:rsidR="00230C60" w:rsidRPr="000B3F90" w:rsidRDefault="00230C60" w:rsidP="00230C60">
      <w:pPr>
        <w:numPr>
          <w:ilvl w:val="0"/>
          <w:numId w:val="6"/>
        </w:numPr>
        <w:autoSpaceDE/>
        <w:autoSpaceDN/>
        <w:spacing w:line="360" w:lineRule="atLeast"/>
        <w:textAlignment w:val="baseline"/>
        <w:rPr>
          <w:color w:val="000000"/>
        </w:rPr>
      </w:pPr>
      <w:r w:rsidRPr="000B3F90">
        <w:rPr>
          <w:color w:val="000000"/>
        </w:rPr>
        <w:t>mbërrijnë me anije turistike, m</w:t>
      </w:r>
      <w:r w:rsidR="002B40BA">
        <w:rPr>
          <w:color w:val="000000"/>
        </w:rPr>
        <w:t>gjth</w:t>
      </w:r>
      <w:r w:rsidRPr="000B3F90">
        <w:rPr>
          <w:color w:val="000000"/>
        </w:rPr>
        <w:t xml:space="preserve"> qëndrimi i tyre mund të jetë me më pak se 24 orë.</w:t>
      </w:r>
    </w:p>
    <w:p w:rsidR="00230C60" w:rsidRPr="000B3F90" w:rsidRDefault="00230C60" w:rsidP="00230C60">
      <w:pPr>
        <w:rPr>
          <w:i/>
          <w:iCs/>
          <w:color w:val="000000"/>
        </w:rPr>
      </w:pPr>
    </w:p>
    <w:p w:rsidR="00230C60" w:rsidRPr="000B3F90" w:rsidRDefault="00230C60" w:rsidP="00230C60">
      <w:pPr>
        <w:rPr>
          <w:i/>
          <w:iCs/>
          <w:color w:val="000000"/>
        </w:rPr>
      </w:pPr>
      <w:r w:rsidRPr="000B3F90">
        <w:rPr>
          <w:i/>
          <w:iCs/>
          <w:color w:val="000000"/>
        </w:rPr>
        <w:t>Nuk konsiderohen si turistë:</w:t>
      </w:r>
    </w:p>
    <w:p w:rsidR="00230C60" w:rsidRPr="000B3F90" w:rsidRDefault="00230C60" w:rsidP="00230C60">
      <w:pPr>
        <w:numPr>
          <w:ilvl w:val="0"/>
          <w:numId w:val="7"/>
        </w:numPr>
        <w:autoSpaceDE/>
        <w:autoSpaceDN/>
        <w:spacing w:line="360" w:lineRule="atLeast"/>
        <w:jc w:val="both"/>
        <w:textAlignment w:val="baseline"/>
        <w:rPr>
          <w:color w:val="000000"/>
        </w:rPr>
      </w:pPr>
      <w:r w:rsidRPr="000B3F90">
        <w:rPr>
          <w:color w:val="000000"/>
        </w:rPr>
        <w:t xml:space="preserve">personat që hyjnë në një vend për tu punësuar; </w:t>
      </w:r>
    </w:p>
    <w:p w:rsidR="00230C60" w:rsidRPr="000B3F90" w:rsidRDefault="00230C60" w:rsidP="00230C60">
      <w:pPr>
        <w:numPr>
          <w:ilvl w:val="0"/>
          <w:numId w:val="7"/>
        </w:numPr>
        <w:autoSpaceDE/>
        <w:autoSpaceDN/>
        <w:spacing w:line="360" w:lineRule="atLeast"/>
        <w:jc w:val="both"/>
        <w:textAlignment w:val="baseline"/>
        <w:rPr>
          <w:color w:val="000000"/>
        </w:rPr>
      </w:pPr>
      <w:r w:rsidRPr="000B3F90">
        <w:rPr>
          <w:color w:val="000000"/>
        </w:rPr>
        <w:t>njerëzit që marrin leje qëndrimi në një vend të huaj;</w:t>
      </w:r>
    </w:p>
    <w:p w:rsidR="00230C60" w:rsidRPr="000B3F90" w:rsidRDefault="00230C60" w:rsidP="00230C60">
      <w:pPr>
        <w:numPr>
          <w:ilvl w:val="0"/>
          <w:numId w:val="7"/>
        </w:numPr>
        <w:autoSpaceDE/>
        <w:autoSpaceDN/>
        <w:spacing w:line="360" w:lineRule="atLeast"/>
        <w:jc w:val="both"/>
        <w:textAlignment w:val="baseline"/>
        <w:rPr>
          <w:color w:val="000000"/>
        </w:rPr>
      </w:pPr>
      <w:r w:rsidRPr="000B3F90">
        <w:rPr>
          <w:color w:val="000000"/>
        </w:rPr>
        <w:t>studentët;</w:t>
      </w:r>
    </w:p>
    <w:p w:rsidR="00230C60" w:rsidRPr="000B3F90" w:rsidRDefault="00230C60" w:rsidP="00230C60">
      <w:pPr>
        <w:numPr>
          <w:ilvl w:val="0"/>
          <w:numId w:val="7"/>
        </w:numPr>
        <w:autoSpaceDE/>
        <w:autoSpaceDN/>
        <w:spacing w:line="360" w:lineRule="atLeast"/>
        <w:jc w:val="both"/>
        <w:textAlignment w:val="baseline"/>
        <w:rPr>
          <w:color w:val="000000"/>
        </w:rPr>
      </w:pPr>
      <w:r w:rsidRPr="000B3F90">
        <w:rPr>
          <w:color w:val="000000"/>
        </w:rPr>
        <w:lastRenderedPageBreak/>
        <w:t>njerëzit që</w:t>
      </w:r>
      <w:r w:rsidR="00674E1D">
        <w:rPr>
          <w:color w:val="000000"/>
        </w:rPr>
        <w:t xml:space="preserve"> jetojnë në zonat kufitare </w:t>
      </w:r>
      <w:r w:rsidRPr="000B3F90">
        <w:rPr>
          <w:color w:val="000000"/>
        </w:rPr>
        <w:t>e kalojnë kufirin për të punuar;</w:t>
      </w:r>
    </w:p>
    <w:p w:rsidR="00230C60" w:rsidRPr="000B3F90" w:rsidRDefault="00230C60" w:rsidP="00230C60">
      <w:pPr>
        <w:numPr>
          <w:ilvl w:val="0"/>
          <w:numId w:val="7"/>
        </w:numPr>
        <w:autoSpaceDE/>
        <w:autoSpaceDN/>
        <w:spacing w:line="360" w:lineRule="atLeast"/>
        <w:jc w:val="both"/>
        <w:textAlignment w:val="baseline"/>
        <w:rPr>
          <w:color w:val="000000"/>
        </w:rPr>
      </w:pPr>
      <w:r w:rsidRPr="000B3F90">
        <w:rPr>
          <w:color w:val="000000"/>
        </w:rPr>
        <w:t>udhëtarët që kalojnë përmes një vendi pa ndaluar, edhe në rast se udhëtimi zgjat më tepër se 24 orë (pasagjerët tranzit);</w:t>
      </w:r>
    </w:p>
    <w:p w:rsidR="007A6F07" w:rsidRDefault="007A6F07" w:rsidP="00060D30"/>
    <w:p w:rsidR="00060D30" w:rsidRPr="000B3F90" w:rsidRDefault="00060D30" w:rsidP="00060D30">
      <w:r w:rsidRPr="000B3F90">
        <w:t>Sipas Ligjit shqiptar tё turizmit 2015:</w:t>
      </w:r>
    </w:p>
    <w:p w:rsidR="00060D30" w:rsidRPr="000B3F90" w:rsidRDefault="00060D30" w:rsidP="00060D30">
      <w:pPr>
        <w:numPr>
          <w:ilvl w:val="0"/>
          <w:numId w:val="7"/>
        </w:numPr>
      </w:pPr>
      <w:r w:rsidRPr="000B3F90">
        <w:t>“Turist” është vizitori që qëndron, të paktën për një natë, në vendin që viziton për pushim, biznes dhe qëllime të tjera.</w:t>
      </w:r>
    </w:p>
    <w:p w:rsidR="00060D30" w:rsidRPr="000B3F90" w:rsidRDefault="00060D30" w:rsidP="00060D30">
      <w:pPr>
        <w:numPr>
          <w:ilvl w:val="0"/>
          <w:numId w:val="7"/>
        </w:numPr>
      </w:pPr>
      <w:r w:rsidRPr="000B3F90">
        <w:t>“Udhëtar” është individi që lëviz ndërmjet vendeve të ndryshme, jashtë vendbanimit të zakonshëm, për arsye dhe kohëzgjatje të ndryshme.</w:t>
      </w:r>
    </w:p>
    <w:p w:rsidR="00FA5A4D" w:rsidRPr="000B3F90" w:rsidRDefault="00060D30" w:rsidP="00FA5A4D">
      <w:pPr>
        <w:numPr>
          <w:ilvl w:val="0"/>
          <w:numId w:val="7"/>
        </w:numPr>
      </w:pPr>
      <w:r w:rsidRPr="000B3F90">
        <w:t>“Vizitor” është çdo person që udhëton në një vend të ndryshëm nga vendbanimi i vet I zakonshëm, për më pak se 1 vit, dhe që nuk ka si qëllim të ndërmarrë veprimtari që paguhen në vendin e vizituar.</w:t>
      </w:r>
    </w:p>
    <w:p w:rsidR="00FA5A4D" w:rsidRPr="000B3F90" w:rsidRDefault="00FA5A4D" w:rsidP="009227ED">
      <w:pPr>
        <w:numPr>
          <w:ilvl w:val="0"/>
          <w:numId w:val="7"/>
        </w:numPr>
      </w:pPr>
      <w:r w:rsidRPr="000B3F90">
        <w:t>Ekskursionist” është vizitori që udhëton për qëllime turizmi pa kaluar natën në vendin e vizituar.</w:t>
      </w:r>
    </w:p>
    <w:p w:rsidR="007A6F07" w:rsidRDefault="007A6F07" w:rsidP="00230C60">
      <w:pPr>
        <w:rPr>
          <w:b/>
        </w:rPr>
      </w:pPr>
    </w:p>
    <w:p w:rsidR="00230C60" w:rsidRPr="007A6F07" w:rsidRDefault="00230C60" w:rsidP="00230C60">
      <w:pPr>
        <w:rPr>
          <w:b/>
          <w:sz w:val="28"/>
          <w:szCs w:val="28"/>
        </w:rPr>
      </w:pPr>
      <w:r w:rsidRPr="007A6F07">
        <w:rPr>
          <w:b/>
          <w:sz w:val="28"/>
          <w:szCs w:val="28"/>
        </w:rPr>
        <w:t>1.2 Evoluimi</w:t>
      </w:r>
      <w:r w:rsidR="00133D0B" w:rsidRPr="007A6F07">
        <w:rPr>
          <w:b/>
          <w:sz w:val="28"/>
          <w:szCs w:val="28"/>
        </w:rPr>
        <w:t xml:space="preserve"> i</w:t>
      </w:r>
      <w:r w:rsidRPr="007A6F07">
        <w:rPr>
          <w:b/>
          <w:sz w:val="28"/>
          <w:szCs w:val="28"/>
        </w:rPr>
        <w:t xml:space="preserve"> turizmit në etapa të ndryshme</w:t>
      </w:r>
      <w:r w:rsidR="00E85F68" w:rsidRPr="007A6F07">
        <w:rPr>
          <w:b/>
          <w:sz w:val="28"/>
          <w:szCs w:val="28"/>
        </w:rPr>
        <w:t xml:space="preserve"> t</w:t>
      </w:r>
      <w:r w:rsidR="00133D0B" w:rsidRPr="007A6F07">
        <w:rPr>
          <w:b/>
          <w:sz w:val="28"/>
          <w:szCs w:val="28"/>
        </w:rPr>
        <w:t>ё zhvillimit</w:t>
      </w:r>
    </w:p>
    <w:p w:rsidR="007A6F07" w:rsidRDefault="007A6F07" w:rsidP="00230C60"/>
    <w:p w:rsidR="00230C60" w:rsidRPr="000B3F90" w:rsidRDefault="00230C60" w:rsidP="00230C60">
      <w:r w:rsidRPr="000B3F90">
        <w:t>Njerëzit dhe më herët kanë udhëtuar nëpër botë për të parë ndërtime</w:t>
      </w:r>
      <w:r w:rsidR="00674E1D">
        <w:t>,</w:t>
      </w:r>
      <w:r w:rsidRPr="000B3F90">
        <w:t xml:space="preserve"> vepra arti, për të mësuar gjuhë të huaja, për të mar</w:t>
      </w:r>
      <w:r w:rsidR="00674E1D">
        <w:t xml:space="preserve">rë përvoja nga kultura të tjera, </w:t>
      </w:r>
      <w:r w:rsidRPr="000B3F90">
        <w:t>për të testuar kuzhina të ndryshme</w:t>
      </w:r>
      <w:r w:rsidR="00674E1D">
        <w:t>, etj</w:t>
      </w:r>
      <w:r w:rsidRPr="000B3F90">
        <w:t xml:space="preserve">. </w:t>
      </w:r>
    </w:p>
    <w:p w:rsidR="00230C60" w:rsidRPr="000B3F90" w:rsidRDefault="00230C60" w:rsidP="00230C60">
      <w:pPr>
        <w:rPr>
          <w:color w:val="000000"/>
        </w:rPr>
      </w:pPr>
      <w:r w:rsidRPr="000B3F90">
        <w:t xml:space="preserve"> </w:t>
      </w:r>
      <w:r w:rsidRPr="000B3F90">
        <w:rPr>
          <w:color w:val="000000"/>
        </w:rPr>
        <w:t xml:space="preserve">Fjala “turizëm” është përdorur që </w:t>
      </w:r>
      <w:r w:rsidR="00674E1D">
        <w:rPr>
          <w:color w:val="000000"/>
        </w:rPr>
        <w:t>më</w:t>
      </w:r>
      <w:r w:rsidRPr="000B3F90">
        <w:rPr>
          <w:color w:val="000000"/>
        </w:rPr>
        <w:t xml:space="preserve"> 1811, ndërsa  fjala “turist” që </w:t>
      </w:r>
      <w:r w:rsidR="00674E1D">
        <w:rPr>
          <w:color w:val="000000"/>
        </w:rPr>
        <w:t>më</w:t>
      </w:r>
      <w:r w:rsidRPr="000B3F90">
        <w:rPr>
          <w:color w:val="000000"/>
        </w:rPr>
        <w:t xml:space="preserve"> 1840.</w:t>
      </w:r>
    </w:p>
    <w:p w:rsidR="00230C60" w:rsidRPr="000B3F90" w:rsidRDefault="00230C60" w:rsidP="00230C60">
      <w:r w:rsidRPr="000B3F90">
        <w:t xml:space="preserve">Udhëtimet e kohës së lirë u shfaqën gjatë </w:t>
      </w:r>
      <w:r w:rsidRPr="000B3F90">
        <w:rPr>
          <w:i/>
          <w:iCs/>
        </w:rPr>
        <w:t>revolucionit industrial</w:t>
      </w:r>
      <w:r w:rsidRPr="000B3F90">
        <w:t xml:space="preserve"> në Mbretërinë e Bashkuar- vendi i parë evropian që promovoi organizimin e kohës së lirë në rradhët e punëtorëve. Origjina britanike e kësaj industrie reflektohet në shumë emra vend</w:t>
      </w:r>
      <w:r w:rsidR="00674E1D">
        <w:t>esh apo hotelesh në Evropë (si:</w:t>
      </w:r>
      <w:r w:rsidRPr="000B3F90">
        <w:rPr>
          <w:i/>
          <w:iCs/>
        </w:rPr>
        <w:t>Bristol</w:t>
      </w:r>
      <w:r w:rsidRPr="000B3F90">
        <w:t xml:space="preserve">, </w:t>
      </w:r>
      <w:r w:rsidRPr="000B3F90">
        <w:rPr>
          <w:i/>
          <w:iCs/>
        </w:rPr>
        <w:t>Carlton,</w:t>
      </w:r>
      <w:r w:rsidRPr="000B3F90">
        <w:t xml:space="preserve"> </w:t>
      </w:r>
      <w:r w:rsidRPr="000B3F90">
        <w:rPr>
          <w:i/>
          <w:iCs/>
        </w:rPr>
        <w:t>Majestik)</w:t>
      </w:r>
      <w:r w:rsidRPr="000B3F90">
        <w:t xml:space="preserve">  </w:t>
      </w:r>
    </w:p>
    <w:p w:rsidR="00230C60" w:rsidRPr="00107A34" w:rsidRDefault="00230C60" w:rsidP="00230C60">
      <w:pPr>
        <w:rPr>
          <w:color w:val="000000" w:themeColor="text1"/>
        </w:rPr>
      </w:pPr>
      <w:r w:rsidRPr="000B3F90">
        <w:rPr>
          <w:color w:val="000000" w:themeColor="text1"/>
        </w:rPr>
        <w:t>Fjala kohë e lirë vjen nga fjala latine “</w:t>
      </w:r>
      <w:r w:rsidRPr="000B3F90">
        <w:rPr>
          <w:i/>
          <w:iCs/>
          <w:color w:val="000000" w:themeColor="text1"/>
        </w:rPr>
        <w:t>licere</w:t>
      </w:r>
      <w:r w:rsidRPr="000B3F90">
        <w:rPr>
          <w:color w:val="000000" w:themeColor="text1"/>
        </w:rPr>
        <w:t xml:space="preserve">”, që nënkupton të “qënit i lirë” apo “të kesh leje”. Fillesat e organizimit të kohës së lirë në forma të ngjashme me ato të ditëve tona shihen në shekullin e 14–të (via Old French </w:t>
      </w:r>
      <w:r w:rsidRPr="000B3F90">
        <w:rPr>
          <w:i/>
          <w:iCs/>
          <w:color w:val="000000" w:themeColor="text1"/>
        </w:rPr>
        <w:t>leisir</w:t>
      </w:r>
      <w:r w:rsidRPr="000B3F90">
        <w:rPr>
          <w:color w:val="000000" w:themeColor="text1"/>
        </w:rPr>
        <w:t>) dhe bëhen më masive gjatë revolucionit industrial (shekulli i 19-të), ku për shkak të rritjes së eficiencës së punëtorëve në punë jo vetëm që u ulën orët e punës, por u shtuan dhe ditët e pushimit. Menaxhimi i kohës së lirë të punëtorëve në formën e paketave të organizuara të udhëtimit (1870), ka qenë një nga format e para të veprimtarive turistike duke e bërë këtë nga privilegj të njerëzve të pasur, në mundësi për t</w:t>
      </w:r>
      <w:r w:rsidR="00674E1D">
        <w:rPr>
          <w:color w:val="000000" w:themeColor="text1"/>
        </w:rPr>
        <w:t>’</w:t>
      </w:r>
      <w:r w:rsidRPr="000B3F90">
        <w:rPr>
          <w:color w:val="000000" w:themeColor="text1"/>
        </w:rPr>
        <w:t xml:space="preserve">u arritur nga një masë e madhe njerëzish, sikurse në ditët tona. </w:t>
      </w:r>
    </w:p>
    <w:p w:rsidR="00A74C54" w:rsidRDefault="00A74C54" w:rsidP="00230C60">
      <w:pPr>
        <w:rPr>
          <w:b/>
          <w:color w:val="000000"/>
          <w:sz w:val="28"/>
          <w:szCs w:val="28"/>
        </w:rPr>
      </w:pPr>
    </w:p>
    <w:p w:rsidR="00AA10D6" w:rsidRPr="007A6F07" w:rsidRDefault="00482592" w:rsidP="00230C60">
      <w:pPr>
        <w:rPr>
          <w:b/>
          <w:color w:val="000000"/>
          <w:sz w:val="28"/>
          <w:szCs w:val="28"/>
        </w:rPr>
      </w:pPr>
      <w:r w:rsidRPr="007A6F07">
        <w:rPr>
          <w:b/>
          <w:color w:val="000000"/>
          <w:sz w:val="28"/>
          <w:szCs w:val="28"/>
        </w:rPr>
        <w:t>1.3 Ligji shqiptar pёr turizmin</w:t>
      </w:r>
    </w:p>
    <w:p w:rsidR="00482592" w:rsidRPr="000B3F90" w:rsidRDefault="00482592" w:rsidP="00482592">
      <w:pPr>
        <w:spacing w:before="72"/>
        <w:ind w:right="2007"/>
        <w:rPr>
          <w:b/>
        </w:rPr>
      </w:pPr>
      <w:r w:rsidRPr="000B3F90">
        <w:rPr>
          <w:b/>
        </w:rPr>
        <w:t xml:space="preserve"> </w:t>
      </w:r>
    </w:p>
    <w:p w:rsidR="00894E2F" w:rsidRPr="000B3F90" w:rsidRDefault="00482592" w:rsidP="00CB5FAF">
      <w:pPr>
        <w:spacing w:line="200" w:lineRule="auto"/>
        <w:ind w:left="118" w:right="-37"/>
        <w:jc w:val="both"/>
        <w:rPr>
          <w:i/>
        </w:rPr>
      </w:pPr>
      <w:r w:rsidRPr="000B3F90">
        <w:t xml:space="preserve">Zhvillimi i turizmit nё Shqipёri mbёshtetet dhe udhёhiqet nga </w:t>
      </w:r>
      <w:r w:rsidRPr="000B3F90">
        <w:rPr>
          <w:b/>
        </w:rPr>
        <w:t xml:space="preserve">Ligji Nr. 93/2015 PËR TURIZMIN,  </w:t>
      </w:r>
      <w:r w:rsidRPr="000B3F90">
        <w:t>në mbështetje të neneve 78 dhe 83, pika 1, të Kushtetutës.</w:t>
      </w:r>
      <w:r w:rsidRPr="000B3F90">
        <w:rPr>
          <w:i/>
        </w:rPr>
        <w:t xml:space="preserve"> </w:t>
      </w:r>
    </w:p>
    <w:p w:rsidR="00894E2F" w:rsidRPr="000B3F90" w:rsidRDefault="00894E2F" w:rsidP="00CB5FAF">
      <w:pPr>
        <w:spacing w:line="200" w:lineRule="auto"/>
        <w:ind w:left="118" w:right="-37"/>
        <w:jc w:val="both"/>
        <w:rPr>
          <w:i/>
        </w:rPr>
      </w:pPr>
    </w:p>
    <w:p w:rsidR="00482592" w:rsidRPr="000B3F90" w:rsidRDefault="00482592" w:rsidP="00CB5FAF">
      <w:pPr>
        <w:spacing w:line="200" w:lineRule="auto"/>
        <w:ind w:left="118" w:right="-37"/>
        <w:jc w:val="both"/>
      </w:pPr>
      <w:r w:rsidRPr="000B3F90">
        <w:t>Ky ligj është në përputhshmëri të pjess</w:t>
      </w:r>
      <w:r w:rsidR="00A74C54">
        <w:t>hme me nenin 2, nenin 3, si dhe me Aneksin   e Direktivës së Këshillit nr.</w:t>
      </w:r>
      <w:r w:rsidRPr="000B3F90">
        <w:t xml:space="preserve"> 90/314/KEE  të  13 qershorit 1990, “Mbi udh</w:t>
      </w:r>
      <w:r w:rsidR="00A74C54">
        <w:t>ëtimet, pushimet dhe paketën e</w:t>
      </w:r>
      <w:r w:rsidRPr="000B3F90">
        <w:t xml:space="preserve"> </w:t>
      </w:r>
      <w:r w:rsidR="00A74C54">
        <w:t>pushimeve”, si dhe  me  nenin 2</w:t>
      </w:r>
      <w:r w:rsidRPr="000B3F90">
        <w:t xml:space="preserve"> dhe nenin 3 të Rregullores së</w:t>
      </w:r>
      <w:r w:rsidR="00A74C54">
        <w:t xml:space="preserve"> Parlamentit Europian dhe</w:t>
      </w:r>
      <w:r w:rsidRPr="000B3F90">
        <w:t xml:space="preserve"> Këshil</w:t>
      </w:r>
      <w:r w:rsidR="00A74C54">
        <w:t>lit  nr. 692/2011/BE, datë 6</w:t>
      </w:r>
      <w:r w:rsidRPr="000B3F90">
        <w:t xml:space="preserve"> korrik</w:t>
      </w:r>
      <w:r w:rsidR="00CB5FAF" w:rsidRPr="000B3F90">
        <w:t xml:space="preserve"> </w:t>
      </w:r>
      <w:r w:rsidRPr="000B3F90">
        <w:t>2011, “Statistikat Europiane në Turizëm”.</w:t>
      </w:r>
    </w:p>
    <w:p w:rsidR="00482592" w:rsidRPr="000B3F90" w:rsidRDefault="00482592" w:rsidP="00482592">
      <w:pPr>
        <w:jc w:val="both"/>
      </w:pPr>
    </w:p>
    <w:p w:rsidR="00482592" w:rsidRPr="000B3F90" w:rsidRDefault="00482592" w:rsidP="00CB5FAF">
      <w:pPr>
        <w:jc w:val="both"/>
      </w:pPr>
      <w:r w:rsidRPr="000B3F90">
        <w:rPr>
          <w:b/>
        </w:rPr>
        <w:t xml:space="preserve">Qëllimi </w:t>
      </w:r>
      <w:r w:rsidRPr="000B3F90">
        <w:t xml:space="preserve">i kёtij ligji sipas nenit 1 tё tij, është </w:t>
      </w:r>
      <w:r w:rsidR="00CB5FAF" w:rsidRPr="000B3F90">
        <w:t>të</w:t>
      </w:r>
      <w:r w:rsidRPr="000B3F90">
        <w:t xml:space="preserve"> promovojë Shqipërinë si destinacion </w:t>
      </w:r>
      <w:r w:rsidR="00CB5FAF" w:rsidRPr="000B3F90">
        <w:t>turistik  tërheqës</w:t>
      </w:r>
      <w:r w:rsidRPr="000B3F90">
        <w:t xml:space="preserve"> për vizitorë vendas e të huaj, duke mbështetur zhvillimin e një turizmi të qëndrueshëm,  duke siguruar që </w:t>
      </w:r>
      <w:r w:rsidR="00A74C54">
        <w:t>ofruesit e shërbimeve turistike</w:t>
      </w:r>
      <w:r w:rsidRPr="000B3F90">
        <w:t xml:space="preserve"> të përmbushin kërkesat e turistëve, në një mjedis </w:t>
      </w:r>
      <w:r w:rsidR="00A74C54">
        <w:lastRenderedPageBreak/>
        <w:t>të shëndetshëm dhe të</w:t>
      </w:r>
      <w:r w:rsidRPr="000B3F90">
        <w:t xml:space="preserve"> sigurt, </w:t>
      </w:r>
      <w:r w:rsidR="00A74C54">
        <w:t>si dhe duke respektuar nevojat e komuniteteve pritëse të</w:t>
      </w:r>
      <w:r w:rsidRPr="000B3F90">
        <w:t xml:space="preserve"> sotme  dhe  të brezave të ardhshëm.</w:t>
      </w:r>
    </w:p>
    <w:p w:rsidR="00482592" w:rsidRPr="000B3F90" w:rsidRDefault="00482592" w:rsidP="00CB5FAF">
      <w:pPr>
        <w:jc w:val="both"/>
        <w:rPr>
          <w:sz w:val="11"/>
          <w:szCs w:val="11"/>
        </w:rPr>
      </w:pPr>
    </w:p>
    <w:p w:rsidR="00482592" w:rsidRPr="000B3F90" w:rsidRDefault="00CB5FAF" w:rsidP="00CB5FAF">
      <w:pPr>
        <w:jc w:val="both"/>
      </w:pPr>
      <w:r w:rsidRPr="000B3F90">
        <w:rPr>
          <w:b/>
        </w:rPr>
        <w:t>Sipas nenit 2, o</w:t>
      </w:r>
      <w:r w:rsidR="00482592" w:rsidRPr="000B3F90">
        <w:rPr>
          <w:b/>
        </w:rPr>
        <w:t>bjekt</w:t>
      </w:r>
      <w:r w:rsidR="00482592" w:rsidRPr="000B3F90">
        <w:t xml:space="preserve"> i këtij ligji janë:</w:t>
      </w:r>
    </w:p>
    <w:p w:rsidR="00CB5FAF" w:rsidRPr="000B3F90" w:rsidRDefault="00482592" w:rsidP="00CB5FAF">
      <w:pPr>
        <w:jc w:val="both"/>
      </w:pPr>
      <w:r w:rsidRPr="000B3F90">
        <w:t xml:space="preserve">1. Rregullimi i marrëdhënieve ndërmjet institucioneve </w:t>
      </w:r>
      <w:r w:rsidR="00CB5FAF" w:rsidRPr="000B3F90">
        <w:t>publike</w:t>
      </w:r>
      <w:r w:rsidRPr="000B3F90">
        <w:t xml:space="preserve"> dhe subjekteve private, personave fizikë e juridikë, vendas apo të huaj, që u</w:t>
      </w:r>
      <w:r w:rsidR="00A74C54">
        <w:t>shtrojnë veprimtari turistike dhe</w:t>
      </w:r>
      <w:r w:rsidRPr="000B3F90">
        <w:t xml:space="preserve"> pë</w:t>
      </w:r>
      <w:r w:rsidR="00A74C54">
        <w:t>rcaktimi i</w:t>
      </w:r>
      <w:r w:rsidRPr="000B3F90">
        <w:t xml:space="preserve"> të drejtave e detyrimeve të subjekteve pj</w:t>
      </w:r>
      <w:r w:rsidR="00A74C54">
        <w:t>esëmarrëse në këto veprimtari, në përputhje</w:t>
      </w:r>
      <w:r w:rsidRPr="000B3F90">
        <w:t xml:space="preserve"> me </w:t>
      </w:r>
      <w:r w:rsidR="00A74C54">
        <w:t>standardet</w:t>
      </w:r>
      <w:r w:rsidRPr="000B3F90">
        <w:t xml:space="preserve"> e përcaktuara në këtë ligj, si dhe çështje të tjera që lidhen me fushën e turizmit.</w:t>
      </w:r>
    </w:p>
    <w:p w:rsidR="00CB5FAF" w:rsidRPr="000B3F90" w:rsidRDefault="00482592" w:rsidP="00CB5FAF">
      <w:pPr>
        <w:jc w:val="both"/>
      </w:pPr>
      <w:r w:rsidRPr="000B3F90">
        <w:t>2. Rregullimi i marrëdhënieve të bashkëpunimit</w:t>
      </w:r>
      <w:r w:rsidR="00CB5FAF" w:rsidRPr="000B3F90">
        <w:t xml:space="preserve"> </w:t>
      </w:r>
      <w:r w:rsidR="00A74C54">
        <w:t>e të</w:t>
      </w:r>
      <w:r w:rsidRPr="000B3F90">
        <w:t xml:space="preserve"> </w:t>
      </w:r>
      <w:r w:rsidR="00A74C54">
        <w:t>ndërveprimit të organeve të</w:t>
      </w:r>
      <w:r w:rsidRPr="000B3F90">
        <w:t xml:space="preserve"> qeverisjes qendrore me ato të qeverisjes vendore në</w:t>
      </w:r>
      <w:r w:rsidR="00CB5FAF" w:rsidRPr="000B3F90">
        <w:t xml:space="preserve"> </w:t>
      </w:r>
      <w:r w:rsidRPr="000B3F90">
        <w:t>përcaktimin e politikave dhe zhvillimit të strategjive në fushën e turizmit.</w:t>
      </w:r>
    </w:p>
    <w:p w:rsidR="00CB5FAF" w:rsidRPr="000B3F90" w:rsidRDefault="00482592" w:rsidP="00CB5FAF">
      <w:pPr>
        <w:jc w:val="both"/>
      </w:pPr>
      <w:r w:rsidRPr="000B3F90">
        <w:t>3. Përcaktimi i rregul</w:t>
      </w:r>
      <w:r w:rsidR="00A74C54">
        <w:t xml:space="preserve">lave për bashkërendimin e punës dhe bashkëveprimin e </w:t>
      </w:r>
      <w:r w:rsidRPr="000B3F90">
        <w:t>institucione</w:t>
      </w:r>
      <w:r w:rsidR="00A74C54">
        <w:t xml:space="preserve">ve përgjegjëse në fushën e turizmit, me qëllim </w:t>
      </w:r>
      <w:r w:rsidRPr="000B3F90">
        <w:t>zhvillimin e industrisë së turizmit sipas rregullave dhe standardeve të përcaktuara në këtë ligj dhe në legjislacionin në fuqi.</w:t>
      </w:r>
    </w:p>
    <w:p w:rsidR="00482592" w:rsidRPr="000B3F90" w:rsidRDefault="00482592" w:rsidP="00CB5FAF">
      <w:pPr>
        <w:jc w:val="both"/>
      </w:pPr>
      <w:r w:rsidRPr="000B3F90">
        <w:t>4. Rregullimi i marrëdhënieve ndërmjet institucioneve shtetërore dhe investitorëve potencialë, bazuar në interesin publik për zhvillimin e turizmit.</w:t>
      </w:r>
    </w:p>
    <w:p w:rsidR="00482592" w:rsidRPr="000B3F90" w:rsidRDefault="00482592" w:rsidP="00482592">
      <w:pPr>
        <w:spacing w:before="6" w:line="100" w:lineRule="exact"/>
        <w:rPr>
          <w:sz w:val="10"/>
          <w:szCs w:val="10"/>
        </w:rPr>
      </w:pPr>
    </w:p>
    <w:p w:rsidR="00482592" w:rsidRPr="000B3F90" w:rsidRDefault="00482592" w:rsidP="00CB5FAF">
      <w:pPr>
        <w:spacing w:before="5"/>
        <w:ind w:right="911"/>
      </w:pPr>
      <w:r w:rsidRPr="000B3F90">
        <w:rPr>
          <w:b/>
        </w:rPr>
        <w:t>Subjektet dhe fusha e zbatimit</w:t>
      </w:r>
      <w:r w:rsidR="00133D0B" w:rsidRPr="000B3F90">
        <w:rPr>
          <w:b/>
        </w:rPr>
        <w:t xml:space="preserve"> tё kёtij ligji,</w:t>
      </w:r>
      <w:r w:rsidR="00CB5FAF" w:rsidRPr="000B3F90">
        <w:rPr>
          <w:b/>
        </w:rPr>
        <w:t xml:space="preserve"> sipas nenit 3, </w:t>
      </w:r>
      <w:r w:rsidR="00CB5FAF" w:rsidRPr="000B3F90">
        <w:t>janё:</w:t>
      </w:r>
    </w:p>
    <w:p w:rsidR="00482592" w:rsidRPr="000B3F90" w:rsidRDefault="00482592" w:rsidP="00482592">
      <w:pPr>
        <w:spacing w:before="6" w:line="100" w:lineRule="exact"/>
        <w:rPr>
          <w:sz w:val="10"/>
          <w:szCs w:val="10"/>
        </w:rPr>
      </w:pPr>
    </w:p>
    <w:p w:rsidR="00482592" w:rsidRPr="000B3F90" w:rsidRDefault="00482592" w:rsidP="00CB5FAF">
      <w:pPr>
        <w:spacing w:line="260" w:lineRule="exact"/>
        <w:ind w:right="76"/>
        <w:jc w:val="both"/>
      </w:pPr>
      <w:r w:rsidRPr="000B3F90">
        <w:t>1. Personat fizikë dhe juridikë, vendas apo të huaj, që zhvillojnë  veprimtarinë  turistike  brenda territorit të Republikës së Shqipërisë, veprojnë në përputhje me këtë ligj dhe aktet nënligjore të dala në zbatim të tij, si dhe me dispozitat e marrëveshjeve ndërkom</w:t>
      </w:r>
      <w:r w:rsidR="00CB5FAF" w:rsidRPr="000B3F90">
        <w:t xml:space="preserve">bëtare, </w:t>
      </w:r>
      <w:r w:rsidRPr="000B3F90">
        <w:t>ku Republika e Shqipërisë është palë.</w:t>
      </w:r>
    </w:p>
    <w:p w:rsidR="00482592" w:rsidRPr="00886C01" w:rsidRDefault="00886C01" w:rsidP="00886C01">
      <w:pPr>
        <w:spacing w:line="260" w:lineRule="exact"/>
        <w:jc w:val="both"/>
      </w:pPr>
      <w:r>
        <w:t xml:space="preserve">2.  Personat fizikë dhe juridikë që </w:t>
      </w:r>
      <w:r w:rsidR="00482592" w:rsidRPr="000B3F90">
        <w:t>zhvillojnë</w:t>
      </w:r>
      <w:r w:rsidR="00CB5FAF" w:rsidRPr="000B3F90">
        <w:t xml:space="preserve"> </w:t>
      </w:r>
      <w:r>
        <w:t>veprimtari</w:t>
      </w:r>
      <w:r w:rsidR="00482592" w:rsidRPr="000B3F90">
        <w:t xml:space="preserve"> turistike  biznesi,  </w:t>
      </w:r>
      <w:r>
        <w:t xml:space="preserve">në  baza  kontraktuale, jashtë territorit të Republikës së </w:t>
      </w:r>
      <w:r w:rsidR="00482592" w:rsidRPr="000B3F90">
        <w:t>Shqipërisë, veprojnë në përputhje me dispozitat e këtij ligji dhe të akteve nënligjore në zbatim të tij, për sa kohë që ato nuk bien në kundërshtim me ligjin e vendit ku zhvillohen këto veprimtari.</w:t>
      </w:r>
    </w:p>
    <w:p w:rsidR="00AA10D6" w:rsidRPr="000B3F90" w:rsidRDefault="00AA10D6" w:rsidP="00230C60">
      <w:pPr>
        <w:rPr>
          <w:color w:val="000000"/>
        </w:rPr>
      </w:pPr>
    </w:p>
    <w:p w:rsidR="00216177" w:rsidRPr="000B3F90" w:rsidRDefault="00216177" w:rsidP="00216177"/>
    <w:p w:rsidR="00216177" w:rsidRPr="007A6F07" w:rsidRDefault="00216177" w:rsidP="00216177">
      <w:pPr>
        <w:rPr>
          <w:b/>
          <w:sz w:val="28"/>
          <w:szCs w:val="28"/>
        </w:rPr>
      </w:pPr>
      <w:r w:rsidRPr="007A6F07">
        <w:rPr>
          <w:b/>
          <w:sz w:val="28"/>
          <w:szCs w:val="28"/>
        </w:rPr>
        <w:t>Tema 2</w:t>
      </w:r>
      <w:r w:rsidR="005D2ABE" w:rsidRPr="007A6F07">
        <w:rPr>
          <w:b/>
          <w:sz w:val="28"/>
          <w:szCs w:val="28"/>
        </w:rPr>
        <w:t>:</w:t>
      </w:r>
      <w:r w:rsidRPr="007A6F07">
        <w:rPr>
          <w:b/>
          <w:sz w:val="28"/>
          <w:szCs w:val="28"/>
        </w:rPr>
        <w:t xml:space="preserve"> Komponentёt bazё pёr zhvillimin e turizmit   </w:t>
      </w:r>
    </w:p>
    <w:p w:rsidR="00133D0B" w:rsidRPr="000B3F90" w:rsidRDefault="00133D0B" w:rsidP="00133D0B">
      <w:pPr>
        <w:ind w:left="360"/>
        <w:contextualSpacing/>
        <w:jc w:val="both"/>
      </w:pPr>
    </w:p>
    <w:p w:rsidR="00AA10D6" w:rsidRPr="007A6F07" w:rsidRDefault="005D2ABE" w:rsidP="00AA10D6">
      <w:pPr>
        <w:rPr>
          <w:b/>
          <w:color w:val="000000"/>
          <w:sz w:val="28"/>
          <w:szCs w:val="28"/>
        </w:rPr>
      </w:pPr>
      <w:r w:rsidRPr="007A6F07">
        <w:rPr>
          <w:b/>
          <w:sz w:val="28"/>
          <w:szCs w:val="28"/>
        </w:rPr>
        <w:t xml:space="preserve">2.1 </w:t>
      </w:r>
      <w:r w:rsidR="00AA10D6" w:rsidRPr="007A6F07">
        <w:rPr>
          <w:b/>
          <w:color w:val="000000"/>
          <w:sz w:val="28"/>
          <w:szCs w:val="28"/>
        </w:rPr>
        <w:t>Elementet e turizmit</w:t>
      </w:r>
    </w:p>
    <w:p w:rsidR="00AA10D6" w:rsidRPr="000B3F90" w:rsidRDefault="00AA10D6" w:rsidP="00AA10D6">
      <w:pPr>
        <w:rPr>
          <w:b/>
          <w:color w:val="000000"/>
        </w:rPr>
      </w:pPr>
    </w:p>
    <w:p w:rsidR="00AA10D6" w:rsidRPr="000B3F90" w:rsidRDefault="00AA10D6" w:rsidP="00AA10D6">
      <w:pPr>
        <w:jc w:val="both"/>
        <w:rPr>
          <w:bCs/>
          <w:color w:val="000000" w:themeColor="text1"/>
        </w:rPr>
      </w:pPr>
      <w:r w:rsidRPr="000B3F90">
        <w:rPr>
          <w:bCs/>
          <w:color w:val="000000" w:themeColor="text1"/>
        </w:rPr>
        <w:t xml:space="preserve">Mundësitë për turizëm janë prezentë në çdo vend, por nivelet e tij të zhvillimit janë të ndryshëm. Kjo përcaktohet nga faktorë gjeografikë, klimaterikë, kulturorë ashtu dhe nga faktorë që lidhen me zhvillimin ekonomik të një vendi, si </w:t>
      </w:r>
      <w:r w:rsidR="00886C01">
        <w:rPr>
          <w:bCs/>
          <w:color w:val="000000" w:themeColor="text1"/>
        </w:rPr>
        <w:t>p.sh.</w:t>
      </w:r>
      <w:r w:rsidRPr="000B3F90">
        <w:rPr>
          <w:bCs/>
          <w:color w:val="000000" w:themeColor="text1"/>
        </w:rPr>
        <w:t xml:space="preserve"> infrastruktura. </w:t>
      </w:r>
    </w:p>
    <w:p w:rsidR="00AA10D6" w:rsidRPr="000B3F90" w:rsidRDefault="00AA10D6" w:rsidP="00AA10D6">
      <w:pPr>
        <w:jc w:val="both"/>
        <w:rPr>
          <w:color w:val="000000" w:themeColor="text1"/>
        </w:rPr>
      </w:pPr>
    </w:p>
    <w:p w:rsidR="00AA10D6" w:rsidRPr="000B3F90" w:rsidRDefault="00AA10D6" w:rsidP="00AA10D6">
      <w:pPr>
        <w:jc w:val="both"/>
        <w:rPr>
          <w:b/>
          <w:bCs/>
          <w:i/>
          <w:iCs/>
          <w:color w:val="000000"/>
        </w:rPr>
      </w:pPr>
      <w:r w:rsidRPr="000B3F90">
        <w:rPr>
          <w:b/>
          <w:bCs/>
          <w:i/>
          <w:iCs/>
          <w:color w:val="000000"/>
        </w:rPr>
        <w:t>Zonë</w:t>
      </w:r>
      <w:r w:rsidR="005003A4" w:rsidRPr="000B3F90">
        <w:rPr>
          <w:b/>
          <w:bCs/>
          <w:i/>
          <w:iCs/>
          <w:color w:val="000000"/>
        </w:rPr>
        <w:t xml:space="preserve"> (vend)</w:t>
      </w:r>
      <w:r w:rsidRPr="000B3F90">
        <w:rPr>
          <w:b/>
          <w:bCs/>
          <w:i/>
          <w:iCs/>
          <w:color w:val="000000"/>
        </w:rPr>
        <w:t xml:space="preserve"> turistik</w:t>
      </w:r>
      <w:r w:rsidR="00886C01">
        <w:rPr>
          <w:b/>
          <w:bCs/>
          <w:i/>
          <w:iCs/>
          <w:color w:val="000000"/>
        </w:rPr>
        <w:t>e</w:t>
      </w:r>
      <w:r w:rsidRPr="000B3F90">
        <w:rPr>
          <w:b/>
          <w:bCs/>
          <w:i/>
          <w:iCs/>
          <w:color w:val="000000"/>
        </w:rPr>
        <w:t xml:space="preserve"> quhet vendi ku infrastruktura dhe pajisjet </w:t>
      </w:r>
      <w:r w:rsidR="00886C01">
        <w:rPr>
          <w:b/>
          <w:bCs/>
          <w:i/>
          <w:iCs/>
          <w:color w:val="000000"/>
        </w:rPr>
        <w:t xml:space="preserve">e së cilës janë të zhvilluara  tëe planifikuara për nevojat </w:t>
      </w:r>
      <w:r w:rsidRPr="000B3F90">
        <w:rPr>
          <w:b/>
          <w:bCs/>
          <w:i/>
          <w:iCs/>
          <w:color w:val="000000"/>
        </w:rPr>
        <w:t xml:space="preserve">e kërkesat e njerëzve që kërkojnë argëtim, bazuar në një ose më tepër tërheqje (atraksione).  </w:t>
      </w:r>
    </w:p>
    <w:p w:rsidR="00AA10D6" w:rsidRPr="000B3F90" w:rsidRDefault="00AA10D6" w:rsidP="00AA10D6">
      <w:pPr>
        <w:jc w:val="both"/>
        <w:rPr>
          <w:color w:val="000000"/>
        </w:rPr>
      </w:pPr>
    </w:p>
    <w:p w:rsidR="00AA10D6" w:rsidRPr="000B3F90" w:rsidRDefault="00AA10D6" w:rsidP="00AA10D6">
      <w:pPr>
        <w:jc w:val="both"/>
        <w:rPr>
          <w:color w:val="000000" w:themeColor="text1"/>
        </w:rPr>
      </w:pPr>
      <w:r w:rsidRPr="000B3F90">
        <w:rPr>
          <w:color w:val="000000" w:themeColor="text1"/>
        </w:rPr>
        <w:t xml:space="preserve">Ndërsa vendet me infrastrukturë turistike të zhvilluar kanë problem kryesor mirëmbajtjen dhe rritjen e cilësisë së kësaj industrie, </w:t>
      </w:r>
      <w:r w:rsidR="005003A4" w:rsidRPr="000B3F90">
        <w:rPr>
          <w:color w:val="000000" w:themeColor="text1"/>
        </w:rPr>
        <w:t xml:space="preserve">ka </w:t>
      </w:r>
      <w:r w:rsidRPr="000B3F90">
        <w:rPr>
          <w:color w:val="000000" w:themeColor="text1"/>
        </w:rPr>
        <w:t>vende</w:t>
      </w:r>
      <w:r w:rsidR="005003A4" w:rsidRPr="000B3F90">
        <w:rPr>
          <w:color w:val="000000" w:themeColor="text1"/>
        </w:rPr>
        <w:t xml:space="preserve"> </w:t>
      </w:r>
      <w:r w:rsidRPr="000B3F90">
        <w:rPr>
          <w:color w:val="000000" w:themeColor="text1"/>
        </w:rPr>
        <w:t>t</w:t>
      </w:r>
      <w:r w:rsidR="005003A4" w:rsidRPr="000B3F90">
        <w:rPr>
          <w:color w:val="000000" w:themeColor="text1"/>
        </w:rPr>
        <w:t>ё</w:t>
      </w:r>
      <w:r w:rsidRPr="000B3F90">
        <w:rPr>
          <w:color w:val="000000" w:themeColor="text1"/>
        </w:rPr>
        <w:t xml:space="preserve"> tjera </w:t>
      </w:r>
      <w:r w:rsidR="005003A4" w:rsidRPr="000B3F90">
        <w:rPr>
          <w:color w:val="000000" w:themeColor="text1"/>
        </w:rPr>
        <w:t xml:space="preserve">qё </w:t>
      </w:r>
      <w:r w:rsidRPr="000B3F90">
        <w:rPr>
          <w:color w:val="000000" w:themeColor="text1"/>
        </w:rPr>
        <w:t xml:space="preserve">kanë nevojë për një planifikim të kujdesshëm, zhvillim të përshtatshëm (duke marrë në konsideratë problemet mjedisore), si dhe investime që do të ndikonin </w:t>
      </w:r>
      <w:r w:rsidR="005003A4" w:rsidRPr="000B3F90">
        <w:rPr>
          <w:color w:val="000000" w:themeColor="text1"/>
        </w:rPr>
        <w:t>nё</w:t>
      </w:r>
      <w:r w:rsidRPr="000B3F90">
        <w:rPr>
          <w:color w:val="000000" w:themeColor="text1"/>
        </w:rPr>
        <w:t xml:space="preserve"> suksesin turistik.</w:t>
      </w:r>
    </w:p>
    <w:p w:rsidR="00AA10D6" w:rsidRPr="000B3F90" w:rsidRDefault="00AA10D6" w:rsidP="005003A4">
      <w:pPr>
        <w:jc w:val="both"/>
      </w:pPr>
      <w:r w:rsidRPr="000B3F90">
        <w:rPr>
          <w:color w:val="000000"/>
        </w:rPr>
        <w:t xml:space="preserve"> </w:t>
      </w:r>
    </w:p>
    <w:p w:rsidR="00AA10D6" w:rsidRPr="000B3F90" w:rsidRDefault="00AA10D6" w:rsidP="00AA10D6">
      <w:r w:rsidRPr="000B3F90">
        <w:t>Sipas ligjit shqiptar  “Për Turizmit” Nr.9734, datë 14.5.2007  përkufizohet:</w:t>
      </w:r>
    </w:p>
    <w:p w:rsidR="00AA10D6" w:rsidRPr="000B3F90" w:rsidRDefault="00AA10D6" w:rsidP="00482592">
      <w:pPr>
        <w:widowControl/>
      </w:pPr>
      <w:r w:rsidRPr="000B3F90">
        <w:lastRenderedPageBreak/>
        <w:t xml:space="preserve">“Vend turistik” një vend me burime turistike natyrore, me një epërsi të veçantë, </w:t>
      </w:r>
      <w:r w:rsidR="00886C01">
        <w:t xml:space="preserve">që </w:t>
      </w:r>
      <w:r w:rsidRPr="000B3F90">
        <w:t>ka kapacitet pë</w:t>
      </w:r>
      <w:r w:rsidR="00886C01">
        <w:t xml:space="preserve">r të tërhequr turistë, vendas </w:t>
      </w:r>
      <w:r w:rsidRPr="000B3F90">
        <w:t>e të huaj, me një infrastrukturë të harmonizuar dhe mjedise moderne që plotësojnë kërkesat e turistëve.</w:t>
      </w:r>
    </w:p>
    <w:p w:rsidR="00AA10D6" w:rsidRPr="000B3F90" w:rsidRDefault="00AA10D6" w:rsidP="00AA10D6">
      <w:pPr>
        <w:widowControl/>
        <w:ind w:firstLine="720"/>
      </w:pPr>
    </w:p>
    <w:p w:rsidR="00AA10D6" w:rsidRPr="000B3F90" w:rsidRDefault="00AA10D6" w:rsidP="005003A4">
      <w:pPr>
        <w:widowControl/>
      </w:pPr>
      <w:r w:rsidRPr="000B3F90">
        <w:t>“Burime turistike” janë ko</w:t>
      </w:r>
      <w:r w:rsidR="00886C01">
        <w:t xml:space="preserve">mponentët mjedisorë, natyrorë </w:t>
      </w:r>
      <w:r w:rsidRPr="000B3F90">
        <w:t xml:space="preserve">e antropologë, që janë bërë të njohura dhe janë regjistruar si </w:t>
      </w:r>
      <w:r w:rsidR="00886C01">
        <w:t xml:space="preserve">burime turistike për cilësinë </w:t>
      </w:r>
      <w:r w:rsidRPr="000B3F90">
        <w:t xml:space="preserve">e veçoritë e tyre </w:t>
      </w:r>
      <w:r w:rsidR="00886C01">
        <w:t>dh</w:t>
      </w:r>
      <w:r w:rsidRPr="000B3F90">
        <w:t xml:space="preserve">e që janë kapitalizuar përmes turizmit. </w:t>
      </w:r>
    </w:p>
    <w:p w:rsidR="00AA10D6" w:rsidRPr="000B3F90" w:rsidRDefault="00AA10D6" w:rsidP="00AA10D6">
      <w:pPr>
        <w:rPr>
          <w:b/>
          <w:color w:val="000000"/>
        </w:rPr>
      </w:pPr>
    </w:p>
    <w:p w:rsidR="00AA10D6" w:rsidRPr="00886C01" w:rsidRDefault="00886C01" w:rsidP="00AA10D6">
      <w:pPr>
        <w:rPr>
          <w:b/>
          <w:i/>
          <w:color w:val="000000"/>
        </w:rPr>
      </w:pPr>
      <w:r>
        <w:rPr>
          <w:b/>
          <w:i/>
          <w:color w:val="000000"/>
        </w:rPr>
        <w:t>F</w:t>
      </w:r>
      <w:r w:rsidR="00AA10D6" w:rsidRPr="000B3F90">
        <w:rPr>
          <w:b/>
          <w:i/>
          <w:color w:val="000000"/>
        </w:rPr>
        <w:t>aktorët që krijojnë premisa për zhvillimin e turizmit</w:t>
      </w:r>
      <w:r>
        <w:rPr>
          <w:b/>
          <w:i/>
          <w:color w:val="000000"/>
        </w:rPr>
        <w:t xml:space="preserve">, </w:t>
      </w:r>
      <w:r>
        <w:rPr>
          <w:color w:val="000000"/>
        </w:rPr>
        <w:t>që</w:t>
      </w:r>
      <w:r w:rsidR="00AA10D6" w:rsidRPr="000B3F90">
        <w:rPr>
          <w:color w:val="000000"/>
        </w:rPr>
        <w:t xml:space="preserve"> janë të lidhura dhe komplementare të njëra-tjetrës janë:</w:t>
      </w:r>
    </w:p>
    <w:p w:rsidR="00AA10D6" w:rsidRPr="000B3F90" w:rsidRDefault="00382689" w:rsidP="00107A34">
      <w:pPr>
        <w:numPr>
          <w:ilvl w:val="0"/>
          <w:numId w:val="4"/>
        </w:numPr>
        <w:tabs>
          <w:tab w:val="clear" w:pos="360"/>
          <w:tab w:val="num" w:pos="720"/>
        </w:tabs>
        <w:autoSpaceDE/>
        <w:autoSpaceDN/>
        <w:spacing w:line="276" w:lineRule="auto"/>
        <w:ind w:left="720"/>
        <w:jc w:val="both"/>
        <w:textAlignment w:val="baseline"/>
        <w:rPr>
          <w:color w:val="000000"/>
        </w:rPr>
      </w:pPr>
      <w:r>
        <w:rPr>
          <w:color w:val="000000"/>
        </w:rPr>
        <w:t xml:space="preserve">Klima </w:t>
      </w:r>
      <w:r w:rsidR="00AA10D6" w:rsidRPr="000B3F90">
        <w:rPr>
          <w:color w:val="000000"/>
        </w:rPr>
        <w:t xml:space="preserve">e pejsazhi </w:t>
      </w:r>
    </w:p>
    <w:p w:rsidR="00AA10D6" w:rsidRPr="000B3F90" w:rsidRDefault="00AA10D6" w:rsidP="00107A34">
      <w:pPr>
        <w:numPr>
          <w:ilvl w:val="0"/>
          <w:numId w:val="4"/>
        </w:numPr>
        <w:tabs>
          <w:tab w:val="clear" w:pos="360"/>
          <w:tab w:val="num" w:pos="720"/>
        </w:tabs>
        <w:autoSpaceDE/>
        <w:autoSpaceDN/>
        <w:spacing w:line="276" w:lineRule="auto"/>
        <w:ind w:left="720"/>
        <w:jc w:val="both"/>
        <w:textAlignment w:val="baseline"/>
        <w:rPr>
          <w:color w:val="000000"/>
        </w:rPr>
      </w:pPr>
      <w:r w:rsidRPr="000B3F90">
        <w:rPr>
          <w:color w:val="000000"/>
        </w:rPr>
        <w:t xml:space="preserve">Bukuritë natyrore </w:t>
      </w:r>
      <w:r w:rsidR="00382689">
        <w:rPr>
          <w:color w:val="000000"/>
        </w:rPr>
        <w:t>&amp;</w:t>
      </w:r>
      <w:r w:rsidRPr="000B3F90">
        <w:rPr>
          <w:color w:val="000000"/>
        </w:rPr>
        <w:t xml:space="preserve"> ato të krijuara nga njeriu (apo një kombinim i tyre)</w:t>
      </w:r>
    </w:p>
    <w:p w:rsidR="00AA10D6" w:rsidRPr="000B3F90" w:rsidRDefault="00382689" w:rsidP="00107A34">
      <w:pPr>
        <w:numPr>
          <w:ilvl w:val="0"/>
          <w:numId w:val="4"/>
        </w:numPr>
        <w:tabs>
          <w:tab w:val="clear" w:pos="360"/>
          <w:tab w:val="num" w:pos="720"/>
        </w:tabs>
        <w:autoSpaceDE/>
        <w:autoSpaceDN/>
        <w:spacing w:line="276" w:lineRule="auto"/>
        <w:ind w:left="720"/>
        <w:jc w:val="both"/>
        <w:textAlignment w:val="baseline"/>
        <w:rPr>
          <w:color w:val="000000"/>
        </w:rPr>
      </w:pPr>
      <w:r>
        <w:rPr>
          <w:color w:val="000000"/>
        </w:rPr>
        <w:t xml:space="preserve">Trashëgimia kulturore </w:t>
      </w:r>
      <w:r w:rsidR="00AA10D6" w:rsidRPr="000B3F90">
        <w:rPr>
          <w:color w:val="000000"/>
        </w:rPr>
        <w:t xml:space="preserve">e historike </w:t>
      </w:r>
    </w:p>
    <w:p w:rsidR="00AA10D6" w:rsidRPr="000B3F90" w:rsidRDefault="00382689" w:rsidP="00107A34">
      <w:pPr>
        <w:numPr>
          <w:ilvl w:val="0"/>
          <w:numId w:val="4"/>
        </w:numPr>
        <w:tabs>
          <w:tab w:val="clear" w:pos="360"/>
          <w:tab w:val="num" w:pos="720"/>
        </w:tabs>
        <w:autoSpaceDE/>
        <w:autoSpaceDN/>
        <w:spacing w:line="276" w:lineRule="auto"/>
        <w:ind w:left="720"/>
        <w:jc w:val="both"/>
        <w:textAlignment w:val="baseline"/>
        <w:rPr>
          <w:color w:val="000000"/>
        </w:rPr>
      </w:pPr>
      <w:r>
        <w:rPr>
          <w:color w:val="000000"/>
        </w:rPr>
        <w:t xml:space="preserve">Akomodimi e kateringu (strehimi </w:t>
      </w:r>
      <w:r w:rsidR="00AA10D6" w:rsidRPr="000B3F90">
        <w:rPr>
          <w:color w:val="000000"/>
        </w:rPr>
        <w:t>e ushqimi)</w:t>
      </w:r>
    </w:p>
    <w:p w:rsidR="00AA10D6" w:rsidRPr="000B3F90" w:rsidRDefault="00AA10D6" w:rsidP="00107A34">
      <w:pPr>
        <w:numPr>
          <w:ilvl w:val="0"/>
          <w:numId w:val="4"/>
        </w:numPr>
        <w:tabs>
          <w:tab w:val="clear" w:pos="360"/>
          <w:tab w:val="num" w:pos="720"/>
        </w:tabs>
        <w:autoSpaceDE/>
        <w:autoSpaceDN/>
        <w:spacing w:line="276" w:lineRule="auto"/>
        <w:ind w:left="720"/>
        <w:jc w:val="both"/>
        <w:textAlignment w:val="baseline"/>
        <w:rPr>
          <w:color w:val="000000"/>
        </w:rPr>
      </w:pPr>
      <w:r w:rsidRPr="000B3F90">
        <w:rPr>
          <w:color w:val="000000"/>
        </w:rPr>
        <w:t>Transporti</w:t>
      </w:r>
    </w:p>
    <w:p w:rsidR="00AA10D6" w:rsidRPr="00107A34" w:rsidRDefault="00AA10D6" w:rsidP="00AA10D6">
      <w:pPr>
        <w:numPr>
          <w:ilvl w:val="0"/>
          <w:numId w:val="4"/>
        </w:numPr>
        <w:tabs>
          <w:tab w:val="clear" w:pos="360"/>
          <w:tab w:val="num" w:pos="720"/>
        </w:tabs>
        <w:autoSpaceDE/>
        <w:autoSpaceDN/>
        <w:spacing w:line="276" w:lineRule="auto"/>
        <w:ind w:left="720"/>
        <w:jc w:val="both"/>
        <w:textAlignment w:val="baseline"/>
        <w:rPr>
          <w:color w:val="000000"/>
        </w:rPr>
      </w:pPr>
      <w:r w:rsidRPr="000B3F90">
        <w:rPr>
          <w:color w:val="000000"/>
        </w:rPr>
        <w:t>Ndërmjetësit turistikë (agjencitë, opera</w:t>
      </w:r>
      <w:r w:rsidR="00382689">
        <w:rPr>
          <w:color w:val="000000"/>
        </w:rPr>
        <w:t xml:space="preserve">torët turistikë, informacioni </w:t>
      </w:r>
      <w:r w:rsidRPr="000B3F90">
        <w:rPr>
          <w:color w:val="000000"/>
        </w:rPr>
        <w:t>e shërbimi i guidimit)</w:t>
      </w:r>
    </w:p>
    <w:p w:rsidR="00AA10D6" w:rsidRPr="000B3F90" w:rsidRDefault="00AA10D6" w:rsidP="00AA10D6">
      <w:pPr>
        <w:rPr>
          <w:color w:val="000000"/>
        </w:rPr>
      </w:pPr>
      <w:r w:rsidRPr="000B3F90">
        <w:rPr>
          <w:color w:val="000000"/>
        </w:rPr>
        <w:t>Tri faktorët e parë</w:t>
      </w:r>
      <w:r w:rsidR="005003A4" w:rsidRPr="000B3F90">
        <w:rPr>
          <w:color w:val="000000"/>
        </w:rPr>
        <w:t>,</w:t>
      </w:r>
      <w:r w:rsidRPr="000B3F90">
        <w:rPr>
          <w:color w:val="000000"/>
        </w:rPr>
        <w:t xml:space="preserve"> i përkasin asaj që quhet tërheqje (atraksion) dhe e bëjnë vendin interesant për tu vizi</w:t>
      </w:r>
      <w:r w:rsidR="00745C4D">
        <w:rPr>
          <w:color w:val="000000"/>
        </w:rPr>
        <w:t>tuar, argëtuar, etj. Strehimi</w:t>
      </w:r>
      <w:r w:rsidR="00382689">
        <w:rPr>
          <w:color w:val="000000"/>
        </w:rPr>
        <w:t>,</w:t>
      </w:r>
      <w:r w:rsidRPr="000B3F90">
        <w:rPr>
          <w:color w:val="000000"/>
        </w:rPr>
        <w:t xml:space="preserve"> ushqimi, transporti apo të ashtuquajturit ndërm</w:t>
      </w:r>
      <w:r w:rsidR="00745C4D">
        <w:rPr>
          <w:color w:val="000000"/>
        </w:rPr>
        <w:t xml:space="preserve">jetës turistikë (si agjencitë </w:t>
      </w:r>
      <w:r w:rsidRPr="000B3F90">
        <w:rPr>
          <w:color w:val="000000"/>
        </w:rPr>
        <w:t xml:space="preserve">e operatorët turistikë apo informacioni dhe drejtimi turistik) ndikojnë në krijimin e kushteve të përshtatshme për turistët për të shijuar klimën, pejsazhin, monumentet e natyrës </w:t>
      </w:r>
      <w:r w:rsidR="00745C4D">
        <w:rPr>
          <w:color w:val="000000"/>
        </w:rPr>
        <w:t>e</w:t>
      </w:r>
      <w:r w:rsidRPr="000B3F90">
        <w:rPr>
          <w:color w:val="000000"/>
        </w:rPr>
        <w:t xml:space="preserve"> të kulturës, etj, në zonën e përzgjedhur turistike.</w:t>
      </w:r>
      <w:r w:rsidR="00745C4D">
        <w:rPr>
          <w:color w:val="000000"/>
        </w:rPr>
        <w:t xml:space="preserve">  </w:t>
      </w:r>
    </w:p>
    <w:p w:rsidR="00AA10D6" w:rsidRPr="000B3F90" w:rsidRDefault="00745C4D" w:rsidP="00AA10D6">
      <w:pPr>
        <w:rPr>
          <w:color w:val="000000"/>
        </w:rPr>
      </w:pPr>
      <w:r>
        <w:rPr>
          <w:color w:val="000000"/>
        </w:rPr>
        <w:t xml:space="preserve">    </w:t>
      </w:r>
      <w:r w:rsidR="00AA10D6" w:rsidRPr="000B3F90">
        <w:rPr>
          <w:color w:val="000000"/>
        </w:rPr>
        <w:t xml:space="preserve">Veç faktorëve të mësipërm </w:t>
      </w:r>
      <w:r>
        <w:rPr>
          <w:color w:val="000000"/>
        </w:rPr>
        <w:t>që</w:t>
      </w:r>
      <w:r w:rsidR="00AA10D6" w:rsidRPr="000B3F90">
        <w:rPr>
          <w:color w:val="000000"/>
        </w:rPr>
        <w:t xml:space="preserve"> janë p</w:t>
      </w:r>
      <w:r w:rsidR="005003A4" w:rsidRPr="000B3F90">
        <w:rPr>
          <w:color w:val="000000"/>
        </w:rPr>
        <w:t>ё</w:t>
      </w:r>
      <w:r w:rsidR="00AA10D6" w:rsidRPr="000B3F90">
        <w:rPr>
          <w:color w:val="000000"/>
        </w:rPr>
        <w:t xml:space="preserve">rcaktues për zhvillimin apo mbarëvajtjen e turizmit </w:t>
      </w:r>
      <w:r w:rsidR="00382689">
        <w:rPr>
          <w:color w:val="000000"/>
        </w:rPr>
        <w:t>ka e</w:t>
      </w:r>
      <w:r w:rsidR="00AA10D6" w:rsidRPr="000B3F90">
        <w:rPr>
          <w:color w:val="000000"/>
        </w:rPr>
        <w:t xml:space="preserve">dhe elemente të tjera si: infrastruktura rrugore, formalitetet kufitare, cilësia e burimeve njerëzore apo mikpritja, </w:t>
      </w:r>
      <w:r w:rsidR="00382689">
        <w:rPr>
          <w:color w:val="000000"/>
        </w:rPr>
        <w:t xml:space="preserve">që </w:t>
      </w:r>
      <w:r w:rsidR="00AA10D6" w:rsidRPr="000B3F90">
        <w:rPr>
          <w:color w:val="000000"/>
        </w:rPr>
        <w:t>nd</w:t>
      </w:r>
      <w:r>
        <w:rPr>
          <w:color w:val="000000"/>
        </w:rPr>
        <w:t xml:space="preserve">ikojnë në cilësinë e turizmit. </w:t>
      </w:r>
    </w:p>
    <w:p w:rsidR="00AA10D6" w:rsidRPr="000B3F90" w:rsidRDefault="00745C4D" w:rsidP="00AA10D6">
      <w:pPr>
        <w:rPr>
          <w:color w:val="000000"/>
        </w:rPr>
      </w:pPr>
      <w:r>
        <w:rPr>
          <w:color w:val="000000"/>
        </w:rPr>
        <w:t xml:space="preserve">    </w:t>
      </w:r>
      <w:r w:rsidR="00AA10D6" w:rsidRPr="000B3F90">
        <w:rPr>
          <w:color w:val="000000"/>
        </w:rPr>
        <w:t>Sot në botë po p</w:t>
      </w:r>
      <w:r w:rsidR="00382689">
        <w:rPr>
          <w:color w:val="000000"/>
        </w:rPr>
        <w:t xml:space="preserve">unohet për eliminimin gradual </w:t>
      </w:r>
      <w:r w:rsidR="00AA10D6" w:rsidRPr="000B3F90">
        <w:rPr>
          <w:color w:val="000000"/>
        </w:rPr>
        <w:t>e të arsyeshëm të të gjitha barrierave, kufizimeve dhe krijimin e lehtësirave në udhëtimet ndërkombëtare. Në disa raste janë të nevojshme kufizimet që kanë të bëjnë me shëndetin, doganat, valutën, por ato duhet të reduktohen deri në atë masë sa të inkurajojnë udhëtimin ndërkombëtar. Turistët duhet të jenë të lirë në vendimet e tyre e jo të kufizohen në vendin që dëshirojnë të vizitojnë.</w:t>
      </w:r>
    </w:p>
    <w:p w:rsidR="00060D30" w:rsidRPr="000B3F90" w:rsidRDefault="00060D30" w:rsidP="00060D30">
      <w:pPr>
        <w:rPr>
          <w:b/>
          <w:i/>
        </w:rPr>
      </w:pPr>
      <w:r w:rsidRPr="000B3F90">
        <w:rPr>
          <w:b/>
          <w:i/>
        </w:rPr>
        <w:t xml:space="preserve">Industria e turizmit (sot gjithnjë e më shumë emërtohet si industri e udhëtimit dhe turizmit) përbëhet nga </w:t>
      </w:r>
      <w:r w:rsidR="00745C4D">
        <w:rPr>
          <w:b/>
          <w:i/>
        </w:rPr>
        <w:t>6</w:t>
      </w:r>
      <w:r w:rsidRPr="000B3F90">
        <w:rPr>
          <w:b/>
          <w:i/>
        </w:rPr>
        <w:t xml:space="preserve"> element</w:t>
      </w:r>
      <w:r w:rsidR="00745C4D">
        <w:rPr>
          <w:b/>
          <w:i/>
        </w:rPr>
        <w:t>ë</w:t>
      </w:r>
      <w:r w:rsidRPr="000B3F90">
        <w:rPr>
          <w:b/>
          <w:i/>
        </w:rPr>
        <w:t>:</w:t>
      </w:r>
    </w:p>
    <w:p w:rsidR="00060D30" w:rsidRPr="000B3F90" w:rsidRDefault="00060D30" w:rsidP="00060D30">
      <w:pPr>
        <w:numPr>
          <w:ilvl w:val="0"/>
          <w:numId w:val="8"/>
        </w:numPr>
      </w:pPr>
      <w:r w:rsidRPr="000B3F90">
        <w:t>agjentët e udhëtimit;</w:t>
      </w:r>
    </w:p>
    <w:p w:rsidR="00060D30" w:rsidRPr="000B3F90" w:rsidRDefault="00060D30" w:rsidP="00060D30">
      <w:pPr>
        <w:numPr>
          <w:ilvl w:val="0"/>
          <w:numId w:val="8"/>
        </w:numPr>
      </w:pPr>
      <w:r w:rsidRPr="000B3F90">
        <w:t>operatorët turistikë;</w:t>
      </w:r>
    </w:p>
    <w:p w:rsidR="00060D30" w:rsidRPr="000B3F90" w:rsidRDefault="00382689" w:rsidP="00060D30">
      <w:pPr>
        <w:numPr>
          <w:ilvl w:val="0"/>
          <w:numId w:val="8"/>
        </w:numPr>
      </w:pPr>
      <w:r>
        <w:t xml:space="preserve">informacioni turistik </w:t>
      </w:r>
      <w:r w:rsidR="00060D30" w:rsidRPr="000B3F90">
        <w:t>e shërbimet e drejtimit (guida turistike)</w:t>
      </w:r>
    </w:p>
    <w:p w:rsidR="00060D30" w:rsidRPr="000B3F90" w:rsidRDefault="00060D30" w:rsidP="00060D30">
      <w:pPr>
        <w:numPr>
          <w:ilvl w:val="0"/>
          <w:numId w:val="8"/>
        </w:numPr>
      </w:pPr>
      <w:r w:rsidRPr="000B3F90">
        <w:t>akomodimi dhe kateringu (ushqimi)</w:t>
      </w:r>
    </w:p>
    <w:p w:rsidR="00060D30" w:rsidRPr="000B3F90" w:rsidRDefault="00060D30" w:rsidP="00060D30">
      <w:pPr>
        <w:numPr>
          <w:ilvl w:val="0"/>
          <w:numId w:val="8"/>
        </w:numPr>
      </w:pPr>
      <w:r w:rsidRPr="000B3F90">
        <w:t>tërheqiet (klima, pejsazhi, trashëgimia kulturore, historike, arti, etj);</w:t>
      </w:r>
    </w:p>
    <w:p w:rsidR="00060D30" w:rsidRPr="000B3F90" w:rsidRDefault="00060D30" w:rsidP="00060D30">
      <w:pPr>
        <w:numPr>
          <w:ilvl w:val="0"/>
          <w:numId w:val="8"/>
        </w:numPr>
      </w:pPr>
      <w:r w:rsidRPr="000B3F90">
        <w:t xml:space="preserve">transporti. </w:t>
      </w:r>
    </w:p>
    <w:p w:rsidR="00AA10D6" w:rsidRDefault="00AA10D6" w:rsidP="00AA10D6">
      <w:pPr>
        <w:rPr>
          <w:color w:val="000000" w:themeColor="text1"/>
        </w:rPr>
      </w:pPr>
      <w:r w:rsidRPr="000B3F90">
        <w:rPr>
          <w:color w:val="000000"/>
        </w:rPr>
        <w:t xml:space="preserve"> </w:t>
      </w:r>
      <w:r w:rsidR="009227ED" w:rsidRPr="000B3F90">
        <w:rPr>
          <w:color w:val="000000" w:themeColor="text1"/>
        </w:rPr>
        <w:t>Mё poshtё jepet nё mёnyrё skematike</w:t>
      </w:r>
      <w:r w:rsidRPr="000B3F90">
        <w:rPr>
          <w:color w:val="000000" w:themeColor="text1"/>
        </w:rPr>
        <w:t xml:space="preserve"> elemente</w:t>
      </w:r>
      <w:r w:rsidR="009227ED" w:rsidRPr="000B3F90">
        <w:rPr>
          <w:color w:val="000000" w:themeColor="text1"/>
        </w:rPr>
        <w:t>t</w:t>
      </w:r>
      <w:r w:rsidRPr="000B3F90">
        <w:rPr>
          <w:color w:val="000000" w:themeColor="text1"/>
        </w:rPr>
        <w:t xml:space="preserve"> që ndikojnë në re</w:t>
      </w:r>
      <w:r w:rsidR="003F4975">
        <w:rPr>
          <w:color w:val="000000" w:themeColor="text1"/>
        </w:rPr>
        <w:t xml:space="preserve">alizimin cilësor të udhëtimit </w:t>
      </w:r>
      <w:r w:rsidRPr="000B3F90">
        <w:rPr>
          <w:color w:val="000000" w:themeColor="text1"/>
        </w:rPr>
        <w:t>e turizmit</w:t>
      </w:r>
      <w:r w:rsidR="00745C4D">
        <w:rPr>
          <w:color w:val="000000" w:themeColor="text1"/>
        </w:rPr>
        <w:t>, që</w:t>
      </w:r>
      <w:r w:rsidR="009227ED" w:rsidRPr="000B3F90">
        <w:rPr>
          <w:color w:val="000000" w:themeColor="text1"/>
        </w:rPr>
        <w:t xml:space="preserve"> do tё trajtohen mё hollёsisht nё temat pasardhёse. </w:t>
      </w:r>
    </w:p>
    <w:p w:rsidR="00107A34" w:rsidRPr="000B3F90" w:rsidRDefault="00107A34" w:rsidP="00AA10D6">
      <w:pPr>
        <w:rPr>
          <w:color w:val="000000" w:themeColor="text1"/>
        </w:rPr>
      </w:pPr>
    </w:p>
    <w:p w:rsidR="00AA10D6" w:rsidRPr="000B3F90" w:rsidRDefault="00270325" w:rsidP="00AA10D6">
      <w:pPr>
        <w:rPr>
          <w:color w:val="000000"/>
        </w:rPr>
      </w:pPr>
      <w:r>
        <w:rPr>
          <w:noProof/>
          <w:color w:val="000000"/>
          <w:lang w:val="en-US"/>
        </w:rPr>
        <w:lastRenderedPageBreak/>
        <mc:AlternateContent>
          <mc:Choice Requires="wpc">
            <w:drawing>
              <wp:inline distT="0" distB="0" distL="0" distR="0">
                <wp:extent cx="5274310" cy="3314700"/>
                <wp:effectExtent l="0" t="0" r="40640" b="0"/>
                <wp:docPr id="3"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2" name="AutoShape 4"/>
                        <wps:cNvSpPr>
                          <a:spLocks noChangeArrowheads="1"/>
                        </wps:cNvSpPr>
                        <wps:spPr bwMode="auto">
                          <a:xfrm>
                            <a:off x="3886200" y="1760855"/>
                            <a:ext cx="1371600" cy="639445"/>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0926B8" w:rsidRDefault="00016906" w:rsidP="00AA10D6">
                              <w:pPr>
                                <w:rPr>
                                  <w:rFonts w:ascii="Antique Olive" w:cs="Antique Olive"/>
                                  <w:b/>
                                  <w:bCs/>
                                  <w:color w:val="000000"/>
                                  <w:sz w:val="20"/>
                                  <w:szCs w:val="20"/>
                                </w:rPr>
                              </w:pPr>
                              <w:r w:rsidRPr="000926B8">
                                <w:rPr>
                                  <w:rFonts w:ascii="Antique Olive" w:cs="Antique Olive"/>
                                  <w:b/>
                                  <w:bCs/>
                                  <w:color w:val="000000"/>
                                  <w:sz w:val="22"/>
                                  <w:szCs w:val="22"/>
                                </w:rPr>
                                <w:t xml:space="preserve"> </w:t>
                              </w:r>
                              <w:r>
                                <w:rPr>
                                  <w:rFonts w:ascii="Antique Olive" w:cs="Antique Olive"/>
                                  <w:b/>
                                  <w:bCs/>
                                  <w:color w:val="000000"/>
                                  <w:sz w:val="22"/>
                                  <w:szCs w:val="22"/>
                                </w:rPr>
                                <w:t xml:space="preserve">   </w:t>
                              </w:r>
                              <w:r w:rsidRPr="000926B8">
                                <w:rPr>
                                  <w:rFonts w:ascii="Antique Olive" w:cs="Antique Olive"/>
                                  <w:b/>
                                  <w:bCs/>
                                  <w:color w:val="000000"/>
                                  <w:sz w:val="20"/>
                                  <w:szCs w:val="20"/>
                                </w:rPr>
                                <w:t>Akomodimi</w:t>
                              </w:r>
                            </w:p>
                            <w:p w:rsidR="00016906" w:rsidRPr="000926B8" w:rsidRDefault="00016906" w:rsidP="00AA10D6">
                              <w:pPr>
                                <w:rPr>
                                  <w:rFonts w:ascii="Antique Olive" w:cs="Antique Olive"/>
                                  <w:b/>
                                  <w:bCs/>
                                  <w:color w:val="000000"/>
                                  <w:sz w:val="20"/>
                                  <w:szCs w:val="20"/>
                                </w:rPr>
                              </w:pPr>
                              <w:r w:rsidRPr="000926B8">
                                <w:rPr>
                                  <w:rFonts w:ascii="Antique Olive" w:cs="Antique Olive"/>
                                  <w:b/>
                                  <w:bCs/>
                                  <w:color w:val="000000"/>
                                  <w:sz w:val="20"/>
                                  <w:szCs w:val="20"/>
                                </w:rPr>
                                <w:t xml:space="preserve"> dhe kateringu</w:t>
                              </w:r>
                            </w:p>
                          </w:txbxContent>
                        </wps:txbx>
                        <wps:bodyPr rot="0" vert="horz" wrap="square" lIns="89611" tIns="44806" rIns="89611" bIns="44806" anchor="ctr" anchorCtr="0" upright="1">
                          <a:noAutofit/>
                        </wps:bodyPr>
                      </wps:wsp>
                      <wps:wsp>
                        <wps:cNvPr id="53" name="AutoShape 5"/>
                        <wps:cNvSpPr>
                          <a:spLocks noChangeArrowheads="1"/>
                        </wps:cNvSpPr>
                        <wps:spPr bwMode="auto">
                          <a:xfrm>
                            <a:off x="0" y="493395"/>
                            <a:ext cx="1125220" cy="649605"/>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olor w:val="000000"/>
                                  <w:sz w:val="20"/>
                                  <w:szCs w:val="20"/>
                                </w:rPr>
                                <w:t xml:space="preserve"> </w:t>
                              </w:r>
                              <w:r w:rsidRPr="000926B8">
                                <w:rPr>
                                  <w:rFonts w:ascii="Antique Olive" w:hAnsi="Antique Olive" w:cs="Antique Olive"/>
                                  <w:b/>
                                  <w:bCs/>
                                  <w:color w:val="000000"/>
                                  <w:sz w:val="20"/>
                                  <w:szCs w:val="20"/>
                                </w:rPr>
                                <w:t>Agjencit</w:t>
                              </w:r>
                              <w:r w:rsidRPr="000926B8">
                                <w:rPr>
                                  <w:rFonts w:ascii="Antique Olive" w:hAnsi="Antique Olive"/>
                                  <w:b/>
                                  <w:bCs/>
                                  <w:color w:val="000000"/>
                                  <w:sz w:val="20"/>
                                  <w:szCs w:val="20"/>
                                </w:rPr>
                                <w:t>ë</w:t>
                              </w:r>
                              <w:r w:rsidRPr="000926B8">
                                <w:rPr>
                                  <w:rFonts w:ascii="Antique Olive" w:hAnsi="Antique Olive" w:cs="Antique Olive"/>
                                  <w:b/>
                                  <w:bCs/>
                                  <w:color w:val="000000"/>
                                  <w:sz w:val="20"/>
                                  <w:szCs w:val="20"/>
                                </w:rPr>
                                <w:t xml:space="preserve"> </w:t>
                              </w:r>
                            </w:p>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s="Antique Olive"/>
                                  <w:b/>
                                  <w:bCs/>
                                  <w:color w:val="000000"/>
                                  <w:sz w:val="20"/>
                                  <w:szCs w:val="20"/>
                                </w:rPr>
                                <w:t>turistike</w:t>
                              </w:r>
                            </w:p>
                          </w:txbxContent>
                        </wps:txbx>
                        <wps:bodyPr rot="0" vert="horz" wrap="square" lIns="89611" tIns="44806" rIns="89611" bIns="44806" anchor="ctr" anchorCtr="0" upright="1">
                          <a:noAutofit/>
                        </wps:bodyPr>
                      </wps:wsp>
                      <wps:wsp>
                        <wps:cNvPr id="54" name="AutoShape 6"/>
                        <wps:cNvSpPr>
                          <a:spLocks noChangeArrowheads="1"/>
                        </wps:cNvSpPr>
                        <wps:spPr bwMode="auto">
                          <a:xfrm>
                            <a:off x="0" y="1689100"/>
                            <a:ext cx="1196340" cy="59690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s="Antique Olive"/>
                                  <w:b/>
                                  <w:bCs/>
                                  <w:color w:val="000000"/>
                                  <w:sz w:val="20"/>
                                  <w:szCs w:val="20"/>
                                </w:rPr>
                                <w:t>Operator</w:t>
                              </w:r>
                              <w:r w:rsidRPr="000926B8">
                                <w:rPr>
                                  <w:rFonts w:ascii="Antique Olive" w:hAnsi="Antique Olive"/>
                                  <w:b/>
                                  <w:bCs/>
                                  <w:color w:val="000000"/>
                                  <w:sz w:val="20"/>
                                  <w:szCs w:val="20"/>
                                </w:rPr>
                                <w:t>ë</w:t>
                              </w:r>
                              <w:r w:rsidRPr="000926B8">
                                <w:rPr>
                                  <w:rFonts w:ascii="Antique Olive" w:hAnsi="Antique Olive" w:cs="Antique Olive"/>
                                  <w:b/>
                                  <w:bCs/>
                                  <w:color w:val="000000"/>
                                  <w:sz w:val="20"/>
                                  <w:szCs w:val="20"/>
                                </w:rPr>
                                <w:t xml:space="preserve">t </w:t>
                              </w:r>
                            </w:p>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s="Antique Olive"/>
                                  <w:b/>
                                  <w:bCs/>
                                  <w:color w:val="000000"/>
                                  <w:sz w:val="20"/>
                                  <w:szCs w:val="20"/>
                                </w:rPr>
                                <w:t>turi</w:t>
                              </w:r>
                              <w:r>
                                <w:rPr>
                                  <w:rFonts w:ascii="Antique Olive" w:hAnsi="Antique Olive" w:cs="Antique Olive"/>
                                  <w:b/>
                                  <w:bCs/>
                                  <w:color w:val="000000"/>
                                  <w:sz w:val="20"/>
                                  <w:szCs w:val="20"/>
                                </w:rPr>
                                <w:t>s</w:t>
                              </w:r>
                              <w:r w:rsidRPr="000926B8">
                                <w:rPr>
                                  <w:rFonts w:ascii="Antique Olive" w:hAnsi="Antique Olive" w:cs="Antique Olive"/>
                                  <w:b/>
                                  <w:bCs/>
                                  <w:color w:val="000000"/>
                                  <w:sz w:val="20"/>
                                  <w:szCs w:val="20"/>
                                </w:rPr>
                                <w:t>tik</w:t>
                              </w:r>
                              <w:r w:rsidRPr="000926B8">
                                <w:rPr>
                                  <w:rFonts w:ascii="Antique Olive" w:hAnsi="Antique Olive"/>
                                  <w:b/>
                                  <w:bCs/>
                                  <w:color w:val="000000"/>
                                  <w:sz w:val="20"/>
                                  <w:szCs w:val="20"/>
                                </w:rPr>
                                <w:t>ë</w:t>
                              </w:r>
                            </w:p>
                          </w:txbxContent>
                        </wps:txbx>
                        <wps:bodyPr rot="0" vert="horz" wrap="square" lIns="89611" tIns="44806" rIns="89611" bIns="44806" anchor="ctr" anchorCtr="0" upright="1">
                          <a:noAutofit/>
                        </wps:bodyPr>
                      </wps:wsp>
                      <wps:wsp>
                        <wps:cNvPr id="55" name="AutoShape 7"/>
                        <wps:cNvSpPr>
                          <a:spLocks noChangeArrowheads="1"/>
                        </wps:cNvSpPr>
                        <wps:spPr bwMode="auto">
                          <a:xfrm>
                            <a:off x="1758315" y="985520"/>
                            <a:ext cx="1689100" cy="703580"/>
                          </a:xfrm>
                          <a:prstGeom prst="roundRect">
                            <a:avLst>
                              <a:gd name="adj" fmla="val 16667"/>
                            </a:avLst>
                          </a:prstGeom>
                          <a:solidFill>
                            <a:srgbClr val="0066CC"/>
                          </a:solidFill>
                          <a:ln w="9525">
                            <a:solidFill>
                              <a:srgbClr val="808080"/>
                            </a:solidFill>
                            <a:round/>
                            <a:headEnd/>
                            <a:tailEnd/>
                          </a:ln>
                          <a:effectLst>
                            <a:outerShdw dist="35921" dir="2700000" algn="ctr" rotWithShape="0">
                              <a:srgbClr val="808080"/>
                            </a:outerShdw>
                          </a:effectLst>
                        </wps:spPr>
                        <wps:txbx>
                          <w:txbxContent>
                            <w:p w:rsidR="00016906" w:rsidRDefault="00016906" w:rsidP="00C43F6C">
                              <w:pPr>
                                <w:jc w:val="center"/>
                                <w:rPr>
                                  <w:rFonts w:ascii="Antique Olive" w:cs="Antique Olive"/>
                                  <w:b/>
                                  <w:bCs/>
                                  <w:color w:val="FFFFFF"/>
                                </w:rPr>
                              </w:pPr>
                              <w:r>
                                <w:rPr>
                                  <w:rFonts w:ascii="Antique Olive" w:cs="Antique Olive"/>
                                  <w:b/>
                                  <w:bCs/>
                                  <w:color w:val="FFFFFF"/>
                                </w:rPr>
                                <w:t>Turizmi</w:t>
                              </w:r>
                            </w:p>
                            <w:p w:rsidR="00016906" w:rsidRPr="008B01A6" w:rsidRDefault="00016906" w:rsidP="00AA10D6">
                              <w:pPr>
                                <w:jc w:val="center"/>
                                <w:rPr>
                                  <w:rFonts w:ascii="Antique Olive" w:cs="Antique Olive"/>
                                  <w:b/>
                                  <w:bCs/>
                                  <w:color w:val="FF0000"/>
                                </w:rPr>
                              </w:pPr>
                              <w:r>
                                <w:rPr>
                                  <w:rFonts w:ascii="Antique Olive" w:cs="Antique Olive"/>
                                  <w:b/>
                                  <w:bCs/>
                                  <w:color w:val="FFFFFF"/>
                                </w:rPr>
                                <w:t xml:space="preserve"> dhe udh</w:t>
                              </w:r>
                              <w:r>
                                <w:rPr>
                                  <w:rFonts w:ascii="Antique Olive" w:cs="Antique Olive"/>
                                  <w:b/>
                                  <w:bCs/>
                                  <w:color w:val="FFFFFF"/>
                                </w:rPr>
                                <w:t>ё</w:t>
                              </w:r>
                              <w:r>
                                <w:rPr>
                                  <w:rFonts w:ascii="Antique Olive" w:cs="Antique Olive"/>
                                  <w:b/>
                                  <w:bCs/>
                                  <w:color w:val="FFFFFF"/>
                                </w:rPr>
                                <w:t>timi</w:t>
                              </w:r>
                            </w:p>
                            <w:p w:rsidR="00016906" w:rsidRDefault="00016906"/>
                          </w:txbxContent>
                        </wps:txbx>
                        <wps:bodyPr rot="0" vert="horz" wrap="square" lIns="89611" tIns="44806" rIns="89611" bIns="44806" anchor="ctr" anchorCtr="0" upright="1">
                          <a:noAutofit/>
                        </wps:bodyPr>
                      </wps:wsp>
                      <wps:wsp>
                        <wps:cNvPr id="56" name="AutoShape 8"/>
                        <wps:cNvSpPr>
                          <a:spLocks noChangeArrowheads="1"/>
                        </wps:cNvSpPr>
                        <wps:spPr bwMode="auto">
                          <a:xfrm rot="1515217">
                            <a:off x="1130300" y="955675"/>
                            <a:ext cx="633095" cy="139700"/>
                          </a:xfrm>
                          <a:prstGeom prst="rightArrow">
                            <a:avLst>
                              <a:gd name="adj1" fmla="val 50000"/>
                              <a:gd name="adj2" fmla="val 113295"/>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AutoShape 9"/>
                        <wps:cNvSpPr>
                          <a:spLocks noChangeArrowheads="1"/>
                        </wps:cNvSpPr>
                        <wps:spPr bwMode="auto">
                          <a:xfrm rot="19780388">
                            <a:off x="1152525" y="1478280"/>
                            <a:ext cx="633730" cy="136525"/>
                          </a:xfrm>
                          <a:prstGeom prst="rightArrow">
                            <a:avLst>
                              <a:gd name="adj1" fmla="val 50000"/>
                              <a:gd name="adj2" fmla="val 116047"/>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AutoShape 10"/>
                        <wps:cNvSpPr>
                          <a:spLocks noChangeArrowheads="1"/>
                        </wps:cNvSpPr>
                        <wps:spPr bwMode="auto">
                          <a:xfrm rot="9393734">
                            <a:off x="3429000" y="914400"/>
                            <a:ext cx="632460" cy="139700"/>
                          </a:xfrm>
                          <a:prstGeom prst="rightArrow">
                            <a:avLst>
                              <a:gd name="adj1" fmla="val 50000"/>
                              <a:gd name="adj2" fmla="val 113182"/>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 name="AutoShape 11"/>
                        <wps:cNvSpPr>
                          <a:spLocks noChangeArrowheads="1"/>
                        </wps:cNvSpPr>
                        <wps:spPr bwMode="auto">
                          <a:xfrm rot="12687985">
                            <a:off x="3429000" y="1485900"/>
                            <a:ext cx="632460" cy="139700"/>
                          </a:xfrm>
                          <a:prstGeom prst="rightArrow">
                            <a:avLst>
                              <a:gd name="adj1" fmla="val 50000"/>
                              <a:gd name="adj2" fmla="val 113182"/>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 name="AutoShape 12"/>
                        <wps:cNvSpPr>
                          <a:spLocks noChangeArrowheads="1"/>
                        </wps:cNvSpPr>
                        <wps:spPr bwMode="auto">
                          <a:xfrm rot="16200000">
                            <a:off x="2285365" y="1936115"/>
                            <a:ext cx="633095" cy="139700"/>
                          </a:xfrm>
                          <a:prstGeom prst="rightArrow">
                            <a:avLst>
                              <a:gd name="adj1" fmla="val 50000"/>
                              <a:gd name="adj2" fmla="val 113295"/>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AutoShape 13"/>
                        <wps:cNvSpPr>
                          <a:spLocks noChangeArrowheads="1"/>
                        </wps:cNvSpPr>
                        <wps:spPr bwMode="auto">
                          <a:xfrm rot="5400000">
                            <a:off x="2286000" y="600075"/>
                            <a:ext cx="632460" cy="139700"/>
                          </a:xfrm>
                          <a:prstGeom prst="rightArrow">
                            <a:avLst>
                              <a:gd name="adj1" fmla="val 50000"/>
                              <a:gd name="adj2" fmla="val 113182"/>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AutoShape 14"/>
                        <wps:cNvSpPr>
                          <a:spLocks noChangeArrowheads="1"/>
                        </wps:cNvSpPr>
                        <wps:spPr bwMode="auto">
                          <a:xfrm>
                            <a:off x="1547495" y="2286000"/>
                            <a:ext cx="2110105" cy="6400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0926B8" w:rsidRDefault="00016906" w:rsidP="00AA10D6">
                              <w:pPr>
                                <w:jc w:val="center"/>
                                <w:rPr>
                                  <w:rFonts w:ascii="Antique Olive" w:cs="Antique Olive"/>
                                  <w:b/>
                                  <w:bCs/>
                                  <w:color w:val="000000"/>
                                  <w:sz w:val="20"/>
                                  <w:szCs w:val="20"/>
                                </w:rPr>
                              </w:pPr>
                              <w:r w:rsidRPr="000926B8">
                                <w:rPr>
                                  <w:rFonts w:ascii="Antique Olive" w:cs="Antique Olive"/>
                                  <w:b/>
                                  <w:bCs/>
                                  <w:color w:val="000000"/>
                                  <w:sz w:val="20"/>
                                  <w:szCs w:val="20"/>
                                </w:rPr>
                                <w:t xml:space="preserve">Informacioni turistik </w:t>
                              </w:r>
                            </w:p>
                            <w:p w:rsidR="00016906" w:rsidRPr="000926B8" w:rsidRDefault="00016906" w:rsidP="00AA10D6">
                              <w:pPr>
                                <w:jc w:val="center"/>
                                <w:rPr>
                                  <w:rFonts w:ascii="Antique Olive" w:cs="Antique Olive"/>
                                  <w:b/>
                                  <w:bCs/>
                                  <w:color w:val="000000"/>
                                  <w:sz w:val="20"/>
                                  <w:szCs w:val="20"/>
                                </w:rPr>
                              </w:pPr>
                              <w:r w:rsidRPr="000926B8">
                                <w:rPr>
                                  <w:rFonts w:ascii="Antique Olive" w:cs="Antique Olive"/>
                                  <w:b/>
                                  <w:bCs/>
                                  <w:color w:val="000000"/>
                                  <w:sz w:val="20"/>
                                  <w:szCs w:val="20"/>
                                </w:rPr>
                                <w:t>dhe sh</w:t>
                              </w:r>
                              <w:r w:rsidRPr="000926B8">
                                <w:rPr>
                                  <w:rFonts w:ascii="Antique Olive" w:hAnsi="Antique Olive"/>
                                  <w:b/>
                                  <w:bCs/>
                                  <w:color w:val="000000"/>
                                  <w:sz w:val="20"/>
                                  <w:szCs w:val="20"/>
                                </w:rPr>
                                <w:t>ë</w:t>
                              </w:r>
                              <w:r w:rsidRPr="000926B8">
                                <w:rPr>
                                  <w:rFonts w:ascii="Antique Olive" w:cs="Antique Olive"/>
                                  <w:b/>
                                  <w:bCs/>
                                  <w:color w:val="000000"/>
                                  <w:sz w:val="20"/>
                                  <w:szCs w:val="20"/>
                                </w:rPr>
                                <w:t>rbimi i guidimit</w:t>
                              </w:r>
                            </w:p>
                          </w:txbxContent>
                        </wps:txbx>
                        <wps:bodyPr rot="0" vert="horz" wrap="square" lIns="89611" tIns="44806" rIns="89611" bIns="44806" anchor="ctr" anchorCtr="0" upright="1">
                          <a:noAutofit/>
                        </wps:bodyPr>
                      </wps:wsp>
                      <wps:wsp>
                        <wps:cNvPr id="67" name="AutoShape 15"/>
                        <wps:cNvSpPr>
                          <a:spLocks noChangeArrowheads="1"/>
                        </wps:cNvSpPr>
                        <wps:spPr bwMode="auto">
                          <a:xfrm>
                            <a:off x="1758315" y="0"/>
                            <a:ext cx="1619250" cy="352425"/>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0926B8" w:rsidRDefault="00016906" w:rsidP="00AA10D6">
                              <w:pPr>
                                <w:jc w:val="center"/>
                                <w:rPr>
                                  <w:rFonts w:ascii="Antique Olive" w:cs="Antique Olive"/>
                                  <w:color w:val="000000"/>
                                  <w:sz w:val="20"/>
                                  <w:szCs w:val="20"/>
                                </w:rPr>
                              </w:pPr>
                              <w:r w:rsidRPr="000926B8">
                                <w:rPr>
                                  <w:rFonts w:ascii="Antique Olive" w:cs="Antique Olive"/>
                                  <w:color w:val="000000"/>
                                  <w:sz w:val="20"/>
                                  <w:szCs w:val="20"/>
                                </w:rPr>
                                <w:t xml:space="preserve"> </w:t>
                              </w:r>
                              <w:r w:rsidRPr="000926B8">
                                <w:rPr>
                                  <w:rFonts w:ascii="Antique Olive" w:cs="Antique Olive"/>
                                  <w:b/>
                                  <w:bCs/>
                                  <w:color w:val="000000"/>
                                  <w:sz w:val="20"/>
                                  <w:szCs w:val="20"/>
                                </w:rPr>
                                <w:t>Transporti</w:t>
                              </w:r>
                            </w:p>
                          </w:txbxContent>
                        </wps:txbx>
                        <wps:bodyPr rot="0" vert="horz" wrap="square" lIns="89611" tIns="44806" rIns="89611" bIns="44806" anchor="ctr" anchorCtr="0" upright="1">
                          <a:noAutofit/>
                        </wps:bodyPr>
                      </wps:wsp>
                      <wps:wsp>
                        <wps:cNvPr id="68" name="AutoShape 16"/>
                        <wps:cNvSpPr>
                          <a:spLocks noChangeArrowheads="1"/>
                        </wps:cNvSpPr>
                        <wps:spPr bwMode="auto">
                          <a:xfrm>
                            <a:off x="3867785" y="352425"/>
                            <a:ext cx="1329055" cy="493395"/>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0926B8" w:rsidRDefault="00016906" w:rsidP="00AA10D6">
                              <w:pPr>
                                <w:jc w:val="center"/>
                                <w:rPr>
                                  <w:rFonts w:ascii="Antique Olive" w:cs="Antique Olive"/>
                                  <w:b/>
                                  <w:bCs/>
                                  <w:color w:val="000000"/>
                                  <w:sz w:val="20"/>
                                  <w:szCs w:val="20"/>
                                </w:rPr>
                              </w:pPr>
                              <w:r>
                                <w:rPr>
                                  <w:color w:val="000000"/>
                                </w:rPr>
                                <w:t xml:space="preserve"> </w:t>
                              </w:r>
                              <w:r w:rsidRPr="000926B8">
                                <w:rPr>
                                  <w:rFonts w:ascii="Antique Olive" w:cs="Antique Olive"/>
                                  <w:b/>
                                  <w:bCs/>
                                  <w:color w:val="000000"/>
                                  <w:sz w:val="20"/>
                                  <w:szCs w:val="20"/>
                                </w:rPr>
                                <w:t>Atraksionet</w:t>
                              </w:r>
                            </w:p>
                          </w:txbxContent>
                        </wps:txbx>
                        <wps:bodyPr rot="0" vert="horz" wrap="square" lIns="89611" tIns="44806" rIns="89611" bIns="44806" anchor="ctr" anchorCtr="0" upright="1">
                          <a:noAutofit/>
                        </wps:bodyPr>
                      </wps:wsp>
                    </wpc:wpc>
                  </a:graphicData>
                </a:graphic>
              </wp:inline>
            </w:drawing>
          </mc:Choice>
          <mc:Fallback>
            <w:pict>
              <v:group id="Canvas 69" o:spid="_x0000_s1027" editas="canvas" style="width:415.3pt;height:261pt;mso-position-horizontal-relative:char;mso-position-vertical-relative:line" coordsize="52743,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43;height:33147;visibility:visible;mso-wrap-style:square">
                  <v:fill o:detectmouseclick="t"/>
                  <v:path o:connecttype="none"/>
                </v:shape>
                <v:roundrect id="AutoShape 4" o:spid="_x0000_s1029" style="position:absolute;left:38862;top:17608;width:13716;height:63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pgtsEA&#10;AADbAAAADwAAAGRycy9kb3ducmV2LnhtbESPQYvCMBSE74L/ITzBm6Yqu2g1LbIo7GnBWjw/mmdb&#10;bF5qk631328EYY/DzHzD7NLBNKKnztWWFSzmEQjiwuqaSwX5+Thbg3AeWWNjmRQ8yUGajEc7jLV9&#10;8In6zJciQNjFqKDyvo2ldEVFBt3ctsTBu9rOoA+yK6Xu8BHgppHLKPqUBmsOCxW29FVRcct+jQLy&#10;FP3kpRxWxyzrT4cNXri5KzWdDPstCE+D/w+/299awccSXl/CD5DJ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qYLbBAAAA2wAAAA8AAAAAAAAAAAAAAAAAmAIAAGRycy9kb3du&#10;cmV2LnhtbFBLBQYAAAAABAAEAPUAAACGAwAAAAA=&#10;" fillcolor="#cad6fc" strokecolor="gray">
                  <v:shadow on="t"/>
                  <v:textbox inset="2.48919mm,1.2446mm,2.48919mm,1.2446mm">
                    <w:txbxContent>
                      <w:p w:rsidR="00016906" w:rsidRPr="000926B8" w:rsidRDefault="00016906" w:rsidP="00AA10D6">
                        <w:pPr>
                          <w:rPr>
                            <w:rFonts w:ascii="Antique Olive" w:cs="Antique Olive"/>
                            <w:b/>
                            <w:bCs/>
                            <w:color w:val="000000"/>
                            <w:sz w:val="20"/>
                            <w:szCs w:val="20"/>
                          </w:rPr>
                        </w:pPr>
                        <w:r w:rsidRPr="000926B8">
                          <w:rPr>
                            <w:rFonts w:ascii="Antique Olive" w:cs="Antique Olive"/>
                            <w:b/>
                            <w:bCs/>
                            <w:color w:val="000000"/>
                            <w:sz w:val="22"/>
                            <w:szCs w:val="22"/>
                          </w:rPr>
                          <w:t xml:space="preserve"> </w:t>
                        </w:r>
                        <w:r>
                          <w:rPr>
                            <w:rFonts w:ascii="Antique Olive" w:cs="Antique Olive"/>
                            <w:b/>
                            <w:bCs/>
                            <w:color w:val="000000"/>
                            <w:sz w:val="22"/>
                            <w:szCs w:val="22"/>
                          </w:rPr>
                          <w:t xml:space="preserve">   </w:t>
                        </w:r>
                        <w:r w:rsidRPr="000926B8">
                          <w:rPr>
                            <w:rFonts w:ascii="Antique Olive" w:cs="Antique Olive"/>
                            <w:b/>
                            <w:bCs/>
                            <w:color w:val="000000"/>
                            <w:sz w:val="20"/>
                            <w:szCs w:val="20"/>
                          </w:rPr>
                          <w:t>Akomodimi</w:t>
                        </w:r>
                      </w:p>
                      <w:p w:rsidR="00016906" w:rsidRPr="000926B8" w:rsidRDefault="00016906" w:rsidP="00AA10D6">
                        <w:pPr>
                          <w:rPr>
                            <w:rFonts w:ascii="Antique Olive" w:cs="Antique Olive"/>
                            <w:b/>
                            <w:bCs/>
                            <w:color w:val="000000"/>
                            <w:sz w:val="20"/>
                            <w:szCs w:val="20"/>
                          </w:rPr>
                        </w:pPr>
                        <w:r w:rsidRPr="000926B8">
                          <w:rPr>
                            <w:rFonts w:ascii="Antique Olive" w:cs="Antique Olive"/>
                            <w:b/>
                            <w:bCs/>
                            <w:color w:val="000000"/>
                            <w:sz w:val="20"/>
                            <w:szCs w:val="20"/>
                          </w:rPr>
                          <w:t xml:space="preserve"> dhe kateringu</w:t>
                        </w:r>
                      </w:p>
                    </w:txbxContent>
                  </v:textbox>
                </v:roundrect>
                <v:roundrect id="AutoShape 5" o:spid="_x0000_s1030" style="position:absolute;top:4933;width:11252;height:64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FLcEA&#10;AADbAAAADwAAAGRycy9kb3ducmV2LnhtbESPQYvCMBSE78L+h/AWvGmqomg1LYussCfBWjw/mmdb&#10;bF66TbbWf78RBI/DzHzD7NLBNKKnztWWFcymEQjiwuqaSwX5+TBZg3AeWWNjmRQ8yEGafIx2GGt7&#10;5xP1mS9FgLCLUUHlfRtL6YqKDLqpbYmDd7WdQR9kV0rd4T3ATSPnUbSSBmsOCxW2tK+ouGV/RgF5&#10;io55KYfFIcv60/cGL9z8KjX+HL62IDwN/h1+tX+0guUCnl/CD5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mxS3BAAAA2wAAAA8AAAAAAAAAAAAAAAAAmAIAAGRycy9kb3du&#10;cmV2LnhtbFBLBQYAAAAABAAEAPUAAACGAwAAAAA=&#10;" fillcolor="#cad6fc" strokecolor="gray">
                  <v:shadow on="t"/>
                  <v:textbox inset="2.48919mm,1.2446mm,2.48919mm,1.2446mm">
                    <w:txbxContent>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olor w:val="000000"/>
                            <w:sz w:val="20"/>
                            <w:szCs w:val="20"/>
                          </w:rPr>
                          <w:t xml:space="preserve"> </w:t>
                        </w:r>
                        <w:r w:rsidRPr="000926B8">
                          <w:rPr>
                            <w:rFonts w:ascii="Antique Olive" w:hAnsi="Antique Olive" w:cs="Antique Olive"/>
                            <w:b/>
                            <w:bCs/>
                            <w:color w:val="000000"/>
                            <w:sz w:val="20"/>
                            <w:szCs w:val="20"/>
                          </w:rPr>
                          <w:t>Agjencit</w:t>
                        </w:r>
                        <w:r w:rsidRPr="000926B8">
                          <w:rPr>
                            <w:rFonts w:ascii="Antique Olive" w:hAnsi="Antique Olive"/>
                            <w:b/>
                            <w:bCs/>
                            <w:color w:val="000000"/>
                            <w:sz w:val="20"/>
                            <w:szCs w:val="20"/>
                          </w:rPr>
                          <w:t>ë</w:t>
                        </w:r>
                        <w:r w:rsidRPr="000926B8">
                          <w:rPr>
                            <w:rFonts w:ascii="Antique Olive" w:hAnsi="Antique Olive" w:cs="Antique Olive"/>
                            <w:b/>
                            <w:bCs/>
                            <w:color w:val="000000"/>
                            <w:sz w:val="20"/>
                            <w:szCs w:val="20"/>
                          </w:rPr>
                          <w:t xml:space="preserve"> </w:t>
                        </w:r>
                      </w:p>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s="Antique Olive"/>
                            <w:b/>
                            <w:bCs/>
                            <w:color w:val="000000"/>
                            <w:sz w:val="20"/>
                            <w:szCs w:val="20"/>
                          </w:rPr>
                          <w:t>turistike</w:t>
                        </w:r>
                      </w:p>
                    </w:txbxContent>
                  </v:textbox>
                </v:roundrect>
                <v:roundrect id="AutoShape 6" o:spid="_x0000_s1031" style="position:absolute;top:16891;width:11963;height:59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9dWcEA&#10;AADbAAAADwAAAGRycy9kb3ducmV2LnhtbESPQYvCMBSE74L/ITzBm6a6Kmu3qciygifBKnt+NM+2&#10;bPNSm2yt/94IgsdhZr5hkk1vatFR6yrLCmbTCARxbnXFhYLzaTf5BOE8ssbaMim4k4NNOhwkGGt7&#10;4yN1mS9EgLCLUUHpfRNL6fKSDLqpbYiDd7GtQR9kW0jd4i3ATS3nUbSSBisOCyU29F1S/pf9GwXk&#10;KTqcC9l/7LKsO/6s8Zfrq1LjUb/9AuGp9+/wq73XCpYLeH4JP0C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XVnBAAAA2wAAAA8AAAAAAAAAAAAAAAAAmAIAAGRycy9kb3du&#10;cmV2LnhtbFBLBQYAAAAABAAEAPUAAACGAwAAAAA=&#10;" fillcolor="#cad6fc" strokecolor="gray">
                  <v:shadow on="t"/>
                  <v:textbox inset="2.48919mm,1.2446mm,2.48919mm,1.2446mm">
                    <w:txbxContent>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s="Antique Olive"/>
                            <w:b/>
                            <w:bCs/>
                            <w:color w:val="000000"/>
                            <w:sz w:val="20"/>
                            <w:szCs w:val="20"/>
                          </w:rPr>
                          <w:t>Operator</w:t>
                        </w:r>
                        <w:r w:rsidRPr="000926B8">
                          <w:rPr>
                            <w:rFonts w:ascii="Antique Olive" w:hAnsi="Antique Olive"/>
                            <w:b/>
                            <w:bCs/>
                            <w:color w:val="000000"/>
                            <w:sz w:val="20"/>
                            <w:szCs w:val="20"/>
                          </w:rPr>
                          <w:t>ë</w:t>
                        </w:r>
                        <w:r w:rsidRPr="000926B8">
                          <w:rPr>
                            <w:rFonts w:ascii="Antique Olive" w:hAnsi="Antique Olive" w:cs="Antique Olive"/>
                            <w:b/>
                            <w:bCs/>
                            <w:color w:val="000000"/>
                            <w:sz w:val="20"/>
                            <w:szCs w:val="20"/>
                          </w:rPr>
                          <w:t xml:space="preserve">t </w:t>
                        </w:r>
                      </w:p>
                      <w:p w:rsidR="00016906" w:rsidRPr="000926B8" w:rsidRDefault="00016906" w:rsidP="00AA10D6">
                        <w:pPr>
                          <w:jc w:val="center"/>
                          <w:rPr>
                            <w:rFonts w:ascii="Antique Olive" w:hAnsi="Antique Olive" w:cs="Antique Olive"/>
                            <w:b/>
                            <w:bCs/>
                            <w:color w:val="000000"/>
                            <w:sz w:val="20"/>
                            <w:szCs w:val="20"/>
                          </w:rPr>
                        </w:pPr>
                        <w:r w:rsidRPr="000926B8">
                          <w:rPr>
                            <w:rFonts w:ascii="Antique Olive" w:hAnsi="Antique Olive" w:cs="Antique Olive"/>
                            <w:b/>
                            <w:bCs/>
                            <w:color w:val="000000"/>
                            <w:sz w:val="20"/>
                            <w:szCs w:val="20"/>
                          </w:rPr>
                          <w:t>turi</w:t>
                        </w:r>
                        <w:r>
                          <w:rPr>
                            <w:rFonts w:ascii="Antique Olive" w:hAnsi="Antique Olive" w:cs="Antique Olive"/>
                            <w:b/>
                            <w:bCs/>
                            <w:color w:val="000000"/>
                            <w:sz w:val="20"/>
                            <w:szCs w:val="20"/>
                          </w:rPr>
                          <w:t>s</w:t>
                        </w:r>
                        <w:r w:rsidRPr="000926B8">
                          <w:rPr>
                            <w:rFonts w:ascii="Antique Olive" w:hAnsi="Antique Olive" w:cs="Antique Olive"/>
                            <w:b/>
                            <w:bCs/>
                            <w:color w:val="000000"/>
                            <w:sz w:val="20"/>
                            <w:szCs w:val="20"/>
                          </w:rPr>
                          <w:t>tik</w:t>
                        </w:r>
                        <w:r w:rsidRPr="000926B8">
                          <w:rPr>
                            <w:rFonts w:ascii="Antique Olive" w:hAnsi="Antique Olive"/>
                            <w:b/>
                            <w:bCs/>
                            <w:color w:val="000000"/>
                            <w:sz w:val="20"/>
                            <w:szCs w:val="20"/>
                          </w:rPr>
                          <w:t>ë</w:t>
                        </w:r>
                      </w:p>
                    </w:txbxContent>
                  </v:textbox>
                </v:roundrect>
                <v:roundrect id="AutoShape 7" o:spid="_x0000_s1032" style="position:absolute;left:17583;top:9855;width:16891;height:70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MecMA&#10;AADbAAAADwAAAGRycy9kb3ducmV2LnhtbESPT2vCQBTE7wW/w/KEXkrdtKBIdBURqtKbfy69PbLP&#10;JJp9G7MvMX77bqHgcZiZ3zDzZe8q1VETSs8GPkYJKOLM25JzA6fj1/sUVBBki5VnMvCgAMvF4GWO&#10;qfV33lN3kFxFCIcUDRQidap1yApyGEa+Jo7e2TcOJcom17bBe4S7Sn8myUQ7LDkuFFjTuqDsemid&#10;gdtWZG338nP6bru3VuvLdENHY16H/WoGSqiXZ/i/vbMGxmP4+xJ/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FMecMAAADbAAAADwAAAAAAAAAAAAAAAACYAgAAZHJzL2Rv&#10;d25yZXYueG1sUEsFBgAAAAAEAAQA9QAAAIgDAAAAAA==&#10;" fillcolor="#06c" strokecolor="gray">
                  <v:shadow on="t"/>
                  <v:textbox inset="2.48919mm,1.2446mm,2.48919mm,1.2446mm">
                    <w:txbxContent>
                      <w:p w:rsidR="00016906" w:rsidRDefault="00016906" w:rsidP="00C43F6C">
                        <w:pPr>
                          <w:jc w:val="center"/>
                          <w:rPr>
                            <w:rFonts w:ascii="Antique Olive" w:cs="Antique Olive"/>
                            <w:b/>
                            <w:bCs/>
                            <w:color w:val="FFFFFF"/>
                          </w:rPr>
                        </w:pPr>
                        <w:r>
                          <w:rPr>
                            <w:rFonts w:ascii="Antique Olive" w:cs="Antique Olive"/>
                            <w:b/>
                            <w:bCs/>
                            <w:color w:val="FFFFFF"/>
                          </w:rPr>
                          <w:t>Turizmi</w:t>
                        </w:r>
                      </w:p>
                      <w:p w:rsidR="00016906" w:rsidRPr="008B01A6" w:rsidRDefault="00016906" w:rsidP="00AA10D6">
                        <w:pPr>
                          <w:jc w:val="center"/>
                          <w:rPr>
                            <w:rFonts w:ascii="Antique Olive" w:cs="Antique Olive"/>
                            <w:b/>
                            <w:bCs/>
                            <w:color w:val="FF0000"/>
                          </w:rPr>
                        </w:pPr>
                        <w:r>
                          <w:rPr>
                            <w:rFonts w:ascii="Antique Olive" w:cs="Antique Olive"/>
                            <w:b/>
                            <w:bCs/>
                            <w:color w:val="FFFFFF"/>
                          </w:rPr>
                          <w:t xml:space="preserve"> dhe udh</w:t>
                        </w:r>
                        <w:r>
                          <w:rPr>
                            <w:rFonts w:ascii="Antique Olive" w:cs="Antique Olive"/>
                            <w:b/>
                            <w:bCs/>
                            <w:color w:val="FFFFFF"/>
                          </w:rPr>
                          <w:t>ё</w:t>
                        </w:r>
                        <w:r>
                          <w:rPr>
                            <w:rFonts w:ascii="Antique Olive" w:cs="Antique Olive"/>
                            <w:b/>
                            <w:bCs/>
                            <w:color w:val="FFFFFF"/>
                          </w:rPr>
                          <w:t>timi</w:t>
                        </w:r>
                      </w:p>
                      <w:p w:rsidR="00016906" w:rsidRDefault="00016906"/>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33" type="#_x0000_t13" style="position:absolute;left:11303;top:9556;width:6330;height:1397;rotation:16550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GxsMA&#10;AADbAAAADwAAAGRycy9kb3ducmV2LnhtbESP0WrCQBRE3wv+w3ILfaubmtZKdBNEkBaf2rQfcM1e&#10;k5Ds3ZBdk/j3riD4OMzMGWaTTaYVA/WutqzgbR6BIC6srrlU8P+3f12BcB5ZY2uZFFzIQZbOnjaY&#10;aDvyLw25L0WAsEtQQeV9l0jpiooMurntiIN3sr1BH2RfSt3jGOCmlYsoWkqDNYeFCjvaVVQ0+dko&#10;+Iyck+/6SHFjf1b2NH7lhyFW6uV52q5BeJr8I3xvf2sFH0u4fQk/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GxsMAAADbAAAADwAAAAAAAAAAAAAAAACYAgAAZHJzL2Rv&#10;d25yZXYueG1sUEsFBgAAAAAEAAQA9QAAAIgDAAAAAA==&#10;" fillcolor="#06c"/>
                <v:shape id="AutoShape 9" o:spid="_x0000_s1034" type="#_x0000_t13" style="position:absolute;left:11525;top:14782;width:6337;height:1366;rotation:-19875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6y0cMA&#10;AADbAAAADwAAAGRycy9kb3ducmV2LnhtbESPUYvCMBCE34X7D2EP7kU09ZRyVKPcCaKgL+r9gKVZ&#10;22KziU209d8bQfBxmJ1vdmaLztTiRo2vLCsYDRMQxLnVFRcK/o+rwQ8IH5A11pZJwZ08LOYfvRlm&#10;2ra8p9shFCJC2GeooAzBZVL6vCSDfmgdcfROtjEYomwKqRtsI9zU8jtJUmmw4thQoqNlSfn5cDXx&#10;jct1PE7tendp/9r+hN125/RWqa/P7ncKIlAX3sev9EYrSEfw3BIB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6y0cMAAADbAAAADwAAAAAAAAAAAAAAAACYAgAAZHJzL2Rv&#10;d25yZXYueG1sUEsFBgAAAAAEAAQA9QAAAIgDAAAAAA==&#10;" fillcolor="#06c"/>
                <v:shape id="AutoShape 10" o:spid="_x0000_s1035" type="#_x0000_t13" style="position:absolute;left:34290;top:9144;width:6324;height:1397;rotation:102604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HfsIA&#10;AADbAAAADwAAAGRycy9kb3ducmV2LnhtbESPQYvCMBSE7wv7H8Jb8LamehCppmUVFFEQt4rnZ/O2&#10;LTYvpYm1/nsjCHscZuYbZp72phYdta6yrGA0jEAQ51ZXXCg4HVffUxDOI2usLZOCBzlIk8+POcba&#10;3vmXuswXIkDYxaig9L6JpXR5SQbd0DbEwfuzrUEfZFtI3eI9wE0tx1E0kQYrDgslNrQsKb9mN6Pg&#10;cN7vuoauR9osovUo04fTZVsoNfjqf2YgPPX+P/xub7SCyRheX8IPk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sQd+wgAAANsAAAAPAAAAAAAAAAAAAAAAAJgCAABkcnMvZG93&#10;bnJldi54bWxQSwUGAAAAAAQABAD1AAAAhwMAAAAA&#10;" fillcolor="#06c"/>
                <v:shape id="AutoShape 11" o:spid="_x0000_s1036" type="#_x0000_t13" style="position:absolute;left:34290;top:14859;width:6324;height:1397;rotation:-97342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VuMQA&#10;AADbAAAADwAAAGRycy9kb3ducmV2LnhtbESPT2vCQBTE70K/w/IKvUjdWEFKdBURhBZSqNGD3h7Z&#10;ZxLMvg3Zzb9v3xUKHoeZ+Q2z3g6mEh01rrSsYD6LQBBnVpecKzifDu+fIJxH1lhZJgUjOdhuXiZr&#10;jLXt+Uhd6nMRIOxiVFB4X8dSuqwgg25ma+Lg3Wxj0AfZ5FI32Ae4qeRHFC2lwZLDQoE17QvK7mlr&#10;FBz6+4Xabz0dbXW5nrFMfuufRKm312G3AuFp8M/wf/tLK1gu4PE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SVbjEAAAA2wAAAA8AAAAAAAAAAAAAAAAAmAIAAGRycy9k&#10;b3ducmV2LnhtbFBLBQYAAAAABAAEAPUAAACJAwAAAAA=&#10;" fillcolor="#06c"/>
                <v:shape id="AutoShape 12" o:spid="_x0000_s1037" type="#_x0000_t13" style="position:absolute;left:22853;top:19361;width:6331;height:13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8TcIA&#10;AADbAAAADwAAAGRycy9kb3ducmV2LnhtbESPQYvCMBSE7wv+h/CEva2pIl2pRpGi4GUP2xXPz+bZ&#10;FJuXkkTt/vvNguBxmJlvmNVmsJ24kw+tYwXTSQaCuHa65UbB8Wf/sQARIrLGzjEp+KUAm/XobYWF&#10;dg/+pnsVG5EgHApUYGLsCylDbchimLieOHkX5y3GJH0jtcdHgttOzrIslxZbTgsGeyoN1dfqZhWU&#10;+dCcPsurmbIJs2pb+6/F7qzU+3jYLkFEGuIr/GwftIJ8Dv9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VXxNwgAAANsAAAAPAAAAAAAAAAAAAAAAAJgCAABkcnMvZG93&#10;bnJldi54bWxQSwUGAAAAAAQABAD1AAAAhwMAAAAA&#10;" fillcolor="#06c"/>
                <v:shape id="AutoShape 13" o:spid="_x0000_s1038" type="#_x0000_t13" style="position:absolute;left:22859;top:6000;width:6325;height:139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eb8MA&#10;AADbAAAADwAAAGRycy9kb3ducmV2LnhtbESPT4vCMBTE7wt+h/AEb2uq4L9qFBEEL67oqnh8NM+2&#10;tHmpTdT67TeCsMdhZn7DzBaNKcWDapdbVtDrRiCIE6tzThUcf9ffYxDOI2ssLZOCFzlYzFtfM4y1&#10;ffKeHgefigBhF6OCzPsqltIlGRl0XVsRB+9qa4M+yDqVusZngJtS9qNoKA3mHBYyrGiVUVIc7kZB&#10;f3W7vPan6jz52Wp5tKNiV1CkVKfdLKcgPDX+P/xpb7SC4QD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Geb8MAAADbAAAADwAAAAAAAAAAAAAAAACYAgAAZHJzL2Rv&#10;d25yZXYueG1sUEsFBgAAAAAEAAQA9QAAAIgDAAAAAA==&#10;" fillcolor="#06c"/>
                <v:roundrect id="AutoShape 14" o:spid="_x0000_s1039" style="position:absolute;left:15474;top:22860;width:21102;height:6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sCMAA&#10;AADbAAAADwAAAGRycy9kb3ducmV2LnhtbESPQYvCMBSE78L+h/AW9qapLhS3a1pEFPYkWIvnR/Ns&#10;i81LbbK1/nsjCB6HmfmGWWWjacVAvWssK5jPIhDEpdUNVwqK4266BOE8ssbWMim4k4Ms/ZisMNH2&#10;xgcacl+JAGGXoILa+y6R0pU1GXQz2xEH72x7gz7IvpK6x1uAm1YuoiiWBhsOCzV2tKmpvOT/RgF5&#10;ivZFJcfvXZ4Ph+0Pnri9KvX1Oa5/QXga/Tv8av9pBXEMzy/hB8j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2sCMAAAADbAAAADwAAAAAAAAAAAAAAAACYAgAAZHJzL2Rvd25y&#10;ZXYueG1sUEsFBgAAAAAEAAQA9QAAAIUDAAAAAA==&#10;" fillcolor="#cad6fc" strokecolor="gray">
                  <v:shadow on="t"/>
                  <v:textbox inset="2.48919mm,1.2446mm,2.48919mm,1.2446mm">
                    <w:txbxContent>
                      <w:p w:rsidR="00016906" w:rsidRPr="000926B8" w:rsidRDefault="00016906" w:rsidP="00AA10D6">
                        <w:pPr>
                          <w:jc w:val="center"/>
                          <w:rPr>
                            <w:rFonts w:ascii="Antique Olive" w:cs="Antique Olive"/>
                            <w:b/>
                            <w:bCs/>
                            <w:color w:val="000000"/>
                            <w:sz w:val="20"/>
                            <w:szCs w:val="20"/>
                          </w:rPr>
                        </w:pPr>
                        <w:r w:rsidRPr="000926B8">
                          <w:rPr>
                            <w:rFonts w:ascii="Antique Olive" w:cs="Antique Olive"/>
                            <w:b/>
                            <w:bCs/>
                            <w:color w:val="000000"/>
                            <w:sz w:val="20"/>
                            <w:szCs w:val="20"/>
                          </w:rPr>
                          <w:t xml:space="preserve">Informacioni turistik </w:t>
                        </w:r>
                      </w:p>
                      <w:p w:rsidR="00016906" w:rsidRPr="000926B8" w:rsidRDefault="00016906" w:rsidP="00AA10D6">
                        <w:pPr>
                          <w:jc w:val="center"/>
                          <w:rPr>
                            <w:rFonts w:ascii="Antique Olive" w:cs="Antique Olive"/>
                            <w:b/>
                            <w:bCs/>
                            <w:color w:val="000000"/>
                            <w:sz w:val="20"/>
                            <w:szCs w:val="20"/>
                          </w:rPr>
                        </w:pPr>
                        <w:r w:rsidRPr="000926B8">
                          <w:rPr>
                            <w:rFonts w:ascii="Antique Olive" w:cs="Antique Olive"/>
                            <w:b/>
                            <w:bCs/>
                            <w:color w:val="000000"/>
                            <w:sz w:val="20"/>
                            <w:szCs w:val="20"/>
                          </w:rPr>
                          <w:t>dhe sh</w:t>
                        </w:r>
                        <w:r w:rsidRPr="000926B8">
                          <w:rPr>
                            <w:rFonts w:ascii="Antique Olive" w:hAnsi="Antique Olive"/>
                            <w:b/>
                            <w:bCs/>
                            <w:color w:val="000000"/>
                            <w:sz w:val="20"/>
                            <w:szCs w:val="20"/>
                          </w:rPr>
                          <w:t>ë</w:t>
                        </w:r>
                        <w:r w:rsidRPr="000926B8">
                          <w:rPr>
                            <w:rFonts w:ascii="Antique Olive" w:cs="Antique Olive"/>
                            <w:b/>
                            <w:bCs/>
                            <w:color w:val="000000"/>
                            <w:sz w:val="20"/>
                            <w:szCs w:val="20"/>
                          </w:rPr>
                          <w:t>rbimi i guidimit</w:t>
                        </w:r>
                      </w:p>
                    </w:txbxContent>
                  </v:textbox>
                </v:roundrect>
                <v:roundrect id="AutoShape 15" o:spid="_x0000_s1040" style="position:absolute;left:17583;width:16192;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Jk8AA&#10;AADbAAAADwAAAGRycy9kb3ducmV2LnhtbESPQYvCMBSE74L/ITzBm6auoGs1LbIo7EmwK54fzbMt&#10;Ni+1ibX7740geBxm5htmk/amFh21rrKsYDaNQBDnVldcKDj97SffIJxH1lhbJgX/5CBNhoMNxto+&#10;+Ehd5gsRIOxiVFB638RSurwkg25qG+LgXWxr0AfZFlK3+AhwU8uvKFpIgxWHhRIb+ikpv2Z3o4A8&#10;RYdTIfv5Psu6426FZ65vSo1H/XYNwlPvP+F3+1crWCzh9SX8AJ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EJk8AAAADbAAAADwAAAAAAAAAAAAAAAACYAgAAZHJzL2Rvd25y&#10;ZXYueG1sUEsFBgAAAAAEAAQA9QAAAIUDAAAAAA==&#10;" fillcolor="#cad6fc" strokecolor="gray">
                  <v:shadow on="t"/>
                  <v:textbox inset="2.48919mm,1.2446mm,2.48919mm,1.2446mm">
                    <w:txbxContent>
                      <w:p w:rsidR="00016906" w:rsidRPr="000926B8" w:rsidRDefault="00016906" w:rsidP="00AA10D6">
                        <w:pPr>
                          <w:jc w:val="center"/>
                          <w:rPr>
                            <w:rFonts w:ascii="Antique Olive" w:cs="Antique Olive"/>
                            <w:color w:val="000000"/>
                            <w:sz w:val="20"/>
                            <w:szCs w:val="20"/>
                          </w:rPr>
                        </w:pPr>
                        <w:r w:rsidRPr="000926B8">
                          <w:rPr>
                            <w:rFonts w:ascii="Antique Olive" w:cs="Antique Olive"/>
                            <w:color w:val="000000"/>
                            <w:sz w:val="20"/>
                            <w:szCs w:val="20"/>
                          </w:rPr>
                          <w:t xml:space="preserve"> </w:t>
                        </w:r>
                        <w:r w:rsidRPr="000926B8">
                          <w:rPr>
                            <w:rFonts w:ascii="Antique Olive" w:cs="Antique Olive"/>
                            <w:b/>
                            <w:bCs/>
                            <w:color w:val="000000"/>
                            <w:sz w:val="20"/>
                            <w:szCs w:val="20"/>
                          </w:rPr>
                          <w:t>Transporti</w:t>
                        </w:r>
                      </w:p>
                    </w:txbxContent>
                  </v:textbox>
                </v:roundrect>
                <v:roundrect id="AutoShape 16" o:spid="_x0000_s1041" style="position:absolute;left:38677;top:3524;width:13291;height:4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d4bsA&#10;AADbAAAADwAAAGRycy9kb3ducmV2LnhtbERPvQrCMBDeBd8hnOCmqQqi1SgiCk6CtTgfzdkWm0tt&#10;Yq1vbwbB8eP7X287U4mWGldaVjAZRyCIM6tLzhWk1+NoAcJ5ZI2VZVLwIQfbTb+3xljbN1+oTXwu&#10;Qgi7GBUU3texlC4ryKAb25o4cHfbGPQBNrnUDb5DuKnkNIrm0mDJoaHAmvYFZY/kZRSQp+ic5rKb&#10;HZOkvRyWeOPqqdRw0O1WIDx1/i/+uU9awTyMDV/CD5C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juneG7AAAA2wAAAA8AAAAAAAAAAAAAAAAAmAIAAGRycy9kb3ducmV2Lnht&#10;bFBLBQYAAAAABAAEAPUAAACAAwAAAAA=&#10;" fillcolor="#cad6fc" strokecolor="gray">
                  <v:shadow on="t"/>
                  <v:textbox inset="2.48919mm,1.2446mm,2.48919mm,1.2446mm">
                    <w:txbxContent>
                      <w:p w:rsidR="00016906" w:rsidRPr="000926B8" w:rsidRDefault="00016906" w:rsidP="00AA10D6">
                        <w:pPr>
                          <w:jc w:val="center"/>
                          <w:rPr>
                            <w:rFonts w:ascii="Antique Olive" w:cs="Antique Olive"/>
                            <w:b/>
                            <w:bCs/>
                            <w:color w:val="000000"/>
                            <w:sz w:val="20"/>
                            <w:szCs w:val="20"/>
                          </w:rPr>
                        </w:pPr>
                        <w:r>
                          <w:rPr>
                            <w:color w:val="000000"/>
                          </w:rPr>
                          <w:t xml:space="preserve"> </w:t>
                        </w:r>
                        <w:r w:rsidRPr="000926B8">
                          <w:rPr>
                            <w:rFonts w:ascii="Antique Olive" w:cs="Antique Olive"/>
                            <w:b/>
                            <w:bCs/>
                            <w:color w:val="000000"/>
                            <w:sz w:val="20"/>
                            <w:szCs w:val="20"/>
                          </w:rPr>
                          <w:t>Atraksionet</w:t>
                        </w:r>
                      </w:p>
                    </w:txbxContent>
                  </v:textbox>
                </v:roundrect>
                <w10:anchorlock/>
              </v:group>
            </w:pict>
          </mc:Fallback>
        </mc:AlternateContent>
      </w:r>
    </w:p>
    <w:p w:rsidR="00AA10D6" w:rsidRPr="000B3F90" w:rsidRDefault="00AA10D6" w:rsidP="00AA10D6">
      <w:pPr>
        <w:rPr>
          <w:b/>
          <w:i/>
          <w:color w:val="000000"/>
        </w:rPr>
      </w:pPr>
    </w:p>
    <w:p w:rsidR="00AA10D6" w:rsidRPr="007A6F07" w:rsidRDefault="00AB6866" w:rsidP="00AA10D6">
      <w:pPr>
        <w:rPr>
          <w:b/>
          <w:color w:val="000000"/>
          <w:sz w:val="28"/>
          <w:szCs w:val="28"/>
        </w:rPr>
      </w:pPr>
      <w:r w:rsidRPr="007A6F07">
        <w:rPr>
          <w:b/>
          <w:color w:val="000000"/>
          <w:sz w:val="28"/>
          <w:szCs w:val="28"/>
        </w:rPr>
        <w:t>2</w:t>
      </w:r>
      <w:r w:rsidR="00AA10D6" w:rsidRPr="007A6F07">
        <w:rPr>
          <w:b/>
          <w:color w:val="000000"/>
          <w:sz w:val="28"/>
          <w:szCs w:val="28"/>
        </w:rPr>
        <w:t>.</w:t>
      </w:r>
      <w:r w:rsidRPr="007A6F07">
        <w:rPr>
          <w:b/>
          <w:color w:val="000000"/>
          <w:sz w:val="28"/>
          <w:szCs w:val="28"/>
        </w:rPr>
        <w:t>2</w:t>
      </w:r>
      <w:r w:rsidR="00AA10D6" w:rsidRPr="007A6F07">
        <w:rPr>
          <w:b/>
          <w:color w:val="000000"/>
          <w:sz w:val="28"/>
          <w:szCs w:val="28"/>
        </w:rPr>
        <w:t>. Burimet natyrore dhe turizmi</w:t>
      </w:r>
    </w:p>
    <w:p w:rsidR="00AA10D6" w:rsidRPr="000B3F90" w:rsidRDefault="00AA10D6" w:rsidP="00AA10D6">
      <w:pPr>
        <w:rPr>
          <w:color w:val="000000"/>
        </w:rPr>
      </w:pPr>
    </w:p>
    <w:p w:rsidR="00AA10D6" w:rsidRPr="000B3F90" w:rsidRDefault="00AA10D6" w:rsidP="00AA10D6">
      <w:pPr>
        <w:rPr>
          <w:color w:val="000000"/>
        </w:rPr>
      </w:pPr>
      <w:r w:rsidRPr="000B3F90">
        <w:rPr>
          <w:color w:val="000000"/>
        </w:rPr>
        <w:t>Baza e zhvillimit të turizmit janë burimet natyrore. Klima, uji i pastër, linjat bregdetare, zonat liqenore,</w:t>
      </w:r>
      <w:r w:rsidR="00745C4D">
        <w:rPr>
          <w:color w:val="000000"/>
        </w:rPr>
        <w:t xml:space="preserve"> malet, pyjet, luginat, flora </w:t>
      </w:r>
      <w:r w:rsidRPr="000B3F90">
        <w:rPr>
          <w:color w:val="000000"/>
        </w:rPr>
        <w:t xml:space="preserve">e fauna, bimësia, ajri i shëndetshëm, hapësirat e gjëra, etj, krijojnë variacione të përshtatshme të nevojshme për turizëm. </w:t>
      </w:r>
    </w:p>
    <w:p w:rsidR="00745C4D" w:rsidRPr="000B3F90" w:rsidRDefault="00133D0B" w:rsidP="00AA10D6">
      <w:pPr>
        <w:rPr>
          <w:color w:val="000000"/>
        </w:rPr>
      </w:pPr>
      <w:r w:rsidRPr="000B3F90">
        <w:rPr>
          <w:color w:val="000000"/>
        </w:rPr>
        <w:t>Sipas ligjit shqiptar tё turizmit, 2015</w:t>
      </w:r>
      <w:r w:rsidR="00745C4D">
        <w:rPr>
          <w:color w:val="000000"/>
        </w:rPr>
        <w:t>:</w:t>
      </w:r>
    </w:p>
    <w:p w:rsidR="00133D0B" w:rsidRPr="000B3F90" w:rsidRDefault="00133D0B" w:rsidP="00133D0B">
      <w:pPr>
        <w:spacing w:line="260" w:lineRule="exact"/>
        <w:ind w:right="-26"/>
        <w:jc w:val="both"/>
      </w:pPr>
      <w:r w:rsidRPr="000B3F90">
        <w:t>Burimet turistike në Rep</w:t>
      </w:r>
      <w:r w:rsidR="00745C4D">
        <w:t>.</w:t>
      </w:r>
      <w:r w:rsidRPr="000B3F90">
        <w:t xml:space="preserve"> e Shqip</w:t>
      </w:r>
      <w:r w:rsidR="003F4975">
        <w:t>ërisë</w:t>
      </w:r>
      <w:r w:rsidRPr="000B3F90">
        <w:t xml:space="preserve"> klasifikohen në:</w:t>
      </w:r>
    </w:p>
    <w:p w:rsidR="00AB6866" w:rsidRPr="000B3F90" w:rsidRDefault="003F4975" w:rsidP="00AB6866">
      <w:pPr>
        <w:numPr>
          <w:ilvl w:val="0"/>
          <w:numId w:val="27"/>
        </w:numPr>
        <w:spacing w:before="1" w:line="260" w:lineRule="exact"/>
        <w:ind w:right="-26"/>
        <w:jc w:val="both"/>
      </w:pPr>
      <w:r>
        <w:t xml:space="preserve">burime natyrore turistike, ku përfshihen peizazhet natyrore, zonat e mbrojtura, </w:t>
      </w:r>
      <w:r w:rsidR="00133D0B" w:rsidRPr="000B3F90">
        <w:t>veçoritë gjeografike e biologjike, kushtet klimatike, detare, hi</w:t>
      </w:r>
      <w:r w:rsidR="00745C4D">
        <w:t>drografike &amp;</w:t>
      </w:r>
      <w:r w:rsidR="00133D0B" w:rsidRPr="000B3F90">
        <w:t xml:space="preserve"> objektet e tjera fizike, nat</w:t>
      </w:r>
      <w:r w:rsidR="00745C4D">
        <w:t>yrore a</w:t>
      </w:r>
      <w:r>
        <w:t xml:space="preserve">po gjeomonumentale, që janë </w:t>
      </w:r>
      <w:r w:rsidR="00745C4D">
        <w:t>tërheqëse</w:t>
      </w:r>
      <w:r w:rsidR="00133D0B" w:rsidRPr="000B3F90">
        <w:t xml:space="preserve"> për turistët;</w:t>
      </w:r>
    </w:p>
    <w:p w:rsidR="00AB6866" w:rsidRPr="000B3F90" w:rsidRDefault="00AB6866" w:rsidP="00AB6866">
      <w:pPr>
        <w:numPr>
          <w:ilvl w:val="0"/>
          <w:numId w:val="27"/>
        </w:numPr>
        <w:spacing w:before="1" w:line="260" w:lineRule="exact"/>
        <w:ind w:right="-26"/>
        <w:jc w:val="both"/>
      </w:pPr>
      <w:r w:rsidRPr="000B3F90">
        <w:t xml:space="preserve">burime njerëzore turistike, </w:t>
      </w:r>
      <w:r w:rsidR="00745C4D">
        <w:t>që</w:t>
      </w:r>
      <w:r w:rsidRPr="000B3F90">
        <w:t xml:space="preserve"> ndahen në:</w:t>
      </w:r>
    </w:p>
    <w:p w:rsidR="009227ED" w:rsidRPr="000B3F90" w:rsidRDefault="003F4975" w:rsidP="009227ED">
      <w:pPr>
        <w:numPr>
          <w:ilvl w:val="2"/>
          <w:numId w:val="4"/>
        </w:numPr>
        <w:tabs>
          <w:tab w:val="clear" w:pos="1800"/>
          <w:tab w:val="left" w:pos="900"/>
        </w:tabs>
        <w:spacing w:before="1" w:line="260" w:lineRule="exact"/>
        <w:ind w:left="990" w:right="82" w:hanging="270"/>
        <w:jc w:val="both"/>
      </w:pPr>
      <w:r>
        <w:t xml:space="preserve">burime materiale njerëzore </w:t>
      </w:r>
      <w:r w:rsidR="00745C4D">
        <w:t>turistike,</w:t>
      </w:r>
      <w:r>
        <w:t xml:space="preserve"> </w:t>
      </w:r>
      <w:r w:rsidR="00AB6866" w:rsidRPr="000B3F90">
        <w:t>ku përfshihen ndërtesat historike e ndërtimet e tjera, reli</w:t>
      </w:r>
      <w:r w:rsidR="00745C4D">
        <w:t xml:space="preserve">ket </w:t>
      </w:r>
      <w:r w:rsidR="00AB6866" w:rsidRPr="000B3F90">
        <w:t>e punët artizanale;</w:t>
      </w:r>
    </w:p>
    <w:p w:rsidR="00AB6866" w:rsidRPr="000B3F90" w:rsidRDefault="00107A34" w:rsidP="00107A34">
      <w:pPr>
        <w:numPr>
          <w:ilvl w:val="2"/>
          <w:numId w:val="4"/>
        </w:numPr>
        <w:tabs>
          <w:tab w:val="clear" w:pos="1800"/>
          <w:tab w:val="left" w:pos="900"/>
        </w:tabs>
        <w:spacing w:before="1" w:line="260" w:lineRule="exact"/>
        <w:ind w:left="990" w:right="82" w:hanging="270"/>
      </w:pPr>
      <w:r>
        <w:t>burime</w:t>
      </w:r>
      <w:r w:rsidR="00AB6866" w:rsidRPr="000B3F90">
        <w:t xml:space="preserve"> jo</w:t>
      </w:r>
      <w:r>
        <w:t xml:space="preserve"> materiale njerëzore</w:t>
      </w:r>
      <w:r w:rsidR="00AB6866" w:rsidRPr="000B3F90">
        <w:t xml:space="preserve"> turistike, ku përfshihen veprimtaritë e ndryshme</w:t>
      </w:r>
      <w:r>
        <w:t xml:space="preserve"> </w:t>
      </w:r>
      <w:r w:rsidR="00AB6866" w:rsidRPr="000B3F90">
        <w:t>kulturore.</w:t>
      </w:r>
    </w:p>
    <w:p w:rsidR="00AB6866" w:rsidRPr="000B3F90" w:rsidRDefault="00745C4D" w:rsidP="00456CDA">
      <w:pPr>
        <w:tabs>
          <w:tab w:val="left" w:pos="360"/>
        </w:tabs>
        <w:spacing w:line="260" w:lineRule="exact"/>
      </w:pPr>
      <w:r>
        <w:t>Burimet turistike shndërrohen në produkte turistike në bazë të</w:t>
      </w:r>
      <w:r w:rsidR="00AB6866" w:rsidRPr="000B3F90">
        <w:t xml:space="preserve"> një procesi studimi dhe planifikimi, sipas prioriteteve të përcaktuara në Strategjinë Kombëtare të Zhvillimit të Turizmit.</w:t>
      </w:r>
    </w:p>
    <w:p w:rsidR="00456CDA" w:rsidRPr="000B3F90" w:rsidRDefault="00456CDA" w:rsidP="00456CDA">
      <w:pPr>
        <w:tabs>
          <w:tab w:val="left" w:pos="360"/>
        </w:tabs>
        <w:spacing w:before="2" w:line="260" w:lineRule="exact"/>
        <w:ind w:right="-40"/>
        <w:jc w:val="both"/>
        <w:rPr>
          <w:color w:val="000000"/>
        </w:rPr>
      </w:pPr>
    </w:p>
    <w:p w:rsidR="00456CDA" w:rsidRPr="000B3F90" w:rsidRDefault="00456CDA" w:rsidP="00456CDA">
      <w:pPr>
        <w:tabs>
          <w:tab w:val="left" w:pos="360"/>
        </w:tabs>
        <w:spacing w:before="2" w:line="260" w:lineRule="exact"/>
        <w:ind w:right="-40"/>
        <w:jc w:val="both"/>
      </w:pPr>
      <w:r w:rsidRPr="000B3F90">
        <w:rPr>
          <w:color w:val="000000"/>
        </w:rPr>
        <w:t>Sipas ligjit shqiptar tё turizmit, 2015</w:t>
      </w:r>
      <w:r w:rsidR="00E955ED">
        <w:t>:</w:t>
      </w:r>
      <w:r w:rsidRPr="000B3F90">
        <w:t xml:space="preserve"> “Produkt turistik” është tërësia e</w:t>
      </w:r>
      <w:r w:rsidR="00E955ED">
        <w:t xml:space="preserve"> elementeve të ndërthurura,  që organizohet si vlerë e veçantë zinxhir,</w:t>
      </w:r>
      <w:r w:rsidRPr="000B3F90">
        <w:t xml:space="preserve"> </w:t>
      </w:r>
      <w:r w:rsidR="00E955ED">
        <w:t>që</w:t>
      </w:r>
      <w:r w:rsidRPr="000B3F90">
        <w:t xml:space="preserve"> përmban produkte</w:t>
      </w:r>
      <w:r w:rsidR="00E955ED">
        <w:t>,</w:t>
      </w:r>
      <w:r w:rsidRPr="000B3F90">
        <w:t xml:space="preserve"> materi</w:t>
      </w:r>
      <w:r w:rsidR="00E955ED">
        <w:t xml:space="preserve">ale </w:t>
      </w:r>
      <w:r w:rsidRPr="000B3F90">
        <w:t xml:space="preserve">e shërbime, vlera     natyrore e </w:t>
      </w:r>
      <w:r w:rsidR="00E955ED">
        <w:t xml:space="preserve">kulturore, superstrukturë </w:t>
      </w:r>
      <w:r w:rsidRPr="000B3F90">
        <w:t>e infrastrukturë turistike.</w:t>
      </w:r>
    </w:p>
    <w:p w:rsidR="00456CDA" w:rsidRPr="000B3F90" w:rsidRDefault="00456CDA" w:rsidP="00456CDA">
      <w:pPr>
        <w:spacing w:line="260" w:lineRule="exact"/>
        <w:jc w:val="both"/>
      </w:pPr>
    </w:p>
    <w:p w:rsidR="00AA10D6" w:rsidRPr="000B3F90" w:rsidRDefault="00882B9C" w:rsidP="00AA10D6">
      <w:pPr>
        <w:rPr>
          <w:b/>
          <w:color w:val="000000"/>
        </w:rPr>
      </w:pPr>
      <w:r w:rsidRPr="007A6F07">
        <w:rPr>
          <w:b/>
          <w:color w:val="000000"/>
          <w:sz w:val="28"/>
          <w:szCs w:val="28"/>
        </w:rPr>
        <w:t xml:space="preserve">2.3 </w:t>
      </w:r>
      <w:r w:rsidR="00AA10D6" w:rsidRPr="007A6F07">
        <w:rPr>
          <w:b/>
          <w:color w:val="000000"/>
          <w:sz w:val="28"/>
          <w:szCs w:val="28"/>
        </w:rPr>
        <w:t>Klima</w:t>
      </w:r>
      <w:r w:rsidR="00AA10D6" w:rsidRPr="000B3F90">
        <w:rPr>
          <w:color w:val="000000"/>
        </w:rPr>
        <w:t xml:space="preserve"> është kusht i r</w:t>
      </w:r>
      <w:r w:rsidR="00133D0B" w:rsidRPr="000B3F90">
        <w:rPr>
          <w:color w:val="000000"/>
        </w:rPr>
        <w:t>ё</w:t>
      </w:r>
      <w:r w:rsidR="00AA10D6" w:rsidRPr="000B3F90">
        <w:rPr>
          <w:color w:val="000000"/>
        </w:rPr>
        <w:t>ndësishëm për një zonë turistike</w:t>
      </w:r>
      <w:r w:rsidR="00456CDA" w:rsidRPr="000B3F90">
        <w:rPr>
          <w:color w:val="000000"/>
        </w:rPr>
        <w:t xml:space="preserve"> </w:t>
      </w:r>
      <w:r w:rsidR="00CC13A9">
        <w:rPr>
          <w:color w:val="000000"/>
        </w:rPr>
        <w:t>që</w:t>
      </w:r>
      <w:r w:rsidR="00456CDA" w:rsidRPr="000B3F90">
        <w:rPr>
          <w:color w:val="000000"/>
        </w:rPr>
        <w:t xml:space="preserve"> ndikon nё cilёsinё e produktit turistik</w:t>
      </w:r>
      <w:r w:rsidR="00AA10D6" w:rsidRPr="000B3F90">
        <w:rPr>
          <w:b/>
          <w:color w:val="000000"/>
        </w:rPr>
        <w:t xml:space="preserve">. </w:t>
      </w:r>
    </w:p>
    <w:p w:rsidR="00AA10D6" w:rsidRPr="000B3F90" w:rsidRDefault="00754066" w:rsidP="00AA10D6">
      <w:pPr>
        <w:rPr>
          <w:color w:val="000000"/>
        </w:rPr>
      </w:pPr>
      <w:r>
        <w:rPr>
          <w:color w:val="000000"/>
        </w:rPr>
        <w:t>M</w:t>
      </w:r>
      <w:r w:rsidR="00AA10D6" w:rsidRPr="000B3F90">
        <w:rPr>
          <w:color w:val="000000"/>
        </w:rPr>
        <w:t>oti është përbërës si në</w:t>
      </w:r>
      <w:r w:rsidR="00CC13A9">
        <w:rPr>
          <w:color w:val="000000"/>
        </w:rPr>
        <w:t xml:space="preserve"> periudhën e verës </w:t>
      </w:r>
      <w:r w:rsidR="003F4975">
        <w:rPr>
          <w:color w:val="000000"/>
        </w:rPr>
        <w:t>&amp;</w:t>
      </w:r>
      <w:r w:rsidR="00CC13A9">
        <w:rPr>
          <w:color w:val="000000"/>
        </w:rPr>
        <w:t xml:space="preserve"> në dimër.</w:t>
      </w:r>
    </w:p>
    <w:p w:rsidR="009227ED" w:rsidRPr="000B3F90" w:rsidRDefault="00AA10D6" w:rsidP="00AA10D6">
      <w:pPr>
        <w:rPr>
          <w:color w:val="000000"/>
        </w:rPr>
      </w:pPr>
      <w:r w:rsidRPr="000B3F90">
        <w:rPr>
          <w:color w:val="000000"/>
        </w:rPr>
        <w:t xml:space="preserve">Në periudhën e verës lëvizjet e turistëve janë kryesisht rreth zonës së Mesdheut ku ditët me diell vazhdojnë për javë pa ndërprerje. </w:t>
      </w:r>
    </w:p>
    <w:p w:rsidR="00AA10D6" w:rsidRPr="000B3F90" w:rsidRDefault="00AA10D6" w:rsidP="00AA10D6">
      <w:pPr>
        <w:rPr>
          <w:color w:val="000000"/>
        </w:rPr>
      </w:pPr>
      <w:r w:rsidRPr="000B3F90">
        <w:rPr>
          <w:color w:val="000000"/>
        </w:rPr>
        <w:lastRenderedPageBreak/>
        <w:t>Në periudhën e dimrit në rajonin e Alpeve në Evropë ka qendra të shumta të sporteve dimërore. Në këto zona turizmi dimëror është rreth 45 % më i shtrenjtë se në sezonin veror.</w:t>
      </w:r>
    </w:p>
    <w:p w:rsidR="00AA10D6" w:rsidRPr="000B3F90" w:rsidRDefault="00140E9D" w:rsidP="00AA10D6">
      <w:pPr>
        <w:rPr>
          <w:color w:val="000000"/>
        </w:rPr>
      </w:pPr>
      <w:r w:rsidRPr="000B3F90">
        <w:rPr>
          <w:color w:val="000000"/>
        </w:rPr>
        <w:t>Edhe nё Shqipёri klima ёshtё shumё e favorshme pёr zhvillimin e turizmi</w:t>
      </w:r>
      <w:r w:rsidR="003F4975">
        <w:rPr>
          <w:color w:val="000000"/>
        </w:rPr>
        <w:t>t malor ashtu</w:t>
      </w:r>
      <w:r w:rsidR="00754066">
        <w:rPr>
          <w:color w:val="000000"/>
        </w:rPr>
        <w:t>,</w:t>
      </w:r>
      <w:r w:rsidRPr="000B3F90">
        <w:rPr>
          <w:color w:val="000000"/>
        </w:rPr>
        <w:t xml:space="preserve"> at</w:t>
      </w:r>
      <w:r w:rsidR="00CC13A9">
        <w:rPr>
          <w:color w:val="000000"/>
        </w:rPr>
        <w:t>ë</w:t>
      </w:r>
      <w:r w:rsidRPr="000B3F90">
        <w:rPr>
          <w:color w:val="000000"/>
        </w:rPr>
        <w:t xml:space="preserve"> tё deteve, liqeneve</w:t>
      </w:r>
      <w:r w:rsidR="00CC13A9">
        <w:rPr>
          <w:color w:val="000000"/>
        </w:rPr>
        <w:t xml:space="preserve"> si dhe</w:t>
      </w:r>
      <w:r w:rsidRPr="000B3F90">
        <w:rPr>
          <w:color w:val="000000"/>
        </w:rPr>
        <w:t xml:space="preserve"> turizmin kulturor</w:t>
      </w:r>
      <w:r w:rsidR="00754066">
        <w:rPr>
          <w:color w:val="000000"/>
        </w:rPr>
        <w:t>.</w:t>
      </w:r>
    </w:p>
    <w:p w:rsidR="00AA10D6" w:rsidRPr="000B3F90" w:rsidRDefault="00140E9D" w:rsidP="00AA10D6">
      <w:pPr>
        <w:rPr>
          <w:color w:val="000000"/>
        </w:rPr>
      </w:pPr>
      <w:r w:rsidRPr="000B3F90">
        <w:rPr>
          <w:color w:val="000000"/>
        </w:rPr>
        <w:t xml:space="preserve">Por, </w:t>
      </w:r>
      <w:r w:rsidR="00CC13A9">
        <w:rPr>
          <w:color w:val="000000"/>
        </w:rPr>
        <w:t>vetëm</w:t>
      </w:r>
      <w:r w:rsidR="00CC13A9" w:rsidRPr="000B3F90">
        <w:rPr>
          <w:color w:val="000000"/>
        </w:rPr>
        <w:t xml:space="preserve"> </w:t>
      </w:r>
      <w:r w:rsidRPr="000B3F90">
        <w:rPr>
          <w:color w:val="000000"/>
        </w:rPr>
        <w:t>k</w:t>
      </w:r>
      <w:r w:rsidR="00AA10D6" w:rsidRPr="000B3F90">
        <w:rPr>
          <w:color w:val="000000"/>
        </w:rPr>
        <w:t xml:space="preserve">lima nuk mund të bëjë një zonë turistikisht të rëndësishme. Vetëm klima me shumë diell do ta bënte Saharanë një zonë turistike të rëndësishme. </w:t>
      </w:r>
    </w:p>
    <w:p w:rsidR="00AA10D6" w:rsidRPr="000B3F90" w:rsidRDefault="00AA10D6" w:rsidP="00AA10D6">
      <w:pPr>
        <w:rPr>
          <w:b/>
          <w:i/>
          <w:color w:val="000000"/>
        </w:rPr>
      </w:pPr>
    </w:p>
    <w:p w:rsidR="00AA10D6" w:rsidRPr="000B3F90" w:rsidRDefault="00882B9C" w:rsidP="00AA10D6">
      <w:pPr>
        <w:rPr>
          <w:color w:val="000000"/>
        </w:rPr>
      </w:pPr>
      <w:r w:rsidRPr="007A6F07">
        <w:rPr>
          <w:b/>
          <w:color w:val="000000"/>
          <w:sz w:val="28"/>
          <w:szCs w:val="28"/>
        </w:rPr>
        <w:t xml:space="preserve">2.4 </w:t>
      </w:r>
      <w:r w:rsidR="00AA10D6" w:rsidRPr="007A6F07">
        <w:rPr>
          <w:b/>
          <w:color w:val="000000"/>
          <w:sz w:val="28"/>
          <w:szCs w:val="28"/>
        </w:rPr>
        <w:t>Uji</w:t>
      </w:r>
      <w:r w:rsidR="00FB7FD0">
        <w:rPr>
          <w:color w:val="000000"/>
        </w:rPr>
        <w:t xml:space="preserve"> i jep vlerë </w:t>
      </w:r>
      <w:r w:rsidR="00AA10D6" w:rsidRPr="000B3F90">
        <w:rPr>
          <w:color w:val="000000"/>
        </w:rPr>
        <w:t>e bukuri të madhe natyrës. P</w:t>
      </w:r>
      <w:r w:rsidR="00FB7FD0">
        <w:rPr>
          <w:color w:val="000000"/>
        </w:rPr>
        <w:t xml:space="preserve">randaj </w:t>
      </w:r>
      <w:r w:rsidR="00AA10D6" w:rsidRPr="000B3F90">
        <w:rPr>
          <w:color w:val="000000"/>
        </w:rPr>
        <w:t xml:space="preserve">Alpet e </w:t>
      </w:r>
      <w:r w:rsidR="003F4975">
        <w:rPr>
          <w:color w:val="000000"/>
        </w:rPr>
        <w:t xml:space="preserve">Shqipёrisё </w:t>
      </w:r>
      <w:r w:rsidRPr="000B3F90">
        <w:rPr>
          <w:color w:val="000000"/>
        </w:rPr>
        <w:t xml:space="preserve">e </w:t>
      </w:r>
      <w:r w:rsidR="00AA10D6" w:rsidRPr="000B3F90">
        <w:rPr>
          <w:color w:val="000000"/>
        </w:rPr>
        <w:t xml:space="preserve">Europës, me shumë </w:t>
      </w:r>
      <w:r w:rsidR="003F4975">
        <w:rPr>
          <w:color w:val="000000"/>
        </w:rPr>
        <w:t xml:space="preserve">lumenj </w:t>
      </w:r>
      <w:r w:rsidRPr="000B3F90">
        <w:rPr>
          <w:color w:val="000000"/>
        </w:rPr>
        <w:t xml:space="preserve">e </w:t>
      </w:r>
      <w:r w:rsidR="00AA10D6" w:rsidRPr="000B3F90">
        <w:rPr>
          <w:color w:val="000000"/>
        </w:rPr>
        <w:t>liqene, janë shumë të njohura nga turistët.</w:t>
      </w:r>
    </w:p>
    <w:p w:rsidR="00AA10D6" w:rsidRPr="000B3F90" w:rsidRDefault="00AA10D6" w:rsidP="00CC13A9">
      <w:pPr>
        <w:rPr>
          <w:color w:val="000000"/>
        </w:rPr>
      </w:pPr>
      <w:r w:rsidRPr="000B3F90">
        <w:rPr>
          <w:color w:val="000000"/>
        </w:rPr>
        <w:t xml:space="preserve">Brigjet detare janë pjesë e rëndësishme për organizmin e pushimeve. </w:t>
      </w:r>
      <w:r w:rsidR="00CB7CF0">
        <w:rPr>
          <w:color w:val="000000"/>
        </w:rPr>
        <w:t>Z</w:t>
      </w:r>
      <w:r w:rsidR="00CB7CF0" w:rsidRPr="000B3F90">
        <w:rPr>
          <w:color w:val="000000"/>
        </w:rPr>
        <w:t xml:space="preserve">onat bregdetare </w:t>
      </w:r>
      <w:r w:rsidRPr="000B3F90">
        <w:rPr>
          <w:color w:val="000000"/>
        </w:rPr>
        <w:t xml:space="preserve">të Detit Mesdhe, Karaibeve, Ishujt e Oqeanit Indian, janë nën presion të madh turistik. </w:t>
      </w:r>
    </w:p>
    <w:p w:rsidR="00AA10D6" w:rsidRPr="000B3F90" w:rsidRDefault="00AA10D6" w:rsidP="00CC13A9">
      <w:pPr>
        <w:rPr>
          <w:color w:val="000000"/>
        </w:rPr>
      </w:pPr>
      <w:r w:rsidRPr="000B3F90">
        <w:rPr>
          <w:color w:val="000000"/>
        </w:rPr>
        <w:t xml:space="preserve">Ndonjëherë brigjet bregdetare vuajnë nga ekzistenca e porteve, termocentraleve apo rafinerive, </w:t>
      </w:r>
      <w:r w:rsidR="00CC13A9">
        <w:rPr>
          <w:color w:val="000000"/>
        </w:rPr>
        <w:t xml:space="preserve">që </w:t>
      </w:r>
      <w:r w:rsidR="00754066">
        <w:rPr>
          <w:color w:val="000000"/>
        </w:rPr>
        <w:t xml:space="preserve">mund të sjellin </w:t>
      </w:r>
      <w:r w:rsidRPr="000B3F90">
        <w:rPr>
          <w:color w:val="000000"/>
        </w:rPr>
        <w:t>efekte negative si për ndotjen e ujit</w:t>
      </w:r>
      <w:r w:rsidR="00CC13A9">
        <w:rPr>
          <w:color w:val="000000"/>
        </w:rPr>
        <w:t xml:space="preserve"> </w:t>
      </w:r>
      <w:r w:rsidRPr="000B3F90">
        <w:rPr>
          <w:color w:val="000000"/>
        </w:rPr>
        <w:t>dhe</w:t>
      </w:r>
      <w:r w:rsidR="003F4975">
        <w:rPr>
          <w:color w:val="000000"/>
        </w:rPr>
        <w:t xml:space="preserve"> të</w:t>
      </w:r>
      <w:r w:rsidRPr="000B3F90">
        <w:rPr>
          <w:color w:val="000000"/>
        </w:rPr>
        <w:t xml:space="preserve"> bregdeti</w:t>
      </w:r>
      <w:r w:rsidR="003F4975">
        <w:rPr>
          <w:color w:val="000000"/>
        </w:rPr>
        <w:t>t.</w:t>
      </w:r>
    </w:p>
    <w:p w:rsidR="00AA10D6" w:rsidRPr="000B3F90" w:rsidRDefault="00AA10D6" w:rsidP="00CC13A9">
      <w:pPr>
        <w:rPr>
          <w:color w:val="000000"/>
        </w:rPr>
      </w:pPr>
      <w:r w:rsidRPr="000B3F90">
        <w:rPr>
          <w:color w:val="000000"/>
        </w:rPr>
        <w:t>Nevoja për të zgjeruar hapësirat e tokës mun</w:t>
      </w:r>
      <w:r w:rsidR="00CC13A9">
        <w:rPr>
          <w:color w:val="000000"/>
        </w:rPr>
        <w:t xml:space="preserve">d të sjellë prishje të florës </w:t>
      </w:r>
      <w:r w:rsidR="007F6817">
        <w:rPr>
          <w:color w:val="000000"/>
        </w:rPr>
        <w:t>&amp;</w:t>
      </w:r>
      <w:r w:rsidR="00CC13A9">
        <w:rPr>
          <w:color w:val="000000"/>
        </w:rPr>
        <w:t xml:space="preserve"> faunës</w:t>
      </w:r>
      <w:r w:rsidRPr="000B3F90">
        <w:rPr>
          <w:color w:val="000000"/>
        </w:rPr>
        <w:t xml:space="preserve"> e mund të ndryshojë nivelin e ujit.</w:t>
      </w:r>
    </w:p>
    <w:p w:rsidR="00882B9C" w:rsidRPr="000B3F90" w:rsidRDefault="00882B9C" w:rsidP="00882B9C">
      <w:pPr>
        <w:rPr>
          <w:color w:val="000000"/>
        </w:rPr>
      </w:pPr>
    </w:p>
    <w:p w:rsidR="00AA10D6" w:rsidRPr="000B3F90" w:rsidRDefault="00882B9C" w:rsidP="00AB6866">
      <w:pPr>
        <w:jc w:val="both"/>
        <w:rPr>
          <w:color w:val="000000"/>
        </w:rPr>
      </w:pPr>
      <w:r w:rsidRPr="007A6F07">
        <w:rPr>
          <w:b/>
          <w:color w:val="000000"/>
          <w:sz w:val="28"/>
          <w:szCs w:val="28"/>
        </w:rPr>
        <w:t xml:space="preserve">2.5 </w:t>
      </w:r>
      <w:r w:rsidR="00AA10D6" w:rsidRPr="007A6F07">
        <w:rPr>
          <w:b/>
          <w:i/>
          <w:color w:val="000000"/>
          <w:sz w:val="28"/>
          <w:szCs w:val="28"/>
        </w:rPr>
        <w:t>Zonat malore (malet</w:t>
      </w:r>
      <w:r w:rsidR="00AA10D6" w:rsidRPr="000B3F90">
        <w:rPr>
          <w:b/>
          <w:i/>
          <w:color w:val="000000"/>
        </w:rPr>
        <w:t xml:space="preserve">) </w:t>
      </w:r>
      <w:r w:rsidR="00AA10D6" w:rsidRPr="000B3F90">
        <w:rPr>
          <w:color w:val="000000"/>
        </w:rPr>
        <w:t>deri në shek. e 18-të nuk kanë qenë shumë të pëlqyeshme nga njerëzit. Ata u shmang</w:t>
      </w:r>
      <w:r w:rsidR="00B74B98">
        <w:rPr>
          <w:color w:val="000000"/>
        </w:rPr>
        <w:t xml:space="preserve">eshin atyre </w:t>
      </w:r>
      <w:r w:rsidR="00AA10D6" w:rsidRPr="000B3F90">
        <w:rPr>
          <w:color w:val="000000"/>
        </w:rPr>
        <w:t>e veçanërisht Alpeve</w:t>
      </w:r>
      <w:r w:rsidR="00CB7CF0">
        <w:rPr>
          <w:color w:val="000000"/>
        </w:rPr>
        <w:t>.</w:t>
      </w:r>
      <w:r w:rsidR="00AA10D6" w:rsidRPr="000B3F90">
        <w:rPr>
          <w:color w:val="000000"/>
        </w:rPr>
        <w:t xml:space="preserve"> </w:t>
      </w:r>
    </w:p>
    <w:p w:rsidR="00AA10D6" w:rsidRPr="000B3F90" w:rsidRDefault="00B74B98" w:rsidP="00AB6866">
      <w:pPr>
        <w:jc w:val="both"/>
        <w:rPr>
          <w:color w:val="000000"/>
        </w:rPr>
      </w:pPr>
      <w:r>
        <w:rPr>
          <w:color w:val="000000"/>
        </w:rPr>
        <w:t>Në ditët e sotme</w:t>
      </w:r>
      <w:r w:rsidR="00AA10D6" w:rsidRPr="000B3F90">
        <w:rPr>
          <w:color w:val="000000"/>
        </w:rPr>
        <w:t xml:space="preserve"> Alpet janë zona turistike për 12 muajt e vitit</w:t>
      </w:r>
      <w:r w:rsidR="00CB7CF0">
        <w:rPr>
          <w:color w:val="000000"/>
        </w:rPr>
        <w:t xml:space="preserve"> (</w:t>
      </w:r>
      <w:r w:rsidR="00AA10D6" w:rsidRPr="000B3F90">
        <w:rPr>
          <w:color w:val="000000"/>
        </w:rPr>
        <w:t>ski, al</w:t>
      </w:r>
      <w:r>
        <w:rPr>
          <w:color w:val="000000"/>
        </w:rPr>
        <w:t>pinizëm, ngjitet në mal, gjueti, marshime</w:t>
      </w:r>
      <w:r w:rsidR="00CB7CF0">
        <w:rPr>
          <w:color w:val="000000"/>
        </w:rPr>
        <w:t>).</w:t>
      </w:r>
      <w:r w:rsidR="00AA10D6" w:rsidRPr="000B3F90">
        <w:rPr>
          <w:color w:val="000000"/>
        </w:rPr>
        <w:t xml:space="preserve"> </w:t>
      </w:r>
    </w:p>
    <w:p w:rsidR="00AA10D6" w:rsidRPr="000B3F90" w:rsidRDefault="00AA10D6" w:rsidP="00AB6866">
      <w:pPr>
        <w:jc w:val="both"/>
        <w:rPr>
          <w:color w:val="000000"/>
        </w:rPr>
      </w:pPr>
      <w:r w:rsidRPr="000B3F90">
        <w:rPr>
          <w:i/>
          <w:color w:val="000000"/>
        </w:rPr>
        <w:t>Cilësia e ajrit malor</w:t>
      </w:r>
      <w:r w:rsidRPr="000B3F90">
        <w:rPr>
          <w:color w:val="000000"/>
        </w:rPr>
        <w:t xml:space="preserve"> është e rëndësishme për njerëzit, që kanë nevojë për tu kuruar. Zonat malore përmbajnë një </w:t>
      </w:r>
      <w:r w:rsidRPr="000B3F90">
        <w:rPr>
          <w:i/>
          <w:color w:val="000000"/>
        </w:rPr>
        <w:t>diversifikim të madh të jetës</w:t>
      </w:r>
      <w:r w:rsidRPr="000B3F90">
        <w:rPr>
          <w:color w:val="000000"/>
        </w:rPr>
        <w:t xml:space="preserve"> në lartësi të ndryshme. Kafshët janë të ruajtura brenda këtyre zonave. Këto b</w:t>
      </w:r>
      <w:r w:rsidR="00B74B98">
        <w:rPr>
          <w:color w:val="000000"/>
        </w:rPr>
        <w:t>urime natyrore</w:t>
      </w:r>
      <w:r w:rsidR="00370F4F">
        <w:rPr>
          <w:color w:val="000000"/>
        </w:rPr>
        <w:t>,</w:t>
      </w:r>
      <w:r w:rsidR="00B74B98">
        <w:rPr>
          <w:color w:val="000000"/>
        </w:rPr>
        <w:t xml:space="preserve"> për tu shijuar </w:t>
      </w:r>
      <w:r w:rsidRPr="000B3F90">
        <w:rPr>
          <w:color w:val="000000"/>
        </w:rPr>
        <w:t>e shfrytëzuar</w:t>
      </w:r>
      <w:r w:rsidR="00370F4F">
        <w:rPr>
          <w:color w:val="000000"/>
        </w:rPr>
        <w:t>,</w:t>
      </w:r>
      <w:r w:rsidRPr="000B3F90">
        <w:rPr>
          <w:color w:val="000000"/>
        </w:rPr>
        <w:t xml:space="preserve"> duhet të përmbajnë akomodimin e nevojshëm turistik, ngjitësit për ski, rrugët, teleferikët, linjat e tensioneve të larta, etj. </w:t>
      </w:r>
    </w:p>
    <w:p w:rsidR="00AA10D6" w:rsidRPr="000B3F90" w:rsidRDefault="00AA10D6" w:rsidP="00AB6866">
      <w:pPr>
        <w:jc w:val="both"/>
        <w:rPr>
          <w:color w:val="000000" w:themeColor="text1"/>
        </w:rPr>
      </w:pPr>
      <w:r w:rsidRPr="000B3F90">
        <w:rPr>
          <w:color w:val="000000" w:themeColor="text1"/>
        </w:rPr>
        <w:t xml:space="preserve">Sportet dimërore </w:t>
      </w:r>
      <w:r w:rsidR="00B74B98">
        <w:rPr>
          <w:color w:val="000000" w:themeColor="text1"/>
        </w:rPr>
        <w:t xml:space="preserve">përveç anëve pozitive, sjellin </w:t>
      </w:r>
      <w:r w:rsidRPr="000B3F90">
        <w:rPr>
          <w:color w:val="000000" w:themeColor="text1"/>
        </w:rPr>
        <w:t>dhe ndikim negativ. Ekosistemet si drurët, lëndinat, shkurret, shkatërrohen nga përdorimi i çdo lloji</w:t>
      </w:r>
      <w:r w:rsidR="00B74B98">
        <w:rPr>
          <w:color w:val="000000" w:themeColor="text1"/>
        </w:rPr>
        <w:t xml:space="preserve"> teleferiku</w:t>
      </w:r>
      <w:r w:rsidRPr="000B3F90">
        <w:rPr>
          <w:color w:val="000000" w:themeColor="text1"/>
        </w:rPr>
        <w:t>, për shkak të mos përshtat</w:t>
      </w:r>
      <w:r w:rsidR="00C20A00">
        <w:rPr>
          <w:color w:val="000000" w:themeColor="text1"/>
        </w:rPr>
        <w:t>jes me nevojat</w:t>
      </w:r>
      <w:r w:rsidR="00831DC9">
        <w:rPr>
          <w:color w:val="000000" w:themeColor="text1"/>
        </w:rPr>
        <w:t xml:space="preserve"> </w:t>
      </w:r>
      <w:r w:rsidR="00C20A00">
        <w:rPr>
          <w:color w:val="000000" w:themeColor="text1"/>
        </w:rPr>
        <w:t>ekologjike. Z</w:t>
      </w:r>
      <w:r w:rsidRPr="000B3F90">
        <w:rPr>
          <w:color w:val="000000" w:themeColor="text1"/>
        </w:rPr>
        <w:t>onat malore m</w:t>
      </w:r>
      <w:r w:rsidR="00C20A00">
        <w:rPr>
          <w:color w:val="000000" w:themeColor="text1"/>
        </w:rPr>
        <w:t>gjth</w:t>
      </w:r>
      <w:r w:rsidRPr="000B3F90">
        <w:rPr>
          <w:color w:val="000000" w:themeColor="text1"/>
        </w:rPr>
        <w:t xml:space="preserve"> mjaft tërheqëse </w:t>
      </w:r>
      <w:r w:rsidR="00370F4F">
        <w:rPr>
          <w:color w:val="000000" w:themeColor="text1"/>
        </w:rPr>
        <w:t>e me</w:t>
      </w:r>
      <w:r w:rsidRPr="000B3F90">
        <w:rPr>
          <w:color w:val="000000" w:themeColor="text1"/>
        </w:rPr>
        <w:t xml:space="preserve"> vlera të larta </w:t>
      </w:r>
      <w:r w:rsidR="001C492A">
        <w:rPr>
          <w:color w:val="000000" w:themeColor="text1"/>
        </w:rPr>
        <w:t>ekologjike, kanë mundësi të</w:t>
      </w:r>
      <w:r w:rsidR="001C492A" w:rsidRPr="000B3F90">
        <w:rPr>
          <w:color w:val="000000" w:themeColor="text1"/>
        </w:rPr>
        <w:t xml:space="preserve"> ulët </w:t>
      </w:r>
      <w:r w:rsidR="001C492A">
        <w:rPr>
          <w:color w:val="000000" w:themeColor="text1"/>
        </w:rPr>
        <w:t>të</w:t>
      </w:r>
      <w:r w:rsidRPr="000B3F90">
        <w:rPr>
          <w:color w:val="000000" w:themeColor="text1"/>
        </w:rPr>
        <w:t xml:space="preserve"> kapacitetev</w:t>
      </w:r>
      <w:r w:rsidR="00370F4F">
        <w:rPr>
          <w:color w:val="000000" w:themeColor="text1"/>
        </w:rPr>
        <w:t>e për turizmin masiv. N</w:t>
      </w:r>
      <w:r w:rsidRPr="000B3F90">
        <w:rPr>
          <w:color w:val="000000" w:themeColor="text1"/>
        </w:rPr>
        <w:t>jë planifikim i kujdesshëm mund t</w:t>
      </w:r>
      <w:r w:rsidR="006369CA">
        <w:rPr>
          <w:color w:val="000000" w:themeColor="text1"/>
        </w:rPr>
        <w:t>i</w:t>
      </w:r>
      <w:r w:rsidRPr="000B3F90">
        <w:rPr>
          <w:color w:val="000000" w:themeColor="text1"/>
        </w:rPr>
        <w:t xml:space="preserve"> ktheje ato në vende me vlera të rëndësishme turistike.</w:t>
      </w:r>
    </w:p>
    <w:p w:rsidR="00882B9C" w:rsidRPr="000B3F90" w:rsidRDefault="00882B9C" w:rsidP="00AB6866">
      <w:pPr>
        <w:jc w:val="both"/>
        <w:rPr>
          <w:color w:val="000000" w:themeColor="text1"/>
        </w:rPr>
      </w:pPr>
    </w:p>
    <w:p w:rsidR="00AA10D6" w:rsidRPr="007A6F07" w:rsidRDefault="00AA10D6" w:rsidP="00107A34">
      <w:pPr>
        <w:spacing w:before="100" w:beforeAutospacing="1" w:after="100" w:afterAutospacing="1"/>
        <w:jc w:val="both"/>
        <w:rPr>
          <w:color w:val="000000"/>
          <w:sz w:val="28"/>
          <w:szCs w:val="28"/>
        </w:rPr>
      </w:pPr>
      <w:r w:rsidRPr="007A6F07">
        <w:rPr>
          <w:b/>
          <w:i/>
          <w:color w:val="000000"/>
          <w:sz w:val="28"/>
          <w:szCs w:val="28"/>
        </w:rPr>
        <w:t xml:space="preserve"> </w:t>
      </w:r>
      <w:r w:rsidR="00882B9C" w:rsidRPr="007A6F07">
        <w:rPr>
          <w:b/>
          <w:color w:val="000000"/>
          <w:sz w:val="28"/>
          <w:szCs w:val="28"/>
        </w:rPr>
        <w:t xml:space="preserve">2.6 </w:t>
      </w:r>
      <w:r w:rsidRPr="007A6F07">
        <w:rPr>
          <w:b/>
          <w:i/>
          <w:color w:val="000000"/>
          <w:sz w:val="28"/>
          <w:szCs w:val="28"/>
        </w:rPr>
        <w:t xml:space="preserve">Peizazhi </w:t>
      </w:r>
    </w:p>
    <w:p w:rsidR="00AA10D6" w:rsidRPr="000B3F90" w:rsidRDefault="00AA10D6" w:rsidP="00831DC9">
      <w:pPr>
        <w:jc w:val="both"/>
        <w:rPr>
          <w:color w:val="000000"/>
        </w:rPr>
      </w:pPr>
      <w:r w:rsidRPr="00831DC9">
        <w:rPr>
          <w:i/>
          <w:color w:val="000000"/>
          <w:u w:val="single"/>
        </w:rPr>
        <w:t>Peizazhi turistik</w:t>
      </w:r>
      <w:r w:rsidRPr="000B3F90">
        <w:rPr>
          <w:color w:val="000000"/>
        </w:rPr>
        <w:t xml:space="preserve"> mund të përmbajë një llojshmëri transformim</w:t>
      </w:r>
      <w:r w:rsidR="001C492A">
        <w:rPr>
          <w:color w:val="000000"/>
        </w:rPr>
        <w:t xml:space="preserve">esh simbolike </w:t>
      </w:r>
      <w:r w:rsidRPr="000B3F90">
        <w:rPr>
          <w:color w:val="000000"/>
        </w:rPr>
        <w:t xml:space="preserve">e materiale të një peizazhi origjinal fizik dhe/ose social-ekonomik, për ti shërbyer interesave të turistëve </w:t>
      </w:r>
      <w:r w:rsidR="00831DC9">
        <w:rPr>
          <w:color w:val="000000"/>
        </w:rPr>
        <w:t>&amp;</w:t>
      </w:r>
      <w:r w:rsidRPr="000B3F90">
        <w:rPr>
          <w:color w:val="000000"/>
        </w:rPr>
        <w:t xml:space="preserve"> industrisë turistike.</w:t>
      </w:r>
    </w:p>
    <w:p w:rsidR="00AA10D6" w:rsidRPr="000B3F90" w:rsidRDefault="00AA10D6" w:rsidP="00831DC9">
      <w:pPr>
        <w:jc w:val="both"/>
        <w:rPr>
          <w:color w:val="000000"/>
        </w:rPr>
      </w:pPr>
      <w:r w:rsidRPr="00831DC9">
        <w:rPr>
          <w:i/>
          <w:color w:val="000000"/>
          <w:u w:val="single"/>
        </w:rPr>
        <w:t>Peizazhi natyror</w:t>
      </w:r>
      <w:r w:rsidR="001C492A">
        <w:rPr>
          <w:color w:val="000000"/>
        </w:rPr>
        <w:t xml:space="preserve"> ka luajtur </w:t>
      </w:r>
      <w:r w:rsidRPr="000B3F90">
        <w:rPr>
          <w:color w:val="000000"/>
        </w:rPr>
        <w:t xml:space="preserve">e luan një rol të rëndësishëm në vendimmarrjen për destinacionin e pushimeve. </w:t>
      </w:r>
      <w:r w:rsidR="006369CA">
        <w:rPr>
          <w:color w:val="000000"/>
        </w:rPr>
        <w:t>N</w:t>
      </w:r>
      <w:r w:rsidRPr="000B3F90">
        <w:rPr>
          <w:color w:val="000000"/>
        </w:rPr>
        <w:t>jerëzit në të gjitha periudhat</w:t>
      </w:r>
      <w:r w:rsidR="006369CA">
        <w:rPr>
          <w:color w:val="000000"/>
        </w:rPr>
        <w:t xml:space="preserve"> e vitit</w:t>
      </w:r>
      <w:r w:rsidRPr="000B3F90">
        <w:rPr>
          <w:color w:val="000000"/>
        </w:rPr>
        <w:t xml:space="preserve"> janë përpjekur të gjejnë peizazhe të largëta për tu ripërtërirë. </w:t>
      </w:r>
    </w:p>
    <w:p w:rsidR="00AA10D6" w:rsidRPr="000B3F90" w:rsidRDefault="00AA10D6" w:rsidP="00AB6866">
      <w:pPr>
        <w:spacing w:before="100" w:beforeAutospacing="1" w:after="100" w:afterAutospacing="1"/>
        <w:jc w:val="both"/>
        <w:rPr>
          <w:color w:val="000000"/>
        </w:rPr>
      </w:pPr>
      <w:r w:rsidRPr="00831DC9">
        <w:rPr>
          <w:i/>
          <w:color w:val="000000"/>
          <w:u w:val="single"/>
        </w:rPr>
        <w:t>Pamjet piktoreske</w:t>
      </w:r>
      <w:r w:rsidRPr="000B3F90">
        <w:rPr>
          <w:color w:val="000000"/>
        </w:rPr>
        <w:t xml:space="preserve"> të një vendi shtojnë shumë vlera për rëndësinë turistike të tij. </w:t>
      </w:r>
    </w:p>
    <w:p w:rsidR="00AA10D6" w:rsidRPr="000B3F90" w:rsidRDefault="001C492A" w:rsidP="00AB6866">
      <w:pPr>
        <w:spacing w:before="100" w:beforeAutospacing="1" w:after="100" w:afterAutospacing="1"/>
        <w:jc w:val="both"/>
        <w:rPr>
          <w:color w:val="000000"/>
        </w:rPr>
      </w:pPr>
      <w:r>
        <w:rPr>
          <w:color w:val="000000"/>
        </w:rPr>
        <w:t>Peizazhet,</w:t>
      </w:r>
      <w:r w:rsidR="00AA10D6" w:rsidRPr="000B3F90">
        <w:rPr>
          <w:color w:val="000000"/>
        </w:rPr>
        <w:t xml:space="preserve"> bukuritë natyrore shpesh janë rezultat i menaxhimit aktiv të tokës. </w:t>
      </w:r>
      <w:r w:rsidR="006369CA">
        <w:rPr>
          <w:color w:val="000000"/>
        </w:rPr>
        <w:t>K</w:t>
      </w:r>
      <w:r w:rsidR="00AA10D6" w:rsidRPr="000B3F90">
        <w:rPr>
          <w:color w:val="000000"/>
        </w:rPr>
        <w:t xml:space="preserve">jo ka sjellë një zbehje të ekonomive baritore në zonat Alpine ose të ekonomive me drurë frutorë tradicionale në zonat e Mesdheut, </w:t>
      </w:r>
      <w:r>
        <w:rPr>
          <w:color w:val="000000"/>
        </w:rPr>
        <w:t>që</w:t>
      </w:r>
      <w:r w:rsidR="00AA10D6" w:rsidRPr="000B3F90">
        <w:rPr>
          <w:color w:val="000000"/>
        </w:rPr>
        <w:t xml:space="preserve"> po kërcënojnë pamjen karakteristike të peizazheve të vjetra kulturore, për të krijuar modelet e reja për zhvillimin e turizmit. </w:t>
      </w:r>
    </w:p>
    <w:p w:rsidR="00107A34" w:rsidRPr="00107A34" w:rsidRDefault="00AA10D6" w:rsidP="00AB6866">
      <w:pPr>
        <w:spacing w:before="100" w:beforeAutospacing="1" w:after="100" w:afterAutospacing="1"/>
        <w:jc w:val="both"/>
        <w:rPr>
          <w:color w:val="000000"/>
        </w:rPr>
      </w:pPr>
      <w:r w:rsidRPr="000B3F90">
        <w:rPr>
          <w:color w:val="000000"/>
        </w:rPr>
        <w:lastRenderedPageBreak/>
        <w:t xml:space="preserve">Peizazhi i bukur natyror bëhet një ansambël i formave të bukurisë, që </w:t>
      </w:r>
      <w:r w:rsidR="00FB7FD0">
        <w:rPr>
          <w:color w:val="000000"/>
        </w:rPr>
        <w:t>injoron aspektet jetësore bazë.Ky peizazh i</w:t>
      </w:r>
      <w:r w:rsidR="008615F7">
        <w:rPr>
          <w:color w:val="000000"/>
        </w:rPr>
        <w:t xml:space="preserve"> kombinuar me</w:t>
      </w:r>
      <w:r w:rsidRPr="000B3F90">
        <w:rPr>
          <w:color w:val="000000"/>
        </w:rPr>
        <w:t xml:space="preserve"> një model estetik </w:t>
      </w:r>
      <w:r w:rsidR="00FB7FD0">
        <w:rPr>
          <w:color w:val="000000"/>
        </w:rPr>
        <w:t>pas</w:t>
      </w:r>
      <w:r w:rsidRPr="000B3F90">
        <w:rPr>
          <w:color w:val="000000"/>
        </w:rPr>
        <w:t>o</w:t>
      </w:r>
      <w:r w:rsidR="008615F7">
        <w:rPr>
          <w:color w:val="000000"/>
        </w:rPr>
        <w:t>n</w:t>
      </w:r>
      <w:r w:rsidRPr="000B3F90">
        <w:rPr>
          <w:color w:val="000000"/>
        </w:rPr>
        <w:t xml:space="preserve"> kërkesën e kons</w:t>
      </w:r>
      <w:r w:rsidR="001C492A">
        <w:rPr>
          <w:color w:val="000000"/>
        </w:rPr>
        <w:t xml:space="preserve">umatorëve për argëtim, turizm </w:t>
      </w:r>
      <w:r w:rsidR="008615F7">
        <w:rPr>
          <w:color w:val="000000"/>
        </w:rPr>
        <w:t>&amp;</w:t>
      </w:r>
      <w:r w:rsidR="001C492A">
        <w:rPr>
          <w:color w:val="000000"/>
        </w:rPr>
        <w:t xml:space="preserve"> ruajtjen e natyrës. Pra</w:t>
      </w:r>
      <w:r w:rsidRPr="000B3F90">
        <w:rPr>
          <w:color w:val="000000"/>
        </w:rPr>
        <w:t xml:space="preserve"> brenda një zone turistike turisti duhet të gjejë këtë model estetik </w:t>
      </w:r>
      <w:r w:rsidR="001C492A">
        <w:rPr>
          <w:color w:val="000000"/>
        </w:rPr>
        <w:t>që</w:t>
      </w:r>
      <w:r w:rsidR="00FB7FD0">
        <w:rPr>
          <w:color w:val="000000"/>
        </w:rPr>
        <w:t xml:space="preserve"> </w:t>
      </w:r>
      <w:r w:rsidR="00271452">
        <w:rPr>
          <w:color w:val="000000"/>
        </w:rPr>
        <w:t xml:space="preserve">e </w:t>
      </w:r>
      <w:r w:rsidR="00FB7FD0">
        <w:rPr>
          <w:color w:val="000000"/>
        </w:rPr>
        <w:t>inkurajon</w:t>
      </w:r>
      <w:r w:rsidRPr="000B3F90">
        <w:rPr>
          <w:color w:val="000000"/>
        </w:rPr>
        <w:t xml:space="preserve"> të qëndrojnë për një kohë të gjatë apo të kthehen</w:t>
      </w:r>
      <w:r w:rsidR="00107A34">
        <w:rPr>
          <w:color w:val="000000"/>
        </w:rPr>
        <w:t xml:space="preserve"> përsëri </w:t>
      </w:r>
      <w:r w:rsidR="00271452">
        <w:rPr>
          <w:color w:val="000000"/>
        </w:rPr>
        <w:t>atje.</w:t>
      </w:r>
    </w:p>
    <w:p w:rsidR="00AA10D6" w:rsidRPr="007A6F07" w:rsidRDefault="00AA10D6" w:rsidP="00AB6866">
      <w:pPr>
        <w:spacing w:before="100" w:beforeAutospacing="1" w:after="100" w:afterAutospacing="1"/>
        <w:jc w:val="both"/>
        <w:rPr>
          <w:b/>
          <w:color w:val="000000"/>
          <w:sz w:val="28"/>
          <w:szCs w:val="28"/>
        </w:rPr>
      </w:pPr>
      <w:r w:rsidRPr="007A6F07">
        <w:rPr>
          <w:b/>
          <w:color w:val="000000"/>
          <w:sz w:val="28"/>
          <w:szCs w:val="28"/>
        </w:rPr>
        <w:t>2.</w:t>
      </w:r>
      <w:r w:rsidR="00882B9C" w:rsidRPr="007A6F07">
        <w:rPr>
          <w:b/>
          <w:color w:val="000000"/>
          <w:sz w:val="28"/>
          <w:szCs w:val="28"/>
        </w:rPr>
        <w:t>7</w:t>
      </w:r>
      <w:r w:rsidRPr="007A6F07">
        <w:rPr>
          <w:b/>
          <w:color w:val="000000"/>
          <w:sz w:val="28"/>
          <w:szCs w:val="28"/>
        </w:rPr>
        <w:t xml:space="preserve"> Raporti i turizmit me peizazhin natyror</w:t>
      </w:r>
    </w:p>
    <w:p w:rsidR="00AA10D6" w:rsidRPr="000B3F90" w:rsidRDefault="00AA10D6" w:rsidP="00107A34">
      <w:pPr>
        <w:jc w:val="both"/>
        <w:rPr>
          <w:color w:val="000000"/>
        </w:rPr>
      </w:pPr>
      <w:r w:rsidRPr="000B3F90">
        <w:rPr>
          <w:color w:val="000000"/>
        </w:rPr>
        <w:t>Fenomeni i turizmit është i lidhur ngushtë me f</w:t>
      </w:r>
      <w:r w:rsidR="001C492A">
        <w:rPr>
          <w:color w:val="000000"/>
        </w:rPr>
        <w:t xml:space="preserve">ormën strukturore, përdorimin </w:t>
      </w:r>
      <w:r w:rsidRPr="000B3F90">
        <w:rPr>
          <w:color w:val="000000"/>
        </w:rPr>
        <w:t xml:space="preserve">e ruajtjen e peizazhit. </w:t>
      </w:r>
    </w:p>
    <w:p w:rsidR="00AA10D6" w:rsidRPr="000B3F90" w:rsidRDefault="00AA10D6" w:rsidP="00107A34">
      <w:pPr>
        <w:numPr>
          <w:ilvl w:val="0"/>
          <w:numId w:val="10"/>
        </w:numPr>
        <w:autoSpaceDE/>
        <w:autoSpaceDN/>
        <w:spacing w:line="360" w:lineRule="atLeast"/>
        <w:jc w:val="both"/>
        <w:textAlignment w:val="baseline"/>
      </w:pPr>
      <w:r w:rsidRPr="000B3F90">
        <w:t>Turizmi për shkak të krijimit të kushteve për turistët, sjell ndryshime në fizionominë e</w:t>
      </w:r>
      <w:r w:rsidR="00265B2F">
        <w:t xml:space="preserve"> peizazhit si me arkitekturën,</w:t>
      </w:r>
      <w:r w:rsidRPr="000B3F90">
        <w:t xml:space="preserve"> formën e hoteleve</w:t>
      </w:r>
      <w:r w:rsidR="00265B2F">
        <w:t xml:space="preserve">, </w:t>
      </w:r>
      <w:r w:rsidRPr="000B3F90">
        <w:t>llojeve të tjera të akomodimit dhe instalimeve të tjera të industrisë turistike.</w:t>
      </w:r>
    </w:p>
    <w:p w:rsidR="00AA10D6" w:rsidRPr="000B3F90" w:rsidRDefault="00265B2F" w:rsidP="00107A34">
      <w:pPr>
        <w:numPr>
          <w:ilvl w:val="0"/>
          <w:numId w:val="10"/>
        </w:numPr>
        <w:autoSpaceDE/>
        <w:autoSpaceDN/>
        <w:spacing w:before="100" w:beforeAutospacing="1" w:after="100" w:afterAutospacing="1" w:line="360" w:lineRule="atLeast"/>
        <w:jc w:val="both"/>
        <w:textAlignment w:val="baseline"/>
      </w:pPr>
      <w:r>
        <w:t xml:space="preserve">Përpjekjet për ta mbrojtur </w:t>
      </w:r>
      <w:r w:rsidR="00AA10D6" w:rsidRPr="000B3F90">
        <w:t>e ruaj</w:t>
      </w:r>
      <w:r w:rsidR="00B65BBF">
        <w:t xml:space="preserve">tur nga </w:t>
      </w:r>
      <w:r w:rsidR="00B65BBF" w:rsidRPr="000B3F90">
        <w:t>dëmtimet</w:t>
      </w:r>
      <w:r w:rsidR="00B65BBF">
        <w:t xml:space="preserve"> </w:t>
      </w:r>
      <w:r w:rsidR="00B65BBF" w:rsidRPr="000B3F90">
        <w:t xml:space="preserve">e </w:t>
      </w:r>
      <w:r w:rsidR="00B65BBF">
        <w:t xml:space="preserve">shfrytëzimi pa kriter </w:t>
      </w:r>
      <w:r w:rsidR="00AA10D6" w:rsidRPr="000B3F90">
        <w:t xml:space="preserve">peizazhin natyror detyrojnë qeveritë </w:t>
      </w:r>
      <w:r>
        <w:t xml:space="preserve">e vendeve turistike të </w:t>
      </w:r>
      <w:r w:rsidR="00AA10D6" w:rsidRPr="000B3F90">
        <w:t>shpallin zona të ndryshme në parqe kombëtare</w:t>
      </w:r>
      <w:r w:rsidR="00A06BF4">
        <w:t xml:space="preserve"> e rezervate natyrore.</w:t>
      </w:r>
    </w:p>
    <w:p w:rsidR="00AA10D6" w:rsidRPr="000B3F90" w:rsidRDefault="00A06BF4" w:rsidP="00AB6866">
      <w:pPr>
        <w:spacing w:before="100" w:beforeAutospacing="1" w:after="100" w:afterAutospacing="1"/>
        <w:jc w:val="both"/>
        <w:rPr>
          <w:color w:val="000000"/>
        </w:rPr>
      </w:pPr>
      <w:r>
        <w:rPr>
          <w:color w:val="000000"/>
        </w:rPr>
        <w:t xml:space="preserve">Shpesh </w:t>
      </w:r>
      <w:r w:rsidR="00AA10D6" w:rsidRPr="000B3F90">
        <w:rPr>
          <w:color w:val="000000"/>
        </w:rPr>
        <w:t>mungojnë politikat stimuluese për in</w:t>
      </w:r>
      <w:r w:rsidR="00265B2F">
        <w:rPr>
          <w:color w:val="000000"/>
        </w:rPr>
        <w:t xml:space="preserve">vestime në lidhje me </w:t>
      </w:r>
      <w:r w:rsidR="00AA10D6" w:rsidRPr="000B3F90">
        <w:rPr>
          <w:color w:val="000000"/>
        </w:rPr>
        <w:t>përmirësimin e natyrës.</w:t>
      </w:r>
    </w:p>
    <w:p w:rsidR="00AA10D6" w:rsidRPr="000B3F90" w:rsidRDefault="00AA10D6" w:rsidP="00AB6866">
      <w:pPr>
        <w:spacing w:before="100" w:beforeAutospacing="1" w:after="100" w:afterAutospacing="1"/>
        <w:jc w:val="both"/>
        <w:rPr>
          <w:b/>
          <w:i/>
          <w:color w:val="000000"/>
        </w:rPr>
      </w:pPr>
      <w:r w:rsidRPr="000B3F90">
        <w:rPr>
          <w:b/>
          <w:i/>
          <w:color w:val="000000"/>
        </w:rPr>
        <w:t>A e dini se?</w:t>
      </w:r>
    </w:p>
    <w:p w:rsidR="00AA10D6" w:rsidRPr="000B3F90" w:rsidRDefault="00AA10D6" w:rsidP="00AB6866">
      <w:pPr>
        <w:spacing w:before="100" w:beforeAutospacing="1" w:after="100" w:afterAutospacing="1"/>
        <w:jc w:val="both"/>
        <w:rPr>
          <w:color w:val="000000"/>
        </w:rPr>
      </w:pPr>
      <w:r w:rsidRPr="000B3F90">
        <w:rPr>
          <w:color w:val="000000"/>
        </w:rPr>
        <w:t>Burimet natyrore janë të rinov</w:t>
      </w:r>
      <w:r w:rsidR="00265B2F">
        <w:rPr>
          <w:color w:val="000000"/>
        </w:rPr>
        <w:t xml:space="preserve">ueshme, gjysmë të rinovueshme </w:t>
      </w:r>
      <w:r w:rsidRPr="000B3F90">
        <w:rPr>
          <w:color w:val="000000"/>
        </w:rPr>
        <w:t xml:space="preserve">e të parinovueshme. Pra ruajtja e tyre është shumë e rëndësishme. </w:t>
      </w:r>
    </w:p>
    <w:p w:rsidR="00456CDA" w:rsidRPr="000B3F90" w:rsidRDefault="00A06BF4" w:rsidP="00B65BBF">
      <w:pPr>
        <w:jc w:val="both"/>
        <w:rPr>
          <w:color w:val="000000"/>
        </w:rPr>
      </w:pPr>
      <w:r>
        <w:rPr>
          <w:color w:val="000000"/>
        </w:rPr>
        <w:t>N</w:t>
      </w:r>
      <w:r w:rsidR="00AA10D6" w:rsidRPr="000B3F90">
        <w:rPr>
          <w:color w:val="000000"/>
        </w:rPr>
        <w:t xml:space="preserve">ë fund të viteve 1980 u futën koncepte të reja si: </w:t>
      </w:r>
      <w:r w:rsidR="00AA10D6" w:rsidRPr="00265B2F">
        <w:rPr>
          <w:b/>
          <w:color w:val="000000"/>
        </w:rPr>
        <w:t>ekoturiz</w:t>
      </w:r>
      <w:r w:rsidR="00265B2F" w:rsidRPr="00265B2F">
        <w:rPr>
          <w:b/>
          <w:color w:val="000000"/>
        </w:rPr>
        <w:t>mi</w:t>
      </w:r>
      <w:r w:rsidR="00265B2F">
        <w:rPr>
          <w:color w:val="000000"/>
        </w:rPr>
        <w:t xml:space="preserve"> </w:t>
      </w:r>
      <w:r w:rsidRPr="00A06BF4">
        <w:rPr>
          <w:color w:val="000000"/>
        </w:rPr>
        <w:t>&amp;</w:t>
      </w:r>
      <w:r w:rsidR="00AA10D6" w:rsidRPr="000B3F90">
        <w:rPr>
          <w:color w:val="000000"/>
        </w:rPr>
        <w:t xml:space="preserve"> </w:t>
      </w:r>
      <w:r w:rsidR="00AA10D6" w:rsidRPr="00265B2F">
        <w:rPr>
          <w:b/>
          <w:color w:val="000000"/>
        </w:rPr>
        <w:t>zhvillimi i qëndrueshëm</w:t>
      </w:r>
      <w:r w:rsidR="00AA10D6" w:rsidRPr="000B3F90">
        <w:rPr>
          <w:color w:val="000000"/>
        </w:rPr>
        <w:t>.</w:t>
      </w:r>
    </w:p>
    <w:p w:rsidR="00456CDA" w:rsidRPr="000B3F90" w:rsidRDefault="00456CDA" w:rsidP="00B65BBF">
      <w:pPr>
        <w:spacing w:before="120" w:after="120"/>
        <w:jc w:val="both"/>
        <w:rPr>
          <w:color w:val="000000"/>
        </w:rPr>
      </w:pPr>
      <w:r w:rsidRPr="000B3F90">
        <w:rPr>
          <w:color w:val="000000"/>
        </w:rPr>
        <w:t>Sipas ligjit shqiptar tё turizmit 2015:</w:t>
      </w:r>
    </w:p>
    <w:p w:rsidR="00456CDA" w:rsidRPr="000B3F90" w:rsidRDefault="00456CDA" w:rsidP="00456CDA">
      <w:pPr>
        <w:numPr>
          <w:ilvl w:val="2"/>
          <w:numId w:val="4"/>
        </w:numPr>
        <w:tabs>
          <w:tab w:val="clear" w:pos="1800"/>
          <w:tab w:val="num" w:pos="450"/>
        </w:tabs>
        <w:spacing w:before="2" w:line="260" w:lineRule="exact"/>
        <w:ind w:left="450" w:right="203" w:hanging="270"/>
        <w:jc w:val="both"/>
      </w:pPr>
      <w:r w:rsidRPr="000B3F90">
        <w:t xml:space="preserve">“Turizëm i qëndrueshëm” është turizmi që përmbush  nevojat  e  turistëve,  të  komuniteteve pritëse, të </w:t>
      </w:r>
      <w:r w:rsidR="00265B2F">
        <w:t>s</w:t>
      </w:r>
      <w:r w:rsidRPr="000B3F90">
        <w:t xml:space="preserve">ipërmarrjeve turistike  dhe  të vendimmarrësve </w:t>
      </w:r>
      <w:r w:rsidR="00265B2F">
        <w:t xml:space="preserve">lokalë e </w:t>
      </w:r>
      <w:r w:rsidRPr="000B3F90">
        <w:t>qendrorë,</w:t>
      </w:r>
      <w:r w:rsidR="00265B2F">
        <w:t xml:space="preserve"> përmes </w:t>
      </w:r>
      <w:r w:rsidRPr="000B3F90">
        <w:t>menaxhimit  të burimeve turistike, ruajtjes</w:t>
      </w:r>
      <w:r w:rsidR="00265B2F">
        <w:t xml:space="preserve"> së vlerave të </w:t>
      </w:r>
      <w:r w:rsidRPr="000B3F90">
        <w:t xml:space="preserve">vazhdueshme  ekonomike, </w:t>
      </w:r>
      <w:r w:rsidR="00817A83">
        <w:t xml:space="preserve">sociale, kulturore </w:t>
      </w:r>
      <w:r w:rsidRPr="000B3F90">
        <w:t>e mjedisore, me qëllim që ato  të mbeten po aq tërheqëse sa më parë dhe të krijohen mundësi për zhvillimin e turizmit në të ardhmen.</w:t>
      </w:r>
    </w:p>
    <w:p w:rsidR="00AA10D6" w:rsidRPr="000B3F90" w:rsidRDefault="00AA10D6" w:rsidP="00B65BBF">
      <w:pPr>
        <w:spacing w:before="120"/>
        <w:jc w:val="both"/>
        <w:rPr>
          <w:color w:val="000000"/>
        </w:rPr>
      </w:pPr>
      <w:r w:rsidRPr="000B3F90">
        <w:rPr>
          <w:color w:val="000000"/>
        </w:rPr>
        <w:t xml:space="preserve">Ekoturizmi ose turizmi ekologjik ka rritjen më të shpejtë nga të gjitha nën-sektorët e tjerë të turizmit. </w:t>
      </w:r>
    </w:p>
    <w:p w:rsidR="00AA10D6" w:rsidRPr="000B3F90" w:rsidRDefault="00A06BF4" w:rsidP="00B65BBF">
      <w:pPr>
        <w:jc w:val="both"/>
        <w:rPr>
          <w:color w:val="000000"/>
        </w:rPr>
      </w:pPr>
      <w:r>
        <w:rPr>
          <w:color w:val="000000"/>
        </w:rPr>
        <w:t>Kjo</w:t>
      </w:r>
      <w:r w:rsidR="00AA10D6" w:rsidRPr="000B3F90">
        <w:rPr>
          <w:color w:val="000000"/>
        </w:rPr>
        <w:t xml:space="preserve"> ka lidhje me </w:t>
      </w:r>
      <w:r w:rsidRPr="000B3F90">
        <w:rPr>
          <w:color w:val="000000"/>
        </w:rPr>
        <w:t>rritjen e ndë</w:t>
      </w:r>
      <w:r>
        <w:rPr>
          <w:color w:val="000000"/>
        </w:rPr>
        <w:t>rgjegjshmërisë mjedisore dhe</w:t>
      </w:r>
      <w:r w:rsidRPr="000B3F90">
        <w:rPr>
          <w:color w:val="000000"/>
        </w:rPr>
        <w:t xml:space="preserve"> dëshirë</w:t>
      </w:r>
      <w:r>
        <w:rPr>
          <w:color w:val="000000"/>
        </w:rPr>
        <w:t>s</w:t>
      </w:r>
      <w:r w:rsidRPr="000B3F90">
        <w:rPr>
          <w:color w:val="000000"/>
        </w:rPr>
        <w:t xml:space="preserve"> për të zbuluar mjedisin natyror </w:t>
      </w:r>
      <w:r>
        <w:rPr>
          <w:color w:val="000000"/>
        </w:rPr>
        <w:t>nga ana e turistit</w:t>
      </w:r>
      <w:r w:rsidR="00AA10D6" w:rsidRPr="000B3F90">
        <w:rPr>
          <w:color w:val="000000"/>
        </w:rPr>
        <w:t>.</w:t>
      </w:r>
    </w:p>
    <w:p w:rsidR="00107A34" w:rsidRDefault="00107A34" w:rsidP="00AB6866">
      <w:pPr>
        <w:jc w:val="both"/>
        <w:rPr>
          <w:b/>
          <w:color w:val="000000"/>
          <w:sz w:val="28"/>
          <w:szCs w:val="28"/>
        </w:rPr>
      </w:pPr>
    </w:p>
    <w:p w:rsidR="00AA10D6" w:rsidRPr="007A6F07" w:rsidRDefault="007A6F07" w:rsidP="00AB6866">
      <w:pPr>
        <w:jc w:val="both"/>
        <w:rPr>
          <w:b/>
          <w:color w:val="000000"/>
          <w:sz w:val="28"/>
          <w:szCs w:val="28"/>
        </w:rPr>
      </w:pPr>
      <w:r w:rsidRPr="007A6F07">
        <w:rPr>
          <w:b/>
          <w:color w:val="000000"/>
          <w:sz w:val="28"/>
          <w:szCs w:val="28"/>
        </w:rPr>
        <w:t xml:space="preserve">2. 8 </w:t>
      </w:r>
      <w:r w:rsidR="00456CDA" w:rsidRPr="007A6F07">
        <w:rPr>
          <w:b/>
          <w:color w:val="000000"/>
          <w:sz w:val="28"/>
          <w:szCs w:val="28"/>
        </w:rPr>
        <w:t>T</w:t>
      </w:r>
      <w:r w:rsidR="00AA10D6" w:rsidRPr="007A6F07">
        <w:rPr>
          <w:b/>
          <w:color w:val="000000"/>
          <w:sz w:val="28"/>
          <w:szCs w:val="28"/>
        </w:rPr>
        <w:t xml:space="preserve">ërheqiet (atraksionet) turistike  </w:t>
      </w:r>
    </w:p>
    <w:p w:rsidR="00AA10D6" w:rsidRPr="000B3F90" w:rsidRDefault="00AA10D6" w:rsidP="00AB6866">
      <w:pPr>
        <w:jc w:val="both"/>
        <w:rPr>
          <w:color w:val="000000"/>
        </w:rPr>
      </w:pPr>
    </w:p>
    <w:p w:rsidR="00AA10D6" w:rsidRPr="000B3F90" w:rsidRDefault="00314757" w:rsidP="00AB6866">
      <w:pPr>
        <w:jc w:val="both"/>
        <w:rPr>
          <w:color w:val="000000"/>
        </w:rPr>
      </w:pPr>
      <w:r>
        <w:rPr>
          <w:color w:val="000000"/>
        </w:rPr>
        <w:t>Ato</w:t>
      </w:r>
      <w:r w:rsidR="00AA10D6" w:rsidRPr="000B3F90">
        <w:rPr>
          <w:color w:val="000000"/>
        </w:rPr>
        <w:t xml:space="preserve"> j</w:t>
      </w:r>
      <w:r>
        <w:rPr>
          <w:color w:val="000000"/>
        </w:rPr>
        <w:t>a</w:t>
      </w:r>
      <w:r w:rsidR="00AA10D6" w:rsidRPr="000B3F90">
        <w:rPr>
          <w:color w:val="000000"/>
        </w:rPr>
        <w:t>në:</w:t>
      </w:r>
    </w:p>
    <w:p w:rsidR="00AA10D6" w:rsidRDefault="00314757" w:rsidP="00AB6866">
      <w:pPr>
        <w:numPr>
          <w:ilvl w:val="1"/>
          <w:numId w:val="4"/>
        </w:numPr>
        <w:tabs>
          <w:tab w:val="clear" w:pos="180"/>
          <w:tab w:val="num" w:pos="540"/>
        </w:tabs>
        <w:autoSpaceDE/>
        <w:autoSpaceDN/>
        <w:spacing w:line="360" w:lineRule="atLeast"/>
        <w:ind w:left="540"/>
        <w:jc w:val="both"/>
        <w:textAlignment w:val="baseline"/>
        <w:rPr>
          <w:i/>
          <w:color w:val="000000"/>
        </w:rPr>
      </w:pPr>
      <w:r>
        <w:rPr>
          <w:i/>
          <w:color w:val="000000"/>
        </w:rPr>
        <w:t>n</w:t>
      </w:r>
      <w:r w:rsidR="00AA10D6" w:rsidRPr="000B3F90">
        <w:rPr>
          <w:i/>
          <w:color w:val="000000"/>
        </w:rPr>
        <w:t>atyrale</w:t>
      </w:r>
      <w:r>
        <w:rPr>
          <w:i/>
          <w:color w:val="000000"/>
        </w:rPr>
        <w:t xml:space="preserve"> (</w:t>
      </w:r>
      <w:r w:rsidRPr="000B3F90">
        <w:rPr>
          <w:color w:val="000000"/>
        </w:rPr>
        <w:t>bregdetin, plazhet, bukuritë natyrore, ngjitjet</w:t>
      </w:r>
      <w:r>
        <w:rPr>
          <w:i/>
          <w:color w:val="000000"/>
        </w:rPr>
        <w:t>)</w:t>
      </w:r>
    </w:p>
    <w:p w:rsidR="00314757" w:rsidRPr="000B3F90" w:rsidRDefault="00314757" w:rsidP="00314757">
      <w:pPr>
        <w:autoSpaceDE/>
        <w:autoSpaceDN/>
        <w:spacing w:line="360" w:lineRule="atLeast"/>
        <w:ind w:left="540"/>
        <w:jc w:val="both"/>
        <w:textAlignment w:val="baseline"/>
        <w:rPr>
          <w:i/>
          <w:color w:val="000000"/>
        </w:rPr>
      </w:pPr>
      <w:r>
        <w:rPr>
          <w:i/>
          <w:color w:val="000000"/>
        </w:rPr>
        <w:t>ose</w:t>
      </w:r>
    </w:p>
    <w:p w:rsidR="00AA10D6" w:rsidRPr="000B3F90" w:rsidRDefault="00456CDA" w:rsidP="00AB6866">
      <w:pPr>
        <w:numPr>
          <w:ilvl w:val="1"/>
          <w:numId w:val="4"/>
        </w:numPr>
        <w:tabs>
          <w:tab w:val="clear" w:pos="180"/>
          <w:tab w:val="num" w:pos="540"/>
        </w:tabs>
        <w:autoSpaceDE/>
        <w:autoSpaceDN/>
        <w:spacing w:line="360" w:lineRule="atLeast"/>
        <w:ind w:left="540"/>
        <w:jc w:val="both"/>
        <w:textAlignment w:val="baseline"/>
        <w:rPr>
          <w:i/>
          <w:color w:val="000000"/>
        </w:rPr>
      </w:pPr>
      <w:r w:rsidRPr="000B3F90">
        <w:rPr>
          <w:i/>
          <w:color w:val="000000"/>
        </w:rPr>
        <w:t>t</w:t>
      </w:r>
      <w:r w:rsidR="00AA10D6" w:rsidRPr="000B3F90">
        <w:rPr>
          <w:i/>
          <w:color w:val="000000"/>
        </w:rPr>
        <w:t>ë krijuara nga dora e njeriut</w:t>
      </w:r>
      <w:r w:rsidR="00314757">
        <w:rPr>
          <w:i/>
          <w:color w:val="000000"/>
        </w:rPr>
        <w:t xml:space="preserve"> (</w:t>
      </w:r>
      <w:r w:rsidR="00314757" w:rsidRPr="000B3F90">
        <w:rPr>
          <w:color w:val="000000"/>
        </w:rPr>
        <w:t xml:space="preserve">disko, </w:t>
      </w:r>
      <w:r w:rsidR="00314757">
        <w:rPr>
          <w:color w:val="000000"/>
        </w:rPr>
        <w:t>pishinat e brendshme, sauna)</w:t>
      </w:r>
    </w:p>
    <w:p w:rsidR="00AA10D6" w:rsidRPr="000B3F90" w:rsidRDefault="00AA10D6" w:rsidP="00AB6866">
      <w:pPr>
        <w:jc w:val="both"/>
        <w:rPr>
          <w:color w:val="000000"/>
        </w:rPr>
      </w:pPr>
    </w:p>
    <w:p w:rsidR="00AA10D6" w:rsidRPr="000B3F90" w:rsidRDefault="00AA10D6" w:rsidP="00AB6866">
      <w:pPr>
        <w:jc w:val="both"/>
        <w:rPr>
          <w:b/>
          <w:i/>
          <w:color w:val="000000"/>
        </w:rPr>
      </w:pPr>
      <w:r w:rsidRPr="000B3F90">
        <w:rPr>
          <w:b/>
          <w:i/>
          <w:color w:val="000000"/>
        </w:rPr>
        <w:t xml:space="preserve">Pra, turisti kërkon krijimin e një peizazhi turistik sa më funksional për të. </w:t>
      </w:r>
    </w:p>
    <w:p w:rsidR="00AA10D6" w:rsidRPr="000B3F90" w:rsidRDefault="00AA10D6" w:rsidP="00AB6866">
      <w:pPr>
        <w:jc w:val="both"/>
        <w:rPr>
          <w:color w:val="000000"/>
        </w:rPr>
      </w:pPr>
    </w:p>
    <w:p w:rsidR="00C43F6C" w:rsidRPr="000B3F90" w:rsidRDefault="00C43F6C" w:rsidP="00AB6866">
      <w:pPr>
        <w:jc w:val="both"/>
        <w:rPr>
          <w:color w:val="000000"/>
        </w:rPr>
      </w:pPr>
    </w:p>
    <w:p w:rsidR="000B3F90" w:rsidRPr="007A6F07" w:rsidRDefault="000B3F90" w:rsidP="000B3F90">
      <w:pPr>
        <w:rPr>
          <w:b/>
          <w:color w:val="000000"/>
          <w:sz w:val="28"/>
          <w:szCs w:val="28"/>
        </w:rPr>
      </w:pPr>
      <w:r w:rsidRPr="007A6F07">
        <w:rPr>
          <w:b/>
          <w:color w:val="000000"/>
          <w:sz w:val="28"/>
          <w:szCs w:val="28"/>
        </w:rPr>
        <w:t>2.</w:t>
      </w:r>
      <w:r w:rsidR="007A6F07" w:rsidRPr="007A6F07">
        <w:rPr>
          <w:b/>
          <w:color w:val="000000"/>
          <w:sz w:val="28"/>
          <w:szCs w:val="28"/>
        </w:rPr>
        <w:t>9</w:t>
      </w:r>
      <w:r w:rsidRPr="007A6F07">
        <w:rPr>
          <w:b/>
          <w:color w:val="000000"/>
          <w:sz w:val="28"/>
          <w:szCs w:val="28"/>
        </w:rPr>
        <w:t xml:space="preserve">   Kultura dhe turizmi</w:t>
      </w:r>
    </w:p>
    <w:p w:rsidR="000B3F90" w:rsidRPr="000B3F90" w:rsidRDefault="000B3F90" w:rsidP="000B3F90">
      <w:pPr>
        <w:rPr>
          <w:color w:val="000000"/>
        </w:rPr>
      </w:pPr>
    </w:p>
    <w:p w:rsidR="000B3F90" w:rsidRPr="000B3F90" w:rsidRDefault="00314757" w:rsidP="000B3F90">
      <w:pPr>
        <w:jc w:val="both"/>
        <w:rPr>
          <w:color w:val="000000"/>
        </w:rPr>
      </w:pPr>
      <w:r>
        <w:rPr>
          <w:color w:val="000000"/>
        </w:rPr>
        <w:t xml:space="preserve">Kultura </w:t>
      </w:r>
      <w:r w:rsidR="000B3F90" w:rsidRPr="000B3F90">
        <w:rPr>
          <w:color w:val="000000"/>
        </w:rPr>
        <w:t xml:space="preserve">e historia përdoret nga shumë vende si faktor kryesor të turizmit për zhvillimin e turizmit. </w:t>
      </w:r>
    </w:p>
    <w:p w:rsidR="000B3F90" w:rsidRDefault="000B3F90" w:rsidP="000B3F90">
      <w:pPr>
        <w:jc w:val="both"/>
        <w:rPr>
          <w:color w:val="000000"/>
        </w:rPr>
      </w:pPr>
      <w:r w:rsidRPr="000B3F90">
        <w:rPr>
          <w:color w:val="000000"/>
        </w:rPr>
        <w:t xml:space="preserve">Çdo vend mund të bëhet pjesë e zhvillimit të turizmit </w:t>
      </w:r>
      <w:r w:rsidR="00314757">
        <w:rPr>
          <w:color w:val="000000"/>
        </w:rPr>
        <w:t xml:space="preserve">botëror, bazuar në historinë </w:t>
      </w:r>
      <w:r w:rsidRPr="000B3F90">
        <w:rPr>
          <w:color w:val="000000"/>
        </w:rPr>
        <w:t>e kulturën e tij, pasi çdo vend është unik në</w:t>
      </w:r>
      <w:r w:rsidR="00314757">
        <w:rPr>
          <w:color w:val="000000"/>
        </w:rPr>
        <w:t xml:space="preserve"> trashëgiminë e vet kulturore e historike.</w:t>
      </w:r>
    </w:p>
    <w:p w:rsidR="00314757" w:rsidRPr="00314757" w:rsidRDefault="00314757" w:rsidP="000B3F90">
      <w:pPr>
        <w:jc w:val="both"/>
        <w:rPr>
          <w:color w:val="000000"/>
        </w:rPr>
      </w:pPr>
    </w:p>
    <w:p w:rsidR="000B3F90" w:rsidRDefault="000B3F90" w:rsidP="00314757">
      <w:pPr>
        <w:jc w:val="both"/>
        <w:rPr>
          <w:bCs/>
          <w:color w:val="000000"/>
        </w:rPr>
      </w:pPr>
      <w:r w:rsidRPr="000B3F90">
        <w:rPr>
          <w:bCs/>
          <w:color w:val="000000"/>
        </w:rPr>
        <w:t>Kultura e një vendi është një burim dhe mjet i rëndësishëm p</w:t>
      </w:r>
      <w:r w:rsidR="00314757">
        <w:rPr>
          <w:bCs/>
          <w:color w:val="000000"/>
        </w:rPr>
        <w:t>ër të tërhequr turistë të huaj.</w:t>
      </w:r>
      <w:r w:rsidRPr="000B3F90">
        <w:rPr>
          <w:bCs/>
          <w:color w:val="000000"/>
        </w:rPr>
        <w:t xml:space="preserve"> Çdo vend duhet të promovojë ato vlera kulturore </w:t>
      </w:r>
      <w:r w:rsidR="00314757">
        <w:rPr>
          <w:bCs/>
          <w:color w:val="000000"/>
        </w:rPr>
        <w:t>që</w:t>
      </w:r>
      <w:r w:rsidRPr="000B3F90">
        <w:rPr>
          <w:bCs/>
          <w:color w:val="000000"/>
        </w:rPr>
        <w:t xml:space="preserve"> janë tipike për të</w:t>
      </w:r>
      <w:r w:rsidR="00314757">
        <w:rPr>
          <w:bCs/>
          <w:color w:val="000000"/>
        </w:rPr>
        <w:t xml:space="preserve">, si psh: </w:t>
      </w:r>
    </w:p>
    <w:p w:rsidR="00314757" w:rsidRPr="00314757" w:rsidRDefault="00314757" w:rsidP="00314757">
      <w:pPr>
        <w:jc w:val="both"/>
        <w:rPr>
          <w:bCs/>
          <w:color w:val="000000"/>
          <w:sz w:val="16"/>
          <w:szCs w:val="16"/>
        </w:rPr>
      </w:pPr>
    </w:p>
    <w:p w:rsidR="00062858" w:rsidRDefault="000B3F90" w:rsidP="006A4340">
      <w:pPr>
        <w:pStyle w:val="BodyText2"/>
        <w:spacing w:line="276" w:lineRule="auto"/>
        <w:rPr>
          <w:b w:val="0"/>
          <w:bCs w:val="0"/>
          <w:color w:val="000000"/>
          <w:lang w:val="sq-AL"/>
        </w:rPr>
      </w:pPr>
      <w:r w:rsidRPr="000B3F90">
        <w:rPr>
          <w:bCs w:val="0"/>
          <w:i/>
          <w:color w:val="000000"/>
          <w:lang w:val="sq-AL"/>
        </w:rPr>
        <w:t>Artet e bukura</w:t>
      </w:r>
      <w:r w:rsidRPr="000B3F90">
        <w:rPr>
          <w:b w:val="0"/>
          <w:bCs w:val="0"/>
          <w:color w:val="000000"/>
          <w:lang w:val="sq-AL"/>
        </w:rPr>
        <w:t xml:space="preserve"> </w:t>
      </w:r>
      <w:r w:rsidR="00062858">
        <w:rPr>
          <w:b w:val="0"/>
          <w:bCs w:val="0"/>
          <w:color w:val="000000"/>
          <w:lang w:val="sq-AL"/>
        </w:rPr>
        <w:t>(</w:t>
      </w:r>
      <w:r w:rsidRPr="000B3F90">
        <w:rPr>
          <w:b w:val="0"/>
          <w:bCs w:val="0"/>
          <w:color w:val="000000"/>
          <w:lang w:val="sq-AL"/>
        </w:rPr>
        <w:t>mediat, piktura, skulptura, gr</w:t>
      </w:r>
      <w:r w:rsidR="00062858">
        <w:rPr>
          <w:b w:val="0"/>
          <w:bCs w:val="0"/>
          <w:color w:val="000000"/>
          <w:lang w:val="sq-AL"/>
        </w:rPr>
        <w:t xml:space="preserve">afika, arkitektura, </w:t>
      </w:r>
      <w:r w:rsidR="006A4340">
        <w:rPr>
          <w:b w:val="0"/>
          <w:bCs w:val="0"/>
          <w:color w:val="000000"/>
          <w:lang w:val="sq-AL"/>
        </w:rPr>
        <w:t>filmi, teatri</w:t>
      </w:r>
      <w:r w:rsidR="00062858">
        <w:rPr>
          <w:b w:val="0"/>
          <w:bCs w:val="0"/>
          <w:color w:val="000000"/>
          <w:lang w:val="sq-AL"/>
        </w:rPr>
        <w:t>)</w:t>
      </w:r>
      <w:r w:rsidR="006A4340">
        <w:rPr>
          <w:b w:val="0"/>
          <w:bCs w:val="0"/>
          <w:color w:val="000000"/>
          <w:lang w:val="sq-AL"/>
        </w:rPr>
        <w:t xml:space="preserve"> p</w:t>
      </w:r>
      <w:r w:rsidR="00062858">
        <w:rPr>
          <w:b w:val="0"/>
          <w:bCs w:val="0"/>
          <w:color w:val="000000"/>
          <w:lang w:val="sq-AL"/>
        </w:rPr>
        <w:t>romov</w:t>
      </w:r>
      <w:r w:rsidR="006A4340">
        <w:rPr>
          <w:b w:val="0"/>
          <w:bCs w:val="0"/>
          <w:color w:val="000000"/>
          <w:lang w:val="sq-AL"/>
        </w:rPr>
        <w:t xml:space="preserve">ohen  me: </w:t>
      </w:r>
      <w:r w:rsidRPr="000B3F90">
        <w:rPr>
          <w:b w:val="0"/>
          <w:bCs w:val="0"/>
          <w:color w:val="000000"/>
          <w:lang w:val="sq-AL"/>
        </w:rPr>
        <w:t xml:space="preserve"> </w:t>
      </w:r>
    </w:p>
    <w:p w:rsidR="00062858" w:rsidRDefault="00062858" w:rsidP="000B3F90">
      <w:pPr>
        <w:pStyle w:val="BodyText2"/>
        <w:rPr>
          <w:b w:val="0"/>
          <w:bCs w:val="0"/>
          <w:color w:val="000000"/>
          <w:lang w:val="sq-AL"/>
        </w:rPr>
      </w:pPr>
      <w:r>
        <w:rPr>
          <w:b w:val="0"/>
          <w:bCs w:val="0"/>
          <w:color w:val="000000"/>
          <w:lang w:val="sq-AL"/>
        </w:rPr>
        <w:t>P</w:t>
      </w:r>
      <w:r w:rsidR="000B3F90" w:rsidRPr="000B3F90">
        <w:rPr>
          <w:b w:val="0"/>
          <w:bCs w:val="0"/>
          <w:color w:val="000000"/>
          <w:lang w:val="sq-AL"/>
        </w:rPr>
        <w:t>rezantimi në ekspozita</w:t>
      </w:r>
      <w:r>
        <w:rPr>
          <w:b w:val="0"/>
          <w:bCs w:val="0"/>
          <w:color w:val="000000"/>
          <w:lang w:val="sq-AL"/>
        </w:rPr>
        <w:t>, galeri arti,</w:t>
      </w:r>
      <w:r w:rsidR="000B3F90" w:rsidRPr="000B3F90">
        <w:rPr>
          <w:b w:val="0"/>
          <w:bCs w:val="0"/>
          <w:color w:val="000000"/>
          <w:lang w:val="sq-AL"/>
        </w:rPr>
        <w:t xml:space="preserve"> ekspozita pranë hoteleve. </w:t>
      </w:r>
    </w:p>
    <w:p w:rsidR="00062858" w:rsidRDefault="000B3F90" w:rsidP="000B3F90">
      <w:pPr>
        <w:pStyle w:val="BodyText2"/>
        <w:rPr>
          <w:b w:val="0"/>
          <w:bCs w:val="0"/>
          <w:color w:val="000000"/>
          <w:lang w:val="sq-AL"/>
        </w:rPr>
      </w:pPr>
      <w:r w:rsidRPr="000B3F90">
        <w:rPr>
          <w:b w:val="0"/>
          <w:bCs w:val="0"/>
          <w:color w:val="000000"/>
          <w:lang w:val="sq-AL"/>
        </w:rPr>
        <w:t>Paraqitja e obj</w:t>
      </w:r>
      <w:r w:rsidR="00062858">
        <w:rPr>
          <w:b w:val="0"/>
          <w:bCs w:val="0"/>
          <w:color w:val="000000"/>
          <w:lang w:val="sq-AL"/>
        </w:rPr>
        <w:t xml:space="preserve">ekteve të prodhimit artizanal </w:t>
      </w:r>
      <w:r w:rsidRPr="000B3F90">
        <w:rPr>
          <w:b w:val="0"/>
          <w:bCs w:val="0"/>
          <w:color w:val="000000"/>
          <w:lang w:val="sq-AL"/>
        </w:rPr>
        <w:t xml:space="preserve">e të traditës, </w:t>
      </w:r>
    </w:p>
    <w:p w:rsidR="000B3F90" w:rsidRPr="000B3F90" w:rsidRDefault="00062858" w:rsidP="000B3F90">
      <w:pPr>
        <w:pStyle w:val="BodyText2"/>
        <w:rPr>
          <w:b w:val="0"/>
          <w:bCs w:val="0"/>
          <w:color w:val="000000"/>
          <w:lang w:val="sq-AL"/>
        </w:rPr>
      </w:pPr>
      <w:r>
        <w:rPr>
          <w:b w:val="0"/>
          <w:bCs w:val="0"/>
          <w:color w:val="000000"/>
          <w:lang w:val="sq-AL"/>
        </w:rPr>
        <w:t>O</w:t>
      </w:r>
      <w:r w:rsidR="000B3F90" w:rsidRPr="000B3F90">
        <w:rPr>
          <w:b w:val="0"/>
          <w:bCs w:val="0"/>
          <w:color w:val="000000"/>
          <w:lang w:val="sq-AL"/>
        </w:rPr>
        <w:t>r</w:t>
      </w:r>
      <w:r>
        <w:rPr>
          <w:b w:val="0"/>
          <w:bCs w:val="0"/>
          <w:color w:val="000000"/>
          <w:lang w:val="sq-AL"/>
        </w:rPr>
        <w:t>ganizimi i festivaleve të artit e</w:t>
      </w:r>
      <w:r w:rsidR="000B3F90" w:rsidRPr="000B3F90">
        <w:rPr>
          <w:b w:val="0"/>
          <w:bCs w:val="0"/>
          <w:color w:val="000000"/>
          <w:lang w:val="sq-AL"/>
        </w:rPr>
        <w:t xml:space="preserve"> të kulturës.</w:t>
      </w:r>
    </w:p>
    <w:p w:rsidR="000B3F90" w:rsidRPr="000B3F90" w:rsidRDefault="000B3F90" w:rsidP="00F970F8">
      <w:pPr>
        <w:pStyle w:val="BodyText2"/>
        <w:spacing w:line="240" w:lineRule="auto"/>
        <w:rPr>
          <w:b w:val="0"/>
          <w:bCs w:val="0"/>
          <w:color w:val="000000"/>
          <w:lang w:val="sq-AL"/>
        </w:rPr>
      </w:pPr>
    </w:p>
    <w:p w:rsidR="000B3F90" w:rsidRPr="00062858" w:rsidRDefault="006A4340" w:rsidP="000B3F90">
      <w:pPr>
        <w:pStyle w:val="BodyText2"/>
        <w:rPr>
          <w:bCs w:val="0"/>
          <w:i/>
          <w:color w:val="000000"/>
          <w:lang w:val="sq-AL"/>
        </w:rPr>
      </w:pPr>
      <w:r>
        <w:rPr>
          <w:bCs w:val="0"/>
          <w:i/>
          <w:color w:val="000000"/>
          <w:lang w:val="sq-AL"/>
        </w:rPr>
        <w:t xml:space="preserve">Muzika </w:t>
      </w:r>
      <w:r w:rsidRPr="000B3F90">
        <w:rPr>
          <w:b w:val="0"/>
          <w:bCs w:val="0"/>
          <w:color w:val="000000"/>
          <w:lang w:val="sq-AL"/>
        </w:rPr>
        <w:t>vendase</w:t>
      </w:r>
      <w:r w:rsidRPr="006A4340">
        <w:rPr>
          <w:b w:val="0"/>
          <w:bCs w:val="0"/>
          <w:color w:val="000000"/>
          <w:sz w:val="18"/>
          <w:szCs w:val="18"/>
          <w:lang w:val="sq-AL"/>
        </w:rPr>
        <w:t xml:space="preserve"> &amp;</w:t>
      </w:r>
      <w:r w:rsidR="00062858">
        <w:rPr>
          <w:bCs w:val="0"/>
          <w:i/>
          <w:color w:val="000000"/>
          <w:lang w:val="sq-AL"/>
        </w:rPr>
        <w:t xml:space="preserve"> kërcimi </w:t>
      </w:r>
      <w:r w:rsidRPr="000B3F90">
        <w:rPr>
          <w:b w:val="0"/>
          <w:bCs w:val="0"/>
          <w:color w:val="000000"/>
          <w:lang w:val="sq-AL"/>
        </w:rPr>
        <w:t>tradicional</w:t>
      </w:r>
      <w:r w:rsidRPr="00062858">
        <w:rPr>
          <w:b w:val="0"/>
          <w:bCs w:val="0"/>
          <w:color w:val="000000"/>
          <w:lang w:val="sq-AL"/>
        </w:rPr>
        <w:t xml:space="preserve"> </w:t>
      </w:r>
      <w:r w:rsidR="00062858" w:rsidRPr="00062858">
        <w:rPr>
          <w:b w:val="0"/>
          <w:bCs w:val="0"/>
          <w:color w:val="000000"/>
          <w:lang w:val="sq-AL"/>
        </w:rPr>
        <w:t>janë</w:t>
      </w:r>
      <w:r w:rsidR="00062858">
        <w:rPr>
          <w:bCs w:val="0"/>
          <w:i/>
          <w:color w:val="000000"/>
          <w:lang w:val="sq-AL"/>
        </w:rPr>
        <w:t xml:space="preserve"> </w:t>
      </w:r>
      <w:r w:rsidR="000B3F90" w:rsidRPr="000B3F90">
        <w:rPr>
          <w:b w:val="0"/>
          <w:bCs w:val="0"/>
          <w:color w:val="000000"/>
          <w:lang w:val="sq-AL"/>
        </w:rPr>
        <w:t>shumë tërheqëse për turistët</w:t>
      </w:r>
      <w:r>
        <w:rPr>
          <w:b w:val="0"/>
          <w:bCs w:val="0"/>
          <w:color w:val="000000"/>
          <w:lang w:val="sq-AL"/>
        </w:rPr>
        <w:t>.</w:t>
      </w:r>
      <w:r w:rsidR="00062858">
        <w:rPr>
          <w:b w:val="0"/>
          <w:bCs w:val="0"/>
          <w:color w:val="000000"/>
          <w:lang w:val="sq-AL"/>
        </w:rPr>
        <w:t xml:space="preserve"> Ato promoohen</w:t>
      </w:r>
      <w:r w:rsidR="00062858" w:rsidRPr="000B3F90">
        <w:rPr>
          <w:b w:val="0"/>
          <w:bCs w:val="0"/>
          <w:color w:val="000000"/>
          <w:lang w:val="sq-AL"/>
        </w:rPr>
        <w:t xml:space="preserve"> </w:t>
      </w:r>
      <w:r w:rsidR="00062858">
        <w:rPr>
          <w:b w:val="0"/>
          <w:bCs w:val="0"/>
          <w:color w:val="000000"/>
          <w:lang w:val="sq-AL"/>
        </w:rPr>
        <w:t>në</w:t>
      </w:r>
      <w:r w:rsidR="00062858" w:rsidRPr="000B3F90">
        <w:rPr>
          <w:b w:val="0"/>
          <w:bCs w:val="0"/>
          <w:color w:val="000000"/>
          <w:lang w:val="sq-AL"/>
        </w:rPr>
        <w:t xml:space="preserve"> organizim</w:t>
      </w:r>
      <w:r w:rsidR="00062858">
        <w:rPr>
          <w:b w:val="0"/>
          <w:bCs w:val="0"/>
          <w:color w:val="000000"/>
          <w:lang w:val="sq-AL"/>
        </w:rPr>
        <w:t xml:space="preserve">e </w:t>
      </w:r>
      <w:r w:rsidR="00062858" w:rsidRPr="000B3F90">
        <w:rPr>
          <w:b w:val="0"/>
          <w:bCs w:val="0"/>
          <w:color w:val="000000"/>
          <w:lang w:val="sq-AL"/>
        </w:rPr>
        <w:t>festivale</w:t>
      </w:r>
      <w:r w:rsidR="00062858">
        <w:rPr>
          <w:b w:val="0"/>
          <w:bCs w:val="0"/>
          <w:color w:val="000000"/>
          <w:lang w:val="sq-AL"/>
        </w:rPr>
        <w:t>sh</w:t>
      </w:r>
      <w:r w:rsidR="00062858" w:rsidRPr="000B3F90">
        <w:rPr>
          <w:b w:val="0"/>
          <w:bCs w:val="0"/>
          <w:color w:val="000000"/>
          <w:lang w:val="sq-AL"/>
        </w:rPr>
        <w:t xml:space="preserve"> folklorike, koncerte të hapura, koncerte të komuniteteve të ndryshme, përfshirë fetare, parada</w:t>
      </w:r>
      <w:r w:rsidR="00FD494F">
        <w:rPr>
          <w:b w:val="0"/>
          <w:bCs w:val="0"/>
          <w:color w:val="000000"/>
          <w:lang w:val="sq-AL"/>
        </w:rPr>
        <w:t>,</w:t>
      </w:r>
      <w:r w:rsidR="00062858" w:rsidRPr="000B3F90">
        <w:rPr>
          <w:b w:val="0"/>
          <w:bCs w:val="0"/>
          <w:color w:val="000000"/>
          <w:lang w:val="sq-AL"/>
        </w:rPr>
        <w:t xml:space="preserve"> ceremoni mirëseardhje, etj.</w:t>
      </w:r>
      <w:r w:rsidR="000B3F90" w:rsidRPr="000B3F90">
        <w:rPr>
          <w:b w:val="0"/>
          <w:bCs w:val="0"/>
          <w:color w:val="000000"/>
          <w:lang w:val="sq-AL"/>
        </w:rPr>
        <w:t xml:space="preserve"> </w:t>
      </w:r>
      <w:r w:rsidR="00FD494F">
        <w:rPr>
          <w:b w:val="0"/>
          <w:bCs w:val="0"/>
          <w:color w:val="000000"/>
          <w:lang w:val="sq-AL"/>
        </w:rPr>
        <w:t>E</w:t>
      </w:r>
      <w:r w:rsidR="000B3F90" w:rsidRPr="000B3F90">
        <w:rPr>
          <w:b w:val="0"/>
          <w:bCs w:val="0"/>
          <w:color w:val="000000"/>
          <w:lang w:val="sq-AL"/>
        </w:rPr>
        <w:t xml:space="preserve"> rëndësish</w:t>
      </w:r>
      <w:r w:rsidR="00FD494F">
        <w:rPr>
          <w:b w:val="0"/>
          <w:bCs w:val="0"/>
          <w:color w:val="000000"/>
          <w:lang w:val="sq-AL"/>
        </w:rPr>
        <w:t>me</w:t>
      </w:r>
      <w:r w:rsidR="000B3F90" w:rsidRPr="000B3F90">
        <w:rPr>
          <w:b w:val="0"/>
          <w:bCs w:val="0"/>
          <w:color w:val="000000"/>
          <w:lang w:val="sq-AL"/>
        </w:rPr>
        <w:t xml:space="preserve"> </w:t>
      </w:r>
      <w:r w:rsidR="00FD494F">
        <w:rPr>
          <w:b w:val="0"/>
          <w:bCs w:val="0"/>
          <w:color w:val="000000"/>
          <w:lang w:val="sq-AL"/>
        </w:rPr>
        <w:t xml:space="preserve">është dhe </w:t>
      </w:r>
      <w:r w:rsidR="00FD494F" w:rsidRPr="006A4340">
        <w:rPr>
          <w:bCs w:val="0"/>
          <w:color w:val="000000"/>
          <w:lang w:val="sq-AL"/>
        </w:rPr>
        <w:t>etnografia</w:t>
      </w:r>
      <w:r w:rsidR="00062858">
        <w:rPr>
          <w:b w:val="0"/>
          <w:bCs w:val="0"/>
          <w:color w:val="000000"/>
          <w:lang w:val="sq-AL"/>
        </w:rPr>
        <w:t xml:space="preserve"> </w:t>
      </w:r>
      <w:r w:rsidR="000B3F90" w:rsidRPr="000B3F90">
        <w:rPr>
          <w:b w:val="0"/>
          <w:bCs w:val="0"/>
          <w:color w:val="000000"/>
          <w:lang w:val="sq-AL"/>
        </w:rPr>
        <w:t xml:space="preserve">dhe </w:t>
      </w:r>
      <w:r w:rsidR="000B3F90" w:rsidRPr="006A4340">
        <w:rPr>
          <w:bCs w:val="0"/>
          <w:color w:val="000000"/>
          <w:lang w:val="sq-AL"/>
        </w:rPr>
        <w:t>kostumet popullore</w:t>
      </w:r>
      <w:r w:rsidR="000B3F90" w:rsidRPr="000B3F90">
        <w:rPr>
          <w:b w:val="0"/>
          <w:bCs w:val="0"/>
          <w:color w:val="000000"/>
          <w:lang w:val="sq-AL"/>
        </w:rPr>
        <w:t xml:space="preserve"> të zonës</w:t>
      </w:r>
    </w:p>
    <w:p w:rsidR="000B3F90" w:rsidRPr="00F970F8" w:rsidRDefault="000B3F90" w:rsidP="00F970F8">
      <w:pPr>
        <w:pStyle w:val="BodyText2"/>
        <w:spacing w:line="240" w:lineRule="auto"/>
        <w:rPr>
          <w:b w:val="0"/>
          <w:bCs w:val="0"/>
          <w:color w:val="000000"/>
          <w:lang w:val="sq-AL"/>
        </w:rPr>
      </w:pPr>
    </w:p>
    <w:p w:rsidR="000B3F90" w:rsidRPr="000B3F90" w:rsidRDefault="000B3F90" w:rsidP="000B3F90">
      <w:pPr>
        <w:pStyle w:val="BodyText2"/>
        <w:rPr>
          <w:b w:val="0"/>
          <w:bCs w:val="0"/>
          <w:color w:val="000000"/>
          <w:lang w:val="sq-AL"/>
        </w:rPr>
      </w:pPr>
      <w:r w:rsidRPr="006A4340">
        <w:rPr>
          <w:bCs w:val="0"/>
          <w:color w:val="000000"/>
          <w:lang w:val="sq-AL"/>
        </w:rPr>
        <w:t>Prodhimet artizanale</w:t>
      </w:r>
      <w:r w:rsidRPr="000B3F90">
        <w:rPr>
          <w:b w:val="0"/>
          <w:bCs w:val="0"/>
          <w:color w:val="000000"/>
          <w:lang w:val="sq-AL"/>
        </w:rPr>
        <w:t xml:space="preserve">, </w:t>
      </w:r>
      <w:r w:rsidRPr="00495E71">
        <w:rPr>
          <w:bCs w:val="0"/>
          <w:color w:val="000000"/>
          <w:lang w:val="sq-AL"/>
        </w:rPr>
        <w:t>suveniret</w:t>
      </w:r>
      <w:r w:rsidRPr="000B3F90">
        <w:rPr>
          <w:b w:val="0"/>
          <w:bCs w:val="0"/>
          <w:color w:val="000000"/>
          <w:lang w:val="sq-AL"/>
        </w:rPr>
        <w:t xml:space="preserve"> </w:t>
      </w:r>
      <w:r w:rsidR="00495E71">
        <w:rPr>
          <w:b w:val="0"/>
          <w:bCs w:val="0"/>
          <w:color w:val="000000"/>
          <w:lang w:val="sq-AL"/>
        </w:rPr>
        <w:t xml:space="preserve">e </w:t>
      </w:r>
      <w:r w:rsidR="00495E71" w:rsidRPr="00495E71">
        <w:rPr>
          <w:bCs w:val="0"/>
          <w:color w:val="000000"/>
          <w:lang w:val="sq-AL"/>
        </w:rPr>
        <w:t>punime</w:t>
      </w:r>
      <w:r w:rsidR="00495E71">
        <w:rPr>
          <w:bCs w:val="0"/>
          <w:color w:val="000000"/>
          <w:lang w:val="sq-AL"/>
        </w:rPr>
        <w:t>t</w:t>
      </w:r>
      <w:r w:rsidR="00495E71" w:rsidRPr="00495E71">
        <w:rPr>
          <w:bCs w:val="0"/>
          <w:color w:val="000000"/>
          <w:lang w:val="sq-AL"/>
        </w:rPr>
        <w:t xml:space="preserve"> me dorë</w:t>
      </w:r>
      <w:r w:rsidR="00495E71">
        <w:rPr>
          <w:b w:val="0"/>
          <w:bCs w:val="0"/>
          <w:color w:val="000000"/>
          <w:lang w:val="sq-AL"/>
        </w:rPr>
        <w:t xml:space="preserve"> </w:t>
      </w:r>
      <w:r w:rsidR="00F22BB4">
        <w:rPr>
          <w:b w:val="0"/>
          <w:bCs w:val="0"/>
          <w:color w:val="000000"/>
          <w:lang w:val="sq-AL"/>
        </w:rPr>
        <w:t>vendase</w:t>
      </w:r>
      <w:r w:rsidR="00495E71">
        <w:rPr>
          <w:b w:val="0"/>
          <w:bCs w:val="0"/>
          <w:color w:val="000000"/>
          <w:lang w:val="sq-AL"/>
        </w:rPr>
        <w:t>,</w:t>
      </w:r>
      <w:r w:rsidRPr="000B3F90">
        <w:rPr>
          <w:b w:val="0"/>
          <w:bCs w:val="0"/>
          <w:color w:val="000000"/>
          <w:lang w:val="sq-AL"/>
        </w:rPr>
        <w:t xml:space="preserve"> </w:t>
      </w:r>
      <w:r w:rsidR="00495E71" w:rsidRPr="000B3F90">
        <w:rPr>
          <w:b w:val="0"/>
          <w:bCs w:val="0"/>
          <w:color w:val="000000"/>
          <w:lang w:val="sq-AL"/>
        </w:rPr>
        <w:t xml:space="preserve">të prodhuara </w:t>
      </w:r>
      <w:r w:rsidRPr="000B3F90">
        <w:rPr>
          <w:b w:val="0"/>
          <w:bCs w:val="0"/>
          <w:color w:val="000000"/>
          <w:lang w:val="sq-AL"/>
        </w:rPr>
        <w:t>përbëjnë një pjesë të rëndësishme të kulturës së një vendi dhe tërheq</w:t>
      </w:r>
      <w:r w:rsidR="00F22BB4">
        <w:rPr>
          <w:b w:val="0"/>
          <w:bCs w:val="0"/>
          <w:color w:val="000000"/>
          <w:lang w:val="sq-AL"/>
        </w:rPr>
        <w:t xml:space="preserve">in </w:t>
      </w:r>
      <w:r w:rsidRPr="000B3F90">
        <w:rPr>
          <w:b w:val="0"/>
          <w:bCs w:val="0"/>
          <w:color w:val="000000"/>
          <w:lang w:val="sq-AL"/>
        </w:rPr>
        <w:t xml:space="preserve">turistët. </w:t>
      </w:r>
      <w:r w:rsidR="00F22BB4">
        <w:rPr>
          <w:b w:val="0"/>
          <w:bCs w:val="0"/>
          <w:color w:val="000000"/>
          <w:lang w:val="sq-AL"/>
        </w:rPr>
        <w:t>P</w:t>
      </w:r>
      <w:r w:rsidRPr="000B3F90">
        <w:rPr>
          <w:b w:val="0"/>
          <w:bCs w:val="0"/>
          <w:color w:val="000000"/>
          <w:lang w:val="sq-AL"/>
        </w:rPr>
        <w:t>romov</w:t>
      </w:r>
      <w:r w:rsidR="00F22BB4">
        <w:rPr>
          <w:b w:val="0"/>
          <w:bCs w:val="0"/>
          <w:color w:val="000000"/>
          <w:lang w:val="sq-AL"/>
        </w:rPr>
        <w:t>ohen</w:t>
      </w:r>
      <w:r w:rsidRPr="000B3F90">
        <w:rPr>
          <w:b w:val="0"/>
          <w:bCs w:val="0"/>
          <w:color w:val="000000"/>
          <w:lang w:val="sq-AL"/>
        </w:rPr>
        <w:t xml:space="preserve"> </w:t>
      </w:r>
      <w:r w:rsidR="00495E71">
        <w:rPr>
          <w:b w:val="0"/>
          <w:bCs w:val="0"/>
          <w:color w:val="000000"/>
          <w:lang w:val="sq-AL"/>
        </w:rPr>
        <w:t>me</w:t>
      </w:r>
      <w:r w:rsidR="00F22BB4">
        <w:rPr>
          <w:b w:val="0"/>
          <w:bCs w:val="0"/>
          <w:color w:val="000000"/>
          <w:lang w:val="sq-AL"/>
        </w:rPr>
        <w:t xml:space="preserve"> </w:t>
      </w:r>
      <w:r w:rsidRPr="000B3F90">
        <w:rPr>
          <w:b w:val="0"/>
          <w:bCs w:val="0"/>
          <w:color w:val="000000"/>
          <w:lang w:val="sq-AL"/>
        </w:rPr>
        <w:t>hap</w:t>
      </w:r>
      <w:r w:rsidR="00F22BB4">
        <w:rPr>
          <w:b w:val="0"/>
          <w:bCs w:val="0"/>
          <w:color w:val="000000"/>
          <w:lang w:val="sq-AL"/>
        </w:rPr>
        <w:t>je dyqanesh</w:t>
      </w:r>
      <w:r w:rsidR="00495E71">
        <w:rPr>
          <w:b w:val="0"/>
          <w:bCs w:val="0"/>
          <w:color w:val="000000"/>
          <w:lang w:val="sq-AL"/>
        </w:rPr>
        <w:t>,</w:t>
      </w:r>
      <w:r w:rsidRPr="000B3F90">
        <w:rPr>
          <w:b w:val="0"/>
          <w:bCs w:val="0"/>
          <w:color w:val="000000"/>
          <w:lang w:val="sq-AL"/>
        </w:rPr>
        <w:t xml:space="preserve"> </w:t>
      </w:r>
      <w:r w:rsidR="00F22BB4">
        <w:rPr>
          <w:b w:val="0"/>
          <w:bCs w:val="0"/>
          <w:color w:val="000000"/>
          <w:lang w:val="sq-AL"/>
        </w:rPr>
        <w:t>o</w:t>
      </w:r>
      <w:r w:rsidRPr="000B3F90">
        <w:rPr>
          <w:b w:val="0"/>
          <w:bCs w:val="0"/>
          <w:color w:val="000000"/>
          <w:lang w:val="sq-AL"/>
        </w:rPr>
        <w:t>rgan</w:t>
      </w:r>
      <w:r w:rsidR="00F22BB4">
        <w:rPr>
          <w:b w:val="0"/>
          <w:bCs w:val="0"/>
          <w:color w:val="000000"/>
          <w:lang w:val="sq-AL"/>
        </w:rPr>
        <w:t>izime panairesh të artizanëve</w:t>
      </w:r>
      <w:r w:rsidRPr="000B3F90">
        <w:rPr>
          <w:b w:val="0"/>
          <w:bCs w:val="0"/>
          <w:color w:val="000000"/>
          <w:lang w:val="sq-AL"/>
        </w:rPr>
        <w:t xml:space="preserve"> lokal</w:t>
      </w:r>
      <w:r w:rsidR="00F22BB4">
        <w:rPr>
          <w:b w:val="0"/>
          <w:bCs w:val="0"/>
          <w:color w:val="000000"/>
          <w:lang w:val="sq-AL"/>
        </w:rPr>
        <w:t>ë</w:t>
      </w:r>
      <w:r w:rsidRPr="000B3F90">
        <w:rPr>
          <w:b w:val="0"/>
          <w:bCs w:val="0"/>
          <w:color w:val="000000"/>
          <w:lang w:val="sq-AL"/>
        </w:rPr>
        <w:t>, organizime vizitash në vendet ku prodhohen, etj.</w:t>
      </w:r>
    </w:p>
    <w:p w:rsidR="000B3F90" w:rsidRPr="000B3F90" w:rsidRDefault="000B3F90" w:rsidP="00F970F8">
      <w:pPr>
        <w:pStyle w:val="BodyText2"/>
        <w:spacing w:line="240" w:lineRule="auto"/>
        <w:rPr>
          <w:b w:val="0"/>
          <w:bCs w:val="0"/>
          <w:color w:val="000000"/>
          <w:lang w:val="sq-AL"/>
        </w:rPr>
      </w:pPr>
    </w:p>
    <w:p w:rsidR="000B3F90" w:rsidRPr="00495E71" w:rsidRDefault="00495E71" w:rsidP="000B3F90">
      <w:pPr>
        <w:pStyle w:val="BodyText2"/>
        <w:rPr>
          <w:bCs w:val="0"/>
          <w:i/>
          <w:color w:val="000000"/>
          <w:lang w:val="sq-AL"/>
        </w:rPr>
      </w:pPr>
      <w:r>
        <w:rPr>
          <w:bCs w:val="0"/>
          <w:i/>
          <w:color w:val="000000"/>
          <w:lang w:val="sq-AL"/>
        </w:rPr>
        <w:t xml:space="preserve">Industria, bujqësia </w:t>
      </w:r>
      <w:r w:rsidR="000B3F90" w:rsidRPr="000B3F90">
        <w:rPr>
          <w:bCs w:val="0"/>
          <w:i/>
          <w:color w:val="000000"/>
          <w:lang w:val="sq-AL"/>
        </w:rPr>
        <w:t>e biznesi</w:t>
      </w:r>
      <w:r>
        <w:rPr>
          <w:bCs w:val="0"/>
          <w:i/>
          <w:color w:val="000000"/>
          <w:lang w:val="sq-AL"/>
        </w:rPr>
        <w:t xml:space="preserve"> </w:t>
      </w:r>
      <w:r>
        <w:rPr>
          <w:b w:val="0"/>
          <w:bCs w:val="0"/>
          <w:color w:val="000000"/>
          <w:lang w:val="sq-AL"/>
        </w:rPr>
        <w:t>i</w:t>
      </w:r>
      <w:r w:rsidR="000B3F90" w:rsidRPr="000B3F90">
        <w:rPr>
          <w:b w:val="0"/>
          <w:bCs w:val="0"/>
          <w:color w:val="000000"/>
          <w:lang w:val="sq-AL"/>
        </w:rPr>
        <w:t xml:space="preserve"> zonave të caktuara mund të përbëjnë gjithashtu një motiv për të </w:t>
      </w:r>
      <w:r w:rsidR="00F22BB4">
        <w:rPr>
          <w:b w:val="0"/>
          <w:bCs w:val="0"/>
          <w:color w:val="000000"/>
          <w:lang w:val="sq-AL"/>
        </w:rPr>
        <w:t>zhvilluar agroturizëm</w:t>
      </w:r>
      <w:r w:rsidR="000B3F90" w:rsidRPr="000B3F90">
        <w:rPr>
          <w:b w:val="0"/>
          <w:bCs w:val="0"/>
          <w:color w:val="000000"/>
          <w:lang w:val="sq-AL"/>
        </w:rPr>
        <w:t xml:space="preserve">. </w:t>
      </w:r>
    </w:p>
    <w:p w:rsidR="000B3F90" w:rsidRPr="00F970F8" w:rsidRDefault="000B3F90" w:rsidP="00F970F8">
      <w:pPr>
        <w:pStyle w:val="BodyText2"/>
        <w:spacing w:line="276" w:lineRule="auto"/>
        <w:rPr>
          <w:b w:val="0"/>
          <w:bCs w:val="0"/>
          <w:color w:val="000000"/>
          <w:sz w:val="16"/>
          <w:szCs w:val="16"/>
          <w:lang w:val="sq-AL"/>
        </w:rPr>
      </w:pPr>
    </w:p>
    <w:p w:rsidR="000B3F90" w:rsidRPr="0002443E" w:rsidRDefault="000B3F90" w:rsidP="000B3F90">
      <w:pPr>
        <w:pStyle w:val="BodyText2"/>
        <w:rPr>
          <w:bCs w:val="0"/>
          <w:i/>
          <w:color w:val="000000"/>
          <w:szCs w:val="24"/>
          <w:lang w:val="sq-AL"/>
        </w:rPr>
      </w:pPr>
      <w:r w:rsidRPr="0002443E">
        <w:rPr>
          <w:bCs w:val="0"/>
          <w:i/>
          <w:color w:val="000000"/>
          <w:szCs w:val="24"/>
          <w:lang w:val="sq-AL"/>
        </w:rPr>
        <w:t>A e dini se?</w:t>
      </w:r>
    </w:p>
    <w:p w:rsidR="000B3F90" w:rsidRPr="000B3F90" w:rsidRDefault="000B3F90" w:rsidP="000B3F90">
      <w:pPr>
        <w:pStyle w:val="BodyText2"/>
        <w:rPr>
          <w:b w:val="0"/>
          <w:bCs w:val="0"/>
          <w:color w:val="000000"/>
          <w:lang w:val="sq-AL"/>
        </w:rPr>
      </w:pPr>
      <w:r w:rsidRPr="000B3F90">
        <w:rPr>
          <w:b w:val="0"/>
          <w:bCs w:val="0"/>
          <w:color w:val="000000"/>
          <w:lang w:val="sq-AL"/>
        </w:rPr>
        <w:t xml:space="preserve">Biznesi i përfaqësuar nga qendrat e mëdha tregtare përbën një element që shfrytëzohet edhe në aspektin turistik. p.sh </w:t>
      </w:r>
      <w:r w:rsidR="00F22BB4">
        <w:rPr>
          <w:b w:val="0"/>
          <w:bCs w:val="0"/>
          <w:color w:val="000000"/>
          <w:lang w:val="sq-AL"/>
        </w:rPr>
        <w:t>i</w:t>
      </w:r>
      <w:r w:rsidRPr="000B3F90">
        <w:rPr>
          <w:b w:val="0"/>
          <w:bCs w:val="0"/>
          <w:color w:val="000000"/>
          <w:lang w:val="sq-AL"/>
        </w:rPr>
        <w:t>nteresi i madh për Hong Kongun, ka të bëjë me qendra</w:t>
      </w:r>
      <w:r w:rsidR="00F22BB4">
        <w:rPr>
          <w:b w:val="0"/>
          <w:bCs w:val="0"/>
          <w:color w:val="000000"/>
          <w:lang w:val="sq-AL"/>
        </w:rPr>
        <w:t>t e</w:t>
      </w:r>
      <w:r w:rsidR="00655CAF">
        <w:rPr>
          <w:b w:val="0"/>
          <w:bCs w:val="0"/>
          <w:color w:val="000000"/>
          <w:lang w:val="sq-AL"/>
        </w:rPr>
        <w:t xml:space="preserve"> mëdha tregtare</w:t>
      </w:r>
      <w:r w:rsidRPr="000B3F90">
        <w:rPr>
          <w:b w:val="0"/>
          <w:bCs w:val="0"/>
          <w:color w:val="000000"/>
          <w:lang w:val="sq-AL"/>
        </w:rPr>
        <w:t xml:space="preserve">. </w:t>
      </w:r>
    </w:p>
    <w:p w:rsidR="000B3F90" w:rsidRPr="000B3F90" w:rsidRDefault="000B3F90" w:rsidP="00F970F8">
      <w:pPr>
        <w:pStyle w:val="BodyText2"/>
        <w:spacing w:line="240" w:lineRule="auto"/>
        <w:rPr>
          <w:b w:val="0"/>
          <w:bCs w:val="0"/>
          <w:color w:val="000000"/>
          <w:lang w:val="sq-AL"/>
        </w:rPr>
      </w:pPr>
    </w:p>
    <w:p w:rsidR="000B3F90" w:rsidRPr="000B3F90" w:rsidRDefault="000B3F90" w:rsidP="000B3F90">
      <w:pPr>
        <w:pStyle w:val="BodyText2"/>
        <w:rPr>
          <w:bCs w:val="0"/>
          <w:i/>
          <w:color w:val="000000"/>
          <w:lang w:val="sq-AL"/>
        </w:rPr>
      </w:pPr>
      <w:r w:rsidRPr="000B3F90">
        <w:rPr>
          <w:bCs w:val="0"/>
          <w:i/>
          <w:color w:val="000000"/>
          <w:lang w:val="sq-AL"/>
        </w:rPr>
        <w:t>Arsimi</w:t>
      </w:r>
    </w:p>
    <w:p w:rsidR="000B3F90" w:rsidRPr="000B3F90" w:rsidRDefault="00DB616D" w:rsidP="000B3F90">
      <w:pPr>
        <w:pStyle w:val="BodyText2"/>
        <w:rPr>
          <w:b w:val="0"/>
          <w:bCs w:val="0"/>
          <w:color w:val="000000"/>
          <w:lang w:val="sq-AL"/>
        </w:rPr>
      </w:pPr>
      <w:r w:rsidRPr="000B3F90">
        <w:rPr>
          <w:b w:val="0"/>
          <w:bCs w:val="0"/>
          <w:color w:val="000000"/>
          <w:lang w:val="sq-AL"/>
        </w:rPr>
        <w:t xml:space="preserve">sistemi arsimor </w:t>
      </w:r>
      <w:r>
        <w:rPr>
          <w:b w:val="0"/>
          <w:bCs w:val="0"/>
          <w:color w:val="000000"/>
          <w:lang w:val="sq-AL"/>
        </w:rPr>
        <w:t>i edukimit, qendrat studentore,</w:t>
      </w:r>
      <w:r w:rsidRPr="000B3F90">
        <w:rPr>
          <w:b w:val="0"/>
          <w:bCs w:val="0"/>
          <w:color w:val="000000"/>
          <w:lang w:val="sq-AL"/>
        </w:rPr>
        <w:t xml:space="preserve"> universitetet, shkollat profesional </w:t>
      </w:r>
      <w:r>
        <w:rPr>
          <w:b w:val="0"/>
          <w:bCs w:val="0"/>
          <w:color w:val="000000"/>
          <w:lang w:val="sq-AL"/>
        </w:rPr>
        <w:t>të në vendi përbëjnë</w:t>
      </w:r>
      <w:r w:rsidRPr="000B3F90">
        <w:rPr>
          <w:b w:val="0"/>
          <w:bCs w:val="0"/>
          <w:color w:val="000000"/>
          <w:lang w:val="sq-AL"/>
        </w:rPr>
        <w:t xml:space="preserve"> </w:t>
      </w:r>
      <w:r>
        <w:rPr>
          <w:b w:val="0"/>
          <w:bCs w:val="0"/>
          <w:color w:val="000000"/>
          <w:lang w:val="sq-AL"/>
        </w:rPr>
        <w:t xml:space="preserve">interes të veçantë, </w:t>
      </w:r>
    </w:p>
    <w:p w:rsidR="000B3F90" w:rsidRPr="000B3F90" w:rsidRDefault="000B3F90" w:rsidP="000B3F90">
      <w:pPr>
        <w:pStyle w:val="BodyText2"/>
        <w:rPr>
          <w:b w:val="0"/>
          <w:bCs w:val="0"/>
          <w:color w:val="000000"/>
          <w:lang w:val="sq-AL"/>
        </w:rPr>
      </w:pPr>
    </w:p>
    <w:p w:rsidR="000B3F90" w:rsidRPr="00F970F8" w:rsidRDefault="000B3F90" w:rsidP="000B3F90">
      <w:pPr>
        <w:pStyle w:val="BodyText2"/>
        <w:rPr>
          <w:bCs w:val="0"/>
          <w:i/>
          <w:color w:val="000000"/>
          <w:lang w:val="sq-AL"/>
        </w:rPr>
      </w:pPr>
      <w:r w:rsidRPr="000B3F90">
        <w:rPr>
          <w:bCs w:val="0"/>
          <w:i/>
          <w:color w:val="000000"/>
          <w:lang w:val="sq-AL"/>
        </w:rPr>
        <w:t>Besimet</w:t>
      </w:r>
      <w:r w:rsidR="00F970F8" w:rsidRPr="00F970F8">
        <w:rPr>
          <w:b w:val="0"/>
          <w:bCs w:val="0"/>
          <w:color w:val="000000"/>
          <w:lang w:val="sq-AL"/>
        </w:rPr>
        <w:t xml:space="preserve"> </w:t>
      </w:r>
      <w:r w:rsidR="00F970F8" w:rsidRPr="000B3F90">
        <w:rPr>
          <w:b w:val="0"/>
          <w:bCs w:val="0"/>
          <w:color w:val="000000"/>
          <w:lang w:val="sq-AL"/>
        </w:rPr>
        <w:t>përbë</w:t>
      </w:r>
      <w:r w:rsidR="00F970F8">
        <w:rPr>
          <w:b w:val="0"/>
          <w:bCs w:val="0"/>
          <w:color w:val="000000"/>
          <w:lang w:val="sq-AL"/>
        </w:rPr>
        <w:t>jnë</w:t>
      </w:r>
      <w:r w:rsidR="00F970F8">
        <w:rPr>
          <w:bCs w:val="0"/>
          <w:i/>
          <w:color w:val="000000"/>
          <w:lang w:val="sq-AL"/>
        </w:rPr>
        <w:t xml:space="preserve"> </w:t>
      </w:r>
      <w:r w:rsidR="00F970F8">
        <w:rPr>
          <w:b w:val="0"/>
          <w:bCs w:val="0"/>
          <w:color w:val="000000"/>
          <w:lang w:val="sq-AL"/>
        </w:rPr>
        <w:t>n</w:t>
      </w:r>
      <w:r w:rsidRPr="000B3F90">
        <w:rPr>
          <w:b w:val="0"/>
          <w:bCs w:val="0"/>
          <w:color w:val="000000"/>
          <w:lang w:val="sq-AL"/>
        </w:rPr>
        <w:t>jë tjetër motiv për të udhëtuar</w:t>
      </w:r>
      <w:r w:rsidR="00F970F8">
        <w:rPr>
          <w:b w:val="0"/>
          <w:bCs w:val="0"/>
          <w:color w:val="000000"/>
          <w:lang w:val="sq-AL"/>
        </w:rPr>
        <w:t>.</w:t>
      </w:r>
      <w:r w:rsidRPr="000B3F90">
        <w:rPr>
          <w:b w:val="0"/>
          <w:bCs w:val="0"/>
          <w:color w:val="000000"/>
          <w:lang w:val="sq-AL"/>
        </w:rPr>
        <w:t xml:space="preserve"> </w:t>
      </w:r>
      <w:r w:rsidR="00F970F8">
        <w:rPr>
          <w:b w:val="0"/>
          <w:bCs w:val="0"/>
          <w:color w:val="000000"/>
          <w:lang w:val="sq-AL"/>
        </w:rPr>
        <w:t>P</w:t>
      </w:r>
      <w:r w:rsidRPr="000B3F90">
        <w:rPr>
          <w:b w:val="0"/>
          <w:bCs w:val="0"/>
          <w:color w:val="000000"/>
          <w:lang w:val="sq-AL"/>
        </w:rPr>
        <w:t xml:space="preserve">ërmendim pelegrinazhet në Mekë, në sheshin e Shën Pjetrit në Romë, Jerusalem, Notre Dame, </w:t>
      </w:r>
      <w:r w:rsidR="00F970F8">
        <w:rPr>
          <w:b w:val="0"/>
          <w:bCs w:val="0"/>
          <w:color w:val="000000"/>
          <w:lang w:val="sq-AL"/>
        </w:rPr>
        <w:t>etj.</w:t>
      </w:r>
    </w:p>
    <w:p w:rsidR="000B3F90" w:rsidRPr="000B3F90" w:rsidRDefault="000B3F90" w:rsidP="000B3F90">
      <w:pPr>
        <w:pStyle w:val="BodyText2"/>
        <w:rPr>
          <w:b w:val="0"/>
          <w:bCs w:val="0"/>
          <w:color w:val="000000"/>
          <w:lang w:val="sq-AL"/>
        </w:rPr>
      </w:pPr>
    </w:p>
    <w:p w:rsidR="000B3F90" w:rsidRPr="000B3F90" w:rsidRDefault="000B3F90" w:rsidP="000B3F90">
      <w:pPr>
        <w:pStyle w:val="BodyText2"/>
        <w:rPr>
          <w:bCs w:val="0"/>
          <w:i/>
          <w:color w:val="000000"/>
          <w:lang w:val="sq-AL"/>
        </w:rPr>
      </w:pPr>
      <w:r w:rsidRPr="000B3F90">
        <w:rPr>
          <w:bCs w:val="0"/>
          <w:i/>
          <w:color w:val="000000"/>
          <w:lang w:val="sq-AL"/>
        </w:rPr>
        <w:t>Ushqimet dhe Pijet</w:t>
      </w:r>
    </w:p>
    <w:p w:rsidR="000B3F90" w:rsidRPr="000B3F90" w:rsidRDefault="000B3F90" w:rsidP="000B3F90">
      <w:pPr>
        <w:pStyle w:val="BodyText2"/>
        <w:rPr>
          <w:b w:val="0"/>
          <w:bCs w:val="0"/>
          <w:color w:val="000000"/>
          <w:lang w:val="sq-AL"/>
        </w:rPr>
      </w:pPr>
      <w:r w:rsidRPr="000B3F90">
        <w:rPr>
          <w:b w:val="0"/>
          <w:bCs w:val="0"/>
          <w:color w:val="000000"/>
          <w:lang w:val="sq-AL"/>
        </w:rPr>
        <w:lastRenderedPageBreak/>
        <w:t>Turistët pëlqej</w:t>
      </w:r>
      <w:r w:rsidR="00B86968">
        <w:rPr>
          <w:b w:val="0"/>
          <w:bCs w:val="0"/>
          <w:color w:val="000000"/>
          <w:lang w:val="sq-AL"/>
        </w:rPr>
        <w:t>në shumë shijimin e ushqimeve, gatimeve lokale,</w:t>
      </w:r>
      <w:r w:rsidRPr="000B3F90">
        <w:rPr>
          <w:b w:val="0"/>
          <w:bCs w:val="0"/>
          <w:color w:val="000000"/>
          <w:lang w:val="sq-AL"/>
        </w:rPr>
        <w:t xml:space="preserve"> pijeve tradicionale, që ofrojnë restorantet, hotel</w:t>
      </w:r>
      <w:r w:rsidR="00B86968">
        <w:rPr>
          <w:b w:val="0"/>
          <w:bCs w:val="0"/>
          <w:color w:val="000000"/>
          <w:lang w:val="sq-AL"/>
        </w:rPr>
        <w:t>et, dyqanet, etj. Kjo krijon</w:t>
      </w:r>
      <w:r w:rsidRPr="000B3F90">
        <w:rPr>
          <w:b w:val="0"/>
          <w:bCs w:val="0"/>
          <w:color w:val="000000"/>
          <w:lang w:val="sq-AL"/>
        </w:rPr>
        <w:t xml:space="preserve"> përshtypje</w:t>
      </w:r>
      <w:r w:rsidR="00B86968">
        <w:rPr>
          <w:b w:val="0"/>
          <w:bCs w:val="0"/>
          <w:color w:val="000000"/>
          <w:lang w:val="sq-AL"/>
        </w:rPr>
        <w:t>n</w:t>
      </w:r>
      <w:r w:rsidRPr="000B3F90">
        <w:rPr>
          <w:b w:val="0"/>
          <w:bCs w:val="0"/>
          <w:color w:val="000000"/>
          <w:lang w:val="sq-AL"/>
        </w:rPr>
        <w:t xml:space="preserve"> për kulturën e atij vendi.</w:t>
      </w:r>
      <w:r w:rsidR="00B86968">
        <w:rPr>
          <w:b w:val="0"/>
          <w:bCs w:val="0"/>
          <w:color w:val="000000"/>
          <w:lang w:val="sq-AL"/>
        </w:rPr>
        <w:t xml:space="preserve"> </w:t>
      </w:r>
    </w:p>
    <w:p w:rsidR="000B3F90" w:rsidRPr="000B3F90" w:rsidRDefault="000B3F90" w:rsidP="000B3F90">
      <w:pPr>
        <w:pStyle w:val="BodyText2"/>
        <w:rPr>
          <w:b w:val="0"/>
          <w:bCs w:val="0"/>
          <w:color w:val="000000"/>
          <w:lang w:val="sq-AL"/>
        </w:rPr>
      </w:pPr>
    </w:p>
    <w:p w:rsidR="000B3F90" w:rsidRPr="000B3F90" w:rsidRDefault="000B3F90" w:rsidP="000B3F90">
      <w:pPr>
        <w:pStyle w:val="BodyText2"/>
        <w:rPr>
          <w:bCs w:val="0"/>
          <w:i/>
          <w:color w:val="000000"/>
          <w:lang w:val="sq-AL"/>
        </w:rPr>
      </w:pPr>
      <w:r w:rsidRPr="000B3F90">
        <w:rPr>
          <w:bCs w:val="0"/>
          <w:i/>
          <w:color w:val="000000"/>
          <w:lang w:val="sq-AL"/>
        </w:rPr>
        <w:t>Historia dhe prehistoria</w:t>
      </w:r>
    </w:p>
    <w:p w:rsidR="000B3F90" w:rsidRPr="000B3F90" w:rsidRDefault="000B3F90" w:rsidP="000B3F90">
      <w:pPr>
        <w:jc w:val="both"/>
        <w:rPr>
          <w:color w:val="000000"/>
        </w:rPr>
      </w:pPr>
      <w:r w:rsidRPr="000B3F90">
        <w:rPr>
          <w:color w:val="000000"/>
        </w:rPr>
        <w:t>Trashëgimia historike e një vendi është një element shumë i rëndësishëm për zhvillimit e turizmit. Ruajtja dhe konserv</w:t>
      </w:r>
      <w:r w:rsidR="00655CAF">
        <w:rPr>
          <w:color w:val="000000"/>
        </w:rPr>
        <w:t>imi i monumenteve të kulturës e historisë,</w:t>
      </w:r>
      <w:r w:rsidRPr="000B3F90">
        <w:rPr>
          <w:color w:val="000000"/>
        </w:rPr>
        <w:t xml:space="preserve"> menaxhimi i qendrave arkeologjike, muzeumeve është një faktor shumë i rëndësishëm. </w:t>
      </w:r>
    </w:p>
    <w:p w:rsidR="000B3F90" w:rsidRPr="000B3F90" w:rsidRDefault="000B3F90" w:rsidP="000B3F90">
      <w:pPr>
        <w:jc w:val="both"/>
        <w:rPr>
          <w:color w:val="000000"/>
        </w:rPr>
      </w:pPr>
      <w:r w:rsidRPr="000B3F90">
        <w:rPr>
          <w:color w:val="000000"/>
        </w:rPr>
        <w:t xml:space="preserve">Shqipëria ofron thesare të trashëgimisë kulturore dhe mundësi për zhvillimin e turizmit kulturor. </w:t>
      </w:r>
    </w:p>
    <w:p w:rsidR="000B3F90" w:rsidRPr="000B3F90" w:rsidRDefault="000B3F90" w:rsidP="000B3F90">
      <w:pPr>
        <w:jc w:val="both"/>
        <w:rPr>
          <w:color w:val="000000"/>
        </w:rPr>
      </w:pPr>
      <w:r w:rsidRPr="000B3F90">
        <w:rPr>
          <w:color w:val="000000"/>
        </w:rPr>
        <w:t>UNESCO ka qenë aktive në menaxhimin e qendrave të Trashëgimisë Botërore në Shqipëri.</w:t>
      </w:r>
    </w:p>
    <w:p w:rsidR="000B3F90" w:rsidRPr="000B3F90" w:rsidRDefault="000B3F90" w:rsidP="000B3F90">
      <w:pPr>
        <w:jc w:val="both"/>
        <w:rPr>
          <w:color w:val="000000"/>
        </w:rPr>
      </w:pPr>
    </w:p>
    <w:p w:rsidR="004F21EE" w:rsidRPr="000B3F90" w:rsidRDefault="004F21EE" w:rsidP="00AB6866">
      <w:pPr>
        <w:contextualSpacing/>
        <w:jc w:val="both"/>
        <w:rPr>
          <w:b/>
        </w:rPr>
      </w:pPr>
    </w:p>
    <w:p w:rsidR="00216177" w:rsidRPr="000B3F90" w:rsidRDefault="00894E2F" w:rsidP="00AB6866">
      <w:pPr>
        <w:contextualSpacing/>
        <w:jc w:val="both"/>
        <w:rPr>
          <w:b/>
          <w:sz w:val="28"/>
          <w:szCs w:val="28"/>
        </w:rPr>
      </w:pPr>
      <w:r w:rsidRPr="000B3F90">
        <w:rPr>
          <w:b/>
          <w:sz w:val="28"/>
          <w:szCs w:val="28"/>
        </w:rPr>
        <w:t>Tema 3: L</w:t>
      </w:r>
      <w:r w:rsidR="00216177" w:rsidRPr="000B3F90">
        <w:rPr>
          <w:b/>
          <w:sz w:val="28"/>
          <w:szCs w:val="28"/>
        </w:rPr>
        <w:t xml:space="preserve">lojet dhe format e turizmit </w:t>
      </w:r>
    </w:p>
    <w:p w:rsidR="004F21EE" w:rsidRPr="000B3F90" w:rsidRDefault="004F21EE" w:rsidP="00AA10D6">
      <w:pPr>
        <w:rPr>
          <w:color w:val="000000"/>
        </w:rPr>
      </w:pPr>
    </w:p>
    <w:p w:rsidR="00AA10D6" w:rsidRDefault="00AA10D6" w:rsidP="00AA10D6">
      <w:pPr>
        <w:rPr>
          <w:color w:val="000000"/>
        </w:rPr>
      </w:pPr>
      <w:r w:rsidRPr="000B3F90">
        <w:rPr>
          <w:color w:val="000000"/>
        </w:rPr>
        <w:t xml:space="preserve">Lidhja dhe ndërthurja e turizmit me shumë elementë të tjerë e bën atë që të paraqitet </w:t>
      </w:r>
      <w:r w:rsidR="003743D8">
        <w:rPr>
          <w:color w:val="000000"/>
        </w:rPr>
        <w:t xml:space="preserve">në lloje dhe forma të ndryshme, sipas </w:t>
      </w:r>
      <w:r w:rsidRPr="000B3F90">
        <w:rPr>
          <w:color w:val="000000"/>
        </w:rPr>
        <w:t>disa kritere</w:t>
      </w:r>
      <w:r w:rsidR="00674C0E">
        <w:rPr>
          <w:color w:val="000000"/>
        </w:rPr>
        <w:t>ve</w:t>
      </w:r>
      <w:r w:rsidRPr="000B3F90">
        <w:rPr>
          <w:color w:val="000000"/>
        </w:rPr>
        <w:t xml:space="preserve"> bazë. </w:t>
      </w:r>
    </w:p>
    <w:p w:rsidR="003F690A" w:rsidRPr="000B3F90" w:rsidRDefault="003F690A" w:rsidP="00AA10D6">
      <w:pPr>
        <w:rPr>
          <w:color w:val="000000"/>
        </w:rPr>
      </w:pPr>
    </w:p>
    <w:p w:rsidR="00185F5E" w:rsidRPr="000B3F90" w:rsidRDefault="00185F5E" w:rsidP="00AA10D6">
      <w:pPr>
        <w:rPr>
          <w:color w:val="000000"/>
        </w:rPr>
      </w:pPr>
    </w:p>
    <w:p w:rsidR="004F21EE" w:rsidRPr="007A6F07" w:rsidRDefault="004F21EE" w:rsidP="004F21EE">
      <w:pPr>
        <w:rPr>
          <w:b/>
          <w:color w:val="000000"/>
          <w:sz w:val="28"/>
          <w:szCs w:val="28"/>
        </w:rPr>
      </w:pPr>
      <w:r w:rsidRPr="007A6F07">
        <w:rPr>
          <w:b/>
          <w:color w:val="000000"/>
          <w:sz w:val="28"/>
          <w:szCs w:val="28"/>
        </w:rPr>
        <w:t xml:space="preserve">3.1 Llojet e turizmit bazuar nё motivet e udhёtimit </w:t>
      </w:r>
    </w:p>
    <w:p w:rsidR="004F21EE" w:rsidRPr="000B3F90" w:rsidRDefault="0068513A" w:rsidP="004F21EE">
      <w:pPr>
        <w:rPr>
          <w:color w:val="000000"/>
        </w:rPr>
      </w:pPr>
      <w:r>
        <w:rPr>
          <w:color w:val="000000"/>
        </w:rPr>
        <w:t>D</w:t>
      </w:r>
      <w:r w:rsidR="004F21EE" w:rsidRPr="000B3F90">
        <w:rPr>
          <w:color w:val="000000"/>
        </w:rPr>
        <w:t xml:space="preserve">allojmë </w:t>
      </w:r>
      <w:r w:rsidR="00655CAF">
        <w:rPr>
          <w:color w:val="000000"/>
        </w:rPr>
        <w:t>3</w:t>
      </w:r>
      <w:r w:rsidR="004F21EE" w:rsidRPr="000B3F90">
        <w:rPr>
          <w:color w:val="000000"/>
        </w:rPr>
        <w:t xml:space="preserve"> forma kryesore:</w:t>
      </w:r>
    </w:p>
    <w:p w:rsidR="00AA10D6" w:rsidRPr="000B3F90" w:rsidRDefault="00AA10D6" w:rsidP="00AA10D6">
      <w:pPr>
        <w:rPr>
          <w:color w:val="000000"/>
        </w:rPr>
      </w:pPr>
    </w:p>
    <w:p w:rsidR="00655CAF" w:rsidRDefault="00AA10D6" w:rsidP="00AA10D6">
      <w:pPr>
        <w:rPr>
          <w:color w:val="000000"/>
        </w:rPr>
      </w:pPr>
      <w:r w:rsidRPr="000B3F90">
        <w:rPr>
          <w:b/>
          <w:color w:val="000000"/>
        </w:rPr>
        <w:t>Turizmi i kalimit të kohës së lirë</w:t>
      </w:r>
      <w:r w:rsidR="0068513A">
        <w:rPr>
          <w:b/>
          <w:color w:val="000000"/>
        </w:rPr>
        <w:t xml:space="preserve"> </w:t>
      </w:r>
      <w:r w:rsidRPr="000B3F90">
        <w:rPr>
          <w:color w:val="000000"/>
        </w:rPr>
        <w:t>paraqitet si</w:t>
      </w:r>
      <w:r w:rsidR="00655CAF">
        <w:rPr>
          <w:color w:val="000000"/>
        </w:rPr>
        <w:t xml:space="preserve"> më poshtë</w:t>
      </w:r>
      <w:r w:rsidRPr="000B3F90">
        <w:rPr>
          <w:color w:val="000000"/>
        </w:rPr>
        <w:t>:</w:t>
      </w:r>
    </w:p>
    <w:p w:rsidR="0068513A" w:rsidRPr="0068513A" w:rsidRDefault="0068513A" w:rsidP="00AA10D6">
      <w:pPr>
        <w:rPr>
          <w:b/>
          <w:color w:val="000000"/>
        </w:rPr>
      </w:pPr>
    </w:p>
    <w:p w:rsidR="00655CAF" w:rsidRDefault="00655CAF" w:rsidP="00AA10D6">
      <w:pPr>
        <w:rPr>
          <w:color w:val="000000"/>
        </w:rPr>
      </w:pPr>
      <w:r>
        <w:rPr>
          <w:color w:val="000000"/>
        </w:rPr>
        <w:t>turizmi kulturor dhe religjioz</w:t>
      </w:r>
      <w:r w:rsidR="00AA10D6" w:rsidRPr="000B3F90">
        <w:rPr>
          <w:color w:val="000000"/>
        </w:rPr>
        <w:t xml:space="preserve"> </w:t>
      </w:r>
    </w:p>
    <w:p w:rsidR="00655CAF" w:rsidRDefault="00655CAF" w:rsidP="00AA10D6">
      <w:pPr>
        <w:rPr>
          <w:color w:val="000000"/>
        </w:rPr>
      </w:pPr>
      <w:r>
        <w:rPr>
          <w:color w:val="000000"/>
        </w:rPr>
        <w:t>turizmin sportiv</w:t>
      </w:r>
      <w:r w:rsidR="00AA10D6" w:rsidRPr="000B3F90">
        <w:rPr>
          <w:color w:val="000000"/>
        </w:rPr>
        <w:t xml:space="preserve"> </w:t>
      </w:r>
    </w:p>
    <w:p w:rsidR="00655CAF" w:rsidRDefault="00AA10D6" w:rsidP="00AA10D6">
      <w:pPr>
        <w:rPr>
          <w:color w:val="000000"/>
        </w:rPr>
      </w:pPr>
      <w:r w:rsidRPr="000B3F90">
        <w:rPr>
          <w:color w:val="000000"/>
        </w:rPr>
        <w:t>tur</w:t>
      </w:r>
      <w:r w:rsidR="00655CAF">
        <w:rPr>
          <w:color w:val="000000"/>
        </w:rPr>
        <w:t>izmi shoqëror dhe shpirtëror</w:t>
      </w:r>
    </w:p>
    <w:p w:rsidR="00AA10D6" w:rsidRPr="000B3F90" w:rsidRDefault="00AA10D6" w:rsidP="00AA10D6">
      <w:pPr>
        <w:rPr>
          <w:color w:val="000000"/>
        </w:rPr>
      </w:pPr>
      <w:r w:rsidRPr="000B3F90">
        <w:rPr>
          <w:color w:val="000000"/>
        </w:rPr>
        <w:t>turizmin e artizanatit, kulinari, gjuetinë, veprimtaritë festive</w:t>
      </w:r>
    </w:p>
    <w:p w:rsidR="00AA10D6" w:rsidRPr="000B3F90" w:rsidRDefault="00AA10D6" w:rsidP="00AA10D6">
      <w:pPr>
        <w:rPr>
          <w:color w:val="000000"/>
        </w:rPr>
      </w:pPr>
    </w:p>
    <w:p w:rsidR="00AA10D6" w:rsidRPr="0068513A" w:rsidRDefault="00AA10D6" w:rsidP="00AA10D6">
      <w:pPr>
        <w:rPr>
          <w:b/>
          <w:color w:val="000000"/>
        </w:rPr>
      </w:pPr>
      <w:r w:rsidRPr="000B3F90">
        <w:rPr>
          <w:b/>
          <w:color w:val="000000"/>
        </w:rPr>
        <w:t>Turizmi i biznesit</w:t>
      </w:r>
      <w:r w:rsidR="0068513A">
        <w:rPr>
          <w:b/>
          <w:color w:val="000000"/>
        </w:rPr>
        <w:t xml:space="preserve"> </w:t>
      </w:r>
      <w:r w:rsidR="00655CAF">
        <w:rPr>
          <w:color w:val="000000"/>
        </w:rPr>
        <w:t>përfshin</w:t>
      </w:r>
      <w:r w:rsidRPr="000B3F90">
        <w:rPr>
          <w:color w:val="000000"/>
        </w:rPr>
        <w:t xml:space="preserve"> udhëtimet</w:t>
      </w:r>
      <w:r w:rsidR="0068513A">
        <w:rPr>
          <w:color w:val="000000"/>
        </w:rPr>
        <w:t xml:space="preserve"> për</w:t>
      </w:r>
      <w:r w:rsidRPr="000B3F90">
        <w:rPr>
          <w:color w:val="000000"/>
        </w:rPr>
        <w:t xml:space="preserve"> qëllime</w:t>
      </w:r>
      <w:r w:rsidR="0068513A">
        <w:rPr>
          <w:color w:val="000000"/>
        </w:rPr>
        <w:t xml:space="preserve">, </w:t>
      </w:r>
      <w:r w:rsidRPr="000B3F90">
        <w:rPr>
          <w:color w:val="000000"/>
        </w:rPr>
        <w:t>interesa profesionale</w:t>
      </w:r>
      <w:r w:rsidR="00655CAF">
        <w:rPr>
          <w:color w:val="000000"/>
        </w:rPr>
        <w:t xml:space="preserve">, pra turizmi i kongreseve. </w:t>
      </w:r>
      <w:r w:rsidRPr="000B3F90">
        <w:rPr>
          <w:color w:val="000000"/>
        </w:rPr>
        <w:t xml:space="preserve">Ky lloj turizmi </w:t>
      </w:r>
      <w:r w:rsidR="00655CAF">
        <w:rPr>
          <w:color w:val="000000"/>
        </w:rPr>
        <w:t>lidhet me</w:t>
      </w:r>
      <w:r w:rsidRPr="000B3F90">
        <w:rPr>
          <w:color w:val="000000"/>
        </w:rPr>
        <w:t xml:space="preserve"> organizimin e veprimtarive me karakter biznesi, akade</w:t>
      </w:r>
      <w:r w:rsidR="00655CAF">
        <w:rPr>
          <w:color w:val="000000"/>
        </w:rPr>
        <w:t>mik, politik, teknik, social</w:t>
      </w:r>
      <w:r w:rsidRPr="000B3F90">
        <w:rPr>
          <w:color w:val="000000"/>
        </w:rPr>
        <w:t xml:space="preserve">. </w:t>
      </w:r>
    </w:p>
    <w:p w:rsidR="004F21EE" w:rsidRPr="000B3F90" w:rsidRDefault="004F21EE" w:rsidP="00AA10D6">
      <w:pPr>
        <w:rPr>
          <w:b/>
          <w:color w:val="000000"/>
        </w:rPr>
      </w:pPr>
    </w:p>
    <w:p w:rsidR="00AA10D6" w:rsidRDefault="00AA10D6" w:rsidP="00AA10D6">
      <w:pPr>
        <w:rPr>
          <w:b/>
          <w:color w:val="000000"/>
        </w:rPr>
      </w:pPr>
      <w:r w:rsidRPr="000B3F90">
        <w:rPr>
          <w:b/>
          <w:color w:val="000000"/>
        </w:rPr>
        <w:t>Turizmi i interesit të veçantë</w:t>
      </w:r>
    </w:p>
    <w:p w:rsidR="003F690A" w:rsidRPr="000B3F90" w:rsidRDefault="003F690A" w:rsidP="00AA10D6">
      <w:pPr>
        <w:rPr>
          <w:b/>
          <w:color w:val="000000"/>
        </w:rPr>
      </w:pPr>
    </w:p>
    <w:p w:rsidR="00AA10D6" w:rsidRDefault="0068513A" w:rsidP="00AA10D6">
      <w:pPr>
        <w:rPr>
          <w:color w:val="000000"/>
        </w:rPr>
      </w:pPr>
      <w:r>
        <w:t>P</w:t>
      </w:r>
      <w:r w:rsidR="00AA10D6" w:rsidRPr="000B3F90">
        <w:t>ërfshi</w:t>
      </w:r>
      <w:r>
        <w:t>n</w:t>
      </w:r>
      <w:r w:rsidR="00AA10D6" w:rsidRPr="000B3F90">
        <w:rPr>
          <w:i/>
          <w:color w:val="000080"/>
        </w:rPr>
        <w:t xml:space="preserve"> </w:t>
      </w:r>
      <w:r>
        <w:rPr>
          <w:color w:val="000000"/>
        </w:rPr>
        <w:t>vizita</w:t>
      </w:r>
      <w:r w:rsidR="00AA10D6" w:rsidRPr="000B3F90">
        <w:rPr>
          <w:color w:val="000000"/>
        </w:rPr>
        <w:t xml:space="preserve"> tek </w:t>
      </w:r>
      <w:r>
        <w:rPr>
          <w:color w:val="000000"/>
        </w:rPr>
        <w:t>miqtë,</w:t>
      </w:r>
      <w:r w:rsidR="00AA10D6" w:rsidRPr="000B3F90">
        <w:rPr>
          <w:color w:val="000000"/>
        </w:rPr>
        <w:t xml:space="preserve"> familjarët, ceremoni martesore, </w:t>
      </w:r>
      <w:r w:rsidR="003F690A">
        <w:rPr>
          <w:color w:val="000000"/>
        </w:rPr>
        <w:t xml:space="preserve">pelegrinazhet fetare, </w:t>
      </w:r>
      <w:r w:rsidR="00AA10D6" w:rsidRPr="000B3F90">
        <w:rPr>
          <w:color w:val="000000"/>
        </w:rPr>
        <w:t>etj.</w:t>
      </w:r>
    </w:p>
    <w:p w:rsidR="0068513A" w:rsidRPr="000B3F90" w:rsidRDefault="0068513A" w:rsidP="00AA10D6">
      <w:pPr>
        <w:rPr>
          <w:color w:val="000000"/>
        </w:rPr>
      </w:pPr>
      <w:r>
        <w:rPr>
          <w:color w:val="000000"/>
        </w:rPr>
        <w:t>Konkretisht:</w:t>
      </w:r>
    </w:p>
    <w:p w:rsidR="004F21EE" w:rsidRPr="000B3F90" w:rsidRDefault="00AA10D6" w:rsidP="003F690A">
      <w:pPr>
        <w:pStyle w:val="ListParagraph"/>
        <w:numPr>
          <w:ilvl w:val="0"/>
          <w:numId w:val="4"/>
        </w:numPr>
        <w:rPr>
          <w:b/>
          <w:i/>
          <w:color w:val="000000"/>
        </w:rPr>
      </w:pPr>
      <w:r w:rsidRPr="000B3F90">
        <w:rPr>
          <w:b/>
          <w:i/>
          <w:color w:val="000000"/>
        </w:rPr>
        <w:t>turizmin religjioz</w:t>
      </w:r>
      <w:r w:rsidRPr="000B3F90">
        <w:rPr>
          <w:color w:val="000000"/>
        </w:rPr>
        <w:t xml:space="preserve"> </w:t>
      </w:r>
      <w:r w:rsidR="0068513A">
        <w:rPr>
          <w:color w:val="000000"/>
        </w:rPr>
        <w:t>(</w:t>
      </w:r>
      <w:r w:rsidRPr="000B3F90">
        <w:rPr>
          <w:color w:val="000000"/>
        </w:rPr>
        <w:t xml:space="preserve">pelegrinazhet </w:t>
      </w:r>
      <w:r w:rsidR="0068513A">
        <w:rPr>
          <w:color w:val="000000"/>
        </w:rPr>
        <w:t>fetare)</w:t>
      </w:r>
      <w:r w:rsidRPr="000B3F90">
        <w:rPr>
          <w:color w:val="000000"/>
        </w:rPr>
        <w:t xml:space="preserve"> </w:t>
      </w:r>
    </w:p>
    <w:p w:rsidR="004F21EE" w:rsidRPr="0068513A" w:rsidRDefault="00AA10D6" w:rsidP="00AA10D6">
      <w:pPr>
        <w:pStyle w:val="ListParagraph"/>
        <w:numPr>
          <w:ilvl w:val="0"/>
          <w:numId w:val="4"/>
        </w:numPr>
        <w:rPr>
          <w:rStyle w:val="Heading6Char"/>
          <w:b w:val="0"/>
          <w:bCs w:val="0"/>
          <w:color w:val="000000"/>
        </w:rPr>
      </w:pPr>
      <w:r w:rsidRPr="000B3F90">
        <w:rPr>
          <w:b/>
          <w:i/>
          <w:color w:val="000000"/>
        </w:rPr>
        <w:t xml:space="preserve">Turizmi arsimor </w:t>
      </w:r>
      <w:r w:rsidR="003F690A">
        <w:rPr>
          <w:color w:val="000000"/>
        </w:rPr>
        <w:t>(ture studimi,</w:t>
      </w:r>
      <w:r w:rsidRPr="000B3F90">
        <w:rPr>
          <w:color w:val="000000"/>
        </w:rPr>
        <w:t xml:space="preserve">programe shkëmbimi studentësh). </w:t>
      </w:r>
    </w:p>
    <w:p w:rsidR="00AA10D6" w:rsidRPr="000B3F90" w:rsidRDefault="00AA10D6" w:rsidP="00185F5E">
      <w:pPr>
        <w:numPr>
          <w:ilvl w:val="0"/>
          <w:numId w:val="4"/>
        </w:numPr>
        <w:rPr>
          <w:color w:val="000000"/>
        </w:rPr>
      </w:pPr>
      <w:r w:rsidRPr="003F690A">
        <w:rPr>
          <w:rStyle w:val="Heading6Char"/>
          <w:i/>
          <w:color w:val="000000"/>
        </w:rPr>
        <w:t xml:space="preserve">Turizmi i shëndetit </w:t>
      </w:r>
      <w:r w:rsidR="0068513A">
        <w:rPr>
          <w:color w:val="000000"/>
        </w:rPr>
        <w:t>(</w:t>
      </w:r>
      <w:r w:rsidR="0068513A" w:rsidRPr="003F690A">
        <w:rPr>
          <w:i/>
          <w:color w:val="000000"/>
        </w:rPr>
        <w:t>llixhat)</w:t>
      </w:r>
      <w:r w:rsidR="0068513A" w:rsidRPr="000B3F90">
        <w:rPr>
          <w:color w:val="000000"/>
        </w:rPr>
        <w:t xml:space="preserve">  </w:t>
      </w:r>
      <w:r w:rsidRPr="003F690A">
        <w:rPr>
          <w:rStyle w:val="Heading6Char"/>
          <w:i/>
          <w:color w:val="000000"/>
        </w:rPr>
        <w:t>ose klimaterik</w:t>
      </w:r>
      <w:r w:rsidRPr="000B3F90">
        <w:rPr>
          <w:color w:val="000000"/>
        </w:rPr>
        <w:t xml:space="preserve"> </w:t>
      </w:r>
    </w:p>
    <w:p w:rsidR="003F690A" w:rsidRDefault="003F690A" w:rsidP="00AA10D6">
      <w:pPr>
        <w:rPr>
          <w:b/>
          <w:i/>
          <w:color w:val="000000"/>
          <w:sz w:val="28"/>
          <w:szCs w:val="28"/>
        </w:rPr>
      </w:pPr>
    </w:p>
    <w:p w:rsidR="00894E2F" w:rsidRPr="00926FD1" w:rsidRDefault="00AA10D6" w:rsidP="00926FD1">
      <w:pPr>
        <w:ind w:left="4565" w:hanging="3118"/>
        <w:rPr>
          <w:sz w:val="28"/>
          <w:szCs w:val="28"/>
        </w:rPr>
      </w:pPr>
      <w:bookmarkStart w:id="3" w:name="Educational_tourism"/>
      <w:bookmarkEnd w:id="3"/>
      <w:r w:rsidRPr="000B3F90">
        <w:rPr>
          <w:color w:val="000000"/>
          <w:sz w:val="28"/>
          <w:szCs w:val="28"/>
        </w:rPr>
        <w:t xml:space="preserve">    </w:t>
      </w:r>
    </w:p>
    <w:p w:rsidR="004F21EE" w:rsidRPr="007A6F07" w:rsidRDefault="00185F5E" w:rsidP="00185F5E">
      <w:pPr>
        <w:rPr>
          <w:b/>
          <w:color w:val="000000"/>
          <w:sz w:val="28"/>
          <w:szCs w:val="28"/>
        </w:rPr>
      </w:pPr>
      <w:r w:rsidRPr="007A6F07">
        <w:rPr>
          <w:b/>
          <w:color w:val="000000"/>
          <w:sz w:val="28"/>
          <w:szCs w:val="28"/>
        </w:rPr>
        <w:t>3.</w:t>
      </w:r>
      <w:r w:rsidR="004F21EE" w:rsidRPr="007A6F07">
        <w:rPr>
          <w:b/>
          <w:color w:val="000000"/>
          <w:sz w:val="28"/>
          <w:szCs w:val="28"/>
        </w:rPr>
        <w:t>2</w:t>
      </w:r>
      <w:r w:rsidR="00AA10D6" w:rsidRPr="007A6F07">
        <w:rPr>
          <w:b/>
          <w:color w:val="000000"/>
          <w:sz w:val="28"/>
          <w:szCs w:val="28"/>
        </w:rPr>
        <w:t xml:space="preserve">  </w:t>
      </w:r>
      <w:r w:rsidR="004F21EE" w:rsidRPr="007A6F07">
        <w:rPr>
          <w:b/>
          <w:color w:val="000000"/>
          <w:sz w:val="28"/>
          <w:szCs w:val="28"/>
        </w:rPr>
        <w:t>Turizmi sipas l</w:t>
      </w:r>
      <w:r w:rsidR="00AA10D6" w:rsidRPr="007A6F07">
        <w:rPr>
          <w:b/>
          <w:color w:val="000000"/>
          <w:sz w:val="28"/>
          <w:szCs w:val="28"/>
        </w:rPr>
        <w:t>lojit të transportit</w:t>
      </w:r>
      <w:r w:rsidRPr="007A6F07">
        <w:rPr>
          <w:b/>
          <w:color w:val="000000"/>
          <w:sz w:val="28"/>
          <w:szCs w:val="28"/>
        </w:rPr>
        <w:t xml:space="preserve"> qё </w:t>
      </w:r>
      <w:r w:rsidR="00662170">
        <w:rPr>
          <w:b/>
          <w:color w:val="000000"/>
          <w:sz w:val="28"/>
          <w:szCs w:val="28"/>
        </w:rPr>
        <w:t>përdoret;</w:t>
      </w:r>
    </w:p>
    <w:p w:rsidR="00926FD1" w:rsidRDefault="00AA10D6" w:rsidP="00926FD1">
      <w:pPr>
        <w:pStyle w:val="ListParagraph"/>
        <w:rPr>
          <w:color w:val="000000"/>
        </w:rPr>
      </w:pPr>
      <w:r w:rsidRPr="00926FD1">
        <w:rPr>
          <w:color w:val="000000"/>
        </w:rPr>
        <w:t>ajror</w:t>
      </w:r>
    </w:p>
    <w:p w:rsidR="00926FD1" w:rsidRDefault="00AA10D6" w:rsidP="00926FD1">
      <w:pPr>
        <w:pStyle w:val="ListParagraph"/>
        <w:rPr>
          <w:color w:val="000000"/>
        </w:rPr>
      </w:pPr>
      <w:r w:rsidRPr="00926FD1">
        <w:rPr>
          <w:color w:val="000000"/>
        </w:rPr>
        <w:t>detar</w:t>
      </w:r>
    </w:p>
    <w:p w:rsidR="00926FD1" w:rsidRDefault="00926FD1" w:rsidP="00926FD1">
      <w:pPr>
        <w:pStyle w:val="ListParagraph"/>
        <w:rPr>
          <w:color w:val="000000"/>
        </w:rPr>
      </w:pPr>
      <w:r>
        <w:rPr>
          <w:color w:val="000000"/>
        </w:rPr>
        <w:t>hekurudhor</w:t>
      </w:r>
      <w:r w:rsidR="00AA10D6" w:rsidRPr="00926FD1">
        <w:rPr>
          <w:color w:val="000000"/>
        </w:rPr>
        <w:t xml:space="preserve"> </w:t>
      </w:r>
    </w:p>
    <w:p w:rsidR="00926FD1" w:rsidRDefault="00926FD1" w:rsidP="00926FD1">
      <w:pPr>
        <w:pStyle w:val="ListParagraph"/>
        <w:rPr>
          <w:color w:val="000000"/>
        </w:rPr>
      </w:pPr>
      <w:r>
        <w:rPr>
          <w:color w:val="000000"/>
        </w:rPr>
        <w:lastRenderedPageBreak/>
        <w:t>rrugor</w:t>
      </w:r>
      <w:r w:rsidR="00AA10D6" w:rsidRPr="00926FD1">
        <w:rPr>
          <w:color w:val="000000"/>
        </w:rPr>
        <w:t xml:space="preserve"> </w:t>
      </w:r>
    </w:p>
    <w:p w:rsidR="00926FD1" w:rsidRDefault="00926FD1" w:rsidP="00926FD1">
      <w:pPr>
        <w:pStyle w:val="ListParagraph"/>
        <w:rPr>
          <w:color w:val="000000"/>
        </w:rPr>
      </w:pPr>
      <w:r>
        <w:rPr>
          <w:color w:val="000000"/>
        </w:rPr>
        <w:t>me kuaj</w:t>
      </w:r>
      <w:r w:rsidR="00AA10D6" w:rsidRPr="00926FD1">
        <w:rPr>
          <w:color w:val="000000"/>
        </w:rPr>
        <w:t xml:space="preserve"> </w:t>
      </w:r>
    </w:p>
    <w:p w:rsidR="00926FD1" w:rsidRDefault="00AA10D6" w:rsidP="00926FD1">
      <w:pPr>
        <w:pStyle w:val="ListParagraph"/>
        <w:rPr>
          <w:color w:val="000000"/>
        </w:rPr>
      </w:pPr>
      <w:r w:rsidRPr="00926FD1">
        <w:rPr>
          <w:color w:val="000000"/>
        </w:rPr>
        <w:t xml:space="preserve">në këmbë </w:t>
      </w:r>
    </w:p>
    <w:p w:rsidR="00926FD1" w:rsidRDefault="00926FD1" w:rsidP="00926FD1">
      <w:pPr>
        <w:pStyle w:val="ListParagraph"/>
        <w:rPr>
          <w:color w:val="000000"/>
        </w:rPr>
      </w:pPr>
      <w:r>
        <w:rPr>
          <w:color w:val="000000"/>
        </w:rPr>
        <w:t>nëpër lumë</w:t>
      </w:r>
      <w:r w:rsidR="00AA10D6" w:rsidRPr="00926FD1">
        <w:rPr>
          <w:color w:val="000000"/>
        </w:rPr>
        <w:t xml:space="preserve"> </w:t>
      </w:r>
    </w:p>
    <w:p w:rsidR="00AA10D6" w:rsidRPr="00926FD1" w:rsidRDefault="00926FD1" w:rsidP="00926FD1">
      <w:pPr>
        <w:pStyle w:val="ListParagraph"/>
        <w:rPr>
          <w:color w:val="000000"/>
        </w:rPr>
      </w:pPr>
      <w:r>
        <w:rPr>
          <w:color w:val="000000"/>
        </w:rPr>
        <w:t>me biçiklet</w:t>
      </w:r>
      <w:r w:rsidR="00AA10D6" w:rsidRPr="00926FD1">
        <w:rPr>
          <w:color w:val="000000"/>
        </w:rPr>
        <w:t>.</w:t>
      </w:r>
    </w:p>
    <w:p w:rsidR="00894E2F" w:rsidRPr="000B3F90" w:rsidRDefault="00894E2F" w:rsidP="00AA10D6">
      <w:pPr>
        <w:rPr>
          <w:b/>
          <w:color w:val="000000"/>
        </w:rPr>
      </w:pPr>
    </w:p>
    <w:p w:rsidR="00AA10D6" w:rsidRPr="000B3F90" w:rsidRDefault="004F21EE" w:rsidP="00AA10D6">
      <w:pPr>
        <w:rPr>
          <w:color w:val="000000"/>
        </w:rPr>
      </w:pPr>
      <w:r w:rsidRPr="007A6F07">
        <w:rPr>
          <w:b/>
          <w:color w:val="000000"/>
          <w:sz w:val="28"/>
          <w:szCs w:val="28"/>
        </w:rPr>
        <w:t>3.3 Turizmi sipas v</w:t>
      </w:r>
      <w:r w:rsidR="00AA10D6" w:rsidRPr="007A6F07">
        <w:rPr>
          <w:b/>
          <w:color w:val="000000"/>
          <w:sz w:val="28"/>
          <w:szCs w:val="28"/>
        </w:rPr>
        <w:t>endit ku zhvillohet veprimtaria turistike</w:t>
      </w:r>
      <w:r w:rsidR="00662170">
        <w:rPr>
          <w:color w:val="000000"/>
        </w:rPr>
        <w:t>:</w:t>
      </w:r>
    </w:p>
    <w:p w:rsidR="00926FD1" w:rsidRDefault="00926FD1" w:rsidP="00926FD1">
      <w:pPr>
        <w:pStyle w:val="ListParagraph"/>
        <w:spacing w:line="360" w:lineRule="atLeast"/>
        <w:jc w:val="both"/>
        <w:textAlignment w:val="baseline"/>
        <w:rPr>
          <w:color w:val="000000"/>
        </w:rPr>
      </w:pPr>
      <w:r w:rsidRPr="00926FD1">
        <w:rPr>
          <w:color w:val="000000"/>
        </w:rPr>
        <w:t>i llixhave</w:t>
      </w:r>
    </w:p>
    <w:p w:rsidR="00926FD1" w:rsidRDefault="00926FD1" w:rsidP="00926FD1">
      <w:pPr>
        <w:pStyle w:val="ListParagraph"/>
        <w:spacing w:line="360" w:lineRule="atLeast"/>
        <w:jc w:val="both"/>
        <w:textAlignment w:val="baseline"/>
        <w:rPr>
          <w:color w:val="000000"/>
        </w:rPr>
      </w:pPr>
      <w:r>
        <w:rPr>
          <w:color w:val="000000"/>
        </w:rPr>
        <w:t>malor</w:t>
      </w:r>
      <w:r w:rsidRPr="00926FD1">
        <w:rPr>
          <w:color w:val="000000"/>
        </w:rPr>
        <w:t xml:space="preserve"> </w:t>
      </w:r>
    </w:p>
    <w:p w:rsidR="00926FD1" w:rsidRDefault="00926FD1" w:rsidP="00926FD1">
      <w:pPr>
        <w:pStyle w:val="ListParagraph"/>
        <w:spacing w:line="360" w:lineRule="atLeast"/>
        <w:jc w:val="both"/>
        <w:textAlignment w:val="baseline"/>
        <w:rPr>
          <w:color w:val="000000"/>
        </w:rPr>
      </w:pPr>
      <w:r>
        <w:rPr>
          <w:color w:val="000000"/>
        </w:rPr>
        <w:t>urban</w:t>
      </w:r>
      <w:r w:rsidRPr="00926FD1">
        <w:rPr>
          <w:color w:val="000000"/>
        </w:rPr>
        <w:t xml:space="preserve"> </w:t>
      </w:r>
    </w:p>
    <w:p w:rsidR="00AA10D6" w:rsidRPr="00926FD1" w:rsidRDefault="00AA10D6" w:rsidP="00926FD1">
      <w:pPr>
        <w:pStyle w:val="ListParagraph"/>
        <w:spacing w:line="360" w:lineRule="atLeast"/>
        <w:jc w:val="both"/>
        <w:textAlignment w:val="baseline"/>
        <w:rPr>
          <w:color w:val="000000"/>
        </w:rPr>
      </w:pPr>
      <w:r w:rsidRPr="00926FD1">
        <w:rPr>
          <w:color w:val="000000"/>
        </w:rPr>
        <w:t>rural</w:t>
      </w:r>
    </w:p>
    <w:p w:rsidR="00AA10D6" w:rsidRPr="000B3F90" w:rsidRDefault="00AA10D6" w:rsidP="00AA10D6">
      <w:pPr>
        <w:rPr>
          <w:color w:val="000000"/>
        </w:rPr>
      </w:pPr>
    </w:p>
    <w:p w:rsidR="00AA10D6" w:rsidRPr="000B3F90" w:rsidRDefault="00AA10D6" w:rsidP="00AA10D6">
      <w:pPr>
        <w:rPr>
          <w:b/>
          <w:color w:val="000000"/>
        </w:rPr>
      </w:pPr>
      <w:r w:rsidRPr="007A6F07">
        <w:rPr>
          <w:b/>
          <w:color w:val="000000"/>
          <w:sz w:val="28"/>
          <w:szCs w:val="28"/>
        </w:rPr>
        <w:t>3.</w:t>
      </w:r>
      <w:r w:rsidR="00185F5E" w:rsidRPr="007A6F07">
        <w:rPr>
          <w:b/>
          <w:color w:val="000000"/>
          <w:sz w:val="28"/>
          <w:szCs w:val="28"/>
        </w:rPr>
        <w:t>4</w:t>
      </w:r>
      <w:r w:rsidRPr="007A6F07">
        <w:rPr>
          <w:b/>
          <w:color w:val="000000"/>
          <w:sz w:val="28"/>
          <w:szCs w:val="28"/>
        </w:rPr>
        <w:t xml:space="preserve"> </w:t>
      </w:r>
      <w:r w:rsidR="004F21EE" w:rsidRPr="007A6F07">
        <w:rPr>
          <w:b/>
          <w:color w:val="000000"/>
          <w:sz w:val="28"/>
          <w:szCs w:val="28"/>
        </w:rPr>
        <w:t xml:space="preserve">Turizmi sipas </w:t>
      </w:r>
      <w:r w:rsidR="00926FD1">
        <w:rPr>
          <w:b/>
          <w:color w:val="000000"/>
          <w:sz w:val="28"/>
          <w:szCs w:val="28"/>
        </w:rPr>
        <w:t>k</w:t>
      </w:r>
      <w:r w:rsidRPr="007A6F07">
        <w:rPr>
          <w:b/>
          <w:color w:val="000000"/>
          <w:sz w:val="28"/>
          <w:szCs w:val="28"/>
        </w:rPr>
        <w:t>ohë-zgjatjes</w:t>
      </w:r>
      <w:r w:rsidR="00926FD1">
        <w:rPr>
          <w:b/>
          <w:color w:val="000000"/>
        </w:rPr>
        <w:t>:</w:t>
      </w:r>
    </w:p>
    <w:p w:rsidR="00AA10D6" w:rsidRDefault="00926FD1" w:rsidP="00926FD1">
      <w:pPr>
        <w:pStyle w:val="ListParagraph"/>
        <w:spacing w:line="360" w:lineRule="atLeast"/>
        <w:jc w:val="both"/>
        <w:textAlignment w:val="baseline"/>
        <w:rPr>
          <w:color w:val="000000"/>
        </w:rPr>
      </w:pPr>
      <w:r>
        <w:rPr>
          <w:color w:val="000000"/>
        </w:rPr>
        <w:t>për një qëndrim të caktuar</w:t>
      </w:r>
      <w:r w:rsidR="00AA10D6" w:rsidRPr="00926FD1">
        <w:rPr>
          <w:color w:val="000000"/>
        </w:rPr>
        <w:t xml:space="preserve"> </w:t>
      </w:r>
    </w:p>
    <w:p w:rsidR="00AA10D6" w:rsidRDefault="00926FD1" w:rsidP="00926FD1">
      <w:pPr>
        <w:pStyle w:val="ListParagraph"/>
        <w:spacing w:line="360" w:lineRule="atLeast"/>
        <w:jc w:val="both"/>
        <w:textAlignment w:val="baseline"/>
        <w:rPr>
          <w:color w:val="000000"/>
        </w:rPr>
      </w:pPr>
      <w:r>
        <w:rPr>
          <w:color w:val="000000"/>
        </w:rPr>
        <w:t>k</w:t>
      </w:r>
      <w:r w:rsidR="00AA10D6" w:rsidRPr="00926FD1">
        <w:rPr>
          <w:color w:val="000000"/>
        </w:rPr>
        <w:t xml:space="preserve">alimtar </w:t>
      </w:r>
    </w:p>
    <w:p w:rsidR="00AA10D6" w:rsidRPr="00926FD1" w:rsidRDefault="00AA10D6" w:rsidP="00926FD1">
      <w:pPr>
        <w:pStyle w:val="ListParagraph"/>
        <w:spacing w:line="360" w:lineRule="atLeast"/>
        <w:jc w:val="both"/>
        <w:textAlignment w:val="baseline"/>
        <w:rPr>
          <w:color w:val="000000"/>
        </w:rPr>
      </w:pPr>
      <w:r w:rsidRPr="00926FD1">
        <w:rPr>
          <w:color w:val="000000"/>
        </w:rPr>
        <w:t>i weekend-eve.</w:t>
      </w:r>
    </w:p>
    <w:p w:rsidR="00894E2F" w:rsidRPr="000B3F90" w:rsidRDefault="00894E2F" w:rsidP="00AA10D6">
      <w:pPr>
        <w:rPr>
          <w:b/>
          <w:color w:val="000000"/>
        </w:rPr>
      </w:pPr>
    </w:p>
    <w:p w:rsidR="00AA10D6" w:rsidRPr="007A6F07" w:rsidRDefault="00185F5E" w:rsidP="00AA10D6">
      <w:pPr>
        <w:rPr>
          <w:b/>
          <w:color w:val="000000"/>
          <w:sz w:val="28"/>
          <w:szCs w:val="28"/>
        </w:rPr>
      </w:pPr>
      <w:r w:rsidRPr="007A6F07">
        <w:rPr>
          <w:b/>
          <w:color w:val="000000"/>
          <w:sz w:val="28"/>
          <w:szCs w:val="28"/>
        </w:rPr>
        <w:t>3.5</w:t>
      </w:r>
      <w:r w:rsidR="00AA10D6" w:rsidRPr="007A6F07">
        <w:rPr>
          <w:b/>
          <w:color w:val="000000"/>
          <w:sz w:val="28"/>
          <w:szCs w:val="28"/>
        </w:rPr>
        <w:t xml:space="preserve"> </w:t>
      </w:r>
      <w:r w:rsidR="004F21EE" w:rsidRPr="007A6F07">
        <w:rPr>
          <w:b/>
          <w:color w:val="000000"/>
          <w:sz w:val="28"/>
          <w:szCs w:val="28"/>
        </w:rPr>
        <w:t xml:space="preserve">Turizmi </w:t>
      </w:r>
      <w:r w:rsidR="00AA10D6" w:rsidRPr="007A6F07">
        <w:rPr>
          <w:b/>
          <w:color w:val="000000"/>
          <w:sz w:val="28"/>
          <w:szCs w:val="28"/>
        </w:rPr>
        <w:t xml:space="preserve">sipas sezoneve: </w:t>
      </w:r>
    </w:p>
    <w:p w:rsidR="00926FD1" w:rsidRDefault="00926FD1" w:rsidP="00926FD1">
      <w:pPr>
        <w:pStyle w:val="ListParagraph"/>
        <w:spacing w:line="360" w:lineRule="atLeast"/>
        <w:jc w:val="both"/>
        <w:textAlignment w:val="baseline"/>
        <w:rPr>
          <w:color w:val="000000"/>
        </w:rPr>
      </w:pPr>
      <w:r>
        <w:rPr>
          <w:color w:val="000000"/>
        </w:rPr>
        <w:t>veror</w:t>
      </w:r>
    </w:p>
    <w:p w:rsidR="00AA10D6" w:rsidRDefault="00AA10D6" w:rsidP="00926FD1">
      <w:pPr>
        <w:pStyle w:val="ListParagraph"/>
        <w:spacing w:line="360" w:lineRule="atLeast"/>
        <w:jc w:val="both"/>
        <w:textAlignment w:val="baseline"/>
        <w:rPr>
          <w:color w:val="000000"/>
        </w:rPr>
      </w:pPr>
      <w:r w:rsidRPr="00926FD1">
        <w:rPr>
          <w:color w:val="000000"/>
        </w:rPr>
        <w:t xml:space="preserve">dimëror </w:t>
      </w:r>
    </w:p>
    <w:p w:rsidR="00AA10D6" w:rsidRPr="00926FD1" w:rsidRDefault="00AA10D6" w:rsidP="00926FD1">
      <w:pPr>
        <w:pStyle w:val="ListParagraph"/>
        <w:spacing w:line="360" w:lineRule="atLeast"/>
        <w:jc w:val="both"/>
        <w:textAlignment w:val="baseline"/>
        <w:rPr>
          <w:color w:val="000000"/>
        </w:rPr>
      </w:pPr>
      <w:r w:rsidRPr="00926FD1">
        <w:rPr>
          <w:color w:val="000000"/>
        </w:rPr>
        <w:t>midis sezoneve</w:t>
      </w:r>
    </w:p>
    <w:p w:rsidR="00894E2F" w:rsidRPr="000B3F90" w:rsidRDefault="00894E2F" w:rsidP="00AA10D6">
      <w:pPr>
        <w:rPr>
          <w:b/>
          <w:color w:val="000000"/>
        </w:rPr>
      </w:pPr>
    </w:p>
    <w:p w:rsidR="00AA10D6" w:rsidRPr="007A6F07" w:rsidRDefault="00185F5E" w:rsidP="00AA10D6">
      <w:pPr>
        <w:rPr>
          <w:b/>
          <w:color w:val="000000"/>
          <w:sz w:val="28"/>
          <w:szCs w:val="28"/>
        </w:rPr>
      </w:pPr>
      <w:r w:rsidRPr="007A6F07">
        <w:rPr>
          <w:b/>
          <w:color w:val="000000"/>
          <w:sz w:val="28"/>
          <w:szCs w:val="28"/>
        </w:rPr>
        <w:t>3</w:t>
      </w:r>
      <w:r w:rsidR="00AA10D6" w:rsidRPr="007A6F07">
        <w:rPr>
          <w:b/>
          <w:color w:val="000000"/>
          <w:sz w:val="28"/>
          <w:szCs w:val="28"/>
        </w:rPr>
        <w:t>.</w:t>
      </w:r>
      <w:r w:rsidRPr="007A6F07">
        <w:rPr>
          <w:b/>
          <w:color w:val="000000"/>
          <w:sz w:val="28"/>
          <w:szCs w:val="28"/>
        </w:rPr>
        <w:t>6</w:t>
      </w:r>
      <w:r w:rsidR="00AA10D6" w:rsidRPr="007A6F07">
        <w:rPr>
          <w:b/>
          <w:color w:val="000000"/>
          <w:sz w:val="28"/>
          <w:szCs w:val="28"/>
        </w:rPr>
        <w:t xml:space="preserve"> </w:t>
      </w:r>
      <w:r w:rsidR="004F21EE" w:rsidRPr="007A6F07">
        <w:rPr>
          <w:b/>
          <w:color w:val="000000"/>
          <w:sz w:val="28"/>
          <w:szCs w:val="28"/>
        </w:rPr>
        <w:t>Turizmi sipas m</w:t>
      </w:r>
      <w:r w:rsidR="00AA10D6" w:rsidRPr="007A6F07">
        <w:rPr>
          <w:b/>
          <w:color w:val="000000"/>
          <w:sz w:val="28"/>
          <w:szCs w:val="28"/>
        </w:rPr>
        <w:t>adhësisë së grupit</w:t>
      </w:r>
      <w:r w:rsidR="00926FD1">
        <w:rPr>
          <w:b/>
          <w:color w:val="000000"/>
          <w:sz w:val="28"/>
          <w:szCs w:val="28"/>
        </w:rPr>
        <w:t>:</w:t>
      </w:r>
    </w:p>
    <w:p w:rsidR="00AA10D6" w:rsidRDefault="00AA10D6" w:rsidP="00926FD1">
      <w:pPr>
        <w:pStyle w:val="ListParagraph"/>
        <w:spacing w:line="360" w:lineRule="atLeast"/>
        <w:jc w:val="both"/>
        <w:textAlignment w:val="baseline"/>
        <w:rPr>
          <w:color w:val="000000"/>
        </w:rPr>
      </w:pPr>
      <w:r w:rsidRPr="00926FD1">
        <w:rPr>
          <w:color w:val="000000"/>
        </w:rPr>
        <w:t xml:space="preserve">individual </w:t>
      </w:r>
    </w:p>
    <w:p w:rsidR="00AA10D6" w:rsidRDefault="00AA10D6" w:rsidP="00926FD1">
      <w:pPr>
        <w:pStyle w:val="ListParagraph"/>
        <w:spacing w:line="360" w:lineRule="atLeast"/>
        <w:jc w:val="both"/>
        <w:textAlignment w:val="baseline"/>
        <w:rPr>
          <w:color w:val="000000"/>
        </w:rPr>
      </w:pPr>
      <w:r w:rsidRPr="00926FD1">
        <w:rPr>
          <w:color w:val="000000"/>
        </w:rPr>
        <w:t xml:space="preserve">familjar </w:t>
      </w:r>
    </w:p>
    <w:p w:rsidR="00AA10D6" w:rsidRPr="00926FD1" w:rsidRDefault="00AA10D6" w:rsidP="00926FD1">
      <w:pPr>
        <w:pStyle w:val="ListParagraph"/>
        <w:spacing w:line="360" w:lineRule="atLeast"/>
        <w:jc w:val="both"/>
        <w:textAlignment w:val="baseline"/>
        <w:rPr>
          <w:color w:val="000000"/>
        </w:rPr>
      </w:pPr>
      <w:r w:rsidRPr="00926FD1">
        <w:rPr>
          <w:color w:val="000000"/>
        </w:rPr>
        <w:t>në grup</w:t>
      </w:r>
    </w:p>
    <w:p w:rsidR="00894E2F" w:rsidRPr="000B3F90" w:rsidRDefault="00894E2F" w:rsidP="00AA10D6">
      <w:pPr>
        <w:rPr>
          <w:b/>
          <w:color w:val="000000"/>
        </w:rPr>
      </w:pPr>
    </w:p>
    <w:p w:rsidR="00AA10D6" w:rsidRPr="007A6F07" w:rsidRDefault="00185F5E" w:rsidP="00AA10D6">
      <w:pPr>
        <w:rPr>
          <w:b/>
          <w:color w:val="000000"/>
          <w:sz w:val="28"/>
          <w:szCs w:val="28"/>
        </w:rPr>
      </w:pPr>
      <w:r w:rsidRPr="007A6F07">
        <w:rPr>
          <w:b/>
          <w:color w:val="000000"/>
          <w:sz w:val="28"/>
          <w:szCs w:val="28"/>
        </w:rPr>
        <w:t>3.7</w:t>
      </w:r>
      <w:r w:rsidR="00AA10D6" w:rsidRPr="007A6F07">
        <w:rPr>
          <w:b/>
          <w:color w:val="000000"/>
          <w:sz w:val="28"/>
          <w:szCs w:val="28"/>
        </w:rPr>
        <w:t xml:space="preserve"> </w:t>
      </w:r>
      <w:r w:rsidR="004F21EE" w:rsidRPr="007A6F07">
        <w:rPr>
          <w:b/>
          <w:color w:val="000000"/>
          <w:sz w:val="28"/>
          <w:szCs w:val="28"/>
        </w:rPr>
        <w:t xml:space="preserve">Turizmi sipas </w:t>
      </w:r>
      <w:r w:rsidR="00AA10D6" w:rsidRPr="007A6F07">
        <w:rPr>
          <w:b/>
          <w:color w:val="000000"/>
          <w:sz w:val="28"/>
          <w:szCs w:val="28"/>
        </w:rPr>
        <w:t>kriterit të moshës</w:t>
      </w:r>
      <w:r w:rsidR="00926FD1">
        <w:rPr>
          <w:b/>
          <w:color w:val="000000"/>
          <w:sz w:val="28"/>
          <w:szCs w:val="28"/>
        </w:rPr>
        <w:t>:</w:t>
      </w:r>
    </w:p>
    <w:p w:rsidR="00AA10D6" w:rsidRPr="00926FD1" w:rsidRDefault="00AA10D6" w:rsidP="00926FD1">
      <w:pPr>
        <w:pStyle w:val="ListParagraph"/>
        <w:spacing w:line="360" w:lineRule="atLeast"/>
        <w:jc w:val="both"/>
        <w:textAlignment w:val="baseline"/>
        <w:rPr>
          <w:color w:val="000000"/>
        </w:rPr>
      </w:pPr>
      <w:r w:rsidRPr="00926FD1">
        <w:rPr>
          <w:color w:val="000000"/>
        </w:rPr>
        <w:t>rinor</w:t>
      </w:r>
    </w:p>
    <w:p w:rsidR="00AA10D6" w:rsidRPr="00926FD1" w:rsidRDefault="00AA10D6" w:rsidP="00926FD1">
      <w:pPr>
        <w:pStyle w:val="ListParagraph"/>
        <w:spacing w:line="360" w:lineRule="atLeast"/>
        <w:jc w:val="both"/>
        <w:textAlignment w:val="baseline"/>
        <w:rPr>
          <w:color w:val="000000"/>
        </w:rPr>
      </w:pPr>
      <w:r w:rsidRPr="00926FD1">
        <w:rPr>
          <w:color w:val="000000"/>
        </w:rPr>
        <w:t>për mosha të tjera.</w:t>
      </w:r>
    </w:p>
    <w:p w:rsidR="00894E2F" w:rsidRPr="000B3F90" w:rsidRDefault="00894E2F" w:rsidP="00AA10D6">
      <w:pPr>
        <w:rPr>
          <w:b/>
          <w:color w:val="000000"/>
        </w:rPr>
      </w:pPr>
    </w:p>
    <w:p w:rsidR="00AA10D6" w:rsidRPr="007A6F07" w:rsidRDefault="00185F5E" w:rsidP="00AA10D6">
      <w:pPr>
        <w:rPr>
          <w:b/>
          <w:color w:val="000000"/>
          <w:sz w:val="28"/>
          <w:szCs w:val="28"/>
        </w:rPr>
      </w:pPr>
      <w:r w:rsidRPr="007A6F07">
        <w:rPr>
          <w:b/>
          <w:color w:val="000000"/>
          <w:sz w:val="28"/>
          <w:szCs w:val="28"/>
        </w:rPr>
        <w:t>3.8</w:t>
      </w:r>
      <w:r w:rsidR="00AA10D6" w:rsidRPr="007A6F07">
        <w:rPr>
          <w:b/>
          <w:color w:val="000000"/>
          <w:sz w:val="28"/>
          <w:szCs w:val="28"/>
        </w:rPr>
        <w:t xml:space="preserve"> </w:t>
      </w:r>
      <w:r w:rsidR="00864C09" w:rsidRPr="007A6F07">
        <w:rPr>
          <w:b/>
          <w:color w:val="000000"/>
          <w:sz w:val="28"/>
          <w:szCs w:val="28"/>
        </w:rPr>
        <w:t xml:space="preserve">Turizmi sipas </w:t>
      </w:r>
      <w:r w:rsidR="00AA10D6" w:rsidRPr="007A6F07">
        <w:rPr>
          <w:b/>
          <w:color w:val="000000"/>
          <w:sz w:val="28"/>
          <w:szCs w:val="28"/>
        </w:rPr>
        <w:t>buxhetit</w:t>
      </w:r>
      <w:r w:rsidRPr="007A6F07">
        <w:rPr>
          <w:b/>
          <w:color w:val="000000"/>
          <w:sz w:val="28"/>
          <w:szCs w:val="28"/>
        </w:rPr>
        <w:t xml:space="preserve"> qё shpenzohet</w:t>
      </w:r>
      <w:r w:rsidR="00926FD1">
        <w:rPr>
          <w:b/>
          <w:color w:val="000000"/>
          <w:sz w:val="28"/>
          <w:szCs w:val="28"/>
        </w:rPr>
        <w:t>:</w:t>
      </w:r>
    </w:p>
    <w:p w:rsidR="00AA10D6" w:rsidRPr="00926FD1" w:rsidRDefault="00662170" w:rsidP="00926FD1">
      <w:pPr>
        <w:pStyle w:val="ListParagraph"/>
        <w:spacing w:line="360" w:lineRule="atLeast"/>
        <w:jc w:val="both"/>
        <w:textAlignment w:val="baseline"/>
        <w:rPr>
          <w:color w:val="000000"/>
        </w:rPr>
      </w:pPr>
      <w:r>
        <w:rPr>
          <w:color w:val="000000"/>
        </w:rPr>
        <w:t>luksoz</w:t>
      </w:r>
    </w:p>
    <w:p w:rsidR="00AA10D6" w:rsidRPr="00926FD1" w:rsidRDefault="00AA10D6" w:rsidP="00926FD1">
      <w:pPr>
        <w:pStyle w:val="ListParagraph"/>
        <w:spacing w:line="360" w:lineRule="atLeast"/>
        <w:jc w:val="both"/>
        <w:textAlignment w:val="baseline"/>
        <w:rPr>
          <w:color w:val="000000"/>
        </w:rPr>
      </w:pPr>
      <w:r w:rsidRPr="00926FD1">
        <w:rPr>
          <w:color w:val="000000"/>
        </w:rPr>
        <w:t>masiv</w:t>
      </w:r>
    </w:p>
    <w:p w:rsidR="00AA10D6" w:rsidRPr="00926FD1" w:rsidRDefault="00AA10D6" w:rsidP="00926FD1">
      <w:pPr>
        <w:pStyle w:val="ListParagraph"/>
        <w:spacing w:line="360" w:lineRule="atLeast"/>
        <w:jc w:val="both"/>
        <w:textAlignment w:val="baseline"/>
        <w:rPr>
          <w:color w:val="000000"/>
        </w:rPr>
      </w:pPr>
      <w:r w:rsidRPr="00926FD1">
        <w:rPr>
          <w:color w:val="000000"/>
        </w:rPr>
        <w:t>social</w:t>
      </w:r>
    </w:p>
    <w:p w:rsidR="00AA10D6" w:rsidRPr="000B3F90" w:rsidRDefault="00AA10D6" w:rsidP="00AA10D6">
      <w:pPr>
        <w:rPr>
          <w:color w:val="000000"/>
        </w:rPr>
      </w:pPr>
    </w:p>
    <w:p w:rsidR="00AA10D6" w:rsidRPr="003B01BB" w:rsidRDefault="00185F5E" w:rsidP="00AA10D6">
      <w:pPr>
        <w:rPr>
          <w:b/>
          <w:color w:val="000000"/>
          <w:sz w:val="28"/>
          <w:szCs w:val="28"/>
        </w:rPr>
      </w:pPr>
      <w:r w:rsidRPr="007A6F07">
        <w:rPr>
          <w:b/>
          <w:color w:val="000000"/>
          <w:sz w:val="28"/>
          <w:szCs w:val="28"/>
        </w:rPr>
        <w:t>3.9 Turizmi</w:t>
      </w:r>
      <w:r w:rsidR="00AA10D6" w:rsidRPr="007A6F07">
        <w:rPr>
          <w:b/>
          <w:color w:val="000000"/>
          <w:sz w:val="28"/>
          <w:szCs w:val="28"/>
        </w:rPr>
        <w:t xml:space="preserve"> sipas origjinës së turistit</w:t>
      </w:r>
      <w:r w:rsidR="003B01BB">
        <w:rPr>
          <w:b/>
          <w:color w:val="000000"/>
          <w:sz w:val="28"/>
          <w:szCs w:val="28"/>
        </w:rPr>
        <w:t>:</w:t>
      </w:r>
      <w:r w:rsidR="00AA10D6" w:rsidRPr="007A6F07">
        <w:rPr>
          <w:b/>
          <w:color w:val="000000"/>
          <w:sz w:val="28"/>
          <w:szCs w:val="28"/>
        </w:rPr>
        <w:t xml:space="preserve"> </w:t>
      </w:r>
    </w:p>
    <w:p w:rsidR="00AA10D6" w:rsidRPr="000B3F90" w:rsidRDefault="00AA10D6" w:rsidP="003B01BB">
      <w:pPr>
        <w:autoSpaceDE/>
        <w:autoSpaceDN/>
        <w:spacing w:line="360" w:lineRule="atLeast"/>
        <w:ind w:left="360"/>
        <w:jc w:val="both"/>
        <w:textAlignment w:val="baseline"/>
        <w:rPr>
          <w:color w:val="000000"/>
        </w:rPr>
      </w:pPr>
      <w:r w:rsidRPr="003B01BB">
        <w:rPr>
          <w:color w:val="000000"/>
          <w:u w:val="single"/>
        </w:rPr>
        <w:t>Turizmi vendas</w:t>
      </w:r>
      <w:r w:rsidR="003B01BB">
        <w:rPr>
          <w:color w:val="000000"/>
          <w:u w:val="single"/>
        </w:rPr>
        <w:t xml:space="preserve"> </w:t>
      </w:r>
      <w:r w:rsidR="003B01BB">
        <w:rPr>
          <w:color w:val="000000"/>
        </w:rPr>
        <w:t>-</w:t>
      </w:r>
      <w:r w:rsidRPr="000B3F90">
        <w:rPr>
          <w:color w:val="000000"/>
        </w:rPr>
        <w:t xml:space="preserve"> rezidentët e një vendi të dhënë, që udhëtojnë vetëm brenda vendit të tyre, për pushime, udhëtime ditore.</w:t>
      </w:r>
    </w:p>
    <w:p w:rsidR="00AA10D6" w:rsidRPr="000B3F90" w:rsidRDefault="00AA10D6" w:rsidP="003B01BB">
      <w:pPr>
        <w:autoSpaceDE/>
        <w:autoSpaceDN/>
        <w:spacing w:line="360" w:lineRule="atLeast"/>
        <w:ind w:left="360"/>
        <w:jc w:val="both"/>
        <w:textAlignment w:val="baseline"/>
        <w:rPr>
          <w:color w:val="000000"/>
        </w:rPr>
      </w:pPr>
      <w:r w:rsidRPr="003B01BB">
        <w:rPr>
          <w:color w:val="000000"/>
          <w:u w:val="single"/>
        </w:rPr>
        <w:lastRenderedPageBreak/>
        <w:t>Turizmi hyrës</w:t>
      </w:r>
      <w:r w:rsidRPr="000B3F90">
        <w:rPr>
          <w:color w:val="000000"/>
        </w:rPr>
        <w:t xml:space="preserve"> (Inbound), jo-rezidentët që </w:t>
      </w:r>
      <w:r w:rsidR="003B01BB">
        <w:rPr>
          <w:color w:val="000000"/>
        </w:rPr>
        <w:t>udhëtojnë në një vend të dhënë.</w:t>
      </w:r>
      <w:r w:rsidRPr="000B3F90">
        <w:rPr>
          <w:color w:val="000000"/>
        </w:rPr>
        <w:t xml:space="preserve"> </w:t>
      </w:r>
      <w:r w:rsidR="003B01BB">
        <w:rPr>
          <w:color w:val="000000"/>
        </w:rPr>
        <w:t>Psh</w:t>
      </w:r>
      <w:r w:rsidRPr="000B3F90">
        <w:rPr>
          <w:color w:val="000000"/>
        </w:rPr>
        <w:t xml:space="preserve"> një grup turistësh japonezë që vizitojnë Shqipërinë</w:t>
      </w:r>
      <w:r w:rsidR="003B01BB">
        <w:rPr>
          <w:color w:val="000000"/>
        </w:rPr>
        <w:t xml:space="preserve">, </w:t>
      </w:r>
      <w:r w:rsidRPr="000B3F90">
        <w:rPr>
          <w:color w:val="000000"/>
        </w:rPr>
        <w:t>familje nga SHBA që hyjnë në Shqipëri për të vizituar të afërmit e tyre.</w:t>
      </w:r>
    </w:p>
    <w:p w:rsidR="00AA10D6" w:rsidRPr="000B3F90" w:rsidRDefault="00AA10D6" w:rsidP="003B01BB">
      <w:pPr>
        <w:autoSpaceDE/>
        <w:autoSpaceDN/>
        <w:spacing w:line="360" w:lineRule="atLeast"/>
        <w:ind w:left="360"/>
        <w:jc w:val="both"/>
        <w:textAlignment w:val="baseline"/>
        <w:rPr>
          <w:color w:val="000000"/>
        </w:rPr>
      </w:pPr>
      <w:r w:rsidRPr="003B01BB">
        <w:rPr>
          <w:color w:val="000000"/>
          <w:u w:val="single"/>
        </w:rPr>
        <w:t>Turizmi dalës</w:t>
      </w:r>
      <w:r w:rsidRPr="000B3F90">
        <w:rPr>
          <w:color w:val="000000"/>
        </w:rPr>
        <w:t xml:space="preserve"> (Outbound), </w:t>
      </w:r>
      <w:r w:rsidR="003B01BB">
        <w:rPr>
          <w:color w:val="000000"/>
        </w:rPr>
        <w:t>-</w:t>
      </w:r>
      <w:r w:rsidRPr="000B3F90">
        <w:rPr>
          <w:color w:val="000000"/>
        </w:rPr>
        <w:t xml:space="preserve"> rezidentët e një vendi, që udhëtojnë në një vend tjetër për pushim apo biznes. </w:t>
      </w:r>
      <w:r w:rsidR="003B01BB">
        <w:rPr>
          <w:color w:val="000000"/>
        </w:rPr>
        <w:t>Psh një familje shqiptare që shkon për pushime në Itali.</w:t>
      </w:r>
    </w:p>
    <w:p w:rsidR="00AA10D6" w:rsidRPr="000B3F90" w:rsidRDefault="00AA10D6" w:rsidP="00AA10D6">
      <w:pPr>
        <w:rPr>
          <w:color w:val="000000"/>
        </w:rPr>
      </w:pPr>
    </w:p>
    <w:p w:rsidR="00AA10D6" w:rsidRPr="000B3F90" w:rsidRDefault="00AA10D6" w:rsidP="00AA10D6">
      <w:pPr>
        <w:rPr>
          <w:color w:val="000000"/>
        </w:rPr>
      </w:pPr>
      <w:r w:rsidRPr="000B3F90">
        <w:rPr>
          <w:color w:val="000000"/>
        </w:rPr>
        <w:t xml:space="preserve">Nga kombinimi i këtyre </w:t>
      </w:r>
      <w:r w:rsidR="00425820">
        <w:rPr>
          <w:color w:val="000000"/>
        </w:rPr>
        <w:t>3</w:t>
      </w:r>
      <w:r w:rsidRPr="000B3F90">
        <w:rPr>
          <w:color w:val="000000"/>
        </w:rPr>
        <w:t xml:space="preserve"> formave rezultojnë:</w:t>
      </w:r>
    </w:p>
    <w:p w:rsidR="00AA10D6" w:rsidRPr="00C42F3E" w:rsidRDefault="00AA10D6" w:rsidP="00C42F3E">
      <w:pPr>
        <w:pStyle w:val="ListParagraph"/>
        <w:spacing w:line="360" w:lineRule="atLeast"/>
        <w:ind w:left="360"/>
        <w:jc w:val="both"/>
        <w:textAlignment w:val="baseline"/>
        <w:rPr>
          <w:color w:val="000000"/>
        </w:rPr>
      </w:pPr>
      <w:r w:rsidRPr="00C42F3E">
        <w:rPr>
          <w:color w:val="000000"/>
        </w:rPr>
        <w:t>turizëm i brendshëm</w:t>
      </w:r>
      <w:r w:rsidR="00425820" w:rsidRPr="00C42F3E">
        <w:rPr>
          <w:color w:val="000000"/>
        </w:rPr>
        <w:t xml:space="preserve"> (</w:t>
      </w:r>
      <w:r w:rsidR="00A721E5">
        <w:rPr>
          <w:color w:val="000000"/>
        </w:rPr>
        <w:t xml:space="preserve">turizmi vendas </w:t>
      </w:r>
      <w:r w:rsidR="00894E2F" w:rsidRPr="00C42F3E">
        <w:rPr>
          <w:color w:val="000000"/>
        </w:rPr>
        <w:t>e turizmi hyrës</w:t>
      </w:r>
      <w:r w:rsidR="00425820" w:rsidRPr="00C42F3E">
        <w:rPr>
          <w:color w:val="000000"/>
        </w:rPr>
        <w:t>)</w:t>
      </w:r>
    </w:p>
    <w:p w:rsidR="00AA10D6" w:rsidRPr="00C42F3E" w:rsidRDefault="00AA10D6" w:rsidP="00C42F3E">
      <w:pPr>
        <w:pStyle w:val="ListParagraph"/>
        <w:spacing w:line="360" w:lineRule="atLeast"/>
        <w:ind w:left="360"/>
        <w:jc w:val="both"/>
        <w:textAlignment w:val="baseline"/>
        <w:rPr>
          <w:color w:val="000000"/>
        </w:rPr>
      </w:pPr>
      <w:r w:rsidRPr="00C42F3E">
        <w:rPr>
          <w:color w:val="000000"/>
        </w:rPr>
        <w:t>turizëm kombëtar</w:t>
      </w:r>
      <w:r w:rsidR="00894E2F" w:rsidRPr="00C42F3E">
        <w:rPr>
          <w:color w:val="000000"/>
        </w:rPr>
        <w:t xml:space="preserve">, </w:t>
      </w:r>
      <w:r w:rsidR="00425820" w:rsidRPr="00C42F3E">
        <w:rPr>
          <w:color w:val="000000"/>
        </w:rPr>
        <w:t>(</w:t>
      </w:r>
      <w:r w:rsidR="00A721E5">
        <w:rPr>
          <w:color w:val="000000"/>
        </w:rPr>
        <w:t xml:space="preserve">turizmi vendas </w:t>
      </w:r>
      <w:r w:rsidR="00894E2F" w:rsidRPr="00C42F3E">
        <w:rPr>
          <w:color w:val="000000"/>
        </w:rPr>
        <w:t>e turizmi dalës</w:t>
      </w:r>
      <w:r w:rsidR="00425820" w:rsidRPr="00C42F3E">
        <w:rPr>
          <w:color w:val="000000"/>
        </w:rPr>
        <w:t>)</w:t>
      </w:r>
    </w:p>
    <w:p w:rsidR="00AA10D6" w:rsidRPr="00C42F3E" w:rsidRDefault="00AA10D6" w:rsidP="00C42F3E">
      <w:pPr>
        <w:pStyle w:val="ListParagraph"/>
        <w:spacing w:line="360" w:lineRule="atLeast"/>
        <w:ind w:left="360"/>
        <w:jc w:val="both"/>
        <w:textAlignment w:val="baseline"/>
        <w:rPr>
          <w:color w:val="000000"/>
        </w:rPr>
      </w:pPr>
      <w:r w:rsidRPr="00C42F3E">
        <w:rPr>
          <w:color w:val="000000"/>
        </w:rPr>
        <w:t>turizëm ndërkombëtar</w:t>
      </w:r>
      <w:r w:rsidR="00894E2F" w:rsidRPr="00C42F3E">
        <w:rPr>
          <w:color w:val="000000"/>
        </w:rPr>
        <w:t xml:space="preserve">, </w:t>
      </w:r>
      <w:r w:rsidR="00425820" w:rsidRPr="00C42F3E">
        <w:rPr>
          <w:color w:val="000000"/>
        </w:rPr>
        <w:t>(</w:t>
      </w:r>
      <w:r w:rsidR="00A721E5">
        <w:rPr>
          <w:color w:val="000000"/>
        </w:rPr>
        <w:t xml:space="preserve">turizmin hyrës </w:t>
      </w:r>
      <w:r w:rsidR="00894E2F" w:rsidRPr="00C42F3E">
        <w:rPr>
          <w:color w:val="000000"/>
        </w:rPr>
        <w:t>e dalës</w:t>
      </w:r>
      <w:r w:rsidR="00425820" w:rsidRPr="00C42F3E">
        <w:rPr>
          <w:color w:val="000000"/>
        </w:rPr>
        <w:t>)</w:t>
      </w:r>
    </w:p>
    <w:p w:rsidR="00AA10D6" w:rsidRPr="000B3F90" w:rsidRDefault="00AA10D6" w:rsidP="00AA10D6">
      <w:pPr>
        <w:rPr>
          <w:color w:val="000000"/>
          <w:szCs w:val="32"/>
        </w:rPr>
      </w:pPr>
    </w:p>
    <w:p w:rsidR="00216177" w:rsidRPr="000B3F90" w:rsidRDefault="00216177" w:rsidP="00216177"/>
    <w:p w:rsidR="00330598" w:rsidRDefault="00330598" w:rsidP="00330598">
      <w:pPr>
        <w:rPr>
          <w:b/>
          <w:sz w:val="28"/>
          <w:szCs w:val="28"/>
        </w:rPr>
      </w:pPr>
      <w:r w:rsidRPr="007A6F07">
        <w:rPr>
          <w:b/>
          <w:sz w:val="28"/>
          <w:szCs w:val="28"/>
        </w:rPr>
        <w:t xml:space="preserve">Tema 4: Klasifikimi i ndërmarrjeve turistike dhe ndërmjetësit   </w:t>
      </w:r>
    </w:p>
    <w:p w:rsidR="007A6F07" w:rsidRPr="000B3F90" w:rsidRDefault="007A6F07" w:rsidP="00330598"/>
    <w:p w:rsidR="00AA10D6" w:rsidRPr="000B3F90" w:rsidRDefault="000B3F90" w:rsidP="00AA10D6">
      <w:pPr>
        <w:rPr>
          <w:bCs/>
          <w:color w:val="000000"/>
        </w:rPr>
      </w:pPr>
      <w:r w:rsidRPr="007A6F07">
        <w:rPr>
          <w:b/>
          <w:bCs/>
          <w:color w:val="000000"/>
          <w:sz w:val="28"/>
          <w:szCs w:val="28"/>
        </w:rPr>
        <w:t>4</w:t>
      </w:r>
      <w:r w:rsidR="00133002" w:rsidRPr="007A6F07">
        <w:rPr>
          <w:b/>
          <w:bCs/>
          <w:color w:val="000000"/>
          <w:sz w:val="28"/>
          <w:szCs w:val="28"/>
        </w:rPr>
        <w:t>.1 Strukturat akomoduese</w:t>
      </w:r>
      <w:r w:rsidR="00133002">
        <w:rPr>
          <w:bCs/>
          <w:color w:val="000000"/>
        </w:rPr>
        <w:t xml:space="preserve"> ose n</w:t>
      </w:r>
      <w:r w:rsidR="00AA10D6" w:rsidRPr="000B3F90">
        <w:rPr>
          <w:bCs/>
          <w:color w:val="000000"/>
        </w:rPr>
        <w:t>dërmarrjet hoteliere</w:t>
      </w:r>
      <w:r w:rsidR="00133002">
        <w:rPr>
          <w:bCs/>
          <w:color w:val="000000"/>
        </w:rPr>
        <w:t>/</w:t>
      </w:r>
      <w:r w:rsidR="00AA10D6" w:rsidRPr="000B3F90">
        <w:rPr>
          <w:bCs/>
          <w:color w:val="000000"/>
        </w:rPr>
        <w:t xml:space="preserve">ndërmarrjet e pritjes kryejnë shërbimin e strehimit që u ofrohet personave që udhëtojnë. </w:t>
      </w:r>
    </w:p>
    <w:p w:rsidR="00AA10D6" w:rsidRPr="000B3F90" w:rsidRDefault="00AA10D6" w:rsidP="00AA10D6">
      <w:pPr>
        <w:rPr>
          <w:rStyle w:val="Heading4Char"/>
          <w:rFonts w:eastAsiaTheme="majorEastAsia"/>
          <w:b w:val="0"/>
        </w:rPr>
      </w:pPr>
    </w:p>
    <w:p w:rsidR="00AA10D6" w:rsidRPr="000B3F90" w:rsidRDefault="00AA10D6" w:rsidP="00AA10D6">
      <w:pPr>
        <w:rPr>
          <w:bCs/>
        </w:rPr>
      </w:pPr>
      <w:r w:rsidRPr="000B3F90">
        <w:rPr>
          <w:bCs/>
        </w:rPr>
        <w:t xml:space="preserve">Për të klasifikuar ndërmarrjet hoteliere nisemi nga disa kritere bazë. </w:t>
      </w:r>
      <w:r w:rsidRPr="000B3F90">
        <w:rPr>
          <w:bCs/>
          <w:i/>
        </w:rPr>
        <w:t>Kriteri kryesor</w:t>
      </w:r>
      <w:r w:rsidRPr="000B3F90">
        <w:rPr>
          <w:bCs/>
        </w:rPr>
        <w:t xml:space="preserve"> që do të konsiderohet për klasifikimin e tyre është ai që ka lidhje me funksionin bazë të tyre, pra, pritja, akomodim</w:t>
      </w:r>
      <w:r w:rsidR="00C42F3E">
        <w:rPr>
          <w:bCs/>
        </w:rPr>
        <w:t xml:space="preserve">i </w:t>
      </w:r>
      <w:r w:rsidRPr="000B3F90">
        <w:rPr>
          <w:bCs/>
        </w:rPr>
        <w:t>e shërbimi ndaj një grupi të caktuar njerëzish.</w:t>
      </w:r>
    </w:p>
    <w:p w:rsidR="00AA10D6" w:rsidRPr="000B3F90" w:rsidRDefault="00AA10D6" w:rsidP="00AA10D6">
      <w:pPr>
        <w:rPr>
          <w:bCs/>
        </w:rPr>
      </w:pPr>
      <w:r w:rsidRPr="000B3F90">
        <w:rPr>
          <w:bCs/>
        </w:rPr>
        <w:t xml:space="preserve">Kështu </w:t>
      </w:r>
      <w:r w:rsidRPr="000B3F90">
        <w:rPr>
          <w:bCs/>
          <w:i/>
        </w:rPr>
        <w:t xml:space="preserve">akomodimi ndahet në </w:t>
      </w:r>
      <w:r w:rsidR="00BB4197">
        <w:rPr>
          <w:bCs/>
          <w:i/>
        </w:rPr>
        <w:t>2</w:t>
      </w:r>
      <w:r w:rsidRPr="000B3F90">
        <w:rPr>
          <w:bCs/>
          <w:i/>
        </w:rPr>
        <w:t xml:space="preserve"> kategori bazë</w:t>
      </w:r>
      <w:r w:rsidRPr="000B3F90">
        <w:rPr>
          <w:bCs/>
        </w:rPr>
        <w:t>:</w:t>
      </w:r>
    </w:p>
    <w:p w:rsidR="00AA10D6" w:rsidRPr="000B3F90" w:rsidRDefault="00AA10D6" w:rsidP="00BB4197">
      <w:pPr>
        <w:spacing w:line="360" w:lineRule="atLeast"/>
        <w:ind w:left="1080"/>
        <w:jc w:val="both"/>
        <w:textAlignment w:val="baseline"/>
      </w:pPr>
      <w:r w:rsidRPr="00BB4197">
        <w:rPr>
          <w:b/>
        </w:rPr>
        <w:t>akomodim me shërbim</w:t>
      </w:r>
      <w:r w:rsidRPr="000B3F90">
        <w:t xml:space="preserve"> (ku sigurohe</w:t>
      </w:r>
      <w:r w:rsidR="00C42F3E">
        <w:t>t edhe ushqimi si në hotele</w:t>
      </w:r>
      <w:r w:rsidRPr="000B3F90">
        <w:t>)</w:t>
      </w:r>
    </w:p>
    <w:p w:rsidR="00AA10D6" w:rsidRPr="000B3F90" w:rsidRDefault="00AA10D6" w:rsidP="00BB4197">
      <w:pPr>
        <w:spacing w:line="360" w:lineRule="atLeast"/>
        <w:ind w:left="1080"/>
        <w:jc w:val="both"/>
        <w:textAlignment w:val="baseline"/>
      </w:pPr>
      <w:r w:rsidRPr="00BB4197">
        <w:rPr>
          <w:b/>
        </w:rPr>
        <w:t>akomodim vetëm me fjetje</w:t>
      </w:r>
      <w:r w:rsidRPr="000B3F90">
        <w:t xml:space="preserve"> ku ushqimin duhet ta sigurosh vetë (vila, shtëpi druri, apartamente), </w:t>
      </w:r>
    </w:p>
    <w:p w:rsidR="00AA10D6" w:rsidRPr="000B3F90" w:rsidRDefault="00AA10D6" w:rsidP="00AA10D6">
      <w:pPr>
        <w:rPr>
          <w:color w:val="000000"/>
        </w:rPr>
      </w:pPr>
    </w:p>
    <w:p w:rsidR="00AA10D6" w:rsidRPr="00133002" w:rsidRDefault="00133002" w:rsidP="00AA10D6">
      <w:pPr>
        <w:rPr>
          <w:color w:val="000000" w:themeColor="text1"/>
        </w:rPr>
      </w:pPr>
      <w:r w:rsidRPr="00133002">
        <w:rPr>
          <w:color w:val="000000" w:themeColor="text1"/>
        </w:rPr>
        <w:t>T</w:t>
      </w:r>
      <w:r w:rsidR="00AA10D6" w:rsidRPr="00133002">
        <w:rPr>
          <w:color w:val="000000" w:themeColor="text1"/>
        </w:rPr>
        <w:t>uristët mund të rezervojnë ako</w:t>
      </w:r>
      <w:r w:rsidR="00BB4197">
        <w:rPr>
          <w:color w:val="000000" w:themeColor="text1"/>
        </w:rPr>
        <w:t>modimin në mënyra të ndryshme</w:t>
      </w:r>
      <w:r w:rsidR="00AA10D6" w:rsidRPr="00133002">
        <w:rPr>
          <w:color w:val="000000" w:themeColor="text1"/>
        </w:rPr>
        <w:t>:</w:t>
      </w:r>
    </w:p>
    <w:p w:rsidR="00AA10D6" w:rsidRPr="00133002" w:rsidRDefault="00AA10D6" w:rsidP="00BB4197">
      <w:pPr>
        <w:ind w:left="1080"/>
        <w:rPr>
          <w:bCs/>
          <w:color w:val="000000" w:themeColor="text1"/>
        </w:rPr>
      </w:pPr>
      <w:r w:rsidRPr="00BB4197">
        <w:rPr>
          <w:b/>
          <w:bCs/>
          <w:color w:val="000000" w:themeColor="text1"/>
        </w:rPr>
        <w:t>Fjetje dhe mëngjes</w:t>
      </w:r>
      <w:r w:rsidRPr="00133002">
        <w:rPr>
          <w:bCs/>
          <w:color w:val="000000" w:themeColor="text1"/>
        </w:rPr>
        <w:t xml:space="preserve"> (B/B) ku çmimi përfshin vetëm sigurimin e fjetjes dhe të mëngjesit</w:t>
      </w:r>
    </w:p>
    <w:p w:rsidR="00AA10D6" w:rsidRPr="00133002" w:rsidRDefault="00AA10D6" w:rsidP="00BB4197">
      <w:pPr>
        <w:ind w:left="1080"/>
        <w:rPr>
          <w:bCs/>
          <w:color w:val="000000" w:themeColor="text1"/>
        </w:rPr>
      </w:pPr>
      <w:r w:rsidRPr="00BB4197">
        <w:rPr>
          <w:b/>
          <w:bCs/>
          <w:color w:val="000000" w:themeColor="text1"/>
        </w:rPr>
        <w:t>Gjysmë pensioni</w:t>
      </w:r>
      <w:r w:rsidR="00BB4197">
        <w:rPr>
          <w:bCs/>
          <w:color w:val="000000" w:themeColor="text1"/>
        </w:rPr>
        <w:t xml:space="preserve"> (H/B) </w:t>
      </w:r>
      <w:r w:rsidRPr="00133002">
        <w:rPr>
          <w:bCs/>
          <w:color w:val="000000" w:themeColor="text1"/>
        </w:rPr>
        <w:t>me fjetje, mëngjes dhe me drek</w:t>
      </w:r>
      <w:r w:rsidR="00BB4197">
        <w:rPr>
          <w:bCs/>
          <w:color w:val="000000" w:themeColor="text1"/>
        </w:rPr>
        <w:t>ë ose darkë, përfshirë në çmim</w:t>
      </w:r>
    </w:p>
    <w:p w:rsidR="00AA10D6" w:rsidRPr="00133002" w:rsidRDefault="00AA10D6" w:rsidP="00BB4197">
      <w:pPr>
        <w:ind w:left="1080"/>
        <w:rPr>
          <w:bCs/>
          <w:color w:val="000000" w:themeColor="text1"/>
        </w:rPr>
      </w:pPr>
      <w:r w:rsidRPr="00BB4197">
        <w:rPr>
          <w:b/>
          <w:bCs/>
          <w:color w:val="000000" w:themeColor="text1"/>
        </w:rPr>
        <w:t>Pension i plotë</w:t>
      </w:r>
      <w:r w:rsidR="00BB4197">
        <w:rPr>
          <w:bCs/>
          <w:color w:val="000000" w:themeColor="text1"/>
        </w:rPr>
        <w:t xml:space="preserve"> (F/B) </w:t>
      </w:r>
      <w:r w:rsidRPr="00133002">
        <w:rPr>
          <w:bCs/>
          <w:color w:val="000000" w:themeColor="text1"/>
        </w:rPr>
        <w:t>ku fjetja dhe të gjitha va</w:t>
      </w:r>
      <w:r w:rsidR="00BB4197">
        <w:rPr>
          <w:bCs/>
          <w:color w:val="000000" w:themeColor="text1"/>
        </w:rPr>
        <w:t>ktet janë të përfshira në çmim</w:t>
      </w:r>
    </w:p>
    <w:p w:rsidR="00AA10D6" w:rsidRPr="00133002" w:rsidRDefault="00AA10D6" w:rsidP="00BB4197">
      <w:pPr>
        <w:ind w:left="1080"/>
        <w:rPr>
          <w:bCs/>
          <w:color w:val="000000" w:themeColor="text1"/>
        </w:rPr>
      </w:pPr>
      <w:r w:rsidRPr="00BB4197">
        <w:rPr>
          <w:b/>
          <w:bCs/>
          <w:color w:val="000000" w:themeColor="text1"/>
        </w:rPr>
        <w:t>Të gjitha të përfshira</w:t>
      </w:r>
      <w:r w:rsidRPr="00133002">
        <w:rPr>
          <w:bCs/>
          <w:color w:val="000000" w:themeColor="text1"/>
        </w:rPr>
        <w:t xml:space="preserve"> (All-inclusive), </w:t>
      </w:r>
      <w:r w:rsidR="00C42F3E">
        <w:rPr>
          <w:bCs/>
          <w:color w:val="000000" w:themeColor="text1"/>
        </w:rPr>
        <w:t>ku</w:t>
      </w:r>
      <w:r w:rsidRPr="00133002">
        <w:rPr>
          <w:bCs/>
          <w:color w:val="000000" w:themeColor="text1"/>
        </w:rPr>
        <w:t xml:space="preserve"> përfshi</w:t>
      </w:r>
      <w:r w:rsidR="00C42F3E">
        <w:rPr>
          <w:bCs/>
          <w:color w:val="000000" w:themeColor="text1"/>
        </w:rPr>
        <w:t>het</w:t>
      </w:r>
      <w:r w:rsidRPr="00133002">
        <w:rPr>
          <w:bCs/>
          <w:color w:val="000000" w:themeColor="text1"/>
        </w:rPr>
        <w:t xml:space="preserve"> fjetja, të gjitha vaktet e </w:t>
      </w:r>
      <w:r w:rsidR="00C42F3E">
        <w:rPr>
          <w:bCs/>
          <w:color w:val="000000" w:themeColor="text1"/>
        </w:rPr>
        <w:t xml:space="preserve">të ngrënit, snacket, </w:t>
      </w:r>
      <w:r w:rsidRPr="00133002">
        <w:rPr>
          <w:bCs/>
          <w:color w:val="000000" w:themeColor="text1"/>
        </w:rPr>
        <w:t>pijet për të gjithë periudhën e qëndrimit.</w:t>
      </w:r>
    </w:p>
    <w:p w:rsidR="00AA10D6" w:rsidRPr="000B3F90" w:rsidRDefault="00AA10D6" w:rsidP="00AA10D6">
      <w:pPr>
        <w:rPr>
          <w:bCs/>
          <w:i/>
          <w:color w:val="000000"/>
        </w:rPr>
      </w:pPr>
    </w:p>
    <w:p w:rsidR="00AA10D6" w:rsidRPr="000B3F90" w:rsidRDefault="00C42F3E" w:rsidP="00AA10D6">
      <w:pPr>
        <w:rPr>
          <w:bCs/>
          <w:i/>
          <w:color w:val="000000"/>
        </w:rPr>
      </w:pPr>
      <w:r>
        <w:rPr>
          <w:bCs/>
          <w:i/>
          <w:color w:val="000000"/>
        </w:rPr>
        <w:t>L</w:t>
      </w:r>
      <w:r w:rsidR="00AA10D6" w:rsidRPr="000B3F90">
        <w:rPr>
          <w:bCs/>
          <w:i/>
          <w:color w:val="000000"/>
        </w:rPr>
        <w:t>lojet dhe format e strukturave të akomodimit</w:t>
      </w:r>
      <w:r>
        <w:rPr>
          <w:bCs/>
          <w:i/>
          <w:color w:val="000000"/>
        </w:rPr>
        <w:t>:</w:t>
      </w:r>
    </w:p>
    <w:p w:rsidR="00AA10D6" w:rsidRDefault="00AA10D6" w:rsidP="00AA10D6">
      <w:pPr>
        <w:rPr>
          <w:b/>
          <w:bCs/>
          <w:color w:val="000000"/>
        </w:rPr>
      </w:pPr>
    </w:p>
    <w:p w:rsidR="001E4AD6" w:rsidRDefault="001E4AD6" w:rsidP="00AA10D6">
      <w:pPr>
        <w:rPr>
          <w:b/>
          <w:bCs/>
          <w:color w:val="000000"/>
        </w:rPr>
      </w:pPr>
    </w:p>
    <w:p w:rsidR="001E4AD6" w:rsidRPr="000B3F90" w:rsidRDefault="001E4AD6" w:rsidP="00AA10D6">
      <w:pPr>
        <w:rPr>
          <w:b/>
          <w:bCs/>
          <w:color w:val="000000"/>
        </w:rPr>
      </w:pPr>
    </w:p>
    <w:p w:rsidR="00AA10D6" w:rsidRPr="00133002" w:rsidRDefault="00AA10D6" w:rsidP="00AA10D6">
      <w:pPr>
        <w:rPr>
          <w:b/>
          <w:bCs/>
          <w:color w:val="000000"/>
        </w:rPr>
      </w:pPr>
      <w:r w:rsidRPr="00133002">
        <w:rPr>
          <w:b/>
          <w:bCs/>
          <w:color w:val="000000"/>
        </w:rPr>
        <w:t>Hoteli</w:t>
      </w:r>
    </w:p>
    <w:p w:rsidR="00AA10D6" w:rsidRDefault="00AA10D6" w:rsidP="00AA10D6">
      <w:pPr>
        <w:rPr>
          <w:bCs/>
          <w:color w:val="000000"/>
        </w:rPr>
      </w:pPr>
      <w:r w:rsidRPr="00133002">
        <w:rPr>
          <w:bCs/>
          <w:color w:val="000000"/>
        </w:rPr>
        <w:t>Hotelet janë ndërmarrje tregtare që ofrojnë fjetje, në dhoma ose apartamente të mobiluara</w:t>
      </w:r>
      <w:r w:rsidR="00BB4197">
        <w:rPr>
          <w:bCs/>
          <w:color w:val="000000"/>
        </w:rPr>
        <w:t>,</w:t>
      </w:r>
      <w:r w:rsidRPr="00133002">
        <w:rPr>
          <w:bCs/>
          <w:color w:val="000000"/>
        </w:rPr>
        <w:t xml:space="preserve"> të vendosura në një vend, ushqim, si dhe ju shërbejnë një klientele kalimtare apo të lokalizuar.</w:t>
      </w:r>
    </w:p>
    <w:p w:rsidR="001E4AD6" w:rsidRPr="00133002" w:rsidRDefault="001E4AD6" w:rsidP="00AA10D6">
      <w:pPr>
        <w:rPr>
          <w:bCs/>
          <w:color w:val="000000"/>
        </w:rPr>
      </w:pPr>
    </w:p>
    <w:p w:rsidR="00AA10D6" w:rsidRPr="00BB4197" w:rsidRDefault="00AA10D6" w:rsidP="001E4AD6">
      <w:pPr>
        <w:ind w:left="360"/>
        <w:rPr>
          <w:b/>
          <w:bCs/>
          <w:i/>
          <w:color w:val="000000"/>
        </w:rPr>
      </w:pPr>
      <w:r w:rsidRPr="00133002">
        <w:rPr>
          <w:b/>
          <w:bCs/>
          <w:i/>
          <w:color w:val="000000"/>
        </w:rPr>
        <w:t>Klasifikimi i hoteleve sipas cilësisë</w:t>
      </w:r>
      <w:r w:rsidR="00BB4197">
        <w:rPr>
          <w:b/>
          <w:bCs/>
          <w:i/>
          <w:color w:val="000000"/>
        </w:rPr>
        <w:t xml:space="preserve"> </w:t>
      </w:r>
      <w:r w:rsidRPr="00BB4197">
        <w:rPr>
          <w:bCs/>
          <w:color w:val="000000"/>
        </w:rPr>
        <w:t>ndahe</w:t>
      </w:r>
      <w:r w:rsidR="00BB4197" w:rsidRPr="00BB4197">
        <w:rPr>
          <w:bCs/>
          <w:color w:val="000000"/>
        </w:rPr>
        <w:t>t</w:t>
      </w:r>
      <w:r w:rsidRPr="00BB4197">
        <w:rPr>
          <w:bCs/>
          <w:color w:val="000000"/>
        </w:rPr>
        <w:t xml:space="preserve"> ne 6 kategori që përcaktohen me numrin e yjeve </w:t>
      </w:r>
      <w:r w:rsidRPr="00BB4197">
        <w:rPr>
          <w:bCs/>
          <w:color w:val="000000"/>
        </w:rPr>
        <w:lastRenderedPageBreak/>
        <w:t xml:space="preserve">nga maksimalja 5 deri në 0 yje. Klasifikimi i njësive akomoduese me yje përcaktohet në bazë të plotësimit të një sërë kërkesave në lidhje me vendndodhjen, arkitekturën e brendshme dhe të jashtme, dimensionet dhe madhësia, mobilimi dhe pajisjet e brendshme, vëllimi hapësinor dhe sipërfaqja në m2, shërbimet që ofrohen, niveli i shërbimeve, etj. </w:t>
      </w:r>
    </w:p>
    <w:p w:rsidR="00AA10D6" w:rsidRPr="00133002" w:rsidRDefault="00AA10D6" w:rsidP="00AA10D6">
      <w:pPr>
        <w:rPr>
          <w:bCs/>
          <w:color w:val="000000"/>
        </w:rPr>
      </w:pPr>
    </w:p>
    <w:p w:rsidR="00AA10D6" w:rsidRPr="00133002" w:rsidRDefault="00AA10D6" w:rsidP="001E4AD6">
      <w:pPr>
        <w:ind w:left="360"/>
        <w:rPr>
          <w:b/>
          <w:bCs/>
          <w:i/>
          <w:color w:val="000000"/>
        </w:rPr>
      </w:pPr>
      <w:r w:rsidRPr="00133002">
        <w:rPr>
          <w:b/>
          <w:bCs/>
          <w:i/>
          <w:color w:val="000000"/>
        </w:rPr>
        <w:t>Klasifikimi i hoteleve sipas vendndodhjes</w:t>
      </w:r>
    </w:p>
    <w:p w:rsidR="00AA10D6" w:rsidRPr="00133002" w:rsidRDefault="00AA10D6" w:rsidP="00AA10D6">
      <w:pPr>
        <w:rPr>
          <w:bCs/>
          <w:color w:val="000000"/>
        </w:rPr>
      </w:pPr>
      <w:r w:rsidRPr="00133002">
        <w:rPr>
          <w:bCs/>
          <w:color w:val="000000"/>
        </w:rPr>
        <w:t xml:space="preserve">Vendndodhja e një hoteli është një prej faktorëve që ndikon në përzgjedhjen e tij nga klienti. Zakonisht vendndodhja përcakton dhe karakterin e hotelit. Psh. Një hotel </w:t>
      </w:r>
      <w:r w:rsidR="001E4AD6">
        <w:rPr>
          <w:bCs/>
          <w:color w:val="000000"/>
        </w:rPr>
        <w:t>mund të</w:t>
      </w:r>
      <w:r w:rsidRPr="00133002">
        <w:rPr>
          <w:bCs/>
          <w:color w:val="000000"/>
        </w:rPr>
        <w:t xml:space="preserve"> ndodhet pranë detit, liqenit</w:t>
      </w:r>
      <w:r w:rsidR="00BB4197">
        <w:rPr>
          <w:bCs/>
          <w:color w:val="000000"/>
        </w:rPr>
        <w:t>,</w:t>
      </w:r>
      <w:r w:rsidRPr="00133002">
        <w:rPr>
          <w:bCs/>
          <w:color w:val="000000"/>
        </w:rPr>
        <w:t xml:space="preserve"> </w:t>
      </w:r>
      <w:r w:rsidR="00BB4197">
        <w:rPr>
          <w:bCs/>
          <w:color w:val="000000"/>
        </w:rPr>
        <w:t>malit, llixhave, në qytete, në autostrada, aeroporte, hekurudha, etj.</w:t>
      </w:r>
    </w:p>
    <w:p w:rsidR="00AA10D6" w:rsidRPr="00133002" w:rsidRDefault="00AA10D6" w:rsidP="00AA10D6">
      <w:pPr>
        <w:rPr>
          <w:bCs/>
          <w:i/>
          <w:color w:val="000000"/>
        </w:rPr>
      </w:pPr>
    </w:p>
    <w:p w:rsidR="00AA10D6" w:rsidRPr="00133002" w:rsidRDefault="00AA10D6" w:rsidP="001E4AD6">
      <w:pPr>
        <w:ind w:left="360"/>
        <w:rPr>
          <w:b/>
          <w:bCs/>
          <w:i/>
          <w:color w:val="000000"/>
        </w:rPr>
      </w:pPr>
      <w:r w:rsidRPr="00133002">
        <w:rPr>
          <w:b/>
          <w:bCs/>
          <w:i/>
          <w:color w:val="000000"/>
        </w:rPr>
        <w:t>Klasifikimi i hoteleve sipas periudhës së funksionimit</w:t>
      </w:r>
      <w:r w:rsidR="001E4AD6">
        <w:rPr>
          <w:b/>
          <w:bCs/>
          <w:i/>
          <w:color w:val="000000"/>
        </w:rPr>
        <w:t>:</w:t>
      </w:r>
    </w:p>
    <w:p w:rsidR="00AA10D6" w:rsidRPr="00133002" w:rsidRDefault="00AA10D6" w:rsidP="00AA10D6">
      <w:pPr>
        <w:rPr>
          <w:bCs/>
          <w:color w:val="000000"/>
        </w:rPr>
      </w:pPr>
      <w:r w:rsidRPr="00133002">
        <w:rPr>
          <w:bCs/>
          <w:color w:val="000000"/>
        </w:rPr>
        <w:t>1. Hotele me aktivitet gjatë gjithë viti</w:t>
      </w:r>
      <w:r w:rsidR="001E4AD6">
        <w:rPr>
          <w:bCs/>
          <w:color w:val="000000"/>
        </w:rPr>
        <w:t xml:space="preserve"> (</w:t>
      </w:r>
      <w:r w:rsidRPr="00133002">
        <w:rPr>
          <w:bCs/>
          <w:color w:val="000000"/>
        </w:rPr>
        <w:t>hotelet e qyteteve</w:t>
      </w:r>
      <w:r w:rsidR="001E4AD6">
        <w:rPr>
          <w:bCs/>
          <w:color w:val="000000"/>
        </w:rPr>
        <w:t>)</w:t>
      </w:r>
    </w:p>
    <w:p w:rsidR="00AA10D6" w:rsidRPr="00133002" w:rsidRDefault="00AA10D6" w:rsidP="00AA10D6">
      <w:pPr>
        <w:rPr>
          <w:bCs/>
          <w:color w:val="000000"/>
        </w:rPr>
      </w:pPr>
      <w:r w:rsidRPr="00133002">
        <w:rPr>
          <w:bCs/>
          <w:color w:val="000000"/>
        </w:rPr>
        <w:t xml:space="preserve">2. Hotele njësezonale. </w:t>
      </w:r>
      <w:r w:rsidR="001E4AD6">
        <w:rPr>
          <w:bCs/>
          <w:color w:val="000000"/>
        </w:rPr>
        <w:t>(turizmi në verë e</w:t>
      </w:r>
      <w:r w:rsidRPr="00133002">
        <w:rPr>
          <w:bCs/>
          <w:color w:val="000000"/>
        </w:rPr>
        <w:t xml:space="preserve"> dimër</w:t>
      </w:r>
      <w:r w:rsidR="001E4AD6">
        <w:rPr>
          <w:bCs/>
          <w:color w:val="000000"/>
        </w:rPr>
        <w:t>)</w:t>
      </w:r>
      <w:r w:rsidRPr="00133002">
        <w:rPr>
          <w:bCs/>
          <w:color w:val="000000"/>
        </w:rPr>
        <w:t xml:space="preserve"> </w:t>
      </w:r>
    </w:p>
    <w:p w:rsidR="00AA10D6" w:rsidRPr="00133002" w:rsidRDefault="00AA10D6" w:rsidP="00AA10D6">
      <w:pPr>
        <w:rPr>
          <w:bCs/>
          <w:color w:val="000000"/>
        </w:rPr>
      </w:pPr>
      <w:r w:rsidRPr="00133002">
        <w:rPr>
          <w:bCs/>
          <w:color w:val="000000"/>
        </w:rPr>
        <w:t xml:space="preserve">3. Hotele dysezonale. </w:t>
      </w:r>
      <w:r w:rsidR="001E4AD6">
        <w:rPr>
          <w:bCs/>
          <w:color w:val="000000"/>
        </w:rPr>
        <w:t xml:space="preserve">(turizmi në pranverë </w:t>
      </w:r>
      <w:r w:rsidRPr="00133002">
        <w:rPr>
          <w:bCs/>
          <w:color w:val="000000"/>
        </w:rPr>
        <w:t>e vjeshtë</w:t>
      </w:r>
      <w:r w:rsidR="001E4AD6">
        <w:rPr>
          <w:bCs/>
          <w:color w:val="000000"/>
        </w:rPr>
        <w:t>)</w:t>
      </w:r>
    </w:p>
    <w:p w:rsidR="00AA10D6" w:rsidRPr="00133002" w:rsidRDefault="00AA10D6" w:rsidP="00AA10D6">
      <w:pPr>
        <w:rPr>
          <w:bCs/>
          <w:color w:val="000000"/>
        </w:rPr>
      </w:pPr>
    </w:p>
    <w:p w:rsidR="0047361C" w:rsidRPr="0047361C" w:rsidRDefault="00AA10D6" w:rsidP="00AA10D6">
      <w:pPr>
        <w:numPr>
          <w:ilvl w:val="0"/>
          <w:numId w:val="4"/>
        </w:numPr>
        <w:rPr>
          <w:b/>
          <w:bCs/>
          <w:i/>
          <w:color w:val="000000"/>
        </w:rPr>
      </w:pPr>
      <w:r w:rsidRPr="00133002">
        <w:rPr>
          <w:b/>
          <w:bCs/>
          <w:i/>
          <w:color w:val="000000"/>
        </w:rPr>
        <w:t xml:space="preserve">Klasifikimi i hoteleve sipas madhësisë  </w:t>
      </w:r>
      <w:r w:rsidR="0047361C">
        <w:rPr>
          <w:b/>
          <w:bCs/>
          <w:i/>
          <w:color w:val="000000"/>
        </w:rPr>
        <w:t>(</w:t>
      </w:r>
      <w:r w:rsidRPr="0047361C">
        <w:rPr>
          <w:bCs/>
          <w:color w:val="000000"/>
        </w:rPr>
        <w:t xml:space="preserve"> numri i dhomave apo i  shtretërve</w:t>
      </w:r>
      <w:r w:rsidR="0047361C">
        <w:rPr>
          <w:bCs/>
          <w:color w:val="000000"/>
        </w:rPr>
        <w:t>)</w:t>
      </w:r>
      <w:r w:rsidRPr="0047361C">
        <w:rPr>
          <w:bCs/>
          <w:color w:val="000000"/>
        </w:rPr>
        <w:t xml:space="preserve">. </w:t>
      </w:r>
    </w:p>
    <w:p w:rsidR="0047361C" w:rsidRDefault="00AA10D6" w:rsidP="0047361C">
      <w:pPr>
        <w:rPr>
          <w:bCs/>
          <w:color w:val="000000"/>
        </w:rPr>
      </w:pPr>
      <w:r w:rsidRPr="0047361C">
        <w:rPr>
          <w:bCs/>
          <w:color w:val="000000"/>
        </w:rPr>
        <w:t xml:space="preserve">Kapacitetit i hotelit nuk llogaritet kudo njësoj. Në </w:t>
      </w:r>
      <w:r w:rsidR="0047361C">
        <w:rPr>
          <w:bCs/>
          <w:color w:val="000000"/>
        </w:rPr>
        <w:t>Europë</w:t>
      </w:r>
      <w:r w:rsidRPr="0047361C">
        <w:rPr>
          <w:bCs/>
          <w:color w:val="000000"/>
        </w:rPr>
        <w:t xml:space="preserve"> kemi: </w:t>
      </w:r>
    </w:p>
    <w:p w:rsidR="00AA10D6" w:rsidRPr="0047361C" w:rsidRDefault="00AA10D6" w:rsidP="0047361C">
      <w:pPr>
        <w:rPr>
          <w:b/>
          <w:bCs/>
          <w:i/>
          <w:color w:val="000000"/>
        </w:rPr>
      </w:pPr>
      <w:r w:rsidRPr="0047361C">
        <w:rPr>
          <w:bCs/>
          <w:color w:val="000000"/>
        </w:rPr>
        <w:t xml:space="preserve">Hotel i vogël deri në 50 dhoma </w:t>
      </w:r>
    </w:p>
    <w:p w:rsidR="00AA10D6" w:rsidRPr="00133002" w:rsidRDefault="00AA10D6" w:rsidP="00AA10D6">
      <w:pPr>
        <w:rPr>
          <w:bCs/>
          <w:color w:val="000000"/>
        </w:rPr>
      </w:pPr>
      <w:r w:rsidRPr="00133002">
        <w:rPr>
          <w:bCs/>
          <w:color w:val="000000"/>
        </w:rPr>
        <w:t xml:space="preserve">Hotel mesatar nga 50 deri në 100 dhoma </w:t>
      </w:r>
    </w:p>
    <w:p w:rsidR="00AA10D6" w:rsidRPr="00133002" w:rsidRDefault="00AA10D6" w:rsidP="00AA10D6">
      <w:pPr>
        <w:rPr>
          <w:bCs/>
          <w:color w:val="000000"/>
        </w:rPr>
      </w:pPr>
      <w:r w:rsidRPr="00133002">
        <w:rPr>
          <w:bCs/>
          <w:color w:val="000000"/>
        </w:rPr>
        <w:t>Hotel gjysmë i madh nga 101 deri në 200 dhoma</w:t>
      </w:r>
    </w:p>
    <w:p w:rsidR="00AA10D6" w:rsidRPr="00133002" w:rsidRDefault="00AA10D6" w:rsidP="00AA10D6">
      <w:pPr>
        <w:rPr>
          <w:bCs/>
          <w:color w:val="000000"/>
        </w:rPr>
      </w:pPr>
      <w:r w:rsidRPr="00133002">
        <w:rPr>
          <w:bCs/>
          <w:color w:val="000000"/>
        </w:rPr>
        <w:t>Hotel gjigand mbi 1000 dhoma</w:t>
      </w:r>
    </w:p>
    <w:p w:rsidR="00AA10D6" w:rsidRPr="00133002" w:rsidRDefault="00AA10D6" w:rsidP="00AA10D6">
      <w:pPr>
        <w:rPr>
          <w:bCs/>
          <w:color w:val="000000"/>
        </w:rPr>
      </w:pPr>
    </w:p>
    <w:p w:rsidR="00AA10D6" w:rsidRPr="00133002" w:rsidRDefault="00AA10D6" w:rsidP="00133002">
      <w:pPr>
        <w:numPr>
          <w:ilvl w:val="0"/>
          <w:numId w:val="4"/>
        </w:numPr>
        <w:rPr>
          <w:b/>
          <w:bCs/>
          <w:i/>
          <w:color w:val="000000"/>
        </w:rPr>
      </w:pPr>
      <w:r w:rsidRPr="00133002">
        <w:rPr>
          <w:b/>
          <w:bCs/>
          <w:i/>
          <w:color w:val="000000"/>
        </w:rPr>
        <w:t>Klasifikimi i hoteleve sipas pronësisë</w:t>
      </w:r>
    </w:p>
    <w:p w:rsidR="00AA10D6" w:rsidRDefault="00AA10D6" w:rsidP="00AA10D6">
      <w:pPr>
        <w:rPr>
          <w:bCs/>
          <w:color w:val="000000"/>
        </w:rPr>
      </w:pPr>
      <w:r w:rsidRPr="00133002">
        <w:rPr>
          <w:bCs/>
          <w:color w:val="000000"/>
        </w:rPr>
        <w:t>N</w:t>
      </w:r>
      <w:r w:rsidR="008279CF">
        <w:rPr>
          <w:bCs/>
          <w:color w:val="000000"/>
        </w:rPr>
        <w:t xml:space="preserve">ë përgjithësi hotelet e vogla </w:t>
      </w:r>
      <w:r w:rsidRPr="00133002">
        <w:rPr>
          <w:bCs/>
          <w:color w:val="000000"/>
        </w:rPr>
        <w:t xml:space="preserve">e të mesme kanë pronësi familjare. </w:t>
      </w:r>
      <w:r w:rsidR="008279CF">
        <w:rPr>
          <w:bCs/>
          <w:color w:val="000000"/>
        </w:rPr>
        <w:t>D</w:t>
      </w:r>
      <w:r w:rsidRPr="00133002">
        <w:rPr>
          <w:bCs/>
          <w:color w:val="000000"/>
        </w:rPr>
        <w:t xml:space="preserve">rejtimi i tij kryhet nga pronari dhe menaxhohet nga gjithë familja. Hotelet gjysmë të mëdha kryesisht janë pronë e kompanive të fuqishme. Kurse hotelet e mëdha, ku edhe emri i hotelit është i njohur, në përgjithësi i përket zinxhirëve ndërkombëtare të hoteleve. </w:t>
      </w:r>
    </w:p>
    <w:p w:rsidR="00AA10D6" w:rsidRPr="00133002" w:rsidRDefault="00AA10D6" w:rsidP="00AA10D6">
      <w:pPr>
        <w:rPr>
          <w:bCs/>
          <w:color w:val="000000"/>
          <w:szCs w:val="32"/>
        </w:rPr>
      </w:pPr>
    </w:p>
    <w:p w:rsidR="00AA10D6" w:rsidRPr="00133002" w:rsidRDefault="00AA10D6" w:rsidP="00AA10D6">
      <w:pPr>
        <w:rPr>
          <w:bCs/>
          <w:i/>
          <w:color w:val="000000"/>
        </w:rPr>
      </w:pPr>
      <w:r w:rsidRPr="00133002">
        <w:rPr>
          <w:bCs/>
          <w:i/>
          <w:color w:val="000000"/>
        </w:rPr>
        <w:t>Forma të tjera të strukturave akomoduese janë:</w:t>
      </w:r>
    </w:p>
    <w:p w:rsidR="00AA10D6" w:rsidRPr="00133002" w:rsidRDefault="00AA10D6" w:rsidP="00133002">
      <w:pPr>
        <w:numPr>
          <w:ilvl w:val="0"/>
          <w:numId w:val="4"/>
        </w:numPr>
        <w:rPr>
          <w:bCs/>
          <w:color w:val="000000"/>
        </w:rPr>
      </w:pPr>
      <w:r w:rsidRPr="00133002">
        <w:rPr>
          <w:b/>
          <w:bCs/>
          <w:i/>
          <w:color w:val="000000"/>
        </w:rPr>
        <w:t>Motelet</w:t>
      </w:r>
      <w:r w:rsidRPr="00133002">
        <w:rPr>
          <w:bCs/>
          <w:i/>
          <w:color w:val="000000"/>
        </w:rPr>
        <w:t>,</w:t>
      </w:r>
      <w:r w:rsidRPr="00133002">
        <w:rPr>
          <w:bCs/>
          <w:color w:val="000000"/>
        </w:rPr>
        <w:t xml:space="preserve"> hotele të destinuara për ndalesë apo pushim për udhëtarët kalimtarë dhe të motorizuar. Motelet ngrihen gjatë akseve të rrugëve kryesore apo autostradave, jashtë qendrave të banuara apo në periferi të tyre. </w:t>
      </w:r>
      <w:r w:rsidR="0015345B">
        <w:rPr>
          <w:bCs/>
          <w:color w:val="000000"/>
        </w:rPr>
        <w:t>O</w:t>
      </w:r>
      <w:r w:rsidRPr="00133002">
        <w:rPr>
          <w:bCs/>
          <w:color w:val="000000"/>
        </w:rPr>
        <w:t>frojnë garazhe apo parkingje si dhe shërbimet e tjera për mjetet e motorizuara</w:t>
      </w:r>
    </w:p>
    <w:p w:rsidR="00AA10D6" w:rsidRPr="00133002" w:rsidRDefault="00AA10D6" w:rsidP="00AA10D6">
      <w:pPr>
        <w:rPr>
          <w:bCs/>
          <w:color w:val="000000"/>
        </w:rPr>
      </w:pPr>
    </w:p>
    <w:p w:rsidR="00AA10D6" w:rsidRPr="00133002" w:rsidRDefault="00AA10D6" w:rsidP="00133002">
      <w:pPr>
        <w:numPr>
          <w:ilvl w:val="0"/>
          <w:numId w:val="4"/>
        </w:numPr>
        <w:rPr>
          <w:bCs/>
          <w:color w:val="000000"/>
        </w:rPr>
      </w:pPr>
      <w:r w:rsidRPr="00133002">
        <w:rPr>
          <w:bCs/>
          <w:color w:val="000000"/>
        </w:rPr>
        <w:t xml:space="preserve">Kompleksi </w:t>
      </w:r>
      <w:r w:rsidRPr="00133002">
        <w:rPr>
          <w:bCs/>
          <w:i/>
          <w:color w:val="000000"/>
        </w:rPr>
        <w:t>Bungalow</w:t>
      </w:r>
      <w:r w:rsidRPr="00133002">
        <w:rPr>
          <w:bCs/>
          <w:color w:val="000000"/>
        </w:rPr>
        <w:t xml:space="preserve"> është një tip hoteli, që ka një ndërtesë kryesore qendrore ku ndodhet recepsioni dhe restoranti (përgjithësisht për mëngjes) dhe rreth e rrotull ka shtëpi të vogla, që jepen me qera</w:t>
      </w:r>
      <w:r w:rsidR="0015345B">
        <w:rPr>
          <w:bCs/>
          <w:color w:val="000000"/>
        </w:rPr>
        <w:t>,</w:t>
      </w:r>
      <w:r w:rsidRPr="00133002">
        <w:rPr>
          <w:bCs/>
          <w:color w:val="000000"/>
        </w:rPr>
        <w:t xml:space="preserve"> të pajisura me dhomë ndenjeje dhe gjumi, televizor, kuzhinë dhe janë të përshtatshme për kalimin e pushimeve për familjet.</w:t>
      </w:r>
    </w:p>
    <w:p w:rsidR="00AA10D6" w:rsidRPr="00133002" w:rsidRDefault="00AA10D6" w:rsidP="00AA10D6">
      <w:pPr>
        <w:rPr>
          <w:rStyle w:val="Heading9Char"/>
          <w:rFonts w:ascii="Times New Roman" w:hAnsi="Times New Roman" w:cs="Times New Roman"/>
        </w:rPr>
      </w:pPr>
    </w:p>
    <w:p w:rsidR="00AA10D6" w:rsidRPr="00133002" w:rsidRDefault="00AA10D6" w:rsidP="00133002">
      <w:pPr>
        <w:numPr>
          <w:ilvl w:val="0"/>
          <w:numId w:val="4"/>
        </w:numPr>
        <w:rPr>
          <w:rStyle w:val="Heading9Char"/>
          <w:rFonts w:ascii="Times New Roman" w:hAnsi="Times New Roman" w:cs="Times New Roman"/>
          <w:i/>
        </w:rPr>
      </w:pPr>
      <w:r w:rsidRPr="00133002">
        <w:rPr>
          <w:rStyle w:val="Heading9Char"/>
          <w:rFonts w:ascii="Times New Roman" w:hAnsi="Times New Roman" w:cs="Times New Roman"/>
          <w:i/>
        </w:rPr>
        <w:t>Kampingu</w:t>
      </w:r>
    </w:p>
    <w:p w:rsidR="00AA10D6" w:rsidRPr="00133002" w:rsidRDefault="0015345B" w:rsidP="00AA10D6">
      <w:pPr>
        <w:rPr>
          <w:rStyle w:val="Heading9Char"/>
          <w:rFonts w:ascii="Times New Roman" w:hAnsi="Times New Roman" w:cs="Times New Roman"/>
        </w:rPr>
      </w:pPr>
      <w:r>
        <w:rPr>
          <w:rStyle w:val="Heading9Char"/>
          <w:rFonts w:ascii="Times New Roman" w:hAnsi="Times New Roman" w:cs="Times New Roman"/>
        </w:rPr>
        <w:t>Është v</w:t>
      </w:r>
      <w:r w:rsidR="00AA10D6" w:rsidRPr="00133002">
        <w:rPr>
          <w:rStyle w:val="Heading9Char"/>
          <w:rFonts w:ascii="Times New Roman" w:hAnsi="Times New Roman" w:cs="Times New Roman"/>
        </w:rPr>
        <w:t xml:space="preserve">eprimtari ku njerëzit jetojnë përkohësisht në natyrë. </w:t>
      </w:r>
      <w:r>
        <w:rPr>
          <w:rStyle w:val="Heading9Char"/>
          <w:rFonts w:ascii="Times New Roman" w:hAnsi="Times New Roman" w:cs="Times New Roman"/>
        </w:rPr>
        <w:t xml:space="preserve">Ata </w:t>
      </w:r>
      <w:r w:rsidR="00AA10D6" w:rsidRPr="00133002">
        <w:rPr>
          <w:rStyle w:val="Heading9Char"/>
          <w:rFonts w:ascii="Times New Roman" w:hAnsi="Times New Roman" w:cs="Times New Roman"/>
        </w:rPr>
        <w:t xml:space="preserve">merren me  peshkim, gjueti, not, studime </w:t>
      </w:r>
      <w:r>
        <w:rPr>
          <w:rStyle w:val="Heading9Char"/>
          <w:rFonts w:ascii="Times New Roman" w:hAnsi="Times New Roman" w:cs="Times New Roman"/>
        </w:rPr>
        <w:t>të forës dhe faunës</w:t>
      </w:r>
      <w:r w:rsidR="00AA10D6" w:rsidRPr="00133002">
        <w:rPr>
          <w:rStyle w:val="Heading9Char"/>
          <w:rFonts w:ascii="Times New Roman" w:hAnsi="Times New Roman" w:cs="Times New Roman"/>
        </w:rPr>
        <w:t>. Përveç kampingjeve individuale ka edhe zona për kamping, ku sigurohen një pjesë e shërbimeve të nevojshme.</w:t>
      </w:r>
    </w:p>
    <w:p w:rsidR="00AA10D6" w:rsidRPr="00133002" w:rsidRDefault="00AA10D6" w:rsidP="00AA10D6">
      <w:pPr>
        <w:rPr>
          <w:bCs/>
          <w:color w:val="000000"/>
        </w:rPr>
      </w:pPr>
    </w:p>
    <w:p w:rsidR="00AA10D6" w:rsidRPr="00133002" w:rsidRDefault="00AA10D6" w:rsidP="00133002">
      <w:pPr>
        <w:numPr>
          <w:ilvl w:val="0"/>
          <w:numId w:val="4"/>
        </w:numPr>
        <w:rPr>
          <w:bCs/>
          <w:i/>
          <w:color w:val="000000"/>
        </w:rPr>
      </w:pPr>
      <w:r w:rsidRPr="00133002">
        <w:rPr>
          <w:bCs/>
          <w:i/>
          <w:color w:val="000000"/>
        </w:rPr>
        <w:t xml:space="preserve">Anijet turistike (Cruise) </w:t>
      </w:r>
    </w:p>
    <w:p w:rsidR="00AA10D6" w:rsidRPr="00133002" w:rsidRDefault="00AA10D6" w:rsidP="00AA10D6">
      <w:pPr>
        <w:rPr>
          <w:bCs/>
          <w:color w:val="000000"/>
        </w:rPr>
      </w:pPr>
      <w:r w:rsidRPr="00133002">
        <w:rPr>
          <w:bCs/>
          <w:color w:val="000000"/>
        </w:rPr>
        <w:t xml:space="preserve">Anijet turistike organizojnë udhëtime turistike </w:t>
      </w:r>
      <w:r w:rsidR="0015345B">
        <w:rPr>
          <w:bCs/>
          <w:color w:val="000000"/>
        </w:rPr>
        <w:t>për kënaqësi.</w:t>
      </w:r>
      <w:r w:rsidRPr="00133002">
        <w:rPr>
          <w:bCs/>
          <w:color w:val="000000"/>
        </w:rPr>
        <w:t xml:space="preserve"> </w:t>
      </w:r>
      <w:r w:rsidR="0015345B">
        <w:rPr>
          <w:bCs/>
          <w:color w:val="000000"/>
        </w:rPr>
        <w:t>J</w:t>
      </w:r>
      <w:r w:rsidRPr="00133002">
        <w:rPr>
          <w:bCs/>
          <w:color w:val="000000"/>
        </w:rPr>
        <w:t xml:space="preserve">anë të pajisura me kabina për fjetje, </w:t>
      </w:r>
      <w:r w:rsidRPr="00133002">
        <w:rPr>
          <w:bCs/>
          <w:color w:val="000000"/>
        </w:rPr>
        <w:lastRenderedPageBreak/>
        <w:t>restorante, salla shfaqje</w:t>
      </w:r>
      <w:r w:rsidR="0015345B">
        <w:rPr>
          <w:bCs/>
          <w:color w:val="000000"/>
        </w:rPr>
        <w:t>sh</w:t>
      </w:r>
      <w:r w:rsidRPr="00133002">
        <w:rPr>
          <w:bCs/>
          <w:color w:val="000000"/>
        </w:rPr>
        <w:t>, kazino, pishina, palestra,</w:t>
      </w:r>
      <w:r w:rsidRPr="00083082">
        <w:rPr>
          <w:bCs/>
        </w:rPr>
        <w:t xml:space="preserve"> fitness, etj. Ato organizojnë udhëtime 1-2 ditore</w:t>
      </w:r>
      <w:r w:rsidR="0015345B" w:rsidRPr="00083082">
        <w:rPr>
          <w:bCs/>
        </w:rPr>
        <w:t>, por</w:t>
      </w:r>
      <w:r w:rsidRPr="00083082">
        <w:rPr>
          <w:bCs/>
        </w:rPr>
        <w:t xml:space="preserve"> edhe </w:t>
      </w:r>
      <w:r w:rsidR="0015345B" w:rsidRPr="00083082">
        <w:rPr>
          <w:bCs/>
        </w:rPr>
        <w:t>1-</w:t>
      </w:r>
      <w:r w:rsidRPr="00083082">
        <w:rPr>
          <w:bCs/>
        </w:rPr>
        <w:t xml:space="preserve">2 javore. </w:t>
      </w:r>
      <w:r w:rsidR="0015345B" w:rsidRPr="00083082">
        <w:rPr>
          <w:bCs/>
        </w:rPr>
        <w:t>Këto</w:t>
      </w:r>
      <w:r w:rsidRPr="00083082">
        <w:rPr>
          <w:bCs/>
        </w:rPr>
        <w:t xml:space="preserve"> anije klasifik</w:t>
      </w:r>
      <w:r w:rsidR="0015345B" w:rsidRPr="00083082">
        <w:rPr>
          <w:bCs/>
        </w:rPr>
        <w:t>ohen</w:t>
      </w:r>
      <w:r w:rsidRPr="00083082">
        <w:rPr>
          <w:bCs/>
        </w:rPr>
        <w:t xml:space="preserve"> me yje. Anijet e mëdha me 5 yje organizojnë edhe udhëtime përreth botës për disa muaj.</w:t>
      </w:r>
    </w:p>
    <w:p w:rsidR="00AA10D6" w:rsidRPr="00133002" w:rsidRDefault="00AA10D6" w:rsidP="00AA10D6">
      <w:pPr>
        <w:rPr>
          <w:bCs/>
          <w:color w:val="000000"/>
        </w:rPr>
      </w:pPr>
    </w:p>
    <w:p w:rsidR="00AA10D6" w:rsidRPr="00133002" w:rsidRDefault="00AA10D6" w:rsidP="00AA10D6">
      <w:pPr>
        <w:rPr>
          <w:bCs/>
          <w:color w:val="000000"/>
        </w:rPr>
      </w:pPr>
    </w:p>
    <w:p w:rsidR="00AA10D6" w:rsidRPr="00133002" w:rsidRDefault="00AA10D6" w:rsidP="00AA10D6">
      <w:pPr>
        <w:rPr>
          <w:bCs/>
          <w:color w:val="000000"/>
        </w:rPr>
      </w:pPr>
    </w:p>
    <w:p w:rsidR="00AA10D6" w:rsidRPr="007A6F07" w:rsidRDefault="00133002" w:rsidP="00AA10D6">
      <w:pPr>
        <w:rPr>
          <w:b/>
          <w:bCs/>
          <w:color w:val="000000"/>
          <w:sz w:val="28"/>
          <w:szCs w:val="28"/>
        </w:rPr>
      </w:pPr>
      <w:r w:rsidRPr="007A6F07">
        <w:rPr>
          <w:b/>
          <w:bCs/>
          <w:color w:val="000000"/>
          <w:sz w:val="28"/>
          <w:szCs w:val="28"/>
        </w:rPr>
        <w:t>4.2</w:t>
      </w:r>
      <w:r w:rsidR="00AA10D6" w:rsidRPr="007A6F07">
        <w:rPr>
          <w:b/>
          <w:bCs/>
          <w:color w:val="000000"/>
          <w:sz w:val="28"/>
          <w:szCs w:val="28"/>
        </w:rPr>
        <w:t>. Ndërmarrjet gastronomike (të restoranterisë)</w:t>
      </w:r>
    </w:p>
    <w:p w:rsidR="00AA10D6" w:rsidRPr="00133002" w:rsidRDefault="00AA10D6" w:rsidP="00133002">
      <w:pPr>
        <w:jc w:val="both"/>
        <w:rPr>
          <w:bCs/>
          <w:color w:val="000000"/>
        </w:rPr>
      </w:pPr>
    </w:p>
    <w:p w:rsidR="00AA10D6" w:rsidRPr="00133002" w:rsidRDefault="00AA10D6" w:rsidP="00133002">
      <w:pPr>
        <w:jc w:val="both"/>
        <w:rPr>
          <w:bCs/>
          <w:color w:val="000000"/>
        </w:rPr>
      </w:pPr>
      <w:r w:rsidRPr="00133002">
        <w:rPr>
          <w:bCs/>
          <w:color w:val="000000"/>
        </w:rPr>
        <w:t xml:space="preserve">Ndërmarrjet e restoranterisë janë pjesë e rëndësishme e ofertës turistike. Veprimtaria e tyre </w:t>
      </w:r>
      <w:r w:rsidR="0015345B">
        <w:rPr>
          <w:bCs/>
          <w:color w:val="000000"/>
        </w:rPr>
        <w:t>është prodhimi</w:t>
      </w:r>
      <w:r w:rsidRPr="00133002">
        <w:rPr>
          <w:bCs/>
          <w:color w:val="000000"/>
        </w:rPr>
        <w:t>, shpërndarj</w:t>
      </w:r>
      <w:r w:rsidR="0015345B">
        <w:rPr>
          <w:bCs/>
          <w:color w:val="000000"/>
        </w:rPr>
        <w:t>a</w:t>
      </w:r>
      <w:r w:rsidRPr="00133002">
        <w:rPr>
          <w:bCs/>
          <w:color w:val="000000"/>
        </w:rPr>
        <w:t xml:space="preserve"> dhe shërbimi</w:t>
      </w:r>
      <w:r w:rsidR="0015345B">
        <w:rPr>
          <w:bCs/>
          <w:color w:val="000000"/>
        </w:rPr>
        <w:t>a</w:t>
      </w:r>
      <w:r w:rsidRPr="00133002">
        <w:rPr>
          <w:bCs/>
          <w:color w:val="000000"/>
        </w:rPr>
        <w:t xml:space="preserve"> </w:t>
      </w:r>
      <w:r w:rsidR="0015345B">
        <w:rPr>
          <w:bCs/>
          <w:color w:val="000000"/>
        </w:rPr>
        <w:t>i</w:t>
      </w:r>
      <w:r w:rsidRPr="00133002">
        <w:rPr>
          <w:bCs/>
          <w:color w:val="000000"/>
        </w:rPr>
        <w:t xml:space="preserve"> produ</w:t>
      </w:r>
      <w:r w:rsidR="0015345B">
        <w:rPr>
          <w:bCs/>
          <w:color w:val="000000"/>
        </w:rPr>
        <w:t>kteve të përpunuara ushqimore e</w:t>
      </w:r>
      <w:r w:rsidRPr="00133002">
        <w:rPr>
          <w:bCs/>
          <w:color w:val="000000"/>
        </w:rPr>
        <w:t xml:space="preserve"> pijeve</w:t>
      </w:r>
    </w:p>
    <w:p w:rsidR="00AA10D6" w:rsidRPr="00133002" w:rsidRDefault="00AA10D6" w:rsidP="00133002">
      <w:pPr>
        <w:jc w:val="both"/>
        <w:rPr>
          <w:bCs/>
          <w:color w:val="000000"/>
        </w:rPr>
      </w:pPr>
    </w:p>
    <w:p w:rsidR="00AA10D6" w:rsidRPr="00133002" w:rsidRDefault="00AA10D6" w:rsidP="00133002">
      <w:pPr>
        <w:jc w:val="both"/>
        <w:rPr>
          <w:bCs/>
          <w:color w:val="000000"/>
        </w:rPr>
      </w:pPr>
      <w:r w:rsidRPr="00133002">
        <w:rPr>
          <w:bCs/>
          <w:color w:val="000000"/>
        </w:rPr>
        <w:t xml:space="preserve">Ndërmarrjet </w:t>
      </w:r>
      <w:r w:rsidR="0015345B">
        <w:rPr>
          <w:bCs/>
          <w:color w:val="000000"/>
        </w:rPr>
        <w:t xml:space="preserve">e </w:t>
      </w:r>
      <w:r w:rsidRPr="00133002">
        <w:rPr>
          <w:bCs/>
          <w:color w:val="000000"/>
        </w:rPr>
        <w:t>restoranterisë klasifikohen:</w:t>
      </w:r>
    </w:p>
    <w:p w:rsidR="00AA10D6" w:rsidRPr="00133002" w:rsidRDefault="00AA10D6" w:rsidP="00133002">
      <w:pPr>
        <w:jc w:val="both"/>
        <w:rPr>
          <w:bCs/>
          <w:color w:val="000000"/>
        </w:rPr>
      </w:pPr>
    </w:p>
    <w:p w:rsidR="00AA10D6" w:rsidRPr="00133002" w:rsidRDefault="00AA10D6" w:rsidP="00133002">
      <w:pPr>
        <w:jc w:val="both"/>
        <w:rPr>
          <w:bCs/>
          <w:color w:val="000000"/>
        </w:rPr>
      </w:pPr>
      <w:r w:rsidRPr="004924A8">
        <w:rPr>
          <w:b/>
          <w:bCs/>
          <w:i/>
          <w:color w:val="000000"/>
        </w:rPr>
        <w:t>Restorantet</w:t>
      </w:r>
      <w:r w:rsidRPr="00133002">
        <w:rPr>
          <w:bCs/>
          <w:color w:val="000000"/>
        </w:rPr>
        <w:t xml:space="preserve"> insta</w:t>
      </w:r>
      <w:r w:rsidR="0015345B">
        <w:rPr>
          <w:bCs/>
          <w:color w:val="000000"/>
        </w:rPr>
        <w:t>lohen</w:t>
      </w:r>
      <w:r w:rsidRPr="00133002">
        <w:rPr>
          <w:bCs/>
          <w:color w:val="000000"/>
        </w:rPr>
        <w:t xml:space="preserve"> pranë hoteleve por në pjesën më të madhe jashtë tyre. </w:t>
      </w:r>
      <w:r w:rsidR="0015345B" w:rsidRPr="00133002">
        <w:rPr>
          <w:bCs/>
          <w:color w:val="000000"/>
        </w:rPr>
        <w:t>Ato janë të ndryshme për nga stili i shërbimit, aredimi, menuja</w:t>
      </w:r>
      <w:r w:rsidR="00DA4520" w:rsidRPr="00DA4520">
        <w:rPr>
          <w:bCs/>
        </w:rPr>
        <w:t xml:space="preserve"> </w:t>
      </w:r>
      <w:r w:rsidR="00DA4520">
        <w:rPr>
          <w:bCs/>
        </w:rPr>
        <w:t>(</w:t>
      </w:r>
      <w:r w:rsidR="00DA4520" w:rsidRPr="00133002">
        <w:rPr>
          <w:bCs/>
        </w:rPr>
        <w:t>tradicionale, ndërkombëtare apo kuzhina të caktuara etnike</w:t>
      </w:r>
      <w:r w:rsidR="00DA4520">
        <w:rPr>
          <w:bCs/>
        </w:rPr>
        <w:t>)</w:t>
      </w:r>
      <w:r w:rsidR="0015345B" w:rsidRPr="00133002">
        <w:rPr>
          <w:bCs/>
          <w:color w:val="000000"/>
        </w:rPr>
        <w:t>, vendndodhja, etj.</w:t>
      </w:r>
      <w:r w:rsidR="0015345B" w:rsidRPr="00133002">
        <w:rPr>
          <w:color w:val="0000FF"/>
          <w:sz w:val="28"/>
          <w:szCs w:val="28"/>
        </w:rPr>
        <w:t xml:space="preserve"> </w:t>
      </w:r>
      <w:r w:rsidR="0015345B">
        <w:rPr>
          <w:bCs/>
          <w:color w:val="000000"/>
        </w:rPr>
        <w:t>U</w:t>
      </w:r>
      <w:r w:rsidRPr="00133002">
        <w:rPr>
          <w:bCs/>
          <w:color w:val="000000"/>
        </w:rPr>
        <w:t xml:space="preserve"> shërbejnë si klientëve të hotelit ashtu dhe klientëlës së jashtme. </w:t>
      </w:r>
    </w:p>
    <w:p w:rsidR="00AA10D6" w:rsidRPr="00133002" w:rsidRDefault="00AA10D6" w:rsidP="00133002">
      <w:pPr>
        <w:jc w:val="both"/>
        <w:rPr>
          <w:bCs/>
          <w:color w:val="000000"/>
        </w:rPr>
      </w:pPr>
    </w:p>
    <w:p w:rsidR="004924A8" w:rsidRDefault="00AA10D6" w:rsidP="00133002">
      <w:pPr>
        <w:jc w:val="both"/>
        <w:rPr>
          <w:bCs/>
          <w:i/>
          <w:color w:val="000000"/>
        </w:rPr>
      </w:pPr>
      <w:r w:rsidRPr="004924A8">
        <w:rPr>
          <w:b/>
          <w:bCs/>
          <w:i/>
          <w:color w:val="000000"/>
        </w:rPr>
        <w:t>Zinxhirët e franchising</w:t>
      </w:r>
      <w:r w:rsidRPr="00133002">
        <w:rPr>
          <w:bCs/>
          <w:i/>
          <w:color w:val="000000"/>
        </w:rPr>
        <w:t xml:space="preserve"> (fast food, ushqim i shpejtë) </w:t>
      </w:r>
    </w:p>
    <w:p w:rsidR="00AA10D6" w:rsidRPr="00133002" w:rsidRDefault="00AA10D6" w:rsidP="00133002">
      <w:pPr>
        <w:jc w:val="both"/>
        <w:rPr>
          <w:bCs/>
        </w:rPr>
      </w:pPr>
      <w:r w:rsidRPr="00133002">
        <w:rPr>
          <w:bCs/>
          <w:color w:val="000000"/>
        </w:rPr>
        <w:t xml:space="preserve">Kompanitë me franchising kanë avantazhe të mëdha sepse përdorin menu të limituar, sasi të madhe prodhimi, kosto </w:t>
      </w:r>
      <w:r w:rsidR="00DA4520" w:rsidRPr="00133002">
        <w:rPr>
          <w:bCs/>
          <w:color w:val="000000"/>
        </w:rPr>
        <w:t xml:space="preserve">të ulët </w:t>
      </w:r>
      <w:r w:rsidRPr="00133002">
        <w:rPr>
          <w:bCs/>
          <w:color w:val="000000"/>
        </w:rPr>
        <w:t xml:space="preserve">operacionale </w:t>
      </w:r>
      <w:r w:rsidR="00DA4520">
        <w:rPr>
          <w:bCs/>
          <w:color w:val="000000"/>
        </w:rPr>
        <w:t xml:space="preserve">dhe </w:t>
      </w:r>
      <w:r w:rsidR="00DA4520" w:rsidRPr="00133002">
        <w:rPr>
          <w:bCs/>
          <w:color w:val="000000"/>
        </w:rPr>
        <w:t>të punës</w:t>
      </w:r>
      <w:r w:rsidRPr="00133002">
        <w:rPr>
          <w:bCs/>
          <w:color w:val="000000"/>
        </w:rPr>
        <w:t xml:space="preserve">, punë të thjeshta dhe të specializuara, mbeturina të pakta, kontroll mbi porcionet, prandaj zinxhiri </w:t>
      </w:r>
      <w:r w:rsidRPr="00133002">
        <w:rPr>
          <w:bCs/>
        </w:rPr>
        <w:t>i ushqimeve fast fo</w:t>
      </w:r>
      <w:r w:rsidR="00DA4520">
        <w:rPr>
          <w:bCs/>
        </w:rPr>
        <w:t>od është shumë i suksesshëm (</w:t>
      </w:r>
      <w:r w:rsidRPr="00133002">
        <w:rPr>
          <w:bCs/>
        </w:rPr>
        <w:t>Macdonalds, Wimpy, Pizza Hut</w:t>
      </w:r>
      <w:r w:rsidR="00DA4520">
        <w:rPr>
          <w:bCs/>
        </w:rPr>
        <w:t>).</w:t>
      </w:r>
    </w:p>
    <w:p w:rsidR="00AA10D6" w:rsidRPr="00133002" w:rsidRDefault="00AA10D6" w:rsidP="00AA10D6">
      <w:pPr>
        <w:rPr>
          <w:color w:val="0000FF"/>
          <w:sz w:val="28"/>
          <w:szCs w:val="28"/>
        </w:rPr>
      </w:pPr>
    </w:p>
    <w:p w:rsidR="00AA10D6" w:rsidRPr="004924A8" w:rsidRDefault="00AA10D6" w:rsidP="00AA10D6">
      <w:pPr>
        <w:rPr>
          <w:b/>
          <w:bCs/>
          <w:color w:val="000000"/>
        </w:rPr>
      </w:pPr>
      <w:r w:rsidRPr="004924A8">
        <w:rPr>
          <w:b/>
          <w:bCs/>
          <w:color w:val="000000"/>
        </w:rPr>
        <w:t>Lloje të tjera të restoranterisë</w:t>
      </w:r>
    </w:p>
    <w:p w:rsidR="00AA10D6" w:rsidRPr="00133002" w:rsidRDefault="00AA10D6" w:rsidP="00AA10D6">
      <w:pPr>
        <w:rPr>
          <w:bCs/>
          <w:color w:val="000000"/>
        </w:rPr>
      </w:pPr>
    </w:p>
    <w:p w:rsidR="00DA4520" w:rsidRDefault="00AA10D6" w:rsidP="00AA10D6">
      <w:pPr>
        <w:rPr>
          <w:bCs/>
          <w:color w:val="000000"/>
        </w:rPr>
      </w:pPr>
      <w:r w:rsidRPr="00133002">
        <w:rPr>
          <w:bCs/>
          <w:color w:val="000000"/>
        </w:rPr>
        <w:t>Sipas vendndodhjes</w:t>
      </w:r>
      <w:r w:rsidR="00DA4520">
        <w:rPr>
          <w:bCs/>
          <w:color w:val="000000"/>
        </w:rPr>
        <w:t xml:space="preserve"> kemi</w:t>
      </w:r>
      <w:r w:rsidRPr="00133002">
        <w:rPr>
          <w:bCs/>
          <w:color w:val="000000"/>
        </w:rPr>
        <w:t xml:space="preserve"> </w:t>
      </w:r>
      <w:r w:rsidRPr="00DA4520">
        <w:rPr>
          <w:bCs/>
          <w:color w:val="000000"/>
        </w:rPr>
        <w:t>restorante</w:t>
      </w:r>
      <w:r w:rsidR="00DA4520">
        <w:rPr>
          <w:bCs/>
          <w:color w:val="000000"/>
        </w:rPr>
        <w:t>:</w:t>
      </w:r>
    </w:p>
    <w:p w:rsidR="00DA4520" w:rsidRDefault="00DA4520" w:rsidP="00AA10D6">
      <w:pPr>
        <w:rPr>
          <w:bCs/>
          <w:i/>
          <w:color w:val="000000"/>
        </w:rPr>
      </w:pPr>
      <w:r>
        <w:rPr>
          <w:bCs/>
          <w:i/>
          <w:color w:val="000000"/>
        </w:rPr>
        <w:t xml:space="preserve"> Hekurudhore</w:t>
      </w:r>
    </w:p>
    <w:p w:rsidR="00DA4520" w:rsidRDefault="00DA4520" w:rsidP="00AA10D6">
      <w:pPr>
        <w:rPr>
          <w:bCs/>
          <w:i/>
          <w:color w:val="000000"/>
        </w:rPr>
      </w:pPr>
      <w:r>
        <w:rPr>
          <w:bCs/>
          <w:i/>
          <w:color w:val="000000"/>
        </w:rPr>
        <w:t xml:space="preserve"> detare </w:t>
      </w:r>
    </w:p>
    <w:p w:rsidR="00DA4520" w:rsidRDefault="00AA10D6" w:rsidP="00AA10D6">
      <w:pPr>
        <w:rPr>
          <w:bCs/>
          <w:color w:val="000000"/>
        </w:rPr>
      </w:pPr>
      <w:r w:rsidRPr="00133002">
        <w:rPr>
          <w:bCs/>
          <w:i/>
          <w:color w:val="000000"/>
        </w:rPr>
        <w:t>ajrore.</w:t>
      </w:r>
      <w:r w:rsidRPr="00133002">
        <w:rPr>
          <w:bCs/>
          <w:color w:val="000000"/>
        </w:rPr>
        <w:t xml:space="preserve"> </w:t>
      </w:r>
    </w:p>
    <w:p w:rsidR="00AA10D6" w:rsidRPr="00133002" w:rsidRDefault="00AA10D6" w:rsidP="00AA10D6">
      <w:pPr>
        <w:rPr>
          <w:bCs/>
          <w:color w:val="000000"/>
        </w:rPr>
      </w:pPr>
    </w:p>
    <w:p w:rsidR="00AA10D6" w:rsidRPr="004924A8" w:rsidRDefault="00AA10D6" w:rsidP="00AA10D6">
      <w:r w:rsidRPr="004924A8">
        <w:rPr>
          <w:bCs/>
          <w:color w:val="000000"/>
        </w:rPr>
        <w:t xml:space="preserve">Vendet tërheqëse për turistë dhe vizitore shpesh ofrojnë një varietet të shërbimit të ushqimit ku përfshihen </w:t>
      </w:r>
      <w:r w:rsidRPr="004924A8">
        <w:rPr>
          <w:bCs/>
          <w:i/>
          <w:color w:val="000000"/>
        </w:rPr>
        <w:t>kafeteria</w:t>
      </w:r>
      <w:r w:rsidRPr="004924A8">
        <w:rPr>
          <w:bCs/>
          <w:color w:val="000000"/>
        </w:rPr>
        <w:t xml:space="preserve">, vende që ofrojnë ushqime me vet-shërbim, apo restorant me shërbim kamarieri. Madje dhe kinematë dhe teatrot mund të shesin, </w:t>
      </w:r>
      <w:r w:rsidRPr="004924A8">
        <w:rPr>
          <w:bCs/>
        </w:rPr>
        <w:t>snack,</w:t>
      </w:r>
      <w:r w:rsidRPr="004924A8">
        <w:t xml:space="preserve"> </w:t>
      </w:r>
      <w:r w:rsidRPr="004924A8">
        <w:rPr>
          <w:rStyle w:val="Heading4Char"/>
          <w:rFonts w:eastAsiaTheme="majorEastAsia"/>
          <w:b w:val="0"/>
          <w:bCs w:val="0"/>
          <w:sz w:val="24"/>
          <w:szCs w:val="24"/>
        </w:rPr>
        <w:t>akullore, ëmbëlsira apo pije.</w:t>
      </w:r>
    </w:p>
    <w:p w:rsidR="00AA10D6" w:rsidRPr="004924A8" w:rsidRDefault="00AA10D6" w:rsidP="00AA10D6">
      <w:pPr>
        <w:rPr>
          <w:bCs/>
          <w:color w:val="000000"/>
        </w:rPr>
      </w:pPr>
    </w:p>
    <w:p w:rsidR="00AA10D6" w:rsidRPr="00133002" w:rsidRDefault="00AA10D6" w:rsidP="00AA10D6">
      <w:pPr>
        <w:rPr>
          <w:bCs/>
          <w:color w:val="000000"/>
        </w:rPr>
      </w:pPr>
      <w:r w:rsidRPr="00133002">
        <w:rPr>
          <w:bCs/>
          <w:color w:val="000000"/>
        </w:rPr>
        <w:t xml:space="preserve">Shërbimi katering quhet shërbimi i restoranterisë në një kohë dhe vend të caktuar dhe me menu të përcaktuar. Shërbimi nuk ofrohet në mjediset e ofruesit të shërbimit, por atje ku e kërkon klienti, në institucione, shtëpi, në salla konferencash, apo mjedise të tjera. </w:t>
      </w:r>
    </w:p>
    <w:p w:rsidR="00AA10D6" w:rsidRPr="007A6F07" w:rsidRDefault="004924A8" w:rsidP="00AA10D6">
      <w:pPr>
        <w:rPr>
          <w:b/>
          <w:bCs/>
          <w:color w:val="000000"/>
          <w:sz w:val="28"/>
          <w:szCs w:val="28"/>
        </w:rPr>
      </w:pPr>
      <w:r w:rsidRPr="007A6F07">
        <w:rPr>
          <w:b/>
          <w:bCs/>
          <w:color w:val="000000"/>
          <w:sz w:val="28"/>
          <w:szCs w:val="28"/>
        </w:rPr>
        <w:t>4</w:t>
      </w:r>
      <w:r w:rsidR="00AA10D6" w:rsidRPr="007A6F07">
        <w:rPr>
          <w:b/>
          <w:bCs/>
          <w:color w:val="000000"/>
          <w:sz w:val="28"/>
          <w:szCs w:val="28"/>
        </w:rPr>
        <w:t>.</w:t>
      </w:r>
      <w:r w:rsidRPr="007A6F07">
        <w:rPr>
          <w:b/>
          <w:bCs/>
          <w:color w:val="000000"/>
          <w:sz w:val="28"/>
          <w:szCs w:val="28"/>
        </w:rPr>
        <w:t>3</w:t>
      </w:r>
      <w:r w:rsidR="00AA10D6" w:rsidRPr="007A6F07">
        <w:rPr>
          <w:b/>
          <w:bCs/>
          <w:color w:val="000000"/>
          <w:sz w:val="28"/>
          <w:szCs w:val="28"/>
        </w:rPr>
        <w:t xml:space="preserve"> Operatorët ndërmjetës në industrinë turistike </w:t>
      </w:r>
    </w:p>
    <w:p w:rsidR="00AA10D6" w:rsidRPr="00133002" w:rsidRDefault="00AA10D6" w:rsidP="00AA10D6">
      <w:pPr>
        <w:rPr>
          <w:bCs/>
          <w:color w:val="000000"/>
        </w:rPr>
      </w:pPr>
    </w:p>
    <w:p w:rsidR="00AA10D6" w:rsidRPr="004924A8" w:rsidRDefault="00AA10D6" w:rsidP="00AA10D6">
      <w:pPr>
        <w:rPr>
          <w:bCs/>
          <w:color w:val="000000" w:themeColor="text1"/>
        </w:rPr>
      </w:pPr>
      <w:r w:rsidRPr="004924A8">
        <w:rPr>
          <w:bCs/>
          <w:color w:val="000000" w:themeColor="text1"/>
        </w:rPr>
        <w:t xml:space="preserve">Në çdo lloj tregu, midis prodhuesit dhe konsumatorit, ekzistojnë ndërmjetësit në rastin </w:t>
      </w:r>
      <w:r w:rsidR="00F12676">
        <w:rPr>
          <w:bCs/>
          <w:color w:val="000000" w:themeColor="text1"/>
        </w:rPr>
        <w:t>e turizmit</w:t>
      </w:r>
      <w:r w:rsidRPr="004924A8">
        <w:rPr>
          <w:bCs/>
          <w:color w:val="000000" w:themeColor="text1"/>
        </w:rPr>
        <w:t xml:space="preserve"> janë operatorët ndërmjetës, të cilët merren me veprimtarinë e marketingut dhe të shitjes së produktit turistik, pra ata mundësojnë kontaktin e furnizuesve të produktit turistik me klientelën turistike. Hallkën më të rëndësishme midis të gjithë ndërmjetësve të tregut e përbëjnë agjencitë e udhëtimit. </w:t>
      </w:r>
    </w:p>
    <w:p w:rsidR="00AA10D6" w:rsidRPr="00133002" w:rsidRDefault="00AA10D6" w:rsidP="00AA10D6">
      <w:pPr>
        <w:rPr>
          <w:bCs/>
          <w:color w:val="000000"/>
        </w:rPr>
      </w:pPr>
    </w:p>
    <w:p w:rsidR="00AA10D6" w:rsidRPr="00133002" w:rsidRDefault="00270325" w:rsidP="00AA10D6">
      <w:pPr>
        <w:rPr>
          <w:bCs/>
          <w:color w:val="000000"/>
        </w:rPr>
      </w:pPr>
      <w:r>
        <w:rPr>
          <w:bCs/>
          <w:noProof/>
          <w:color w:val="000000"/>
          <w:lang w:val="en-US"/>
        </w:rPr>
        <w:lastRenderedPageBreak/>
        <mc:AlternateContent>
          <mc:Choice Requires="wpc">
            <w:drawing>
              <wp:inline distT="0" distB="0" distL="0" distR="0">
                <wp:extent cx="5319395" cy="2760980"/>
                <wp:effectExtent l="0" t="0" r="0" b="58420"/>
                <wp:docPr id="18" name="Canvas 1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4" name="AutoShape 95"/>
                        <wps:cNvSpPr>
                          <a:spLocks noChangeArrowheads="1"/>
                        </wps:cNvSpPr>
                        <wps:spPr bwMode="auto">
                          <a:xfrm>
                            <a:off x="0" y="685800"/>
                            <a:ext cx="1028700" cy="2463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170BF2" w:rsidRDefault="00016906" w:rsidP="00AA10D6">
                              <w:pPr>
                                <w:jc w:val="center"/>
                                <w:rPr>
                                  <w:rFonts w:ascii="Meridien Roman" w:hAnsi="Meridien Roman" w:cs="Antique Olive"/>
                                  <w:color w:val="000000"/>
                                  <w:sz w:val="20"/>
                                  <w:szCs w:val="20"/>
                                </w:rPr>
                              </w:pPr>
                              <w:r w:rsidRPr="00170BF2">
                                <w:rPr>
                                  <w:rFonts w:ascii="Meridien Roman" w:hAnsi="Meridien Roman" w:cs="Antique Olive"/>
                                  <w:b/>
                                  <w:bCs/>
                                  <w:color w:val="000000"/>
                                  <w:sz w:val="18"/>
                                  <w:szCs w:val="18"/>
                                </w:rPr>
                                <w:t>Shoq</w:t>
                              </w:r>
                              <w:r w:rsidRPr="00170BF2">
                                <w:rPr>
                                  <w:rFonts w:ascii="Meridien Roman" w:hAnsi="Meridien Roman"/>
                                  <w:b/>
                                  <w:bCs/>
                                  <w:color w:val="000000"/>
                                  <w:sz w:val="18"/>
                                  <w:szCs w:val="18"/>
                                </w:rPr>
                                <w:t>ë</w:t>
                              </w:r>
                              <w:r w:rsidRPr="00170BF2">
                                <w:rPr>
                                  <w:rFonts w:ascii="Meridien Roman" w:hAnsi="Meridien Roman" w:cs="Antique Olive"/>
                                  <w:b/>
                                  <w:bCs/>
                                  <w:color w:val="000000"/>
                                  <w:sz w:val="18"/>
                                  <w:szCs w:val="18"/>
                                </w:rPr>
                                <w:t xml:space="preserve">ri </w:t>
                              </w:r>
                              <w:r>
                                <w:rPr>
                                  <w:rFonts w:ascii="Meridien Roman" w:hAnsi="Meridien Roman" w:cs="Antique Olive"/>
                                  <w:b/>
                                  <w:bCs/>
                                  <w:color w:val="000000"/>
                                  <w:sz w:val="18"/>
                                  <w:szCs w:val="18"/>
                                </w:rPr>
                                <w:t>aj</w:t>
                              </w:r>
                              <w:r w:rsidRPr="00170BF2">
                                <w:rPr>
                                  <w:rFonts w:ascii="Meridien Roman" w:hAnsi="Meridien Roman" w:cs="Antique Olive"/>
                                  <w:b/>
                                  <w:bCs/>
                                  <w:color w:val="000000"/>
                                  <w:sz w:val="20"/>
                                  <w:szCs w:val="20"/>
                                </w:rPr>
                                <w:t>rore</w:t>
                              </w:r>
                            </w:p>
                          </w:txbxContent>
                        </wps:txbx>
                        <wps:bodyPr rot="0" vert="horz" wrap="square" lIns="91440" tIns="45720" rIns="91440" bIns="45720" anchor="ctr" anchorCtr="0" upright="1">
                          <a:noAutofit/>
                        </wps:bodyPr>
                      </wps:wsp>
                      <wps:wsp>
                        <wps:cNvPr id="145" name="AutoShape 96"/>
                        <wps:cNvSpPr>
                          <a:spLocks noChangeArrowheads="1"/>
                        </wps:cNvSpPr>
                        <wps:spPr bwMode="auto">
                          <a:xfrm>
                            <a:off x="3062605" y="685800"/>
                            <a:ext cx="1654839" cy="342703"/>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spacing w:line="160" w:lineRule="exact"/>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Informacion, marketing</w:t>
                              </w:r>
                            </w:p>
                            <w:p w:rsidR="00016906" w:rsidRPr="00F97627" w:rsidRDefault="00016906" w:rsidP="00AA10D6">
                              <w:pPr>
                                <w:spacing w:before="60" w:after="60" w:line="160" w:lineRule="exact"/>
                                <w:ind w:right="60"/>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dhe sh</w:t>
                              </w:r>
                              <w:r w:rsidRPr="00F97627">
                                <w:rPr>
                                  <w:rFonts w:ascii="Meridien Roman" w:hAnsi="Meridien Roman"/>
                                  <w:b/>
                                  <w:bCs/>
                                  <w:color w:val="000000"/>
                                  <w:sz w:val="20"/>
                                  <w:szCs w:val="20"/>
                                </w:rPr>
                                <w:t>ë</w:t>
                              </w:r>
                              <w:r w:rsidRPr="00F97627">
                                <w:rPr>
                                  <w:rFonts w:ascii="Meridien Roman" w:hAnsi="Meridien Roman" w:cs="Antique Olive"/>
                                  <w:b/>
                                  <w:bCs/>
                                  <w:color w:val="000000"/>
                                  <w:sz w:val="20"/>
                                  <w:szCs w:val="20"/>
                                </w:rPr>
                                <w:t>rbimi i guidimit</w:t>
                              </w:r>
                            </w:p>
                          </w:txbxContent>
                        </wps:txbx>
                        <wps:bodyPr rot="0" vert="horz" wrap="none" lIns="91440" tIns="45720" rIns="91440" bIns="45720" anchor="ctr" anchorCtr="0" upright="1">
                          <a:noAutofit/>
                        </wps:bodyPr>
                      </wps:wsp>
                      <wps:wsp>
                        <wps:cNvPr id="146" name="AutoShape 97"/>
                        <wps:cNvSpPr>
                          <a:spLocks noChangeArrowheads="1"/>
                        </wps:cNvSpPr>
                        <wps:spPr bwMode="auto">
                          <a:xfrm>
                            <a:off x="1573530" y="1351915"/>
                            <a:ext cx="1055370" cy="494030"/>
                          </a:xfrm>
                          <a:prstGeom prst="roundRect">
                            <a:avLst>
                              <a:gd name="adj" fmla="val 16667"/>
                            </a:avLst>
                          </a:prstGeom>
                          <a:solidFill>
                            <a:srgbClr val="0066C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b/>
                                  <w:bCs/>
                                  <w:color w:val="FFFFFF"/>
                                  <w:sz w:val="22"/>
                                  <w:szCs w:val="22"/>
                                </w:rPr>
                              </w:pPr>
                              <w:r w:rsidRPr="00F97627">
                                <w:rPr>
                                  <w:rFonts w:ascii="Meridien Roman" w:hAnsi="Meridien Roman" w:cs="Antique Olive"/>
                                  <w:b/>
                                  <w:bCs/>
                                  <w:color w:val="FFFFFF"/>
                                  <w:sz w:val="22"/>
                                  <w:szCs w:val="22"/>
                                </w:rPr>
                                <w:t>PRODUKTI</w:t>
                              </w:r>
                            </w:p>
                            <w:p w:rsidR="00016906" w:rsidRPr="00F97627" w:rsidRDefault="00016906" w:rsidP="00AA10D6">
                              <w:pPr>
                                <w:jc w:val="center"/>
                                <w:rPr>
                                  <w:rFonts w:ascii="Meridien Roman" w:hAnsi="Meridien Roman" w:cs="Antique Olive"/>
                                  <w:b/>
                                  <w:bCs/>
                                  <w:color w:val="FFFFFF"/>
                                  <w:sz w:val="22"/>
                                  <w:szCs w:val="22"/>
                                </w:rPr>
                              </w:pPr>
                              <w:r w:rsidRPr="00F97627">
                                <w:rPr>
                                  <w:rFonts w:ascii="Meridien Roman" w:hAnsi="Meridien Roman" w:cs="Antique Olive"/>
                                  <w:b/>
                                  <w:bCs/>
                                  <w:color w:val="FFFFFF"/>
                                  <w:sz w:val="22"/>
                                  <w:szCs w:val="22"/>
                                </w:rPr>
                                <w:t>TURISTIK</w:t>
                              </w:r>
                            </w:p>
                          </w:txbxContent>
                        </wps:txbx>
                        <wps:bodyPr rot="0" vert="horz" wrap="square" lIns="91440" tIns="45720" rIns="91440" bIns="45720" anchor="ctr" anchorCtr="0" upright="1">
                          <a:noAutofit/>
                        </wps:bodyPr>
                      </wps:wsp>
                      <wps:wsp>
                        <wps:cNvPr id="147" name="AutoShape 98"/>
                        <wps:cNvSpPr>
                          <a:spLocks noChangeArrowheads="1"/>
                        </wps:cNvSpPr>
                        <wps:spPr bwMode="auto">
                          <a:xfrm>
                            <a:off x="1225550" y="1552575"/>
                            <a:ext cx="351155" cy="95250"/>
                          </a:xfrm>
                          <a:prstGeom prst="rightArrow">
                            <a:avLst>
                              <a:gd name="adj1" fmla="val 50000"/>
                              <a:gd name="adj2" fmla="val 92167"/>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wpg:cNvPr id="148" name="Group 99"/>
                        <wpg:cNvGrpSpPr>
                          <a:grpSpLocks/>
                        </wpg:cNvGrpSpPr>
                        <wpg:grpSpPr bwMode="auto">
                          <a:xfrm>
                            <a:off x="1053465" y="857250"/>
                            <a:ext cx="173990" cy="1781175"/>
                            <a:chOff x="1383" y="1026"/>
                            <a:chExt cx="136" cy="1225"/>
                          </a:xfrm>
                        </wpg:grpSpPr>
                        <wps:wsp>
                          <wps:cNvPr id="149" name="Line 100"/>
                          <wps:cNvCnPr>
                            <a:cxnSpLocks noChangeShapeType="1"/>
                          </wps:cNvCnPr>
                          <wps:spPr bwMode="auto">
                            <a:xfrm>
                              <a:off x="1383" y="2251"/>
                              <a:ext cx="136"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0" name="Group 101"/>
                          <wpg:cNvGrpSpPr>
                            <a:grpSpLocks/>
                          </wpg:cNvGrpSpPr>
                          <wpg:grpSpPr bwMode="auto">
                            <a:xfrm>
                              <a:off x="1383" y="1026"/>
                              <a:ext cx="136" cy="1225"/>
                              <a:chOff x="1383" y="1026"/>
                              <a:chExt cx="136" cy="1225"/>
                            </a:xfrm>
                          </wpg:grpSpPr>
                          <wps:wsp>
                            <wps:cNvPr id="151" name="Line 102"/>
                            <wps:cNvCnPr>
                              <a:cxnSpLocks noChangeShapeType="1"/>
                            </wps:cNvCnPr>
                            <wps:spPr bwMode="auto">
                              <a:xfrm>
                                <a:off x="1519" y="1026"/>
                                <a:ext cx="0" cy="1225"/>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103"/>
                            <wps:cNvCnPr>
                              <a:cxnSpLocks noChangeShapeType="1"/>
                            </wps:cNvCnPr>
                            <wps:spPr bwMode="auto">
                              <a:xfrm>
                                <a:off x="1383" y="1797"/>
                                <a:ext cx="136"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104"/>
                            <wps:cNvCnPr>
                              <a:cxnSpLocks noChangeShapeType="1"/>
                            </wps:cNvCnPr>
                            <wps:spPr bwMode="auto">
                              <a:xfrm>
                                <a:off x="1383" y="1525"/>
                                <a:ext cx="136"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105"/>
                            <wps:cNvCnPr>
                              <a:cxnSpLocks noChangeShapeType="1"/>
                            </wps:cNvCnPr>
                            <wps:spPr bwMode="auto">
                              <a:xfrm>
                                <a:off x="1383" y="2024"/>
                                <a:ext cx="136"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106"/>
                            <wps:cNvCnPr>
                              <a:cxnSpLocks noChangeShapeType="1"/>
                            </wps:cNvCnPr>
                            <wps:spPr bwMode="auto">
                              <a:xfrm>
                                <a:off x="1383" y="1298"/>
                                <a:ext cx="136"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107"/>
                            <wps:cNvCnPr>
                              <a:cxnSpLocks noChangeShapeType="1"/>
                            </wps:cNvCnPr>
                            <wps:spPr bwMode="auto">
                              <a:xfrm>
                                <a:off x="1383" y="1026"/>
                                <a:ext cx="136" cy="0"/>
                              </a:xfrm>
                              <a:prstGeom prst="line">
                                <a:avLst/>
                              </a:prstGeom>
                              <a:noFill/>
                              <a:ln w="19050">
                                <a:solidFill>
                                  <a:srgbClr val="3333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s:wsp>
                        <wps:cNvPr id="157" name="Line 108"/>
                        <wps:cNvCnPr>
                          <a:cxnSpLocks noChangeShapeType="1"/>
                        </wps:cNvCnPr>
                        <wps:spPr bwMode="auto">
                          <a:xfrm>
                            <a:off x="1227455" y="1583055"/>
                            <a:ext cx="17462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AutoShape 109"/>
                        <wps:cNvSpPr>
                          <a:spLocks noChangeArrowheads="1"/>
                        </wps:cNvSpPr>
                        <wps:spPr bwMode="auto">
                          <a:xfrm>
                            <a:off x="3350895" y="2308225"/>
                            <a:ext cx="1335405" cy="428625"/>
                          </a:xfrm>
                          <a:prstGeom prst="roundRect">
                            <a:avLst>
                              <a:gd name="adj" fmla="val 16667"/>
                            </a:avLst>
                          </a:prstGeom>
                          <a:solidFill>
                            <a:srgbClr val="0066C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b/>
                                  <w:bCs/>
                                  <w:color w:val="FFFFFF"/>
                                  <w:sz w:val="22"/>
                                  <w:szCs w:val="22"/>
                                </w:rPr>
                              </w:pPr>
                              <w:r w:rsidRPr="00F97627">
                                <w:rPr>
                                  <w:rFonts w:ascii="Meridien Roman" w:hAnsi="Meridien Roman" w:cs="Antique Olive"/>
                                  <w:b/>
                                  <w:bCs/>
                                  <w:color w:val="FFFFFF"/>
                                  <w:sz w:val="22"/>
                                  <w:szCs w:val="22"/>
                                </w:rPr>
                                <w:t>KONSUMATORI</w:t>
                              </w:r>
                            </w:p>
                            <w:p w:rsidR="00016906" w:rsidRPr="00F97627" w:rsidRDefault="00016906" w:rsidP="00AA10D6">
                              <w:pPr>
                                <w:jc w:val="center"/>
                                <w:rPr>
                                  <w:rFonts w:ascii="Meridien Roman" w:hAnsi="Meridien Roman" w:cs="Antique Olive"/>
                                  <w:b/>
                                  <w:bCs/>
                                  <w:color w:val="000000"/>
                                  <w:sz w:val="22"/>
                                  <w:szCs w:val="22"/>
                                </w:rPr>
                              </w:pPr>
                              <w:r w:rsidRPr="00F97627">
                                <w:rPr>
                                  <w:rFonts w:ascii="Meridien Roman" w:hAnsi="Meridien Roman" w:cs="Antique Olive"/>
                                  <w:b/>
                                  <w:bCs/>
                                  <w:color w:val="FFFFFF"/>
                                  <w:sz w:val="22"/>
                                  <w:szCs w:val="22"/>
                                </w:rPr>
                                <w:t>TURISTIK</w:t>
                              </w:r>
                            </w:p>
                          </w:txbxContent>
                        </wps:txbx>
                        <wps:bodyPr rot="0" vert="horz" wrap="square" lIns="91440" tIns="45720" rIns="91440" bIns="45720" anchor="ctr" anchorCtr="0" upright="1">
                          <a:noAutofit/>
                        </wps:bodyPr>
                      </wps:wsp>
                      <wps:wsp>
                        <wps:cNvPr id="159" name="AutoShape 110"/>
                        <wps:cNvSpPr>
                          <a:spLocks noChangeArrowheads="1"/>
                        </wps:cNvSpPr>
                        <wps:spPr bwMode="auto">
                          <a:xfrm>
                            <a:off x="2621280" y="1583055"/>
                            <a:ext cx="350520" cy="95250"/>
                          </a:xfrm>
                          <a:prstGeom prst="rightArrow">
                            <a:avLst>
                              <a:gd name="adj1" fmla="val 50000"/>
                              <a:gd name="adj2" fmla="val 92000"/>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0" name="AutoShape 111"/>
                        <wps:cNvSpPr>
                          <a:spLocks noChangeArrowheads="1"/>
                        </wps:cNvSpPr>
                        <wps:spPr bwMode="auto">
                          <a:xfrm>
                            <a:off x="3846195" y="1583055"/>
                            <a:ext cx="350520" cy="95250"/>
                          </a:xfrm>
                          <a:prstGeom prst="rightArrow">
                            <a:avLst>
                              <a:gd name="adj1" fmla="val 50000"/>
                              <a:gd name="adj2" fmla="val 92000"/>
                            </a:avLst>
                          </a:prstGeom>
                          <a:solidFill>
                            <a:srgbClr val="0066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wpg:cNvPr id="161" name="Group 112"/>
                        <wpg:cNvGrpSpPr>
                          <a:grpSpLocks/>
                        </wpg:cNvGrpSpPr>
                        <wpg:grpSpPr bwMode="auto">
                          <a:xfrm>
                            <a:off x="3402965" y="1781175"/>
                            <a:ext cx="1283335" cy="527050"/>
                            <a:chOff x="3016" y="1661"/>
                            <a:chExt cx="998" cy="544"/>
                          </a:xfrm>
                        </wpg:grpSpPr>
                        <wps:wsp>
                          <wps:cNvPr id="162" name="AutoShape 113"/>
                          <wps:cNvCnPr>
                            <a:cxnSpLocks noChangeShapeType="1"/>
                          </wps:cNvCnPr>
                          <wps:spPr bwMode="auto">
                            <a:xfrm rot="16200000" flipH="1">
                              <a:off x="3095" y="1582"/>
                              <a:ext cx="318" cy="475"/>
                            </a:xfrm>
                            <a:prstGeom prst="bentConnector2">
                              <a:avLst/>
                            </a:prstGeom>
                            <a:noFill/>
                            <a:ln w="1905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AutoShape 114"/>
                          <wps:cNvCnPr>
                            <a:cxnSpLocks noChangeShapeType="1"/>
                            <a:stCxn id="167" idx="2"/>
                          </wps:cNvCnPr>
                          <wps:spPr bwMode="auto">
                            <a:xfrm rot="5400000">
                              <a:off x="3583" y="1548"/>
                              <a:ext cx="318" cy="544"/>
                            </a:xfrm>
                            <a:prstGeom prst="bentConnector2">
                              <a:avLst/>
                            </a:prstGeom>
                            <a:noFill/>
                            <a:ln w="19050">
                              <a:solidFill>
                                <a:srgbClr val="3333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Line 115"/>
                          <wps:cNvCnPr>
                            <a:cxnSpLocks noChangeShapeType="1"/>
                          </wps:cNvCnPr>
                          <wps:spPr bwMode="auto">
                            <a:xfrm>
                              <a:off x="3470" y="1979"/>
                              <a:ext cx="0" cy="226"/>
                            </a:xfrm>
                            <a:prstGeom prst="line">
                              <a:avLst/>
                            </a:prstGeom>
                            <a:noFill/>
                            <a:ln w="19050">
                              <a:solidFill>
                                <a:srgbClr val="33339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165" name="Line 116"/>
                        <wps:cNvCnPr>
                          <a:cxnSpLocks noChangeShapeType="1"/>
                        </wps:cNvCnPr>
                        <wps:spPr bwMode="auto">
                          <a:xfrm flipV="1">
                            <a:off x="3200400" y="1028700"/>
                            <a:ext cx="249555" cy="342900"/>
                          </a:xfrm>
                          <a:prstGeom prst="line">
                            <a:avLst/>
                          </a:prstGeom>
                          <a:noFill/>
                          <a:ln w="12700">
                            <a:solidFill>
                              <a:srgbClr val="33339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17"/>
                        <wps:cNvCnPr>
                          <a:cxnSpLocks noChangeShapeType="1"/>
                        </wps:cNvCnPr>
                        <wps:spPr bwMode="auto">
                          <a:xfrm flipH="1" flipV="1">
                            <a:off x="4343400" y="1028700"/>
                            <a:ext cx="228600" cy="342900"/>
                          </a:xfrm>
                          <a:prstGeom prst="line">
                            <a:avLst/>
                          </a:prstGeom>
                          <a:noFill/>
                          <a:ln w="12700">
                            <a:solidFill>
                              <a:srgbClr val="333399"/>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AutoShape 118"/>
                        <wps:cNvSpPr>
                          <a:spLocks noChangeArrowheads="1"/>
                        </wps:cNvSpPr>
                        <wps:spPr bwMode="auto">
                          <a:xfrm>
                            <a:off x="4197350" y="1371600"/>
                            <a:ext cx="802640" cy="40894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Agjencia</w:t>
                              </w:r>
                            </w:p>
                            <w:p w:rsidR="00016906" w:rsidRPr="00F97627" w:rsidRDefault="00016906" w:rsidP="00AA10D6">
                              <w:pPr>
                                <w:jc w:val="center"/>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turistike</w:t>
                              </w:r>
                            </w:p>
                          </w:txbxContent>
                        </wps:txbx>
                        <wps:bodyPr rot="0" vert="horz" wrap="square" lIns="91440" tIns="45720" rIns="91440" bIns="45720" anchor="ctr" anchorCtr="0" upright="1">
                          <a:noAutofit/>
                        </wps:bodyPr>
                      </wps:wsp>
                      <wps:wsp>
                        <wps:cNvPr id="168" name="AutoShape 119"/>
                        <wps:cNvSpPr>
                          <a:spLocks noChangeArrowheads="1"/>
                        </wps:cNvSpPr>
                        <wps:spPr bwMode="auto">
                          <a:xfrm>
                            <a:off x="2971800" y="1371600"/>
                            <a:ext cx="885190" cy="409575"/>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Operatori</w:t>
                              </w:r>
                            </w:p>
                            <w:p w:rsidR="00016906" w:rsidRDefault="00016906" w:rsidP="00AA10D6">
                              <w:pPr>
                                <w:jc w:val="center"/>
                                <w:rPr>
                                  <w:rFonts w:ascii="Antique Olive" w:cs="Antique Olive"/>
                                  <w:b/>
                                  <w:bCs/>
                                  <w:color w:val="000000"/>
                                </w:rPr>
                              </w:pPr>
                              <w:r w:rsidRPr="00F97627">
                                <w:rPr>
                                  <w:rFonts w:ascii="Meridien Roman" w:hAnsi="Meridien Roman" w:cs="Antique Olive"/>
                                  <w:b/>
                                  <w:bCs/>
                                  <w:color w:val="000000"/>
                                  <w:sz w:val="20"/>
                                  <w:szCs w:val="20"/>
                                </w:rPr>
                                <w:t>turistik</w:t>
                              </w:r>
                            </w:p>
                          </w:txbxContent>
                        </wps:txbx>
                        <wps:bodyPr rot="0" vert="horz" wrap="square" lIns="91440" tIns="45720" rIns="91440" bIns="45720" anchor="ctr" anchorCtr="0" upright="1">
                          <a:noAutofit/>
                        </wps:bodyPr>
                      </wps:wsp>
                      <wps:wsp>
                        <wps:cNvPr id="169" name="Rectangle 120"/>
                        <wps:cNvSpPr>
                          <a:spLocks noChangeArrowheads="1"/>
                        </wps:cNvSpPr>
                        <wps:spPr bwMode="auto">
                          <a:xfrm>
                            <a:off x="3810" y="0"/>
                            <a:ext cx="1047750" cy="330835"/>
                          </a:xfrm>
                          <a:prstGeom prst="rect">
                            <a:avLst/>
                          </a:prstGeom>
                          <a:solidFill>
                            <a:srgbClr val="0066CC"/>
                          </a:solidFill>
                          <a:ln w="9525">
                            <a:solidFill>
                              <a:srgbClr val="808080"/>
                            </a:solidFill>
                            <a:miter lim="800000"/>
                            <a:headEnd/>
                            <a:tailEnd/>
                          </a:ln>
                          <a:effectLst>
                            <a:outerShdw dist="35921" dir="2700000" algn="ctr" rotWithShape="0">
                              <a:srgbClr val="808080"/>
                            </a:outerShdw>
                          </a:effectLst>
                        </wps:spPr>
                        <wps:txbx>
                          <w:txbxContent>
                            <w:p w:rsidR="00016906" w:rsidRDefault="00016906" w:rsidP="00AA10D6">
                              <w:pPr>
                                <w:jc w:val="center"/>
                                <w:rPr>
                                  <w:rFonts w:ascii="Antique Olive" w:cs="Antique Olive"/>
                                  <w:b/>
                                  <w:bCs/>
                                  <w:color w:val="FFFFFF"/>
                                </w:rPr>
                              </w:pPr>
                              <w:r>
                                <w:rPr>
                                  <w:rFonts w:ascii="Antique Olive" w:cs="Antique Olive"/>
                                  <w:b/>
                                  <w:bCs/>
                                  <w:color w:val="FFFFFF"/>
                                </w:rPr>
                                <w:t xml:space="preserve"> Furnizuesit</w:t>
                              </w:r>
                            </w:p>
                          </w:txbxContent>
                        </wps:txbx>
                        <wps:bodyPr rot="0" vert="horz" wrap="none" lIns="91440" tIns="45720" rIns="91440" bIns="45720" anchor="ctr" anchorCtr="0" upright="1">
                          <a:noAutofit/>
                        </wps:bodyPr>
                      </wps:wsp>
                      <wps:wsp>
                        <wps:cNvPr id="170" name="Rectangle 121"/>
                        <wps:cNvSpPr>
                          <a:spLocks noChangeArrowheads="1"/>
                        </wps:cNvSpPr>
                        <wps:spPr bwMode="auto">
                          <a:xfrm>
                            <a:off x="3200400" y="0"/>
                            <a:ext cx="1371600" cy="360045"/>
                          </a:xfrm>
                          <a:prstGeom prst="rect">
                            <a:avLst/>
                          </a:prstGeom>
                          <a:solidFill>
                            <a:srgbClr val="0066CC"/>
                          </a:solidFill>
                          <a:ln w="9525">
                            <a:solidFill>
                              <a:srgbClr val="808080"/>
                            </a:solidFill>
                            <a:miter lim="800000"/>
                            <a:headEnd/>
                            <a:tailEnd/>
                          </a:ln>
                          <a:effectLst>
                            <a:outerShdw dist="35921" dir="2700000" algn="ctr" rotWithShape="0">
                              <a:srgbClr val="808080"/>
                            </a:outerShdw>
                          </a:effectLst>
                        </wps:spPr>
                        <wps:txbx>
                          <w:txbxContent>
                            <w:p w:rsidR="00016906" w:rsidRDefault="00016906" w:rsidP="00AA10D6">
                              <w:pPr>
                                <w:jc w:val="center"/>
                                <w:rPr>
                                  <w:rFonts w:ascii="Antique Olive" w:cs="Antique Olive"/>
                                  <w:b/>
                                  <w:bCs/>
                                  <w:color w:val="FFFFFF"/>
                                </w:rPr>
                              </w:pPr>
                              <w:r>
                                <w:rPr>
                                  <w:rFonts w:ascii="Antique Olive" w:cs="Antique Olive"/>
                                  <w:b/>
                                  <w:bCs/>
                                  <w:color w:val="FFFFFF"/>
                                </w:rPr>
                                <w:t xml:space="preserve"> Shit</w:t>
                              </w:r>
                              <w:r>
                                <w:rPr>
                                  <w:rFonts w:ascii="Antique Olive"/>
                                  <w:b/>
                                  <w:bCs/>
                                  <w:color w:val="FFFFFF"/>
                                </w:rPr>
                                <w:t>ë</w:t>
                              </w:r>
                              <w:r>
                                <w:rPr>
                                  <w:rFonts w:ascii="Antique Olive" w:cs="Antique Olive"/>
                                  <w:b/>
                                  <w:bCs/>
                                  <w:color w:val="FFFFFF"/>
                                </w:rPr>
                                <w:t>sit</w:t>
                              </w:r>
                            </w:p>
                          </w:txbxContent>
                        </wps:txbx>
                        <wps:bodyPr rot="0" vert="horz" wrap="square" lIns="91440" tIns="45720" rIns="91440" bIns="45720" anchor="ctr" anchorCtr="0" upright="1">
                          <a:noAutofit/>
                        </wps:bodyPr>
                      </wps:wsp>
                      <wps:wsp>
                        <wps:cNvPr id="171" name="AutoShape 122"/>
                        <wps:cNvSpPr>
                          <a:spLocks noChangeArrowheads="1"/>
                        </wps:cNvSpPr>
                        <wps:spPr bwMode="auto">
                          <a:xfrm>
                            <a:off x="0" y="1028700"/>
                            <a:ext cx="1028700" cy="2463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color w:val="000000"/>
                                  <w:sz w:val="20"/>
                                  <w:szCs w:val="20"/>
                                  <w:lang w:val="en-US"/>
                                </w:rPr>
                              </w:pPr>
                              <w:r w:rsidRPr="00F97627">
                                <w:rPr>
                                  <w:rFonts w:ascii="Meridien Roman" w:hAnsi="Meridien Roman" w:cs="Antique Olive"/>
                                  <w:b/>
                                  <w:bCs/>
                                  <w:color w:val="000000"/>
                                  <w:sz w:val="20"/>
                                  <w:szCs w:val="20"/>
                                  <w:lang w:val="en-US"/>
                                </w:rPr>
                                <w:t>Linja detare</w:t>
                              </w:r>
                            </w:p>
                          </w:txbxContent>
                        </wps:txbx>
                        <wps:bodyPr rot="0" vert="horz" wrap="square" lIns="91440" tIns="45720" rIns="91440" bIns="45720" anchor="ctr" anchorCtr="0" upright="1">
                          <a:noAutofit/>
                        </wps:bodyPr>
                      </wps:wsp>
                      <wps:wsp>
                        <wps:cNvPr id="172" name="AutoShape 123"/>
                        <wps:cNvSpPr>
                          <a:spLocks noChangeArrowheads="1"/>
                        </wps:cNvSpPr>
                        <wps:spPr bwMode="auto">
                          <a:xfrm>
                            <a:off x="0" y="1371600"/>
                            <a:ext cx="1028700" cy="3606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color w:val="000000"/>
                                  <w:sz w:val="18"/>
                                  <w:szCs w:val="18"/>
                                  <w:lang w:val="en-US"/>
                                </w:rPr>
                              </w:pPr>
                              <w:r w:rsidRPr="00F97627">
                                <w:rPr>
                                  <w:rFonts w:ascii="Meridien Roman" w:hAnsi="Meridien Roman" w:cs="Antique Olive"/>
                                  <w:b/>
                                  <w:bCs/>
                                  <w:color w:val="000000"/>
                                  <w:sz w:val="18"/>
                                  <w:szCs w:val="18"/>
                                  <w:lang w:val="en-US"/>
                                </w:rPr>
                                <w:t>Autobuza  Hekurudha</w:t>
                              </w:r>
                            </w:p>
                          </w:txbxContent>
                        </wps:txbx>
                        <wps:bodyPr rot="0" vert="horz" wrap="square" lIns="91440" tIns="45720" rIns="91440" bIns="45720" anchor="ctr" anchorCtr="0" upright="1">
                          <a:noAutofit/>
                        </wps:bodyPr>
                      </wps:wsp>
                      <wps:wsp>
                        <wps:cNvPr id="173" name="AutoShape 124"/>
                        <wps:cNvSpPr>
                          <a:spLocks noChangeArrowheads="1"/>
                        </wps:cNvSpPr>
                        <wps:spPr bwMode="auto">
                          <a:xfrm>
                            <a:off x="0" y="1828800"/>
                            <a:ext cx="1028700" cy="2463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color w:val="000000"/>
                                  <w:sz w:val="20"/>
                                  <w:szCs w:val="20"/>
                                  <w:lang w:val="en-US"/>
                                </w:rPr>
                              </w:pPr>
                              <w:r w:rsidRPr="00F97627">
                                <w:rPr>
                                  <w:rFonts w:ascii="Meridien Roman" w:hAnsi="Meridien Roman" w:cs="Antique Olive"/>
                                  <w:b/>
                                  <w:bCs/>
                                  <w:color w:val="000000"/>
                                  <w:sz w:val="20"/>
                                  <w:szCs w:val="20"/>
                                  <w:lang w:val="en-US"/>
                                </w:rPr>
                                <w:t>Hotele</w:t>
                              </w:r>
                            </w:p>
                          </w:txbxContent>
                        </wps:txbx>
                        <wps:bodyPr rot="0" vert="horz" wrap="square" lIns="91440" tIns="45720" rIns="91440" bIns="45720" anchor="ctr" anchorCtr="0" upright="1">
                          <a:noAutofit/>
                        </wps:bodyPr>
                      </wps:wsp>
                      <wps:wsp>
                        <wps:cNvPr id="174" name="AutoShape 125"/>
                        <wps:cNvSpPr>
                          <a:spLocks noChangeArrowheads="1"/>
                        </wps:cNvSpPr>
                        <wps:spPr bwMode="auto">
                          <a:xfrm>
                            <a:off x="0" y="2171700"/>
                            <a:ext cx="1028700" cy="2463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color w:val="000000"/>
                                  <w:sz w:val="20"/>
                                  <w:szCs w:val="20"/>
                                  <w:lang w:val="en-US"/>
                                </w:rPr>
                              </w:pPr>
                              <w:r w:rsidRPr="00F97627">
                                <w:rPr>
                                  <w:rFonts w:ascii="Meridien Roman" w:hAnsi="Meridien Roman" w:cs="Antique Olive"/>
                                  <w:b/>
                                  <w:bCs/>
                                  <w:color w:val="000000"/>
                                  <w:sz w:val="20"/>
                                  <w:szCs w:val="20"/>
                                  <w:lang w:val="en-US"/>
                                </w:rPr>
                                <w:t>Restorante</w:t>
                              </w:r>
                            </w:p>
                          </w:txbxContent>
                        </wps:txbx>
                        <wps:bodyPr rot="0" vert="horz" wrap="square" lIns="91440" tIns="45720" rIns="91440" bIns="45720" anchor="ctr" anchorCtr="0" upright="1">
                          <a:noAutofit/>
                        </wps:bodyPr>
                      </wps:wsp>
                      <wps:wsp>
                        <wps:cNvPr id="175" name="AutoShape 126"/>
                        <wps:cNvSpPr>
                          <a:spLocks noChangeArrowheads="1"/>
                        </wps:cNvSpPr>
                        <wps:spPr bwMode="auto">
                          <a:xfrm>
                            <a:off x="0" y="2514600"/>
                            <a:ext cx="1028700" cy="246380"/>
                          </a:xfrm>
                          <a:prstGeom prst="roundRect">
                            <a:avLst>
                              <a:gd name="adj" fmla="val 16667"/>
                            </a:avLst>
                          </a:prstGeom>
                          <a:solidFill>
                            <a:srgbClr val="CAD6FC"/>
                          </a:solidFill>
                          <a:ln w="9525">
                            <a:solidFill>
                              <a:srgbClr val="808080"/>
                            </a:solidFill>
                            <a:round/>
                            <a:headEnd/>
                            <a:tailEnd/>
                          </a:ln>
                          <a:effectLst>
                            <a:outerShdw dist="35921" dir="2700000" algn="ctr" rotWithShape="0">
                              <a:srgbClr val="808080"/>
                            </a:outerShdw>
                          </a:effectLst>
                        </wps:spPr>
                        <wps:txbx>
                          <w:txbxContent>
                            <w:p w:rsidR="00016906" w:rsidRPr="00F97627" w:rsidRDefault="00016906" w:rsidP="00AA10D6">
                              <w:pPr>
                                <w:jc w:val="center"/>
                                <w:rPr>
                                  <w:rFonts w:ascii="Meridien Roman" w:hAnsi="Meridien Roman" w:cs="Antique Olive"/>
                                  <w:color w:val="000000"/>
                                  <w:sz w:val="20"/>
                                  <w:szCs w:val="20"/>
                                  <w:lang w:val="en-US"/>
                                </w:rPr>
                              </w:pPr>
                              <w:r>
                                <w:rPr>
                                  <w:rFonts w:ascii="Meridien Roman" w:hAnsi="Meridien Roman" w:cs="Antique Olive"/>
                                  <w:b/>
                                  <w:bCs/>
                                  <w:color w:val="000000"/>
                                  <w:sz w:val="20"/>
                                  <w:szCs w:val="20"/>
                                  <w:lang w:val="en-US"/>
                                </w:rPr>
                                <w:t>Atraksione</w:t>
                              </w:r>
                            </w:p>
                          </w:txbxContent>
                        </wps:txbx>
                        <wps:bodyPr rot="0" vert="horz" wrap="square" lIns="91440" tIns="45720" rIns="91440" bIns="45720" anchor="ctr" anchorCtr="0" upright="1">
                          <a:noAutofit/>
                        </wps:bodyPr>
                      </wps:wsp>
                    </wpc:wpc>
                  </a:graphicData>
                </a:graphic>
              </wp:inline>
            </w:drawing>
          </mc:Choice>
          <mc:Fallback>
            <w:pict>
              <v:group id="Canvas 176" o:spid="_x0000_s1042" editas="canvas" style="width:418.85pt;height:217.4pt;mso-position-horizontal-relative:char;mso-position-vertical-relative:line" coordsize="53193,27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">
                <v:shape id="_x0000_s1043" type="#_x0000_t75" style="position:absolute;width:53193;height:27609;visibility:visible;mso-wrap-style:square">
                  <v:fill o:detectmouseclick="t"/>
                  <v:path o:connecttype="none"/>
                </v:shape>
                <v:roundrect id="AutoShape 95" o:spid="_x0000_s1044" style="position:absolute;top:6858;width:1028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3dvMMA&#10;AADcAAAADwAAAGRycy9kb3ducmV2LnhtbERPS2vCQBC+F/wPywheSt0otrWpq/ggUPBijd6H7DQJ&#10;zc6G3Y3Gf+8Khd7m43vOYtWbRlzI+dqygsk4AUFcWF1zqeCUZy9zED4ga2wsk4IbeVgtB08LTLW9&#10;8jddjqEUMYR9igqqENpUSl9UZNCPbUscuR/rDIYIXSm1w2sMN42cJsmbNFhzbKiwpW1Fxe+xMwrc&#10;R95k8269zTbnvX7dyS4/vD8rNRr2608QgfrwL/5zf+k4fza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3dvMMAAADcAAAADwAAAAAAAAAAAAAAAACYAgAAZHJzL2Rv&#10;d25yZXYueG1sUEsFBgAAAAAEAAQA9QAAAIgDAAAAAA==&#10;" fillcolor="#cad6fc" strokecolor="gray">
                  <v:shadow on="t"/>
                  <v:textbox>
                    <w:txbxContent>
                      <w:p w:rsidR="00016906" w:rsidRPr="00170BF2" w:rsidRDefault="00016906" w:rsidP="00AA10D6">
                        <w:pPr>
                          <w:jc w:val="center"/>
                          <w:rPr>
                            <w:rFonts w:ascii="Meridien Roman" w:hAnsi="Meridien Roman" w:cs="Antique Olive"/>
                            <w:color w:val="000000"/>
                            <w:sz w:val="20"/>
                            <w:szCs w:val="20"/>
                          </w:rPr>
                        </w:pPr>
                        <w:r w:rsidRPr="00170BF2">
                          <w:rPr>
                            <w:rFonts w:ascii="Meridien Roman" w:hAnsi="Meridien Roman" w:cs="Antique Olive"/>
                            <w:b/>
                            <w:bCs/>
                            <w:color w:val="000000"/>
                            <w:sz w:val="18"/>
                            <w:szCs w:val="18"/>
                          </w:rPr>
                          <w:t>Shoq</w:t>
                        </w:r>
                        <w:r w:rsidRPr="00170BF2">
                          <w:rPr>
                            <w:rFonts w:ascii="Meridien Roman" w:hAnsi="Meridien Roman"/>
                            <w:b/>
                            <w:bCs/>
                            <w:color w:val="000000"/>
                            <w:sz w:val="18"/>
                            <w:szCs w:val="18"/>
                          </w:rPr>
                          <w:t>ë</w:t>
                        </w:r>
                        <w:r w:rsidRPr="00170BF2">
                          <w:rPr>
                            <w:rFonts w:ascii="Meridien Roman" w:hAnsi="Meridien Roman" w:cs="Antique Olive"/>
                            <w:b/>
                            <w:bCs/>
                            <w:color w:val="000000"/>
                            <w:sz w:val="18"/>
                            <w:szCs w:val="18"/>
                          </w:rPr>
                          <w:t xml:space="preserve">ri </w:t>
                        </w:r>
                        <w:r>
                          <w:rPr>
                            <w:rFonts w:ascii="Meridien Roman" w:hAnsi="Meridien Roman" w:cs="Antique Olive"/>
                            <w:b/>
                            <w:bCs/>
                            <w:color w:val="000000"/>
                            <w:sz w:val="18"/>
                            <w:szCs w:val="18"/>
                          </w:rPr>
                          <w:t>aj</w:t>
                        </w:r>
                        <w:r w:rsidRPr="00170BF2">
                          <w:rPr>
                            <w:rFonts w:ascii="Meridien Roman" w:hAnsi="Meridien Roman" w:cs="Antique Olive"/>
                            <w:b/>
                            <w:bCs/>
                            <w:color w:val="000000"/>
                            <w:sz w:val="20"/>
                            <w:szCs w:val="20"/>
                          </w:rPr>
                          <w:t>rore</w:t>
                        </w:r>
                      </w:p>
                    </w:txbxContent>
                  </v:textbox>
                </v:roundrect>
                <v:roundrect id="AutoShape 96" o:spid="_x0000_s1045" style="position:absolute;left:30626;top:6858;width:16548;height:342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fR8UA&#10;AADcAAAADwAAAGRycy9kb3ducmV2LnhtbERPS2sCMRC+C/6HMEJvbtZSpW6N0haEWqrF16G3YTPu&#10;Lt1Mlk3U2F/fCIK3+fieM5kFU4sTta6yrGCQpCCIc6srLhTstvP+MwjnkTXWlknBhRzMpt3OBDNt&#10;z7ym08YXIoawy1BB6X2TSenykgy6xDbEkTvY1qCPsC2kbvEcw00tH9N0JA1WHBtKbOi9pPx3czQK&#10;0ubyF37y79Xya7uY78OnOb6NjVIPvfD6AsJT8Hfxzf2h4/ynIVyfiR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t9HxQAAANwAAAAPAAAAAAAAAAAAAAAAAJgCAABkcnMv&#10;ZG93bnJldi54bWxQSwUGAAAAAAQABAD1AAAAigMAAAAA&#10;" fillcolor="#cad6fc" strokecolor="gray">
                  <v:shadow on="t"/>
                  <v:textbox>
                    <w:txbxContent>
                      <w:p w:rsidR="00016906" w:rsidRPr="00F97627" w:rsidRDefault="00016906" w:rsidP="00AA10D6">
                        <w:pPr>
                          <w:spacing w:line="160" w:lineRule="exact"/>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Informacion, marketing</w:t>
                        </w:r>
                      </w:p>
                      <w:p w:rsidR="00016906" w:rsidRPr="00F97627" w:rsidRDefault="00016906" w:rsidP="00AA10D6">
                        <w:pPr>
                          <w:spacing w:before="60" w:after="60" w:line="160" w:lineRule="exact"/>
                          <w:ind w:right="60"/>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dhe sh</w:t>
                        </w:r>
                        <w:r w:rsidRPr="00F97627">
                          <w:rPr>
                            <w:rFonts w:ascii="Meridien Roman" w:hAnsi="Meridien Roman"/>
                            <w:b/>
                            <w:bCs/>
                            <w:color w:val="000000"/>
                            <w:sz w:val="20"/>
                            <w:szCs w:val="20"/>
                          </w:rPr>
                          <w:t>ë</w:t>
                        </w:r>
                        <w:r w:rsidRPr="00F97627">
                          <w:rPr>
                            <w:rFonts w:ascii="Meridien Roman" w:hAnsi="Meridien Roman" w:cs="Antique Olive"/>
                            <w:b/>
                            <w:bCs/>
                            <w:color w:val="000000"/>
                            <w:sz w:val="20"/>
                            <w:szCs w:val="20"/>
                          </w:rPr>
                          <w:t>rbimi i guidimit</w:t>
                        </w:r>
                      </w:p>
                    </w:txbxContent>
                  </v:textbox>
                </v:roundrect>
                <v:roundrect id="AutoShape 97" o:spid="_x0000_s1046" style="position:absolute;left:15735;top:13519;width:10554;height:49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5kBMEA&#10;AADcAAAADwAAAGRycy9kb3ducmV2LnhtbESPQYvCMBCF74L/IYzgRdZUkSpdo4ggeFKsXrwNzWxb&#10;tpmUJGr990YQvM3w3vvmzXLdmUbcyfnasoLJOAFBXFhdc6ngct79LED4gKyxsUwKnuRhver3lphp&#10;++AT3fNQighhn6GCKoQ2k9IXFRn0Y9sSR+3POoMhrq6U2uEjwk0jp0mSSoM1xwsVtrStqPjPb0ZB&#10;W7tDnh6uHEnzyegi5b5ZHJUaDrrNL4hAXfiaP+m9jvVnKbyfiRP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ZATBAAAA3AAAAA8AAAAAAAAAAAAAAAAAmAIAAGRycy9kb3du&#10;cmV2LnhtbFBLBQYAAAAABAAEAPUAAACGAwAAAAA=&#10;" fillcolor="#06c" strokecolor="gray">
                  <v:shadow on="t"/>
                  <v:textbox>
                    <w:txbxContent>
                      <w:p w:rsidR="00016906" w:rsidRPr="00F97627" w:rsidRDefault="00016906" w:rsidP="00AA10D6">
                        <w:pPr>
                          <w:jc w:val="center"/>
                          <w:rPr>
                            <w:rFonts w:ascii="Meridien Roman" w:hAnsi="Meridien Roman" w:cs="Antique Olive"/>
                            <w:b/>
                            <w:bCs/>
                            <w:color w:val="FFFFFF"/>
                            <w:sz w:val="22"/>
                            <w:szCs w:val="22"/>
                          </w:rPr>
                        </w:pPr>
                        <w:r w:rsidRPr="00F97627">
                          <w:rPr>
                            <w:rFonts w:ascii="Meridien Roman" w:hAnsi="Meridien Roman" w:cs="Antique Olive"/>
                            <w:b/>
                            <w:bCs/>
                            <w:color w:val="FFFFFF"/>
                            <w:sz w:val="22"/>
                            <w:szCs w:val="22"/>
                          </w:rPr>
                          <w:t>PRODUKTI</w:t>
                        </w:r>
                      </w:p>
                      <w:p w:rsidR="00016906" w:rsidRPr="00F97627" w:rsidRDefault="00016906" w:rsidP="00AA10D6">
                        <w:pPr>
                          <w:jc w:val="center"/>
                          <w:rPr>
                            <w:rFonts w:ascii="Meridien Roman" w:hAnsi="Meridien Roman" w:cs="Antique Olive"/>
                            <w:b/>
                            <w:bCs/>
                            <w:color w:val="FFFFFF"/>
                            <w:sz w:val="22"/>
                            <w:szCs w:val="22"/>
                          </w:rPr>
                        </w:pPr>
                        <w:r w:rsidRPr="00F97627">
                          <w:rPr>
                            <w:rFonts w:ascii="Meridien Roman" w:hAnsi="Meridien Roman" w:cs="Antique Olive"/>
                            <w:b/>
                            <w:bCs/>
                            <w:color w:val="FFFFFF"/>
                            <w:sz w:val="22"/>
                            <w:szCs w:val="22"/>
                          </w:rPr>
                          <w:t>TURISTIK</w:t>
                        </w:r>
                      </w:p>
                    </w:txbxContent>
                  </v:textbox>
                </v:roundrect>
                <v:shape id="AutoShape 98" o:spid="_x0000_s1047" type="#_x0000_t13" style="position:absolute;left:12255;top:15525;width:3512;height:9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c6sQA&#10;AADcAAAADwAAAGRycy9kb3ducmV2LnhtbERPS2vCQBC+C/6HZQpepG5aRCXNRrRQEerBRyk9TrPT&#10;JCQ7G7KrSf+9Kwje5uN7TrLsTS0u1LrSsoKXSQSCOLO65FzB1+njeQHCeWSNtWVS8E8OlulwkGCs&#10;bccHuhx9LkIIuxgVFN43sZQuK8igm9iGOHB/tjXoA2xzqVvsQrip5WsUzaTBkkNDgQ29F5RVx7NR&#10;wBsaf66i/fei+626/Zqnu2r3o9ToqV+9gfDU+4f47t7qMH86h9sz4QK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XOrEAAAA3AAAAA8AAAAAAAAAAAAAAAAAmAIAAGRycy9k&#10;b3ducmV2LnhtbFBLBQYAAAAABAAEAPUAAACJAwAAAAA=&#10;" fillcolor="#06c"/>
                <v:group id="Group 99" o:spid="_x0000_s1048" style="position:absolute;left:10534;top:8572;width:1740;height:17812" coordorigin="1383,1026" coordsize="136,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Line 100" o:spid="_x0000_s1049" style="position:absolute;visibility:visible;mso-wrap-style:square" from="1383,2251" to="1519,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bXsEAAADcAAAADwAAAGRycy9kb3ducmV2LnhtbERPzYrCMBC+L/gOYQRva+rPilajiCB4&#10;8LLaBxibsa02k5rEWt9+s7Cwt/n4fme16UwtWnK+sqxgNExAEOdWV1woyM77zzkIH5A11pZJwZs8&#10;bNa9jxWm2r74m9pTKEQMYZ+igjKEJpXS5yUZ9EPbEEfuap3BEKErpHb4iuGmluMkmUmDFceGEhva&#10;lZTfT0+j4HF05/32q6X5LZtN6+Mlm9zCXalBv9suQQTqwr/4z33Qcf50Ab/Px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ptewQAAANwAAAAPAAAAAAAAAAAAAAAA&#10;AKECAABkcnMvZG93bnJldi54bWxQSwUGAAAAAAQABAD5AAAAjwMAAAAA&#10;" strokecolor="#339" strokeweight="1.5pt"/>
                  <v:group id="Group 101" o:spid="_x0000_s1050" style="position:absolute;left:1383;top:1026;width:136;height:1225" coordorigin="1383,1026" coordsize="136,1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102" o:spid="_x0000_s1051" style="position:absolute;visibility:visible;mso-wrap-style:square" from="1519,1026" to="1519,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BhcEAAADcAAAADwAAAGRycy9kb3ducmV2LnhtbERPzYrCMBC+C75DGGFvmrr+INUoIgge&#10;vKz2AcZmbKvNpCbZ2n37jSB4m4/vd1abztSiJecrywrGowQEcW51xYWC7LwfLkD4gKyxtkwK/sjD&#10;Zt3vrTDV9sk/1J5CIWII+xQVlCE0qZQ+L8mgH9mGOHJX6wyGCF0htcNnDDe1/E6SuTRYcWwosaFd&#10;Sfn99GsUPI7uvN/OWlrcsvm0Pl6yyS3clfoadNsliEBd+Ijf7oOO82djeD0TL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LQGFwQAAANwAAAAPAAAAAAAAAAAAAAAA&#10;AKECAABkcnMvZG93bnJldi54bWxQSwUGAAAAAAQABAD5AAAAjwMAAAAA&#10;" strokecolor="#339" strokeweight="1.5pt"/>
                    <v:line id="Line 103" o:spid="_x0000_s1052" style="position:absolute;visibility:visible;mso-wrap-style:square" from="1383,1797" to="1519,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f8sAAAADcAAAADwAAAGRycy9kb3ducmV2LnhtbERPzYrCMBC+C75DGGFvmvqLVKPIguDB&#10;i9oHGJuxrTaTmmRr9+2NsLC3+fh+Z73tTC1acr6yrGA8SkAQ51ZXXCjILvvhEoQPyBpry6Tglzxs&#10;N/3eGlNtX3yi9hwKEUPYp6igDKFJpfR5SQb9yDbEkbtZZzBE6AqpHb5iuKnlJEkW0mDFsaHEhr5L&#10;yh/nH6PgeXSX/W7e0vKeLWb18ZpN7+Gh1Neg261ABOrCv/jPfdBx/nwCn2fiB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n/LAAAAA3AAAAA8AAAAAAAAAAAAAAAAA&#10;oQIAAGRycy9kb3ducmV2LnhtbFBLBQYAAAAABAAEAPkAAACOAwAAAAA=&#10;" strokecolor="#339" strokeweight="1.5pt"/>
                    <v:line id="Line 104" o:spid="_x0000_s1053" style="position:absolute;visibility:visible;mso-wrap-style:square" from="1383,1525" to="1519,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6acEAAADcAAAADwAAAGRycy9kb3ducmV2LnhtbERPzYrCMBC+C75DGGFvmrr+INUosiB4&#10;8KL2AcZmbKvNpCaxdt/eCAt7m4/vd1abztSiJecrywrGowQEcW51xYWC7LwbLkD4gKyxtkwKfsnD&#10;Zt3vrTDV9sVHak+hEDGEfYoKyhCaVEqfl2TQj2xDHLmrdQZDhK6Q2uErhptafifJXBqsODaU2NBP&#10;Sfn99DQKHgd33m1nLS1u2XxaHy7Z5BbuSn0Nuu0SRKAu/Iv/3Hsd588m8HkmXi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szppwQAAANwAAAAPAAAAAAAAAAAAAAAA&#10;AKECAABkcnMvZG93bnJldi54bWxQSwUGAAAAAAQABAD5AAAAjwMAAAAA&#10;" strokecolor="#339" strokeweight="1.5pt"/>
                    <v:line id="Line 105" o:spid="_x0000_s1054" style="position:absolute;visibility:visible;mso-wrap-style:square" from="1383,2024" to="1519,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iHcEAAADcAAAADwAAAGRycy9kb3ducmV2LnhtbERPzYrCMBC+C75DGMGbpq4/SDWKLAge&#10;vKh9gLEZ22ozqUms3bffCAt7m4/vd9bbztSiJecrywom4wQEcW51xYWC7LIfLUH4gKyxtkwKfsjD&#10;dtPvrTHV9s0nas+hEDGEfYoKyhCaVEqfl2TQj21DHLmbdQZDhK6Q2uE7hptafiXJQhqsODaU2NB3&#10;Sfnj/DIKnkd32e/mLS3v2WJWH6/Z9B4eSg0H3W4FIlAX/sV/7oOO8+cz+DwTL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WqIdwQAAANwAAAAPAAAAAAAAAAAAAAAA&#10;AKECAABkcnMvZG93bnJldi54bWxQSwUGAAAAAAQABAD5AAAAjwMAAAAA&#10;" strokecolor="#339" strokeweight="1.5pt"/>
                    <v:line id="Line 106" o:spid="_x0000_s1055" style="position:absolute;visibility:visible;mso-wrap-style:square" from="1383,1298" to="1519,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YHhsEAAADcAAAADwAAAGRycy9kb3ducmV2LnhtbERPzYrCMBC+L/gOYQRva+pPRapRRBA8&#10;eFntA8w2s221mdQk1vr2G2Fhb/Px/c5625tGdOR8bVnBZJyAIC6srrlUkF8On0sQPiBrbCyTghd5&#10;2G4GH2vMtH3yF3XnUIoYwj5DBVUIbSalLyoy6Me2JY7cj3UGQ4SulNrhM4abRk6TZCEN1hwbKmxp&#10;X1FxOz+MgvvJXQ67tKPlNV/Mm9N3PruGm1KjYb9bgQjUh3/xn/uo4/w0hfcz8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FgeGwQAAANwAAAAPAAAAAAAAAAAAAAAA&#10;AKECAABkcnMvZG93bnJldi54bWxQSwUGAAAAAAQABAD5AAAAjwMAAAAA&#10;" strokecolor="#339" strokeweight="1.5pt"/>
                    <v:line id="Line 107" o:spid="_x0000_s1056" style="position:absolute;visibility:visible;mso-wrap-style:square" from="1383,1026" to="1519,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Z8cEAAADcAAAADwAAAGRycy9kb3ducmV2LnhtbERPzYrCMBC+L/gOYYS9ramrFqlGEUHw&#10;4GW1DzA2Y1ttJjXJ1u7bbwTB23x8v7Nc96YRHTlfW1YwHiUgiAuray4V5Kfd1xyED8gaG8uk4I88&#10;rFeDjyVm2j74h7pjKEUMYZ+hgiqENpPSFxUZ9CPbEkfuYp3BEKErpXb4iOGmkd9JkkqDNceGClva&#10;VlTcjr9Gwf3gTrvNrKP5NU+nzeGcT67hptTnsN8sQATqw1v8cu91nD9L4flMv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JnxwQAAANwAAAAPAAAAAAAAAAAAAAAA&#10;AKECAABkcnMvZG93bnJldi54bWxQSwUGAAAAAAQABAD5AAAAjwMAAAAA&#10;" strokecolor="#339" strokeweight="1.5pt"/>
                  </v:group>
                </v:group>
                <v:line id="Line 108" o:spid="_x0000_s1057" style="position:absolute;visibility:visible;mso-wrap-style:square" from="12274,15830" to="14020,15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DsIAAADcAAAADwAAAGRycy9kb3ducmV2LnhtbERPzWoCMRC+F3yHMAVvmrVg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RDsIAAADcAAAADwAAAAAAAAAAAAAA&#10;AAChAgAAZHJzL2Rvd25yZXYueG1sUEsFBgAAAAAEAAQA+QAAAJADAAAAAA==&#10;" strokeweight="1pt"/>
                <v:roundrect id="AutoShape 109" o:spid="_x0000_s1058" style="position:absolute;left:33508;top:23082;width:13355;height:4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DMMMA&#10;AADcAAAADwAAAGRycy9kb3ducmV2LnhtbESPT4vCMBDF78J+hzCCF1lTBf9QjbIIgidlq5e9Dc3Y&#10;FptJSaLWb79zWNjbG+bNb97b7HrXqieF2Hg2MJ1koIhLbxuuDFwvh88VqJiQLbaeycCbIuy2H4MN&#10;5ta/+JueRaqUQDjmaKBOqcu1jmVNDuPEd8Syu/ngMMkYKm0DvgTuWj3LsoV22LB8qLGjfU3lvXg4&#10;A10TTsXi9MNCWk7HV62P7epszGjYf61BJerTv/nv+mgl/lzSShlR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TDMMMAAADcAAAADwAAAAAAAAAAAAAAAACYAgAAZHJzL2Rv&#10;d25yZXYueG1sUEsFBgAAAAAEAAQA9QAAAIgDAAAAAA==&#10;" fillcolor="#06c" strokecolor="gray">
                  <v:shadow on="t"/>
                  <v:textbox>
                    <w:txbxContent>
                      <w:p w:rsidR="00016906" w:rsidRPr="00F97627" w:rsidRDefault="00016906" w:rsidP="00AA10D6">
                        <w:pPr>
                          <w:jc w:val="center"/>
                          <w:rPr>
                            <w:rFonts w:ascii="Meridien Roman" w:hAnsi="Meridien Roman" w:cs="Antique Olive"/>
                            <w:b/>
                            <w:bCs/>
                            <w:color w:val="FFFFFF"/>
                            <w:sz w:val="22"/>
                            <w:szCs w:val="22"/>
                          </w:rPr>
                        </w:pPr>
                        <w:r w:rsidRPr="00F97627">
                          <w:rPr>
                            <w:rFonts w:ascii="Meridien Roman" w:hAnsi="Meridien Roman" w:cs="Antique Olive"/>
                            <w:b/>
                            <w:bCs/>
                            <w:color w:val="FFFFFF"/>
                            <w:sz w:val="22"/>
                            <w:szCs w:val="22"/>
                          </w:rPr>
                          <w:t>KONSUMATORI</w:t>
                        </w:r>
                      </w:p>
                      <w:p w:rsidR="00016906" w:rsidRPr="00F97627" w:rsidRDefault="00016906" w:rsidP="00AA10D6">
                        <w:pPr>
                          <w:jc w:val="center"/>
                          <w:rPr>
                            <w:rFonts w:ascii="Meridien Roman" w:hAnsi="Meridien Roman" w:cs="Antique Olive"/>
                            <w:b/>
                            <w:bCs/>
                            <w:color w:val="000000"/>
                            <w:sz w:val="22"/>
                            <w:szCs w:val="22"/>
                          </w:rPr>
                        </w:pPr>
                        <w:r w:rsidRPr="00F97627">
                          <w:rPr>
                            <w:rFonts w:ascii="Meridien Roman" w:hAnsi="Meridien Roman" w:cs="Antique Olive"/>
                            <w:b/>
                            <w:bCs/>
                            <w:color w:val="FFFFFF"/>
                            <w:sz w:val="22"/>
                            <w:szCs w:val="22"/>
                          </w:rPr>
                          <w:t>TURISTIK</w:t>
                        </w:r>
                      </w:p>
                    </w:txbxContent>
                  </v:textbox>
                </v:roundrect>
                <v:shape id="AutoShape 110" o:spid="_x0000_s1059" type="#_x0000_t13" style="position:absolute;left:26212;top:15830;width:3506;height:9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73sQA&#10;AADcAAAADwAAAGRycy9kb3ducmV2LnhtbERPTWvCQBC9C/6HZQq9SN1YqtjUTbAFi6AHtaX0OM1O&#10;k5DsbMiuJv57VxC8zeN9ziLtTS1O1LrSsoLJOAJBnFldcq7g+2v1NAfhPLLG2jIpOJODNBkOFhhr&#10;2/GeTgefixDCLkYFhfdNLKXLCjLoxrYhDty/bQ36ANtc6ha7EG5q+RxFM2mw5NBQYEMfBWXV4WgU&#10;8CeNNsto9zPv/qpu984v22r7q9TjQ798A+Gp93fxzb3WYf70Fa7PhAt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B+97EAAAA3AAAAA8AAAAAAAAAAAAAAAAAmAIAAGRycy9k&#10;b3ducmV2LnhtbFBLBQYAAAAABAAEAPUAAACJAwAAAAA=&#10;" fillcolor="#06c"/>
                <v:shape id="AutoShape 111" o:spid="_x0000_s1060" type="#_x0000_t13" style="position:absolute;left:38461;top:15830;width:3506;height:9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Y/sYA&#10;AADcAAAADwAAAGRycy9kb3ducmV2LnhtbESPQWvCQBCF70L/wzKFXkQ3FRFJXUWFiqAHa4v0OM1O&#10;k5DsbMhuTfz3zkHobYb35r1vFqve1epKbSg9G3gdJ6CIM29Lzg18fb6P5qBCRLZYeyYDNwqwWj4N&#10;Fpha3/EHXc8xVxLCIUUDRYxNqnXICnIYxr4hFu3Xtw6jrG2ubYudhLtaT5Jkph2WLA0FNrQtKKvO&#10;f84A72h4WCeny7z7qbrThqfH6vhtzMtzv34DFamP/+bH9d4K/kzw5RmZQ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eY/sYAAADcAAAADwAAAAAAAAAAAAAAAACYAgAAZHJz&#10;L2Rvd25yZXYueG1sUEsFBgAAAAAEAAQA9QAAAIsDAAAAAA==&#10;" fillcolor="#06c"/>
                <v:group id="Group 112" o:spid="_x0000_s1061" style="position:absolute;left:34029;top:17811;width:12834;height:5271" coordorigin="3016,1661" coordsize="998,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type id="_x0000_t33" coordsize="21600,21600" o:spt="33" o:oned="t" path="m,l21600,r,21600e" filled="f">
                    <v:stroke joinstyle="miter"/>
                    <v:path arrowok="t" fillok="f" o:connecttype="none"/>
                    <o:lock v:ext="edit" shapetype="t"/>
                  </v:shapetype>
                  <v:shape id="AutoShape 113" o:spid="_x0000_s1062" type="#_x0000_t33" style="position:absolute;left:3095;top:1582;width:318;height:4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2kcMAAADcAAAADwAAAGRycy9kb3ducmV2LnhtbERP32vCMBB+F/wfwg1803SCIp1pkYkw&#10;EQfTbbC3I7m1Zc2lS6LW/94MBr7dx/fzlmVvW3EmHxrHCh4nGQhi7UzDlYL342a8ABEissHWMSm4&#10;UoCyGA6WmBt34Tc6H2IlUgiHHBXUMXa5lEHXZDFMXEecuG/nLcYEfSWNx0sKt62cZtlcWmw4NdTY&#10;0XNN+udwsgrWmXO70+fH1r9+/a73O62b1Wyh1OihXz2BiNTHu/jf/WLS/PkU/p5JF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ftpHDAAAA3AAAAA8AAAAAAAAAAAAA&#10;AAAAoQIAAGRycy9kb3ducmV2LnhtbFBLBQYAAAAABAAEAPkAAACRAwAAAAA=&#10;" strokecolor="#339" strokeweight="1.5pt"/>
                  <v:shape id="AutoShape 114" o:spid="_x0000_s1063" type="#_x0000_t33" style="position:absolute;left:3583;top:1548;width:318;height:54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fhFMQAAADcAAAADwAAAGRycy9kb3ducmV2LnhtbERPS2vCQBC+F/oflin0VjfaGiRmI6Vi&#10;KfUgjY/zkB2TaHY2ZLea/PuuIPQ2H99z0kVvGnGhztWWFYxHEQjiwuqaSwW77eplBsJ5ZI2NZVIw&#10;kINF9viQYqLtlX/okvtShBB2CSqovG8TKV1RkUE3si1x4I62M+gD7EqpO7yGcNPISRTF0mDNoaHC&#10;lj4qKs75r1EQf5+i/ecw7Dfj87CcnA7WTddvSj0/9e9zEJ56/y++u790mB+/wu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5+EUxAAAANwAAAAPAAAAAAAAAAAA&#10;AAAAAKECAABkcnMvZG93bnJldi54bWxQSwUGAAAAAAQABAD5AAAAkgMAAAAA&#10;" strokecolor="#339" strokeweight="1.5pt"/>
                  <v:line id="Line 115" o:spid="_x0000_s1064" style="position:absolute;visibility:visible;mso-wrap-style:square" from="3470,1979" to="3470,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kNvcMAAADcAAAADwAAAGRycy9kb3ducmV2LnhtbERP22rCQBB9F/oPyxR8M5uW4CV1lSK0&#10;6IMStR8wZMdkMTsbs1uNf+8WCr7N4VxnvuxtI67UeeNYwVuSgiAunTZcKfg5fo2mIHxA1tg4JgV3&#10;8rBcvAzmmGt34z1dD6ESMYR9jgrqENpcSl/WZNEnriWO3Ml1FkOEXSV1h7cYbhv5nqZjadFwbKix&#10;pVVN5fnwaxXMiknaG73Jvqt9eSmK3cwcs61Sw9f+8wNEoD48xf/utY7zxxn8PRMv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5Db3DAAAA3AAAAA8AAAAAAAAAAAAA&#10;AAAAoQIAAGRycy9kb3ducmV2LnhtbFBLBQYAAAAABAAEAPkAAACRAwAAAAA=&#10;" strokecolor="#339" strokeweight="1.5pt">
                    <v:stroke endarrow="block"/>
                  </v:line>
                </v:group>
                <v:line id="Line 116" o:spid="_x0000_s1065" style="position:absolute;flip:y;visibility:visible;mso-wrap-style:square" from="32004,10287" to="3449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7GecIAAADcAAAADwAAAGRycy9kb3ducmV2LnhtbERP3WrCMBS+F/YO4Qx2U2a6gd3sjDI6&#10;ht4o6HyAQ3PWljUnJclqfHsjCN6dj+/3LFbR9GIk5zvLCl6mOQji2uqOGwXHn+/ndxA+IGvsLZOC&#10;M3lYLR8mCyy1PfGexkNoRAphX6KCNoShlNLXLRn0UzsQJ+7XOoMhQddI7fCUwk0vX/O8kAY7Tg0t&#10;DlS1VP8d/o2CapcV1Xb+Nm720cfs/LWWLmOlnh7j5weIQDHcxTf3Rqf5xQyuz6QL5PI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7GecIAAADcAAAADwAAAAAAAAAAAAAA&#10;AAChAgAAZHJzL2Rvd25yZXYueG1sUEsFBgAAAAAEAAQA+QAAAJADAAAAAA==&#10;" strokecolor="#339" strokeweight="1pt">
                  <v:stroke endarrow="block"/>
                </v:line>
                <v:line id="Line 117" o:spid="_x0000_s1066" style="position:absolute;flip:x y;visibility:visible;mso-wrap-style:square" from="43434,10287" to="4572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5ER7wAAADcAAAADwAAAGRycy9kb3ducmV2LnhtbERPSwrCMBDdC94hjOBO0yoWrUYRQXDr&#10;Z+FyaMa22ExKErXe3giCu3m876w2nWnEk5yvLStIxwkI4sLqmksFl/N+NAfhA7LGxjIpeJOHzbrf&#10;W2Gu7YuP9DyFUsQQ9jkqqEJocyl9UZFBP7YtceRu1hkMEbpSaoevGG4aOUmSTBqsOTZU2NKuouJ+&#10;ehgFM3dJr2+/PU5SU88W0+ttb6xUajjotksQgbrwF//cBx3nZxl8n4kXyP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D5ER7wAAADcAAAADwAAAAAAAAAAAAAAAAChAgAA&#10;ZHJzL2Rvd25yZXYueG1sUEsFBgAAAAAEAAQA+QAAAIoDAAAAAA==&#10;" strokecolor="#339" strokeweight="1pt">
                  <v:stroke endarrow="block"/>
                </v:line>
                <v:roundrect id="AutoShape 118" o:spid="_x0000_s1067" style="position:absolute;left:41973;top:13716;width:8026;height:40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fq8MA&#10;AADcAAAADwAAAGRycy9kb3ducmV2LnhtbERPS2vCQBC+C/6HZQq9SN1YqI/UVawlIHhRU+9DdpqE&#10;ZmfD7kbTf+8Kgrf5+J6zXPemERdyvrasYDJOQBAXVtdcKvjJs7c5CB+QNTaWScE/eVivhoMlptpe&#10;+UiXUyhFDGGfooIqhDaV0hcVGfRj2xJH7tc6gyFCV0rt8BrDTSPfk2QqDdYcGypsaVtR8XfqjAK3&#10;yJts3m222dd5rz++ZZcfZiOlXl/6zSeIQH14ih/unY7zpzO4Px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fq8MAAADcAAAADwAAAAAAAAAAAAAAAACYAgAAZHJzL2Rv&#10;d25yZXYueG1sUEsFBgAAAAAEAAQA9QAAAIgDAAAAAA==&#10;" fillcolor="#cad6fc" strokecolor="gray">
                  <v:shadow on="t"/>
                  <v:textbox>
                    <w:txbxContent>
                      <w:p w:rsidR="00016906" w:rsidRPr="00F97627" w:rsidRDefault="00016906" w:rsidP="00AA10D6">
                        <w:pPr>
                          <w:jc w:val="center"/>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Agjencia</w:t>
                        </w:r>
                      </w:p>
                      <w:p w:rsidR="00016906" w:rsidRPr="00F97627" w:rsidRDefault="00016906" w:rsidP="00AA10D6">
                        <w:pPr>
                          <w:jc w:val="center"/>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turistike</w:t>
                        </w:r>
                      </w:p>
                    </w:txbxContent>
                  </v:textbox>
                </v:roundrect>
                <v:roundrect id="AutoShape 119" o:spid="_x0000_s1068" style="position:absolute;left:29718;top:13716;width:8851;height:4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L2cYA&#10;AADcAAAADwAAAGRycy9kb3ducmV2LnhtbESPQWvCQBCF74X+h2UKXkrdVKi1qatYJSD0oqa9D9lp&#10;EpqdDbsbjf++cxB6m+G9ee+b5Xp0nTpTiK1nA8/TDBRx5W3LtYGvsnhagIoJ2WLnmQxcKcJ6dX+3&#10;xNz6Cx/pfEq1khCOORpoUupzrWPVkMM49T2xaD8+OEyyhlrbgBcJd52eZdlcO2xZGhrsadtQ9Xsa&#10;nIHwVnbFYthsi4/vT/uy00N5eH00ZvIwbt5BJRrTv/l2vbeCPxd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WL2cYAAADcAAAADwAAAAAAAAAAAAAAAACYAgAAZHJz&#10;L2Rvd25yZXYueG1sUEsFBgAAAAAEAAQA9QAAAIsDAAAAAA==&#10;" fillcolor="#cad6fc" strokecolor="gray">
                  <v:shadow on="t"/>
                  <v:textbox>
                    <w:txbxContent>
                      <w:p w:rsidR="00016906" w:rsidRPr="00F97627" w:rsidRDefault="00016906" w:rsidP="00AA10D6">
                        <w:pPr>
                          <w:jc w:val="center"/>
                          <w:rPr>
                            <w:rFonts w:ascii="Meridien Roman" w:hAnsi="Meridien Roman" w:cs="Antique Olive"/>
                            <w:b/>
                            <w:bCs/>
                            <w:color w:val="000000"/>
                            <w:sz w:val="20"/>
                            <w:szCs w:val="20"/>
                          </w:rPr>
                        </w:pPr>
                        <w:r w:rsidRPr="00F97627">
                          <w:rPr>
                            <w:rFonts w:ascii="Meridien Roman" w:hAnsi="Meridien Roman" w:cs="Antique Olive"/>
                            <w:b/>
                            <w:bCs/>
                            <w:color w:val="000000"/>
                            <w:sz w:val="20"/>
                            <w:szCs w:val="20"/>
                          </w:rPr>
                          <w:t>Operatori</w:t>
                        </w:r>
                      </w:p>
                      <w:p w:rsidR="00016906" w:rsidRDefault="00016906" w:rsidP="00AA10D6">
                        <w:pPr>
                          <w:jc w:val="center"/>
                          <w:rPr>
                            <w:rFonts w:ascii="Antique Olive" w:cs="Antique Olive"/>
                            <w:b/>
                            <w:bCs/>
                            <w:color w:val="000000"/>
                          </w:rPr>
                        </w:pPr>
                        <w:r w:rsidRPr="00F97627">
                          <w:rPr>
                            <w:rFonts w:ascii="Meridien Roman" w:hAnsi="Meridien Roman" w:cs="Antique Olive"/>
                            <w:b/>
                            <w:bCs/>
                            <w:color w:val="000000"/>
                            <w:sz w:val="20"/>
                            <w:szCs w:val="20"/>
                          </w:rPr>
                          <w:t>turistik</w:t>
                        </w:r>
                      </w:p>
                    </w:txbxContent>
                  </v:textbox>
                </v:roundrect>
                <v:rect id="Rectangle 120" o:spid="_x0000_s1069" style="position:absolute;left:38;width:10477;height:33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MAA&#10;AADcAAAADwAAAGRycy9kb3ducmV2LnhtbERP24rCMBB9F/yHMMK+aaqwRatRRBAEYZe1fsDQjGmx&#10;mZQmttWvNwsL+zaHc53NbrC16Kj1lWMF81kCgrhwumKj4Jofp0sQPiBrrB2Tgid52G3How1m2vX8&#10;Q90lGBFD2GeooAyhyaT0RUkW/cw1xJG7udZiiLA1UrfYx3Bby0WSpNJixbGhxIYOJRX3y8MqWGqf&#10;d2n/9fg8N+ZV+NBVBr+V+pgM+zWIQEP4F/+5TzrOT1fw+0y8QG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FMAAAADcAAAADwAAAAAAAAAAAAAAAACYAgAAZHJzL2Rvd25y&#10;ZXYueG1sUEsFBgAAAAAEAAQA9QAAAIUDAAAAAA==&#10;" fillcolor="#06c" strokecolor="gray">
                  <v:shadow on="t"/>
                  <v:textbox>
                    <w:txbxContent>
                      <w:p w:rsidR="00016906" w:rsidRDefault="00016906" w:rsidP="00AA10D6">
                        <w:pPr>
                          <w:jc w:val="center"/>
                          <w:rPr>
                            <w:rFonts w:ascii="Antique Olive" w:cs="Antique Olive"/>
                            <w:b/>
                            <w:bCs/>
                            <w:color w:val="FFFFFF"/>
                          </w:rPr>
                        </w:pPr>
                        <w:r>
                          <w:rPr>
                            <w:rFonts w:ascii="Antique Olive" w:cs="Antique Olive"/>
                            <w:b/>
                            <w:bCs/>
                            <w:color w:val="FFFFFF"/>
                          </w:rPr>
                          <w:t xml:space="preserve"> </w:t>
                        </w:r>
                        <w:r>
                          <w:rPr>
                            <w:rFonts w:ascii="Antique Olive" w:cs="Antique Olive"/>
                            <w:b/>
                            <w:bCs/>
                            <w:color w:val="FFFFFF"/>
                          </w:rPr>
                          <w:t>Furnizuesit</w:t>
                        </w:r>
                      </w:p>
                    </w:txbxContent>
                  </v:textbox>
                </v:rect>
                <v:rect id="Rectangle 121" o:spid="_x0000_s1070" style="position:absolute;left:32004;width:13716;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0OcYA&#10;AADcAAAADwAAAGRycy9kb3ducmV2LnhtbESPT2sCMRDF74V+hzBCbzWr0j9sjbIUhUJPaqU9Dpvp&#10;7tZksiRR1376zkHobYb35r3fzJeDd+pEMXWBDUzGBSjiOtiOGwMfu/X9M6iUkS26wGTgQgmWi9ub&#10;OZY2nHlDp21ulIRwKtFAm3Nfap3qljymceiJRfsO0WOWNTbaRjxLuHd6WhSP2mPH0tBiT68t1Yft&#10;0Rv4vMz2Lr5X1cr+HAv9YPfu63dizN1oqF5AZRryv/l6/WYF/0n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w0OcYAAADcAAAADwAAAAAAAAAAAAAAAACYAgAAZHJz&#10;L2Rvd25yZXYueG1sUEsFBgAAAAAEAAQA9QAAAIsDAAAAAA==&#10;" fillcolor="#06c" strokecolor="gray">
                  <v:shadow on="t"/>
                  <v:textbox>
                    <w:txbxContent>
                      <w:p w:rsidR="00016906" w:rsidRDefault="00016906" w:rsidP="00AA10D6">
                        <w:pPr>
                          <w:jc w:val="center"/>
                          <w:rPr>
                            <w:rFonts w:ascii="Antique Olive" w:cs="Antique Olive"/>
                            <w:b/>
                            <w:bCs/>
                            <w:color w:val="FFFFFF"/>
                          </w:rPr>
                        </w:pPr>
                        <w:r>
                          <w:rPr>
                            <w:rFonts w:ascii="Antique Olive" w:cs="Antique Olive"/>
                            <w:b/>
                            <w:bCs/>
                            <w:color w:val="FFFFFF"/>
                          </w:rPr>
                          <w:t xml:space="preserve"> </w:t>
                        </w:r>
                        <w:r>
                          <w:rPr>
                            <w:rFonts w:ascii="Antique Olive" w:cs="Antique Olive"/>
                            <w:b/>
                            <w:bCs/>
                            <w:color w:val="FFFFFF"/>
                          </w:rPr>
                          <w:t>Shit</w:t>
                        </w:r>
                        <w:r>
                          <w:rPr>
                            <w:rFonts w:ascii="Antique Olive"/>
                            <w:b/>
                            <w:bCs/>
                            <w:color w:val="FFFFFF"/>
                          </w:rPr>
                          <w:t>ë</w:t>
                        </w:r>
                        <w:r>
                          <w:rPr>
                            <w:rFonts w:ascii="Antique Olive" w:cs="Antique Olive"/>
                            <w:b/>
                            <w:bCs/>
                            <w:color w:val="FFFFFF"/>
                          </w:rPr>
                          <w:t>sit</w:t>
                        </w:r>
                      </w:p>
                    </w:txbxContent>
                  </v:textbox>
                </v:rect>
                <v:roundrect id="AutoShape 122" o:spid="_x0000_s1071" style="position:absolute;top:10287;width:1028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a0mcMA&#10;AADcAAAADwAAAGRycy9kb3ducmV2LnhtbERPTWvCQBC9F/wPyxS8lLpRsGqajaglIPTSmnofstMk&#10;NDsbdjea/ntXKPQ2j/c52XY0nbiQ861lBfNZAoK4srrlWsFXWTyvQfiArLGzTAp+ycM2nzxkmGp7&#10;5U+6nEItYgj7FBU0IfSplL5qyKCf2Z44ct/WGQwRulpqh9cYbjq5SJIXabDl2NBgT4eGqp/TYBS4&#10;TdkV62F3KPbnd718k0P5sXpSavo47l5BBBrDv/jPfdRx/moO92fiB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a0mcMAAADcAAAADwAAAAAAAAAAAAAAAACYAgAAZHJzL2Rv&#10;d25yZXYueG1sUEsFBgAAAAAEAAQA9QAAAIgDAAAAAA==&#10;" fillcolor="#cad6fc" strokecolor="gray">
                  <v:shadow on="t"/>
                  <v:textbox>
                    <w:txbxContent>
                      <w:p w:rsidR="00016906" w:rsidRPr="00F97627" w:rsidRDefault="00016906" w:rsidP="00AA10D6">
                        <w:pPr>
                          <w:jc w:val="center"/>
                          <w:rPr>
                            <w:rFonts w:ascii="Meridien Roman" w:hAnsi="Meridien Roman" w:cs="Antique Olive"/>
                            <w:color w:val="000000"/>
                            <w:sz w:val="20"/>
                            <w:szCs w:val="20"/>
                            <w:lang w:val="en-US"/>
                          </w:rPr>
                        </w:pPr>
                        <w:r w:rsidRPr="00F97627">
                          <w:rPr>
                            <w:rFonts w:ascii="Meridien Roman" w:hAnsi="Meridien Roman" w:cs="Antique Olive"/>
                            <w:b/>
                            <w:bCs/>
                            <w:color w:val="000000"/>
                            <w:sz w:val="20"/>
                            <w:szCs w:val="20"/>
                            <w:lang w:val="en-US"/>
                          </w:rPr>
                          <w:t>Linja detare</w:t>
                        </w:r>
                      </w:p>
                    </w:txbxContent>
                  </v:textbox>
                </v:roundrect>
                <v:roundrect id="AutoShape 123" o:spid="_x0000_s1072" style="position:absolute;top:13716;width:10287;height:36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q7sIA&#10;AADcAAAADwAAAGRycy9kb3ducmV2LnhtbERPTWvCQBC9F/wPywi9FN0otGp0FasEhF5ao/chOybB&#10;7GzY3Wj8912h0Ns83uesNr1pxI2cry0rmIwTEMSF1TWXCk55NpqD8AFZY2OZFDzIw2Y9eFlhqu2d&#10;f+h2DKWIIexTVFCF0KZS+qIig35sW+LIXawzGCJ0pdQO7zHcNHKaJB/SYM2xocKWdhUV12NnFLhF&#10;3mTzbrvLPs9f+n0vu/x79qbU67DfLkEE6sO/+M990HH+bArP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CruwgAAANwAAAAPAAAAAAAAAAAAAAAAAJgCAABkcnMvZG93&#10;bnJldi54bWxQSwUGAAAAAAQABAD1AAAAhwMAAAAA&#10;" fillcolor="#cad6fc" strokecolor="gray">
                  <v:shadow on="t"/>
                  <v:textbox>
                    <w:txbxContent>
                      <w:p w:rsidR="00016906" w:rsidRPr="00F97627" w:rsidRDefault="00016906" w:rsidP="00AA10D6">
                        <w:pPr>
                          <w:jc w:val="center"/>
                          <w:rPr>
                            <w:rFonts w:ascii="Meridien Roman" w:hAnsi="Meridien Roman" w:cs="Antique Olive"/>
                            <w:color w:val="000000"/>
                            <w:sz w:val="18"/>
                            <w:szCs w:val="18"/>
                            <w:lang w:val="en-US"/>
                          </w:rPr>
                        </w:pPr>
                        <w:proofErr w:type="gramStart"/>
                        <w:r w:rsidRPr="00F97627">
                          <w:rPr>
                            <w:rFonts w:ascii="Meridien Roman" w:hAnsi="Meridien Roman" w:cs="Antique Olive"/>
                            <w:b/>
                            <w:bCs/>
                            <w:color w:val="000000"/>
                            <w:sz w:val="18"/>
                            <w:szCs w:val="18"/>
                            <w:lang w:val="en-US"/>
                          </w:rPr>
                          <w:t>Autobuza  Hekurudha</w:t>
                        </w:r>
                        <w:proofErr w:type="gramEnd"/>
                      </w:p>
                    </w:txbxContent>
                  </v:textbox>
                </v:roundrect>
                <v:roundrect id="AutoShape 124" o:spid="_x0000_s1073" style="position:absolute;top:18288;width:1028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PdcMA&#10;AADcAAAADwAAAGRycy9kb3ducmV2LnhtbERPTWvCQBC9F/wPyxR6KXWj0qrRVdQSKHixpt6H7JiE&#10;ZmfD7kbjv3eFQm/zeJ+zXPemERdyvrasYDRMQBAXVtdcKvjJs7cZCB+QNTaWScGNPKxXg6clptpe&#10;+Zsux1CKGMI+RQVVCG0qpS8qMuiHtiWO3Nk6gyFCV0rt8BrDTSPHSfIhDdYcGypsaVdR8XvsjAI3&#10;z5ts1m122fa01++fsssP01elXp77zQJEoD78i//cXzrOn07g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iPdcMAAADcAAAADwAAAAAAAAAAAAAAAACYAgAAZHJzL2Rv&#10;d25yZXYueG1sUEsFBgAAAAAEAAQA9QAAAIgDAAAAAA==&#10;" fillcolor="#cad6fc" strokecolor="gray">
                  <v:shadow on="t"/>
                  <v:textbox>
                    <w:txbxContent>
                      <w:p w:rsidR="00016906" w:rsidRPr="00F97627" w:rsidRDefault="00016906" w:rsidP="00AA10D6">
                        <w:pPr>
                          <w:jc w:val="center"/>
                          <w:rPr>
                            <w:rFonts w:ascii="Meridien Roman" w:hAnsi="Meridien Roman" w:cs="Antique Olive"/>
                            <w:color w:val="000000"/>
                            <w:sz w:val="20"/>
                            <w:szCs w:val="20"/>
                            <w:lang w:val="en-US"/>
                          </w:rPr>
                        </w:pPr>
                        <w:r w:rsidRPr="00F97627">
                          <w:rPr>
                            <w:rFonts w:ascii="Meridien Roman" w:hAnsi="Meridien Roman" w:cs="Antique Olive"/>
                            <w:b/>
                            <w:bCs/>
                            <w:color w:val="000000"/>
                            <w:sz w:val="20"/>
                            <w:szCs w:val="20"/>
                            <w:lang w:val="en-US"/>
                          </w:rPr>
                          <w:t>Hotele</w:t>
                        </w:r>
                      </w:p>
                    </w:txbxContent>
                  </v:textbox>
                </v:roundrect>
                <v:roundrect id="AutoShape 125" o:spid="_x0000_s1074" style="position:absolute;top:21717;width:1028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XAcMA&#10;AADcAAAADwAAAGRycy9kb3ducmV2LnhtbERPTWvCQBC9F/wPyxR6KXWj2KrRVdQSKHixpt6H7JiE&#10;ZmfD7kbjv3eFQm/zeJ+zXPemERdyvrasYDRMQBAXVtdcKvjJs7cZCB+QNTaWScGNPKxXg6clptpe&#10;+Zsux1CKGMI+RQVVCG0qpS8qMuiHtiWO3Nk6gyFCV0rt8BrDTSPHSfIhDdYcGypsaVdR8XvsjAI3&#10;z5ts1m122fa01++fsssP01elXp77zQJEoD78i//cXzrOn07g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EXAcMAAADcAAAADwAAAAAAAAAAAAAAAACYAgAAZHJzL2Rv&#10;d25yZXYueG1sUEsFBgAAAAAEAAQA9QAAAIgDAAAAAA==&#10;" fillcolor="#cad6fc" strokecolor="gray">
                  <v:shadow on="t"/>
                  <v:textbox>
                    <w:txbxContent>
                      <w:p w:rsidR="00016906" w:rsidRPr="00F97627" w:rsidRDefault="00016906" w:rsidP="00AA10D6">
                        <w:pPr>
                          <w:jc w:val="center"/>
                          <w:rPr>
                            <w:rFonts w:ascii="Meridien Roman" w:hAnsi="Meridien Roman" w:cs="Antique Olive"/>
                            <w:color w:val="000000"/>
                            <w:sz w:val="20"/>
                            <w:szCs w:val="20"/>
                            <w:lang w:val="en-US"/>
                          </w:rPr>
                        </w:pPr>
                        <w:r w:rsidRPr="00F97627">
                          <w:rPr>
                            <w:rFonts w:ascii="Meridien Roman" w:hAnsi="Meridien Roman" w:cs="Antique Olive"/>
                            <w:b/>
                            <w:bCs/>
                            <w:color w:val="000000"/>
                            <w:sz w:val="20"/>
                            <w:szCs w:val="20"/>
                            <w:lang w:val="en-US"/>
                          </w:rPr>
                          <w:t>Restorante</w:t>
                        </w:r>
                      </w:p>
                    </w:txbxContent>
                  </v:textbox>
                </v:roundrect>
                <v:roundrect id="AutoShape 126" o:spid="_x0000_s1075" style="position:absolute;top:25146;width:10287;height:2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ymsIA&#10;AADcAAAADwAAAGRycy9kb3ducmV2LnhtbERPTWvCQBC9F/wPywheim4sWDW6ilUChV5ao/chOybB&#10;7GzY3Wj8926h0Ns83uest71pxI2cry0rmE4SEMSF1TWXCk55Nl6A8AFZY2OZFDzIw3YzeFljqu2d&#10;f+h2DKWIIexTVFCF0KZS+qIig35iW+LIXawzGCJ0pdQO7zHcNPItSd6lwZpjQ4Ut7SsqrsfOKHDL&#10;vMkW3W6ffZy/9Owgu/x7/qrUaNjvViAC9eFf/Of+1HH+fAa/z8QL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bKawgAAANwAAAAPAAAAAAAAAAAAAAAAAJgCAABkcnMvZG93&#10;bnJldi54bWxQSwUGAAAAAAQABAD1AAAAhwMAAAAA&#10;" fillcolor="#cad6fc" strokecolor="gray">
                  <v:shadow on="t"/>
                  <v:textbox>
                    <w:txbxContent>
                      <w:p w:rsidR="00016906" w:rsidRPr="00F97627" w:rsidRDefault="00016906" w:rsidP="00AA10D6">
                        <w:pPr>
                          <w:jc w:val="center"/>
                          <w:rPr>
                            <w:rFonts w:ascii="Meridien Roman" w:hAnsi="Meridien Roman" w:cs="Antique Olive"/>
                            <w:color w:val="000000"/>
                            <w:sz w:val="20"/>
                            <w:szCs w:val="20"/>
                            <w:lang w:val="en-US"/>
                          </w:rPr>
                        </w:pPr>
                        <w:r>
                          <w:rPr>
                            <w:rFonts w:ascii="Meridien Roman" w:hAnsi="Meridien Roman" w:cs="Antique Olive"/>
                            <w:b/>
                            <w:bCs/>
                            <w:color w:val="000000"/>
                            <w:sz w:val="20"/>
                            <w:szCs w:val="20"/>
                            <w:lang w:val="en-US"/>
                          </w:rPr>
                          <w:t>Atraksione</w:t>
                        </w:r>
                      </w:p>
                    </w:txbxContent>
                  </v:textbox>
                </v:roundrect>
                <w10:anchorlock/>
              </v:group>
            </w:pict>
          </mc:Fallback>
        </mc:AlternateContent>
      </w:r>
    </w:p>
    <w:p w:rsidR="00AA10D6" w:rsidRPr="00133002" w:rsidRDefault="00AA10D6" w:rsidP="00AA10D6">
      <w:pPr>
        <w:rPr>
          <w:bCs/>
          <w:color w:val="000000"/>
        </w:rPr>
      </w:pPr>
    </w:p>
    <w:p w:rsidR="00323A37" w:rsidRDefault="00323A37" w:rsidP="00AA10D6">
      <w:pPr>
        <w:rPr>
          <w:b/>
          <w:bCs/>
          <w:i/>
          <w:color w:val="000000"/>
        </w:rPr>
      </w:pPr>
    </w:p>
    <w:p w:rsidR="00AA10D6" w:rsidRPr="00133002" w:rsidRDefault="00AA10D6" w:rsidP="00AA10D6">
      <w:pPr>
        <w:rPr>
          <w:bCs/>
          <w:color w:val="000000"/>
        </w:rPr>
      </w:pPr>
      <w:r w:rsidRPr="009A7530">
        <w:rPr>
          <w:b/>
          <w:bCs/>
          <w:i/>
          <w:color w:val="000000"/>
          <w:sz w:val="26"/>
          <w:szCs w:val="26"/>
        </w:rPr>
        <w:t>Operatorët turistikë</w:t>
      </w:r>
      <w:r w:rsidRPr="00133002">
        <w:rPr>
          <w:bCs/>
          <w:color w:val="000000"/>
        </w:rPr>
        <w:t xml:space="preserve"> </w:t>
      </w:r>
      <w:r w:rsidR="00323A37">
        <w:rPr>
          <w:bCs/>
          <w:color w:val="000000"/>
        </w:rPr>
        <w:t>janë</w:t>
      </w:r>
      <w:r w:rsidRPr="00133002">
        <w:rPr>
          <w:bCs/>
          <w:color w:val="000000"/>
        </w:rPr>
        <w:t xml:space="preserve"> ndërmarrje të mëdha turistike, </w:t>
      </w:r>
      <w:r w:rsidR="00323A37">
        <w:rPr>
          <w:bCs/>
          <w:color w:val="000000"/>
        </w:rPr>
        <w:t>që</w:t>
      </w:r>
      <w:r w:rsidRPr="00133002">
        <w:rPr>
          <w:bCs/>
          <w:color w:val="000000"/>
        </w:rPr>
        <w:t xml:space="preserve"> në rrjetin e shitjes së produktit konsiderohen si shitës me shumicë, pasi ata blejnë nga furnizuesi produktin turistik dhe e shesin tek konsumatorët, por kryesisht ju shesin agjencive turistike.</w:t>
      </w:r>
    </w:p>
    <w:p w:rsidR="00AA10D6" w:rsidRPr="00133002" w:rsidRDefault="00AA10D6" w:rsidP="00AA10D6">
      <w:pPr>
        <w:rPr>
          <w:bCs/>
          <w:color w:val="000000"/>
        </w:rPr>
      </w:pPr>
      <w:r w:rsidRPr="00133002">
        <w:rPr>
          <w:bCs/>
          <w:color w:val="000000"/>
        </w:rPr>
        <w:t xml:space="preserve">Në aspektin e marketingut, operatorët turistikë organizojnë turet ose udhëtimet me të gjithë komponentët përbërës dhe e shesin turin ose direkt nëpërmjet kompanisë së tyre ose tek agjencitë turistike. Pra ata blejnë elementë të udhëtimit (transportin, akomodimin, vizitat dhe argëtimet, etj) në sasi të mëdha me çmime më të ulëta duke formuar paketa turistike, për ti shitur. Shitja e paketave turistike nga operatori turistik direkt tek konsumatori sjell blerjen me çmime të ulëta, por në çdo rast agjencitë hyjnë në lojë, pasi operatorët nuk mund të mbulojnë vetë të gjithë tregun.  </w:t>
      </w:r>
    </w:p>
    <w:p w:rsidR="00AA10D6" w:rsidRPr="00133002" w:rsidRDefault="00AA10D6" w:rsidP="00AA10D6">
      <w:pPr>
        <w:rPr>
          <w:bCs/>
          <w:color w:val="000000"/>
        </w:rPr>
      </w:pPr>
    </w:p>
    <w:p w:rsidR="00AA10D6" w:rsidRPr="00133002" w:rsidRDefault="00AA10D6" w:rsidP="00AA10D6">
      <w:r w:rsidRPr="00133002">
        <w:t xml:space="preserve">Një operator turistik grupon së bashku në një paketë shërbimesh, sa më poshtë: </w:t>
      </w:r>
    </w:p>
    <w:p w:rsidR="00AA10D6" w:rsidRPr="00133002" w:rsidRDefault="00AA10D6" w:rsidP="00AA10D6">
      <w:pPr>
        <w:numPr>
          <w:ilvl w:val="0"/>
          <w:numId w:val="23"/>
        </w:numPr>
      </w:pPr>
      <w:r w:rsidRPr="00133002">
        <w:t>Udhëtimin (rugor, hekurudhor, detar, ajror)</w:t>
      </w:r>
    </w:p>
    <w:p w:rsidR="00AA10D6" w:rsidRPr="000B3F90" w:rsidRDefault="00AA10D6" w:rsidP="00AA10D6">
      <w:pPr>
        <w:numPr>
          <w:ilvl w:val="0"/>
          <w:numId w:val="23"/>
        </w:numPr>
      </w:pPr>
      <w:r w:rsidRPr="000B3F90">
        <w:t>Akomodimin (hotel, shtëpi, villa me vetë-shërbim ose apartamente)</w:t>
      </w:r>
    </w:p>
    <w:p w:rsidR="00AA10D6" w:rsidRPr="000B3F90" w:rsidRDefault="00AA10D6" w:rsidP="00AA10D6">
      <w:pPr>
        <w:numPr>
          <w:ilvl w:val="0"/>
          <w:numId w:val="23"/>
        </w:numPr>
      </w:pPr>
      <w:r w:rsidRPr="000B3F90">
        <w:t>Shërbime udhëtimi (transferta për dhe nga destinacioni aeroport, makina me qera, ekskursione).</w:t>
      </w:r>
    </w:p>
    <w:p w:rsidR="00AA10D6" w:rsidRPr="000B3F90" w:rsidRDefault="00AA10D6" w:rsidP="00AA10D6"/>
    <w:p w:rsidR="00AA10D6" w:rsidRPr="000B3F90" w:rsidRDefault="00AA10D6" w:rsidP="00AA10D6">
      <w:pPr>
        <w:rPr>
          <w:color w:val="000000"/>
        </w:rPr>
      </w:pPr>
      <w:r w:rsidRPr="000B3F90">
        <w:rPr>
          <w:color w:val="000000"/>
        </w:rPr>
        <w:t xml:space="preserve">Paketat e pushimeve </w:t>
      </w:r>
      <w:r w:rsidR="00323A37">
        <w:rPr>
          <w:color w:val="000000"/>
        </w:rPr>
        <w:t>të</w:t>
      </w:r>
      <w:r w:rsidRPr="000B3F90">
        <w:rPr>
          <w:color w:val="000000"/>
        </w:rPr>
        <w:t xml:space="preserve"> ofruara mund të mbulojnë një gamë të gjë</w:t>
      </w:r>
      <w:r w:rsidR="00323A37">
        <w:rPr>
          <w:color w:val="000000"/>
        </w:rPr>
        <w:t>rë destinacionesh, kombëtare,</w:t>
      </w:r>
      <w:r w:rsidRPr="000B3F90">
        <w:rPr>
          <w:color w:val="000000"/>
        </w:rPr>
        <w:t xml:space="preserve"> ndërkombëtare, si dhe mund të mbulojnë varietete të ndryshme pushimesh si anije turistike, turizëm aventure, </w:t>
      </w:r>
      <w:r w:rsidR="00323A37">
        <w:rPr>
          <w:color w:val="000000"/>
        </w:rPr>
        <w:t xml:space="preserve">shëtitje, destinacione verore </w:t>
      </w:r>
      <w:r w:rsidRPr="000B3F90">
        <w:rPr>
          <w:color w:val="000000"/>
        </w:rPr>
        <w:t xml:space="preserve">e dimërore. Operatori turistik vepron si “shitës me shumicë” në industrinë turistike, pasi ata prodhojnë një paketë pushimesh dhe pastaj negociojnë me agjencitë e udhëtimeve për përqindjen e komisionit, që ata do të marrin pasi t’i shesin tek konsumatori. </w:t>
      </w:r>
    </w:p>
    <w:p w:rsidR="00AA10D6" w:rsidRPr="000B3F90" w:rsidRDefault="00AA10D6" w:rsidP="00AA10D6">
      <w:pPr>
        <w:rPr>
          <w:color w:val="000000"/>
          <w:sz w:val="28"/>
          <w:szCs w:val="28"/>
        </w:rPr>
      </w:pPr>
    </w:p>
    <w:p w:rsidR="00AA10D6" w:rsidRPr="000B3F90" w:rsidRDefault="00AA10D6" w:rsidP="00AA10D6">
      <w:pPr>
        <w:rPr>
          <w:color w:val="000000"/>
        </w:rPr>
      </w:pPr>
      <w:r w:rsidRPr="000B3F90">
        <w:rPr>
          <w:color w:val="000000"/>
        </w:rPr>
        <w:t>Ka disa tipe operatorësh turistike të specializuar sipas tipit të produktit :</w:t>
      </w:r>
    </w:p>
    <w:p w:rsidR="00AA10D6" w:rsidRPr="000B3F90" w:rsidRDefault="00AA10D6" w:rsidP="00AA10D6">
      <w:pPr>
        <w:numPr>
          <w:ilvl w:val="0"/>
          <w:numId w:val="24"/>
        </w:numPr>
        <w:tabs>
          <w:tab w:val="clear" w:pos="360"/>
          <w:tab w:val="num" w:pos="720"/>
        </w:tabs>
        <w:spacing w:line="360" w:lineRule="atLeast"/>
        <w:ind w:left="720"/>
        <w:jc w:val="both"/>
        <w:textAlignment w:val="baseline"/>
        <w:rPr>
          <w:color w:val="000000"/>
        </w:rPr>
      </w:pPr>
      <w:r w:rsidRPr="000B3F90">
        <w:rPr>
          <w:color w:val="000000"/>
        </w:rPr>
        <w:t>Operatorë, që ofrojnë pushime vetëm brenda vendit</w:t>
      </w:r>
    </w:p>
    <w:p w:rsidR="00AA10D6" w:rsidRPr="000B3F90" w:rsidRDefault="00AA10D6" w:rsidP="00AA10D6">
      <w:pPr>
        <w:numPr>
          <w:ilvl w:val="0"/>
          <w:numId w:val="24"/>
        </w:numPr>
        <w:tabs>
          <w:tab w:val="clear" w:pos="360"/>
          <w:tab w:val="num" w:pos="720"/>
        </w:tabs>
        <w:spacing w:line="360" w:lineRule="atLeast"/>
        <w:ind w:left="720"/>
        <w:jc w:val="both"/>
        <w:textAlignment w:val="baseline"/>
        <w:rPr>
          <w:color w:val="000000"/>
        </w:rPr>
      </w:pPr>
      <w:r w:rsidRPr="000B3F90">
        <w:rPr>
          <w:color w:val="000000"/>
        </w:rPr>
        <w:t>Operatorë, që veprojnë vetëm në një fushë të veçantë, të tilla si anijet turistike (kruizet)</w:t>
      </w:r>
    </w:p>
    <w:p w:rsidR="00AA10D6" w:rsidRPr="000B3F90" w:rsidRDefault="00AA10D6" w:rsidP="00AA10D6">
      <w:pPr>
        <w:numPr>
          <w:ilvl w:val="0"/>
          <w:numId w:val="24"/>
        </w:numPr>
        <w:tabs>
          <w:tab w:val="clear" w:pos="360"/>
          <w:tab w:val="num" w:pos="720"/>
        </w:tabs>
        <w:spacing w:line="360" w:lineRule="atLeast"/>
        <w:ind w:left="720"/>
        <w:jc w:val="both"/>
        <w:textAlignment w:val="baseline"/>
        <w:rPr>
          <w:color w:val="000000"/>
        </w:rPr>
      </w:pPr>
      <w:r w:rsidRPr="000B3F90">
        <w:rPr>
          <w:color w:val="000000"/>
        </w:rPr>
        <w:lastRenderedPageBreak/>
        <w:t>Operatorë, që mbulojnë një gamë të gjërë të mundësive për pushim.</w:t>
      </w:r>
    </w:p>
    <w:p w:rsidR="00AA10D6" w:rsidRPr="000B3F90" w:rsidRDefault="00AA10D6" w:rsidP="00AA10D6">
      <w:pPr>
        <w:ind w:left="360"/>
        <w:rPr>
          <w:color w:val="000000"/>
        </w:rPr>
      </w:pPr>
    </w:p>
    <w:p w:rsidR="00AA10D6" w:rsidRPr="000B3F90" w:rsidRDefault="00AA10D6" w:rsidP="00AA10D6">
      <w:pPr>
        <w:rPr>
          <w:color w:val="000000"/>
          <w:sz w:val="28"/>
          <w:szCs w:val="28"/>
        </w:rPr>
      </w:pPr>
      <w:r w:rsidRPr="000B3F90">
        <w:rPr>
          <w:color w:val="000000"/>
        </w:rPr>
        <w:t>Operatorët turistikë të specializuar për ture të turistëve të huaj në vendin e tyre, sjellin valutë për ekonominë kombëtare. Sh</w:t>
      </w:r>
      <w:r w:rsidR="00323A37">
        <w:rPr>
          <w:color w:val="000000"/>
        </w:rPr>
        <w:t>e</w:t>
      </w:r>
      <w:r w:rsidRPr="000B3F90">
        <w:rPr>
          <w:color w:val="000000"/>
        </w:rPr>
        <w:t>mbuj të operatorëve turistikë ndërkombëtarë janë: American Express dhe Thomas Cook, por ka edhe të tjerë si Kuoni dhe Preussag</w:t>
      </w:r>
      <w:r w:rsidRPr="000B3F90">
        <w:rPr>
          <w:color w:val="000000"/>
          <w:sz w:val="28"/>
          <w:szCs w:val="28"/>
        </w:rPr>
        <w:t>.</w:t>
      </w:r>
    </w:p>
    <w:p w:rsidR="00AA10D6" w:rsidRPr="000B3F90" w:rsidRDefault="00AA10D6" w:rsidP="00AA10D6">
      <w:pPr>
        <w:rPr>
          <w:color w:val="000000"/>
        </w:rPr>
      </w:pPr>
    </w:p>
    <w:p w:rsidR="00AA10D6" w:rsidRPr="000B3F90" w:rsidRDefault="00323A37" w:rsidP="00AA10D6">
      <w:pPr>
        <w:rPr>
          <w:bCs/>
          <w:i/>
          <w:color w:val="000000"/>
        </w:rPr>
      </w:pPr>
      <w:r>
        <w:rPr>
          <w:bCs/>
          <w:i/>
          <w:color w:val="000000"/>
        </w:rPr>
        <w:t>A</w:t>
      </w:r>
      <w:r w:rsidR="00AA10D6" w:rsidRPr="000B3F90">
        <w:rPr>
          <w:bCs/>
          <w:i/>
          <w:color w:val="000000"/>
        </w:rPr>
        <w:t>ftësi</w:t>
      </w:r>
      <w:r>
        <w:rPr>
          <w:bCs/>
          <w:i/>
          <w:color w:val="000000"/>
        </w:rPr>
        <w:t xml:space="preserve">të që </w:t>
      </w:r>
      <w:r w:rsidR="00AA10D6" w:rsidRPr="000B3F90">
        <w:rPr>
          <w:bCs/>
          <w:i/>
          <w:color w:val="000000"/>
        </w:rPr>
        <w:t xml:space="preserve"> duhet të ketë një operator turistik</w:t>
      </w:r>
      <w:r>
        <w:rPr>
          <w:bCs/>
          <w:i/>
          <w:color w:val="000000"/>
        </w:rPr>
        <w:t>:</w:t>
      </w:r>
    </w:p>
    <w:p w:rsidR="00AA10D6" w:rsidRPr="000B3F90" w:rsidRDefault="00AA10D6" w:rsidP="00AA10D6">
      <w:pPr>
        <w:rPr>
          <w:color w:val="000000"/>
        </w:rPr>
      </w:pPr>
    </w:p>
    <w:p w:rsidR="00AA10D6" w:rsidRPr="000B3F90" w:rsidRDefault="00323A37" w:rsidP="00AA10D6">
      <w:pPr>
        <w:numPr>
          <w:ilvl w:val="0"/>
          <w:numId w:val="25"/>
        </w:numPr>
        <w:spacing w:line="360" w:lineRule="atLeast"/>
        <w:jc w:val="both"/>
        <w:textAlignment w:val="baseline"/>
        <w:rPr>
          <w:color w:val="000000"/>
        </w:rPr>
      </w:pPr>
      <w:r>
        <w:rPr>
          <w:color w:val="000000"/>
        </w:rPr>
        <w:t>D</w:t>
      </w:r>
      <w:r w:rsidR="00AA10D6" w:rsidRPr="000B3F90">
        <w:rPr>
          <w:color w:val="000000"/>
        </w:rPr>
        <w:t>uhet të llogaritin kostot e pa</w:t>
      </w:r>
      <w:r>
        <w:rPr>
          <w:color w:val="000000"/>
        </w:rPr>
        <w:t xml:space="preserve">ketave, ku përshihet udhëtimi </w:t>
      </w:r>
      <w:r w:rsidR="00AA10D6" w:rsidRPr="000B3F90">
        <w:rPr>
          <w:color w:val="000000"/>
        </w:rPr>
        <w:t>e akomodimi.</w:t>
      </w:r>
    </w:p>
    <w:p w:rsidR="00AA10D6" w:rsidRPr="000B3F90" w:rsidRDefault="00323A37" w:rsidP="00AA10D6">
      <w:pPr>
        <w:numPr>
          <w:ilvl w:val="0"/>
          <w:numId w:val="25"/>
        </w:numPr>
        <w:spacing w:line="360" w:lineRule="atLeast"/>
        <w:jc w:val="both"/>
        <w:textAlignment w:val="baseline"/>
        <w:rPr>
          <w:color w:val="000000"/>
        </w:rPr>
      </w:pPr>
      <w:r>
        <w:rPr>
          <w:color w:val="000000"/>
        </w:rPr>
        <w:t>D</w:t>
      </w:r>
      <w:r w:rsidR="00AA10D6" w:rsidRPr="000B3F90">
        <w:rPr>
          <w:color w:val="000000"/>
        </w:rPr>
        <w:t>uhet të prodhojnë broshura,</w:t>
      </w:r>
    </w:p>
    <w:p w:rsidR="00AA10D6" w:rsidRPr="000B3F90" w:rsidRDefault="00AA10D6" w:rsidP="00AA10D6">
      <w:pPr>
        <w:numPr>
          <w:ilvl w:val="0"/>
          <w:numId w:val="25"/>
        </w:numPr>
        <w:spacing w:line="360" w:lineRule="atLeast"/>
        <w:jc w:val="both"/>
        <w:textAlignment w:val="baseline"/>
        <w:rPr>
          <w:color w:val="000000"/>
        </w:rPr>
      </w:pPr>
      <w:r w:rsidRPr="000B3F90">
        <w:rPr>
          <w:color w:val="000000"/>
        </w:rPr>
        <w:t>Operartorët turistikë duhet të rekrutojnë dhe trajnojnë stafin.</w:t>
      </w:r>
    </w:p>
    <w:p w:rsidR="00AA10D6" w:rsidRPr="000B3F90" w:rsidRDefault="00323A37" w:rsidP="00AA10D6">
      <w:pPr>
        <w:numPr>
          <w:ilvl w:val="0"/>
          <w:numId w:val="25"/>
        </w:numPr>
        <w:spacing w:line="360" w:lineRule="atLeast"/>
        <w:jc w:val="both"/>
        <w:textAlignment w:val="baseline"/>
        <w:rPr>
          <w:color w:val="000000"/>
        </w:rPr>
      </w:pPr>
      <w:r>
        <w:rPr>
          <w:color w:val="000000"/>
        </w:rPr>
        <w:t>Të</w:t>
      </w:r>
      <w:r w:rsidR="00AA10D6" w:rsidRPr="000B3F90">
        <w:rPr>
          <w:color w:val="000000"/>
        </w:rPr>
        <w:t xml:space="preserve"> </w:t>
      </w:r>
      <w:r w:rsidR="00BA5BDA">
        <w:rPr>
          <w:color w:val="000000"/>
        </w:rPr>
        <w:t>kryejnë</w:t>
      </w:r>
      <w:r w:rsidR="00AA10D6" w:rsidRPr="000B3F90">
        <w:rPr>
          <w:color w:val="000000"/>
        </w:rPr>
        <w:t xml:space="preserve"> studime tregu </w:t>
      </w:r>
      <w:r w:rsidR="00BA5BDA">
        <w:rPr>
          <w:color w:val="000000"/>
        </w:rPr>
        <w:t>si</w:t>
      </w:r>
      <w:r w:rsidR="00AA10D6" w:rsidRPr="000B3F90">
        <w:rPr>
          <w:color w:val="000000"/>
        </w:rPr>
        <w:t xml:space="preserve"> për kërkesën e konsumatorëve por edhe cilët furnizues të përdorë</w:t>
      </w:r>
    </w:p>
    <w:p w:rsidR="00AA10D6" w:rsidRPr="000B3F90" w:rsidRDefault="00BA5BDA" w:rsidP="00AA10D6">
      <w:pPr>
        <w:numPr>
          <w:ilvl w:val="0"/>
          <w:numId w:val="25"/>
        </w:numPr>
        <w:spacing w:line="360" w:lineRule="atLeast"/>
        <w:jc w:val="both"/>
        <w:textAlignment w:val="baseline"/>
        <w:rPr>
          <w:color w:val="000000"/>
        </w:rPr>
      </w:pPr>
      <w:r>
        <w:rPr>
          <w:color w:val="000000"/>
        </w:rPr>
        <w:t>Duhet të mirëmbajn</w:t>
      </w:r>
      <w:r w:rsidR="00AA10D6" w:rsidRPr="000B3F90">
        <w:rPr>
          <w:color w:val="000000"/>
        </w:rPr>
        <w:t xml:space="preserve">ë sistemin e tyre të rezervimit qëndror dhe mbështetjen për konsumatorët. </w:t>
      </w:r>
    </w:p>
    <w:p w:rsidR="00AA10D6" w:rsidRPr="000B3F90" w:rsidRDefault="00AA10D6" w:rsidP="00AA10D6">
      <w:pPr>
        <w:rPr>
          <w:b/>
          <w:bCs/>
          <w:color w:val="000000"/>
        </w:rPr>
      </w:pPr>
    </w:p>
    <w:p w:rsidR="00AA10D6" w:rsidRPr="004924A8" w:rsidRDefault="00AA10D6" w:rsidP="00AA10D6">
      <w:pPr>
        <w:rPr>
          <w:bCs/>
          <w:color w:val="000000"/>
        </w:rPr>
      </w:pPr>
      <w:r w:rsidRPr="009A7530">
        <w:rPr>
          <w:b/>
          <w:bCs/>
          <w:i/>
          <w:color w:val="000000"/>
          <w:sz w:val="26"/>
          <w:szCs w:val="26"/>
        </w:rPr>
        <w:t>Agjenci udhëtimi</w:t>
      </w:r>
      <w:r w:rsidRPr="000B3F90">
        <w:rPr>
          <w:b/>
          <w:bCs/>
          <w:color w:val="000000"/>
        </w:rPr>
        <w:t xml:space="preserve"> </w:t>
      </w:r>
      <w:r w:rsidR="009A7530">
        <w:rPr>
          <w:bCs/>
          <w:color w:val="000000"/>
        </w:rPr>
        <w:t>janë</w:t>
      </w:r>
      <w:r w:rsidRPr="004924A8">
        <w:rPr>
          <w:bCs/>
          <w:color w:val="000000"/>
        </w:rPr>
        <w:t xml:space="preserve"> ato ndërmarrje që ushtrojnë aktivitete të tilla si prodhimi, organizimi i udhëtimeve, ndërmjetësime në shërbime, si dhe të gjitha veprimt</w:t>
      </w:r>
      <w:r w:rsidR="009A7530">
        <w:rPr>
          <w:bCs/>
          <w:color w:val="000000"/>
        </w:rPr>
        <w:t xml:space="preserve">aritë ku përfshihet asistenca </w:t>
      </w:r>
      <w:r w:rsidRPr="004924A8">
        <w:rPr>
          <w:bCs/>
          <w:color w:val="000000"/>
        </w:rPr>
        <w:t xml:space="preserve">e pritja e turistëve. </w:t>
      </w:r>
    </w:p>
    <w:p w:rsidR="00AA10D6" w:rsidRPr="004924A8" w:rsidRDefault="00AA10D6" w:rsidP="00AA10D6">
      <w:pPr>
        <w:rPr>
          <w:bCs/>
          <w:color w:val="000000"/>
        </w:rPr>
      </w:pPr>
    </w:p>
    <w:p w:rsidR="00AA10D6" w:rsidRPr="004924A8" w:rsidRDefault="00AA10D6" w:rsidP="00AA10D6">
      <w:pPr>
        <w:rPr>
          <w:bCs/>
          <w:color w:val="000000"/>
        </w:rPr>
      </w:pPr>
      <w:r w:rsidRPr="004924A8">
        <w:rPr>
          <w:bCs/>
          <w:color w:val="000000"/>
        </w:rPr>
        <w:t>Agjencitë e udhëtimit mund të kryejnë funksione të ndryshme:</w:t>
      </w:r>
    </w:p>
    <w:p w:rsidR="00AA10D6" w:rsidRPr="004924A8" w:rsidRDefault="00AA10D6" w:rsidP="00AA10D6">
      <w:pPr>
        <w:rPr>
          <w:bCs/>
        </w:rPr>
      </w:pPr>
    </w:p>
    <w:p w:rsidR="00AA10D6" w:rsidRPr="00972354" w:rsidRDefault="00972354" w:rsidP="00972354">
      <w:pPr>
        <w:rPr>
          <w:bCs/>
        </w:rPr>
      </w:pPr>
      <w:r>
        <w:rPr>
          <w:bCs/>
        </w:rPr>
        <w:t xml:space="preserve">#  </w:t>
      </w:r>
      <w:r w:rsidR="009A7530" w:rsidRPr="00972354">
        <w:rPr>
          <w:bCs/>
        </w:rPr>
        <w:t>Të</w:t>
      </w:r>
      <w:r w:rsidR="00AA10D6" w:rsidRPr="00972354">
        <w:rPr>
          <w:bCs/>
        </w:rPr>
        <w:t xml:space="preserve"> shesin direkt produktet tek konsumatori si individ apo grup.</w:t>
      </w:r>
    </w:p>
    <w:p w:rsidR="00972354" w:rsidRDefault="00972354" w:rsidP="00AA10D6">
      <w:pPr>
        <w:rPr>
          <w:bCs/>
        </w:rPr>
      </w:pPr>
      <w:r>
        <w:rPr>
          <w:bCs/>
        </w:rPr>
        <w:t xml:space="preserve">#  </w:t>
      </w:r>
      <w:r w:rsidR="009A7530">
        <w:rPr>
          <w:bCs/>
        </w:rPr>
        <w:t>T</w:t>
      </w:r>
      <w:r w:rsidR="00AA10D6" w:rsidRPr="004924A8">
        <w:rPr>
          <w:bCs/>
        </w:rPr>
        <w:t xml:space="preserve">ë specializuara në sigurimin e udhëtimit për konsumatorët e biznesit ose promovimin e </w:t>
      </w:r>
      <w:r>
        <w:rPr>
          <w:bCs/>
        </w:rPr>
        <w:t xml:space="preserve"> </w:t>
      </w:r>
    </w:p>
    <w:p w:rsidR="00AA10D6" w:rsidRPr="004924A8" w:rsidRDefault="00972354" w:rsidP="00AA10D6">
      <w:pPr>
        <w:rPr>
          <w:bCs/>
        </w:rPr>
      </w:pPr>
      <w:r>
        <w:rPr>
          <w:bCs/>
        </w:rPr>
        <w:t xml:space="preserve">    </w:t>
      </w:r>
      <w:r w:rsidR="00AA10D6" w:rsidRPr="004924A8">
        <w:rPr>
          <w:bCs/>
        </w:rPr>
        <w:t>konferencave ndërkombëtare.</w:t>
      </w:r>
    </w:p>
    <w:p w:rsidR="00AA10D6" w:rsidRPr="004924A8" w:rsidRDefault="00972354" w:rsidP="00AA10D6">
      <w:pPr>
        <w:rPr>
          <w:bCs/>
        </w:rPr>
      </w:pPr>
      <w:r>
        <w:rPr>
          <w:bCs/>
        </w:rPr>
        <w:t xml:space="preserve">#  </w:t>
      </w:r>
      <w:r w:rsidR="009A7530">
        <w:rPr>
          <w:bCs/>
        </w:rPr>
        <w:t>Si operatorë</w:t>
      </w:r>
      <w:r w:rsidR="00AA10D6" w:rsidRPr="004924A8">
        <w:rPr>
          <w:bCs/>
        </w:rPr>
        <w:t xml:space="preserve"> turistikë, që sigurojnë një paketë për individët apo agjencitë.</w:t>
      </w:r>
    </w:p>
    <w:p w:rsidR="00AA10D6" w:rsidRPr="004924A8" w:rsidRDefault="00AA10D6" w:rsidP="00AA10D6">
      <w:pPr>
        <w:rPr>
          <w:bCs/>
          <w:color w:val="000000"/>
        </w:rPr>
      </w:pPr>
    </w:p>
    <w:p w:rsidR="00AA10D6" w:rsidRPr="004924A8" w:rsidRDefault="00AA10D6" w:rsidP="00AA10D6">
      <w:pPr>
        <w:rPr>
          <w:bCs/>
        </w:rPr>
      </w:pPr>
      <w:r w:rsidRPr="009A7530">
        <w:rPr>
          <w:b/>
          <w:bCs/>
          <w:i/>
          <w:color w:val="000000" w:themeColor="text1"/>
          <w:sz w:val="26"/>
          <w:szCs w:val="26"/>
        </w:rPr>
        <w:t>Agjenci turistike dhe të udhëtimit</w:t>
      </w:r>
      <w:r w:rsidR="009D0060">
        <w:rPr>
          <w:b/>
          <w:bCs/>
          <w:color w:val="000000"/>
        </w:rPr>
        <w:t xml:space="preserve"> </w:t>
      </w:r>
      <w:r w:rsidR="009D0060">
        <w:rPr>
          <w:bCs/>
          <w:color w:val="000000"/>
        </w:rPr>
        <w:t>janë ndërmarrje</w:t>
      </w:r>
      <w:r w:rsidRPr="004924A8">
        <w:rPr>
          <w:bCs/>
          <w:color w:val="000000"/>
        </w:rPr>
        <w:t xml:space="preserve">, </w:t>
      </w:r>
      <w:r w:rsidR="009D0060">
        <w:rPr>
          <w:bCs/>
          <w:color w:val="000000"/>
        </w:rPr>
        <w:t>q</w:t>
      </w:r>
      <w:r w:rsidRPr="004924A8">
        <w:rPr>
          <w:bCs/>
          <w:color w:val="000000"/>
        </w:rPr>
        <w:t>ë shërbe</w:t>
      </w:r>
      <w:r w:rsidR="009D0060">
        <w:rPr>
          <w:bCs/>
          <w:color w:val="000000"/>
        </w:rPr>
        <w:t xml:space="preserve">jnë si shitës me pakicë, pra </w:t>
      </w:r>
      <w:r w:rsidRPr="004924A8">
        <w:rPr>
          <w:bCs/>
          <w:color w:val="000000"/>
        </w:rPr>
        <w:t xml:space="preserve">shesin produktin tek konsumatori, nëpërmjet </w:t>
      </w:r>
      <w:r w:rsidRPr="004924A8">
        <w:rPr>
          <w:bCs/>
          <w:i/>
          <w:color w:val="000000"/>
        </w:rPr>
        <w:t>agjentëve turistikë</w:t>
      </w:r>
      <w:r w:rsidR="009D0060">
        <w:rPr>
          <w:bCs/>
          <w:i/>
          <w:color w:val="000000"/>
        </w:rPr>
        <w:t xml:space="preserve"> dhe</w:t>
      </w:r>
      <w:r w:rsidRPr="004924A8">
        <w:rPr>
          <w:bCs/>
        </w:rPr>
        <w:t xml:space="preserve"> i </w:t>
      </w:r>
      <w:r w:rsidR="009D0060">
        <w:rPr>
          <w:bCs/>
        </w:rPr>
        <w:t>ofrojnë konsumatorit</w:t>
      </w:r>
      <w:r w:rsidRPr="004924A8">
        <w:rPr>
          <w:bCs/>
        </w:rPr>
        <w:t xml:space="preserve"> udhëzime profesionale. </w:t>
      </w:r>
    </w:p>
    <w:p w:rsidR="00AA10D6" w:rsidRPr="004924A8" w:rsidRDefault="00AA10D6" w:rsidP="00AA10D6">
      <w:pPr>
        <w:rPr>
          <w:bCs/>
          <w:color w:val="000000"/>
        </w:rPr>
      </w:pPr>
      <w:r w:rsidRPr="004924A8">
        <w:rPr>
          <w:bCs/>
        </w:rPr>
        <w:t>Qëllimet kryesore të një agjenti turistik:</w:t>
      </w:r>
    </w:p>
    <w:p w:rsidR="00AA10D6" w:rsidRPr="00577F49" w:rsidRDefault="00577F49" w:rsidP="00577F49">
      <w:pPr>
        <w:rPr>
          <w:bCs/>
        </w:rPr>
      </w:pPr>
      <w:r>
        <w:rPr>
          <w:bCs/>
        </w:rPr>
        <w:t xml:space="preserve">#  </w:t>
      </w:r>
      <w:r w:rsidR="00AA10D6" w:rsidRPr="00577F49">
        <w:rPr>
          <w:bCs/>
        </w:rPr>
        <w:t>Të shesë pushim</w:t>
      </w:r>
      <w:r w:rsidRPr="00577F49">
        <w:rPr>
          <w:bCs/>
        </w:rPr>
        <w:t xml:space="preserve">et </w:t>
      </w:r>
      <w:r>
        <w:rPr>
          <w:bCs/>
        </w:rPr>
        <w:t>e produktet shoqëruese (</w:t>
      </w:r>
      <w:r w:rsidR="00AA10D6" w:rsidRPr="00577F49">
        <w:rPr>
          <w:bCs/>
        </w:rPr>
        <w:t>siguracionet</w:t>
      </w:r>
      <w:r>
        <w:rPr>
          <w:bCs/>
        </w:rPr>
        <w:t>, makina</w:t>
      </w:r>
      <w:r w:rsidRPr="00577F49">
        <w:rPr>
          <w:bCs/>
        </w:rPr>
        <w:t xml:space="preserve"> </w:t>
      </w:r>
      <w:r>
        <w:rPr>
          <w:bCs/>
        </w:rPr>
        <w:t>me qera, shkëmbim valutor)</w:t>
      </w:r>
    </w:p>
    <w:p w:rsidR="00AA10D6" w:rsidRPr="004924A8" w:rsidRDefault="00577F49" w:rsidP="00577F49">
      <w:pPr>
        <w:rPr>
          <w:bCs/>
        </w:rPr>
      </w:pPr>
      <w:r>
        <w:rPr>
          <w:bCs/>
        </w:rPr>
        <w:t xml:space="preserve">#  </w:t>
      </w:r>
      <w:r w:rsidR="00AA10D6" w:rsidRPr="004924A8">
        <w:rPr>
          <w:bCs/>
        </w:rPr>
        <w:t>Të sigurjonë informacion</w:t>
      </w:r>
    </w:p>
    <w:p w:rsidR="00AA10D6" w:rsidRPr="004924A8" w:rsidRDefault="00577F49" w:rsidP="00577F49">
      <w:pPr>
        <w:rPr>
          <w:bCs/>
          <w:color w:val="000000"/>
        </w:rPr>
      </w:pPr>
      <w:r>
        <w:rPr>
          <w:bCs/>
        </w:rPr>
        <w:t xml:space="preserve">#  </w:t>
      </w:r>
      <w:r w:rsidR="00AA10D6" w:rsidRPr="004924A8">
        <w:rPr>
          <w:bCs/>
        </w:rPr>
        <w:t>Të këshillojnë klientët</w:t>
      </w:r>
      <w:r w:rsidR="00AA10D6" w:rsidRPr="004924A8">
        <w:rPr>
          <w:bCs/>
          <w:color w:val="000000"/>
        </w:rPr>
        <w:t xml:space="preserve"> </w:t>
      </w:r>
    </w:p>
    <w:p w:rsidR="00AA10D6" w:rsidRDefault="00AA10D6" w:rsidP="00AA10D6">
      <w:pPr>
        <w:rPr>
          <w:bCs/>
          <w:color w:val="000000"/>
        </w:rPr>
      </w:pPr>
    </w:p>
    <w:p w:rsidR="00577F49" w:rsidRPr="004924A8" w:rsidRDefault="00577F49" w:rsidP="00AA10D6">
      <w:pPr>
        <w:rPr>
          <w:bCs/>
          <w:color w:val="000000"/>
        </w:rPr>
      </w:pPr>
    </w:p>
    <w:p w:rsidR="00AA10D6" w:rsidRPr="004924A8" w:rsidRDefault="00577F49" w:rsidP="00AA10D6">
      <w:pPr>
        <w:rPr>
          <w:bCs/>
          <w:color w:val="000000"/>
        </w:rPr>
      </w:pPr>
      <w:r>
        <w:rPr>
          <w:bCs/>
          <w:color w:val="000000"/>
        </w:rPr>
        <w:t>Agjenti turistik , i punësuar në agjenci</w:t>
      </w:r>
      <w:r w:rsidR="00AA10D6" w:rsidRPr="004924A8">
        <w:rPr>
          <w:bCs/>
          <w:color w:val="000000"/>
        </w:rPr>
        <w:t xml:space="preserve"> komunikon me klientin duke realizuar disa funksione</w:t>
      </w:r>
      <w:r>
        <w:rPr>
          <w:bCs/>
          <w:color w:val="000000"/>
        </w:rPr>
        <w:t>:</w:t>
      </w:r>
    </w:p>
    <w:p w:rsidR="00AA10D6" w:rsidRPr="004924A8" w:rsidRDefault="00AA10D6" w:rsidP="00AA10D6">
      <w:pPr>
        <w:numPr>
          <w:ilvl w:val="0"/>
          <w:numId w:val="25"/>
        </w:numPr>
        <w:rPr>
          <w:bCs/>
          <w:color w:val="000000"/>
        </w:rPr>
      </w:pPr>
      <w:r w:rsidRPr="004924A8">
        <w:rPr>
          <w:bCs/>
          <w:color w:val="000000"/>
        </w:rPr>
        <w:t>kryen detyrën e një nëpunësi për të kryer rezervimet, faturat, itineraret, etj</w:t>
      </w:r>
    </w:p>
    <w:p w:rsidR="00AA10D6" w:rsidRPr="004924A8" w:rsidRDefault="00AA10D6" w:rsidP="00AA10D6">
      <w:pPr>
        <w:numPr>
          <w:ilvl w:val="0"/>
          <w:numId w:val="25"/>
        </w:numPr>
        <w:rPr>
          <w:bCs/>
          <w:color w:val="000000"/>
        </w:rPr>
      </w:pPr>
      <w:r w:rsidRPr="004924A8">
        <w:rPr>
          <w:bCs/>
          <w:color w:val="000000"/>
        </w:rPr>
        <w:t>është përfaqësues shitjeje</w:t>
      </w:r>
      <w:r w:rsidR="000152B6">
        <w:rPr>
          <w:bCs/>
          <w:color w:val="000000"/>
        </w:rPr>
        <w:t xml:space="preserve"> </w:t>
      </w:r>
      <w:r w:rsidR="000152B6" w:rsidRPr="000152B6">
        <w:rPr>
          <w:bCs/>
          <w:color w:val="000000"/>
          <w:sz w:val="16"/>
          <w:szCs w:val="16"/>
        </w:rPr>
        <w:t>&amp;</w:t>
      </w:r>
      <w:r w:rsidR="000152B6">
        <w:rPr>
          <w:bCs/>
          <w:color w:val="000000"/>
        </w:rPr>
        <w:t xml:space="preserve"> </w:t>
      </w:r>
      <w:r w:rsidRPr="004924A8">
        <w:rPr>
          <w:bCs/>
          <w:color w:val="000000"/>
        </w:rPr>
        <w:t>përpiqet ta bëjë produktin sa më tërheqës për klientin.</w:t>
      </w:r>
    </w:p>
    <w:p w:rsidR="00AA10D6" w:rsidRPr="004924A8" w:rsidRDefault="00AA10D6" w:rsidP="00AA10D6">
      <w:pPr>
        <w:numPr>
          <w:ilvl w:val="0"/>
          <w:numId w:val="25"/>
        </w:numPr>
        <w:rPr>
          <w:bCs/>
          <w:color w:val="000000"/>
        </w:rPr>
      </w:pPr>
      <w:r w:rsidRPr="004924A8">
        <w:rPr>
          <w:bCs/>
          <w:color w:val="000000"/>
        </w:rPr>
        <w:t>orient</w:t>
      </w:r>
      <w:r w:rsidR="000152B6">
        <w:rPr>
          <w:bCs/>
          <w:color w:val="000000"/>
        </w:rPr>
        <w:t>on</w:t>
      </w:r>
      <w:r w:rsidRPr="004924A8">
        <w:rPr>
          <w:bCs/>
          <w:color w:val="000000"/>
        </w:rPr>
        <w:t xml:space="preserve"> klientin në zgjedhjen e tij.</w:t>
      </w:r>
    </w:p>
    <w:p w:rsidR="00AA10D6" w:rsidRPr="004924A8" w:rsidRDefault="00AA10D6" w:rsidP="00AA10D6">
      <w:pPr>
        <w:rPr>
          <w:bCs/>
          <w:color w:val="000000"/>
        </w:rPr>
      </w:pPr>
    </w:p>
    <w:p w:rsidR="00AA10D6" w:rsidRPr="00FA3FE4" w:rsidRDefault="00AA10D6" w:rsidP="00AA10D6">
      <w:pPr>
        <w:rPr>
          <w:b/>
          <w:bCs/>
          <w:color w:val="000000"/>
        </w:rPr>
      </w:pPr>
      <w:r w:rsidRPr="00FA3FE4">
        <w:rPr>
          <w:b/>
          <w:bCs/>
          <w:color w:val="000000"/>
        </w:rPr>
        <w:t xml:space="preserve">Agjentët turistikë duhet të kenë </w:t>
      </w:r>
      <w:r w:rsidR="00FA3FE4" w:rsidRPr="00FA3FE4">
        <w:rPr>
          <w:b/>
          <w:bCs/>
          <w:i/>
          <w:color w:val="000000"/>
        </w:rPr>
        <w:t>aftësi e</w:t>
      </w:r>
      <w:r w:rsidR="00FA3FE4" w:rsidRPr="00FA3FE4">
        <w:rPr>
          <w:b/>
          <w:bCs/>
          <w:color w:val="000000"/>
        </w:rPr>
        <w:t xml:space="preserve"> </w:t>
      </w:r>
      <w:r w:rsidRPr="00FA3FE4">
        <w:rPr>
          <w:b/>
          <w:bCs/>
          <w:color w:val="000000"/>
        </w:rPr>
        <w:t>njohuri për:</w:t>
      </w:r>
    </w:p>
    <w:p w:rsidR="00AA10D6" w:rsidRPr="004924A8" w:rsidRDefault="00FA3FE4" w:rsidP="00AA10D6">
      <w:pPr>
        <w:numPr>
          <w:ilvl w:val="0"/>
          <w:numId w:val="25"/>
        </w:numPr>
        <w:rPr>
          <w:bCs/>
          <w:color w:val="000000"/>
        </w:rPr>
      </w:pPr>
      <w:r>
        <w:rPr>
          <w:bCs/>
          <w:color w:val="000000"/>
        </w:rPr>
        <w:t>përgatitje programesh, itineraresh</w:t>
      </w:r>
      <w:r w:rsidR="00AA10D6" w:rsidRPr="004924A8">
        <w:rPr>
          <w:bCs/>
          <w:color w:val="000000"/>
        </w:rPr>
        <w:t xml:space="preserve"> </w:t>
      </w:r>
    </w:p>
    <w:p w:rsidR="00AA10D6" w:rsidRPr="004924A8" w:rsidRDefault="00FA3FE4" w:rsidP="00AA10D6">
      <w:pPr>
        <w:numPr>
          <w:ilvl w:val="0"/>
          <w:numId w:val="25"/>
        </w:numPr>
        <w:rPr>
          <w:bCs/>
          <w:color w:val="000000"/>
        </w:rPr>
      </w:pPr>
      <w:r>
        <w:rPr>
          <w:bCs/>
          <w:color w:val="000000"/>
        </w:rPr>
        <w:t xml:space="preserve">të </w:t>
      </w:r>
      <w:r w:rsidR="00AA10D6" w:rsidRPr="004924A8">
        <w:rPr>
          <w:bCs/>
          <w:color w:val="000000"/>
        </w:rPr>
        <w:t>gjet</w:t>
      </w:r>
      <w:r>
        <w:rPr>
          <w:bCs/>
          <w:color w:val="000000"/>
        </w:rPr>
        <w:t>ur</w:t>
      </w:r>
      <w:r w:rsidR="00AA10D6" w:rsidRPr="004924A8">
        <w:rPr>
          <w:bCs/>
          <w:color w:val="000000"/>
        </w:rPr>
        <w:t xml:space="preserve"> rrugë</w:t>
      </w:r>
      <w:r>
        <w:rPr>
          <w:bCs/>
          <w:color w:val="000000"/>
        </w:rPr>
        <w:t xml:space="preserve"> e mënyra transporti, akomodimi</w:t>
      </w:r>
    </w:p>
    <w:p w:rsidR="00AA10D6" w:rsidRPr="004924A8" w:rsidRDefault="00FA3FE4" w:rsidP="00AA10D6">
      <w:pPr>
        <w:numPr>
          <w:ilvl w:val="0"/>
          <w:numId w:val="25"/>
        </w:numPr>
        <w:rPr>
          <w:bCs/>
          <w:color w:val="000000"/>
        </w:rPr>
      </w:pPr>
      <w:r>
        <w:rPr>
          <w:bCs/>
          <w:color w:val="000000"/>
        </w:rPr>
        <w:lastRenderedPageBreak/>
        <w:t>të menxhuar monedhat e kurset e këmbimit, çmimet</w:t>
      </w:r>
      <w:r w:rsidR="00AA10D6" w:rsidRPr="004924A8">
        <w:rPr>
          <w:bCs/>
          <w:color w:val="000000"/>
        </w:rPr>
        <w:t xml:space="preserve"> </w:t>
      </w:r>
    </w:p>
    <w:p w:rsidR="00AA10D6" w:rsidRPr="004924A8" w:rsidRDefault="00FA3FE4" w:rsidP="00AA10D6">
      <w:pPr>
        <w:numPr>
          <w:ilvl w:val="0"/>
          <w:numId w:val="25"/>
        </w:numPr>
        <w:rPr>
          <w:bCs/>
          <w:color w:val="000000"/>
        </w:rPr>
      </w:pPr>
      <w:r>
        <w:rPr>
          <w:bCs/>
          <w:color w:val="000000"/>
        </w:rPr>
        <w:t>të dalluar rregulla</w:t>
      </w:r>
      <w:r w:rsidR="00AA10D6" w:rsidRPr="004924A8">
        <w:rPr>
          <w:bCs/>
          <w:color w:val="000000"/>
        </w:rPr>
        <w:t>, de</w:t>
      </w:r>
      <w:r>
        <w:rPr>
          <w:bCs/>
          <w:color w:val="000000"/>
        </w:rPr>
        <w:t>stinacione,</w:t>
      </w:r>
      <w:r w:rsidR="00AA10D6" w:rsidRPr="004924A8">
        <w:rPr>
          <w:bCs/>
          <w:color w:val="000000"/>
        </w:rPr>
        <w:t xml:space="preserve"> si dhe informacione të tjera mbi procedurat e vizave, </w:t>
      </w:r>
    </w:p>
    <w:p w:rsidR="00AA10D6" w:rsidRPr="004924A8" w:rsidRDefault="00AA10D6" w:rsidP="00AA10D6">
      <w:pPr>
        <w:numPr>
          <w:ilvl w:val="0"/>
          <w:numId w:val="25"/>
        </w:numPr>
        <w:rPr>
          <w:bCs/>
          <w:color w:val="000000"/>
        </w:rPr>
      </w:pPr>
      <w:r w:rsidRPr="004924A8">
        <w:rPr>
          <w:bCs/>
          <w:color w:val="000000"/>
        </w:rPr>
        <w:t>sigurimin e shëndetit, etj.</w:t>
      </w:r>
    </w:p>
    <w:p w:rsidR="00AA10D6" w:rsidRPr="004924A8" w:rsidRDefault="00AA10D6" w:rsidP="00AA10D6">
      <w:pPr>
        <w:rPr>
          <w:bCs/>
          <w:color w:val="000000"/>
        </w:rPr>
      </w:pPr>
    </w:p>
    <w:p w:rsidR="00AA10D6" w:rsidRPr="004924A8" w:rsidRDefault="00AA10D6" w:rsidP="00AA10D6">
      <w:pPr>
        <w:rPr>
          <w:bCs/>
          <w:color w:val="000000"/>
        </w:rPr>
      </w:pPr>
      <w:r w:rsidRPr="004924A8">
        <w:rPr>
          <w:bCs/>
          <w:i/>
          <w:color w:val="000000"/>
        </w:rPr>
        <w:t>Gjatë kryerjes së funksionit të tyre agjencitë turistike vendosin lidhje me të tretët, që mund të jenë agjenci turistike të tjera, klientë apo të ashtuquajturit furnizuesit e shërbimeve, ku përfshihen guidat turistike, përkthyesit, apo menaxherët e tureve, etj</w:t>
      </w:r>
      <w:r w:rsidRPr="004924A8">
        <w:rPr>
          <w:bCs/>
          <w:color w:val="000000"/>
        </w:rPr>
        <w:t xml:space="preserve">.   </w:t>
      </w:r>
    </w:p>
    <w:p w:rsidR="00F12676" w:rsidRPr="004924A8" w:rsidRDefault="00F12676" w:rsidP="00AA10D6">
      <w:pPr>
        <w:rPr>
          <w:sz w:val="28"/>
          <w:szCs w:val="28"/>
        </w:rPr>
      </w:pPr>
    </w:p>
    <w:p w:rsidR="00330598" w:rsidRPr="000B3F90" w:rsidRDefault="00330598" w:rsidP="00330598"/>
    <w:p w:rsidR="00330598" w:rsidRPr="007A6F07" w:rsidRDefault="00330598" w:rsidP="00330598">
      <w:pPr>
        <w:rPr>
          <w:b/>
          <w:sz w:val="28"/>
          <w:szCs w:val="28"/>
        </w:rPr>
      </w:pPr>
      <w:r w:rsidRPr="007A6F07">
        <w:rPr>
          <w:b/>
          <w:sz w:val="28"/>
          <w:szCs w:val="28"/>
        </w:rPr>
        <w:t xml:space="preserve">Tema 5: Marrëdhënia turizëm – mjedis </w:t>
      </w:r>
    </w:p>
    <w:p w:rsidR="00805A32" w:rsidRPr="000B3F90" w:rsidRDefault="00805A32" w:rsidP="00805A32"/>
    <w:p w:rsidR="00805A32" w:rsidRPr="000B3F90" w:rsidRDefault="00805A32" w:rsidP="00B01859">
      <w:pPr>
        <w:jc w:val="both"/>
      </w:pPr>
      <w:r w:rsidRPr="000B3F90">
        <w:t>Nevoja për të ruajtur pasuritë e natyrshme të botës për gjeneratën e ardhshme po bëhet një objektiv thelbësor jo vetëm për udhëtimin dhe turizmin, por edhe për të gjitha industritë e tjera që përdorin burimet natyrore të tokës.</w:t>
      </w:r>
    </w:p>
    <w:p w:rsidR="00B01859" w:rsidRPr="000B3F90" w:rsidRDefault="00805A32" w:rsidP="00B01859">
      <w:pPr>
        <w:jc w:val="both"/>
      </w:pPr>
      <w:r w:rsidRPr="000B3F90">
        <w:t>M</w:t>
      </w:r>
      <w:r w:rsidR="00030A69">
        <w:t>gjth</w:t>
      </w:r>
      <w:r w:rsidRPr="000B3F90">
        <w:t>, turizmi, si një nga industritë me rritje</w:t>
      </w:r>
      <w:r w:rsidR="00030A69">
        <w:t>n</w:t>
      </w:r>
      <w:r w:rsidRPr="000B3F90">
        <w:t xml:space="preserve"> më të shpejtë në botë, ka një mori ndikimesh, pozitive dhe negative, në mjedis. </w:t>
      </w:r>
    </w:p>
    <w:p w:rsidR="00B01859" w:rsidRPr="000B3F90" w:rsidRDefault="00805A32" w:rsidP="00B01859">
      <w:pPr>
        <w:pStyle w:val="ListParagraph"/>
        <w:numPr>
          <w:ilvl w:val="0"/>
          <w:numId w:val="25"/>
        </w:numPr>
        <w:jc w:val="both"/>
      </w:pPr>
      <w:r w:rsidRPr="000B3F90">
        <w:t xml:space="preserve">Ndikimet negative lindin kur niveli i përdorimit të vizitorëve është më i lartë se aftësia e mjedisit për të përballuar këtë përdorim. </w:t>
      </w:r>
    </w:p>
    <w:p w:rsidR="00805A32" w:rsidRPr="000B3F90" w:rsidRDefault="00805A32" w:rsidP="00B01859">
      <w:pPr>
        <w:pStyle w:val="ListParagraph"/>
        <w:numPr>
          <w:ilvl w:val="0"/>
          <w:numId w:val="25"/>
        </w:numPr>
        <w:jc w:val="both"/>
      </w:pPr>
      <w:r w:rsidRPr="000B3F90">
        <w:t>Ndikim</w:t>
      </w:r>
      <w:r w:rsidR="00B01859" w:rsidRPr="000B3F90">
        <w:t>i</w:t>
      </w:r>
      <w:r w:rsidRPr="000B3F90">
        <w:t xml:space="preserve"> pozitiv </w:t>
      </w:r>
      <w:r w:rsidR="00B01859" w:rsidRPr="000B3F90">
        <w:t>shfaqet</w:t>
      </w:r>
      <w:r w:rsidRPr="000B3F90">
        <w:t xml:space="preserve"> kur çdo turist e kupton konceptin real të mjedisit dhe turizmit të qëndrueshëm nga zemra, jo vetëm me fjalë.</w:t>
      </w:r>
    </w:p>
    <w:p w:rsidR="00BC1991" w:rsidRPr="000B3F90" w:rsidRDefault="00BC1991" w:rsidP="00B01859">
      <w:pPr>
        <w:jc w:val="both"/>
      </w:pPr>
      <w:r w:rsidRPr="000B3F90">
        <w:t>Ka rёndёsi</w:t>
      </w:r>
      <w:r w:rsidR="00030A69">
        <w:t>,</w:t>
      </w:r>
      <w:r w:rsidRPr="000B3F90">
        <w:t xml:space="preserve"> pёr personelin e punёsuar nё sektorin e turizmit</w:t>
      </w:r>
      <w:r w:rsidR="00030A69">
        <w:t>,</w:t>
      </w:r>
      <w:r w:rsidRPr="000B3F90">
        <w:t xml:space="preserve"> </w:t>
      </w:r>
      <w:r w:rsidR="00805A32" w:rsidRPr="000B3F90">
        <w:t>rritja e njohurive rreth disa koncepteve rreth mjedisit dhe turizmit, zhvillimit të qëndrues</w:t>
      </w:r>
      <w:r w:rsidR="00030A69">
        <w:t xml:space="preserve">hëm dhe turizmit, ekoturizmit </w:t>
      </w:r>
      <w:r w:rsidR="00030A69" w:rsidRPr="00030A69">
        <w:rPr>
          <w:sz w:val="16"/>
          <w:szCs w:val="16"/>
        </w:rPr>
        <w:t>&amp;</w:t>
      </w:r>
      <w:r w:rsidR="00805A32" w:rsidRPr="000B3F90">
        <w:t xml:space="preserve"> marrëdhënieve të tyre; </w:t>
      </w:r>
    </w:p>
    <w:p w:rsidR="00805A32" w:rsidRPr="000B3F90" w:rsidRDefault="00805A32" w:rsidP="00B01859">
      <w:pPr>
        <w:jc w:val="both"/>
      </w:pPr>
      <w:r w:rsidRPr="000B3F90">
        <w:t xml:space="preserve">Turizmi është aktivitet i varur nga mjedisi. </w:t>
      </w:r>
      <w:r w:rsidR="008A2494">
        <w:t>Pra</w:t>
      </w:r>
      <w:r w:rsidRPr="000B3F90">
        <w:t xml:space="preserve"> </w:t>
      </w:r>
      <w:r w:rsidR="00BC1991" w:rsidRPr="000B3F90">
        <w:t xml:space="preserve">mund tё themi se </w:t>
      </w:r>
      <w:r w:rsidRPr="000B3F90">
        <w:t>mjediset natyrore dhe trashëgimia i përkasin njerëzve të çdo vendi dhe disa prej tyre i përkasin të gjithë n</w:t>
      </w:r>
      <w:r w:rsidR="00B01859" w:rsidRPr="000B3F90">
        <w:t xml:space="preserve">jerëzve të botës. Kështu që ata </w:t>
      </w:r>
      <w:r w:rsidRPr="000B3F90">
        <w:t>kanë të drejtë të kuptojnë,</w:t>
      </w:r>
      <w:r w:rsidR="008A2494">
        <w:t xml:space="preserve"> vlerësojnë </w:t>
      </w:r>
      <w:r w:rsidR="00B01859" w:rsidRPr="000B3F90">
        <w:t xml:space="preserve">e ruajnë vlerat </w:t>
      </w:r>
      <w:r w:rsidRPr="000B3F90">
        <w:t>kombëtare dhe ndërkombëtare.</w:t>
      </w:r>
    </w:p>
    <w:p w:rsidR="00805A32" w:rsidRPr="000B3F90" w:rsidRDefault="00805A32" w:rsidP="00B01859">
      <w:pPr>
        <w:jc w:val="both"/>
      </w:pPr>
      <w:r w:rsidRPr="000B3F90">
        <w:t>Në kohën e globalizimit, mb</w:t>
      </w:r>
      <w:r w:rsidR="008A2494">
        <w:t xml:space="preserve">rojtja, ruajtja, interpretimi </w:t>
      </w:r>
      <w:r w:rsidRPr="000B3F90">
        <w:t xml:space="preserve">e prezantimi i mjediseve të ndryshme natyrore </w:t>
      </w:r>
      <w:r w:rsidR="008A2494" w:rsidRPr="008A2494">
        <w:rPr>
          <w:sz w:val="16"/>
          <w:szCs w:val="16"/>
        </w:rPr>
        <w:t>&amp;</w:t>
      </w:r>
      <w:r w:rsidRPr="000B3F90">
        <w:t xml:space="preserve"> kulturore të çdo rajoni apo vendi të caktuar është një sfidë e rëndësishme për njerëzit në të gjitha pjesët e botës.</w:t>
      </w:r>
    </w:p>
    <w:p w:rsidR="00805A32" w:rsidRPr="000B3F90" w:rsidRDefault="00805A32" w:rsidP="00BC1991">
      <w:pPr>
        <w:jc w:val="both"/>
      </w:pPr>
      <w:r w:rsidRPr="000B3F90">
        <w:t>Kur mendojmë për turizmin, mendojmë kryesisht për njerëzit që janë duke vizituar një vend të caktuar, duke vizituar miqtë</w:t>
      </w:r>
      <w:r w:rsidR="008A2494">
        <w:t xml:space="preserve"> e</w:t>
      </w:r>
      <w:r w:rsidRPr="000B3F90">
        <w:t xml:space="preserve"> të afërmit, duke push</w:t>
      </w:r>
      <w:r w:rsidR="00BC1991" w:rsidRPr="000B3F90">
        <w:t>uar</w:t>
      </w:r>
      <w:r w:rsidR="008A2494">
        <w:t xml:space="preserve"> </w:t>
      </w:r>
      <w:r w:rsidRPr="000B3F90">
        <w:t xml:space="preserve">e </w:t>
      </w:r>
      <w:r w:rsidR="00BC1991" w:rsidRPr="000B3F90">
        <w:t>argёtuar</w:t>
      </w:r>
      <w:r w:rsidRPr="000B3F90">
        <w:t>. Ata mund të kalojnë kohën e lirë duke u angazhuar në sporte të ndryshme, duke bërë sunbathing, duke folur, kënduar, duke marrë rides, turne, duke lexuar</w:t>
      </w:r>
      <w:r w:rsidR="008A2494">
        <w:t xml:space="preserve"> apo</w:t>
      </w:r>
      <w:r w:rsidRPr="000B3F90">
        <w:t xml:space="preserve"> duke shijuar mjedisin. </w:t>
      </w:r>
    </w:p>
    <w:p w:rsidR="008A2494" w:rsidRDefault="008A2494" w:rsidP="00B01859">
      <w:pPr>
        <w:jc w:val="both"/>
      </w:pPr>
    </w:p>
    <w:p w:rsidR="00B01859" w:rsidRDefault="001364DC" w:rsidP="00B01859">
      <w:pPr>
        <w:jc w:val="both"/>
        <w:rPr>
          <w:b/>
        </w:rPr>
      </w:pPr>
      <w:r w:rsidRPr="001364DC">
        <w:t>Sipas</w:t>
      </w:r>
      <w:r>
        <w:rPr>
          <w:b/>
        </w:rPr>
        <w:t xml:space="preserve"> nenit 5 tё ligjit shqiptar tё turizmit:</w:t>
      </w:r>
    </w:p>
    <w:p w:rsidR="001364DC" w:rsidRDefault="001364DC" w:rsidP="001364DC">
      <w:pPr>
        <w:spacing w:before="6" w:line="140" w:lineRule="exact"/>
        <w:rPr>
          <w:sz w:val="14"/>
          <w:szCs w:val="14"/>
        </w:rPr>
      </w:pPr>
    </w:p>
    <w:p w:rsidR="001364DC" w:rsidRDefault="001364DC" w:rsidP="00942EE4">
      <w:pPr>
        <w:spacing w:line="234" w:lineRule="auto"/>
        <w:ind w:right="74"/>
        <w:jc w:val="both"/>
      </w:pPr>
      <w:r>
        <w:t>Turizmi dhe veprimtaritë e tjera të lidhura me të   mbështeten   në   parimet   e   zhvillimit   të qëndrueshëm.  Këto  parime  kanë  të  bëjnë  me aspektet ekonomike, mjedisore e social-kulturore dhe  kërkojnë  vendosjen  e  një  ekuilibri  të  drejtë ndërmjet  këtyre  tri  dimensioneve,  për  të  siguruar qëndrueshmërinë e zhvillimit afatgjatë.</w:t>
      </w:r>
    </w:p>
    <w:p w:rsidR="001364DC" w:rsidRDefault="001364DC" w:rsidP="00B01859">
      <w:pPr>
        <w:jc w:val="both"/>
        <w:rPr>
          <w:b/>
        </w:rPr>
      </w:pPr>
    </w:p>
    <w:p w:rsidR="001364DC" w:rsidRPr="000B3F90" w:rsidRDefault="001364DC" w:rsidP="00B01859">
      <w:pPr>
        <w:jc w:val="both"/>
        <w:rPr>
          <w:b/>
        </w:rPr>
      </w:pPr>
    </w:p>
    <w:p w:rsidR="00805A32" w:rsidRPr="007A6F07" w:rsidRDefault="00B01859" w:rsidP="00B01859">
      <w:pPr>
        <w:jc w:val="both"/>
        <w:rPr>
          <w:b/>
          <w:sz w:val="28"/>
          <w:szCs w:val="28"/>
        </w:rPr>
      </w:pPr>
      <w:r w:rsidRPr="007A6F07">
        <w:rPr>
          <w:b/>
          <w:sz w:val="28"/>
          <w:szCs w:val="28"/>
        </w:rPr>
        <w:t xml:space="preserve">5.1 </w:t>
      </w:r>
      <w:r w:rsidR="00805A32" w:rsidRPr="007A6F07">
        <w:rPr>
          <w:b/>
          <w:sz w:val="28"/>
          <w:szCs w:val="28"/>
        </w:rPr>
        <w:t>Ndikimet negative të turizmit në mjedis</w:t>
      </w:r>
    </w:p>
    <w:p w:rsidR="00B01859" w:rsidRPr="000B3F90" w:rsidRDefault="00B01859" w:rsidP="00B01859">
      <w:pPr>
        <w:jc w:val="both"/>
      </w:pPr>
    </w:p>
    <w:p w:rsidR="00B01859" w:rsidRPr="000B3F90" w:rsidRDefault="00805A32" w:rsidP="00B01859">
      <w:pPr>
        <w:jc w:val="both"/>
      </w:pPr>
      <w:r w:rsidRPr="000B3F90">
        <w:t xml:space="preserve">Ndikimet negative negative mjedisore, që rezultojnë nga zhvillimi i turizmit, </w:t>
      </w:r>
      <w:r w:rsidR="00B01859" w:rsidRPr="000B3F90">
        <w:t>ndodhin</w:t>
      </w:r>
      <w:r w:rsidRPr="000B3F90">
        <w:t xml:space="preserve"> kur niveli i përdorimit të vizitorëve është më i madh se aftësia e mjedisit për të përballuar këtë përdorim. </w:t>
      </w:r>
    </w:p>
    <w:p w:rsidR="00B01859" w:rsidRPr="000B3F90" w:rsidRDefault="00B01859" w:rsidP="00B01859">
      <w:pPr>
        <w:jc w:val="both"/>
      </w:pPr>
      <w:r w:rsidRPr="000B3F90">
        <w:t>Kёshtu mund tё pёrmendim:</w:t>
      </w:r>
    </w:p>
    <w:p w:rsidR="00B01859" w:rsidRPr="000B3F90" w:rsidRDefault="00B01859" w:rsidP="00B01859">
      <w:pPr>
        <w:jc w:val="both"/>
      </w:pPr>
      <w:r w:rsidRPr="000B3F90">
        <w:lastRenderedPageBreak/>
        <w:t>-</w:t>
      </w:r>
      <w:r w:rsidR="00805A32" w:rsidRPr="000B3F90">
        <w:t xml:space="preserve"> Përdorimi</w:t>
      </w:r>
      <w:r w:rsidRPr="000B3F90">
        <w:t>n</w:t>
      </w:r>
      <w:r w:rsidR="00805A32" w:rsidRPr="000B3F90">
        <w:t xml:space="preserve"> i burimeve dhe ndotja </w:t>
      </w:r>
    </w:p>
    <w:p w:rsidR="00A31F8E" w:rsidRPr="000B3F90" w:rsidRDefault="00805A32" w:rsidP="00B01859">
      <w:pPr>
        <w:jc w:val="both"/>
      </w:pPr>
      <w:r w:rsidRPr="000B3F90">
        <w:t>Është e qartë se zhvillimi i turizmi</w:t>
      </w:r>
      <w:r w:rsidR="00A31F8E" w:rsidRPr="000B3F90">
        <w:t>t ka nevojë për burime natyrore, p</w:t>
      </w:r>
      <w:r w:rsidRPr="000B3F90">
        <w:t xml:space="preserve">randaj, uji dhe toka janë dy burime kryesore natyrore që mund të kërcënohen nga turizmi. </w:t>
      </w:r>
    </w:p>
    <w:p w:rsidR="00A31F8E" w:rsidRPr="000B3F90" w:rsidRDefault="00805A32" w:rsidP="00B01859">
      <w:pPr>
        <w:jc w:val="both"/>
      </w:pPr>
      <w:r w:rsidRPr="000B3F90">
        <w:t xml:space="preserve">Turizmi konvencional i pakontrolluar paraqet kërcënime të mundshme për shumë zona natyrore në të gjithë botën. </w:t>
      </w:r>
    </w:p>
    <w:p w:rsidR="00A31F8E" w:rsidRPr="000B3F90" w:rsidRDefault="00A31F8E" w:rsidP="00A31F8E">
      <w:pPr>
        <w:pStyle w:val="ListParagraph"/>
        <w:numPr>
          <w:ilvl w:val="0"/>
          <w:numId w:val="25"/>
        </w:numPr>
        <w:jc w:val="both"/>
      </w:pPr>
      <w:r w:rsidRPr="000B3F90">
        <w:t xml:space="preserve">Kjo </w:t>
      </w:r>
      <w:r w:rsidR="00805A32" w:rsidRPr="000B3F90">
        <w:t xml:space="preserve">mund të çojë në ndikime të tilla si erozioni i tokës, rritja e ndotjes, shkarkimet në det, humbja e habitatit natyror, rritja e presionit të llojeve të rrezikuara dhe ndjeshmëria </w:t>
      </w:r>
      <w:r w:rsidR="00BC1991" w:rsidRPr="000B3F90">
        <w:t>e shtuar ndaj zjarreve në pyje.</w:t>
      </w:r>
    </w:p>
    <w:p w:rsidR="00A31F8E" w:rsidRPr="000B3F90" w:rsidRDefault="00A31F8E" w:rsidP="00A31F8E">
      <w:pPr>
        <w:jc w:val="both"/>
      </w:pPr>
    </w:p>
    <w:p w:rsidR="00A31F8E" w:rsidRPr="000B3F90" w:rsidRDefault="00A31F8E" w:rsidP="00A31F8E">
      <w:pPr>
        <w:jc w:val="both"/>
      </w:pPr>
      <w:r w:rsidRPr="000B3F90">
        <w:t xml:space="preserve">Ndotja, </w:t>
      </w:r>
      <w:r w:rsidR="00805A32" w:rsidRPr="000B3F90">
        <w:t xml:space="preserve">është një nga ndikimet negative të turizmit </w:t>
      </w:r>
      <w:r w:rsidRPr="000B3F90">
        <w:t>në mjedis:</w:t>
      </w:r>
    </w:p>
    <w:p w:rsidR="00A31F8E" w:rsidRPr="000B3F90" w:rsidRDefault="00805A32" w:rsidP="00A31F8E">
      <w:pPr>
        <w:pStyle w:val="ListParagraph"/>
        <w:numPr>
          <w:ilvl w:val="0"/>
          <w:numId w:val="25"/>
        </w:numPr>
        <w:jc w:val="both"/>
      </w:pPr>
      <w:r w:rsidRPr="000B3F90">
        <w:t xml:space="preserve">turizmi është një faktor kontribues për ndotjen lokale dhe globale, së bashku me industritë e tjera. </w:t>
      </w:r>
    </w:p>
    <w:p w:rsidR="00A31F8E" w:rsidRPr="000B3F90" w:rsidRDefault="00A31F8E" w:rsidP="00A31F8E">
      <w:pPr>
        <w:jc w:val="both"/>
      </w:pPr>
      <w:r w:rsidRPr="000B3F90">
        <w:t xml:space="preserve">Nё pёrgjithёsi ndotja </w:t>
      </w:r>
      <w:r w:rsidR="00805A32" w:rsidRPr="000B3F90">
        <w:t>mund të klasifikohet</w:t>
      </w:r>
      <w:r w:rsidRPr="000B3F90">
        <w:t>:</w:t>
      </w:r>
    </w:p>
    <w:p w:rsidR="00A31F8E" w:rsidRPr="000B3F90" w:rsidRDefault="00805A32" w:rsidP="00A31F8E">
      <w:pPr>
        <w:pStyle w:val="ListParagraph"/>
        <w:numPr>
          <w:ilvl w:val="0"/>
          <w:numId w:val="25"/>
        </w:numPr>
        <w:jc w:val="both"/>
      </w:pPr>
      <w:r w:rsidRPr="000B3F90">
        <w:t xml:space="preserve">në ndotje të ujit, </w:t>
      </w:r>
      <w:r w:rsidR="00A31F8E" w:rsidRPr="000B3F90">
        <w:t>ku burimet kryesore të ndotjes së ujit vijnë:</w:t>
      </w:r>
    </w:p>
    <w:p w:rsidR="00A31F8E" w:rsidRPr="000B3F90" w:rsidRDefault="00A31F8E" w:rsidP="00A31F8E">
      <w:pPr>
        <w:pStyle w:val="ListParagraph"/>
        <w:numPr>
          <w:ilvl w:val="1"/>
          <w:numId w:val="25"/>
        </w:numPr>
        <w:jc w:val="both"/>
      </w:pPr>
      <w:r w:rsidRPr="000B3F90">
        <w:t xml:space="preserve">nga derdhjet e naftës, </w:t>
      </w:r>
    </w:p>
    <w:p w:rsidR="00A31F8E" w:rsidRPr="000B3F90" w:rsidRDefault="00A31F8E" w:rsidP="00A31F8E">
      <w:pPr>
        <w:pStyle w:val="ListParagraph"/>
        <w:numPr>
          <w:ilvl w:val="1"/>
          <w:numId w:val="25"/>
        </w:numPr>
        <w:jc w:val="both"/>
      </w:pPr>
      <w:r w:rsidRPr="000B3F90">
        <w:t xml:space="preserve">mbetjet industriale të hedhura në det </w:t>
      </w:r>
    </w:p>
    <w:p w:rsidR="00A31F8E" w:rsidRPr="000B3F90" w:rsidRDefault="00A31F8E" w:rsidP="00A31F8E">
      <w:pPr>
        <w:pStyle w:val="ListParagraph"/>
        <w:numPr>
          <w:ilvl w:val="1"/>
          <w:numId w:val="25"/>
        </w:numPr>
        <w:jc w:val="both"/>
      </w:pPr>
      <w:r w:rsidRPr="000B3F90">
        <w:t xml:space="preserve">nga kimikatet e përdorura në bujqësi. </w:t>
      </w:r>
    </w:p>
    <w:p w:rsidR="00A31F8E" w:rsidRPr="000B3F90" w:rsidRDefault="00A31F8E" w:rsidP="00A31F8E">
      <w:pPr>
        <w:pStyle w:val="ListParagraph"/>
        <w:numPr>
          <w:ilvl w:val="0"/>
          <w:numId w:val="25"/>
        </w:numPr>
        <w:jc w:val="both"/>
      </w:pPr>
      <w:r w:rsidRPr="000B3F90">
        <w:t>ndotje tё ajrit, ku burimet e ndjeshme të ndotjes në lidhje me turizmin vijnё nga transporti.</w:t>
      </w:r>
    </w:p>
    <w:p w:rsidR="00A31F8E" w:rsidRPr="000B3F90" w:rsidRDefault="00A31F8E" w:rsidP="00A31F8E">
      <w:pPr>
        <w:pStyle w:val="ListParagraph"/>
        <w:numPr>
          <w:ilvl w:val="0"/>
          <w:numId w:val="25"/>
        </w:numPr>
        <w:jc w:val="both"/>
      </w:pPr>
      <w:r w:rsidRPr="000B3F90">
        <w:t xml:space="preserve">ndotje </w:t>
      </w:r>
      <w:r w:rsidR="00805A32" w:rsidRPr="000B3F90">
        <w:t>estetik</w:t>
      </w:r>
      <w:r w:rsidRPr="000B3F90">
        <w:t xml:space="preserve">e, qё </w:t>
      </w:r>
      <w:r w:rsidR="00805A32" w:rsidRPr="000B3F90">
        <w:t xml:space="preserve">është e përhapur në zonat bregdetare dhe malore; pasi zhvillimi i turizmit bazohet shpesh në rritjen e fitimeve duke injoruar shqetësimet estetike. </w:t>
      </w:r>
    </w:p>
    <w:p w:rsidR="00A31F8E" w:rsidRPr="000B3F90" w:rsidRDefault="00A31F8E" w:rsidP="00A31F8E">
      <w:pPr>
        <w:pStyle w:val="ListParagraph"/>
        <w:jc w:val="both"/>
      </w:pPr>
    </w:p>
    <w:p w:rsidR="00BC1991" w:rsidRDefault="00805A32" w:rsidP="00A31F8E">
      <w:pPr>
        <w:pStyle w:val="ListParagraph"/>
        <w:jc w:val="both"/>
      </w:pPr>
      <w:r w:rsidRPr="000B3F90">
        <w:t xml:space="preserve">Në të gjitha situatat e mësipërme, turizmi </w:t>
      </w:r>
      <w:r w:rsidR="00A31F8E" w:rsidRPr="000B3F90">
        <w:t xml:space="preserve">mund tё konsiderohet armiku i mjedisit. </w:t>
      </w:r>
      <w:r w:rsidRPr="000B3F90">
        <w:t xml:space="preserve"> </w:t>
      </w:r>
      <w:r w:rsidR="00BC1991" w:rsidRPr="000B3F90">
        <w:t xml:space="preserve">Por, kjo mund tё shmanget </w:t>
      </w:r>
      <w:r w:rsidRPr="000B3F90">
        <w:t xml:space="preserve">nëse </w:t>
      </w:r>
      <w:r w:rsidR="00BC1991" w:rsidRPr="000B3F90">
        <w:t xml:space="preserve">investimet </w:t>
      </w:r>
      <w:r w:rsidRPr="000B3F90">
        <w:t>planifiko</w:t>
      </w:r>
      <w:r w:rsidR="00BC1991" w:rsidRPr="000B3F90">
        <w:t>hen</w:t>
      </w:r>
      <w:r w:rsidRPr="000B3F90">
        <w:t xml:space="preserve"> </w:t>
      </w:r>
      <w:r w:rsidR="00BC1991" w:rsidRPr="000B3F90">
        <w:t>nё</w:t>
      </w:r>
      <w:r w:rsidRPr="000B3F90">
        <w:t xml:space="preserve"> bashkëpunim</w:t>
      </w:r>
      <w:r w:rsidR="00BC1991" w:rsidRPr="000B3F90">
        <w:t xml:space="preserve"> m</w:t>
      </w:r>
      <w:r w:rsidRPr="000B3F90">
        <w:t>e të gjitha organizata</w:t>
      </w:r>
      <w:r w:rsidR="00BC1991" w:rsidRPr="000B3F90">
        <w:t>t</w:t>
      </w:r>
      <w:r w:rsidRPr="000B3F90">
        <w:t xml:space="preserve"> ose industri</w:t>
      </w:r>
      <w:r w:rsidR="00BC1991" w:rsidRPr="000B3F90">
        <w:t>tё</w:t>
      </w:r>
      <w:r w:rsidRPr="000B3F90">
        <w:t xml:space="preserve"> të tjera që lidhen drejtpërdrejt dhe tërthorazi me turizmin. </w:t>
      </w:r>
    </w:p>
    <w:p w:rsidR="00F12676" w:rsidRDefault="00F12676" w:rsidP="00F12676">
      <w:pPr>
        <w:jc w:val="both"/>
      </w:pPr>
    </w:p>
    <w:p w:rsidR="00F12676" w:rsidRPr="000B3F90" w:rsidRDefault="00F12676" w:rsidP="00F12676">
      <w:pPr>
        <w:jc w:val="both"/>
      </w:pPr>
    </w:p>
    <w:p w:rsidR="00BC1991" w:rsidRPr="000B3F90" w:rsidRDefault="00BC1991" w:rsidP="00A31F8E">
      <w:pPr>
        <w:pStyle w:val="ListParagraph"/>
        <w:jc w:val="both"/>
      </w:pPr>
    </w:p>
    <w:p w:rsidR="00BC1991" w:rsidRPr="007A6F07" w:rsidRDefault="00BC1991" w:rsidP="00BC1991">
      <w:pPr>
        <w:jc w:val="both"/>
        <w:rPr>
          <w:b/>
          <w:sz w:val="28"/>
          <w:szCs w:val="28"/>
        </w:rPr>
      </w:pPr>
      <w:r w:rsidRPr="007A6F07">
        <w:rPr>
          <w:b/>
          <w:sz w:val="28"/>
          <w:szCs w:val="28"/>
        </w:rPr>
        <w:t xml:space="preserve">5.2 </w:t>
      </w:r>
      <w:r w:rsidR="00C24CB5" w:rsidRPr="007A6F07">
        <w:rPr>
          <w:b/>
          <w:sz w:val="28"/>
          <w:szCs w:val="28"/>
        </w:rPr>
        <w:t>Ndikimet p</w:t>
      </w:r>
      <w:r w:rsidR="00805A32" w:rsidRPr="007A6F07">
        <w:rPr>
          <w:b/>
          <w:sz w:val="28"/>
          <w:szCs w:val="28"/>
        </w:rPr>
        <w:t xml:space="preserve">ozitive të Turizmit në Mjedis </w:t>
      </w:r>
    </w:p>
    <w:p w:rsidR="00BC1991" w:rsidRPr="000B3F90" w:rsidRDefault="00BC1991" w:rsidP="00A31F8E">
      <w:pPr>
        <w:pStyle w:val="ListParagraph"/>
        <w:jc w:val="both"/>
      </w:pPr>
    </w:p>
    <w:p w:rsidR="00BC1991" w:rsidRPr="000B3F90" w:rsidRDefault="00805A32" w:rsidP="000738CC">
      <w:pPr>
        <w:jc w:val="both"/>
      </w:pPr>
      <w:r w:rsidRPr="000B3F90">
        <w:t xml:space="preserve">Turizmi është një nga industritë më të mëdha në botë, </w:t>
      </w:r>
      <w:r w:rsidR="00761140">
        <w:t>me</w:t>
      </w:r>
      <w:r w:rsidRPr="000B3F90">
        <w:t xml:space="preserve"> një rritje të dukshme gjatë </w:t>
      </w:r>
      <w:r w:rsidR="00761140">
        <w:t>3</w:t>
      </w:r>
      <w:r w:rsidRPr="000B3F90">
        <w:t xml:space="preserve"> dekadave të fundit</w:t>
      </w:r>
      <w:r w:rsidR="00761140">
        <w:t>, duke u</w:t>
      </w:r>
      <w:r w:rsidRPr="000B3F90">
        <w:t xml:space="preserve"> kthyer në një fenomen kompleks, me përmasa ekonomike, sociale, kulturore, natyrore ose mjedisore. Dimensioni mjedisor përmban tërheqjet kryesore midis turistëve të ndryshëm në vitet e fundit. </w:t>
      </w:r>
    </w:p>
    <w:p w:rsidR="00BC1991" w:rsidRPr="000B3F90" w:rsidRDefault="00805A32" w:rsidP="000738CC">
      <w:pPr>
        <w:jc w:val="both"/>
      </w:pPr>
      <w:r w:rsidRPr="000B3F90">
        <w:t>Industria e turizmit mund të ndihmojë</w:t>
      </w:r>
      <w:r w:rsidR="00BC1991" w:rsidRPr="000B3F90">
        <w:t xml:space="preserve"> mjedisin përmes disa mënyrave</w:t>
      </w:r>
      <w:r w:rsidRPr="000B3F90">
        <w:t>:</w:t>
      </w:r>
    </w:p>
    <w:p w:rsidR="00BC1991" w:rsidRPr="000B3F90" w:rsidRDefault="00761140" w:rsidP="00BC1991">
      <w:pPr>
        <w:pStyle w:val="ListParagraph"/>
        <w:numPr>
          <w:ilvl w:val="0"/>
          <w:numId w:val="25"/>
        </w:numPr>
        <w:jc w:val="both"/>
      </w:pPr>
      <w:r>
        <w:t>M</w:t>
      </w:r>
      <w:r w:rsidR="00805A32" w:rsidRPr="000B3F90">
        <w:t xml:space="preserve">und të kontribuojë </w:t>
      </w:r>
      <w:r>
        <w:t>shumë</w:t>
      </w:r>
      <w:r w:rsidR="00805A32" w:rsidRPr="000B3F90">
        <w:t xml:space="preserve"> në m</w:t>
      </w:r>
      <w:r>
        <w:t xml:space="preserve">brojtjen e mjedisit, ruajtjen </w:t>
      </w:r>
      <w:r w:rsidRPr="00761140">
        <w:rPr>
          <w:sz w:val="16"/>
          <w:szCs w:val="16"/>
        </w:rPr>
        <w:t>&amp;</w:t>
      </w:r>
      <w:r w:rsidR="00805A32" w:rsidRPr="000B3F90">
        <w:t xml:space="preserve"> restaurimin e diversitetit biologjik </w:t>
      </w:r>
      <w:r>
        <w:t xml:space="preserve">si </w:t>
      </w:r>
      <w:r w:rsidR="00805A32" w:rsidRPr="000B3F90">
        <w:t>dhe përdorimin e qëndrueshëm të burimeve natyrore. Për shkak të atraksioneve të tyre, vendet e pacenuara dhe zonat natyrore janë identifikuar si të vlefshme dhe nevoja për të mbajtur tërheqjen e gjallë mund të çojë në krijimin e jetës së egër ose parqeve kombëtare.</w:t>
      </w:r>
    </w:p>
    <w:p w:rsidR="000738CC" w:rsidRPr="000B3F90" w:rsidRDefault="00761140" w:rsidP="000738CC">
      <w:pPr>
        <w:pStyle w:val="ListParagraph"/>
        <w:numPr>
          <w:ilvl w:val="0"/>
          <w:numId w:val="25"/>
        </w:numPr>
        <w:jc w:val="both"/>
      </w:pPr>
      <w:r>
        <w:t>K</w:t>
      </w:r>
      <w:r w:rsidR="00805A32" w:rsidRPr="000B3F90">
        <w:t xml:space="preserve">a potencial për të rritur vlerësimin publik të mjedisit dhe për të përhapur vetëdijen për problemet mjedisore kur sjell njerëzit në kontakt më të afërt me natyrën dhe mjedisin. </w:t>
      </w:r>
      <w:r>
        <w:t>M</w:t>
      </w:r>
      <w:r w:rsidR="00805A32" w:rsidRPr="000B3F90">
        <w:t xml:space="preserve">und të rrisë ndërgjegjësimin për vlerën e natyrës dhe </w:t>
      </w:r>
      <w:r>
        <w:t xml:space="preserve">për </w:t>
      </w:r>
      <w:r w:rsidR="00805A32" w:rsidRPr="000B3F90">
        <w:t xml:space="preserve">të ruajtur mjedisin. </w:t>
      </w:r>
    </w:p>
    <w:p w:rsidR="000738CC" w:rsidRPr="000B3F90" w:rsidRDefault="00805A32" w:rsidP="000738CC">
      <w:pPr>
        <w:pStyle w:val="ListParagraph"/>
        <w:numPr>
          <w:ilvl w:val="0"/>
          <w:numId w:val="25"/>
        </w:numPr>
        <w:jc w:val="both"/>
      </w:pPr>
      <w:r w:rsidRPr="000B3F90">
        <w:t>Kontributi i drejtpërdrejtë financiar, mund të</w:t>
      </w:r>
      <w:r w:rsidR="00DA495A">
        <w:t xml:space="preserve"> jetë</w:t>
      </w:r>
      <w:r w:rsidRPr="000B3F90">
        <w:t xml:space="preserve"> si një mënyrë e turizmit për të ndihmuar në ruajtjen e zonave dhe habitatit të ndjeshëm </w:t>
      </w:r>
      <w:r w:rsidR="00DA495A">
        <w:t>(t</w:t>
      </w:r>
      <w:r w:rsidRPr="000B3F90">
        <w:t>ë ardhurat nga tarifat e hyrjes në park</w:t>
      </w:r>
      <w:r w:rsidR="00DA495A">
        <w:t>, në qendra arkeologjike, muze,etj).</w:t>
      </w:r>
      <w:r w:rsidRPr="000B3F90">
        <w:t xml:space="preserve"> </w:t>
      </w:r>
    </w:p>
    <w:p w:rsidR="000738CC" w:rsidRPr="000B3F90" w:rsidRDefault="00805A32" w:rsidP="00C24CB5">
      <w:pPr>
        <w:pStyle w:val="ListParagraph"/>
        <w:numPr>
          <w:ilvl w:val="0"/>
          <w:numId w:val="25"/>
        </w:numPr>
        <w:jc w:val="both"/>
      </w:pPr>
      <w:r w:rsidRPr="000B3F90">
        <w:lastRenderedPageBreak/>
        <w:t>Masat rregulluese mund të jenë të dobishme për kompensimin e ndikimeve negative të turizmit në mjedis. P</w:t>
      </w:r>
      <w:r w:rsidR="00DA495A">
        <w:t>sh</w:t>
      </w:r>
      <w:r w:rsidRPr="000B3F90">
        <w:t xml:space="preserve"> kontrolli i numrit të aktiviteteve turistike dhe lëvizjet e vizitorëve brenda zonave të mbrojtura mund të kufizojë ndikimet e dëmshme në ekosistemet dhe të ndihmo</w:t>
      </w:r>
      <w:r w:rsidR="000B545F">
        <w:t xml:space="preserve">jë në ruajtjen e integritetit </w:t>
      </w:r>
      <w:r w:rsidRPr="000B3F90">
        <w:t xml:space="preserve">e vitalitetit natyror </w:t>
      </w:r>
    </w:p>
    <w:p w:rsidR="000738CC" w:rsidRPr="000B3F90" w:rsidRDefault="000738CC" w:rsidP="00C24CB5">
      <w:pPr>
        <w:pStyle w:val="ListParagraph"/>
        <w:jc w:val="both"/>
      </w:pPr>
    </w:p>
    <w:p w:rsidR="00C24CB5" w:rsidRDefault="00805A32" w:rsidP="00C24CB5">
      <w:pPr>
        <w:ind w:left="360"/>
        <w:jc w:val="both"/>
      </w:pPr>
      <w:r w:rsidRPr="000B3F90">
        <w:t>Për të gjitha vendimet praktike në turizëm, mjedisi nënkupton</w:t>
      </w:r>
      <w:r w:rsidR="00C24CB5">
        <w:t>:</w:t>
      </w:r>
    </w:p>
    <w:p w:rsidR="00C24CB5" w:rsidRDefault="000B545F" w:rsidP="00C24CB5">
      <w:pPr>
        <w:pStyle w:val="ListParagraph"/>
        <w:numPr>
          <w:ilvl w:val="0"/>
          <w:numId w:val="25"/>
        </w:numPr>
        <w:jc w:val="both"/>
      </w:pPr>
      <w:r>
        <w:t>cilësinë e burimeve natyrore (</w:t>
      </w:r>
      <w:r w:rsidR="00805A32" w:rsidRPr="000B3F90">
        <w:t>pei</w:t>
      </w:r>
      <w:r>
        <w:t>s</w:t>
      </w:r>
      <w:r w:rsidR="00805A32" w:rsidRPr="000B3F90">
        <w:t>azhi, ajri, uji i detit, uji i fres</w:t>
      </w:r>
      <w:r>
        <w:t>kët, bimët, jeta e kafshëve</w:t>
      </w:r>
      <w:r w:rsidR="00910D2A">
        <w:t>, njeriu</w:t>
      </w:r>
      <w:r>
        <w:t>)</w:t>
      </w:r>
    </w:p>
    <w:p w:rsidR="00C24CB5" w:rsidRDefault="00805A32" w:rsidP="00C24CB5">
      <w:pPr>
        <w:pStyle w:val="ListParagraph"/>
        <w:numPr>
          <w:ilvl w:val="0"/>
          <w:numId w:val="25"/>
        </w:numPr>
        <w:jc w:val="both"/>
      </w:pPr>
      <w:r w:rsidRPr="000B3F90">
        <w:t>cilësi</w:t>
      </w:r>
      <w:r w:rsidR="00C24CB5">
        <w:t>nё</w:t>
      </w:r>
      <w:r w:rsidR="000B545F">
        <w:t xml:space="preserve"> e burimeve të ndërtuara </w:t>
      </w:r>
      <w:r w:rsidRPr="000B3F90">
        <w:t xml:space="preserve">e kulturore që gjykohet të kenë vlerë të brendshme dhe të denjë për ruajtje. </w:t>
      </w:r>
    </w:p>
    <w:p w:rsidR="00C24CB5" w:rsidRDefault="00C24CB5" w:rsidP="00C24CB5">
      <w:pPr>
        <w:pStyle w:val="ListParagraph"/>
        <w:jc w:val="both"/>
      </w:pPr>
    </w:p>
    <w:p w:rsidR="00C24CB5" w:rsidRDefault="00805A32" w:rsidP="00C24CB5">
      <w:pPr>
        <w:ind w:left="360"/>
        <w:jc w:val="both"/>
      </w:pPr>
      <w:r w:rsidRPr="000B3F90">
        <w:t xml:space="preserve">Në </w:t>
      </w:r>
      <w:r w:rsidR="00C24CB5">
        <w:t>shfrytёzimin e burimeve natyrore</w:t>
      </w:r>
      <w:r w:rsidRPr="000B3F90">
        <w:t xml:space="preserve">, fitimi financiar është i konsiderueshëm, por nuk zgjat përgjithmonë dhe gjithashtu burimet natyrore mund të dëmtohen në një mënyrë që nuk mund të kompensohet dhe </w:t>
      </w:r>
      <w:r w:rsidR="00910D2A">
        <w:t>riparohen</w:t>
      </w:r>
      <w:r w:rsidRPr="000B3F90">
        <w:t xml:space="preserve">. </w:t>
      </w:r>
    </w:p>
    <w:p w:rsidR="00C24CB5" w:rsidRDefault="00C24CB5" w:rsidP="00C24CB5">
      <w:pPr>
        <w:ind w:left="360"/>
        <w:jc w:val="both"/>
        <w:rPr>
          <w:b/>
        </w:rPr>
      </w:pPr>
    </w:p>
    <w:p w:rsidR="00F12676" w:rsidRDefault="00F12676" w:rsidP="00C24CB5">
      <w:pPr>
        <w:ind w:left="360"/>
        <w:jc w:val="both"/>
        <w:rPr>
          <w:b/>
        </w:rPr>
      </w:pPr>
    </w:p>
    <w:p w:rsidR="00C24CB5" w:rsidRPr="007A6F07" w:rsidRDefault="00805A32" w:rsidP="00C24CB5">
      <w:pPr>
        <w:ind w:left="360"/>
        <w:jc w:val="both"/>
        <w:rPr>
          <w:b/>
          <w:sz w:val="28"/>
          <w:szCs w:val="28"/>
        </w:rPr>
      </w:pPr>
      <w:r w:rsidRPr="00CF1354">
        <w:rPr>
          <w:b/>
          <w:sz w:val="28"/>
          <w:szCs w:val="28"/>
        </w:rPr>
        <w:t>5</w:t>
      </w:r>
      <w:r w:rsidR="00C24CB5" w:rsidRPr="00CF1354">
        <w:rPr>
          <w:b/>
          <w:sz w:val="28"/>
          <w:szCs w:val="28"/>
        </w:rPr>
        <w:t xml:space="preserve">.3 </w:t>
      </w:r>
      <w:r w:rsidRPr="00CF1354">
        <w:rPr>
          <w:b/>
          <w:sz w:val="28"/>
          <w:szCs w:val="28"/>
        </w:rPr>
        <w:t>Ekoturizmi</w:t>
      </w:r>
      <w:r w:rsidRPr="007A6F07">
        <w:rPr>
          <w:b/>
          <w:sz w:val="28"/>
          <w:szCs w:val="28"/>
        </w:rPr>
        <w:t xml:space="preserve"> </w:t>
      </w:r>
    </w:p>
    <w:p w:rsidR="00C24CB5" w:rsidRPr="00C24CB5" w:rsidRDefault="00C24CB5" w:rsidP="00C24CB5">
      <w:pPr>
        <w:ind w:left="360"/>
        <w:jc w:val="both"/>
        <w:rPr>
          <w:b/>
        </w:rPr>
      </w:pPr>
    </w:p>
    <w:p w:rsidR="007A6F07" w:rsidRDefault="00C24CB5" w:rsidP="00C24CB5">
      <w:pPr>
        <w:ind w:left="360"/>
        <w:jc w:val="both"/>
      </w:pPr>
      <w:r>
        <w:t>M</w:t>
      </w:r>
      <w:r w:rsidR="00B67937">
        <w:t>gjse</w:t>
      </w:r>
      <w:r w:rsidR="00805A32" w:rsidRPr="000B3F90">
        <w:t xml:space="preserve">, është shkruar shumë për ekoturizmin, ka pak konsensus për kuptimin e saj, për shkak të shumë formave në të cilat aktivitetet e ekoturizmit ofrohen nga një shumëllojshmëri operatorësh dhe praktikuar nga një grup edhe më i madh turistësh. </w:t>
      </w:r>
    </w:p>
    <w:p w:rsidR="00C24CB5" w:rsidRDefault="007A6F07" w:rsidP="00C24CB5">
      <w:pPr>
        <w:ind w:left="360"/>
        <w:jc w:val="both"/>
      </w:pPr>
      <w:r>
        <w:t xml:space="preserve">Pёr tё qartёsuar kёtё </w:t>
      </w:r>
      <w:r w:rsidR="00805A32" w:rsidRPr="000B3F90">
        <w:t xml:space="preserve">duhet të bëhet një dallim i qartë midis koncepteve të ekoturizmit dhe turizmit të qëndrueshëm. </w:t>
      </w:r>
    </w:p>
    <w:p w:rsidR="00C24CB5" w:rsidRDefault="00805A32" w:rsidP="00C24CB5">
      <w:pPr>
        <w:ind w:left="360"/>
        <w:jc w:val="both"/>
      </w:pPr>
      <w:r w:rsidRPr="00E644C6">
        <w:rPr>
          <w:i/>
        </w:rPr>
        <w:t>Termi ekoturizmi në vetvete i referohet një segmenti brenda sektorit të turizmit,</w:t>
      </w:r>
      <w:r w:rsidRPr="000B3F90">
        <w:t xml:space="preserve"> ndërsa parimet e qëndrueshmërisë duhet të zbatohen për të gjitha llojet e aktiviteteve turistike, operacioneve, objekteve dhe projekteve, duke përfshirë format konvencionale dhe alternative. </w:t>
      </w:r>
    </w:p>
    <w:p w:rsidR="00E644C6" w:rsidRDefault="00E644C6" w:rsidP="00C24CB5">
      <w:pPr>
        <w:ind w:left="360"/>
        <w:jc w:val="both"/>
      </w:pPr>
    </w:p>
    <w:p w:rsidR="00E644C6" w:rsidRDefault="00805A32" w:rsidP="00C24CB5">
      <w:pPr>
        <w:ind w:left="360"/>
        <w:jc w:val="both"/>
      </w:pPr>
      <w:r w:rsidRPr="000B3F90">
        <w:t xml:space="preserve">Në terren, ekoturizmi i mirë-planifikuar dhe menaxhuar është provuar të jetë një nga mjetet më efektive për ruajtjen afatgjatë të biodiversitetit. Megjithatë, </w:t>
      </w:r>
      <w:r w:rsidR="00E644C6">
        <w:t>qё</w:t>
      </w:r>
      <w:r w:rsidRPr="000B3F90">
        <w:t xml:space="preserve"> aktivitetet e ekoturizmit të jenë të qëndrueshme, ato duhet të menaxhohen siç duhet dhe me kujdes të veçantë. Nëse nuk menaxhohet siç duhet, ndikimet e ekoturizmit (për shembull, në zonat e largëta të pastra) mund të jenë më të këqija se ato të turizmit në vendpushimet e përcaktuara qartë dhe të kufizuara </w:t>
      </w:r>
    </w:p>
    <w:p w:rsidR="00E644C6" w:rsidRDefault="00E644C6" w:rsidP="00C24CB5">
      <w:pPr>
        <w:ind w:left="360"/>
        <w:jc w:val="both"/>
      </w:pPr>
    </w:p>
    <w:p w:rsidR="00E644C6" w:rsidRDefault="00805A32" w:rsidP="00C24CB5">
      <w:pPr>
        <w:ind w:left="360"/>
        <w:jc w:val="both"/>
      </w:pPr>
      <w:r w:rsidRPr="00E644C6">
        <w:rPr>
          <w:b/>
        </w:rPr>
        <w:t>Karakteristikat e Përgjithshme të Ekoturizmit</w:t>
      </w:r>
      <w:r w:rsidRPr="000B3F90">
        <w:t xml:space="preserve"> </w:t>
      </w:r>
    </w:p>
    <w:p w:rsidR="00E644C6" w:rsidRDefault="00E644C6" w:rsidP="00C24CB5">
      <w:pPr>
        <w:ind w:left="360"/>
        <w:jc w:val="both"/>
      </w:pPr>
    </w:p>
    <w:p w:rsidR="00E644C6" w:rsidRDefault="00E644C6" w:rsidP="00E644C6">
      <w:pPr>
        <w:pStyle w:val="ListParagraph"/>
        <w:numPr>
          <w:ilvl w:val="0"/>
          <w:numId w:val="25"/>
        </w:numPr>
        <w:jc w:val="both"/>
      </w:pPr>
      <w:r>
        <w:t>P</w:t>
      </w:r>
      <w:r w:rsidR="00805A32" w:rsidRPr="000B3F90">
        <w:t xml:space="preserve">ërmban të gjitha format natyrore të turizmit në të cilat motivimi kryesor i turistëve është vëzhgimi dhe vlerësimi i natyrës si dhe kulturat tradicionale që mbizotërojnë në zonat natyrore. </w:t>
      </w:r>
    </w:p>
    <w:p w:rsidR="00E644C6" w:rsidRDefault="00E644C6" w:rsidP="00E644C6">
      <w:pPr>
        <w:pStyle w:val="ListParagraph"/>
        <w:numPr>
          <w:ilvl w:val="0"/>
          <w:numId w:val="25"/>
        </w:numPr>
        <w:jc w:val="both"/>
      </w:pPr>
      <w:r>
        <w:t>Ekoturizmi ka</w:t>
      </w:r>
      <w:r w:rsidR="00805A32" w:rsidRPr="000B3F90">
        <w:t xml:space="preserve"> karakteristika </w:t>
      </w:r>
      <w:r>
        <w:t>njohёse</w:t>
      </w:r>
      <w:r w:rsidR="00805A32" w:rsidRPr="000B3F90">
        <w:t xml:space="preserve"> </w:t>
      </w:r>
      <w:r>
        <w:t xml:space="preserve">duke synuar nё rritjen e </w:t>
      </w:r>
      <w:r w:rsidR="00805A32" w:rsidRPr="000B3F90">
        <w:t>njohu</w:t>
      </w:r>
      <w:r>
        <w:t xml:space="preserve">rive dhe tё </w:t>
      </w:r>
      <w:r w:rsidR="00805A32" w:rsidRPr="000B3F90">
        <w:t>kupt</w:t>
      </w:r>
      <w:r>
        <w:t>uari e</w:t>
      </w:r>
      <w:r w:rsidR="00805A32" w:rsidRPr="000B3F90">
        <w:t xml:space="preserve"> sistemeve natyrore dhe kulturore </w:t>
      </w:r>
      <w:r>
        <w:t>nё</w:t>
      </w:r>
      <w:r w:rsidR="00805A32" w:rsidRPr="000B3F90">
        <w:t xml:space="preserve"> një zon</w:t>
      </w:r>
      <w:r>
        <w:t>ё</w:t>
      </w:r>
      <w:r w:rsidR="00805A32" w:rsidRPr="000B3F90">
        <w:t xml:space="preserve"> dhe përfshirjen </w:t>
      </w:r>
      <w:r>
        <w:t>e</w:t>
      </w:r>
      <w:r w:rsidR="00805A32" w:rsidRPr="000B3F90">
        <w:t xml:space="preserve"> vizitorëve në çështje që ndikojnë në ato sisteme. </w:t>
      </w:r>
    </w:p>
    <w:p w:rsidR="00E644C6" w:rsidRDefault="00E644C6" w:rsidP="00E644C6">
      <w:pPr>
        <w:pStyle w:val="ListParagraph"/>
        <w:numPr>
          <w:ilvl w:val="0"/>
          <w:numId w:val="25"/>
        </w:numPr>
        <w:jc w:val="both"/>
      </w:pPr>
      <w:r>
        <w:t>Është në përgjithësi</w:t>
      </w:r>
      <w:r w:rsidR="00805A32" w:rsidRPr="000B3F90">
        <w:t xml:space="preserve"> i organizuar për grupe të vogla të specializuara. Operatorët e huaj gjithashtu organizojnë, operojnë dhe /ose tregtojnë turne ekoturizmi, në përgjithësi për grupe të vogla. </w:t>
      </w:r>
    </w:p>
    <w:p w:rsidR="00E644C6" w:rsidRDefault="00805A32" w:rsidP="00E644C6">
      <w:pPr>
        <w:pStyle w:val="ListParagraph"/>
        <w:numPr>
          <w:ilvl w:val="0"/>
          <w:numId w:val="25"/>
        </w:numPr>
        <w:jc w:val="both"/>
      </w:pPr>
      <w:r w:rsidRPr="000B3F90">
        <w:t>Minimizon ndikimet</w:t>
      </w:r>
      <w:r w:rsidR="00B67937">
        <w:t xml:space="preserve"> negative në mjedisin natyror </w:t>
      </w:r>
      <w:r w:rsidRPr="000B3F90">
        <w:t xml:space="preserve">e socio-kulturor. </w:t>
      </w:r>
    </w:p>
    <w:p w:rsidR="00E644C6" w:rsidRDefault="00805A32" w:rsidP="00E644C6">
      <w:pPr>
        <w:pStyle w:val="ListParagraph"/>
        <w:numPr>
          <w:ilvl w:val="0"/>
          <w:numId w:val="25"/>
        </w:numPr>
        <w:jc w:val="both"/>
      </w:pPr>
      <w:r w:rsidRPr="000B3F90">
        <w:lastRenderedPageBreak/>
        <w:t>Mbështe</w:t>
      </w:r>
      <w:r w:rsidR="00B67937">
        <w:t xml:space="preserve">t mbrojtjen e zonave natyrore </w:t>
      </w:r>
      <w:r w:rsidRPr="000B3F90">
        <w:t xml:space="preserve">e kontribuon në ruajtjen dhe menaxhimin e zonave të mbrojtura ligjërisht dhe në zona të tjera natyrore. </w:t>
      </w:r>
    </w:p>
    <w:p w:rsidR="00E644C6" w:rsidRDefault="00805A32" w:rsidP="00E644C6">
      <w:pPr>
        <w:pStyle w:val="ListParagraph"/>
        <w:numPr>
          <w:ilvl w:val="0"/>
          <w:numId w:val="25"/>
        </w:numPr>
        <w:jc w:val="both"/>
      </w:pPr>
      <w:r w:rsidRPr="000B3F90">
        <w:t>Ofron mundësi t</w:t>
      </w:r>
      <w:r w:rsidR="00B67937">
        <w:t xml:space="preserve">ë veçanta për njerëzit lokalë </w:t>
      </w:r>
      <w:r w:rsidRPr="000B3F90">
        <w:t>e punonjësit e turizmit të natyrës për të shfrytëzuar dhe vizituar zonat natyrore dhe për të maksimizuar pjesëmarrjen e hershme dhe afatgjatë të njerëzve lokalë në procesin e vendimmarrjes për turizmin.</w:t>
      </w:r>
    </w:p>
    <w:p w:rsidR="00E644C6" w:rsidRDefault="00E644C6" w:rsidP="00E644C6">
      <w:pPr>
        <w:pStyle w:val="ListParagraph"/>
        <w:numPr>
          <w:ilvl w:val="0"/>
          <w:numId w:val="25"/>
        </w:numPr>
        <w:jc w:val="both"/>
      </w:pPr>
      <w:r>
        <w:t>E</w:t>
      </w:r>
      <w:r w:rsidR="00805A32" w:rsidRPr="000B3F90">
        <w:t xml:space="preserve">koturizmi mund të </w:t>
      </w:r>
      <w:r>
        <w:t>ndikojё pёr</w:t>
      </w:r>
      <w:r w:rsidR="00805A32" w:rsidRPr="000B3F90">
        <w:t xml:space="preserve"> tre qëllimet themelore të Konventës për Diversitetin Biologjik: </w:t>
      </w:r>
    </w:p>
    <w:p w:rsidR="00E644C6" w:rsidRDefault="00805A32" w:rsidP="00E644C6">
      <w:pPr>
        <w:pStyle w:val="ListParagraph"/>
        <w:numPr>
          <w:ilvl w:val="1"/>
          <w:numId w:val="25"/>
        </w:numPr>
        <w:jc w:val="both"/>
      </w:pPr>
      <w:r w:rsidRPr="000B3F90">
        <w:t xml:space="preserve">Të mbajë diversitetin biologjik (dhe kulturor) duke forcuar sistemet e menaxhimit të zonave të mbrojtura (publike ose private) dhe duke rritur vlerën e ekosisteme të shëndosha. </w:t>
      </w:r>
    </w:p>
    <w:p w:rsidR="00E644C6" w:rsidRDefault="00E644C6" w:rsidP="00E644C6">
      <w:pPr>
        <w:pStyle w:val="ListParagraph"/>
        <w:numPr>
          <w:ilvl w:val="1"/>
          <w:numId w:val="25"/>
        </w:numPr>
        <w:jc w:val="both"/>
      </w:pPr>
      <w:r>
        <w:t>Tё promovojё</w:t>
      </w:r>
      <w:r w:rsidR="00805A32" w:rsidRPr="000B3F90">
        <w:t xml:space="preserve"> përdorimin e qëndrueshëm të biodiversitetit, duke gjeneruar të ardhura, vende pune dhe mundësi biznesi në ekoturizm</w:t>
      </w:r>
      <w:r>
        <w:t>in dhe në rrjetet e biznesit.</w:t>
      </w:r>
    </w:p>
    <w:p w:rsidR="00E644C6" w:rsidRDefault="00E644C6" w:rsidP="00E644C6">
      <w:pPr>
        <w:pStyle w:val="ListParagraph"/>
        <w:numPr>
          <w:ilvl w:val="1"/>
          <w:numId w:val="25"/>
        </w:numPr>
        <w:jc w:val="both"/>
      </w:pPr>
      <w:r>
        <w:t>Tё sh</w:t>
      </w:r>
      <w:r w:rsidR="00805A32" w:rsidRPr="000B3F90">
        <w:t>përnda</w:t>
      </w:r>
      <w:r>
        <w:t xml:space="preserve">jё </w:t>
      </w:r>
      <w:r w:rsidR="00805A32" w:rsidRPr="000B3F90">
        <w:t xml:space="preserve">përfitimet e zhvillimeve të ekoturizmit në mënyrë të barabartë me komunitetet lokale dhe njerëzit indigjenë, duke marrë pëlqimin e tyre dhe pjesëmarrjen në planifikimin dhe menaxhimin e bizneseve të ekoturizmit </w:t>
      </w:r>
    </w:p>
    <w:p w:rsidR="00745C4D" w:rsidRDefault="00745C4D" w:rsidP="00E644C6">
      <w:pPr>
        <w:jc w:val="both"/>
      </w:pPr>
    </w:p>
    <w:p w:rsidR="00E644C6" w:rsidRPr="00CF1354" w:rsidRDefault="00E644C6" w:rsidP="00E644C6">
      <w:pPr>
        <w:jc w:val="both"/>
        <w:rPr>
          <w:sz w:val="28"/>
          <w:szCs w:val="28"/>
        </w:rPr>
      </w:pPr>
      <w:r w:rsidRPr="00CF1354">
        <w:rPr>
          <w:b/>
          <w:sz w:val="28"/>
          <w:szCs w:val="28"/>
        </w:rPr>
        <w:t xml:space="preserve">5.4 </w:t>
      </w:r>
      <w:r w:rsidR="00D74EC2" w:rsidRPr="00CF1354">
        <w:rPr>
          <w:b/>
          <w:sz w:val="28"/>
          <w:szCs w:val="28"/>
        </w:rPr>
        <w:t>Zhvillimet e Turizmit të Qëndrueshëm</w:t>
      </w:r>
      <w:r w:rsidR="00D74EC2" w:rsidRPr="00CF1354">
        <w:rPr>
          <w:sz w:val="28"/>
          <w:szCs w:val="28"/>
        </w:rPr>
        <w:t xml:space="preserve"> </w:t>
      </w:r>
    </w:p>
    <w:p w:rsidR="00E644C6" w:rsidRDefault="00E644C6" w:rsidP="00E644C6">
      <w:pPr>
        <w:jc w:val="both"/>
      </w:pPr>
    </w:p>
    <w:p w:rsidR="00161997" w:rsidRDefault="00D74EC2" w:rsidP="00E644C6">
      <w:pPr>
        <w:jc w:val="both"/>
      </w:pPr>
      <w:r w:rsidRPr="000B3F90">
        <w:t xml:space="preserve">Zhvillimi i qëndrueshëm u përdor si një mjet për të bashkuar konceptet në dukje të kundërta të zhvillimit ekonomik dhe ruajtjen e mjedisit. Në fakt, ajo përmbledh një mënyrë të të menduarit rreth zhvillimit ekonomik që është gjithëpërfshirës </w:t>
      </w:r>
      <w:r w:rsidR="00161997">
        <w:t>me</w:t>
      </w:r>
      <w:r w:rsidRPr="000B3F90">
        <w:t xml:space="preserve"> mjedisi</w:t>
      </w:r>
      <w:r w:rsidR="00161997">
        <w:t>n</w:t>
      </w:r>
      <w:r w:rsidRPr="000B3F90">
        <w:t xml:space="preserve">. </w:t>
      </w:r>
    </w:p>
    <w:p w:rsidR="00161997" w:rsidRDefault="00161997" w:rsidP="00161997">
      <w:pPr>
        <w:pStyle w:val="ListParagraph"/>
        <w:numPr>
          <w:ilvl w:val="0"/>
          <w:numId w:val="25"/>
        </w:numPr>
        <w:jc w:val="both"/>
      </w:pPr>
      <w:r>
        <w:t>Pra, zhvillimi ekonomik</w:t>
      </w:r>
      <w:r w:rsidR="00D74EC2" w:rsidRPr="000B3F90">
        <w:t xml:space="preserve"> nuk mund të ndodhë mbi bazën e dobësimit të resurseve mjedisore, </w:t>
      </w:r>
    </w:p>
    <w:p w:rsidR="00161997" w:rsidRDefault="00161997" w:rsidP="00161997">
      <w:pPr>
        <w:pStyle w:val="ListParagraph"/>
        <w:numPr>
          <w:ilvl w:val="0"/>
          <w:numId w:val="25"/>
        </w:numPr>
        <w:jc w:val="both"/>
      </w:pPr>
      <w:r>
        <w:t xml:space="preserve">por, </w:t>
      </w:r>
      <w:r w:rsidR="00D74EC2" w:rsidRPr="000B3F90">
        <w:t xml:space="preserve">as mjedisi nuk mund të mbrohet kur zhvillimi përjashton koston e shkatërrimit të tij </w:t>
      </w:r>
    </w:p>
    <w:p w:rsidR="00161997" w:rsidRDefault="00161997" w:rsidP="00161997">
      <w:pPr>
        <w:pStyle w:val="ListParagraph"/>
        <w:jc w:val="both"/>
      </w:pPr>
    </w:p>
    <w:p w:rsidR="0041473D" w:rsidRDefault="00D74EC2" w:rsidP="00161997">
      <w:pPr>
        <w:jc w:val="both"/>
      </w:pPr>
      <w:r w:rsidRPr="000B3F90">
        <w:t xml:space="preserve">Turizmi i qëndrueshëm nënkupton arritjen e </w:t>
      </w:r>
      <w:r w:rsidRPr="00161997">
        <w:t>një</w:t>
      </w:r>
      <w:r w:rsidRPr="000B3F90">
        <w:t xml:space="preserve"> kombinimi </w:t>
      </w:r>
      <w:r w:rsidR="0041473D">
        <w:t xml:space="preserve">mes </w:t>
      </w:r>
      <w:r w:rsidR="00161997">
        <w:t>numrit</w:t>
      </w:r>
      <w:r w:rsidR="0041473D">
        <w:t>,</w:t>
      </w:r>
      <w:r w:rsidRPr="000B3F90">
        <w:t xml:space="preserve"> lloj</w:t>
      </w:r>
      <w:r w:rsidR="00161997">
        <w:t>it</w:t>
      </w:r>
      <w:r w:rsidRPr="000B3F90">
        <w:t xml:space="preserve"> të vizitorëve</w:t>
      </w:r>
      <w:r w:rsidR="0041473D">
        <w:t xml:space="preserve">, aktiviteteve qё zhvillohen </w:t>
      </w:r>
      <w:r w:rsidRPr="000B3F90">
        <w:t xml:space="preserve">në një destinacion të caktuar, me veprimet </w:t>
      </w:r>
      <w:r w:rsidR="0041473D">
        <w:t xml:space="preserve">pёr mirёmbajtjen e kёtyre destinacioneve duke siguruar qё kjo veprimtari </w:t>
      </w:r>
      <w:r w:rsidRPr="000B3F90">
        <w:t xml:space="preserve">të vazhdojnë në të ardhmen e afërt pa dëmtuar cilësinë e mjedisit bazohen </w:t>
      </w:r>
      <w:r w:rsidR="0041473D">
        <w:t xml:space="preserve">kёto </w:t>
      </w:r>
      <w:r w:rsidRPr="000B3F90">
        <w:t xml:space="preserve">aktivitete. </w:t>
      </w:r>
    </w:p>
    <w:p w:rsidR="00CF1354" w:rsidRDefault="00D74EC2" w:rsidP="00161997">
      <w:pPr>
        <w:jc w:val="both"/>
      </w:pPr>
      <w:r w:rsidRPr="000B3F90">
        <w:t xml:space="preserve">Prandaj, qëndrueshmëria për turizmin kërkon që vëllimi kumulativ i përdorimit </w:t>
      </w:r>
      <w:r w:rsidR="0041473D">
        <w:t xml:space="preserve">nga </w:t>
      </w:r>
      <w:r w:rsidRPr="000B3F90">
        <w:t>vizitorët</w:t>
      </w:r>
      <w:r w:rsidR="0041473D">
        <w:t xml:space="preserve"> t</w:t>
      </w:r>
      <w:r w:rsidRPr="000B3F90">
        <w:t>ë destinacionit dhe imp</w:t>
      </w:r>
      <w:r w:rsidR="0041473D">
        <w:t xml:space="preserve">akteve shoqëruese të shërbimeve, </w:t>
      </w:r>
      <w:r w:rsidRPr="000B3F90">
        <w:t xml:space="preserve">të menaxhohen nën nivelin e pragut në të cilin burimet rigjeneruese në dispozicion në nivel lokal bëhen të paaftë për ruajtjen e mjedisit. </w:t>
      </w:r>
    </w:p>
    <w:p w:rsidR="00CF1354" w:rsidRDefault="00CF1354" w:rsidP="00161997">
      <w:pPr>
        <w:jc w:val="both"/>
      </w:pPr>
    </w:p>
    <w:p w:rsidR="00CF1354" w:rsidRDefault="00CF1354" w:rsidP="00161997">
      <w:pPr>
        <w:jc w:val="both"/>
      </w:pPr>
      <w:r>
        <w:t>P</w:t>
      </w:r>
      <w:r w:rsidR="00D74EC2" w:rsidRPr="000B3F90">
        <w:t>ër të menaxhuar në mënyrën më të mirë turizmin e qëndrueshëm, elementi i rëndësishëm është të shqyrtohen tiparet e rajonit</w:t>
      </w:r>
      <w:r>
        <w:t>,</w:t>
      </w:r>
      <w:r w:rsidR="00D74EC2" w:rsidRPr="000B3F90">
        <w:t xml:space="preserve"> si moti dhe klimatologjia, gjeomorfologjia, historia e antropologjisë, kultura dhe çdo faktor tjetër që e bëjnë një vend të ndryshëm nga tjetri një. </w:t>
      </w:r>
    </w:p>
    <w:p w:rsidR="00CF1354" w:rsidRDefault="00CF1354" w:rsidP="00161997">
      <w:pPr>
        <w:jc w:val="both"/>
      </w:pPr>
    </w:p>
    <w:p w:rsidR="00CF1354" w:rsidRPr="00CF1354" w:rsidRDefault="00CF1354" w:rsidP="00161997">
      <w:pPr>
        <w:jc w:val="both"/>
        <w:rPr>
          <w:b/>
        </w:rPr>
      </w:pPr>
      <w:r w:rsidRPr="00CF1354">
        <w:rPr>
          <w:b/>
        </w:rPr>
        <w:t>P</w:t>
      </w:r>
      <w:r w:rsidR="00D74EC2" w:rsidRPr="00CF1354">
        <w:rPr>
          <w:b/>
        </w:rPr>
        <w:t>arime të përgjithshme udhëzuese</w:t>
      </w:r>
    </w:p>
    <w:p w:rsidR="00CF1354" w:rsidRDefault="00D74EC2" w:rsidP="00CF1354">
      <w:pPr>
        <w:pStyle w:val="ListParagraph"/>
        <w:numPr>
          <w:ilvl w:val="0"/>
          <w:numId w:val="25"/>
        </w:numPr>
        <w:jc w:val="both"/>
      </w:pPr>
      <w:r w:rsidRPr="000B3F90">
        <w:t xml:space="preserve">Mjedisi ka një vlerë të brendshme, e cila tejkalon vlerën e saj si një aktiv turistik. </w:t>
      </w:r>
      <w:r w:rsidR="00CF1354">
        <w:t xml:space="preserve">Trashёgimi i kёtyre vlerave </w:t>
      </w:r>
      <w:r w:rsidRPr="000B3F90">
        <w:t xml:space="preserve">nga gjeneratat e ardhshme dhe mbijetesa e tij afatgjatë nuk duhet të paragjykohen nga konsiderata afatshkurtra. </w:t>
      </w:r>
    </w:p>
    <w:p w:rsidR="00CF1354" w:rsidRDefault="00D74EC2" w:rsidP="00CF1354">
      <w:pPr>
        <w:pStyle w:val="ListParagraph"/>
        <w:numPr>
          <w:ilvl w:val="0"/>
          <w:numId w:val="25"/>
        </w:numPr>
        <w:jc w:val="both"/>
      </w:pPr>
      <w:r w:rsidRPr="000B3F90">
        <w:t>Turizmi duhet të njihet si një faktor pozitiv me potencial</w:t>
      </w:r>
      <w:r w:rsidR="00CF1354">
        <w:t>, nga i cili p</w:t>
      </w:r>
      <w:r w:rsidRPr="000B3F90">
        <w:t>ërfit</w:t>
      </w:r>
      <w:r w:rsidR="00CF1354">
        <w:t>on</w:t>
      </w:r>
      <w:r w:rsidRPr="000B3F90">
        <w:t xml:space="preserve"> komuniteti dhe vendin, si dhe vizitorët.</w:t>
      </w:r>
    </w:p>
    <w:p w:rsidR="00CF1354" w:rsidRDefault="00D74EC2" w:rsidP="00CF1354">
      <w:pPr>
        <w:pStyle w:val="ListParagraph"/>
        <w:numPr>
          <w:ilvl w:val="0"/>
          <w:numId w:val="25"/>
        </w:numPr>
        <w:jc w:val="both"/>
      </w:pPr>
      <w:r w:rsidRPr="000B3F90">
        <w:t xml:space="preserve">Marrëdhëniet ndërmjet turizmit dhe mjedisit duhet të menaxhohen në mënyrë që mjedisi të jetë i qëndrueshëm në afat të gjatë. Turizmi nuk duhet të lejohet të dëmtojë burimet, të dëmtojë </w:t>
      </w:r>
      <w:r w:rsidR="00CF1354">
        <w:t>trashёgimin</w:t>
      </w:r>
      <w:r w:rsidRPr="000B3F90">
        <w:t xml:space="preserve"> e tij të ardhshëm ose të sjellë impakt të papranueshëm. </w:t>
      </w:r>
    </w:p>
    <w:p w:rsidR="00CF1354" w:rsidRDefault="00CF1354" w:rsidP="00CF1354">
      <w:pPr>
        <w:pStyle w:val="ListParagraph"/>
        <w:jc w:val="both"/>
      </w:pPr>
    </w:p>
    <w:p w:rsidR="00CF1354" w:rsidRDefault="00D74EC2" w:rsidP="00CF1354">
      <w:pPr>
        <w:jc w:val="both"/>
      </w:pPr>
      <w:r w:rsidRPr="000B3F90">
        <w:t xml:space="preserve">Aktivitetet dhe zhvillimi i turizmit duhet të respektojnë shkallën, natyrën dhe karakterin e vendit ku ata janë të vendosur. </w:t>
      </w:r>
    </w:p>
    <w:p w:rsidR="00CF1354" w:rsidRDefault="00CF1354" w:rsidP="00CF1354">
      <w:pPr>
        <w:pStyle w:val="ListParagraph"/>
        <w:numPr>
          <w:ilvl w:val="0"/>
          <w:numId w:val="25"/>
        </w:numPr>
        <w:jc w:val="both"/>
      </w:pPr>
      <w:r>
        <w:t xml:space="preserve">Pёr ҫdo vend ku zhvillohet veprimtari turistike </w:t>
      </w:r>
      <w:r w:rsidR="00D74EC2" w:rsidRPr="000B3F90">
        <w:t xml:space="preserve">duhet të kërkohet </w:t>
      </w:r>
      <w:r>
        <w:t xml:space="preserve">harmonizim </w:t>
      </w:r>
      <w:r w:rsidR="00D74EC2" w:rsidRPr="000B3F90">
        <w:t>midis nevojave të vizitorit, vendit dhe komunitetit pritës.</w:t>
      </w:r>
    </w:p>
    <w:p w:rsidR="00CF1354" w:rsidRDefault="00D74EC2" w:rsidP="00CF1354">
      <w:pPr>
        <w:pStyle w:val="ListParagraph"/>
        <w:numPr>
          <w:ilvl w:val="0"/>
          <w:numId w:val="25"/>
        </w:numPr>
        <w:jc w:val="both"/>
      </w:pPr>
      <w:r w:rsidRPr="000B3F90">
        <w:t xml:space="preserve">Industria e turizmit, autoritetet lokale dhe agjencitë mjedisore kanë të gjitha detyrimet për të respektuar parimet e mësipërme dhe për të punuar së bashku për të arritur lidhjen e tyre praktike. </w:t>
      </w:r>
    </w:p>
    <w:p w:rsidR="00CF1354" w:rsidRDefault="00D74EC2" w:rsidP="00CF1354">
      <w:pPr>
        <w:pStyle w:val="ListParagraph"/>
        <w:numPr>
          <w:ilvl w:val="0"/>
          <w:numId w:val="25"/>
        </w:numPr>
        <w:jc w:val="both"/>
      </w:pPr>
      <w:r w:rsidRPr="000B3F90">
        <w:t xml:space="preserve">Zhvillimi i turizmit ka pasoja të pashmangshme dhe në shumë raste, pasoja të pashmangshme mjedisore. Nëse ato nuk menaxhohen siç duhet, ato mund të shkatërrojnë mjedisin fizik dhe atraksionet natyrore. </w:t>
      </w:r>
    </w:p>
    <w:p w:rsidR="00CF1354" w:rsidRDefault="00CF1354" w:rsidP="00CF1354">
      <w:pPr>
        <w:jc w:val="both"/>
      </w:pPr>
    </w:p>
    <w:p w:rsidR="00745C4D" w:rsidRDefault="00D74EC2" w:rsidP="00CF1354">
      <w:pPr>
        <w:jc w:val="both"/>
      </w:pPr>
      <w:r w:rsidRPr="000B3F90">
        <w:t xml:space="preserve">Menaxhimi i turizmit dhe mjedisit është pothuajse një fenomen i ri, si vetë turizmi apo edhe më i ri se turizmi, veçanërisht në mënyrë të qëndrueshme. Prandaj, nevojiten më shumë studime për përmasat e saj të ndryshme për të hetuar dëmet e saj të ndryshme së bashku me përparësitë e saj në mënyrë gjithëpërfshirëse dhe për të parë në vendet </w:t>
      </w:r>
    </w:p>
    <w:p w:rsidR="00B67937" w:rsidRDefault="00B67937" w:rsidP="00CF1354">
      <w:pPr>
        <w:jc w:val="both"/>
        <w:rPr>
          <w:b/>
          <w:sz w:val="28"/>
          <w:szCs w:val="28"/>
        </w:rPr>
      </w:pPr>
    </w:p>
    <w:p w:rsidR="00CF1354" w:rsidRPr="00745C4D" w:rsidRDefault="00CF1354" w:rsidP="00CF1354">
      <w:pPr>
        <w:jc w:val="both"/>
      </w:pPr>
      <w:r w:rsidRPr="00CF1354">
        <w:rPr>
          <w:b/>
          <w:sz w:val="28"/>
          <w:szCs w:val="28"/>
        </w:rPr>
        <w:t xml:space="preserve">5.5 </w:t>
      </w:r>
      <w:r w:rsidR="00D74EC2" w:rsidRPr="00CF1354">
        <w:rPr>
          <w:b/>
          <w:sz w:val="28"/>
          <w:szCs w:val="28"/>
        </w:rPr>
        <w:t xml:space="preserve">Sfidat mjedisore të turizmit </w:t>
      </w:r>
    </w:p>
    <w:p w:rsidR="00CF1354" w:rsidRDefault="00CF1354" w:rsidP="00CF1354">
      <w:pPr>
        <w:jc w:val="both"/>
      </w:pPr>
    </w:p>
    <w:p w:rsidR="00497ADF" w:rsidRDefault="00D74EC2" w:rsidP="00CF1354">
      <w:pPr>
        <w:jc w:val="both"/>
      </w:pPr>
      <w:r w:rsidRPr="000B3F90">
        <w:t>Ka shumë sfida mjedisore në lidhje me turizmin. Këtu i referohemi disa prej tyre që mund të studiohen më shumë në të ardhmen.</w:t>
      </w:r>
      <w:r w:rsidR="00083082">
        <w:t xml:space="preserve"> Si më poshtë:</w:t>
      </w:r>
    </w:p>
    <w:p w:rsidR="00497ADF" w:rsidRDefault="00D74EC2" w:rsidP="00497ADF">
      <w:pPr>
        <w:pStyle w:val="ListParagraph"/>
        <w:numPr>
          <w:ilvl w:val="0"/>
          <w:numId w:val="25"/>
        </w:numPr>
        <w:jc w:val="both"/>
      </w:pPr>
      <w:r w:rsidRPr="000B3F90">
        <w:t xml:space="preserve">Nevoja për të zbatuar hapa praktikë për të arritur një baraspeshë praktike midis turizmit dhe mjedisit. </w:t>
      </w:r>
    </w:p>
    <w:p w:rsidR="00497ADF" w:rsidRDefault="00D74EC2" w:rsidP="008F6C07">
      <w:pPr>
        <w:pStyle w:val="ListParagraph"/>
        <w:numPr>
          <w:ilvl w:val="0"/>
          <w:numId w:val="25"/>
        </w:numPr>
        <w:jc w:val="both"/>
      </w:pPr>
      <w:r w:rsidRPr="000B3F90">
        <w:t>Nevoja për rritje të qëndrueshme në lloje të ndryshme të turizmit si ekoturizmi, aventura, dhe turizmi kulturor përmes respektimit të stand</w:t>
      </w:r>
      <w:r w:rsidR="00497ADF">
        <w:t>ardeve ndërkombëtare.</w:t>
      </w:r>
    </w:p>
    <w:p w:rsidR="00497ADF" w:rsidRDefault="00D74EC2" w:rsidP="00497ADF">
      <w:pPr>
        <w:pStyle w:val="ListParagraph"/>
        <w:numPr>
          <w:ilvl w:val="0"/>
          <w:numId w:val="25"/>
        </w:numPr>
        <w:jc w:val="both"/>
      </w:pPr>
      <w:r w:rsidRPr="000B3F90">
        <w:t>Nevoja për të bërë bashkëpunim më të afërt ndërmjet aktorëve të përfshirë në turizëm dhe mjedis dhe interesi</w:t>
      </w:r>
      <w:r w:rsidR="00497ADF">
        <w:t>t tё</w:t>
      </w:r>
      <w:r w:rsidRPr="000B3F90">
        <w:t xml:space="preserve"> tyre të përbashkët </w:t>
      </w:r>
      <w:r w:rsidR="00497ADF">
        <w:t>duke</w:t>
      </w:r>
      <w:r w:rsidRPr="000B3F90">
        <w:t xml:space="preserve"> inkuraj</w:t>
      </w:r>
      <w:r w:rsidR="00497ADF">
        <w:t>uar turizmin</w:t>
      </w:r>
      <w:r w:rsidR="00083082">
        <w:t xml:space="preserve"> natyror </w:t>
      </w:r>
      <w:r w:rsidRPr="000B3F90">
        <w:t xml:space="preserve">e kulturor. Këto palë të interesuara përfshijnë qeverinë kombëtare, rajonale dhe lokale, si dhe organizatat e turizmit dhe mjedisit, duke përfshirë edhe pronarët e tokave. </w:t>
      </w:r>
    </w:p>
    <w:p w:rsidR="00497ADF" w:rsidRDefault="00D74EC2" w:rsidP="00497ADF">
      <w:pPr>
        <w:pStyle w:val="ListParagraph"/>
        <w:numPr>
          <w:ilvl w:val="0"/>
          <w:numId w:val="25"/>
        </w:numPr>
        <w:jc w:val="both"/>
      </w:pPr>
      <w:r w:rsidRPr="000B3F90">
        <w:t xml:space="preserve">Nevoja për të edukuar turistët dhe </w:t>
      </w:r>
      <w:r w:rsidR="00497ADF">
        <w:t>banorёt dhe pushtetin</w:t>
      </w:r>
      <w:r w:rsidRPr="000B3F90">
        <w:t xml:space="preserve"> lokal me vlerën e burimeve natyrore dhe trashëgimisë kulturore thellësisht. </w:t>
      </w:r>
    </w:p>
    <w:p w:rsidR="00497ADF" w:rsidRDefault="00D74EC2" w:rsidP="00497ADF">
      <w:pPr>
        <w:pStyle w:val="ListParagraph"/>
        <w:numPr>
          <w:ilvl w:val="0"/>
          <w:numId w:val="25"/>
        </w:numPr>
        <w:jc w:val="both"/>
      </w:pPr>
      <w:r w:rsidRPr="000B3F90">
        <w:t xml:space="preserve">Nevoja për të kontrolluar ndikimet e transportit </w:t>
      </w:r>
      <w:r w:rsidR="00497ADF">
        <w:t>dhe</w:t>
      </w:r>
      <w:r w:rsidR="00083082">
        <w:t xml:space="preserve"> rritjes së turizmit natyror </w:t>
      </w:r>
      <w:r w:rsidRPr="000B3F90">
        <w:t xml:space="preserve">e kulturor në mjedisin fizik dhe historik si </w:t>
      </w:r>
      <w:r w:rsidR="00497ADF">
        <w:t xml:space="preserve">dhe ndikimemet nga </w:t>
      </w:r>
      <w:r w:rsidRPr="000B3F90">
        <w:t xml:space="preserve">udhëtimi ajror, mbingarkesa e qytetit dhe ndotja e lidhur </w:t>
      </w:r>
      <w:r w:rsidR="00497ADF">
        <w:t>edhe me</w:t>
      </w:r>
      <w:r w:rsidRPr="000B3F90">
        <w:t xml:space="preserve"> efektet </w:t>
      </w:r>
      <w:r w:rsidR="00497ADF">
        <w:t>ndryshimeve</w:t>
      </w:r>
      <w:r w:rsidRPr="000B3F90">
        <w:t xml:space="preserve"> klim</w:t>
      </w:r>
      <w:r w:rsidR="00497ADF">
        <w:t>aterike</w:t>
      </w:r>
      <w:r w:rsidRPr="000B3F90">
        <w:t>.</w:t>
      </w:r>
    </w:p>
    <w:p w:rsidR="00497ADF" w:rsidRDefault="00D74EC2" w:rsidP="00497ADF">
      <w:pPr>
        <w:pStyle w:val="ListParagraph"/>
        <w:numPr>
          <w:ilvl w:val="0"/>
          <w:numId w:val="25"/>
        </w:numPr>
        <w:jc w:val="both"/>
      </w:pPr>
      <w:r w:rsidRPr="000B3F90">
        <w:t>Nevoja për të integruar jo vetëm turizmin dhe mjedisin në rrj</w:t>
      </w:r>
      <w:r w:rsidR="0097730D">
        <w:t xml:space="preserve">ete apo grupim gjeografik, por </w:t>
      </w:r>
      <w:r w:rsidRPr="000B3F90">
        <w:t xml:space="preserve">dhe për të krijuar standarde ose sisteme cilësore të praktikës së mirë për të rritur efektivitetin dhe efikasitetin e tyre, si dhe për të mbrojtur mjedisin dhe trashëgiminë natyrore dhe njerëzore. </w:t>
      </w:r>
      <w:r w:rsidR="00497ADF">
        <w:t>–</w:t>
      </w:r>
      <w:r w:rsidRPr="000B3F90">
        <w:t xml:space="preserve"> </w:t>
      </w:r>
    </w:p>
    <w:p w:rsidR="00497ADF" w:rsidRDefault="00D74EC2" w:rsidP="00497ADF">
      <w:pPr>
        <w:pStyle w:val="ListParagraph"/>
        <w:numPr>
          <w:ilvl w:val="0"/>
          <w:numId w:val="25"/>
        </w:numPr>
        <w:jc w:val="both"/>
      </w:pPr>
      <w:r w:rsidRPr="000B3F90">
        <w:t xml:space="preserve">Nevoja për të gjetur një ekuilibër të duhur midis inkurajimit të zgjerimit të turizmit dhe ruajtjes së mjedisit. </w:t>
      </w:r>
    </w:p>
    <w:p w:rsidR="00497ADF" w:rsidRDefault="00497ADF" w:rsidP="00497ADF">
      <w:pPr>
        <w:ind w:left="360"/>
        <w:jc w:val="both"/>
      </w:pPr>
    </w:p>
    <w:p w:rsidR="00497ADF" w:rsidRDefault="00D74EC2" w:rsidP="00497ADF">
      <w:pPr>
        <w:ind w:left="360"/>
        <w:jc w:val="both"/>
      </w:pPr>
      <w:r w:rsidRPr="00497ADF">
        <w:rPr>
          <w:b/>
        </w:rPr>
        <w:t>Zgjidhjet kryesore për problemet e mjedisit-turizmit</w:t>
      </w:r>
      <w:r w:rsidRPr="000B3F90">
        <w:t xml:space="preserve"> </w:t>
      </w:r>
    </w:p>
    <w:p w:rsidR="00497ADF" w:rsidRDefault="00497ADF" w:rsidP="00497ADF">
      <w:pPr>
        <w:ind w:left="360"/>
        <w:jc w:val="both"/>
      </w:pPr>
    </w:p>
    <w:p w:rsidR="00497ADF" w:rsidRDefault="00D74EC2" w:rsidP="00497ADF">
      <w:pPr>
        <w:ind w:left="360"/>
        <w:jc w:val="both"/>
      </w:pPr>
      <w:r w:rsidRPr="000B3F90">
        <w:t xml:space="preserve">Ka disa zgjidhje praktike si më poshtë: </w:t>
      </w:r>
    </w:p>
    <w:p w:rsidR="00497ADF" w:rsidRDefault="00497ADF" w:rsidP="00497ADF">
      <w:pPr>
        <w:pStyle w:val="ListParagraph"/>
        <w:numPr>
          <w:ilvl w:val="0"/>
          <w:numId w:val="25"/>
        </w:numPr>
        <w:jc w:val="both"/>
      </w:pPr>
      <w:r>
        <w:lastRenderedPageBreak/>
        <w:t>P</w:t>
      </w:r>
      <w:r w:rsidR="00D74EC2" w:rsidRPr="000B3F90">
        <w:t xml:space="preserve">ërdorimi i qëndrueshëm i burimeve natyrore, shoqërore dhe kulturore është vendimtar. Prandaj, turizmi duhet të planifikohet dhe menaxhohet brenda kufijve mjedisorë dhe duke marrë parasysh përdorimin afatgjatë të burimeve natyrore dhe njerëzore. </w:t>
      </w:r>
    </w:p>
    <w:p w:rsidR="00497ADF" w:rsidRDefault="00D74EC2" w:rsidP="00497ADF">
      <w:pPr>
        <w:pStyle w:val="ListParagraph"/>
        <w:numPr>
          <w:ilvl w:val="0"/>
          <w:numId w:val="25"/>
        </w:numPr>
        <w:jc w:val="both"/>
      </w:pPr>
      <w:r w:rsidRPr="000B3F90">
        <w:t xml:space="preserve">Planifikimi, zhvillimi dhe operimi i turizmit duhet të integrohet në strategjitë kombëtare dhe lokale të zhvillimit të qëndrueshëm. Në veçanti, duhet t'i kushtohet vëmendje llojeve të ndryshme të zhvillimit të turizmit dhe mënyrat në të cilat ato lidhen me përdorimin ekzistues të tokës dhe burimeve dhe faktorëve socio-kulturorë. </w:t>
      </w:r>
    </w:p>
    <w:p w:rsidR="00497ADF" w:rsidRDefault="00497ADF" w:rsidP="00497ADF">
      <w:pPr>
        <w:pStyle w:val="ListParagraph"/>
        <w:numPr>
          <w:ilvl w:val="0"/>
          <w:numId w:val="25"/>
        </w:numPr>
        <w:jc w:val="both"/>
      </w:pPr>
      <w:r>
        <w:t>T</w:t>
      </w:r>
      <w:r w:rsidR="00D74EC2" w:rsidRPr="000B3F90">
        <w:t xml:space="preserve">urizmi duhet të mbështesë një gamë të gjerë aktivitetesh ekonomike vendore, duke marrë parasysh kostot dhe përfitimet mjedisore, por nuk duhet lejuar të bëhet një aktivitet që dominon bazën ekonomike të një zone. </w:t>
      </w:r>
    </w:p>
    <w:p w:rsidR="00497ADF" w:rsidRDefault="00D74EC2" w:rsidP="00497ADF">
      <w:pPr>
        <w:pStyle w:val="ListParagraph"/>
        <w:numPr>
          <w:ilvl w:val="0"/>
          <w:numId w:val="25"/>
        </w:numPr>
        <w:jc w:val="both"/>
      </w:pPr>
      <w:r w:rsidRPr="000B3F90">
        <w:t xml:space="preserve">Komunitetet lokale duhet të inkurajohen dhe pritet të marrin pjesë në planifikimin, zhvillimin dhe kontrollin e turizmit me mbështetjen e qeverisë dhe të industrisë. Vëmendje e veçantë duhet t'i kushtohet përfshirjes së njerëzve indigjenë, grave dhe grupeve minoritare për të siguruar shpërndarjen e barabartë të përfitimeve të turizmit. </w:t>
      </w:r>
    </w:p>
    <w:p w:rsidR="00497ADF" w:rsidRDefault="00D74EC2" w:rsidP="00497ADF">
      <w:pPr>
        <w:pStyle w:val="ListParagraph"/>
        <w:numPr>
          <w:ilvl w:val="0"/>
          <w:numId w:val="25"/>
        </w:numPr>
        <w:jc w:val="both"/>
      </w:pPr>
      <w:r w:rsidRPr="000B3F90">
        <w:t>Të gjith</w:t>
      </w:r>
      <w:r w:rsidR="00497ADF">
        <w:t>a</w:t>
      </w:r>
      <w:r w:rsidRPr="000B3F90">
        <w:t xml:space="preserve"> organizatat dhe individët duhet të respektojnë mjedisin, kulturën, ekonominë, mënyrën e jetesës dhe strukturat politike të zonës së destinacionit. </w:t>
      </w:r>
    </w:p>
    <w:p w:rsidR="00497ADF" w:rsidRDefault="00D74EC2" w:rsidP="00497ADF">
      <w:pPr>
        <w:pStyle w:val="ListParagraph"/>
        <w:numPr>
          <w:ilvl w:val="0"/>
          <w:numId w:val="25"/>
        </w:numPr>
        <w:jc w:val="both"/>
      </w:pPr>
      <w:r w:rsidRPr="000B3F90">
        <w:t xml:space="preserve">Të gjithë aktorët e përfshirë në turizëm duhet të arsimohen për nevojën e zhvillimit të formave më të qëndrueshme të turizmit. Kjo përfshin rritjen e ndërgjegjësimit, përmes edukimit dhe marketingut të përgjegjësisë turistike, të çështjeve të qëndrueshmërisë midis komuniteteve pritëse dhe vetë turistëve. </w:t>
      </w:r>
    </w:p>
    <w:p w:rsidR="00497ADF" w:rsidRDefault="00497ADF" w:rsidP="00497ADF">
      <w:pPr>
        <w:pStyle w:val="ListParagraph"/>
        <w:numPr>
          <w:ilvl w:val="0"/>
          <w:numId w:val="25"/>
        </w:numPr>
        <w:jc w:val="both"/>
      </w:pPr>
      <w:r>
        <w:t>N</w:t>
      </w:r>
      <w:r w:rsidR="00D74EC2" w:rsidRPr="000B3F90">
        <w:t xml:space="preserve">ë të gjitha fazat e zhvillimit dhe funksionimit të turizmit </w:t>
      </w:r>
      <w:r>
        <w:t>duhet</w:t>
      </w:r>
      <w:r w:rsidR="00D74EC2" w:rsidRPr="000B3F90">
        <w:t xml:space="preserve"> të monitor</w:t>
      </w:r>
      <w:r>
        <w:t>ohen</w:t>
      </w:r>
      <w:r w:rsidR="00D74EC2" w:rsidRPr="000B3F90">
        <w:t xml:space="preserve"> ndikimet, për të zgjidhur problemet dhe për të lejuar njerëzit lokalë dhe të tjerët të reagojnë ndaj ndryshimeve dhe të përfitojnë nga mundësitë. </w:t>
      </w:r>
    </w:p>
    <w:p w:rsidR="00497ADF" w:rsidRDefault="00D74EC2" w:rsidP="00497ADF">
      <w:pPr>
        <w:pStyle w:val="ListParagraph"/>
        <w:numPr>
          <w:ilvl w:val="0"/>
          <w:numId w:val="25"/>
        </w:numPr>
        <w:jc w:val="both"/>
      </w:pPr>
      <w:r w:rsidRPr="000B3F90">
        <w:t>Të gjitha agjencitë, organizatat, bizneset dhe i</w:t>
      </w:r>
      <w:r w:rsidR="00497ADF">
        <w:t xml:space="preserve">ndividët duhet të bashkëpunojnë </w:t>
      </w:r>
      <w:r w:rsidRPr="000B3F90">
        <w:t>për të shmangur konfliktet e mundshme dhe për të optimizuar përfitimet për të gjithë të përfshirë</w:t>
      </w:r>
      <w:r w:rsidR="00497ADF">
        <w:t>t</w:t>
      </w:r>
      <w:r w:rsidRPr="000B3F90">
        <w:t xml:space="preserve"> në zhvil</w:t>
      </w:r>
      <w:r w:rsidR="00497ADF">
        <w:t>limin dhe menaxhimin e turizmit.</w:t>
      </w:r>
    </w:p>
    <w:p w:rsidR="00497ADF" w:rsidRDefault="00497ADF" w:rsidP="00497ADF">
      <w:pPr>
        <w:pStyle w:val="ListParagraph"/>
        <w:jc w:val="both"/>
      </w:pPr>
    </w:p>
    <w:p w:rsidR="00D74EC2" w:rsidRDefault="00D26DC3" w:rsidP="00497ADF">
      <w:pPr>
        <w:ind w:left="360"/>
        <w:jc w:val="both"/>
      </w:pPr>
      <w:r>
        <w:t>Si p</w:t>
      </w:r>
      <w:r w:rsidR="00D74EC2" w:rsidRPr="000B3F90">
        <w:t xml:space="preserve">ërfundim </w:t>
      </w:r>
      <w:r>
        <w:t>duke qenё se</w:t>
      </w:r>
      <w:r w:rsidR="00D74EC2" w:rsidRPr="000B3F90">
        <w:t xml:space="preserve"> vetë turizmi është bërë një fenomen kompleks, me përmasa politike, ekonomike, sociale, kulturore, arsimore, bio-fizike, ekol</w:t>
      </w:r>
      <w:r w:rsidR="00B67937">
        <w:t xml:space="preserve">ogjike </w:t>
      </w:r>
      <w:r w:rsidR="00D74EC2" w:rsidRPr="000B3F90">
        <w:t>e estetike</w:t>
      </w:r>
      <w:r w:rsidR="00B67937">
        <w:t>,</w:t>
      </w:r>
      <w:r>
        <w:t xml:space="preserve"> edhe </w:t>
      </w:r>
      <w:r w:rsidR="00D74EC2" w:rsidRPr="000B3F90">
        <w:t>mjediset na</w:t>
      </w:r>
      <w:r w:rsidR="00B67937">
        <w:t xml:space="preserve">tyrore, trashëgimia kulturore </w:t>
      </w:r>
      <w:r w:rsidR="00D74EC2" w:rsidRPr="000B3F90">
        <w:t>e diversitetet e tyre janë atraksione të mëdha turistike. Arritja e korrelacionit të duhur dhe t</w:t>
      </w:r>
      <w:r w:rsidR="00B67937">
        <w:t xml:space="preserve">ë dëshirueshëm midis turizmit </w:t>
      </w:r>
      <w:r w:rsidR="00D74EC2" w:rsidRPr="000B3F90">
        <w:t>e m</w:t>
      </w:r>
      <w:r w:rsidR="00B67937">
        <w:t xml:space="preserve">jedisit ose ndërmjet pritjeve </w:t>
      </w:r>
      <w:r w:rsidR="00D74EC2" w:rsidRPr="000B3F90">
        <w:t>e aspiratave potencialish</w:t>
      </w:r>
      <w:r w:rsidR="00B67937">
        <w:t xml:space="preserve">t konfliktuale të vizitorëve </w:t>
      </w:r>
      <w:r w:rsidR="00D74EC2" w:rsidRPr="000B3F90">
        <w:t>e të komunitetit lokal os</w:t>
      </w:r>
      <w:r w:rsidR="00B67937">
        <w:t xml:space="preserve">e lokal, krijojnë shumë sfida </w:t>
      </w:r>
      <w:r w:rsidR="00D74EC2" w:rsidRPr="000B3F90">
        <w:t xml:space="preserve">e mundësi. </w:t>
      </w:r>
    </w:p>
    <w:p w:rsidR="000738CC" w:rsidRDefault="000738CC" w:rsidP="000738CC">
      <w:pPr>
        <w:rPr>
          <w:b/>
        </w:rPr>
      </w:pPr>
    </w:p>
    <w:p w:rsidR="00B67937" w:rsidRPr="000B3F90" w:rsidRDefault="00B67937" w:rsidP="000738CC">
      <w:pPr>
        <w:rPr>
          <w:b/>
        </w:rPr>
      </w:pPr>
    </w:p>
    <w:p w:rsidR="006D4E01" w:rsidRPr="00C31818" w:rsidRDefault="00FA02F3" w:rsidP="00B01859">
      <w:pPr>
        <w:jc w:val="both"/>
        <w:rPr>
          <w:b/>
          <w:sz w:val="28"/>
          <w:szCs w:val="28"/>
        </w:rPr>
      </w:pPr>
      <w:r w:rsidRPr="00C31818">
        <w:rPr>
          <w:b/>
          <w:sz w:val="28"/>
          <w:szCs w:val="28"/>
        </w:rPr>
        <w:t>Tema 6</w:t>
      </w:r>
      <w:r w:rsidR="00C31818" w:rsidRPr="00C31818">
        <w:rPr>
          <w:b/>
          <w:sz w:val="28"/>
          <w:szCs w:val="28"/>
        </w:rPr>
        <w:t xml:space="preserve">. </w:t>
      </w:r>
      <w:r w:rsidRPr="00C31818">
        <w:rPr>
          <w:b/>
          <w:sz w:val="28"/>
          <w:szCs w:val="28"/>
        </w:rPr>
        <w:t xml:space="preserve"> Destinacionet turistike dhe ndikimi në mjedis</w:t>
      </w:r>
    </w:p>
    <w:p w:rsidR="00C31818" w:rsidRDefault="00C31818" w:rsidP="00880ECB">
      <w:pPr>
        <w:jc w:val="both"/>
        <w:rPr>
          <w:b/>
        </w:rPr>
      </w:pPr>
    </w:p>
    <w:p w:rsidR="00C31818" w:rsidRDefault="001C19CE" w:rsidP="00880ECB">
      <w:pPr>
        <w:jc w:val="both"/>
        <w:rPr>
          <w:b/>
        </w:rPr>
      </w:pPr>
      <w:r w:rsidRPr="001C19CE">
        <w:rPr>
          <w:b/>
        </w:rPr>
        <w:t xml:space="preserve">6.1 </w:t>
      </w:r>
      <w:r w:rsidR="00C31818">
        <w:rPr>
          <w:b/>
        </w:rPr>
        <w:t>Ndikimi i destinacioneve turistike nё burimet e ujit</w:t>
      </w:r>
    </w:p>
    <w:p w:rsidR="001C19CE" w:rsidRDefault="001C19CE" w:rsidP="00880ECB">
      <w:pPr>
        <w:jc w:val="both"/>
      </w:pPr>
    </w:p>
    <w:p w:rsidR="00880ECB" w:rsidRDefault="00880ECB" w:rsidP="00880ECB">
      <w:pPr>
        <w:jc w:val="both"/>
      </w:pPr>
      <w:r>
        <w:t>Zhvillimi i turizmit mund të ushtrojë presion mbi burimet natyrore kur rrit konsumin në zona ku burimet tashmë janë të pakta.</w:t>
      </w:r>
    </w:p>
    <w:p w:rsidR="00880ECB" w:rsidRPr="001C19CE" w:rsidRDefault="00880ECB" w:rsidP="00880ECB">
      <w:pPr>
        <w:jc w:val="both"/>
        <w:rPr>
          <w:b/>
        </w:rPr>
      </w:pPr>
    </w:p>
    <w:p w:rsidR="001C19CE" w:rsidRDefault="00880ECB" w:rsidP="00880ECB">
      <w:pPr>
        <w:jc w:val="both"/>
      </w:pPr>
      <w:r>
        <w:t>Uji, sidomos</w:t>
      </w:r>
      <w:r w:rsidR="00B67937">
        <w:t xml:space="preserve"> ai</w:t>
      </w:r>
      <w:r>
        <w:t xml:space="preserve"> i freskët, është një nga burimet më kritike natyrore. </w:t>
      </w:r>
    </w:p>
    <w:p w:rsidR="00C31818" w:rsidRDefault="00880ECB" w:rsidP="00880ECB">
      <w:pPr>
        <w:jc w:val="both"/>
      </w:pPr>
      <w:r>
        <w:t xml:space="preserve">Industria e turizmit në përgjithësi i tejkalon burimet ujore për hotele, pishina, fusha golfi dhe përdorimin personal të ujit nga turistët. </w:t>
      </w:r>
    </w:p>
    <w:p w:rsidR="00880ECB" w:rsidRDefault="00880ECB" w:rsidP="00880ECB">
      <w:pPr>
        <w:jc w:val="both"/>
      </w:pPr>
      <w:r>
        <w:t xml:space="preserve">Kjo mund të </w:t>
      </w:r>
      <w:r w:rsidR="00B67937">
        <w:t>ç</w:t>
      </w:r>
      <w:r w:rsidR="00C31818">
        <w:t>ojё</w:t>
      </w:r>
      <w:r w:rsidR="00B67937">
        <w:t xml:space="preserve"> në mungesa të ujit </w:t>
      </w:r>
      <w:r>
        <w:t xml:space="preserve">e në degradimin e furnizimit me ujë, si dhe në gjenerimin e </w:t>
      </w:r>
      <w:r>
        <w:lastRenderedPageBreak/>
        <w:t>një vëllimi më të madh të ujërave të ndotura.</w:t>
      </w:r>
    </w:p>
    <w:p w:rsidR="00880ECB" w:rsidRDefault="00B67937" w:rsidP="00C31818">
      <w:pPr>
        <w:pStyle w:val="ListParagraph"/>
        <w:numPr>
          <w:ilvl w:val="0"/>
          <w:numId w:val="25"/>
        </w:numPr>
        <w:jc w:val="both"/>
      </w:pPr>
      <w:r>
        <w:t>Në Mesdhe</w:t>
      </w:r>
      <w:r w:rsidR="00880ECB">
        <w:t xml:space="preserve">, çështja e mungesës së ujit është një shqetësim i veçantë. </w:t>
      </w:r>
      <w:r>
        <w:t xml:space="preserve">Për shkak të klimës së nxehtë </w:t>
      </w:r>
      <w:r w:rsidR="00880ECB">
        <w:t xml:space="preserve">e tendencës së turistëve për të konsumuar më shumë ujë gjatë pushimeve, </w:t>
      </w:r>
      <w:r w:rsidR="00C31818">
        <w:t>sasia</w:t>
      </w:r>
      <w:r w:rsidR="00880ECB">
        <w:t xml:space="preserve"> e përdorur mund të shkojë deri në 440 litra në ditë. Kjo është pothuajse dyfishi i asaj që përdorin banorët e një qyteti mesatar spanjoll.</w:t>
      </w:r>
    </w:p>
    <w:p w:rsidR="00880ECB" w:rsidRDefault="00880ECB" w:rsidP="00C31818">
      <w:pPr>
        <w:pStyle w:val="ListParagraph"/>
        <w:numPr>
          <w:ilvl w:val="0"/>
          <w:numId w:val="25"/>
        </w:numPr>
        <w:jc w:val="both"/>
      </w:pPr>
      <w:r>
        <w:t xml:space="preserve">Mirëmbajtja e </w:t>
      </w:r>
      <w:r w:rsidR="00C31818">
        <w:t>fushave</w:t>
      </w:r>
      <w:r>
        <w:t xml:space="preserve"> të golfit mund të zbrazë burimet e ujit të freskët. Në vitet e fundit turizmi i golfit është rritur në popullaritet dhe </w:t>
      </w:r>
      <w:r w:rsidR="00C31818">
        <w:t xml:space="preserve">si </w:t>
      </w:r>
      <w:r w:rsidR="00B67937">
        <w:t xml:space="preserve">pasojё </w:t>
      </w:r>
      <w:r w:rsidR="00C31818">
        <w:t xml:space="preserve">dhe </w:t>
      </w:r>
      <w:r>
        <w:t xml:space="preserve">numri i fushave të golfit. </w:t>
      </w:r>
      <w:r w:rsidR="00DB2E8E">
        <w:t>Ato</w:t>
      </w:r>
      <w:r>
        <w:t xml:space="preserve"> kërkojnë një sasi të madhe të ujit çdo ditë dhe</w:t>
      </w:r>
      <w:r w:rsidR="00C31818">
        <w:t xml:space="preserve"> vendodhja e tyre ёshtё</w:t>
      </w:r>
      <w:r>
        <w:t xml:space="preserve"> gjithnjë e më shpesh </w:t>
      </w:r>
      <w:r w:rsidR="00C31818">
        <w:t>i</w:t>
      </w:r>
      <w:r>
        <w:t xml:space="preserve"> vendosur në ose pranë zonave të mbrojtura.</w:t>
      </w:r>
    </w:p>
    <w:p w:rsidR="00C31818" w:rsidRDefault="00C31818" w:rsidP="00880ECB">
      <w:pPr>
        <w:jc w:val="both"/>
      </w:pPr>
    </w:p>
    <w:p w:rsidR="00880ECB" w:rsidRDefault="00880ECB" w:rsidP="00880ECB">
      <w:pPr>
        <w:jc w:val="both"/>
      </w:pPr>
      <w:r>
        <w:t xml:space="preserve">Një </w:t>
      </w:r>
      <w:r w:rsidR="00C31818">
        <w:t>mjedis</w:t>
      </w:r>
      <w:r>
        <w:t xml:space="preserve"> mesatar i golfit në një vend tropikal si Tajlanda ka nevojë për 1500</w:t>
      </w:r>
      <w:r w:rsidR="00C31818">
        <w:t xml:space="preserve"> </w:t>
      </w:r>
      <w:r>
        <w:t>kg plehra kimike, pesticide dhe herbicide në vit dhe përdor aq shumë ujë sa 60,000 fshatarë rurale.</w:t>
      </w:r>
    </w:p>
    <w:p w:rsidR="00C31818" w:rsidRDefault="00C31818" w:rsidP="00880ECB">
      <w:pPr>
        <w:jc w:val="both"/>
        <w:rPr>
          <w:b/>
        </w:rPr>
      </w:pPr>
    </w:p>
    <w:p w:rsidR="00C31818" w:rsidRDefault="00C31818" w:rsidP="00880ECB">
      <w:pPr>
        <w:jc w:val="both"/>
        <w:rPr>
          <w:b/>
        </w:rPr>
      </w:pPr>
    </w:p>
    <w:p w:rsidR="00880ECB" w:rsidRPr="00F12676" w:rsidRDefault="00C31818" w:rsidP="00880ECB">
      <w:pPr>
        <w:jc w:val="both"/>
        <w:rPr>
          <w:b/>
          <w:sz w:val="28"/>
          <w:szCs w:val="28"/>
        </w:rPr>
      </w:pPr>
      <w:r w:rsidRPr="00F12676">
        <w:rPr>
          <w:b/>
          <w:sz w:val="28"/>
          <w:szCs w:val="28"/>
        </w:rPr>
        <w:t xml:space="preserve">6.2 Ndikimi i destinacioneve turistike nё </w:t>
      </w:r>
      <w:r w:rsidR="00880ECB" w:rsidRPr="00F12676">
        <w:rPr>
          <w:b/>
          <w:sz w:val="28"/>
          <w:szCs w:val="28"/>
        </w:rPr>
        <w:t>Burimet lokale</w:t>
      </w:r>
    </w:p>
    <w:p w:rsidR="00C31818" w:rsidRDefault="00C31818" w:rsidP="00880ECB">
      <w:pPr>
        <w:jc w:val="both"/>
      </w:pPr>
    </w:p>
    <w:p w:rsidR="007D4EBC" w:rsidRDefault="00880ECB" w:rsidP="00880ECB">
      <w:pPr>
        <w:jc w:val="both"/>
      </w:pPr>
      <w:r>
        <w:t>Turizmi mund të krijojë presion të madh në burimet</w:t>
      </w:r>
      <w:r w:rsidR="00DB2E8E">
        <w:t xml:space="preserve"> lokale si energjia, ushqimi,</w:t>
      </w:r>
      <w:r>
        <w:t xml:space="preserve"> materialet e tjera të papërpunuara. </w:t>
      </w:r>
    </w:p>
    <w:p w:rsidR="007D4EBC" w:rsidRDefault="00DB2E8E" w:rsidP="00880ECB">
      <w:pPr>
        <w:jc w:val="both"/>
      </w:pPr>
      <w:r>
        <w:t xml:space="preserve">Nxjerrja </w:t>
      </w:r>
      <w:r w:rsidR="00880ECB">
        <w:t>e transporti më i madh i këtyre burimeve përkeqëson ndikimet fizike të lidhura me shfrytëzimin e tyre. Për shkak të karakterit sezonal të industrisë, shumë destinacione kanë dhjetë herë më shumë banorë në sezonin e lartë s</w:t>
      </w:r>
      <w:r w:rsidR="007D4EBC">
        <w:t>e</w:t>
      </w:r>
      <w:r w:rsidR="00880ECB">
        <w:t xml:space="preserve"> në sezonin e ulët. </w:t>
      </w:r>
    </w:p>
    <w:p w:rsidR="00880ECB" w:rsidRDefault="00880ECB" w:rsidP="00880ECB">
      <w:pPr>
        <w:jc w:val="both"/>
      </w:pPr>
      <w:r>
        <w:t>Një kërkesë e lartë vendos</w:t>
      </w:r>
      <w:r w:rsidR="007D4EBC">
        <w:t>et</w:t>
      </w:r>
      <w:r>
        <w:t xml:space="preserve"> mbi këto burime për të përmbushur pritjet e mëdha që turistët shpesh kanë (ngr</w:t>
      </w:r>
      <w:r w:rsidR="00DB2E8E">
        <w:t>ohje e duhur, ujë të nxehtë etj</w:t>
      </w:r>
      <w:r>
        <w:t>).</w:t>
      </w:r>
    </w:p>
    <w:p w:rsidR="007D4EBC" w:rsidRDefault="007D4EBC" w:rsidP="00880ECB">
      <w:pPr>
        <w:jc w:val="both"/>
        <w:rPr>
          <w:b/>
        </w:rPr>
      </w:pPr>
    </w:p>
    <w:p w:rsidR="00B95F82" w:rsidRDefault="00B95F82" w:rsidP="00880ECB">
      <w:pPr>
        <w:jc w:val="both"/>
        <w:rPr>
          <w:b/>
        </w:rPr>
      </w:pPr>
    </w:p>
    <w:p w:rsidR="00C31818" w:rsidRPr="00AD1F82" w:rsidRDefault="007D4EBC" w:rsidP="00880ECB">
      <w:pPr>
        <w:jc w:val="both"/>
        <w:rPr>
          <w:b/>
          <w:sz w:val="28"/>
          <w:szCs w:val="28"/>
        </w:rPr>
      </w:pPr>
      <w:r w:rsidRPr="00AD1F82">
        <w:rPr>
          <w:b/>
          <w:sz w:val="28"/>
          <w:szCs w:val="28"/>
        </w:rPr>
        <w:t xml:space="preserve">6.3 </w:t>
      </w:r>
      <w:r w:rsidR="00C31818" w:rsidRPr="00AD1F82">
        <w:rPr>
          <w:b/>
          <w:sz w:val="28"/>
          <w:szCs w:val="28"/>
        </w:rPr>
        <w:t xml:space="preserve">Ndikimi i destinacioneve turistike nё </w:t>
      </w:r>
      <w:r w:rsidR="00AD1F82">
        <w:rPr>
          <w:b/>
          <w:sz w:val="28"/>
          <w:szCs w:val="28"/>
        </w:rPr>
        <w:t>b</w:t>
      </w:r>
      <w:r w:rsidR="00880ECB" w:rsidRPr="00AD1F82">
        <w:rPr>
          <w:b/>
          <w:sz w:val="28"/>
          <w:szCs w:val="28"/>
        </w:rPr>
        <w:t>urime</w:t>
      </w:r>
      <w:r w:rsidR="00C31818" w:rsidRPr="00AD1F82">
        <w:rPr>
          <w:b/>
          <w:sz w:val="28"/>
          <w:szCs w:val="28"/>
        </w:rPr>
        <w:t>t e</w:t>
      </w:r>
      <w:r w:rsidR="00880ECB" w:rsidRPr="00AD1F82">
        <w:rPr>
          <w:b/>
          <w:sz w:val="28"/>
          <w:szCs w:val="28"/>
        </w:rPr>
        <w:t xml:space="preserve"> tokës </w:t>
      </w:r>
    </w:p>
    <w:p w:rsidR="00C31818" w:rsidRDefault="00C31818" w:rsidP="00880ECB">
      <w:pPr>
        <w:jc w:val="both"/>
      </w:pPr>
    </w:p>
    <w:p w:rsidR="007D4EBC" w:rsidRDefault="007D4EBC" w:rsidP="00880ECB">
      <w:pPr>
        <w:jc w:val="both"/>
      </w:pPr>
      <w:r>
        <w:t xml:space="preserve">Burimet e tokёs </w:t>
      </w:r>
      <w:r w:rsidR="00880ECB">
        <w:t>përfshijnë mineralet, lëndët djegëse fosile, to</w:t>
      </w:r>
      <w:r w:rsidR="00DB2E8E">
        <w:t xml:space="preserve">ka pjellore, pyjet, ligatinat </w:t>
      </w:r>
      <w:r w:rsidR="00880ECB">
        <w:t xml:space="preserve">e kafshët e egra. </w:t>
      </w:r>
    </w:p>
    <w:p w:rsidR="00880ECB" w:rsidRDefault="00880ECB" w:rsidP="00880ECB">
      <w:pPr>
        <w:jc w:val="both"/>
      </w:pPr>
      <w:r>
        <w:t>Rritja e ndë</w:t>
      </w:r>
      <w:r w:rsidR="00DB2E8E">
        <w:t xml:space="preserve">rtimit të objekteve turistike </w:t>
      </w:r>
      <w:r>
        <w:t>e rekreative ka rri</w:t>
      </w:r>
      <w:r w:rsidR="00DB2E8E">
        <w:t xml:space="preserve">tur presionin mbi këto burime </w:t>
      </w:r>
      <w:r>
        <w:t>e mbi peizazhe skenike. Ndikimi i drejtpërdrejtë në burimet natyrore, të rinovueshme dhe jo të rinovueshme, në ofrimin e objekteve turistike mund të shkaktohet nga përd</w:t>
      </w:r>
      <w:r w:rsidR="00DB2E8E">
        <w:t>orimi i tokës për akomodimin,</w:t>
      </w:r>
      <w:r>
        <w:t xml:space="preserve"> ofrimin e infrastrukturës, si dhe përdorimi i materialeve ndërtimore.</w:t>
      </w:r>
    </w:p>
    <w:p w:rsidR="007D4EBC" w:rsidRDefault="007D4EBC" w:rsidP="00880ECB">
      <w:pPr>
        <w:jc w:val="both"/>
      </w:pPr>
    </w:p>
    <w:p w:rsidR="006D4E01" w:rsidRPr="000B3F90" w:rsidRDefault="00880ECB" w:rsidP="00880ECB">
      <w:pPr>
        <w:jc w:val="both"/>
      </w:pPr>
      <w:r>
        <w:t>Pyjet shpesh vuajnë ndikime negative të turizmit</w:t>
      </w:r>
      <w:r w:rsidR="00DB2E8E">
        <w:t xml:space="preserve">, si psh </w:t>
      </w:r>
      <w:r>
        <w:t>shpyllëzimi</w:t>
      </w:r>
      <w:r w:rsidR="00DB2E8E">
        <w:t xml:space="preserve"> i</w:t>
      </w:r>
      <w:r>
        <w:t xml:space="preserve"> shkaktuar nga grumbullimi </w:t>
      </w:r>
      <w:r w:rsidR="00DB2E8E">
        <w:t xml:space="preserve">i drurit </w:t>
      </w:r>
      <w:r w:rsidR="00F6529D">
        <w:t>për</w:t>
      </w:r>
      <w:r w:rsidR="00DB2E8E">
        <w:t xml:space="preserve"> lëndë djegëse</w:t>
      </w:r>
      <w:r>
        <w:t>. P</w:t>
      </w:r>
      <w:r w:rsidR="00DB2E8E">
        <w:t>.sh.</w:t>
      </w:r>
      <w:r>
        <w:t xml:space="preserve"> një turist trekking në Nepal </w:t>
      </w:r>
      <w:r w:rsidR="007D4EBC">
        <w:t xml:space="preserve">mund të përdorë </w:t>
      </w:r>
      <w:r w:rsidR="00F6529D">
        <w:t>4-5</w:t>
      </w:r>
      <w:r w:rsidR="007D4EBC">
        <w:t>kg dru në ditë</w:t>
      </w:r>
      <w:r w:rsidR="00F6529D">
        <w:t>.</w:t>
      </w:r>
      <w:r w:rsidR="007D4EBC">
        <w:t xml:space="preserve"> kjo bёn qё</w:t>
      </w:r>
      <w:r>
        <w:t xml:space="preserve"> zona </w:t>
      </w:r>
      <w:r w:rsidR="007D4EBC">
        <w:t xml:space="preserve">tё ndjejё </w:t>
      </w:r>
      <w:r>
        <w:t>efektet e shpyllëzimit</w:t>
      </w:r>
      <w:r w:rsidR="007D4EBC">
        <w:t>.</w:t>
      </w:r>
      <w:r>
        <w:t xml:space="preserve"> </w:t>
      </w:r>
    </w:p>
    <w:p w:rsidR="006D4E01" w:rsidRPr="000B3F90" w:rsidRDefault="006D4E01" w:rsidP="00B01859">
      <w:pPr>
        <w:jc w:val="both"/>
      </w:pPr>
    </w:p>
    <w:p w:rsidR="00083082" w:rsidRDefault="00083082" w:rsidP="005161E8">
      <w:pPr>
        <w:jc w:val="both"/>
        <w:rPr>
          <w:b/>
          <w:sz w:val="28"/>
          <w:szCs w:val="28"/>
        </w:rPr>
      </w:pPr>
    </w:p>
    <w:p w:rsidR="00083082" w:rsidRDefault="00083082" w:rsidP="005161E8">
      <w:pPr>
        <w:jc w:val="both"/>
        <w:rPr>
          <w:b/>
          <w:sz w:val="28"/>
          <w:szCs w:val="28"/>
        </w:rPr>
      </w:pPr>
    </w:p>
    <w:p w:rsidR="005161E8" w:rsidRPr="007D4EBC" w:rsidRDefault="007D4EBC" w:rsidP="005161E8">
      <w:pPr>
        <w:jc w:val="both"/>
        <w:rPr>
          <w:b/>
          <w:sz w:val="28"/>
          <w:szCs w:val="28"/>
        </w:rPr>
      </w:pPr>
      <w:r w:rsidRPr="007D4EBC">
        <w:rPr>
          <w:b/>
          <w:sz w:val="28"/>
          <w:szCs w:val="28"/>
        </w:rPr>
        <w:t xml:space="preserve">6.4 Ndikimi i destinacioneve turistike nё </w:t>
      </w:r>
      <w:r w:rsidR="005161E8" w:rsidRPr="007D4EBC">
        <w:rPr>
          <w:b/>
          <w:sz w:val="28"/>
          <w:szCs w:val="28"/>
        </w:rPr>
        <w:t>NDOTJ</w:t>
      </w:r>
      <w:r w:rsidRPr="007D4EBC">
        <w:rPr>
          <w:b/>
          <w:sz w:val="28"/>
          <w:szCs w:val="28"/>
        </w:rPr>
        <w:t>E</w:t>
      </w:r>
    </w:p>
    <w:p w:rsidR="007D4EBC" w:rsidRDefault="007D4EBC" w:rsidP="005161E8">
      <w:pPr>
        <w:jc w:val="both"/>
      </w:pPr>
    </w:p>
    <w:p w:rsidR="005161E8" w:rsidRDefault="005161E8" w:rsidP="005161E8">
      <w:pPr>
        <w:jc w:val="both"/>
      </w:pPr>
      <w:r>
        <w:t>Turizmi mund të shkaktojë të njëjtat forma të ndotjes si çdo industri tjetër: shkarkimet e ajrit,</w:t>
      </w:r>
      <w:r w:rsidR="00437880">
        <w:t xml:space="preserve"> zhurmat, mbeturinat e ngurta </w:t>
      </w:r>
      <w:r>
        <w:t>e shkarkimet, shkarkimet e ujërave të zeza,</w:t>
      </w:r>
      <w:r w:rsidR="00437880">
        <w:t xml:space="preserve"> naftës e kimikateve, madje dhe ndotjen arkitekturore</w:t>
      </w:r>
      <w:r>
        <w:t>/vizuale.</w:t>
      </w:r>
    </w:p>
    <w:p w:rsidR="005161E8" w:rsidRPr="007D4EBC" w:rsidRDefault="005161E8" w:rsidP="005161E8">
      <w:pPr>
        <w:jc w:val="both"/>
        <w:rPr>
          <w:b/>
        </w:rPr>
      </w:pPr>
      <w:r w:rsidRPr="007D4EBC">
        <w:rPr>
          <w:b/>
        </w:rPr>
        <w:t>Ndotja e ajrit dhe zhurma</w:t>
      </w:r>
    </w:p>
    <w:p w:rsidR="007D4EBC" w:rsidRDefault="005161E8" w:rsidP="005161E8">
      <w:pPr>
        <w:jc w:val="both"/>
      </w:pPr>
      <w:r>
        <w:lastRenderedPageBreak/>
        <w:t>Transporti në rrugë, në hekurudhë po rritet vazhdimisht</w:t>
      </w:r>
      <w:r w:rsidR="00437880">
        <w:t>,</w:t>
      </w:r>
      <w:r w:rsidR="007D4EBC">
        <w:t xml:space="preserve">ka </w:t>
      </w:r>
      <w:r w:rsidR="00437880">
        <w:t xml:space="preserve">edhe </w:t>
      </w:r>
      <w:r>
        <w:t>rritje</w:t>
      </w:r>
      <w:r w:rsidR="007D4EBC">
        <w:t xml:space="preserve"> tё</w:t>
      </w:r>
      <w:r>
        <w:t xml:space="preserve"> transporti</w:t>
      </w:r>
      <w:r w:rsidR="007D4EBC">
        <w:t xml:space="preserve">t ajror. </w:t>
      </w:r>
      <w:r>
        <w:t>Një studim vlerësoi se një fluturim i vetëm kthimi transatlantik lëshon pothuajse gjysmën e emetimeve të CO</w:t>
      </w:r>
      <w:r w:rsidR="00437880">
        <w:t>²</w:t>
      </w:r>
      <w:r>
        <w:t xml:space="preserve"> të prodhuara nga të gjitha burimet e tjera (ndriçimi, ngrohja, përdorimi i makinës etj.) </w:t>
      </w:r>
      <w:r w:rsidR="007D4EBC">
        <w:t>t</w:t>
      </w:r>
      <w:r>
        <w:t xml:space="preserve">ë konsumuar nga një person mesatar në vit. </w:t>
      </w:r>
    </w:p>
    <w:p w:rsidR="007D4EBC" w:rsidRDefault="005161E8" w:rsidP="005161E8">
      <w:pPr>
        <w:jc w:val="both"/>
      </w:pPr>
      <w:r>
        <w:t xml:space="preserve">Emetimet e transportit </w:t>
      </w:r>
      <w:r w:rsidR="00437880">
        <w:rPr>
          <w:sz w:val="16"/>
          <w:szCs w:val="16"/>
        </w:rPr>
        <w:t>&amp;</w:t>
      </w:r>
      <w:r w:rsidR="00437880">
        <w:t xml:space="preserve"> emetimet nga prodhimi </w:t>
      </w:r>
      <w:r>
        <w:t>e përdorimi i energjisë janë të lidhura me shi</w:t>
      </w:r>
      <w:r w:rsidR="00437880">
        <w:t>un e acidit, ngrohjen globale e</w:t>
      </w:r>
      <w:r>
        <w:t xml:space="preserve"> fotokimike. </w:t>
      </w:r>
    </w:p>
    <w:p w:rsidR="007D4EBC" w:rsidRDefault="005161E8" w:rsidP="005161E8">
      <w:pPr>
        <w:jc w:val="both"/>
      </w:pPr>
      <w:r>
        <w:t>Ndotja e ajrit nga transporti turistik ndik</w:t>
      </w:r>
      <w:r w:rsidR="00591CE8">
        <w:t>on</w:t>
      </w:r>
      <w:r>
        <w:t xml:space="preserve"> në nivel global, veçanërisht nga emetimet e dioksidit të karbonit (CO2) që lidhen me përdorimin e energjisë së transportit. </w:t>
      </w:r>
    </w:p>
    <w:p w:rsidR="005161E8" w:rsidRDefault="005161E8" w:rsidP="005161E8">
      <w:pPr>
        <w:jc w:val="both"/>
      </w:pPr>
      <w:r>
        <w:t>Disa nga këto ndikime janë mjaft specifike për aktivitetet turistike. P</w:t>
      </w:r>
      <w:r w:rsidR="00591CE8">
        <w:t xml:space="preserve">sh, </w:t>
      </w:r>
      <w:r>
        <w:t xml:space="preserve">në vendet shumë të nxehta apo të ftohta, autobusët e turit shpesh lënë motorët e tyre </w:t>
      </w:r>
      <w:r w:rsidR="00591CE8">
        <w:t xml:space="preserve">ndezur </w:t>
      </w:r>
      <w:r>
        <w:t>për orë të tëra ndërsa turistët shkojnë për një ekskursion sepse duan të kthehen në një autobus me ajër të kondicionuar të qetë.</w:t>
      </w:r>
    </w:p>
    <w:p w:rsidR="007D4EBC" w:rsidRDefault="005161E8" w:rsidP="005161E8">
      <w:pPr>
        <w:jc w:val="both"/>
      </w:pPr>
      <w:r>
        <w:t xml:space="preserve">Ndotja </w:t>
      </w:r>
      <w:r w:rsidR="007D4EBC">
        <w:t>nga zhurma e</w:t>
      </w:r>
      <w:r>
        <w:t xml:space="preserve"> aeroplanë</w:t>
      </w:r>
      <w:r w:rsidR="007D4EBC">
        <w:t>ve</w:t>
      </w:r>
      <w:r w:rsidR="008F0D65">
        <w:t xml:space="preserve">, makinat, autobusët </w:t>
      </w:r>
      <w:r>
        <w:t xml:space="preserve">dhe mjetet rekreative </w:t>
      </w:r>
      <w:r w:rsidR="008F0D65">
        <w:t>(</w:t>
      </w:r>
      <w:r>
        <w:t xml:space="preserve"> motorë</w:t>
      </w:r>
      <w:r w:rsidR="007D4EBC">
        <w:t>t e ujit</w:t>
      </w:r>
      <w:r w:rsidR="008F0D65">
        <w:t>)</w:t>
      </w:r>
      <w:r>
        <w:t xml:space="preserve"> është një problem gjithnjë në rritje i jetës moderne. Përveç shkaktimit </w:t>
      </w:r>
      <w:r w:rsidR="008F0D65">
        <w:t xml:space="preserve">të shqetësimit, stresit, madje </w:t>
      </w:r>
      <w:r>
        <w:t>dhe humbje</w:t>
      </w:r>
      <w:r w:rsidR="008F0D65">
        <w:t xml:space="preserve">s së dëgjimit për njerëzit, </w:t>
      </w:r>
      <w:r>
        <w:t xml:space="preserve">shkakton </w:t>
      </w:r>
      <w:r w:rsidR="008F0D65">
        <w:t>dhe shqetësim për kafshët e egra</w:t>
      </w:r>
      <w:r>
        <w:t xml:space="preserve">. </w:t>
      </w:r>
    </w:p>
    <w:p w:rsidR="005161E8" w:rsidRDefault="005161E8" w:rsidP="005161E8">
      <w:pPr>
        <w:jc w:val="both"/>
      </w:pPr>
      <w:r>
        <w:t>P</w:t>
      </w:r>
      <w:r w:rsidR="00454384">
        <w:t>sh</w:t>
      </w:r>
      <w:r>
        <w:t xml:space="preserve">, zhurma e </w:t>
      </w:r>
      <w:r w:rsidR="00454384">
        <w:t>vazhduar</w:t>
      </w:r>
      <w:r>
        <w:t xml:space="preserve"> mund të shkaktojë që kafshët të ndryshojnë modelet e tyre të aktivitetit natyror.</w:t>
      </w:r>
    </w:p>
    <w:p w:rsidR="00B95F82" w:rsidRDefault="00B95F82" w:rsidP="00B95F82">
      <w:pPr>
        <w:rPr>
          <w:b/>
          <w:bCs/>
          <w:i/>
          <w:color w:val="000000"/>
        </w:rPr>
      </w:pPr>
    </w:p>
    <w:p w:rsidR="007D4EBC" w:rsidRDefault="007D4EBC" w:rsidP="005161E8">
      <w:pPr>
        <w:jc w:val="both"/>
        <w:rPr>
          <w:b/>
        </w:rPr>
      </w:pPr>
    </w:p>
    <w:p w:rsidR="005161E8" w:rsidRPr="007D4EBC" w:rsidRDefault="00AD1F82" w:rsidP="005161E8">
      <w:pPr>
        <w:jc w:val="both"/>
        <w:rPr>
          <w:b/>
          <w:sz w:val="28"/>
          <w:szCs w:val="28"/>
        </w:rPr>
      </w:pPr>
      <w:r>
        <w:rPr>
          <w:b/>
          <w:sz w:val="28"/>
          <w:szCs w:val="28"/>
        </w:rPr>
        <w:t xml:space="preserve">6.5 </w:t>
      </w:r>
      <w:r w:rsidR="007D4EBC" w:rsidRPr="007D4EBC">
        <w:rPr>
          <w:b/>
          <w:sz w:val="28"/>
          <w:szCs w:val="28"/>
        </w:rPr>
        <w:t>Ndikimi i destinacioneve turistike nё krjimin e m</w:t>
      </w:r>
      <w:r w:rsidR="005161E8" w:rsidRPr="007D4EBC">
        <w:rPr>
          <w:b/>
          <w:sz w:val="28"/>
          <w:szCs w:val="28"/>
        </w:rPr>
        <w:t>beturina</w:t>
      </w:r>
      <w:r w:rsidR="007D4EBC" w:rsidRPr="007D4EBC">
        <w:rPr>
          <w:b/>
          <w:sz w:val="28"/>
          <w:szCs w:val="28"/>
        </w:rPr>
        <w:t>ve tё</w:t>
      </w:r>
      <w:r w:rsidR="005161E8" w:rsidRPr="007D4EBC">
        <w:rPr>
          <w:b/>
          <w:sz w:val="28"/>
          <w:szCs w:val="28"/>
        </w:rPr>
        <w:t xml:space="preserve"> ngurta dhe shkarkimet</w:t>
      </w:r>
    </w:p>
    <w:p w:rsidR="00AD1F82" w:rsidRDefault="005161E8" w:rsidP="005161E8">
      <w:pPr>
        <w:jc w:val="both"/>
      </w:pPr>
      <w:r>
        <w:t>Në zonat me përqendrime të la</w:t>
      </w:r>
      <w:r w:rsidR="00C47C50">
        <w:t xml:space="preserve">rta të aktiviteteve turistike </w:t>
      </w:r>
      <w:r>
        <w:t xml:space="preserve">e atraksione tërheqëse natyrore, deponimi i mbeturinave është një problem serioz </w:t>
      </w:r>
      <w:r w:rsidR="00C47C50">
        <w:rPr>
          <w:sz w:val="16"/>
          <w:szCs w:val="16"/>
        </w:rPr>
        <w:t>&amp;</w:t>
      </w:r>
      <w:r>
        <w:t xml:space="preserve"> largimi i papërshtatshëm </w:t>
      </w:r>
      <w:r w:rsidR="00AD1F82">
        <w:t xml:space="preserve">i tyre </w:t>
      </w:r>
      <w:r>
        <w:t>mund të jetë një shkatërrues i madh i mjedisit natyror</w:t>
      </w:r>
      <w:r w:rsidR="00AA2EDA">
        <w:t>,</w:t>
      </w:r>
      <w:r>
        <w:t xml:space="preserve"> lumenjve, zonave </w:t>
      </w:r>
      <w:r w:rsidR="00AD1F82">
        <w:t>panoramike</w:t>
      </w:r>
      <w:r w:rsidR="00AA2EDA">
        <w:t xml:space="preserve"> </w:t>
      </w:r>
      <w:r>
        <w:t xml:space="preserve">e rrugëve. </w:t>
      </w:r>
    </w:p>
    <w:p w:rsidR="00AD1F82" w:rsidRDefault="005161E8" w:rsidP="005161E8">
      <w:pPr>
        <w:jc w:val="both"/>
      </w:pPr>
      <w:r>
        <w:t>P</w:t>
      </w:r>
      <w:r w:rsidR="00AA2EDA">
        <w:t>sh</w:t>
      </w:r>
      <w:r>
        <w:t xml:space="preserve">, anijet turistike në Karaibe prodhojnë më shumë se 70,000 ton mbeturina çdo vit. Sot disa linja lundrimesh po punojnë në mënyrë aktive për të reduktuar ndikimet </w:t>
      </w:r>
      <w:r w:rsidR="00AA2EDA">
        <w:t>nga</w:t>
      </w:r>
      <w:r>
        <w:t xml:space="preserve"> mbeturinat. </w:t>
      </w:r>
    </w:p>
    <w:p w:rsidR="005161E8" w:rsidRDefault="005161E8" w:rsidP="00AD1F82">
      <w:pPr>
        <w:pStyle w:val="ListParagraph"/>
        <w:numPr>
          <w:ilvl w:val="0"/>
          <w:numId w:val="25"/>
        </w:numPr>
        <w:jc w:val="both"/>
      </w:pPr>
      <w:r>
        <w:t>Mbetjet e ngurta</w:t>
      </w:r>
      <w:r w:rsidR="00AA2EDA">
        <w:t xml:space="preserve">, </w:t>
      </w:r>
      <w:r>
        <w:t>hedhja e mbeturinave mund të degradojnë pamjen fizike të ujit</w:t>
      </w:r>
      <w:r w:rsidR="00AA2EDA">
        <w:t>,</w:t>
      </w:r>
      <w:r>
        <w:t xml:space="preserve"> bregut dhe të shkaktojnë vdekjen e kafshëve detare.</w:t>
      </w:r>
    </w:p>
    <w:p w:rsidR="005161E8" w:rsidRDefault="005161E8" w:rsidP="00AD1F82">
      <w:pPr>
        <w:pStyle w:val="ListParagraph"/>
        <w:numPr>
          <w:ilvl w:val="0"/>
          <w:numId w:val="25"/>
        </w:numPr>
        <w:jc w:val="both"/>
      </w:pPr>
      <w:r>
        <w:t xml:space="preserve">Në zonat malore, turistët me trekking prodhojnë shumë mbeturina. </w:t>
      </w:r>
      <w:r w:rsidR="00AA2EDA">
        <w:t>Ata</w:t>
      </w:r>
      <w:r>
        <w:t xml:space="preserve"> në ekspeditë lënë pas mbeturinat e tyre. Praktika të tilla e degradojnë mjedisin me të gjitha detritet tipike të botës së zhvilluar, në zona të largëta që kanë pak objekte të grumbullimit ose deponimit të mbeturinave. Disa shtigje në Ande </w:t>
      </w:r>
      <w:r w:rsidR="00AA2EDA">
        <w:t>(Peru)</w:t>
      </w:r>
      <w:r>
        <w:t xml:space="preserve"> dhe në Nepal, të vizituara shpesh nga turistët, kanë mbiquajtur "gjurmët Coca-Cola" dhe "gjurmët e gazeve të tualetit".</w:t>
      </w:r>
    </w:p>
    <w:p w:rsidR="005161E8" w:rsidRDefault="005161E8" w:rsidP="005161E8">
      <w:pPr>
        <w:jc w:val="both"/>
      </w:pPr>
    </w:p>
    <w:p w:rsidR="00AD1F82" w:rsidRPr="007C0967" w:rsidRDefault="005161E8" w:rsidP="005161E8">
      <w:pPr>
        <w:jc w:val="both"/>
        <w:rPr>
          <w:b/>
        </w:rPr>
      </w:pPr>
      <w:r w:rsidRPr="00AD1F82">
        <w:rPr>
          <w:b/>
        </w:rPr>
        <w:t>Ujërat e zeza</w:t>
      </w:r>
    </w:p>
    <w:p w:rsidR="00AD1F82" w:rsidRDefault="005161E8" w:rsidP="007C0967">
      <w:pPr>
        <w:jc w:val="both"/>
      </w:pPr>
      <w:r>
        <w:t xml:space="preserve">Ndërtimi i hoteleve, </w:t>
      </w:r>
      <w:r w:rsidR="00AD1F82">
        <w:t xml:space="preserve">objekteve </w:t>
      </w:r>
      <w:r>
        <w:t xml:space="preserve">të tjera </w:t>
      </w:r>
      <w:r w:rsidR="007C0967">
        <w:t xml:space="preserve">të pushimit </w:t>
      </w:r>
      <w:r>
        <w:t>shpesh çon në rritjen e ndotjes së ujërave të zeza</w:t>
      </w:r>
      <w:r w:rsidR="007C0967">
        <w:t xml:space="preserve"> në </w:t>
      </w:r>
      <w:r>
        <w:t xml:space="preserve">dete dhe liqene që rrethojnë atraksionet turistike, duke dëmtuar florën dhe faunën. </w:t>
      </w:r>
    </w:p>
    <w:p w:rsidR="00AD1F82" w:rsidRDefault="005161E8" w:rsidP="005161E8">
      <w:pPr>
        <w:jc w:val="both"/>
      </w:pPr>
      <w:r>
        <w:t>Mbeturinat e ujërave të zeza shkaktojnë dëmtime serioze të shkëmbinjve të koraleve, sepse stimulon rritjen e algav</w:t>
      </w:r>
      <w:r w:rsidR="00AD1F82">
        <w:t xml:space="preserve">e, </w:t>
      </w:r>
      <w:r w:rsidR="007C0967">
        <w:t>që</w:t>
      </w:r>
      <w:r w:rsidR="00AD1F82">
        <w:t xml:space="preserve"> mbulojnë koralet dhe</w:t>
      </w:r>
      <w:r>
        <w:t xml:space="preserve"> filtrimi</w:t>
      </w:r>
      <w:r w:rsidR="00AD1F82">
        <w:t>n</w:t>
      </w:r>
      <w:r>
        <w:t xml:space="preserve"> ushqyes, duke penguar aftësinë e tyre për të mbijetuar. </w:t>
      </w:r>
    </w:p>
    <w:p w:rsidR="005161E8" w:rsidRDefault="005161E8" w:rsidP="005161E8">
      <w:pPr>
        <w:jc w:val="both"/>
      </w:pPr>
      <w:r>
        <w:t>Ndryshimet në kripësi k</w:t>
      </w:r>
      <w:r w:rsidR="007C0967">
        <w:t>a</w:t>
      </w:r>
      <w:r>
        <w:t xml:space="preserve">në ndikime të gjera në mjediset bregdetare. </w:t>
      </w:r>
      <w:r w:rsidR="007C0967">
        <w:t>Kjo ndotje</w:t>
      </w:r>
      <w:r>
        <w:t xml:space="preserve"> kërcëno</w:t>
      </w:r>
      <w:r w:rsidR="007C0967">
        <w:t>n shëndetin e njerëzve e t</w:t>
      </w:r>
      <w:r>
        <w:t>ë kafshëve.</w:t>
      </w:r>
    </w:p>
    <w:p w:rsidR="00AD1F82" w:rsidRDefault="00AD1F82" w:rsidP="005161E8">
      <w:pPr>
        <w:jc w:val="both"/>
        <w:rPr>
          <w:b/>
        </w:rPr>
      </w:pPr>
    </w:p>
    <w:p w:rsidR="00AD1F82" w:rsidRPr="007C0967" w:rsidRDefault="005161E8" w:rsidP="005161E8">
      <w:pPr>
        <w:jc w:val="both"/>
        <w:rPr>
          <w:b/>
        </w:rPr>
      </w:pPr>
      <w:r w:rsidRPr="00AD1F82">
        <w:rPr>
          <w:b/>
        </w:rPr>
        <w:t>Ndotja estetike</w:t>
      </w:r>
      <w:r w:rsidR="003D445B">
        <w:rPr>
          <w:b/>
        </w:rPr>
        <w:t xml:space="preserve"> nga destinacionet turistike</w:t>
      </w:r>
    </w:p>
    <w:p w:rsidR="00AD1F82" w:rsidRDefault="005161E8" w:rsidP="005161E8">
      <w:pPr>
        <w:jc w:val="both"/>
      </w:pPr>
      <w:r>
        <w:t xml:space="preserve">Shpesh turizmi dështon të integrojë strukturat e tij me karakteristikat natyrore dhe arkitekturën vendase të destinacionit. </w:t>
      </w:r>
    </w:p>
    <w:p w:rsidR="005161E8" w:rsidRDefault="00AD1F82" w:rsidP="005161E8">
      <w:pPr>
        <w:jc w:val="both"/>
      </w:pPr>
      <w:r>
        <w:t>Resortet</w:t>
      </w:r>
      <w:r w:rsidR="005161E8">
        <w:t xml:space="preserve"> e mëdha me dizajn të ndryshëm </w:t>
      </w:r>
      <w:r>
        <w:t>nga</w:t>
      </w:r>
      <w:r w:rsidR="005161E8">
        <w:t xml:space="preserve"> mjedis</w:t>
      </w:r>
      <w:r>
        <w:t>i</w:t>
      </w:r>
      <w:r w:rsidR="005161E8">
        <w:t xml:space="preserve"> natyror mund të bien ndesh me dizajnin </w:t>
      </w:r>
      <w:r w:rsidR="005161E8">
        <w:lastRenderedPageBreak/>
        <w:t>struktural indigjen.</w:t>
      </w:r>
    </w:p>
    <w:p w:rsidR="005161E8" w:rsidRDefault="005161E8" w:rsidP="005161E8">
      <w:pPr>
        <w:jc w:val="both"/>
      </w:pPr>
      <w:r>
        <w:t xml:space="preserve">Mungesa e planifikimit të përdorimit të tokës dhe rregulloret e ndërtimit në shumë destinacione ka lehtësuar zhvillimet </w:t>
      </w:r>
      <w:r w:rsidR="008F6C07">
        <w:t>e ndёrtimeve jo estetike pёrgjatё</w:t>
      </w:r>
      <w:r>
        <w:t xml:space="preserve"> brigjeve, luginave</w:t>
      </w:r>
      <w:r w:rsidR="00EB4291">
        <w:t xml:space="preserve">, </w:t>
      </w:r>
      <w:r>
        <w:t xml:space="preserve">rrugëve </w:t>
      </w:r>
      <w:r w:rsidR="008F6C07">
        <w:t>panoramike</w:t>
      </w:r>
      <w:r>
        <w:t xml:space="preserve">. Shtrirja përfshin </w:t>
      </w:r>
      <w:r w:rsidR="008F6C07">
        <w:t xml:space="preserve">jo </w:t>
      </w:r>
      <w:r>
        <w:t>vetë</w:t>
      </w:r>
      <w:r w:rsidR="008F6C07">
        <w:t>m</w:t>
      </w:r>
      <w:r>
        <w:t xml:space="preserve"> objektet e turizmit</w:t>
      </w:r>
      <w:r w:rsidR="00EB4291">
        <w:t>,</w:t>
      </w:r>
      <w:r>
        <w:t xml:space="preserve"> </w:t>
      </w:r>
      <w:r w:rsidR="00EB4291">
        <w:t xml:space="preserve">por </w:t>
      </w:r>
      <w:r>
        <w:t>dhe infrastrukturën mbështetëse si rrugë</w:t>
      </w:r>
      <w:r w:rsidR="008F6C07">
        <w:t>t, banesat e punonjësve, parkimet</w:t>
      </w:r>
      <w:r w:rsidR="00EB4291">
        <w:t xml:space="preserve">, zonat e shërbimit </w:t>
      </w:r>
      <w:r>
        <w:t>e hedhj</w:t>
      </w:r>
      <w:r w:rsidR="008F6C07">
        <w:t>es sё</w:t>
      </w:r>
      <w:r>
        <w:t xml:space="preserve"> mbeturinave.</w:t>
      </w:r>
    </w:p>
    <w:p w:rsidR="008F6C07" w:rsidRDefault="008F6C07" w:rsidP="005161E8">
      <w:pPr>
        <w:jc w:val="both"/>
        <w:rPr>
          <w:b/>
        </w:rPr>
      </w:pPr>
    </w:p>
    <w:p w:rsidR="008F6C07" w:rsidRDefault="008F6C07" w:rsidP="005161E8">
      <w:pPr>
        <w:jc w:val="both"/>
        <w:rPr>
          <w:b/>
        </w:rPr>
      </w:pPr>
    </w:p>
    <w:p w:rsidR="005161E8" w:rsidRPr="00B95F82" w:rsidRDefault="00B95F82" w:rsidP="005161E8">
      <w:pPr>
        <w:jc w:val="both"/>
        <w:rPr>
          <w:b/>
          <w:sz w:val="28"/>
          <w:szCs w:val="28"/>
        </w:rPr>
      </w:pPr>
      <w:r w:rsidRPr="00B95F82">
        <w:rPr>
          <w:b/>
          <w:sz w:val="28"/>
          <w:szCs w:val="28"/>
        </w:rPr>
        <w:t xml:space="preserve">6.6 </w:t>
      </w:r>
      <w:r w:rsidR="008F6C07" w:rsidRPr="00B95F82">
        <w:rPr>
          <w:b/>
          <w:sz w:val="28"/>
          <w:szCs w:val="28"/>
        </w:rPr>
        <w:t>Ndikimet fizike</w:t>
      </w:r>
      <w:r w:rsidR="003D445B" w:rsidRPr="00B95F82">
        <w:rPr>
          <w:b/>
          <w:sz w:val="28"/>
          <w:szCs w:val="28"/>
        </w:rPr>
        <w:t xml:space="preserve"> nga destinacionet turistike</w:t>
      </w:r>
    </w:p>
    <w:p w:rsidR="00B95F82" w:rsidRDefault="00B95F82" w:rsidP="005161E8">
      <w:pPr>
        <w:jc w:val="both"/>
      </w:pPr>
    </w:p>
    <w:p w:rsidR="005161E8" w:rsidRPr="008F6C07" w:rsidRDefault="005161E8" w:rsidP="005161E8">
      <w:pPr>
        <w:jc w:val="both"/>
        <w:rPr>
          <w:b/>
          <w:i/>
        </w:rPr>
      </w:pPr>
      <w:r w:rsidRPr="008F6C07">
        <w:rPr>
          <w:b/>
          <w:i/>
        </w:rPr>
        <w:t xml:space="preserve">Ndikimet tipike fizike përfshijnë degradimin e </w:t>
      </w:r>
      <w:r w:rsidRPr="00730879">
        <w:rPr>
          <w:b/>
        </w:rPr>
        <w:t xml:space="preserve">ekosistemeve </w:t>
      </w:r>
      <w:r w:rsidR="00730879" w:rsidRPr="00730879">
        <w:rPr>
          <w:b/>
        </w:rPr>
        <w:t>të pasura me specie.</w:t>
      </w:r>
    </w:p>
    <w:p w:rsidR="008F6C07" w:rsidRDefault="008F6C07" w:rsidP="005161E8">
      <w:pPr>
        <w:jc w:val="both"/>
      </w:pPr>
    </w:p>
    <w:p w:rsidR="008F6C07" w:rsidRDefault="005161E8" w:rsidP="005161E8">
      <w:pPr>
        <w:jc w:val="both"/>
      </w:pPr>
      <w:r>
        <w:t>Një ekosistem është një zonë gjeografike që përfshin të gjitha organizmat e gjal</w:t>
      </w:r>
      <w:r w:rsidR="00B84169">
        <w:t>lë (njerëzit, bimët, kafshët,</w:t>
      </w:r>
      <w:r>
        <w:t xml:space="preserve"> mikroorganizma</w:t>
      </w:r>
      <w:r w:rsidR="00B84169">
        <w:t>t), rrethinat e tyre fizike (</w:t>
      </w:r>
      <w:r>
        <w:t>toka, uji</w:t>
      </w:r>
      <w:r w:rsidR="00B84169">
        <w:t>,</w:t>
      </w:r>
      <w:r>
        <w:t xml:space="preserve"> ajri) dhe ciklet natyrore që i mbështesin ato. </w:t>
      </w:r>
    </w:p>
    <w:p w:rsidR="008F6C07" w:rsidRDefault="005161E8" w:rsidP="005161E8">
      <w:pPr>
        <w:jc w:val="both"/>
      </w:pPr>
      <w:r>
        <w:t>Ekosistemet më të kërcënuara me degradim janë zona ekologjikisht të brishta</w:t>
      </w:r>
      <w:r w:rsidR="00B84169">
        <w:t xml:space="preserve"> (</w:t>
      </w:r>
      <w:r>
        <w:t>rajonet alpine, pyjet e shiut, ligatinat, mang</w:t>
      </w:r>
      <w:r w:rsidR="00B84169">
        <w:t>rovët, shkëmbinjtë e koraleve e shtretërit e barit detar).</w:t>
      </w:r>
      <w:r>
        <w:t xml:space="preserve"> </w:t>
      </w:r>
    </w:p>
    <w:p w:rsidR="008F6C07" w:rsidRDefault="008F6C07" w:rsidP="005161E8">
      <w:pPr>
        <w:jc w:val="both"/>
      </w:pPr>
    </w:p>
    <w:p w:rsidR="005161E8" w:rsidRDefault="005161E8" w:rsidP="005161E8">
      <w:pPr>
        <w:jc w:val="both"/>
      </w:pPr>
      <w:r>
        <w:t xml:space="preserve">Kërcënimet dhe presionet e këtyre ekosistemeve janë shpesh të rënda, </w:t>
      </w:r>
      <w:r w:rsidR="00B84169">
        <w:t>pasi</w:t>
      </w:r>
      <w:r>
        <w:t xml:space="preserve"> vende të tilla janë</w:t>
      </w:r>
      <w:r w:rsidR="00B84169">
        <w:t xml:space="preserve"> shumë tërheqëse për turistët </w:t>
      </w:r>
      <w:r>
        <w:t>e zhvilluesit.</w:t>
      </w:r>
    </w:p>
    <w:p w:rsidR="008F6C07" w:rsidRDefault="008F6C07" w:rsidP="005161E8">
      <w:pPr>
        <w:jc w:val="both"/>
      </w:pPr>
    </w:p>
    <w:p w:rsidR="005161E8" w:rsidRDefault="005161E8" w:rsidP="005161E8">
      <w:pPr>
        <w:jc w:val="both"/>
      </w:pPr>
      <w:r>
        <w:t xml:space="preserve">Ndikimet fizike janë shkaktuar jo vetëm nga </w:t>
      </w:r>
      <w:r w:rsidR="00B84169">
        <w:t xml:space="preserve">pastrimi i tokës </w:t>
      </w:r>
      <w:r w:rsidR="008F6C07">
        <w:t xml:space="preserve">e ndërtimi pёr qёllime </w:t>
      </w:r>
      <w:r>
        <w:t>turi</w:t>
      </w:r>
      <w:r w:rsidR="008F6C07">
        <w:t>stike</w:t>
      </w:r>
      <w:r>
        <w:t>, por nga aktivi</w:t>
      </w:r>
      <w:r w:rsidR="00B84169">
        <w:t xml:space="preserve">tetet e vazhdueshme turistike </w:t>
      </w:r>
      <w:r>
        <w:t xml:space="preserve">e ndryshimet afatgjata në ekonomitë lokale </w:t>
      </w:r>
      <w:r w:rsidR="00B84169">
        <w:rPr>
          <w:sz w:val="16"/>
          <w:szCs w:val="16"/>
        </w:rPr>
        <w:t>&amp;</w:t>
      </w:r>
      <w:r>
        <w:t xml:space="preserve"> ekologjitë.</w:t>
      </w:r>
    </w:p>
    <w:p w:rsidR="005161E8" w:rsidRPr="00B84169" w:rsidRDefault="005161E8" w:rsidP="00B84169">
      <w:pPr>
        <w:spacing w:before="60" w:after="60"/>
        <w:jc w:val="both"/>
        <w:rPr>
          <w:b/>
        </w:rPr>
      </w:pPr>
      <w:r w:rsidRPr="00B84169">
        <w:rPr>
          <w:b/>
        </w:rPr>
        <w:t xml:space="preserve">Ndikimet </w:t>
      </w:r>
      <w:r w:rsidR="008F6C07" w:rsidRPr="00B84169">
        <w:rPr>
          <w:b/>
        </w:rPr>
        <w:t xml:space="preserve">kryesore </w:t>
      </w:r>
      <w:r w:rsidRPr="00B84169">
        <w:rPr>
          <w:b/>
        </w:rPr>
        <w:t>fizike të zhvillimit të turizmit</w:t>
      </w:r>
      <w:r w:rsidR="00B84169" w:rsidRPr="00B84169">
        <w:rPr>
          <w:b/>
        </w:rPr>
        <w:t>:</w:t>
      </w:r>
    </w:p>
    <w:p w:rsidR="005161E8" w:rsidRPr="0048790F" w:rsidRDefault="005161E8" w:rsidP="008F6C07">
      <w:pPr>
        <w:pStyle w:val="ListParagraph"/>
        <w:numPr>
          <w:ilvl w:val="0"/>
          <w:numId w:val="25"/>
        </w:numPr>
        <w:jc w:val="both"/>
        <w:rPr>
          <w:u w:val="single"/>
        </w:rPr>
      </w:pPr>
      <w:r>
        <w:t xml:space="preserve"> </w:t>
      </w:r>
      <w:r w:rsidRPr="0048790F">
        <w:rPr>
          <w:u w:val="single"/>
        </w:rPr>
        <w:t>Aktivitetet e ndërtimit dhe zhvillimi i infrastrukturës</w:t>
      </w:r>
    </w:p>
    <w:p w:rsidR="00354DE4" w:rsidRDefault="005161E8" w:rsidP="005161E8">
      <w:pPr>
        <w:jc w:val="both"/>
      </w:pPr>
      <w:r>
        <w:t xml:space="preserve">Zhvillimi i objekteve turistike si akomodimi, furnizimi me ujë, restorantet dhe objektet rekreative mund të përfshijnë </w:t>
      </w:r>
      <w:r w:rsidR="00354DE4">
        <w:t>pёrdorimin</w:t>
      </w:r>
      <w:r>
        <w:t xml:space="preserve"> e rërës</w:t>
      </w:r>
      <w:r w:rsidR="00B84169">
        <w:t xml:space="preserve"> dhe</w:t>
      </w:r>
      <w:r w:rsidR="00354DE4">
        <w:t xml:space="preserve"> ndik</w:t>
      </w:r>
      <w:r w:rsidR="00B84169">
        <w:t>on</w:t>
      </w:r>
      <w:r w:rsidR="00354DE4">
        <w:t xml:space="preserve"> nё </w:t>
      </w:r>
      <w:r w:rsidR="00B84169">
        <w:t>erozionin e plazhit, të</w:t>
      </w:r>
      <w:r>
        <w:t xml:space="preserve"> dunave</w:t>
      </w:r>
      <w:r w:rsidR="00B84169">
        <w:t>,</w:t>
      </w:r>
      <w:r>
        <w:t xml:space="preserve"> tokës. </w:t>
      </w:r>
    </w:p>
    <w:p w:rsidR="005161E8" w:rsidRDefault="00B84169" w:rsidP="005161E8">
      <w:pPr>
        <w:jc w:val="both"/>
      </w:pPr>
      <w:r>
        <w:t>N</w:t>
      </w:r>
      <w:r w:rsidR="005161E8">
        <w:t>dër</w:t>
      </w:r>
      <w:r w:rsidR="0048790F">
        <w:t xml:space="preserve">timi i rrugëve </w:t>
      </w:r>
      <w:r w:rsidR="005161E8">
        <w:t>e aeroporteve mund të çojë në degradimin e tokës dhe humbjen e habitateve të kafshëve të egra dhe përkeqësimin e peizazhit.</w:t>
      </w:r>
    </w:p>
    <w:p w:rsidR="005161E8" w:rsidRPr="0048790F" w:rsidRDefault="0048790F" w:rsidP="008F6C07">
      <w:pPr>
        <w:pStyle w:val="ListParagraph"/>
        <w:numPr>
          <w:ilvl w:val="0"/>
          <w:numId w:val="25"/>
        </w:numPr>
        <w:jc w:val="both"/>
        <w:rPr>
          <w:u w:val="single"/>
        </w:rPr>
      </w:pPr>
      <w:r w:rsidRPr="0048790F">
        <w:rPr>
          <w:u w:val="single"/>
        </w:rPr>
        <w:t xml:space="preserve">Shpyllëzimi </w:t>
      </w:r>
      <w:r w:rsidR="005161E8" w:rsidRPr="0048790F">
        <w:rPr>
          <w:u w:val="single"/>
        </w:rPr>
        <w:t xml:space="preserve">e përdorimi </w:t>
      </w:r>
      <w:r w:rsidRPr="0048790F">
        <w:rPr>
          <w:u w:val="single"/>
        </w:rPr>
        <w:t xml:space="preserve">i </w:t>
      </w:r>
      <w:r w:rsidR="005161E8" w:rsidRPr="0048790F">
        <w:rPr>
          <w:u w:val="single"/>
        </w:rPr>
        <w:t>intensifikuar ose i paqëndrueshëm i tokës</w:t>
      </w:r>
    </w:p>
    <w:p w:rsidR="005161E8" w:rsidRDefault="005161E8" w:rsidP="005161E8">
      <w:pPr>
        <w:jc w:val="both"/>
      </w:pPr>
      <w:r>
        <w:t xml:space="preserve">Ndërtimi i vendpushimeve të skive kërkon pastrimin e tokës pyjore. Ligatinat </w:t>
      </w:r>
      <w:r w:rsidR="00C202ED">
        <w:t xml:space="preserve">bregdetare shpesh drenazhohen </w:t>
      </w:r>
      <w:r>
        <w:t>e mbushen për shkak të mungesës së vendeve më të përshtatshme për nd</w:t>
      </w:r>
      <w:r w:rsidR="00C202ED">
        <w:t xml:space="preserve">ërtimin e objekteve turistike </w:t>
      </w:r>
      <w:r>
        <w:t xml:space="preserve">e infrastrukturës. Këto aktivitete mund të shkaktojnë shqetësime të mëdha dhe erozion të ekosistemit vendor, </w:t>
      </w:r>
      <w:r w:rsidR="00C202ED">
        <w:t>si dhe</w:t>
      </w:r>
      <w:r>
        <w:t xml:space="preserve"> shkatërrimin në afat të gjatë.</w:t>
      </w:r>
    </w:p>
    <w:p w:rsidR="00354DE4" w:rsidRDefault="005161E8" w:rsidP="008F6C07">
      <w:pPr>
        <w:pStyle w:val="ListParagraph"/>
        <w:numPr>
          <w:ilvl w:val="0"/>
          <w:numId w:val="25"/>
        </w:numPr>
        <w:jc w:val="both"/>
      </w:pPr>
      <w:r w:rsidRPr="0048790F">
        <w:rPr>
          <w:u w:val="single"/>
        </w:rPr>
        <w:t xml:space="preserve">Zhvillimi i marinave </w:t>
      </w:r>
      <w:r w:rsidR="00354DE4" w:rsidRPr="0048790F">
        <w:rPr>
          <w:u w:val="single"/>
        </w:rPr>
        <w:t>nё</w:t>
      </w:r>
      <w:r w:rsidRPr="0048790F">
        <w:rPr>
          <w:u w:val="single"/>
        </w:rPr>
        <w:t xml:space="preserve"> breg të detit</w:t>
      </w:r>
      <w:r>
        <w:t xml:space="preserve"> mund të shkaktojë ndryshime në rrymat dhe b</w:t>
      </w:r>
      <w:r w:rsidR="00354DE4">
        <w:t>rigjet.</w:t>
      </w:r>
    </w:p>
    <w:p w:rsidR="00354DE4" w:rsidRDefault="00C202ED" w:rsidP="00354DE4">
      <w:pPr>
        <w:jc w:val="both"/>
      </w:pPr>
      <w:r>
        <w:t>N</w:t>
      </w:r>
      <w:r w:rsidR="005161E8">
        <w:t>xjerrja e materialeve të ndërtimit si rëra</w:t>
      </w:r>
      <w:r w:rsidR="00354DE4">
        <w:t>,</w:t>
      </w:r>
      <w:r w:rsidR="005161E8">
        <w:t xml:space="preserve"> prek shkëmbinjtë koralorë, mangrovët dhe pyjet e </w:t>
      </w:r>
      <w:r>
        <w:t xml:space="preserve">brendshme dhe çon në erozion </w:t>
      </w:r>
      <w:r w:rsidR="005161E8">
        <w:t xml:space="preserve">e shkatërrim të habitateve. </w:t>
      </w:r>
    </w:p>
    <w:p w:rsidR="00745C4D" w:rsidRPr="00083082" w:rsidRDefault="005161E8" w:rsidP="00B01859">
      <w:pPr>
        <w:jc w:val="both"/>
      </w:pPr>
      <w:r>
        <w:t xml:space="preserve">Në Filipine </w:t>
      </w:r>
      <w:r w:rsidR="00C202ED">
        <w:t xml:space="preserve">e Maldive, dinamizimi </w:t>
      </w:r>
      <w:r>
        <w:t>e nxjerrja e koraleve për materialet e ndërtimit turistik ka dëmtuar shkë</w:t>
      </w:r>
      <w:r w:rsidR="00C202ED">
        <w:t xml:space="preserve">mbinjtë e brishtë të koraleve </w:t>
      </w:r>
      <w:r>
        <w:t>e varfër</w:t>
      </w:r>
      <w:r w:rsidR="00C202ED">
        <w:t>on</w:t>
      </w:r>
      <w:r>
        <w:t xml:space="preserve"> peshkatarët që mbështesin njerëzit lokalë </w:t>
      </w:r>
      <w:r w:rsidR="0088369A">
        <w:t>që</w:t>
      </w:r>
      <w:r>
        <w:t xml:space="preserve"> tërheqin turistët.</w:t>
      </w:r>
    </w:p>
    <w:p w:rsidR="00016906" w:rsidRDefault="00016906" w:rsidP="00B01859">
      <w:pPr>
        <w:jc w:val="both"/>
        <w:rPr>
          <w:b/>
          <w:sz w:val="28"/>
          <w:szCs w:val="28"/>
        </w:rPr>
      </w:pPr>
    </w:p>
    <w:p w:rsidR="0083067E" w:rsidRPr="00D26DC3" w:rsidRDefault="00D26DC3" w:rsidP="00B01859">
      <w:pPr>
        <w:jc w:val="both"/>
        <w:rPr>
          <w:b/>
          <w:sz w:val="28"/>
          <w:szCs w:val="28"/>
        </w:rPr>
      </w:pPr>
      <w:r w:rsidRPr="00D26DC3">
        <w:rPr>
          <w:b/>
          <w:sz w:val="28"/>
          <w:szCs w:val="28"/>
        </w:rPr>
        <w:t>Tema 7: Bashkëveprimi transport - turizëm</w:t>
      </w:r>
    </w:p>
    <w:p w:rsidR="00D26DC3" w:rsidRDefault="00D26DC3" w:rsidP="00B01859">
      <w:pPr>
        <w:jc w:val="both"/>
      </w:pPr>
    </w:p>
    <w:p w:rsidR="004E6E18" w:rsidRDefault="0083067E" w:rsidP="00B01859">
      <w:pPr>
        <w:jc w:val="both"/>
      </w:pPr>
      <w:r w:rsidRPr="000B3F90">
        <w:t xml:space="preserve">Përpjekjet e para për të përcaktuar </w:t>
      </w:r>
      <w:r w:rsidR="0088369A">
        <w:t xml:space="preserve">turizmin, si dukuri ekonomike </w:t>
      </w:r>
      <w:r w:rsidRPr="000B3F90">
        <w:t xml:space="preserve">e sociale, </w:t>
      </w:r>
      <w:r w:rsidR="004E6E18">
        <w:t>fillojnё nё gjysmёn e shekullit të 19-të, n</w:t>
      </w:r>
      <w:r w:rsidRPr="000B3F90">
        <w:t>dërkohë, aktivitetet e lidhura me turizmin u zhvilluan shu</w:t>
      </w:r>
      <w:r w:rsidR="004E6E18">
        <w:t>më ngadalë.</w:t>
      </w:r>
    </w:p>
    <w:p w:rsidR="0083067E" w:rsidRPr="000B3F90" w:rsidRDefault="004E6E18" w:rsidP="00B01859">
      <w:pPr>
        <w:jc w:val="both"/>
      </w:pPr>
      <w:r>
        <w:t>Nё</w:t>
      </w:r>
      <w:r w:rsidR="0083067E" w:rsidRPr="000B3F90">
        <w:t xml:space="preserve"> </w:t>
      </w:r>
      <w:r w:rsidR="0088369A">
        <w:t xml:space="preserve">vitet </w:t>
      </w:r>
      <w:r w:rsidR="0083067E" w:rsidRPr="000B3F90">
        <w:t xml:space="preserve">1960 turizmi u kthye në një "fenomen specifik për botën moderne" </w:t>
      </w:r>
      <w:r>
        <w:t>duke u shndёrruar nё "industrinё</w:t>
      </w:r>
      <w:r w:rsidR="0083067E" w:rsidRPr="000B3F90">
        <w:t xml:space="preserve">" e parë botërore </w:t>
      </w:r>
      <w:r>
        <w:t>si rrjedhojё</w:t>
      </w:r>
      <w:r w:rsidR="0083067E" w:rsidRPr="000B3F90">
        <w:t xml:space="preserve"> </w:t>
      </w:r>
      <w:r>
        <w:t xml:space="preserve">e </w:t>
      </w:r>
      <w:r w:rsidR="0083067E" w:rsidRPr="000B3F90">
        <w:t>krijimi</w:t>
      </w:r>
      <w:r>
        <w:t>t tё</w:t>
      </w:r>
      <w:r w:rsidR="0083067E" w:rsidRPr="000B3F90">
        <w:t xml:space="preserve"> </w:t>
      </w:r>
      <w:r>
        <w:t xml:space="preserve">aktiviteteve tё shumta </w:t>
      </w:r>
      <w:r w:rsidR="00EA3E07">
        <w:rPr>
          <w:sz w:val="16"/>
          <w:szCs w:val="16"/>
        </w:rPr>
        <w:t>&amp;</w:t>
      </w:r>
      <w:r>
        <w:t xml:space="preserve"> tё</w:t>
      </w:r>
      <w:r w:rsidR="0083067E" w:rsidRPr="000B3F90">
        <w:t xml:space="preserve"> vendeve të punës.</w:t>
      </w:r>
    </w:p>
    <w:p w:rsidR="0083067E" w:rsidRPr="000B3F90" w:rsidRDefault="00EA3E07" w:rsidP="00B01859">
      <w:pPr>
        <w:jc w:val="both"/>
      </w:pPr>
      <w:r>
        <w:lastRenderedPageBreak/>
        <w:t>Meqë</w:t>
      </w:r>
      <w:r w:rsidR="004E6E18">
        <w:t xml:space="preserve"> i</w:t>
      </w:r>
      <w:r w:rsidR="0083067E" w:rsidRPr="000B3F90">
        <w:t xml:space="preserve">ndustria e turizmit </w:t>
      </w:r>
      <w:r w:rsidR="004E6E18">
        <w:t>pёrbёhet nga</w:t>
      </w:r>
      <w:r w:rsidR="0083067E" w:rsidRPr="000B3F90">
        <w:t>:</w:t>
      </w:r>
    </w:p>
    <w:p w:rsidR="0083067E" w:rsidRPr="000B3F90" w:rsidRDefault="0083067E" w:rsidP="004E6E18">
      <w:pPr>
        <w:pStyle w:val="ListParagraph"/>
        <w:numPr>
          <w:ilvl w:val="0"/>
          <w:numId w:val="29"/>
        </w:numPr>
        <w:jc w:val="both"/>
      </w:pPr>
      <w:r w:rsidRPr="000B3F90">
        <w:t>Sektori i strehimit</w:t>
      </w:r>
      <w:r w:rsidR="00EA3E07">
        <w:t xml:space="preserve"> (</w:t>
      </w:r>
      <w:r w:rsidRPr="000B3F90">
        <w:t xml:space="preserve">hotele, motele, shtëpi pritjeje, ferma, </w:t>
      </w:r>
      <w:r w:rsidR="00EA3E07">
        <w:t>kroçera</w:t>
      </w:r>
      <w:r w:rsidRPr="000B3F90">
        <w:t>, vila, kështjella, kampe, prona me kohë, banesa sekondare</w:t>
      </w:r>
      <w:r w:rsidR="00EA3E07">
        <w:t>)</w:t>
      </w:r>
    </w:p>
    <w:p w:rsidR="0083067E" w:rsidRPr="000B3F90" w:rsidRDefault="0083067E" w:rsidP="004E6E18">
      <w:pPr>
        <w:pStyle w:val="ListParagraph"/>
        <w:numPr>
          <w:ilvl w:val="0"/>
          <w:numId w:val="29"/>
        </w:numPr>
        <w:jc w:val="both"/>
      </w:pPr>
      <w:r w:rsidRPr="000B3F90">
        <w:t>Sektori i ushqimit</w:t>
      </w:r>
      <w:r w:rsidR="00EA3E07">
        <w:t xml:space="preserve"> [</w:t>
      </w:r>
      <w:r w:rsidRPr="000B3F90">
        <w:t>restorante (klasike, tradicionale, fast-food), bare, kafene</w:t>
      </w:r>
      <w:r w:rsidR="00EA3E07">
        <w:t>]</w:t>
      </w:r>
    </w:p>
    <w:p w:rsidR="0083067E" w:rsidRPr="000B3F90" w:rsidRDefault="0083067E" w:rsidP="004E6E18">
      <w:pPr>
        <w:pStyle w:val="ListParagraph"/>
        <w:numPr>
          <w:ilvl w:val="0"/>
          <w:numId w:val="29"/>
        </w:numPr>
        <w:jc w:val="both"/>
      </w:pPr>
      <w:r w:rsidRPr="000B3F90">
        <w:t>Sektori i transportit</w:t>
      </w:r>
      <w:r w:rsidR="00EA3E07">
        <w:t xml:space="preserve"> [</w:t>
      </w:r>
      <w:r w:rsidR="00EA3E07" w:rsidRPr="000B3F90">
        <w:t xml:space="preserve">sektori komercial </w:t>
      </w:r>
      <w:r w:rsidR="00EA3E07">
        <w:t>(</w:t>
      </w:r>
      <w:r w:rsidRPr="000B3F90">
        <w:t xml:space="preserve">linjat ajrore, anije, hekurudha, trajnerët) </w:t>
      </w:r>
      <w:r w:rsidR="00EA3E07">
        <w:rPr>
          <w:sz w:val="16"/>
          <w:szCs w:val="16"/>
        </w:rPr>
        <w:t>&amp;</w:t>
      </w:r>
      <w:r w:rsidRPr="000B3F90">
        <w:t xml:space="preserve"> sektori jo-komercial </w:t>
      </w:r>
      <w:r w:rsidR="00EA3E07">
        <w:t>(makina private, aeroplanë,</w:t>
      </w:r>
      <w:r w:rsidRPr="000B3F90">
        <w:t>jahte</w:t>
      </w:r>
      <w:r w:rsidR="00EA3E07">
        <w:t>)]</w:t>
      </w:r>
    </w:p>
    <w:p w:rsidR="0083067E" w:rsidRPr="000B3F90" w:rsidRDefault="0083067E" w:rsidP="004E6E18">
      <w:pPr>
        <w:pStyle w:val="ListParagraph"/>
        <w:numPr>
          <w:ilvl w:val="0"/>
          <w:numId w:val="29"/>
        </w:numPr>
        <w:jc w:val="both"/>
      </w:pPr>
      <w:r w:rsidRPr="000B3F90">
        <w:t>Sektori i udhëtimeve</w:t>
      </w:r>
      <w:r w:rsidR="00EA3E07">
        <w:t xml:space="preserve"> (agjencitë e udhëtimit, </w:t>
      </w:r>
      <w:r w:rsidRPr="000B3F90">
        <w:t>operatorët turistikë</w:t>
      </w:r>
      <w:r w:rsidR="00EA3E07">
        <w:t>)</w:t>
      </w:r>
    </w:p>
    <w:p w:rsidR="0083067E" w:rsidRPr="000B3F90" w:rsidRDefault="0083067E" w:rsidP="004E6E18">
      <w:pPr>
        <w:pStyle w:val="ListParagraph"/>
        <w:numPr>
          <w:ilvl w:val="0"/>
          <w:numId w:val="29"/>
        </w:numPr>
        <w:jc w:val="both"/>
      </w:pPr>
      <w:r w:rsidRPr="000B3F90">
        <w:t>Sektori argëtues</w:t>
      </w:r>
      <w:r w:rsidR="00EA3E07">
        <w:t xml:space="preserve"> (bixhozi, klube,</w:t>
      </w:r>
      <w:r w:rsidRPr="000B3F90">
        <w:t>disko, parqe tematike</w:t>
      </w:r>
      <w:r w:rsidR="00EA3E07">
        <w:t>)</w:t>
      </w:r>
    </w:p>
    <w:p w:rsidR="0083067E" w:rsidRPr="000B3F90" w:rsidRDefault="0083067E" w:rsidP="004E6E18">
      <w:pPr>
        <w:pStyle w:val="ListParagraph"/>
        <w:numPr>
          <w:ilvl w:val="0"/>
          <w:numId w:val="29"/>
        </w:numPr>
        <w:jc w:val="both"/>
      </w:pPr>
      <w:r w:rsidRPr="000B3F90">
        <w:t>Sektori i informacionit</w:t>
      </w:r>
      <w:r w:rsidR="00EA3E07">
        <w:t xml:space="preserve"> (</w:t>
      </w:r>
      <w:r w:rsidRPr="000B3F90">
        <w:t>rrjeti i informacionit turistik</w:t>
      </w:r>
      <w:r w:rsidR="00EA3E07">
        <w:t>)</w:t>
      </w:r>
    </w:p>
    <w:p w:rsidR="0083067E" w:rsidRPr="000B3F90" w:rsidRDefault="0083067E" w:rsidP="004E6E18">
      <w:pPr>
        <w:pStyle w:val="ListParagraph"/>
        <w:numPr>
          <w:ilvl w:val="0"/>
          <w:numId w:val="29"/>
        </w:numPr>
        <w:jc w:val="both"/>
      </w:pPr>
      <w:r w:rsidRPr="000B3F90">
        <w:t>Shërbime të tjera, lehtësira</w:t>
      </w:r>
      <w:r w:rsidR="00EA3E07">
        <w:t>,</w:t>
      </w:r>
      <w:r w:rsidRPr="000B3F90">
        <w:t xml:space="preserve"> shërbime infrastrukturore.</w:t>
      </w:r>
    </w:p>
    <w:p w:rsidR="00EA3E07" w:rsidRDefault="00EA3E07" w:rsidP="00B01859">
      <w:pPr>
        <w:jc w:val="both"/>
      </w:pPr>
    </w:p>
    <w:p w:rsidR="0083067E" w:rsidRPr="000B3F90" w:rsidRDefault="00EA3E07" w:rsidP="00B01859">
      <w:pPr>
        <w:jc w:val="both"/>
      </w:pPr>
      <w:r>
        <w:t>ajo</w:t>
      </w:r>
      <w:r w:rsidR="004E6E18">
        <w:t xml:space="preserve">, </w:t>
      </w:r>
      <w:r w:rsidR="0083067E" w:rsidRPr="000B3F90">
        <w:t>ka një përmbajtje komplekse, përfshi</w:t>
      </w:r>
      <w:r w:rsidR="004E6E18">
        <w:t>rё</w:t>
      </w:r>
      <w:r w:rsidR="0083067E" w:rsidRPr="000B3F90">
        <w:t xml:space="preserve"> jo vetëm burimet që synojnë sigurim</w:t>
      </w:r>
      <w:r>
        <w:t xml:space="preserve">in e qarkullimit turistik, por </w:t>
      </w:r>
      <w:r w:rsidR="0083067E" w:rsidRPr="000B3F90">
        <w:t xml:space="preserve">dhe sektorët ekonomikë që konkurojnë drejtpërsëdrejti për të plotësuar </w:t>
      </w:r>
      <w:r w:rsidRPr="000B3F90">
        <w:t xml:space="preserve">nevojat </w:t>
      </w:r>
      <w:r>
        <w:t xml:space="preserve">e </w:t>
      </w:r>
      <w:r w:rsidR="0083067E" w:rsidRPr="000B3F90">
        <w:t>kërkesat turistike.</w:t>
      </w:r>
    </w:p>
    <w:p w:rsidR="001364DC" w:rsidRDefault="001364DC" w:rsidP="00B01859">
      <w:pPr>
        <w:jc w:val="both"/>
        <w:rPr>
          <w:b/>
        </w:rPr>
      </w:pPr>
    </w:p>
    <w:p w:rsidR="0083067E" w:rsidRDefault="004E6E18" w:rsidP="00B01859">
      <w:pPr>
        <w:jc w:val="both"/>
        <w:rPr>
          <w:b/>
        </w:rPr>
      </w:pPr>
      <w:r w:rsidRPr="004E6E18">
        <w:rPr>
          <w:b/>
        </w:rPr>
        <w:t xml:space="preserve">7.1 </w:t>
      </w:r>
      <w:r w:rsidR="0083067E" w:rsidRPr="004E6E18">
        <w:rPr>
          <w:b/>
        </w:rPr>
        <w:t xml:space="preserve">Ndikimi i Transportit në Turizëm </w:t>
      </w:r>
      <w:r>
        <w:rPr>
          <w:b/>
        </w:rPr>
        <w:t>e</w:t>
      </w:r>
      <w:r w:rsidR="0083067E" w:rsidRPr="004E6E18">
        <w:rPr>
          <w:b/>
        </w:rPr>
        <w:t xml:space="preserve"> Mjedis</w:t>
      </w:r>
    </w:p>
    <w:p w:rsidR="0068150E" w:rsidRPr="004E6E18" w:rsidRDefault="0068150E" w:rsidP="00B01859">
      <w:pPr>
        <w:jc w:val="both"/>
        <w:rPr>
          <w:b/>
        </w:rPr>
      </w:pPr>
    </w:p>
    <w:p w:rsidR="004E6E18" w:rsidRDefault="0083067E" w:rsidP="00B01859">
      <w:pPr>
        <w:jc w:val="both"/>
      </w:pPr>
      <w:r w:rsidRPr="000B3F90">
        <w:t>Transporti është thelbësor për industrinë e turizmit dhe për jetën e përditshme të popullsisë</w:t>
      </w:r>
      <w:r w:rsidR="00155FF9">
        <w:t>. Ai:</w:t>
      </w:r>
      <w:r w:rsidRPr="000B3F90">
        <w:t xml:space="preserve"> </w:t>
      </w:r>
    </w:p>
    <w:p w:rsidR="004E6E18" w:rsidRDefault="0083067E" w:rsidP="004E6E18">
      <w:pPr>
        <w:pStyle w:val="ListParagraph"/>
        <w:numPr>
          <w:ilvl w:val="0"/>
          <w:numId w:val="29"/>
        </w:numPr>
        <w:jc w:val="both"/>
      </w:pPr>
      <w:r w:rsidRPr="000B3F90">
        <w:t xml:space="preserve">përfaqëson manifestimin e parë të konsumit turistik </w:t>
      </w:r>
    </w:p>
    <w:p w:rsidR="004E6E18" w:rsidRDefault="0083067E" w:rsidP="004E6E18">
      <w:pPr>
        <w:pStyle w:val="ListParagraph"/>
        <w:numPr>
          <w:ilvl w:val="0"/>
          <w:numId w:val="29"/>
        </w:numPr>
        <w:jc w:val="both"/>
      </w:pPr>
      <w:r w:rsidRPr="000B3F90">
        <w:t xml:space="preserve">është i vetmi komponent i industrisë së turizmit </w:t>
      </w:r>
      <w:r w:rsidR="004E6E18">
        <w:t>pa tё cilin</w:t>
      </w:r>
      <w:r w:rsidRPr="000B3F90">
        <w:t xml:space="preserve"> turistët nuk mund të </w:t>
      </w:r>
      <w:r w:rsidR="004E6E18">
        <w:t>realizojnё veprimtari turistike</w:t>
      </w:r>
      <w:r w:rsidRPr="000B3F90">
        <w:t xml:space="preserve">. </w:t>
      </w:r>
    </w:p>
    <w:p w:rsidR="0083067E" w:rsidRPr="000B3F90" w:rsidRDefault="0083067E" w:rsidP="004E6E18">
      <w:pPr>
        <w:pStyle w:val="ListParagraph"/>
        <w:numPr>
          <w:ilvl w:val="0"/>
          <w:numId w:val="29"/>
        </w:numPr>
        <w:jc w:val="both"/>
      </w:pPr>
      <w:r w:rsidRPr="000B3F90">
        <w:t>siguron udhëtimin midis shtëpisë dhe destinacionit turistik.</w:t>
      </w:r>
    </w:p>
    <w:p w:rsidR="0068150E" w:rsidRDefault="0068150E" w:rsidP="00B01859">
      <w:pPr>
        <w:jc w:val="both"/>
      </w:pPr>
    </w:p>
    <w:p w:rsidR="0068150E" w:rsidRDefault="00020939" w:rsidP="00B01859">
      <w:pPr>
        <w:jc w:val="both"/>
      </w:pPr>
      <w:r>
        <w:t>S</w:t>
      </w:r>
      <w:r w:rsidR="0083067E" w:rsidRPr="000B3F90">
        <w:t xml:space="preserve">hërbimet e transportit në industrinë e turizmit, përveç operacioneve të përgjithshme, synojnë </w:t>
      </w:r>
      <w:r w:rsidR="0068150E">
        <w:t>krijimin e kushteve</w:t>
      </w:r>
      <w:r w:rsidR="00CE6E0A">
        <w:t xml:space="preserve"> </w:t>
      </w:r>
      <w:r w:rsidR="0083067E" w:rsidRPr="000B3F90">
        <w:t>e lehtësira</w:t>
      </w:r>
      <w:r w:rsidR="0068150E">
        <w:t>ve</w:t>
      </w:r>
      <w:r w:rsidR="0083067E" w:rsidRPr="000B3F90">
        <w:t xml:space="preserve"> që lidhen me organizimin e transportit të </w:t>
      </w:r>
      <w:r w:rsidR="0068150E">
        <w:t>turistëve dhe bagazheve të tyre</w:t>
      </w:r>
      <w:r w:rsidR="00CE6E0A">
        <w:t>,</w:t>
      </w:r>
      <w:r w:rsidR="0068150E">
        <w:t xml:space="preserve"> si dhe </w:t>
      </w:r>
      <w:r w:rsidR="0083067E" w:rsidRPr="000B3F90">
        <w:t>një sërë aktivitetesh që syno</w:t>
      </w:r>
      <w:r w:rsidR="00CE6E0A">
        <w:t xml:space="preserve">jnë të lehtësojnë arritjen e </w:t>
      </w:r>
      <w:r w:rsidR="0068150E">
        <w:t xml:space="preserve">destinacioneve tё tjera, </w:t>
      </w:r>
      <w:r w:rsidR="0083067E" w:rsidRPr="000B3F90">
        <w:t>për str</w:t>
      </w:r>
      <w:r w:rsidR="00CE6E0A">
        <w:t xml:space="preserve">ehim, ngrënie </w:t>
      </w:r>
      <w:r w:rsidR="0068150E">
        <w:t>e kohë të lirë</w:t>
      </w:r>
      <w:r w:rsidR="0083067E" w:rsidRPr="000B3F90">
        <w:t>.</w:t>
      </w:r>
      <w:r w:rsidR="0068150E">
        <w:t xml:space="preserve"> </w:t>
      </w:r>
    </w:p>
    <w:p w:rsidR="0083067E" w:rsidRPr="000B3F90" w:rsidRDefault="0083067E" w:rsidP="00B01859">
      <w:pPr>
        <w:jc w:val="both"/>
      </w:pPr>
      <w:r w:rsidRPr="000B3F90">
        <w:t>Ndërkohë, transporti ka rritur ndjeshëm fuqinë për të arritur destinacione të izoluara.</w:t>
      </w:r>
    </w:p>
    <w:p w:rsidR="0083067E" w:rsidRDefault="0068150E" w:rsidP="00B01859">
      <w:pPr>
        <w:jc w:val="both"/>
      </w:pPr>
      <w:r>
        <w:t>Nga statitsikat vihet re qё pёr shkak tё turizmit</w:t>
      </w:r>
      <w:r w:rsidR="00CE6E0A">
        <w:t>,</w:t>
      </w:r>
      <w:r>
        <w:t xml:space="preserve"> </w:t>
      </w:r>
      <w:r w:rsidR="00CE6E0A">
        <w:t xml:space="preserve">transporti ajror </w:t>
      </w:r>
      <w:r w:rsidR="0083067E" w:rsidRPr="000B3F90">
        <w:t xml:space="preserve">e rrugor </w:t>
      </w:r>
      <w:r>
        <w:t>pёr qёllime turistike</w:t>
      </w:r>
      <w:r w:rsidR="00CE6E0A">
        <w:t xml:space="preserve"> </w:t>
      </w:r>
      <w:r>
        <w:t>ёshtё rritur mb</w:t>
      </w:r>
      <w:r w:rsidR="00CE6E0A">
        <w:t>i</w:t>
      </w:r>
      <w:r>
        <w:t xml:space="preserve"> 40%</w:t>
      </w:r>
      <w:r w:rsidR="0083067E" w:rsidRPr="000B3F90">
        <w:t>,</w:t>
      </w:r>
      <w:r w:rsidR="00CE6E0A">
        <w:t>,</w:t>
      </w:r>
      <w:r>
        <w:t xml:space="preserve"> ndёrkohё qё </w:t>
      </w:r>
      <w:r w:rsidR="0083067E" w:rsidRPr="000B3F90">
        <w:t>transporti hekurudhor dhe uj</w:t>
      </w:r>
      <w:r w:rsidR="00CE6E0A">
        <w:t>or</w:t>
      </w:r>
      <w:r w:rsidR="0083067E" w:rsidRPr="000B3F90">
        <w:t xml:space="preserve"> është më i ulët.</w:t>
      </w:r>
    </w:p>
    <w:p w:rsidR="00CE6E0A" w:rsidRDefault="00CE6E0A" w:rsidP="00B01859">
      <w:pPr>
        <w:jc w:val="both"/>
      </w:pPr>
    </w:p>
    <w:p w:rsidR="00CE6E0A" w:rsidRDefault="00CE6E0A" w:rsidP="00B01859">
      <w:pPr>
        <w:jc w:val="both"/>
      </w:pPr>
    </w:p>
    <w:p w:rsidR="008A31E0" w:rsidRPr="00CE6E0A" w:rsidRDefault="00CE6E0A" w:rsidP="00B01859">
      <w:pPr>
        <w:jc w:val="both"/>
        <w:rPr>
          <w:b/>
        </w:rPr>
      </w:pPr>
      <w:r w:rsidRPr="00CE6E0A">
        <w:rPr>
          <w:b/>
        </w:rPr>
        <w:t>E</w:t>
      </w:r>
      <w:r w:rsidR="0083067E" w:rsidRPr="00CE6E0A">
        <w:rPr>
          <w:b/>
        </w:rPr>
        <w:t>fektet kryesore në mjedis</w:t>
      </w:r>
      <w:r w:rsidR="0068150E" w:rsidRPr="00CE6E0A">
        <w:rPr>
          <w:b/>
        </w:rPr>
        <w:t xml:space="preserve"> tё</w:t>
      </w:r>
      <w:r w:rsidR="0083067E" w:rsidRPr="00CE6E0A">
        <w:rPr>
          <w:b/>
        </w:rPr>
        <w:t xml:space="preserve"> mjeteve të ndryshme të transportit të përdorura në turizëm.</w:t>
      </w:r>
    </w:p>
    <w:p w:rsidR="00CE6E0A" w:rsidRDefault="00CE6E0A" w:rsidP="00B01859">
      <w:pPr>
        <w:jc w:val="both"/>
        <w:rPr>
          <w:b/>
          <w:i/>
        </w:rPr>
      </w:pPr>
    </w:p>
    <w:p w:rsidR="0083067E" w:rsidRPr="00CE6E0A" w:rsidRDefault="0083067E" w:rsidP="00B01859">
      <w:pPr>
        <w:jc w:val="both"/>
        <w:rPr>
          <w:i/>
        </w:rPr>
      </w:pPr>
      <w:r w:rsidRPr="00CE6E0A">
        <w:rPr>
          <w:i/>
        </w:rPr>
        <w:t>Ndikimi i transportit hekurudhor në turizëm në mjedis</w:t>
      </w:r>
    </w:p>
    <w:p w:rsidR="008A31E0" w:rsidRDefault="008A31E0" w:rsidP="00B01859">
      <w:pPr>
        <w:jc w:val="both"/>
      </w:pPr>
    </w:p>
    <w:p w:rsidR="008A31E0" w:rsidRDefault="0083067E" w:rsidP="00B01859">
      <w:pPr>
        <w:jc w:val="both"/>
      </w:pPr>
      <w:r w:rsidRPr="000B3F90">
        <w:t xml:space="preserve">Në fund të shek të 20-të dhe në fillim të shek 21, transporti hekurudhor i udhëtarëve ra në kërkesë për shkak të konkurrencës </w:t>
      </w:r>
      <w:r w:rsidR="008A31E0">
        <w:t>sё formave</w:t>
      </w:r>
      <w:r w:rsidRPr="000B3F90">
        <w:t xml:space="preserve"> të tjera të transportit. Për më tepër, mungesa e standardizimit ndërmjet shteteve e bën të pamundur një lidhje të drejtpërdrejtë midis tyre, për të mos përmendur kufizimet në zhvillimin e rrjetit për shkak të çmimit të lartë për mirëmbajtjen e tyre, joefikasiteti në disa linja, nevoja për subvencione, veçanërisht ato qeveritare. </w:t>
      </w:r>
    </w:p>
    <w:p w:rsidR="008A31E0" w:rsidRDefault="008A31E0" w:rsidP="00B01859">
      <w:pPr>
        <w:jc w:val="both"/>
      </w:pPr>
    </w:p>
    <w:p w:rsidR="008A31E0" w:rsidRDefault="0083067E" w:rsidP="00B01859">
      <w:pPr>
        <w:jc w:val="both"/>
      </w:pPr>
      <w:r w:rsidRPr="000B3F90">
        <w:t>Pavarësisht nga gjith</w:t>
      </w:r>
      <w:r w:rsidR="00CE6E0A">
        <w:t>ë</w:t>
      </w:r>
      <w:r w:rsidRPr="000B3F90">
        <w:t xml:space="preserve"> këto, në disa zona të planetit, rrjeti hekurudhor </w:t>
      </w:r>
      <w:r w:rsidR="008A31E0">
        <w:t>po modernizohet, kёshtu, q</w:t>
      </w:r>
      <w:r w:rsidRPr="000B3F90">
        <w:t xml:space="preserve">ë nga viti 1965, Japonia ka prezantuar trena me shpejtësi të lartë në qytetet e mëdha - shinkasen, trenat me efekt tokësor </w:t>
      </w:r>
      <w:r w:rsidR="008A31E0">
        <w:t>–</w:t>
      </w:r>
      <w:r w:rsidRPr="000B3F90">
        <w:t xml:space="preserve"> maglev</w:t>
      </w:r>
      <w:r w:rsidR="008A31E0">
        <w:t>.</w:t>
      </w:r>
    </w:p>
    <w:p w:rsidR="0083067E" w:rsidRDefault="008A31E0" w:rsidP="00B01859">
      <w:pPr>
        <w:jc w:val="both"/>
      </w:pPr>
      <w:r>
        <w:t>E</w:t>
      </w:r>
      <w:r w:rsidR="0083067E" w:rsidRPr="000B3F90">
        <w:t xml:space="preserve">dhe Evropa ka pothuajse 200 qytete të lidhura nga EuroCity, TGV, Intercity , hekurudhor, </w:t>
      </w:r>
      <w:r w:rsidR="0083067E" w:rsidRPr="000B3F90">
        <w:lastRenderedPageBreak/>
        <w:t>E</w:t>
      </w:r>
      <w:r>
        <w:t>urotunnel – 1994.</w:t>
      </w:r>
    </w:p>
    <w:p w:rsidR="008A31E0" w:rsidRPr="000B3F90" w:rsidRDefault="008A31E0" w:rsidP="00B01859">
      <w:pPr>
        <w:jc w:val="both"/>
      </w:pPr>
    </w:p>
    <w:p w:rsidR="0083067E" w:rsidRPr="00CE6E0A" w:rsidRDefault="0083067E" w:rsidP="00B01859">
      <w:pPr>
        <w:jc w:val="both"/>
        <w:rPr>
          <w:i/>
        </w:rPr>
      </w:pPr>
      <w:r w:rsidRPr="00CE6E0A">
        <w:rPr>
          <w:i/>
        </w:rPr>
        <w:t>Ndikimi i transportit rrugor në turizëm në mjedis</w:t>
      </w:r>
    </w:p>
    <w:p w:rsidR="008A31E0" w:rsidRDefault="008A31E0" w:rsidP="00B01859">
      <w:pPr>
        <w:jc w:val="both"/>
      </w:pPr>
    </w:p>
    <w:p w:rsidR="008A31E0" w:rsidRDefault="0083067E" w:rsidP="00B01859">
      <w:pPr>
        <w:jc w:val="both"/>
      </w:pPr>
      <w:r w:rsidRPr="000B3F90">
        <w:t xml:space="preserve">Industria e turizmit favorizohet nga zhvillimi i transportit rrugor për shkak të mënyrave të ndryshme të transportit: autobusë, trajnerë, maxi taksi dhe sidomos makina. </w:t>
      </w:r>
    </w:p>
    <w:p w:rsidR="0083067E" w:rsidRPr="000B3F90" w:rsidRDefault="0083067E" w:rsidP="00B01859">
      <w:pPr>
        <w:jc w:val="both"/>
      </w:pPr>
      <w:r w:rsidRPr="000B3F90">
        <w:t>Makina janë mënyra më e përdorur e transportit dhe vazhdimisht fitojnë popul</w:t>
      </w:r>
      <w:r w:rsidR="008A31E0">
        <w:t>laritet për arsyet e mëposhtme</w:t>
      </w:r>
      <w:r w:rsidRPr="000B3F90">
        <w:t>:</w:t>
      </w:r>
    </w:p>
    <w:p w:rsidR="0083067E" w:rsidRPr="000B3F90" w:rsidRDefault="0083067E" w:rsidP="008A31E0">
      <w:pPr>
        <w:pStyle w:val="ListParagraph"/>
        <w:numPr>
          <w:ilvl w:val="0"/>
          <w:numId w:val="30"/>
        </w:numPr>
        <w:jc w:val="both"/>
      </w:pPr>
      <w:r w:rsidRPr="000B3F90">
        <w:t>fleksibilitet më i madh në zgjedhjen e rrugëve të transportit;</w:t>
      </w:r>
    </w:p>
    <w:p w:rsidR="0083067E" w:rsidRPr="000B3F90" w:rsidRDefault="001334C0" w:rsidP="008A31E0">
      <w:pPr>
        <w:pStyle w:val="ListParagraph"/>
        <w:numPr>
          <w:ilvl w:val="0"/>
          <w:numId w:val="30"/>
        </w:numPr>
        <w:jc w:val="both"/>
      </w:pPr>
      <w:r>
        <w:t xml:space="preserve">plotёsimi i </w:t>
      </w:r>
      <w:r w:rsidR="0083067E" w:rsidRPr="000B3F90">
        <w:t>dëshirë</w:t>
      </w:r>
      <w:r>
        <w:t>s sё</w:t>
      </w:r>
      <w:r w:rsidR="0083067E" w:rsidRPr="000B3F90">
        <w:t xml:space="preserve"> turistëve për të njohur më shumë në një kohë më të shkurtër, </w:t>
      </w:r>
      <w:r w:rsidR="008A31E0">
        <w:t xml:space="preserve">gjё </w:t>
      </w:r>
      <w:r w:rsidR="0083067E" w:rsidRPr="000B3F90">
        <w:t>e cila është thelbësor</w:t>
      </w:r>
      <w:r w:rsidR="00E45AEC">
        <w:t xml:space="preserve">e për komoditetin e udhëtimit </w:t>
      </w:r>
      <w:r w:rsidR="0083067E" w:rsidRPr="000B3F90">
        <w:t>e ndonjëherë</w:t>
      </w:r>
      <w:r w:rsidR="00E45AEC">
        <w:t xml:space="preserve"> </w:t>
      </w:r>
      <w:r w:rsidR="008A31E0">
        <w:t xml:space="preserve">dhe </w:t>
      </w:r>
      <w:r w:rsidR="0083067E" w:rsidRPr="000B3F90">
        <w:t>përsa i përket distancës;</w:t>
      </w:r>
    </w:p>
    <w:p w:rsidR="0083067E" w:rsidRPr="000B3F90" w:rsidRDefault="0083067E" w:rsidP="008A31E0">
      <w:pPr>
        <w:pStyle w:val="ListParagraph"/>
        <w:numPr>
          <w:ilvl w:val="0"/>
          <w:numId w:val="30"/>
        </w:numPr>
        <w:jc w:val="both"/>
      </w:pPr>
      <w:r w:rsidRPr="000B3F90">
        <w:t>lejoj</w:t>
      </w:r>
      <w:r w:rsidR="001334C0">
        <w:t>n</w:t>
      </w:r>
      <w:r w:rsidR="00E45AEC">
        <w:t>ë</w:t>
      </w:r>
      <w:r w:rsidRPr="000B3F90">
        <w:t xml:space="preserve"> një akses më të madh të pikave të izoluara për ndonjë gjë dhe lehtësi më të madhe në transportin e bagazheve;</w:t>
      </w:r>
    </w:p>
    <w:p w:rsidR="0083067E" w:rsidRPr="000B3F90" w:rsidRDefault="0083067E" w:rsidP="008A31E0">
      <w:pPr>
        <w:pStyle w:val="ListParagraph"/>
        <w:numPr>
          <w:ilvl w:val="0"/>
          <w:numId w:val="30"/>
        </w:numPr>
        <w:jc w:val="both"/>
      </w:pPr>
      <w:r w:rsidRPr="000B3F90">
        <w:t>rri</w:t>
      </w:r>
      <w:r w:rsidR="001334C0">
        <w:t>t</w:t>
      </w:r>
      <w:r w:rsidRPr="000B3F90">
        <w:t xml:space="preserve"> ndjenjën e pavarësisë së turistëve;</w:t>
      </w:r>
    </w:p>
    <w:p w:rsidR="0083067E" w:rsidRPr="000B3F90" w:rsidRDefault="001334C0" w:rsidP="008A31E0">
      <w:pPr>
        <w:pStyle w:val="ListParagraph"/>
        <w:numPr>
          <w:ilvl w:val="0"/>
          <w:numId w:val="30"/>
        </w:numPr>
        <w:jc w:val="both"/>
      </w:pPr>
      <w:r>
        <w:t>zvogëlon</w:t>
      </w:r>
      <w:r w:rsidR="0083067E" w:rsidRPr="000B3F90">
        <w:t xml:space="preserve"> kosto</w:t>
      </w:r>
      <w:r>
        <w:t>t</w:t>
      </w:r>
      <w:r w:rsidR="0083067E" w:rsidRPr="000B3F90">
        <w:t xml:space="preserve"> për turist në sfondin e rritjes së shkallës së shfrytëzimit të mënyrës së transportit.</w:t>
      </w:r>
    </w:p>
    <w:p w:rsidR="001334C0" w:rsidRDefault="001334C0" w:rsidP="00B01859">
      <w:pPr>
        <w:jc w:val="both"/>
      </w:pPr>
    </w:p>
    <w:p w:rsidR="0083067E" w:rsidRPr="000B3F90" w:rsidRDefault="0083067E" w:rsidP="00B01859">
      <w:pPr>
        <w:jc w:val="both"/>
      </w:pPr>
      <w:r w:rsidRPr="000B3F90">
        <w:t>Sa i përket lidhjes midis këtyre mënyrave të transportit dhe mjedisit, është e rëndësishme të përmendim ndikimin e madh dhe të shumëfishtë që ato ushtrojnë: CO, SOx, NOx, plumbi, emetimet HPA, komponimet e tjera të paqëndrueshme, ndotja e zërit dhe tokës, si dhe rreziqet e aksidenteve.</w:t>
      </w:r>
    </w:p>
    <w:p w:rsidR="001334C0" w:rsidRDefault="001334C0" w:rsidP="00B01859">
      <w:pPr>
        <w:jc w:val="both"/>
        <w:rPr>
          <w:b/>
          <w:i/>
        </w:rPr>
      </w:pPr>
    </w:p>
    <w:p w:rsidR="0083067E" w:rsidRPr="00CE6E0A" w:rsidRDefault="0083067E" w:rsidP="00B01859">
      <w:pPr>
        <w:jc w:val="both"/>
        <w:rPr>
          <w:i/>
        </w:rPr>
      </w:pPr>
      <w:r w:rsidRPr="00CE6E0A">
        <w:rPr>
          <w:i/>
        </w:rPr>
        <w:t>Ndikimi i transportit të ujit në mjedis</w:t>
      </w:r>
    </w:p>
    <w:p w:rsidR="001334C0" w:rsidRDefault="001334C0" w:rsidP="00B01859">
      <w:pPr>
        <w:jc w:val="both"/>
      </w:pPr>
    </w:p>
    <w:p w:rsidR="0083067E" w:rsidRPr="000B3F90" w:rsidRDefault="0083067E" w:rsidP="00B01859">
      <w:pPr>
        <w:jc w:val="both"/>
      </w:pPr>
      <w:r w:rsidRPr="000B3F90">
        <w:t xml:space="preserve">Turizmi </w:t>
      </w:r>
      <w:r w:rsidR="00354DE4">
        <w:t>krijon vende tё shumta pune nё</w:t>
      </w:r>
      <w:r w:rsidRPr="000B3F90">
        <w:t xml:space="preserve"> transportin e ujit</w:t>
      </w:r>
      <w:r w:rsidR="00354DE4">
        <w:t xml:space="preserve">, </w:t>
      </w:r>
      <w:r w:rsidRPr="000B3F90">
        <w:t>nëpërmjet anijeve të lundrimit siguro</w:t>
      </w:r>
      <w:r w:rsidR="00354DE4">
        <w:t>het</w:t>
      </w:r>
      <w:r w:rsidRPr="000B3F90">
        <w:t xml:space="preserve"> </w:t>
      </w:r>
      <w:r w:rsidR="00354DE4">
        <w:t xml:space="preserve">jo vetёm </w:t>
      </w:r>
      <w:r w:rsidRPr="000B3F90">
        <w:t>transporti</w:t>
      </w:r>
      <w:r w:rsidR="00354DE4">
        <w:t xml:space="preserve"> por edhe </w:t>
      </w:r>
      <w:r w:rsidRPr="000B3F90">
        <w:t xml:space="preserve">akomodimi. Tërheqja turistike </w:t>
      </w:r>
      <w:r w:rsidR="00354DE4">
        <w:t xml:space="preserve">nё kёtё rast </w:t>
      </w:r>
      <w:r w:rsidRPr="000B3F90">
        <w:t xml:space="preserve">është vetë mënyra e transportit pasi përfiton nga shërbimet e përmendura më lart dhe lehtësira të tjera: ushqim, pazar, lojëra sportive, pishina, </w:t>
      </w:r>
      <w:r w:rsidR="00354DE4">
        <w:t>kёrcim</w:t>
      </w:r>
      <w:r w:rsidRPr="000B3F90">
        <w:t>, teatër, filma, dhoma konferencash, biblioteka, duke u bërë kështu një vendpushim i vërtetë lundrues.</w:t>
      </w:r>
    </w:p>
    <w:p w:rsidR="00354DE4" w:rsidRDefault="0083067E" w:rsidP="00B01859">
      <w:pPr>
        <w:jc w:val="both"/>
      </w:pPr>
      <w:r w:rsidRPr="000B3F90">
        <w:t xml:space="preserve">Përafërsisht 20 milionë pasagjerë </w:t>
      </w:r>
      <w:r w:rsidR="00354DE4">
        <w:t>udhёtuan pёrmes anijeve</w:t>
      </w:r>
      <w:r w:rsidRPr="000B3F90">
        <w:t xml:space="preserve"> në vitin 2016 në mbarë botën, krahasuar me vetëm 0.5 milion në vitin 1970. Për më tepër, në tregun e turizmit ka një rritje të përdorimit të trageteve, jahteve, motoçikletave, fluturimeve (Britania e Madhe, Alaska ), kajak-kanoe, anije që janë si atraksione turistike apo argëtuese. </w:t>
      </w:r>
    </w:p>
    <w:p w:rsidR="0083067E" w:rsidRPr="000B3F90" w:rsidRDefault="0083067E" w:rsidP="00B01859">
      <w:pPr>
        <w:jc w:val="both"/>
      </w:pPr>
      <w:r w:rsidRPr="000B3F90">
        <w:t xml:space="preserve">Për mjedisin, ndikimi i këtyre mënyrave të transportit lidhet me rreziqet </w:t>
      </w:r>
      <w:r w:rsidR="00354DE4">
        <w:t>pёr</w:t>
      </w:r>
      <w:r w:rsidRPr="000B3F90">
        <w:t xml:space="preserve"> aksident</w:t>
      </w:r>
      <w:r w:rsidR="00354DE4">
        <w:t>e</w:t>
      </w:r>
      <w:r w:rsidRPr="000B3F90">
        <w:t>, menaxhimin e materialeve të përdorura</w:t>
      </w:r>
      <w:r w:rsidR="00354DE4">
        <w:t>,</w:t>
      </w:r>
      <w:r w:rsidRPr="000B3F90">
        <w:t xml:space="preserve"> </w:t>
      </w:r>
      <w:r w:rsidR="00354DE4">
        <w:t>me</w:t>
      </w:r>
      <w:r w:rsidRPr="000B3F90">
        <w:t xml:space="preserve"> mënyrën e transportit dhe pajisjet eko-teknike të anijes ose të zhytjes</w:t>
      </w:r>
      <w:r w:rsidR="00354DE4">
        <w:t>,</w:t>
      </w:r>
      <w:r w:rsidRPr="000B3F90">
        <w:t xml:space="preserve"> oraret në det </w:t>
      </w:r>
      <w:r w:rsidR="00354DE4">
        <w:t>dhe qё</w:t>
      </w:r>
      <w:r w:rsidRPr="000B3F90">
        <w:t xml:space="preserve"> mund të rrezikojnë jetën detare.</w:t>
      </w:r>
    </w:p>
    <w:p w:rsidR="00354DE4" w:rsidRDefault="00354DE4" w:rsidP="00B01859">
      <w:pPr>
        <w:jc w:val="both"/>
      </w:pPr>
    </w:p>
    <w:p w:rsidR="0083067E" w:rsidRPr="000B3F90" w:rsidRDefault="0083067E" w:rsidP="00B01859">
      <w:pPr>
        <w:jc w:val="both"/>
      </w:pPr>
      <w:r w:rsidRPr="000B3F90">
        <w:t>Bluewater Network Association pretendon se një udhëtim që zgjat për një javë në një anije të rregullt është përgjegjës</w:t>
      </w:r>
      <w:r w:rsidR="00354DE4">
        <w:t>e</w:t>
      </w:r>
      <w:r w:rsidRPr="000B3F90">
        <w:t xml:space="preserve"> për gjenerimin e 4.5 trilion litra "ujëra gri", 50 ton të matur në metra të mbeturinave, mbi 200.000 ton mbeturina dhe 160000 litra ujë të kontaminuar me naftë . Kudo që marrin (dhe fatkeqësisht shumica e tyre arrijnë në det), ndodhin probleme të ndotjes. Efekti i anijeve të lundrimit në komunitetet e vizituara duket të jetë ambivalente pasi ka pak përfitime të të prekshme për vendasit.</w:t>
      </w:r>
    </w:p>
    <w:p w:rsidR="00B800A6" w:rsidRDefault="00B800A6" w:rsidP="00B01859">
      <w:pPr>
        <w:jc w:val="both"/>
        <w:rPr>
          <w:b/>
          <w:i/>
        </w:rPr>
      </w:pPr>
    </w:p>
    <w:p w:rsidR="0083067E" w:rsidRPr="00CE6E0A" w:rsidRDefault="0083067E" w:rsidP="00B01859">
      <w:pPr>
        <w:jc w:val="both"/>
        <w:rPr>
          <w:i/>
        </w:rPr>
      </w:pPr>
      <w:r w:rsidRPr="00CE6E0A">
        <w:rPr>
          <w:i/>
        </w:rPr>
        <w:t>Ndikimi i transportit ajror në mjedis</w:t>
      </w:r>
    </w:p>
    <w:p w:rsidR="00B800A6" w:rsidRDefault="00B800A6" w:rsidP="00B01859">
      <w:pPr>
        <w:jc w:val="both"/>
      </w:pPr>
    </w:p>
    <w:p w:rsidR="00B800A6" w:rsidRDefault="0083067E" w:rsidP="00B01859">
      <w:pPr>
        <w:jc w:val="both"/>
      </w:pPr>
      <w:r w:rsidRPr="000B3F90">
        <w:lastRenderedPageBreak/>
        <w:t xml:space="preserve">Transporti ajror është një nga mënyrat më të njohura të transportit për shkak të kohës së </w:t>
      </w:r>
      <w:r w:rsidR="00B800A6">
        <w:t>shkurtёr tё</w:t>
      </w:r>
      <w:r w:rsidRPr="000B3F90">
        <w:t xml:space="preserve"> udhëtimi</w:t>
      </w:r>
      <w:r w:rsidR="00B800A6">
        <w:t>t</w:t>
      </w:r>
      <w:r w:rsidRPr="000B3F90">
        <w:t>, rehati</w:t>
      </w:r>
      <w:r w:rsidR="00B800A6">
        <w:t>sё sё</w:t>
      </w:r>
      <w:r w:rsidRPr="000B3F90">
        <w:t xml:space="preserve"> lartë, sistemit të rezervimit online; </w:t>
      </w:r>
    </w:p>
    <w:p w:rsidR="0083067E" w:rsidRPr="000B3F90" w:rsidRDefault="00B800A6" w:rsidP="00B01859">
      <w:pPr>
        <w:jc w:val="both"/>
      </w:pPr>
      <w:r>
        <w:t>M</w:t>
      </w:r>
      <w:r w:rsidRPr="000B3F90">
        <w:t>egjithëse statistikat botërore tregojnë se është mënyra më e sigurt e transportit, personel të kualifikuar, teknologji aeronautike</w:t>
      </w:r>
      <w:r w:rsidR="001F737B">
        <w:t>,</w:t>
      </w:r>
      <w:r w:rsidR="0083067E" w:rsidRPr="000B3F90">
        <w:t xml:space="preserve"> ekzistojnë disa disavantazhe duke pasur parasysh rrezik</w:t>
      </w:r>
      <w:r w:rsidR="001F737B">
        <w:t>un e perceptuar të aksidenteve</w:t>
      </w:r>
      <w:r w:rsidR="0083067E" w:rsidRPr="000B3F90">
        <w:t>, për shkak të akteve të terrorizmit, bileta të shtrenjta, etj.</w:t>
      </w:r>
    </w:p>
    <w:p w:rsidR="0083067E" w:rsidRPr="000B3F90" w:rsidRDefault="0083067E" w:rsidP="001F737B">
      <w:pPr>
        <w:jc w:val="both"/>
      </w:pPr>
      <w:r w:rsidRPr="000B3F90">
        <w:t>Për mjedisin, transporti ajror është identifikuar si një nga shkaktarët e ngrohjes globale</w:t>
      </w:r>
    </w:p>
    <w:p w:rsidR="001F737B" w:rsidRDefault="001F737B" w:rsidP="00B01859">
      <w:pPr>
        <w:jc w:val="both"/>
      </w:pPr>
    </w:p>
    <w:p w:rsidR="0083067E" w:rsidRPr="000B3F90" w:rsidRDefault="0083067E" w:rsidP="00B01859">
      <w:pPr>
        <w:jc w:val="both"/>
      </w:pPr>
      <w:r w:rsidRPr="000B3F90">
        <w:t>Sipas Federatës së Mjedisit të Aviacionit (AEF), fluturimet ndërkombëtare janë rritur me më shumë se 5% në vit (fluturimet me distancë të shkurtër në rajonin e Azisë dhe Paqësorit me 8%, ato evropiane me 5% dhe SHBA me 3%).</w:t>
      </w:r>
    </w:p>
    <w:p w:rsidR="001334C0" w:rsidRDefault="001334C0" w:rsidP="00B01859">
      <w:pPr>
        <w:jc w:val="both"/>
        <w:rPr>
          <w:b/>
          <w:i/>
        </w:rPr>
      </w:pPr>
    </w:p>
    <w:p w:rsidR="0083067E" w:rsidRPr="001F737B" w:rsidRDefault="00B95F82" w:rsidP="00B01859">
      <w:pPr>
        <w:jc w:val="both"/>
        <w:rPr>
          <w:b/>
          <w:i/>
        </w:rPr>
      </w:pPr>
      <w:r>
        <w:rPr>
          <w:b/>
          <w:i/>
        </w:rPr>
        <w:t xml:space="preserve">7.2 </w:t>
      </w:r>
      <w:r w:rsidR="0083067E" w:rsidRPr="001F737B">
        <w:rPr>
          <w:b/>
          <w:i/>
        </w:rPr>
        <w:t>Kontributi i turizmit dhe transportit të tij në ngrohjen globale</w:t>
      </w:r>
    </w:p>
    <w:p w:rsidR="00354DE4" w:rsidRDefault="00354DE4" w:rsidP="00B01859">
      <w:pPr>
        <w:jc w:val="both"/>
      </w:pPr>
    </w:p>
    <w:p w:rsidR="0083067E" w:rsidRPr="000B3F90" w:rsidRDefault="0083067E" w:rsidP="00B01859">
      <w:pPr>
        <w:jc w:val="both"/>
      </w:pPr>
      <w:r w:rsidRPr="000B3F90">
        <w:t xml:space="preserve">Ngrohja globale është fenomeni përgjegjës për rritjen e temperaturës mesatare në atmosferë pranë tokës, si dhe në oqeane. </w:t>
      </w:r>
      <w:r w:rsidR="001F737B">
        <w:t>Ka filluar tё bёhet shqetёsues</w:t>
      </w:r>
      <w:r w:rsidRPr="000B3F90">
        <w:t xml:space="preserve"> pas viteve '60, përpara zhvillimit të madh industrial dhe rritjes së përqendrimit </w:t>
      </w:r>
      <w:r w:rsidR="001F737B">
        <w:t>tё</w:t>
      </w:r>
      <w:r w:rsidRPr="000B3F90">
        <w:t xml:space="preserve"> efekte</w:t>
      </w:r>
      <w:r w:rsidR="001F737B">
        <w:t>ve</w:t>
      </w:r>
      <w:r w:rsidRPr="000B3F90">
        <w:t xml:space="preserve"> serë që </w:t>
      </w:r>
      <w:r w:rsidR="001F737B">
        <w:t xml:space="preserve">edhe </w:t>
      </w:r>
      <w:r w:rsidRPr="000B3F90">
        <w:t>mbahen</w:t>
      </w:r>
      <w:r w:rsidR="001F737B">
        <w:t xml:space="preserve"> si</w:t>
      </w:r>
      <w:r w:rsidRPr="000B3F90">
        <w:t xml:space="preserve"> përgjegjës për këtë fenomen.</w:t>
      </w:r>
    </w:p>
    <w:p w:rsidR="0083067E" w:rsidRPr="000B3F90" w:rsidRDefault="0083067E" w:rsidP="00B01859">
      <w:pPr>
        <w:jc w:val="both"/>
      </w:pPr>
      <w:r w:rsidRPr="000B3F90">
        <w:t>Në vitin 2004, David King, këshilltari kryesor</w:t>
      </w:r>
      <w:r w:rsidR="001F737B">
        <w:t xml:space="preserve"> shkencor i qeverisë britanike tё</w:t>
      </w:r>
      <w:r w:rsidRPr="000B3F90">
        <w:t xml:space="preserve"> kohës </w:t>
      </w:r>
      <w:r w:rsidR="001F737B">
        <w:t>dhe</w:t>
      </w:r>
      <w:r w:rsidRPr="000B3F90">
        <w:t xml:space="preserve"> shkencëtar i njohur, nënvizoi se ndryshimi i klimës, si pasojë e ngrohjes globale, ishte problemi më serioz i të gjithë njerëzimit, shumë më serioz se kërcënimet terroriste.</w:t>
      </w:r>
    </w:p>
    <w:p w:rsidR="001F737B" w:rsidRDefault="0083067E" w:rsidP="001F737B">
      <w:pPr>
        <w:pStyle w:val="ListParagraph"/>
        <w:numPr>
          <w:ilvl w:val="0"/>
          <w:numId w:val="29"/>
        </w:numPr>
        <w:jc w:val="both"/>
      </w:pPr>
      <w:r w:rsidRPr="000B3F90">
        <w:t>Para nacionalizmi</w:t>
      </w:r>
      <w:r w:rsidR="001F737B">
        <w:t>t</w:t>
      </w:r>
      <w:r w:rsidRPr="000B3F90">
        <w:t xml:space="preserve">, </w:t>
      </w:r>
      <w:r w:rsidR="001F737B">
        <w:t>diferencave</w:t>
      </w:r>
      <w:r w:rsidRPr="000B3F90">
        <w:t xml:space="preserve"> fetare dhe kulturore, identiteti</w:t>
      </w:r>
      <w:r w:rsidR="001F737B">
        <w:t>t</w:t>
      </w:r>
      <w:r w:rsidRPr="000B3F90">
        <w:t xml:space="preserve"> etnik dhe </w:t>
      </w:r>
      <w:r w:rsidR="001F737B">
        <w:t xml:space="preserve">diferencat nё </w:t>
      </w:r>
      <w:r w:rsidRPr="000B3F90">
        <w:t xml:space="preserve">nivelet e mirëqenies në mes të njerëzve, ngrohja globale na kujton më shumë se çdo gjë që </w:t>
      </w:r>
      <w:r w:rsidR="001F737B">
        <w:t>tё gjithё kemi njё të përbashkët - Tokёn</w:t>
      </w:r>
      <w:r w:rsidRPr="000B3F90">
        <w:t xml:space="preserve">. </w:t>
      </w:r>
    </w:p>
    <w:p w:rsidR="0083067E" w:rsidRPr="000B3F90" w:rsidRDefault="001F737B" w:rsidP="00B01859">
      <w:pPr>
        <w:jc w:val="both"/>
      </w:pPr>
      <w:r>
        <w:t>N</w:t>
      </w:r>
      <w:r w:rsidR="0083067E" w:rsidRPr="000B3F90">
        <w:t>dikimi</w:t>
      </w:r>
      <w:r>
        <w:t xml:space="preserve"> i</w:t>
      </w:r>
      <w:r w:rsidR="0083067E" w:rsidRPr="000B3F90">
        <w:t xml:space="preserve"> saj në ekologjinë e planetit, </w:t>
      </w:r>
      <w:r>
        <w:t>(</w:t>
      </w:r>
      <w:r w:rsidR="0083067E" w:rsidRPr="000B3F90">
        <w:t>shiu bie, temperatura dhe modelet e motit, ngrohja globale</w:t>
      </w:r>
      <w:r>
        <w:t xml:space="preserve">) </w:t>
      </w:r>
      <w:r w:rsidR="0083067E" w:rsidRPr="000B3F90">
        <w:t>ndiko</w:t>
      </w:r>
      <w:r>
        <w:t>n</w:t>
      </w:r>
      <w:r w:rsidR="0083067E" w:rsidRPr="000B3F90">
        <w:t xml:space="preserve"> në jetën e secilit prej nesh. </w:t>
      </w:r>
      <w:r>
        <w:t>T</w:t>
      </w:r>
      <w:r w:rsidR="0083067E" w:rsidRPr="000B3F90">
        <w:t>emperatura e Tokës po rritet, sasia dhe shpërndarja e shiut ndryshon, zonat ekologjike migrojnë, detet dhe oqeanet bëhen më të ngrohta, kapelet e akullnajave dhe akullnajat po shkrihen dhe miliona njerëz ja</w:t>
      </w:r>
      <w:r>
        <w:t>në të shqetësuar për të ardhmen.</w:t>
      </w:r>
    </w:p>
    <w:p w:rsidR="001F737B" w:rsidRDefault="001F737B" w:rsidP="00B01859">
      <w:pPr>
        <w:jc w:val="both"/>
      </w:pPr>
    </w:p>
    <w:p w:rsidR="0083067E" w:rsidRPr="000B3F90" w:rsidRDefault="0083067E" w:rsidP="00B01859">
      <w:pPr>
        <w:jc w:val="both"/>
      </w:pPr>
      <w:r w:rsidRPr="000B3F90">
        <w:t>Rritja e vazhdueshme e udhëtimeve ndërkombëtare që arrijnë në qindra miliona dhe miliarda udhëtime të brendshme në vitet e fundit sipas statistikave në masë të madhe kontribuojnë në rritjen e efekteve serë; në të njëjtën kohë, sektori i turizmit është i prekshëm përballë ndryshimeve klimatike.</w:t>
      </w:r>
    </w:p>
    <w:p w:rsidR="0083067E" w:rsidRPr="000B3F90" w:rsidRDefault="0083067E" w:rsidP="00B01859">
      <w:pPr>
        <w:jc w:val="both"/>
      </w:pPr>
      <w:r w:rsidRPr="000B3F90">
        <w:t>Një raport i UNWTO krijon një lidhje midis turizmit dhe ndryshimeve klimatike. Përfundimet kryesore të studimit janë si më poshtë:</w:t>
      </w:r>
    </w:p>
    <w:p w:rsidR="0083067E" w:rsidRPr="000B3F90" w:rsidRDefault="0083067E" w:rsidP="001F737B">
      <w:pPr>
        <w:pStyle w:val="ListParagraph"/>
        <w:numPr>
          <w:ilvl w:val="0"/>
          <w:numId w:val="29"/>
        </w:numPr>
        <w:jc w:val="both"/>
      </w:pPr>
      <w:r w:rsidRPr="000B3F90">
        <w:t>Emetimet e karbonit nga transporti, akomodimi dhe aktivitetet e tjera turistike vlerësohen në 4-6% nga sasia totale e emetimeve të dioksidit të karbonit;</w:t>
      </w:r>
    </w:p>
    <w:p w:rsidR="0083067E" w:rsidRPr="000B3F90" w:rsidRDefault="0083067E" w:rsidP="001F737B">
      <w:pPr>
        <w:pStyle w:val="ListParagraph"/>
        <w:jc w:val="both"/>
      </w:pPr>
      <w:r w:rsidRPr="000B3F90">
        <w:t>Për shkak të mungesës së masave kundër tyre, emetimet e dioksidit të karbonit nga ky sektor mund të rriten me 150% në 30 vitet e ardhshme;</w:t>
      </w:r>
    </w:p>
    <w:p w:rsidR="0083067E" w:rsidRPr="000B3F90" w:rsidRDefault="0083067E" w:rsidP="001F737B">
      <w:pPr>
        <w:pStyle w:val="ListParagraph"/>
        <w:numPr>
          <w:ilvl w:val="0"/>
          <w:numId w:val="29"/>
        </w:numPr>
        <w:jc w:val="both"/>
      </w:pPr>
      <w:r w:rsidRPr="000B3F90">
        <w:t>Ndikimi i ndryshimeve klimatike në turizëm do të rritet së bashku me efektet serë. Ndryshimi i klimës mund të ndikojë në zonat e rëndësishme turistike në të cilat klima është me rëndësi të madhe, si Evropa Veriore, Mesdheu ose Karaibet;</w:t>
      </w:r>
    </w:p>
    <w:p w:rsidR="0083067E" w:rsidRPr="000B3F90" w:rsidRDefault="001F737B" w:rsidP="001F737B">
      <w:pPr>
        <w:pStyle w:val="ListParagraph"/>
        <w:numPr>
          <w:ilvl w:val="0"/>
          <w:numId w:val="29"/>
        </w:numPr>
        <w:jc w:val="both"/>
      </w:pPr>
      <w:r>
        <w:t>Z</w:t>
      </w:r>
      <w:r w:rsidR="0083067E" w:rsidRPr="000B3F90">
        <w:t>onat bregdetare, malore dhe rajonet e egra në vendet më pak të zhvilluara dhe ishujt e vegjël do të preken veçanërisht;</w:t>
      </w:r>
    </w:p>
    <w:p w:rsidR="0083067E" w:rsidRPr="000B3F90" w:rsidRDefault="001F737B" w:rsidP="001F737B">
      <w:pPr>
        <w:pStyle w:val="ListParagraph"/>
        <w:numPr>
          <w:ilvl w:val="0"/>
          <w:numId w:val="29"/>
        </w:numPr>
        <w:jc w:val="both"/>
      </w:pPr>
      <w:r>
        <w:t>S</w:t>
      </w:r>
      <w:r w:rsidR="0083067E" w:rsidRPr="000B3F90">
        <w:t>ektori i turizmit duhet të jetë në gjendje të përballojë ndryshimet kryesisht në zonat e rrezikuara nga zvogëlimi i ndjeshëm i emetimeve nëpërmjet teknologjive të reja dhe mekanizmave financiare.</w:t>
      </w:r>
    </w:p>
    <w:p w:rsidR="008A31E0" w:rsidRDefault="0083067E" w:rsidP="00B01859">
      <w:pPr>
        <w:jc w:val="both"/>
      </w:pPr>
      <w:r w:rsidRPr="000B3F90">
        <w:lastRenderedPageBreak/>
        <w:t>Si pasojë, industria e turizmit kontribuon në ngrohjen globale sidomos nëpërmjet</w:t>
      </w:r>
      <w:r w:rsidR="008A31E0">
        <w:t>:</w:t>
      </w:r>
    </w:p>
    <w:p w:rsidR="008A31E0" w:rsidRDefault="0083067E" w:rsidP="008A31E0">
      <w:pPr>
        <w:pStyle w:val="ListParagraph"/>
        <w:numPr>
          <w:ilvl w:val="0"/>
          <w:numId w:val="29"/>
        </w:numPr>
        <w:jc w:val="both"/>
      </w:pPr>
      <w:r w:rsidRPr="000B3F90">
        <w:t xml:space="preserve">emetimeve të dioksidit të karbonit të avionëve dhe makinave (që sigurojnë transportin e turistëve dhe të produkteve të nevojshme për të plotësuar nevojat e tyre sapo të mbërrijnë në destinacionin e tyre), </w:t>
      </w:r>
    </w:p>
    <w:p w:rsidR="0083067E" w:rsidRPr="000B3F90" w:rsidRDefault="0083067E" w:rsidP="008A31E0">
      <w:pPr>
        <w:pStyle w:val="ListParagraph"/>
        <w:numPr>
          <w:ilvl w:val="0"/>
          <w:numId w:val="29"/>
        </w:numPr>
        <w:jc w:val="both"/>
      </w:pPr>
      <w:r w:rsidRPr="000B3F90">
        <w:t>përdorimi</w:t>
      </w:r>
      <w:r w:rsidR="008A31E0">
        <w:t>t tё</w:t>
      </w:r>
      <w:r w:rsidRPr="000B3F90">
        <w:t xml:space="preserve"> energji</w:t>
      </w:r>
      <w:r w:rsidR="008A31E0">
        <w:t>sё</w:t>
      </w:r>
      <w:r w:rsidRPr="000B3F90">
        <w:t xml:space="preserve"> (e cila është vitale për çdo njësi akomodimi ose për atë që ofron ushqim, për proceset teknologjike dhe për përdorim personal të konsumatorëve) dhe karburanti</w:t>
      </w:r>
      <w:r w:rsidR="008A31E0">
        <w:t>t tё</w:t>
      </w:r>
      <w:r w:rsidRPr="000B3F90">
        <w:t xml:space="preserve"> nevojshëm për instalime të ndryshme (lëndë djegëse të lëngëta dhe të gazit që përdoren për përgatitjen e ujit të ngrohtë, , avull teknologjik për shërbime profesionale të larjes / pastrimit, etj.).</w:t>
      </w:r>
    </w:p>
    <w:p w:rsidR="0083067E" w:rsidRPr="000B3F90" w:rsidRDefault="0083067E" w:rsidP="008A31E0">
      <w:pPr>
        <w:pStyle w:val="ListParagraph"/>
        <w:numPr>
          <w:ilvl w:val="0"/>
          <w:numId w:val="29"/>
        </w:numPr>
        <w:jc w:val="both"/>
      </w:pPr>
      <w:r w:rsidRPr="000B3F90">
        <w:t>Përveç kësaj, urbanizimi i tepruar i disa zonave të interesit turistik ose shpyllëzimi i kryer për ndërtimin e infrastrukturës specifike për zhvillimin e turizmit kontribuojnë në rritjen e vëllimit të efekteve serë.</w:t>
      </w:r>
    </w:p>
    <w:p w:rsidR="00950817" w:rsidRDefault="00950817" w:rsidP="00B01859">
      <w:pPr>
        <w:jc w:val="both"/>
      </w:pPr>
    </w:p>
    <w:p w:rsidR="00214BE1" w:rsidRDefault="00950817" w:rsidP="0083067E">
      <w:pPr>
        <w:rPr>
          <w:b/>
          <w:sz w:val="28"/>
          <w:szCs w:val="28"/>
        </w:rPr>
      </w:pPr>
      <w:r w:rsidRPr="00B95F82">
        <w:rPr>
          <w:b/>
          <w:sz w:val="28"/>
          <w:szCs w:val="28"/>
        </w:rPr>
        <w:t>Tema 8: Ndotja e mjedisit dhe trajtimi i mbetjeve</w:t>
      </w:r>
    </w:p>
    <w:p w:rsidR="00B95F82" w:rsidRDefault="00B95F82" w:rsidP="0083067E">
      <w:pPr>
        <w:rPr>
          <w:b/>
          <w:sz w:val="28"/>
          <w:szCs w:val="28"/>
        </w:rPr>
      </w:pPr>
    </w:p>
    <w:p w:rsidR="000C3391" w:rsidRDefault="000C3391" w:rsidP="000C3391">
      <w:pPr>
        <w:rPr>
          <w:color w:val="000000" w:themeColor="text1"/>
        </w:rPr>
      </w:pPr>
      <w:r>
        <w:rPr>
          <w:color w:val="000000" w:themeColor="text1"/>
        </w:rPr>
        <w:t xml:space="preserve">Referuar draft strategjisё sё menaxhimit tё mbetjeve nё Shqipёri, 2018, </w:t>
      </w:r>
      <w:r w:rsidR="001C7DFA">
        <w:rPr>
          <w:color w:val="000000" w:themeColor="text1"/>
        </w:rPr>
        <w:t>p</w:t>
      </w:r>
      <w:r w:rsidRPr="000C3391">
        <w:rPr>
          <w:b/>
          <w:color w:val="000000" w:themeColor="text1"/>
        </w:rPr>
        <w:t>arimi kryesor</w:t>
      </w:r>
      <w:r>
        <w:rPr>
          <w:color w:val="000000" w:themeColor="text1"/>
        </w:rPr>
        <w:t xml:space="preserve"> për menaxhimin e mbetjeve është </w:t>
      </w:r>
      <w:r w:rsidRPr="00CF5DD1">
        <w:rPr>
          <w:b/>
          <w:color w:val="000000" w:themeColor="text1"/>
        </w:rPr>
        <w:t>hierarkia e mbetjeve</w:t>
      </w:r>
      <w:r>
        <w:rPr>
          <w:color w:val="000000" w:themeColor="text1"/>
        </w:rPr>
        <w:t xml:space="preserve">. </w:t>
      </w:r>
      <w:r w:rsidR="001C7DFA">
        <w:rPr>
          <w:color w:val="000000" w:themeColor="text1"/>
        </w:rPr>
        <w:t xml:space="preserve">Kjo </w:t>
      </w:r>
      <w:r>
        <w:rPr>
          <w:color w:val="000000" w:themeColor="text1"/>
        </w:rPr>
        <w:t xml:space="preserve">merr parasysh dhe rëndësinë e menaxhimit të mbetjeve sipas parimit të </w:t>
      </w:r>
      <w:r w:rsidRPr="00CF5DD1">
        <w:rPr>
          <w:b/>
          <w:color w:val="000000" w:themeColor="text1"/>
        </w:rPr>
        <w:t>ekonomis</w:t>
      </w:r>
      <w:r>
        <w:rPr>
          <w:b/>
          <w:color w:val="000000" w:themeColor="text1"/>
        </w:rPr>
        <w:t>ë</w:t>
      </w:r>
      <w:r w:rsidRPr="00CF5DD1">
        <w:rPr>
          <w:b/>
          <w:color w:val="000000" w:themeColor="text1"/>
        </w:rPr>
        <w:t xml:space="preserve"> qarkulluese</w:t>
      </w:r>
      <w:r>
        <w:rPr>
          <w:color w:val="000000" w:themeColor="text1"/>
        </w:rPr>
        <w:t xml:space="preserve"> për të mundësuar mbrojtjen sa më të plotë të burimeve natyrore dhe rritjen e efiçiencës së përdorimit të produkteve.</w:t>
      </w:r>
    </w:p>
    <w:p w:rsidR="000C3391" w:rsidRDefault="000C3391" w:rsidP="000C3391">
      <w:pPr>
        <w:rPr>
          <w:color w:val="000000" w:themeColor="text1"/>
        </w:rPr>
      </w:pPr>
      <w:r>
        <w:rPr>
          <w:color w:val="000000" w:themeColor="text1"/>
        </w:rPr>
        <w:t xml:space="preserve">Siç përcaktohet dhe në ligjin </w:t>
      </w:r>
      <w:r w:rsidRPr="00203A7B">
        <w:rPr>
          <w:color w:val="000000" w:themeColor="text1"/>
        </w:rPr>
        <w:t>Nr.10463, datë 22.9.2011 “P</w:t>
      </w:r>
      <w:r>
        <w:rPr>
          <w:color w:val="000000" w:themeColor="text1"/>
        </w:rPr>
        <w:t>ë</w:t>
      </w:r>
      <w:r w:rsidRPr="00203A7B">
        <w:rPr>
          <w:color w:val="000000" w:themeColor="text1"/>
        </w:rPr>
        <w:t>r menaxhimin e integruar t</w:t>
      </w:r>
      <w:r>
        <w:rPr>
          <w:color w:val="000000" w:themeColor="text1"/>
        </w:rPr>
        <w:t>ë</w:t>
      </w:r>
      <w:r w:rsidRPr="00203A7B">
        <w:rPr>
          <w:color w:val="000000" w:themeColor="text1"/>
        </w:rPr>
        <w:t xml:space="preserve"> mbetjeve”, i ndryshuar</w:t>
      </w:r>
      <w:r>
        <w:rPr>
          <w:color w:val="000000" w:themeColor="text1"/>
        </w:rPr>
        <w:t xml:space="preserve">, menaxhimi ndjek radhën e mëposhtëme, në zbatim të hierarkisë: </w:t>
      </w:r>
    </w:p>
    <w:p w:rsidR="001C7DFA" w:rsidRPr="00042507" w:rsidRDefault="001C7DFA" w:rsidP="000C3391">
      <w:pPr>
        <w:rPr>
          <w:color w:val="000000" w:themeColor="text1"/>
        </w:rPr>
      </w:pPr>
    </w:p>
    <w:p w:rsidR="000C3391" w:rsidRPr="007C3ABF" w:rsidRDefault="000C3391" w:rsidP="000C3391">
      <w:pPr>
        <w:pStyle w:val="ListParagraph"/>
        <w:numPr>
          <w:ilvl w:val="0"/>
          <w:numId w:val="31"/>
        </w:numPr>
        <w:spacing w:after="120" w:line="259" w:lineRule="auto"/>
        <w:ind w:left="714" w:hanging="357"/>
        <w:rPr>
          <w:rFonts w:ascii="Arial" w:hAnsi="Arial" w:cs="Arial"/>
          <w:color w:val="000000" w:themeColor="text1"/>
          <w:sz w:val="20"/>
          <w:szCs w:val="20"/>
        </w:rPr>
      </w:pPr>
      <w:r w:rsidRPr="007C3ABF">
        <w:rPr>
          <w:rFonts w:ascii="Arial" w:hAnsi="Arial" w:cs="Arial"/>
          <w:color w:val="000000" w:themeColor="text1"/>
          <w:sz w:val="20"/>
          <w:szCs w:val="20"/>
        </w:rPr>
        <w:t>P</w:t>
      </w:r>
      <w:r>
        <w:rPr>
          <w:rFonts w:ascii="Arial" w:hAnsi="Arial" w:cs="Arial"/>
          <w:color w:val="000000" w:themeColor="text1"/>
          <w:sz w:val="20"/>
          <w:szCs w:val="20"/>
        </w:rPr>
        <w:t>arandalimi</w:t>
      </w:r>
      <w:r w:rsidRPr="007C3ABF">
        <w:rPr>
          <w:rFonts w:ascii="Arial" w:hAnsi="Arial" w:cs="Arial"/>
          <w:color w:val="000000" w:themeColor="text1"/>
          <w:sz w:val="20"/>
          <w:szCs w:val="20"/>
        </w:rPr>
        <w:t xml:space="preserve"> (i gjenerimit të mbetjeve) </w:t>
      </w:r>
    </w:p>
    <w:p w:rsidR="000C3391" w:rsidRPr="007C3ABF" w:rsidRDefault="000C3391" w:rsidP="000C3391">
      <w:pPr>
        <w:pStyle w:val="ListParagraph"/>
        <w:numPr>
          <w:ilvl w:val="0"/>
          <w:numId w:val="31"/>
        </w:numPr>
        <w:spacing w:after="120" w:line="259" w:lineRule="auto"/>
        <w:ind w:left="714" w:hanging="357"/>
        <w:rPr>
          <w:rFonts w:ascii="Arial" w:hAnsi="Arial" w:cs="Arial"/>
          <w:color w:val="000000" w:themeColor="text1"/>
          <w:sz w:val="20"/>
          <w:szCs w:val="20"/>
        </w:rPr>
      </w:pPr>
      <w:r w:rsidRPr="007C3ABF">
        <w:rPr>
          <w:rFonts w:ascii="Arial" w:hAnsi="Arial" w:cs="Arial"/>
          <w:color w:val="000000" w:themeColor="text1"/>
          <w:sz w:val="20"/>
          <w:szCs w:val="20"/>
        </w:rPr>
        <w:t>Ripërdorimi</w:t>
      </w:r>
    </w:p>
    <w:p w:rsidR="000C3391" w:rsidRPr="007C3ABF" w:rsidRDefault="000C3391" w:rsidP="000C3391">
      <w:pPr>
        <w:pStyle w:val="ListParagraph"/>
        <w:numPr>
          <w:ilvl w:val="0"/>
          <w:numId w:val="31"/>
        </w:numPr>
        <w:spacing w:after="120" w:line="259" w:lineRule="auto"/>
        <w:ind w:left="714" w:hanging="357"/>
        <w:rPr>
          <w:rFonts w:ascii="Arial" w:hAnsi="Arial" w:cs="Arial"/>
          <w:color w:val="000000" w:themeColor="text1"/>
          <w:sz w:val="20"/>
          <w:szCs w:val="20"/>
        </w:rPr>
      </w:pPr>
      <w:r w:rsidRPr="007C3ABF">
        <w:rPr>
          <w:rFonts w:ascii="Arial" w:hAnsi="Arial" w:cs="Arial"/>
          <w:color w:val="000000" w:themeColor="text1"/>
          <w:sz w:val="20"/>
          <w:szCs w:val="20"/>
        </w:rPr>
        <w:t xml:space="preserve">Riciklimi </w:t>
      </w:r>
    </w:p>
    <w:p w:rsidR="000C3391" w:rsidRPr="007C3ABF" w:rsidRDefault="000C3391" w:rsidP="000C3391">
      <w:pPr>
        <w:pStyle w:val="ListParagraph"/>
        <w:numPr>
          <w:ilvl w:val="0"/>
          <w:numId w:val="31"/>
        </w:numPr>
        <w:spacing w:after="120" w:line="259" w:lineRule="auto"/>
        <w:ind w:left="714" w:hanging="357"/>
        <w:rPr>
          <w:rFonts w:ascii="Arial" w:hAnsi="Arial" w:cs="Arial"/>
          <w:color w:val="000000" w:themeColor="text1"/>
          <w:sz w:val="20"/>
          <w:szCs w:val="20"/>
        </w:rPr>
      </w:pPr>
      <w:r w:rsidRPr="007C3ABF">
        <w:rPr>
          <w:rFonts w:ascii="Arial" w:hAnsi="Arial" w:cs="Arial"/>
          <w:color w:val="000000" w:themeColor="text1"/>
          <w:sz w:val="20"/>
          <w:szCs w:val="20"/>
        </w:rPr>
        <w:t>Rikuperimi</w:t>
      </w:r>
    </w:p>
    <w:p w:rsidR="000C3391" w:rsidRPr="007C3ABF" w:rsidRDefault="000C3391" w:rsidP="000C3391">
      <w:pPr>
        <w:pStyle w:val="ListParagraph"/>
        <w:numPr>
          <w:ilvl w:val="0"/>
          <w:numId w:val="31"/>
        </w:numPr>
        <w:spacing w:after="120" w:line="259" w:lineRule="auto"/>
        <w:ind w:left="714" w:hanging="357"/>
        <w:rPr>
          <w:rFonts w:ascii="Arial" w:hAnsi="Arial" w:cs="Arial"/>
          <w:color w:val="000000" w:themeColor="text1"/>
          <w:sz w:val="20"/>
          <w:szCs w:val="20"/>
        </w:rPr>
      </w:pPr>
      <w:r w:rsidRPr="007C3ABF">
        <w:rPr>
          <w:rFonts w:ascii="Arial" w:hAnsi="Arial" w:cs="Arial"/>
          <w:color w:val="000000" w:themeColor="text1"/>
          <w:sz w:val="20"/>
          <w:szCs w:val="20"/>
        </w:rPr>
        <w:t>Asgjësimi i mbetjeve</w:t>
      </w:r>
    </w:p>
    <w:p w:rsidR="000C3391" w:rsidRDefault="00270325" w:rsidP="000C3391">
      <w:pPr>
        <w:rPr>
          <w:color w:val="000000" w:themeColor="text1"/>
        </w:rPr>
      </w:pPr>
      <w:r>
        <w:rPr>
          <w:noProof/>
          <w:color w:val="000000" w:themeColor="text1"/>
          <w:lang w:val="en-US"/>
        </w:rPr>
        <mc:AlternateContent>
          <mc:Choice Requires="wpg">
            <w:drawing>
              <wp:anchor distT="0" distB="0" distL="114300" distR="114300" simplePos="0" relativeHeight="251659264" behindDoc="0" locked="0" layoutInCell="1" allowOverlap="1">
                <wp:simplePos x="0" y="0"/>
                <wp:positionH relativeFrom="column">
                  <wp:posOffset>428625</wp:posOffset>
                </wp:positionH>
                <wp:positionV relativeFrom="paragraph">
                  <wp:posOffset>28575</wp:posOffset>
                </wp:positionV>
                <wp:extent cx="5495925" cy="1057275"/>
                <wp:effectExtent l="0" t="0" r="28575" b="2857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1057275"/>
                          <a:chOff x="0" y="0"/>
                          <a:chExt cx="5495925" cy="1057275"/>
                        </a:xfrm>
                      </wpg:grpSpPr>
                      <wps:wsp>
                        <wps:cNvPr id="17" name="Straight Connector 17"/>
                        <wps:cNvCnPr/>
                        <wps:spPr>
                          <a:xfrm>
                            <a:off x="0" y="552450"/>
                            <a:ext cx="549592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Text Box 19"/>
                        <wps:cNvSpPr txBox="1"/>
                        <wps:spPr>
                          <a:xfrm>
                            <a:off x="3800475" y="0"/>
                            <a:ext cx="13620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906" w:rsidRDefault="00016906" w:rsidP="000C3391">
                              <w:pPr>
                                <w:jc w:val="center"/>
                              </w:pPr>
                              <w:r>
                                <w:t>PRODUKTE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800475" y="714375"/>
                            <a:ext cx="13620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6906" w:rsidRDefault="00016906" w:rsidP="000C3391">
                              <w:pPr>
                                <w:jc w:val="center"/>
                              </w:pPr>
                              <w:r>
                                <w:t>MBETJE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2" o:spid="_x0000_s1076" style="position:absolute;margin-left:33.75pt;margin-top:2.25pt;width:432.75pt;height:83.25pt;z-index:251659264;mso-position-horizontal-relative:text;mso-position-vertical-relative:text" coordsize="54959,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">
                <v:line id="Straight Connector 17" o:spid="_x0000_s1077" style="position:absolute;visibility:visible;mso-wrap-style:square" from="0,5524" to="54959,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9OKcIAAADbAAAADwAAAGRycy9kb3ducmV2LnhtbERP22oCMRB9L/Qfwgi+dRNFtGyNYoVC&#10;oYKovbyOmzG7uJmsm1TXv28Kgm9zONeZzjtXizO1ofKsYZApEMSFNxVbDZ+7t6dnECEiG6w9k4Yr&#10;BZjPHh+mmBt/4Q2dt9GKFMIhRw1ljE0uZShKchgy3xAn7uBbhzHB1krT4iWFu1oOlRpLhxWnhhIb&#10;WpZUHLe/ToPaH9ensfqyP7uPMLKv34fTSq217ve6xQuISF28i2/ud5PmT+D/l3SA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9OKcIAAADbAAAADwAAAAAAAAAAAAAA&#10;AAChAgAAZHJzL2Rvd25yZXYueG1sUEsFBgAAAAAEAAQA+QAAAJADAAAAAA==&#10;" strokecolor="red" strokeweight="1.5pt">
                  <v:stroke joinstyle="miter"/>
                </v:line>
                <v:shape id="Text Box 19" o:spid="_x0000_s1078" type="#_x0000_t202" style="position:absolute;left:38004;width:1362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C/78A&#10;AADbAAAADwAAAGRycy9kb3ducmV2LnhtbERPTWsCMRC9F/ofwgjeatYeZF2NosWWQk9q6XnYjElw&#10;M1mSdN3++6ZQ8DaP9znr7eg7MVBMLrCC+awCQdwG7dgo+Dy/PtUgUkbW2AUmBT+UYLt5fFhjo8ON&#10;jzScshElhFODCmzOfSNlai15TLPQExfuEqLHXGA0Uke8lXDfyeeqWkiPjkuDxZ5eLLXX07dXcNib&#10;pWlrjPZQa+eG8evyYd6Umk7G3QpEpjHfxf/ud13mL+Hvl3K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cL/vwAAANsAAAAPAAAAAAAAAAAAAAAAAJgCAABkcnMvZG93bnJl&#10;di54bWxQSwUGAAAAAAQABAD1AAAAhAMAAAAA&#10;" fillcolor="white [3201]" strokeweight=".5pt">
                  <v:textbox>
                    <w:txbxContent>
                      <w:p w:rsidR="00016906" w:rsidRDefault="00016906" w:rsidP="000C3391">
                        <w:pPr>
                          <w:jc w:val="center"/>
                        </w:pPr>
                        <w:r>
                          <w:t>PRODUKTE</w:t>
                        </w:r>
                      </w:p>
                    </w:txbxContent>
                  </v:textbox>
                </v:shape>
                <v:shape id="Text Box 21" o:spid="_x0000_s1079" type="#_x0000_t202" style="position:absolute;left:38004;top:7143;width:1362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rsidR="00016906" w:rsidRDefault="00016906" w:rsidP="000C3391">
                        <w:pPr>
                          <w:jc w:val="center"/>
                        </w:pPr>
                        <w:r>
                          <w:t>MBETJE</w:t>
                        </w:r>
                      </w:p>
                    </w:txbxContent>
                  </v:textbox>
                </v:shape>
              </v:group>
            </w:pict>
          </mc:Fallback>
        </mc:AlternateContent>
      </w:r>
      <w:r w:rsidR="000C3391">
        <w:rPr>
          <w:noProof/>
          <w:color w:val="000000" w:themeColor="text1"/>
          <w:lang w:val="en-US"/>
        </w:rPr>
        <w:drawing>
          <wp:inline distT="0" distB="0" distL="0" distR="0">
            <wp:extent cx="4086225" cy="2838450"/>
            <wp:effectExtent l="19050" t="0" r="47625" b="381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C3391" w:rsidRPr="008D0A17" w:rsidRDefault="000C3391" w:rsidP="000C3391">
      <w:pPr>
        <w:pStyle w:val="Caption"/>
        <w:rPr>
          <w:i/>
          <w:color w:val="000000" w:themeColor="text1"/>
          <w:lang w:val="pt-BR"/>
        </w:rPr>
      </w:pPr>
      <w:r w:rsidRPr="008D0A17">
        <w:rPr>
          <w:i/>
          <w:lang w:val="pt-BR"/>
        </w:rPr>
        <w:lastRenderedPageBreak/>
        <w:t xml:space="preserve">Hierarkia e </w:t>
      </w:r>
      <w:r>
        <w:rPr>
          <w:i/>
          <w:lang w:val="pt-BR"/>
        </w:rPr>
        <w:t xml:space="preserve">menaxhimit të </w:t>
      </w:r>
      <w:r w:rsidRPr="008D0A17">
        <w:rPr>
          <w:i/>
          <w:lang w:val="pt-BR"/>
        </w:rPr>
        <w:t>mbetjeve sipas Direktiv</w:t>
      </w:r>
      <w:r>
        <w:rPr>
          <w:i/>
          <w:lang w:val="pt-BR"/>
        </w:rPr>
        <w:t>ë</w:t>
      </w:r>
      <w:r w:rsidRPr="008D0A17">
        <w:rPr>
          <w:i/>
          <w:lang w:val="pt-BR"/>
        </w:rPr>
        <w:t>s Kuad</w:t>
      </w:r>
      <w:r>
        <w:rPr>
          <w:i/>
          <w:lang w:val="pt-BR"/>
        </w:rPr>
        <w:t>ë</w:t>
      </w:r>
      <w:r w:rsidRPr="008D0A17">
        <w:rPr>
          <w:i/>
          <w:lang w:val="pt-BR"/>
        </w:rPr>
        <w:t>r 2008/98 KE</w:t>
      </w:r>
      <w:r>
        <w:rPr>
          <w:rStyle w:val="FootnoteReference"/>
          <w:i/>
          <w:lang w:val="pt-BR"/>
        </w:rPr>
        <w:footnoteReference w:id="1"/>
      </w:r>
    </w:p>
    <w:p w:rsidR="000C3391" w:rsidRPr="009066D4" w:rsidRDefault="000C3391" w:rsidP="000C3391">
      <w:pPr>
        <w:rPr>
          <w:color w:val="000000" w:themeColor="text1"/>
        </w:rPr>
      </w:pPr>
      <w:r>
        <w:rPr>
          <w:color w:val="000000" w:themeColor="text1"/>
        </w:rPr>
        <w:t xml:space="preserve">Parimet të tjera bazë për menaxhimin e mbetjeve përcaktohen në ligjin kuadër për mjedisin (Ligj </w:t>
      </w:r>
      <w:r w:rsidRPr="00CF5DD1">
        <w:rPr>
          <w:color w:val="000000" w:themeColor="text1"/>
        </w:rPr>
        <w:t>Nr.10431, datë 9.6.2011</w:t>
      </w:r>
      <w:r>
        <w:rPr>
          <w:color w:val="000000" w:themeColor="text1"/>
        </w:rPr>
        <w:t xml:space="preserve"> “Për mbrojtjen e mjedisit”, i ndryshuar) dhe në ligjin kuadër për menaxhimin e integruar të mbetjeve (</w:t>
      </w:r>
      <w:r w:rsidRPr="009066D4">
        <w:rPr>
          <w:color w:val="000000" w:themeColor="text1"/>
        </w:rPr>
        <w:t>Ligj Nr.10463, datë 22.9.2011 “Për menaxhimin e integruar të mbetjeve”, i ndryshuar). Këto parime janë:</w:t>
      </w:r>
    </w:p>
    <w:p w:rsidR="000C3391" w:rsidRPr="001C7DFA" w:rsidRDefault="000C3391" w:rsidP="000C3391">
      <w:pPr>
        <w:pStyle w:val="Heading3"/>
        <w:tabs>
          <w:tab w:val="clear" w:pos="2160"/>
        </w:tabs>
        <w:spacing w:before="360" w:after="240"/>
        <w:ind w:left="720"/>
        <w:rPr>
          <w:rFonts w:ascii="Times New Roman" w:hAnsi="Times New Roman" w:cs="Times New Roman"/>
          <w:sz w:val="24"/>
          <w:szCs w:val="24"/>
          <w:lang w:val="sq-AL"/>
        </w:rPr>
      </w:pPr>
      <w:r w:rsidRPr="001C7DFA">
        <w:rPr>
          <w:rFonts w:ascii="Times New Roman" w:hAnsi="Times New Roman" w:cs="Times New Roman"/>
          <w:sz w:val="24"/>
          <w:szCs w:val="24"/>
          <w:lang w:val="sq-AL"/>
        </w:rPr>
        <w:t>Parimi i Zhvillimit të Qëndrueshëm</w:t>
      </w:r>
    </w:p>
    <w:p w:rsidR="000C3391" w:rsidRPr="001C7DFA" w:rsidRDefault="000C3391" w:rsidP="000C3391">
      <w:pPr>
        <w:rPr>
          <w:color w:val="000000" w:themeColor="text1"/>
        </w:rPr>
      </w:pPr>
      <w:r w:rsidRPr="001C7DFA">
        <w:rPr>
          <w:color w:val="000000" w:themeColor="text1"/>
        </w:rPr>
        <w:t>Zhvillimi i qëndrueshëm i menaxhimit të integruar të mbetjve nënkupton se burimet natyrore do të përdoren me eficiencë, duke nxitur zvogëlimin e gjenerimit të mbetjeve, ripërdorimin e materialeve të riciklueshme, përdorimin e burimeve të rinovueshme të energjisë, duke shkaktuar ndikimin më të vogël të mundshëm mbi mjedisin.</w:t>
      </w:r>
    </w:p>
    <w:p w:rsidR="001C7DFA" w:rsidRPr="001C7DFA" w:rsidRDefault="001C7DFA" w:rsidP="001C7DFA">
      <w:pPr>
        <w:pStyle w:val="Heading3"/>
        <w:tabs>
          <w:tab w:val="clear" w:pos="2160"/>
        </w:tabs>
        <w:spacing w:before="360" w:after="240"/>
        <w:ind w:left="720"/>
        <w:rPr>
          <w:rFonts w:ascii="Times New Roman" w:hAnsi="Times New Roman" w:cs="Times New Roman"/>
          <w:sz w:val="24"/>
          <w:szCs w:val="24"/>
          <w:lang w:val="sq-AL"/>
        </w:rPr>
      </w:pPr>
      <w:r w:rsidRPr="001C7DFA">
        <w:rPr>
          <w:rFonts w:ascii="Times New Roman" w:hAnsi="Times New Roman" w:cs="Times New Roman"/>
          <w:sz w:val="24"/>
          <w:szCs w:val="24"/>
          <w:lang w:val="sq-AL"/>
        </w:rPr>
        <w:t>Përdorimi i teknologjisë më të mirë të mundëshme bazuar mbi efektivitetin e kostos dhe pranueshmërinë mjedisore.</w:t>
      </w:r>
    </w:p>
    <w:p w:rsidR="001C7DFA" w:rsidRPr="001C7DFA" w:rsidRDefault="001C7DFA" w:rsidP="001C7DFA">
      <w:pPr>
        <w:rPr>
          <w:color w:val="000000" w:themeColor="text1"/>
        </w:rPr>
      </w:pPr>
      <w:r w:rsidRPr="001C7DFA">
        <w:rPr>
          <w:color w:val="000000" w:themeColor="text1"/>
        </w:rPr>
        <w:t>Shkarkimet nga objektet e trajtimit të mbetjeve dhe landfill-et, duhet të zvogëlohen maksimalisht dhe në mënyrën me eficiente ne aspektin teknik dhe ekonomik.</w:t>
      </w:r>
    </w:p>
    <w:p w:rsidR="001C7DFA" w:rsidRPr="001C7DFA" w:rsidRDefault="001C7DFA" w:rsidP="001C7DFA">
      <w:pPr>
        <w:pStyle w:val="Heading3"/>
        <w:tabs>
          <w:tab w:val="clear" w:pos="2160"/>
        </w:tabs>
        <w:spacing w:before="360" w:after="240"/>
        <w:ind w:left="720"/>
        <w:rPr>
          <w:rFonts w:ascii="Times New Roman" w:hAnsi="Times New Roman" w:cs="Times New Roman"/>
          <w:sz w:val="24"/>
          <w:szCs w:val="24"/>
          <w:lang w:val="sq-AL"/>
        </w:rPr>
      </w:pPr>
      <w:r w:rsidRPr="001C7DFA">
        <w:rPr>
          <w:rFonts w:ascii="Times New Roman" w:hAnsi="Times New Roman" w:cs="Times New Roman"/>
          <w:sz w:val="24"/>
          <w:szCs w:val="24"/>
          <w:lang w:val="sq-AL"/>
        </w:rPr>
        <w:t>Parimi i përgjegjësisë së zgjeruar të prodhuesit të mbetjeve</w:t>
      </w:r>
    </w:p>
    <w:p w:rsidR="001C7DFA" w:rsidRPr="001C7DFA" w:rsidRDefault="001C7DFA" w:rsidP="001C7DFA">
      <w:pPr>
        <w:rPr>
          <w:color w:val="000000" w:themeColor="text1"/>
        </w:rPr>
      </w:pPr>
      <w:r w:rsidRPr="001C7DFA">
        <w:rPr>
          <w:color w:val="000000" w:themeColor="text1"/>
        </w:rPr>
        <w:t xml:space="preserve">Gjeneruesve të mbetjeve iu kërkohet që të mbajnë përgjegjësi për koston e parandalimit, dhe depozitimit, si dhe të gjitha kostot e menaxhimit të mbetjeve të cilat nuk mbulohen nga të ardhurat që mund të krijohen prej riciklimit të mbetjeve. Këta gjenerues janë gjithashtu përgjegjës për zbatimin e masave parandaluese dhe cdëmtuese në lidhje me dëmet që shkaktojnë ose që mund të shkaktojnë në mjedis  nga mbetjet që ata gjenerojnë.  </w:t>
      </w:r>
    </w:p>
    <w:p w:rsidR="001C7DFA" w:rsidRPr="001C7DFA" w:rsidRDefault="001C7DFA" w:rsidP="001C7DFA">
      <w:pPr>
        <w:pStyle w:val="Heading3"/>
        <w:tabs>
          <w:tab w:val="clear" w:pos="2160"/>
        </w:tabs>
        <w:spacing w:before="360" w:after="240"/>
        <w:ind w:left="720"/>
        <w:rPr>
          <w:rFonts w:ascii="Times New Roman" w:hAnsi="Times New Roman" w:cs="Times New Roman"/>
          <w:sz w:val="24"/>
          <w:szCs w:val="24"/>
          <w:lang w:val="sq-AL"/>
        </w:rPr>
      </w:pPr>
      <w:r w:rsidRPr="001C7DFA">
        <w:rPr>
          <w:rFonts w:ascii="Times New Roman" w:hAnsi="Times New Roman" w:cs="Times New Roman"/>
          <w:sz w:val="24"/>
          <w:szCs w:val="24"/>
          <w:lang w:val="sq-AL"/>
        </w:rPr>
        <w:t>Parimi “Ndotësi paguan”</w:t>
      </w:r>
    </w:p>
    <w:p w:rsidR="001C7DFA" w:rsidRPr="001C7DFA" w:rsidRDefault="001C7DFA" w:rsidP="001C7DFA">
      <w:pPr>
        <w:rPr>
          <w:color w:val="000000" w:themeColor="text1"/>
        </w:rPr>
      </w:pPr>
      <w:r w:rsidRPr="001C7DFA">
        <w:rPr>
          <w:color w:val="000000" w:themeColor="text1"/>
        </w:rPr>
        <w:t>Ata që ndosin mjedisin, përfshirë dhe ekonomitë familjare, do të jenë përgjegjës për mbulimin e kostove për menaxhimin e mbetjeve, përfshirë edhe pranimin e masave për parandalimin dhe eleminimin e dëmeve që shkaktohen nga mbetjet që ata shkarkojnë në mjedis.</w:t>
      </w:r>
    </w:p>
    <w:p w:rsidR="001C7DFA" w:rsidRPr="001C7DFA" w:rsidRDefault="001C7DFA" w:rsidP="001C7DFA">
      <w:r w:rsidRPr="001C7DFA">
        <w:t>Parime të tjera për menaxhimin e integruar të mbetjeve zbatohen në përputhje me dispozitat e ligjit 10443 për mbrojtjen e mjedisit dhe ligjit 10463 për menaxhimin e integruar të mbetjeve.</w:t>
      </w:r>
      <w:bookmarkStart w:id="4" w:name="_Toc495925426"/>
      <w:r w:rsidRPr="001C7DFA">
        <w:t xml:space="preserve"> Përafrimi i </w:t>
      </w:r>
      <w:r w:rsidRPr="001C7DFA">
        <w:rPr>
          <w:i/>
        </w:rPr>
        <w:t>aqcuis</w:t>
      </w:r>
      <w:r w:rsidRPr="001C7DFA">
        <w:t xml:space="preserve"> të BE në fushën e mjedisit dhe menaxhimit të mbetjeve</w:t>
      </w:r>
      <w:bookmarkEnd w:id="4"/>
    </w:p>
    <w:p w:rsidR="001C7DFA" w:rsidRPr="001C7DFA" w:rsidRDefault="001C7DFA" w:rsidP="001C7DFA">
      <w:pPr>
        <w:pStyle w:val="ListParagraph"/>
        <w:numPr>
          <w:ilvl w:val="0"/>
          <w:numId w:val="33"/>
        </w:numPr>
        <w:spacing w:after="120" w:line="259" w:lineRule="auto"/>
        <w:jc w:val="both"/>
        <w:rPr>
          <w:color w:val="000000" w:themeColor="text1"/>
        </w:rPr>
      </w:pPr>
      <w:r w:rsidRPr="001C7DFA">
        <w:rPr>
          <w:color w:val="000000" w:themeColor="text1"/>
        </w:rPr>
        <w:t>Parimi i parandalimit dhe marrja e masave paraprake</w:t>
      </w:r>
    </w:p>
    <w:p w:rsidR="001C7DFA" w:rsidRPr="001C7DFA" w:rsidRDefault="001C7DFA" w:rsidP="001C7DFA">
      <w:pPr>
        <w:pStyle w:val="ListParagraph"/>
        <w:numPr>
          <w:ilvl w:val="0"/>
          <w:numId w:val="33"/>
        </w:numPr>
        <w:spacing w:after="120" w:line="259" w:lineRule="auto"/>
        <w:jc w:val="both"/>
        <w:rPr>
          <w:color w:val="000000" w:themeColor="text1"/>
        </w:rPr>
      </w:pPr>
      <w:r w:rsidRPr="001C7DFA">
        <w:rPr>
          <w:color w:val="000000" w:themeColor="text1"/>
        </w:rPr>
        <w:t>Parimi i zëvendësimit dhe/ose kompensimit</w:t>
      </w:r>
    </w:p>
    <w:p w:rsidR="001C7DFA" w:rsidRPr="001C7DFA" w:rsidRDefault="001C7DFA" w:rsidP="001C7DFA">
      <w:pPr>
        <w:pStyle w:val="ListParagraph"/>
        <w:numPr>
          <w:ilvl w:val="0"/>
          <w:numId w:val="33"/>
        </w:numPr>
        <w:spacing w:after="120" w:line="259" w:lineRule="auto"/>
        <w:jc w:val="both"/>
        <w:rPr>
          <w:color w:val="000000" w:themeColor="text1"/>
        </w:rPr>
      </w:pPr>
      <w:r w:rsidRPr="001C7DFA">
        <w:rPr>
          <w:color w:val="000000" w:themeColor="text1"/>
        </w:rPr>
        <w:t>Parimi i qasjes së integruar</w:t>
      </w:r>
    </w:p>
    <w:p w:rsidR="001C7DFA" w:rsidRPr="001C7DFA" w:rsidRDefault="001C7DFA" w:rsidP="001C7DFA">
      <w:pPr>
        <w:pStyle w:val="ListParagraph"/>
        <w:numPr>
          <w:ilvl w:val="0"/>
          <w:numId w:val="33"/>
        </w:numPr>
        <w:spacing w:after="120" w:line="259" w:lineRule="auto"/>
        <w:jc w:val="both"/>
        <w:rPr>
          <w:color w:val="000000" w:themeColor="text1"/>
        </w:rPr>
      </w:pPr>
      <w:r w:rsidRPr="001C7DFA">
        <w:rPr>
          <w:color w:val="000000" w:themeColor="text1"/>
        </w:rPr>
        <w:t>Parimi i përgjegjësisë së ndërsjelltë dhe bashkëpunimit</w:t>
      </w:r>
    </w:p>
    <w:p w:rsidR="001C7DFA" w:rsidRPr="001C7DFA" w:rsidRDefault="001C7DFA" w:rsidP="001C7DFA">
      <w:pPr>
        <w:pStyle w:val="ListParagraph"/>
        <w:numPr>
          <w:ilvl w:val="0"/>
          <w:numId w:val="33"/>
        </w:numPr>
        <w:spacing w:after="120" w:line="259" w:lineRule="auto"/>
        <w:jc w:val="both"/>
        <w:rPr>
          <w:color w:val="000000" w:themeColor="text1"/>
        </w:rPr>
      </w:pPr>
      <w:r w:rsidRPr="001C7DFA">
        <w:rPr>
          <w:color w:val="000000" w:themeColor="text1"/>
        </w:rPr>
        <w:t>Parimi i së drejtës për informimin dhe pjesëmarrjen e publikut</w:t>
      </w:r>
    </w:p>
    <w:p w:rsidR="001C7DFA" w:rsidRPr="001C7DFA" w:rsidRDefault="001C7DFA" w:rsidP="001C7DFA">
      <w:pPr>
        <w:pStyle w:val="ListParagraph"/>
        <w:numPr>
          <w:ilvl w:val="0"/>
          <w:numId w:val="33"/>
        </w:numPr>
        <w:spacing w:after="120" w:line="259" w:lineRule="auto"/>
        <w:jc w:val="both"/>
        <w:rPr>
          <w:color w:val="000000" w:themeColor="text1"/>
        </w:rPr>
      </w:pPr>
      <w:r w:rsidRPr="001C7DFA">
        <w:rPr>
          <w:color w:val="000000" w:themeColor="text1"/>
        </w:rPr>
        <w:lastRenderedPageBreak/>
        <w:t>Parimi i nxitjes së veprimtarive për mbrojtjen e mjedisit</w:t>
      </w:r>
    </w:p>
    <w:p w:rsidR="001C7DFA" w:rsidRPr="001C7DFA" w:rsidRDefault="001C7DFA" w:rsidP="001C7DFA">
      <w:pPr>
        <w:rPr>
          <w:color w:val="000000" w:themeColor="text1"/>
        </w:rPr>
      </w:pPr>
    </w:p>
    <w:p w:rsidR="001C7DFA" w:rsidRPr="001C7DFA" w:rsidRDefault="001C7DFA" w:rsidP="001C7DFA">
      <w:pPr>
        <w:rPr>
          <w:color w:val="000000" w:themeColor="text1"/>
        </w:rPr>
      </w:pPr>
      <w:r w:rsidRPr="001C7DFA">
        <w:rPr>
          <w:color w:val="000000" w:themeColor="text1"/>
        </w:rPr>
        <w:t>Përvec parimeve bazuar në legjislacionin në fuqi, Strategjia mbështetet edhe në parime praktike, të cilat janë konsoliduar mbi bazën e nevojave dhe përvojave më të mira në vend, të cilat janë renditur si më poshtë:</w:t>
      </w:r>
    </w:p>
    <w:p w:rsidR="00670409" w:rsidRPr="00670409" w:rsidRDefault="00670409" w:rsidP="00670409">
      <w:pPr>
        <w:pStyle w:val="Heading2"/>
        <w:numPr>
          <w:ilvl w:val="0"/>
          <w:numId w:val="0"/>
        </w:numPr>
        <w:spacing w:before="100" w:beforeAutospacing="1" w:after="100" w:afterAutospacing="1"/>
        <w:rPr>
          <w:rFonts w:ascii="Times New Roman" w:hAnsi="Times New Roman" w:cs="Times New Roman"/>
          <w:sz w:val="24"/>
          <w:szCs w:val="24"/>
        </w:rPr>
      </w:pPr>
      <w:r w:rsidRPr="00670409">
        <w:rPr>
          <w:rFonts w:ascii="Times New Roman" w:hAnsi="Times New Roman" w:cs="Times New Roman"/>
          <w:sz w:val="24"/>
          <w:szCs w:val="24"/>
        </w:rPr>
        <w:t>Referuar gjithashtu strategjisё</w:t>
      </w:r>
      <w:bookmarkStart w:id="5" w:name="_Toc495925438"/>
      <w:r w:rsidRPr="00670409">
        <w:rPr>
          <w:rFonts w:ascii="Times New Roman" w:hAnsi="Times New Roman" w:cs="Times New Roman"/>
          <w:sz w:val="24"/>
          <w:szCs w:val="24"/>
        </w:rPr>
        <w:t>, 2018</w:t>
      </w:r>
    </w:p>
    <w:p w:rsidR="00670409" w:rsidRPr="00670409" w:rsidRDefault="00670409" w:rsidP="00670409">
      <w:pPr>
        <w:pStyle w:val="Heading2"/>
        <w:numPr>
          <w:ilvl w:val="0"/>
          <w:numId w:val="0"/>
        </w:numPr>
        <w:spacing w:before="100" w:beforeAutospacing="1" w:after="100" w:afterAutospacing="1"/>
        <w:rPr>
          <w:rFonts w:ascii="Times New Roman" w:hAnsi="Times New Roman" w:cs="Times New Roman"/>
          <w:sz w:val="24"/>
          <w:szCs w:val="24"/>
          <w:lang w:val="sq-AL"/>
        </w:rPr>
      </w:pPr>
      <w:r w:rsidRPr="00670409">
        <w:rPr>
          <w:rFonts w:ascii="Times New Roman" w:hAnsi="Times New Roman" w:cs="Times New Roman"/>
          <w:sz w:val="24"/>
          <w:szCs w:val="24"/>
          <w:lang w:val="sq-AL"/>
        </w:rPr>
        <w:t>Tendencat Evropiane për Menaxhimin e Integruar të Mbetjeve</w:t>
      </w:r>
      <w:bookmarkEnd w:id="5"/>
      <w:r>
        <w:rPr>
          <w:rFonts w:ascii="Times New Roman" w:hAnsi="Times New Roman" w:cs="Times New Roman"/>
          <w:sz w:val="24"/>
          <w:szCs w:val="24"/>
          <w:lang w:val="sq-AL"/>
        </w:rPr>
        <w:t xml:space="preserve"> paraqiten si mё poshtё:</w:t>
      </w:r>
    </w:p>
    <w:p w:rsidR="00670409" w:rsidRPr="00670409" w:rsidRDefault="00670409" w:rsidP="00670409">
      <w:pPr>
        <w:jc w:val="both"/>
        <w:rPr>
          <w:color w:val="000000" w:themeColor="text1"/>
        </w:rPr>
      </w:pPr>
      <w:r w:rsidRPr="00670409">
        <w:rPr>
          <w:color w:val="000000" w:themeColor="text1"/>
        </w:rPr>
        <w:t>Mbetjet, ashtu sic janë të përkufizuara edhe nga Direktiva 2008/98/EC “çdo lëndë apo objekt, të cilin mbajtësi e hedh ose tenton apo i është kërkuar ta hedhë” në mënyrë potenciale paraqesin një humbje të madhe të burimeve në formën e materialeve dhe të energjisë. Për më tepër menaxhimi dhe depozitimi i mbetjeve mund të ketë ndikim serioz në shëndetin e njerëzve dhe mjedisin.</w:t>
      </w:r>
    </w:p>
    <w:p w:rsidR="00670409" w:rsidRPr="00670409" w:rsidRDefault="00670409" w:rsidP="00670409">
      <w:pPr>
        <w:jc w:val="both"/>
        <w:rPr>
          <w:color w:val="000000" w:themeColor="text1"/>
        </w:rPr>
      </w:pPr>
      <w:r w:rsidRPr="00670409">
        <w:rPr>
          <w:color w:val="000000" w:themeColor="text1"/>
        </w:rPr>
        <w:t xml:space="preserve">Politika për menaxhimin e mbetjeve në EU synon zvogëlimin e ndikimit të mbetjeve në shëndet dhe mjedis si dhe përmirësimin e eficencës në përdorimin e burimeve. Synimi në termat afatgjatë është të zvogëlohet sasia e mbetjeve të prodhuara dhe kur prodhimi i mbetjeve është i pashmangshëm, ato të trajtohen si burime duke synuar një nivel sa më të lartë riciklimi dhe më pas trajtimit të sigurt.  </w:t>
      </w:r>
    </w:p>
    <w:p w:rsidR="00670409" w:rsidRPr="00670409" w:rsidRDefault="00670409" w:rsidP="00670409">
      <w:pPr>
        <w:jc w:val="both"/>
        <w:rPr>
          <w:bCs/>
          <w:color w:val="000000" w:themeColor="text1"/>
        </w:rPr>
      </w:pPr>
      <w:r w:rsidRPr="00670409">
        <w:rPr>
          <w:color w:val="000000" w:themeColor="text1"/>
        </w:rPr>
        <w:t xml:space="preserve">Kështu </w:t>
      </w:r>
      <w:r w:rsidRPr="00670409">
        <w:rPr>
          <w:bCs/>
          <w:color w:val="000000" w:themeColor="text1"/>
        </w:rPr>
        <w:t>Programi i 6</w:t>
      </w:r>
      <w:r w:rsidRPr="00670409">
        <w:rPr>
          <w:bCs/>
          <w:color w:val="000000" w:themeColor="text1"/>
          <w:vertAlign w:val="superscript"/>
        </w:rPr>
        <w:t>të</w:t>
      </w:r>
      <w:r w:rsidRPr="00670409">
        <w:rPr>
          <w:bCs/>
          <w:color w:val="000000" w:themeColor="text1"/>
        </w:rPr>
        <w:t xml:space="preserve"> Evropian i Veprimit për Mjedisin</w:t>
      </w:r>
      <w:r w:rsidRPr="00670409">
        <w:rPr>
          <w:color w:val="000000" w:themeColor="text1"/>
        </w:rPr>
        <w:t xml:space="preserve"> përcaktoi shmangien e prodhimit të mbetjeve dhe menaxhimin e tyre, si një nga katër prioritetet kryesore.</w:t>
      </w:r>
    </w:p>
    <w:p w:rsidR="00670409" w:rsidRPr="00670409" w:rsidRDefault="00670409" w:rsidP="00670409">
      <w:pPr>
        <w:spacing w:after="160" w:line="276" w:lineRule="auto"/>
        <w:jc w:val="both"/>
        <w:rPr>
          <w:color w:val="000000" w:themeColor="text1"/>
        </w:rPr>
      </w:pPr>
      <w:r w:rsidRPr="00670409">
        <w:rPr>
          <w:color w:val="000000" w:themeColor="text1"/>
        </w:rPr>
        <w:t xml:space="preserve">Direktiva mbetet e fokusuar në parandalimin e prodhimit të mbetjeve duke vendosur edhe </w:t>
      </w:r>
      <w:r w:rsidRPr="00670409">
        <w:rPr>
          <w:bCs/>
          <w:color w:val="000000" w:themeColor="text1"/>
        </w:rPr>
        <w:t>objektiva dhe tregues të synuar</w:t>
      </w:r>
      <w:r w:rsidRPr="00670409">
        <w:rPr>
          <w:color w:val="000000" w:themeColor="text1"/>
        </w:rPr>
        <w:t xml:space="preserve">, të cilat do të ndihmojnë vendet e BE-së për t’u zhvendosur drejt një “shoqërie ricikluese”, apo ndryshe drejt “ekonomie qarkulluese”. Objektivat e BE synojnë që deri në vitin 2020 vendet anëtare të: </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Treguesi i vendeve të BE për objektivin e riciklimi është 65% e mbetjeve bashkiake deri në 2030;</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Treguesi i vendeve të BE për objektivin e riciklimi është 75% e mbetjeve nga paketimet deri në 2030;</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Tregues i detyrueshëm për zvogëlimin maksimalisht 10% të depozitimit në landfill të mbetjeve bashkiake deri në 2030</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Ndalimi i depozitimit në landfill i mbetjeve të mbledhura në mënyrë të diferencuar;</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Promovimi i instrumentave ekonomikë për të dekurajuar depozitimin e mbetjeve në landfill;</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Thjeshtëzimi dhe përmirësimi i përkufizimeve dhe harmonizimi i metodave të llogaritjeve për normat e riciklimit;</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Masa konkrete për të promovuar ri-përdorimin dhe stimulimin e  marrdhënieve ndërmjet industrive (simbioza e industrive), duke kthyer nënproduktet e një industrie në materiale të para për një industri tjetër;</w:t>
      </w:r>
    </w:p>
    <w:p w:rsidR="00670409" w:rsidRPr="00670409" w:rsidRDefault="00670409" w:rsidP="00670409">
      <w:pPr>
        <w:pStyle w:val="ListParagraph"/>
        <w:numPr>
          <w:ilvl w:val="0"/>
          <w:numId w:val="32"/>
        </w:numPr>
        <w:spacing w:after="160" w:line="276" w:lineRule="auto"/>
        <w:contextualSpacing/>
        <w:rPr>
          <w:color w:val="000000" w:themeColor="text1"/>
        </w:rPr>
      </w:pPr>
      <w:r w:rsidRPr="00670409">
        <w:rPr>
          <w:color w:val="000000" w:themeColor="text1"/>
        </w:rPr>
        <w:t>Stimujt ekonomikë për prodhuesit që fusin produkte të gjelbërta në treg dhe që mbështesin skemat e riciklimit dhe të rikuperimit (psh për paketimet, bateritë, pajisjet elektrike dhe elektronike, automjetet)</w:t>
      </w:r>
    </w:p>
    <w:p w:rsidR="00670409" w:rsidRPr="00670409" w:rsidRDefault="00670409" w:rsidP="00670409">
      <w:pPr>
        <w:shd w:val="clear" w:color="auto" w:fill="FFFFFF"/>
        <w:spacing w:before="100" w:beforeAutospacing="1" w:after="100" w:afterAutospacing="1"/>
        <w:rPr>
          <w:color w:val="000000" w:themeColor="text1"/>
        </w:rPr>
      </w:pPr>
      <w:r w:rsidRPr="00670409">
        <w:rPr>
          <w:color w:val="000000" w:themeColor="text1"/>
        </w:rPr>
        <w:lastRenderedPageBreak/>
        <w:t xml:space="preserve">Gjithashtu, Direktiva paraqiti për herë të parë </w:t>
      </w:r>
      <w:r w:rsidRPr="00670409">
        <w:rPr>
          <w:bCs/>
          <w:color w:val="000000" w:themeColor="text1"/>
        </w:rPr>
        <w:t>hiearkinë e mbetjeve</w:t>
      </w:r>
      <w:r w:rsidRPr="00670409">
        <w:rPr>
          <w:color w:val="000000" w:themeColor="text1"/>
        </w:rPr>
        <w:t>: ku mundësia më e dëshiruar për trajtimin e mbetjeve është shmangia e tyre dhe ajo më e padëshirueshmi është groposja e tyre.</w:t>
      </w:r>
    </w:p>
    <w:p w:rsidR="00670409" w:rsidRPr="00670409" w:rsidRDefault="00670409" w:rsidP="00670409">
      <w:pPr>
        <w:rPr>
          <w:color w:val="000000" w:themeColor="text1"/>
          <w:shd w:val="clear" w:color="auto" w:fill="FFFFFF"/>
        </w:rPr>
      </w:pPr>
      <w:r w:rsidRPr="00670409">
        <w:rPr>
          <w:color w:val="000000" w:themeColor="text1"/>
          <w:shd w:val="clear" w:color="auto" w:fill="FFFFFF"/>
        </w:rPr>
        <w:t>Norma e prodhimit t</w:t>
      </w:r>
      <w:r w:rsidRPr="00670409">
        <w:rPr>
          <w:color w:val="000000" w:themeColor="text1"/>
        </w:rPr>
        <w:t>ë</w:t>
      </w:r>
      <w:r w:rsidRPr="00670409">
        <w:rPr>
          <w:color w:val="000000" w:themeColor="text1"/>
          <w:shd w:val="clear" w:color="auto" w:fill="FFFFFF"/>
        </w:rPr>
        <w:t xml:space="preserve"> mbetjeve urbane n</w:t>
      </w:r>
      <w:r w:rsidRPr="00670409">
        <w:rPr>
          <w:color w:val="000000" w:themeColor="text1"/>
        </w:rPr>
        <w:t>ë</w:t>
      </w:r>
      <w:r w:rsidRPr="00670409">
        <w:rPr>
          <w:color w:val="000000" w:themeColor="text1"/>
          <w:shd w:val="clear" w:color="auto" w:fill="FFFFFF"/>
        </w:rPr>
        <w:t xml:space="preserve"> vendet e BE-s</w:t>
      </w:r>
      <w:r w:rsidRPr="00670409">
        <w:rPr>
          <w:color w:val="000000" w:themeColor="text1"/>
        </w:rPr>
        <w:t>ë</w:t>
      </w:r>
      <w:r w:rsidRPr="00670409">
        <w:rPr>
          <w:color w:val="000000" w:themeColor="text1"/>
          <w:shd w:val="clear" w:color="auto" w:fill="FFFFFF"/>
        </w:rPr>
        <w:t xml:space="preserve"> ndryshon shum</w:t>
      </w:r>
      <w:r w:rsidRPr="00670409">
        <w:rPr>
          <w:color w:val="000000" w:themeColor="text1"/>
        </w:rPr>
        <w:t>ë</w:t>
      </w:r>
      <w:r w:rsidRPr="00670409">
        <w:rPr>
          <w:color w:val="000000" w:themeColor="text1"/>
          <w:shd w:val="clear" w:color="auto" w:fill="FFFFFF"/>
        </w:rPr>
        <w:t xml:space="preserve"> nga nj</w:t>
      </w:r>
      <w:r w:rsidRPr="00670409">
        <w:rPr>
          <w:color w:val="000000" w:themeColor="text1"/>
        </w:rPr>
        <w:t>ë</w:t>
      </w:r>
      <w:r w:rsidRPr="00670409">
        <w:rPr>
          <w:color w:val="000000" w:themeColor="text1"/>
          <w:shd w:val="clear" w:color="auto" w:fill="FFFFFF"/>
        </w:rPr>
        <w:t>ri shtet n</w:t>
      </w:r>
      <w:r w:rsidRPr="00670409">
        <w:rPr>
          <w:color w:val="000000" w:themeColor="text1"/>
        </w:rPr>
        <w:t>ë</w:t>
      </w:r>
      <w:r w:rsidRPr="00670409">
        <w:rPr>
          <w:color w:val="000000" w:themeColor="text1"/>
          <w:shd w:val="clear" w:color="auto" w:fill="FFFFFF"/>
        </w:rPr>
        <w:t xml:space="preserve"> tjetrin. K</w:t>
      </w:r>
      <w:r w:rsidRPr="00670409">
        <w:rPr>
          <w:color w:val="000000" w:themeColor="text1"/>
        </w:rPr>
        <w:t>ë</w:t>
      </w:r>
      <w:r w:rsidRPr="00670409">
        <w:rPr>
          <w:color w:val="000000" w:themeColor="text1"/>
          <w:shd w:val="clear" w:color="auto" w:fill="FFFFFF"/>
        </w:rPr>
        <w:t>shtu p</w:t>
      </w:r>
      <w:r w:rsidRPr="00670409">
        <w:rPr>
          <w:color w:val="000000" w:themeColor="text1"/>
        </w:rPr>
        <w:t>ë</w:t>
      </w:r>
      <w:r w:rsidRPr="00670409">
        <w:rPr>
          <w:color w:val="000000" w:themeColor="text1"/>
          <w:shd w:val="clear" w:color="auto" w:fill="FFFFFF"/>
        </w:rPr>
        <w:t>r vitin 2015 kjo norm</w:t>
      </w:r>
      <w:r w:rsidRPr="00670409">
        <w:rPr>
          <w:color w:val="000000" w:themeColor="text1"/>
        </w:rPr>
        <w:t>ë</w:t>
      </w:r>
      <w:r w:rsidRPr="00670409">
        <w:rPr>
          <w:color w:val="000000" w:themeColor="text1"/>
          <w:shd w:val="clear" w:color="auto" w:fill="FFFFFF"/>
        </w:rPr>
        <w:t xml:space="preserve"> shkon nga </w:t>
      </w:r>
      <w:r w:rsidRPr="00670409">
        <w:rPr>
          <w:b/>
          <w:color w:val="000000" w:themeColor="text1"/>
          <w:shd w:val="clear" w:color="auto" w:fill="FFFFFF"/>
        </w:rPr>
        <w:t>789 kg/vit p</w:t>
      </w:r>
      <w:r w:rsidRPr="00670409">
        <w:rPr>
          <w:b/>
          <w:color w:val="000000" w:themeColor="text1"/>
        </w:rPr>
        <w:t>ë</w:t>
      </w:r>
      <w:r w:rsidRPr="00670409">
        <w:rPr>
          <w:b/>
          <w:color w:val="000000" w:themeColor="text1"/>
          <w:shd w:val="clear" w:color="auto" w:fill="FFFFFF"/>
        </w:rPr>
        <w:t>r banor n</w:t>
      </w:r>
      <w:r w:rsidRPr="00670409">
        <w:rPr>
          <w:b/>
          <w:color w:val="000000" w:themeColor="text1"/>
        </w:rPr>
        <w:t>ë</w:t>
      </w:r>
      <w:r w:rsidRPr="00670409">
        <w:rPr>
          <w:b/>
          <w:color w:val="000000" w:themeColor="text1"/>
          <w:shd w:val="clear" w:color="auto" w:fill="FFFFFF"/>
        </w:rPr>
        <w:t xml:space="preserve"> Danimark</w:t>
      </w:r>
      <w:r w:rsidRPr="00670409">
        <w:rPr>
          <w:b/>
          <w:color w:val="000000" w:themeColor="text1"/>
        </w:rPr>
        <w:t>ë</w:t>
      </w:r>
      <w:r w:rsidRPr="00670409">
        <w:rPr>
          <w:b/>
          <w:color w:val="000000" w:themeColor="text1"/>
          <w:shd w:val="clear" w:color="auto" w:fill="FFFFFF"/>
        </w:rPr>
        <w:t xml:space="preserve"> n</w:t>
      </w:r>
      <w:r w:rsidRPr="00670409">
        <w:rPr>
          <w:b/>
          <w:color w:val="000000" w:themeColor="text1"/>
        </w:rPr>
        <w:t>ë</w:t>
      </w:r>
      <w:r w:rsidRPr="00670409">
        <w:rPr>
          <w:b/>
          <w:color w:val="000000" w:themeColor="text1"/>
          <w:shd w:val="clear" w:color="auto" w:fill="FFFFFF"/>
        </w:rPr>
        <w:t xml:space="preserve"> 247 kg/vit p</w:t>
      </w:r>
      <w:r w:rsidRPr="00670409">
        <w:rPr>
          <w:b/>
          <w:color w:val="000000" w:themeColor="text1"/>
        </w:rPr>
        <w:t>ë</w:t>
      </w:r>
      <w:r w:rsidRPr="00670409">
        <w:rPr>
          <w:b/>
          <w:color w:val="000000" w:themeColor="text1"/>
          <w:shd w:val="clear" w:color="auto" w:fill="FFFFFF"/>
        </w:rPr>
        <w:t>r banor n</w:t>
      </w:r>
      <w:r w:rsidRPr="00670409">
        <w:rPr>
          <w:b/>
          <w:color w:val="000000" w:themeColor="text1"/>
        </w:rPr>
        <w:t>ë</w:t>
      </w:r>
      <w:r w:rsidRPr="00670409">
        <w:rPr>
          <w:b/>
          <w:color w:val="000000" w:themeColor="text1"/>
          <w:shd w:val="clear" w:color="auto" w:fill="FFFFFF"/>
        </w:rPr>
        <w:t xml:space="preserve"> Rumani</w:t>
      </w:r>
      <w:r w:rsidRPr="00670409">
        <w:rPr>
          <w:color w:val="000000" w:themeColor="text1"/>
          <w:shd w:val="clear" w:color="auto" w:fill="FFFFFF"/>
        </w:rPr>
        <w:t>. Ky variacion reflekton ndryshimet n</w:t>
      </w:r>
      <w:r w:rsidRPr="00670409">
        <w:rPr>
          <w:color w:val="000000" w:themeColor="text1"/>
        </w:rPr>
        <w:t>ë</w:t>
      </w:r>
      <w:r w:rsidRPr="00670409">
        <w:rPr>
          <w:color w:val="000000" w:themeColor="text1"/>
          <w:shd w:val="clear" w:color="auto" w:fill="FFFFFF"/>
        </w:rPr>
        <w:t xml:space="preserve"> modelet e konsumit dhe t</w:t>
      </w:r>
      <w:r w:rsidRPr="00670409">
        <w:rPr>
          <w:color w:val="000000" w:themeColor="text1"/>
        </w:rPr>
        <w:t>ë</w:t>
      </w:r>
      <w:r w:rsidRPr="00670409">
        <w:rPr>
          <w:color w:val="000000" w:themeColor="text1"/>
          <w:shd w:val="clear" w:color="auto" w:fill="FFFFFF"/>
        </w:rPr>
        <w:t xml:space="preserve"> mir</w:t>
      </w:r>
      <w:r w:rsidRPr="00670409">
        <w:rPr>
          <w:color w:val="000000" w:themeColor="text1"/>
        </w:rPr>
        <w:t>ë</w:t>
      </w:r>
      <w:r w:rsidRPr="00670409">
        <w:rPr>
          <w:color w:val="000000" w:themeColor="text1"/>
          <w:shd w:val="clear" w:color="auto" w:fill="FFFFFF"/>
        </w:rPr>
        <w:t>q</w:t>
      </w:r>
      <w:r w:rsidRPr="00670409">
        <w:rPr>
          <w:color w:val="000000" w:themeColor="text1"/>
        </w:rPr>
        <w:t>ë</w:t>
      </w:r>
      <w:r w:rsidRPr="00670409">
        <w:rPr>
          <w:color w:val="000000" w:themeColor="text1"/>
          <w:shd w:val="clear" w:color="auto" w:fill="FFFFFF"/>
        </w:rPr>
        <w:t>nies ekonomike, por n</w:t>
      </w:r>
      <w:r w:rsidRPr="00670409">
        <w:rPr>
          <w:color w:val="000000" w:themeColor="text1"/>
        </w:rPr>
        <w:t>ë</w:t>
      </w:r>
      <w:r w:rsidRPr="00670409">
        <w:rPr>
          <w:color w:val="000000" w:themeColor="text1"/>
          <w:shd w:val="clear" w:color="auto" w:fill="FFFFFF"/>
        </w:rPr>
        <w:t xml:space="preserve"> t</w:t>
      </w:r>
      <w:r w:rsidRPr="00670409">
        <w:rPr>
          <w:color w:val="000000" w:themeColor="text1"/>
        </w:rPr>
        <w:t>ë</w:t>
      </w:r>
      <w:r w:rsidRPr="00670409">
        <w:rPr>
          <w:color w:val="000000" w:themeColor="text1"/>
          <w:shd w:val="clear" w:color="auto" w:fill="FFFFFF"/>
        </w:rPr>
        <w:t xml:space="preserve"> nj</w:t>
      </w:r>
      <w:r w:rsidRPr="00670409">
        <w:rPr>
          <w:color w:val="000000" w:themeColor="text1"/>
        </w:rPr>
        <w:t>ë</w:t>
      </w:r>
      <w:r w:rsidRPr="00670409">
        <w:rPr>
          <w:color w:val="000000" w:themeColor="text1"/>
          <w:shd w:val="clear" w:color="auto" w:fill="FFFFFF"/>
        </w:rPr>
        <w:t>jt</w:t>
      </w:r>
      <w:r w:rsidRPr="00670409">
        <w:rPr>
          <w:color w:val="000000" w:themeColor="text1"/>
        </w:rPr>
        <w:t>ë</w:t>
      </w:r>
      <w:r w:rsidRPr="00670409">
        <w:rPr>
          <w:color w:val="000000" w:themeColor="text1"/>
          <w:shd w:val="clear" w:color="auto" w:fill="FFFFFF"/>
        </w:rPr>
        <w:t>n koh</w:t>
      </w:r>
      <w:r w:rsidRPr="00670409">
        <w:rPr>
          <w:color w:val="000000" w:themeColor="text1"/>
        </w:rPr>
        <w:t>ë</w:t>
      </w:r>
      <w:r w:rsidRPr="00670409">
        <w:rPr>
          <w:color w:val="000000" w:themeColor="text1"/>
          <w:shd w:val="clear" w:color="auto" w:fill="FFFFFF"/>
        </w:rPr>
        <w:t xml:space="preserve"> kjo norm</w:t>
      </w:r>
      <w:r w:rsidRPr="00670409">
        <w:rPr>
          <w:color w:val="000000" w:themeColor="text1"/>
        </w:rPr>
        <w:t>ë</w:t>
      </w:r>
      <w:r w:rsidRPr="00670409">
        <w:rPr>
          <w:color w:val="000000" w:themeColor="text1"/>
          <w:shd w:val="clear" w:color="auto" w:fill="FFFFFF"/>
        </w:rPr>
        <w:t xml:space="preserve"> ndikohet edhe nga fakti se sa dhe si grumbullohen dhe menaxhohen mbetjet.</w:t>
      </w:r>
    </w:p>
    <w:p w:rsidR="00670409" w:rsidRPr="00670409" w:rsidRDefault="00670409" w:rsidP="00670409">
      <w:pPr>
        <w:pStyle w:val="NormalWeb"/>
        <w:shd w:val="clear" w:color="auto" w:fill="FFFFFF"/>
        <w:spacing w:before="0" w:beforeAutospacing="0" w:after="105" w:afterAutospacing="0"/>
        <w:rPr>
          <w:color w:val="000000" w:themeColor="text1"/>
        </w:rPr>
      </w:pPr>
    </w:p>
    <w:p w:rsidR="00670409" w:rsidRPr="00670409" w:rsidRDefault="00670409" w:rsidP="00A42791">
      <w:pPr>
        <w:shd w:val="clear" w:color="auto" w:fill="FFFFFF"/>
        <w:spacing w:after="105"/>
        <w:jc w:val="both"/>
        <w:rPr>
          <w:color w:val="000000" w:themeColor="text1"/>
        </w:rPr>
      </w:pPr>
      <w:r w:rsidRPr="00670409">
        <w:rPr>
          <w:color w:val="000000" w:themeColor="text1"/>
        </w:rPr>
        <w:t>Megjithëse në total sasia e mbetjeve të prodhuara në vendet e BE-së ka ardhur duke u shtuar, sasia e mbetjeve urbane që shkojnë në landfill ka ardhur duke u ulur. Kështu, nga 144 milionë ton (mesatarisht 302 kg për banorë në vit) në vitin 1995 sasia e mbetjeve urbane që shkon në landfill është ulur në 61 milionë ton (120 kg për banorë në vit) në vitin 2015. Kjo i korespondon një zbritje prej 4.2% çdo vit. Si rezultat, raporti i mbetjeve urbane që trajtohen në landfill me sasinë e mbetjeve urbane të gjeneruara në vendet e BE-së ra nga 63.8% në 1995 në 25.3% në 2015.</w:t>
      </w:r>
    </w:p>
    <w:p w:rsidR="00670409" w:rsidRPr="00670409" w:rsidRDefault="00670409" w:rsidP="00A42791">
      <w:pPr>
        <w:shd w:val="clear" w:color="auto" w:fill="FFFFFF"/>
        <w:spacing w:after="105"/>
        <w:jc w:val="both"/>
        <w:rPr>
          <w:color w:val="000000" w:themeColor="text1"/>
        </w:rPr>
      </w:pPr>
      <w:r w:rsidRPr="00670409">
        <w:rPr>
          <w:color w:val="000000" w:themeColor="text1"/>
        </w:rPr>
        <w:t xml:space="preserve">Ky zvogëlim pjesërisht mund t’i atribohet zbatimit të legjislacionit europian për mbetjet, për shembull direktivës për paketimin dhe amballazhimin e mbetjeve (Direktiva 62/1994). Në vitin 2001 vendet anëtare të BE-së duhet të rikuperonin të paktën 50% të të gjitha amballazheve të hedhura në treg. Me rishikimin e mëtejshëm të kësaj direktive, treguesi i ri i synuar për tu arritur u bë 60% e sasisë së paketimeve të hedhura në treg deri në 31 Dhjetor 2008. Kjo gjë coi në rritjen e grumbullimit të diferencuar të mbetjeve të paketimit.  </w:t>
      </w:r>
    </w:p>
    <w:p w:rsidR="00670409" w:rsidRPr="00670409" w:rsidRDefault="00670409" w:rsidP="00A42791">
      <w:pPr>
        <w:shd w:val="clear" w:color="auto" w:fill="FFFFFF"/>
        <w:spacing w:after="105"/>
        <w:jc w:val="both"/>
        <w:rPr>
          <w:color w:val="000000" w:themeColor="text1"/>
        </w:rPr>
      </w:pPr>
      <w:r w:rsidRPr="00670409">
        <w:rPr>
          <w:color w:val="000000" w:themeColor="text1"/>
        </w:rPr>
        <w:t>Për më tepër, Direktiva për landfilli-n (Direktiva 31/1999) përcakton që vendet anëtare janë të detyruara të zvogëlojnë sasinë e mbetjeve urbane të biodegradueshme që shkojnë në landfill me 75% deri në 16 Korrik të 2006, me 50% deri në 16 Korrik të 2009 dhe me 35% deri në 16 Korrik të 2016. Zvogëlimi llogaritet mbi bazën e sasisë së mbetjeve të biodegradueshme të prodhuara në 1995. Kjo direktivë i ka drejtuar vendet drejt adoptimit të strategjive të ndryshme (kompostimi, incenerimi dhe para trajtimi siç është edhe trajtimi mekanik – biologjik) për të shmangur dërgimin në landfill të pjesës organike të mbetjeve urbane.</w:t>
      </w:r>
    </w:p>
    <w:p w:rsidR="00670409" w:rsidRPr="00670409" w:rsidRDefault="00670409" w:rsidP="00670409">
      <w:pPr>
        <w:shd w:val="clear" w:color="auto" w:fill="FFFFFF"/>
        <w:spacing w:after="105"/>
        <w:rPr>
          <w:color w:val="000000" w:themeColor="text1"/>
          <w:lang w:val="it-IT"/>
        </w:rPr>
      </w:pPr>
      <w:r w:rsidRPr="00670409">
        <w:rPr>
          <w:color w:val="000000" w:themeColor="text1"/>
        </w:rPr>
        <w:t xml:space="preserve">Si rezultat, sasia e mbetjeve të riciklueshme u rrit nga 25,0 milionë ton (52 kg për banor) në 1995 në 69 milionë ton (137 kg për banor) në vitin 2015 me një normë mesatare vjetore prej 5.4%. </w:t>
      </w:r>
      <w:r w:rsidRPr="00670409">
        <w:rPr>
          <w:color w:val="000000" w:themeColor="text1"/>
          <w:lang w:val="it-IT"/>
        </w:rPr>
        <w:t xml:space="preserve">Raporti i mbetjeve urbane që riciklohen me sasinë e mbetjeve urbane të prodhuara në vendet e BE-se u rrit nga 11% në 29%. </w:t>
      </w:r>
    </w:p>
    <w:p w:rsidR="00670409" w:rsidRPr="00670409" w:rsidRDefault="00670409" w:rsidP="00670409">
      <w:pPr>
        <w:shd w:val="clear" w:color="auto" w:fill="FFFFFF"/>
        <w:spacing w:after="105"/>
        <w:rPr>
          <w:color w:val="000000" w:themeColor="text1"/>
          <w:lang w:val="it-IT"/>
        </w:rPr>
      </w:pPr>
      <w:r w:rsidRPr="00670409">
        <w:rPr>
          <w:color w:val="000000" w:themeColor="text1"/>
          <w:lang w:val="it-IT"/>
        </w:rPr>
        <w:t>Rikuperimi i mbetjeve organike nga kompostimi është rritur me një normë mesatare vjetore prej 5.4 % përgjatë periudhës 1995 – 2015. Riciklimi dhe kompostimi së bashku llogariten sa 45% e sasisë së mbetjeve të prodhuara në 2015.</w:t>
      </w:r>
    </w:p>
    <w:p w:rsidR="00670409" w:rsidRPr="00670409" w:rsidRDefault="00670409" w:rsidP="00670409">
      <w:pPr>
        <w:rPr>
          <w:color w:val="000000" w:themeColor="text1"/>
          <w:lang w:val="it-IT"/>
        </w:rPr>
      </w:pPr>
      <w:r w:rsidRPr="00670409">
        <w:rPr>
          <w:color w:val="000000" w:themeColor="text1"/>
          <w:lang w:val="it-IT"/>
        </w:rPr>
        <w:t>Për periudhën e referuar është rritur në mënyrë të qëndrueshme edhe incenerimi i mbetjeve, ndonëse jo aq shumë sa riciklimi dhe kompostimi. Që prej vitit 1995 sasia e mbetjeve që trajtohen në incenerator në vendet e BE-së është rritur nga 32 milionë ton (67 kg për banor) në 64 milionë ton (127 kg për banor) në 2015.</w:t>
      </w:r>
    </w:p>
    <w:p w:rsidR="00670409" w:rsidRPr="000C3391" w:rsidRDefault="00670409" w:rsidP="000C3391"/>
    <w:sectPr w:rsidR="00670409" w:rsidRPr="000C3391" w:rsidSect="00185F5E">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83" w:rsidRDefault="00A55E83" w:rsidP="00C15843">
      <w:r>
        <w:separator/>
      </w:r>
    </w:p>
  </w:endnote>
  <w:endnote w:type="continuationSeparator" w:id="0">
    <w:p w:rsidR="00A55E83" w:rsidRDefault="00A55E83" w:rsidP="00C1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idien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481674"/>
      <w:docPartObj>
        <w:docPartGallery w:val="Page Numbers (Bottom of Page)"/>
        <w:docPartUnique/>
      </w:docPartObj>
    </w:sdtPr>
    <w:sdtEndPr>
      <w:rPr>
        <w:noProof/>
      </w:rPr>
    </w:sdtEndPr>
    <w:sdtContent>
      <w:p w:rsidR="00016906" w:rsidRDefault="00016906">
        <w:pPr>
          <w:pStyle w:val="Footer"/>
          <w:jc w:val="center"/>
        </w:pPr>
        <w:r w:rsidRPr="00185F5E">
          <w:rPr>
            <w:sz w:val="20"/>
            <w:szCs w:val="20"/>
          </w:rPr>
          <w:fldChar w:fldCharType="begin"/>
        </w:r>
        <w:r w:rsidRPr="00185F5E">
          <w:rPr>
            <w:sz w:val="20"/>
            <w:szCs w:val="20"/>
          </w:rPr>
          <w:instrText xml:space="preserve"> PAGE   \* MERGEFORMAT </w:instrText>
        </w:r>
        <w:r w:rsidRPr="00185F5E">
          <w:rPr>
            <w:sz w:val="20"/>
            <w:szCs w:val="20"/>
          </w:rPr>
          <w:fldChar w:fldCharType="separate"/>
        </w:r>
        <w:r w:rsidR="00967E84">
          <w:rPr>
            <w:noProof/>
            <w:sz w:val="20"/>
            <w:szCs w:val="20"/>
          </w:rPr>
          <w:t>20</w:t>
        </w:r>
        <w:r w:rsidRPr="00185F5E">
          <w:rPr>
            <w:noProof/>
            <w:sz w:val="20"/>
            <w:szCs w:val="20"/>
          </w:rPr>
          <w:fldChar w:fldCharType="end"/>
        </w:r>
      </w:p>
    </w:sdtContent>
  </w:sdt>
  <w:p w:rsidR="00016906" w:rsidRDefault="00016906"/>
  <w:p w:rsidR="00016906" w:rsidRDefault="000169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83" w:rsidRDefault="00A55E83" w:rsidP="00C15843">
      <w:r>
        <w:separator/>
      </w:r>
    </w:p>
  </w:footnote>
  <w:footnote w:type="continuationSeparator" w:id="0">
    <w:p w:rsidR="00A55E83" w:rsidRDefault="00A55E83" w:rsidP="00C15843">
      <w:r>
        <w:continuationSeparator/>
      </w:r>
    </w:p>
  </w:footnote>
  <w:footnote w:id="1">
    <w:p w:rsidR="00016906" w:rsidRDefault="00016906" w:rsidP="000C3391">
      <w:pPr>
        <w:pStyle w:val="FootnoteText"/>
      </w:pPr>
      <w:r>
        <w:rPr>
          <w:rStyle w:val="FootnoteReference"/>
        </w:rPr>
        <w:footnoteRef/>
      </w:r>
      <w:r>
        <w:t xml:space="preserve"> Neni 3, Direktiva Kuader 2008/98KE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7564"/>
    <w:multiLevelType w:val="hybridMultilevel"/>
    <w:tmpl w:val="A0FA1750"/>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D5875"/>
    <w:multiLevelType w:val="hybridMultilevel"/>
    <w:tmpl w:val="AB80EDEA"/>
    <w:lvl w:ilvl="0" w:tplc="96DE449A">
      <w:start w:val="1"/>
      <w:numFmt w:val="bullet"/>
      <w:lvlText w:val="-"/>
      <w:lvlJc w:val="left"/>
      <w:pPr>
        <w:tabs>
          <w:tab w:val="num" w:pos="720"/>
        </w:tabs>
        <w:ind w:left="720" w:hanging="360"/>
      </w:pPr>
      <w:rPr>
        <w:rFonts w:ascii="Times New Roman" w:eastAsia="Times New Roman" w:hAnsi="Times New Roman" w:cs="Times New Roman"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E0729"/>
    <w:multiLevelType w:val="hybridMultilevel"/>
    <w:tmpl w:val="7AA6D194"/>
    <w:lvl w:ilvl="0" w:tplc="5BA669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22509"/>
    <w:multiLevelType w:val="hybridMultilevel"/>
    <w:tmpl w:val="E52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57CA"/>
    <w:multiLevelType w:val="hybridMultilevel"/>
    <w:tmpl w:val="66F4027E"/>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33C02"/>
    <w:multiLevelType w:val="hybridMultilevel"/>
    <w:tmpl w:val="91B2041E"/>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A3B9B"/>
    <w:multiLevelType w:val="multilevel"/>
    <w:tmpl w:val="83B2B974"/>
    <w:lvl w:ilvl="0">
      <w:start w:val="1"/>
      <w:numFmt w:val="decimal"/>
      <w:lvlText w:val="%1."/>
      <w:lvlJc w:val="left"/>
      <w:pPr>
        <w:tabs>
          <w:tab w:val="num" w:pos="1080"/>
        </w:tabs>
        <w:ind w:left="1080" w:hanging="360"/>
      </w:pPr>
      <w:rPr>
        <w:rFonts w:hint="default"/>
        <w:color w:val="800080"/>
      </w:rPr>
    </w:lvl>
    <w:lvl w:ilvl="1">
      <w:start w:val="9"/>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15:restartNumberingAfterBreak="0">
    <w:nsid w:val="18995A8B"/>
    <w:multiLevelType w:val="hybridMultilevel"/>
    <w:tmpl w:val="990AACBC"/>
    <w:lvl w:ilvl="0" w:tplc="96DE449A">
      <w:start w:val="1"/>
      <w:numFmt w:val="bullet"/>
      <w:lvlText w:val="-"/>
      <w:lvlJc w:val="left"/>
      <w:pPr>
        <w:tabs>
          <w:tab w:val="num" w:pos="720"/>
        </w:tabs>
        <w:ind w:left="720" w:hanging="360"/>
      </w:pPr>
      <w:rPr>
        <w:rFonts w:ascii="Times New Roman" w:eastAsia="Times New Roman" w:hAnsi="Times New Roman" w:cs="Times New Roman" w:hint="default"/>
        <w:color w:val="80008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CC6234"/>
    <w:multiLevelType w:val="hybridMultilevel"/>
    <w:tmpl w:val="74BCB9FA"/>
    <w:lvl w:ilvl="0" w:tplc="078E3020">
      <w:numFmt w:val="bullet"/>
      <w:lvlText w:val="-"/>
      <w:lvlJc w:val="left"/>
      <w:pPr>
        <w:tabs>
          <w:tab w:val="num" w:pos="720"/>
        </w:tabs>
        <w:ind w:left="720" w:hanging="360"/>
      </w:pPr>
      <w:rPr>
        <w:rFonts w:ascii="Meridien Roman" w:eastAsia="Times New Roman" w:hAnsi="Meridien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9520B"/>
    <w:multiLevelType w:val="hybridMultilevel"/>
    <w:tmpl w:val="AA66B544"/>
    <w:lvl w:ilvl="0" w:tplc="078E3020">
      <w:numFmt w:val="bullet"/>
      <w:lvlText w:val="-"/>
      <w:lvlJc w:val="left"/>
      <w:pPr>
        <w:tabs>
          <w:tab w:val="num" w:pos="720"/>
        </w:tabs>
        <w:ind w:left="720" w:hanging="360"/>
      </w:pPr>
      <w:rPr>
        <w:rFonts w:ascii="Meridien Roman" w:eastAsia="Times New Roman" w:hAnsi="Meridien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C860E4"/>
    <w:multiLevelType w:val="hybridMultilevel"/>
    <w:tmpl w:val="CDB8AD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0427E4E"/>
    <w:multiLevelType w:val="hybridMultilevel"/>
    <w:tmpl w:val="A18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72F29"/>
    <w:multiLevelType w:val="hybridMultilevel"/>
    <w:tmpl w:val="C586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22FBC"/>
    <w:multiLevelType w:val="hybridMultilevel"/>
    <w:tmpl w:val="A9408324"/>
    <w:lvl w:ilvl="0" w:tplc="38CC43C2">
      <w:start w:val="1"/>
      <w:numFmt w:val="decimal"/>
      <w:lvlText w:val="%1."/>
      <w:lvlJc w:val="left"/>
      <w:pPr>
        <w:tabs>
          <w:tab w:val="num" w:pos="360"/>
        </w:tabs>
        <w:ind w:left="360" w:hanging="360"/>
      </w:pPr>
      <w:rPr>
        <w:rFonts w:ascii="Times New Roman" w:eastAsia="Times New Roman" w:hAnsi="Times New Roman" w:cs="Times New Roman"/>
        <w:color w:val="800080"/>
      </w:rPr>
    </w:lvl>
    <w:lvl w:ilvl="1" w:tplc="BA422EE4">
      <w:start w:val="1"/>
      <w:numFmt w:val="bullet"/>
      <w:lvlText w:val=""/>
      <w:lvlJc w:val="left"/>
      <w:pPr>
        <w:tabs>
          <w:tab w:val="num" w:pos="720"/>
        </w:tabs>
        <w:ind w:left="720" w:hanging="360"/>
      </w:pPr>
      <w:rPr>
        <w:rFonts w:ascii="Symbol" w:hAnsi="Symbol" w:hint="default"/>
        <w:color w:val="800080"/>
      </w:rPr>
    </w:lvl>
    <w:lvl w:ilvl="2" w:tplc="5BE2858E">
      <w:start w:val="1"/>
      <w:numFmt w:val="lowerLetter"/>
      <w:lvlText w:val="%3."/>
      <w:lvlJc w:val="left"/>
      <w:pPr>
        <w:tabs>
          <w:tab w:val="num" w:pos="1440"/>
        </w:tabs>
        <w:ind w:left="1440" w:hanging="360"/>
      </w:pPr>
      <w:rPr>
        <w:rFont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AA46D92"/>
    <w:multiLevelType w:val="hybridMultilevel"/>
    <w:tmpl w:val="9DD6C882"/>
    <w:lvl w:ilvl="0" w:tplc="BA422EE4">
      <w:start w:val="1"/>
      <w:numFmt w:val="bullet"/>
      <w:lvlText w:val=""/>
      <w:lvlJc w:val="left"/>
      <w:pPr>
        <w:tabs>
          <w:tab w:val="num" w:pos="360"/>
        </w:tabs>
        <w:ind w:left="360" w:hanging="360"/>
      </w:pPr>
      <w:rPr>
        <w:rFonts w:ascii="Symbol" w:hAnsi="Symbol" w:hint="default"/>
        <w:color w:val="800080"/>
      </w:rPr>
    </w:lvl>
    <w:lvl w:ilvl="1" w:tplc="BA422EE4">
      <w:start w:val="1"/>
      <w:numFmt w:val="bullet"/>
      <w:lvlText w:val=""/>
      <w:lvlJc w:val="left"/>
      <w:pPr>
        <w:tabs>
          <w:tab w:val="num" w:pos="720"/>
        </w:tabs>
        <w:ind w:left="720" w:hanging="360"/>
      </w:pPr>
      <w:rPr>
        <w:rFonts w:ascii="Symbol" w:hAnsi="Symbol" w:hint="default"/>
        <w:color w:val="80008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947A68"/>
    <w:multiLevelType w:val="hybridMultilevel"/>
    <w:tmpl w:val="51FA4AF8"/>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92443"/>
    <w:multiLevelType w:val="hybridMultilevel"/>
    <w:tmpl w:val="7E7AB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C46AAE"/>
    <w:multiLevelType w:val="hybridMultilevel"/>
    <w:tmpl w:val="FAE4B922"/>
    <w:lvl w:ilvl="0" w:tplc="0A3AB2B6">
      <w:start w:val="1"/>
      <w:numFmt w:val="bullet"/>
      <w:lvlText w:val=""/>
      <w:lvlJc w:val="left"/>
      <w:pPr>
        <w:tabs>
          <w:tab w:val="num" w:pos="0"/>
        </w:tabs>
        <w:ind w:left="720" w:hanging="360"/>
      </w:pPr>
      <w:rPr>
        <w:rFonts w:ascii="Wingdings" w:hAnsi="Wingdings" w:cs="Wingdings" w:hint="default"/>
      </w:rPr>
    </w:lvl>
    <w:lvl w:ilvl="1" w:tplc="DDE074AE">
      <w:start w:val="1"/>
      <w:numFmt w:val="bullet"/>
      <w:lvlText w:val=""/>
      <w:lvlJc w:val="left"/>
      <w:pPr>
        <w:tabs>
          <w:tab w:val="num" w:pos="1080"/>
        </w:tabs>
        <w:ind w:left="1440" w:hanging="360"/>
      </w:pPr>
      <w:rPr>
        <w:rFonts w:ascii="Symbol" w:hAnsi="Symbol" w:cs="Symbol" w:hint="default"/>
        <w:sz w:val="28"/>
        <w:szCs w:val="28"/>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94118C"/>
    <w:multiLevelType w:val="hybridMultilevel"/>
    <w:tmpl w:val="D7687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DE4F1E"/>
    <w:multiLevelType w:val="hybridMultilevel"/>
    <w:tmpl w:val="39EC9968"/>
    <w:lvl w:ilvl="0" w:tplc="D6B69BD6">
      <w:start w:val="1"/>
      <w:numFmt w:val="decimal"/>
      <w:lvlText w:val="%1."/>
      <w:lvlJc w:val="left"/>
      <w:pPr>
        <w:tabs>
          <w:tab w:val="num" w:pos="1080"/>
        </w:tabs>
        <w:ind w:left="1080" w:hanging="360"/>
      </w:pPr>
      <w:rPr>
        <w:rFonts w:ascii="Times New Roman" w:eastAsia="Times New Roman" w:hAnsi="Times New Roman" w:cs="Times New Roman"/>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72C06"/>
    <w:multiLevelType w:val="multilevel"/>
    <w:tmpl w:val="5D9494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4ACC49C5"/>
    <w:multiLevelType w:val="hybridMultilevel"/>
    <w:tmpl w:val="8A765BBC"/>
    <w:lvl w:ilvl="0" w:tplc="C4825D00">
      <w:start w:val="1"/>
      <w:numFmt w:val="none"/>
      <w:lvlText w:val=""/>
      <w:lvlJc w:val="left"/>
      <w:pPr>
        <w:tabs>
          <w:tab w:val="num" w:pos="780"/>
        </w:tabs>
        <w:ind w:left="1140" w:hanging="360"/>
      </w:pPr>
      <w:rPr>
        <w:rFonts w:ascii="Symbol" w:hAnsi="Symbol" w:hint="default"/>
      </w:rPr>
    </w:lvl>
    <w:lvl w:ilvl="1" w:tplc="C2A2728E">
      <w:start w:val="2"/>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15:restartNumberingAfterBreak="0">
    <w:nsid w:val="4C064012"/>
    <w:multiLevelType w:val="hybridMultilevel"/>
    <w:tmpl w:val="4AB20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7F358C"/>
    <w:multiLevelType w:val="hybridMultilevel"/>
    <w:tmpl w:val="14F43A00"/>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87075"/>
    <w:multiLevelType w:val="hybridMultilevel"/>
    <w:tmpl w:val="25E07282"/>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46E82"/>
    <w:multiLevelType w:val="hybridMultilevel"/>
    <w:tmpl w:val="B4B63342"/>
    <w:lvl w:ilvl="0" w:tplc="96DE449A">
      <w:start w:val="1"/>
      <w:numFmt w:val="bullet"/>
      <w:lvlText w:val="-"/>
      <w:lvlJc w:val="left"/>
      <w:pPr>
        <w:tabs>
          <w:tab w:val="num" w:pos="720"/>
        </w:tabs>
        <w:ind w:left="720" w:hanging="360"/>
      </w:pPr>
      <w:rPr>
        <w:rFonts w:ascii="Times New Roman" w:eastAsia="Times New Roman" w:hAnsi="Times New Roman" w:cs="Times New Roman" w:hint="default"/>
        <w:color w:val="8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46916"/>
    <w:multiLevelType w:val="hybridMultilevel"/>
    <w:tmpl w:val="8D64C188"/>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7F51FC"/>
    <w:multiLevelType w:val="hybridMultilevel"/>
    <w:tmpl w:val="143A6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93F9B"/>
    <w:multiLevelType w:val="hybridMultilevel"/>
    <w:tmpl w:val="9CA8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F2E79"/>
    <w:multiLevelType w:val="hybridMultilevel"/>
    <w:tmpl w:val="4436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8089A"/>
    <w:multiLevelType w:val="hybridMultilevel"/>
    <w:tmpl w:val="544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D5B9F"/>
    <w:multiLevelType w:val="hybridMultilevel"/>
    <w:tmpl w:val="754C4A66"/>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CD3845"/>
    <w:multiLevelType w:val="hybridMultilevel"/>
    <w:tmpl w:val="D4F2C2D6"/>
    <w:lvl w:ilvl="0" w:tplc="BA422EE4">
      <w:start w:val="1"/>
      <w:numFmt w:val="bullet"/>
      <w:lvlText w:val=""/>
      <w:lvlJc w:val="left"/>
      <w:pPr>
        <w:tabs>
          <w:tab w:val="num" w:pos="1800"/>
        </w:tabs>
        <w:ind w:left="1800" w:hanging="360"/>
      </w:pPr>
      <w:rPr>
        <w:rFonts w:ascii="Symbol" w:hAnsi="Symbol" w:hint="default"/>
        <w:color w:val="80008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B027A10"/>
    <w:multiLevelType w:val="hybridMultilevel"/>
    <w:tmpl w:val="5B82F028"/>
    <w:lvl w:ilvl="0" w:tplc="F8264E76">
      <w:start w:val="1"/>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4" w15:restartNumberingAfterBreak="0">
    <w:nsid w:val="6D6F7DBC"/>
    <w:multiLevelType w:val="hybridMultilevel"/>
    <w:tmpl w:val="E6E6B5AE"/>
    <w:lvl w:ilvl="0" w:tplc="078E3020">
      <w:numFmt w:val="bullet"/>
      <w:lvlText w:val="-"/>
      <w:lvlJc w:val="left"/>
      <w:pPr>
        <w:tabs>
          <w:tab w:val="num" w:pos="720"/>
        </w:tabs>
        <w:ind w:left="720" w:hanging="360"/>
      </w:pPr>
      <w:rPr>
        <w:rFonts w:ascii="Meridien Roman" w:eastAsia="Times New Roman" w:hAnsi="Meridien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8B3E8D"/>
    <w:multiLevelType w:val="hybridMultilevel"/>
    <w:tmpl w:val="B01A61AE"/>
    <w:lvl w:ilvl="0" w:tplc="BA422EE4">
      <w:start w:val="1"/>
      <w:numFmt w:val="bullet"/>
      <w:lvlText w:val=""/>
      <w:lvlJc w:val="left"/>
      <w:pPr>
        <w:tabs>
          <w:tab w:val="num" w:pos="1080"/>
        </w:tabs>
        <w:ind w:left="108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C0D2E"/>
    <w:multiLevelType w:val="hybridMultilevel"/>
    <w:tmpl w:val="90EACC6C"/>
    <w:lvl w:ilvl="0" w:tplc="78DC0ACE">
      <w:start w:val="1"/>
      <w:numFmt w:val="bullet"/>
      <w:lvlText w:val=""/>
      <w:lvlJc w:val="left"/>
      <w:pPr>
        <w:tabs>
          <w:tab w:val="num" w:pos="0"/>
        </w:tabs>
        <w:ind w:left="720" w:hanging="360"/>
      </w:pPr>
      <w:rPr>
        <w:rFonts w:ascii="Wingdings" w:hAnsi="Wingdings" w:cs="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3392A5E"/>
    <w:multiLevelType w:val="hybridMultilevel"/>
    <w:tmpl w:val="00CE3166"/>
    <w:lvl w:ilvl="0" w:tplc="47A4EB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B6478"/>
    <w:multiLevelType w:val="hybridMultilevel"/>
    <w:tmpl w:val="51405740"/>
    <w:lvl w:ilvl="0" w:tplc="96DE449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8679BE"/>
    <w:multiLevelType w:val="hybridMultilevel"/>
    <w:tmpl w:val="39108112"/>
    <w:lvl w:ilvl="0" w:tplc="F90626BA">
      <w:start w:val="1"/>
      <w:numFmt w:val="lowerRoman"/>
      <w:lvlText w:val="%1)"/>
      <w:lvlJc w:val="left"/>
      <w:pPr>
        <w:ind w:left="1482" w:hanging="72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40" w15:restartNumberingAfterBreak="0">
    <w:nsid w:val="76EC09F2"/>
    <w:multiLevelType w:val="hybridMultilevel"/>
    <w:tmpl w:val="793C809A"/>
    <w:lvl w:ilvl="0" w:tplc="BA422EE4">
      <w:start w:val="1"/>
      <w:numFmt w:val="bullet"/>
      <w:lvlText w:val=""/>
      <w:lvlJc w:val="left"/>
      <w:pPr>
        <w:tabs>
          <w:tab w:val="num" w:pos="360"/>
        </w:tabs>
        <w:ind w:left="360" w:hanging="360"/>
      </w:pPr>
      <w:rPr>
        <w:rFonts w:ascii="Symbol" w:hAnsi="Symbol" w:hint="default"/>
        <w:color w:val="80008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B7339C2"/>
    <w:multiLevelType w:val="hybridMultilevel"/>
    <w:tmpl w:val="9288ECA0"/>
    <w:lvl w:ilvl="0" w:tplc="96DE449A">
      <w:start w:val="1"/>
      <w:numFmt w:val="bullet"/>
      <w:lvlText w:val="-"/>
      <w:lvlJc w:val="left"/>
      <w:pPr>
        <w:tabs>
          <w:tab w:val="num" w:pos="360"/>
        </w:tabs>
        <w:ind w:left="360" w:hanging="360"/>
      </w:pPr>
      <w:rPr>
        <w:rFonts w:ascii="Times New Roman" w:eastAsia="Times New Roman" w:hAnsi="Times New Roman" w:cs="Times New Roman" w:hint="default"/>
      </w:rPr>
    </w:lvl>
    <w:lvl w:ilvl="1" w:tplc="BA422EE4">
      <w:start w:val="1"/>
      <w:numFmt w:val="bullet"/>
      <w:lvlText w:val=""/>
      <w:lvlJc w:val="left"/>
      <w:pPr>
        <w:tabs>
          <w:tab w:val="num" w:pos="180"/>
        </w:tabs>
        <w:ind w:left="180" w:hanging="360"/>
      </w:pPr>
      <w:rPr>
        <w:rFonts w:ascii="Symbol" w:hAnsi="Symbol" w:hint="default"/>
        <w:color w:val="80008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7"/>
  </w:num>
  <w:num w:numId="4">
    <w:abstractNumId w:val="41"/>
  </w:num>
  <w:num w:numId="5">
    <w:abstractNumId w:val="9"/>
  </w:num>
  <w:num w:numId="6">
    <w:abstractNumId w:val="34"/>
  </w:num>
  <w:num w:numId="7">
    <w:abstractNumId w:val="8"/>
  </w:num>
  <w:num w:numId="8">
    <w:abstractNumId w:val="38"/>
  </w:num>
  <w:num w:numId="9">
    <w:abstractNumId w:val="2"/>
  </w:num>
  <w:num w:numId="10">
    <w:abstractNumId w:val="19"/>
  </w:num>
  <w:num w:numId="11">
    <w:abstractNumId w:val="5"/>
  </w:num>
  <w:num w:numId="12">
    <w:abstractNumId w:val="13"/>
  </w:num>
  <w:num w:numId="13">
    <w:abstractNumId w:val="4"/>
  </w:num>
  <w:num w:numId="14">
    <w:abstractNumId w:val="0"/>
  </w:num>
  <w:num w:numId="15">
    <w:abstractNumId w:val="23"/>
  </w:num>
  <w:num w:numId="16">
    <w:abstractNumId w:val="32"/>
  </w:num>
  <w:num w:numId="17">
    <w:abstractNumId w:val="31"/>
  </w:num>
  <w:num w:numId="18">
    <w:abstractNumId w:val="24"/>
  </w:num>
  <w:num w:numId="19">
    <w:abstractNumId w:val="14"/>
  </w:num>
  <w:num w:numId="20">
    <w:abstractNumId w:val="6"/>
  </w:num>
  <w:num w:numId="21">
    <w:abstractNumId w:val="15"/>
  </w:num>
  <w:num w:numId="22">
    <w:abstractNumId w:val="35"/>
  </w:num>
  <w:num w:numId="23">
    <w:abstractNumId w:val="26"/>
  </w:num>
  <w:num w:numId="24">
    <w:abstractNumId w:val="40"/>
  </w:num>
  <w:num w:numId="25">
    <w:abstractNumId w:val="7"/>
  </w:num>
  <w:num w:numId="26">
    <w:abstractNumId w:val="20"/>
  </w:num>
  <w:num w:numId="27">
    <w:abstractNumId w:val="33"/>
  </w:num>
  <w:num w:numId="28">
    <w:abstractNumId w:val="39"/>
  </w:num>
  <w:num w:numId="29">
    <w:abstractNumId w:val="25"/>
  </w:num>
  <w:num w:numId="30">
    <w:abstractNumId w:val="1"/>
  </w:num>
  <w:num w:numId="31">
    <w:abstractNumId w:val="18"/>
  </w:num>
  <w:num w:numId="32">
    <w:abstractNumId w:val="10"/>
  </w:num>
  <w:num w:numId="33">
    <w:abstractNumId w:val="16"/>
  </w:num>
  <w:num w:numId="34">
    <w:abstractNumId w:val="36"/>
  </w:num>
  <w:num w:numId="35">
    <w:abstractNumId w:val="17"/>
  </w:num>
  <w:num w:numId="36">
    <w:abstractNumId w:val="30"/>
  </w:num>
  <w:num w:numId="37">
    <w:abstractNumId w:val="12"/>
  </w:num>
  <w:num w:numId="38">
    <w:abstractNumId w:val="29"/>
  </w:num>
  <w:num w:numId="39">
    <w:abstractNumId w:val="28"/>
  </w:num>
  <w:num w:numId="40">
    <w:abstractNumId w:val="27"/>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0"/>
    <w:rsid w:val="000152B6"/>
    <w:rsid w:val="00016906"/>
    <w:rsid w:val="00020939"/>
    <w:rsid w:val="0002443E"/>
    <w:rsid w:val="00030A69"/>
    <w:rsid w:val="00060D30"/>
    <w:rsid w:val="00062858"/>
    <w:rsid w:val="000738CC"/>
    <w:rsid w:val="00083082"/>
    <w:rsid w:val="000B3F90"/>
    <w:rsid w:val="000B545F"/>
    <w:rsid w:val="000C3391"/>
    <w:rsid w:val="000C3B65"/>
    <w:rsid w:val="00107A34"/>
    <w:rsid w:val="001243F8"/>
    <w:rsid w:val="00133002"/>
    <w:rsid w:val="001334C0"/>
    <w:rsid w:val="00133D0B"/>
    <w:rsid w:val="001364DC"/>
    <w:rsid w:val="00140E9D"/>
    <w:rsid w:val="00142FE2"/>
    <w:rsid w:val="00146DC4"/>
    <w:rsid w:val="00152E4B"/>
    <w:rsid w:val="0015345B"/>
    <w:rsid w:val="00155FB3"/>
    <w:rsid w:val="00155FF9"/>
    <w:rsid w:val="00161997"/>
    <w:rsid w:val="001805C5"/>
    <w:rsid w:val="00185F5E"/>
    <w:rsid w:val="001A5090"/>
    <w:rsid w:val="001C19CE"/>
    <w:rsid w:val="001C492A"/>
    <w:rsid w:val="001C7DFA"/>
    <w:rsid w:val="001E4AD6"/>
    <w:rsid w:val="001F737B"/>
    <w:rsid w:val="00205C60"/>
    <w:rsid w:val="00214BE1"/>
    <w:rsid w:val="00216177"/>
    <w:rsid w:val="00222D84"/>
    <w:rsid w:val="00230C60"/>
    <w:rsid w:val="00240DB8"/>
    <w:rsid w:val="00243B07"/>
    <w:rsid w:val="00251D16"/>
    <w:rsid w:val="00257C9D"/>
    <w:rsid w:val="00265B2F"/>
    <w:rsid w:val="00270325"/>
    <w:rsid w:val="00271452"/>
    <w:rsid w:val="002B40BA"/>
    <w:rsid w:val="002C493D"/>
    <w:rsid w:val="00314757"/>
    <w:rsid w:val="00323A37"/>
    <w:rsid w:val="00330598"/>
    <w:rsid w:val="00354DE4"/>
    <w:rsid w:val="00364A50"/>
    <w:rsid w:val="00370F4F"/>
    <w:rsid w:val="003743D8"/>
    <w:rsid w:val="003814A5"/>
    <w:rsid w:val="00382689"/>
    <w:rsid w:val="003847C1"/>
    <w:rsid w:val="003B01BB"/>
    <w:rsid w:val="003B0D27"/>
    <w:rsid w:val="003D445B"/>
    <w:rsid w:val="003E088B"/>
    <w:rsid w:val="003F0DF1"/>
    <w:rsid w:val="003F4975"/>
    <w:rsid w:val="003F690A"/>
    <w:rsid w:val="0041473D"/>
    <w:rsid w:val="0042218E"/>
    <w:rsid w:val="00425820"/>
    <w:rsid w:val="00437880"/>
    <w:rsid w:val="00442E03"/>
    <w:rsid w:val="00454384"/>
    <w:rsid w:val="00456CDA"/>
    <w:rsid w:val="0047361C"/>
    <w:rsid w:val="00477E5D"/>
    <w:rsid w:val="00482592"/>
    <w:rsid w:val="0048790F"/>
    <w:rsid w:val="004924A8"/>
    <w:rsid w:val="00495E71"/>
    <w:rsid w:val="00497ADF"/>
    <w:rsid w:val="00497DCF"/>
    <w:rsid w:val="004A4AEF"/>
    <w:rsid w:val="004E6E18"/>
    <w:rsid w:val="004F21EE"/>
    <w:rsid w:val="005003A4"/>
    <w:rsid w:val="00501C5B"/>
    <w:rsid w:val="005147ED"/>
    <w:rsid w:val="005161E8"/>
    <w:rsid w:val="00577F49"/>
    <w:rsid w:val="00591CE8"/>
    <w:rsid w:val="0059578E"/>
    <w:rsid w:val="005C0541"/>
    <w:rsid w:val="005D2ABE"/>
    <w:rsid w:val="005F200F"/>
    <w:rsid w:val="0060543E"/>
    <w:rsid w:val="006369CA"/>
    <w:rsid w:val="00655CAF"/>
    <w:rsid w:val="00662170"/>
    <w:rsid w:val="00670409"/>
    <w:rsid w:val="00674BF6"/>
    <w:rsid w:val="00674C0E"/>
    <w:rsid w:val="00674E1D"/>
    <w:rsid w:val="0068150E"/>
    <w:rsid w:val="00682064"/>
    <w:rsid w:val="0068513A"/>
    <w:rsid w:val="006A0A03"/>
    <w:rsid w:val="006A4340"/>
    <w:rsid w:val="006D29AC"/>
    <w:rsid w:val="006D4E01"/>
    <w:rsid w:val="006F774B"/>
    <w:rsid w:val="00730879"/>
    <w:rsid w:val="007320C7"/>
    <w:rsid w:val="00745C4D"/>
    <w:rsid w:val="00754066"/>
    <w:rsid w:val="007606E5"/>
    <w:rsid w:val="00761140"/>
    <w:rsid w:val="007612F7"/>
    <w:rsid w:val="00763A51"/>
    <w:rsid w:val="00781195"/>
    <w:rsid w:val="007A6F07"/>
    <w:rsid w:val="007C0967"/>
    <w:rsid w:val="007D4EBC"/>
    <w:rsid w:val="007F6817"/>
    <w:rsid w:val="00805A32"/>
    <w:rsid w:val="00817A83"/>
    <w:rsid w:val="008279CF"/>
    <w:rsid w:val="0083067E"/>
    <w:rsid w:val="00831DC9"/>
    <w:rsid w:val="008615F7"/>
    <w:rsid w:val="00864C09"/>
    <w:rsid w:val="00880ECB"/>
    <w:rsid w:val="00882B9C"/>
    <w:rsid w:val="0088369A"/>
    <w:rsid w:val="00886C01"/>
    <w:rsid w:val="00894E2F"/>
    <w:rsid w:val="008A2494"/>
    <w:rsid w:val="008A31E0"/>
    <w:rsid w:val="008B0AC7"/>
    <w:rsid w:val="008F0D65"/>
    <w:rsid w:val="008F6C07"/>
    <w:rsid w:val="00910D2A"/>
    <w:rsid w:val="009227ED"/>
    <w:rsid w:val="00926FD1"/>
    <w:rsid w:val="00937C41"/>
    <w:rsid w:val="00942EE4"/>
    <w:rsid w:val="00943D81"/>
    <w:rsid w:val="00950817"/>
    <w:rsid w:val="009537F2"/>
    <w:rsid w:val="00954A84"/>
    <w:rsid w:val="00967E84"/>
    <w:rsid w:val="00972354"/>
    <w:rsid w:val="009756E5"/>
    <w:rsid w:val="0097730D"/>
    <w:rsid w:val="009A7530"/>
    <w:rsid w:val="009B293C"/>
    <w:rsid w:val="009D0060"/>
    <w:rsid w:val="009D337A"/>
    <w:rsid w:val="009F5110"/>
    <w:rsid w:val="00A0111A"/>
    <w:rsid w:val="00A06BF4"/>
    <w:rsid w:val="00A22353"/>
    <w:rsid w:val="00A31F8E"/>
    <w:rsid w:val="00A42791"/>
    <w:rsid w:val="00A432BB"/>
    <w:rsid w:val="00A55E83"/>
    <w:rsid w:val="00A60481"/>
    <w:rsid w:val="00A721E5"/>
    <w:rsid w:val="00A74C54"/>
    <w:rsid w:val="00A83A71"/>
    <w:rsid w:val="00AA10D6"/>
    <w:rsid w:val="00AA2EDA"/>
    <w:rsid w:val="00AB6866"/>
    <w:rsid w:val="00AD1F82"/>
    <w:rsid w:val="00AF11E0"/>
    <w:rsid w:val="00B01859"/>
    <w:rsid w:val="00B65BBF"/>
    <w:rsid w:val="00B67937"/>
    <w:rsid w:val="00B74B98"/>
    <w:rsid w:val="00B800A6"/>
    <w:rsid w:val="00B84169"/>
    <w:rsid w:val="00B86968"/>
    <w:rsid w:val="00B95F82"/>
    <w:rsid w:val="00BA5BDA"/>
    <w:rsid w:val="00BB4197"/>
    <w:rsid w:val="00BC1991"/>
    <w:rsid w:val="00BD2AD7"/>
    <w:rsid w:val="00C07A66"/>
    <w:rsid w:val="00C15843"/>
    <w:rsid w:val="00C202ED"/>
    <w:rsid w:val="00C20A00"/>
    <w:rsid w:val="00C24CB5"/>
    <w:rsid w:val="00C24D11"/>
    <w:rsid w:val="00C31818"/>
    <w:rsid w:val="00C3628F"/>
    <w:rsid w:val="00C37F81"/>
    <w:rsid w:val="00C42F3E"/>
    <w:rsid w:val="00C43F6C"/>
    <w:rsid w:val="00C47C50"/>
    <w:rsid w:val="00C62D2A"/>
    <w:rsid w:val="00CB5FAF"/>
    <w:rsid w:val="00CB7CF0"/>
    <w:rsid w:val="00CC13A9"/>
    <w:rsid w:val="00CE6E0A"/>
    <w:rsid w:val="00CF1354"/>
    <w:rsid w:val="00D045F2"/>
    <w:rsid w:val="00D26DC3"/>
    <w:rsid w:val="00D358E7"/>
    <w:rsid w:val="00D468A3"/>
    <w:rsid w:val="00D74EC2"/>
    <w:rsid w:val="00D90F9E"/>
    <w:rsid w:val="00DA4520"/>
    <w:rsid w:val="00DA495A"/>
    <w:rsid w:val="00DB2E8E"/>
    <w:rsid w:val="00DB616D"/>
    <w:rsid w:val="00DC1222"/>
    <w:rsid w:val="00E32317"/>
    <w:rsid w:val="00E45AEC"/>
    <w:rsid w:val="00E644C6"/>
    <w:rsid w:val="00E85F68"/>
    <w:rsid w:val="00E955ED"/>
    <w:rsid w:val="00EA3E07"/>
    <w:rsid w:val="00EB03C1"/>
    <w:rsid w:val="00EB4291"/>
    <w:rsid w:val="00F12676"/>
    <w:rsid w:val="00F22BB4"/>
    <w:rsid w:val="00F345B6"/>
    <w:rsid w:val="00F6529D"/>
    <w:rsid w:val="00F8536B"/>
    <w:rsid w:val="00F970F8"/>
    <w:rsid w:val="00FA02F3"/>
    <w:rsid w:val="00FA1E3F"/>
    <w:rsid w:val="00FA3FE4"/>
    <w:rsid w:val="00FA5A4D"/>
    <w:rsid w:val="00FB7FD0"/>
    <w:rsid w:val="00FD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36719-A5C0-4480-B8E7-38E7A769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177"/>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060D30"/>
    <w:pPr>
      <w:keepNext/>
      <w:widowControl/>
      <w:numPr>
        <w:numId w:val="26"/>
      </w:numPr>
      <w:autoSpaceDE/>
      <w:autoSpaceDN/>
      <w:adjustRightInd/>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9"/>
    <w:unhideWhenUsed/>
    <w:qFormat/>
    <w:rsid w:val="00060D30"/>
    <w:pPr>
      <w:keepNext/>
      <w:widowControl/>
      <w:numPr>
        <w:ilvl w:val="1"/>
        <w:numId w:val="26"/>
      </w:numPr>
      <w:autoSpaceDE/>
      <w:autoSpaceDN/>
      <w:adjustRightInd/>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060D30"/>
    <w:pPr>
      <w:keepNext/>
      <w:widowControl/>
      <w:numPr>
        <w:ilvl w:val="2"/>
        <w:numId w:val="26"/>
      </w:numPr>
      <w:autoSpaceDE/>
      <w:autoSpaceDN/>
      <w:adjustRightInd/>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060D30"/>
    <w:pPr>
      <w:keepNext/>
      <w:widowControl/>
      <w:numPr>
        <w:ilvl w:val="3"/>
        <w:numId w:val="26"/>
      </w:numPr>
      <w:autoSpaceDE/>
      <w:autoSpaceDN/>
      <w:adjustRightInd/>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060D30"/>
    <w:pPr>
      <w:widowControl/>
      <w:numPr>
        <w:ilvl w:val="4"/>
        <w:numId w:val="26"/>
      </w:numPr>
      <w:autoSpaceDE/>
      <w:autoSpaceDN/>
      <w:adjustRightInd/>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060D30"/>
    <w:pPr>
      <w:widowControl/>
      <w:numPr>
        <w:ilvl w:val="5"/>
        <w:numId w:val="26"/>
      </w:numPr>
      <w:autoSpaceDE/>
      <w:autoSpaceDN/>
      <w:adjustRightInd/>
      <w:spacing w:before="240" w:after="60"/>
      <w:outlineLvl w:val="5"/>
    </w:pPr>
    <w:rPr>
      <w:b/>
      <w:bCs/>
      <w:sz w:val="22"/>
      <w:szCs w:val="22"/>
      <w:lang w:val="en-US"/>
    </w:rPr>
  </w:style>
  <w:style w:type="paragraph" w:styleId="Heading7">
    <w:name w:val="heading 7"/>
    <w:basedOn w:val="Normal"/>
    <w:next w:val="Normal"/>
    <w:link w:val="Heading7Char"/>
    <w:uiPriority w:val="9"/>
    <w:semiHidden/>
    <w:unhideWhenUsed/>
    <w:qFormat/>
    <w:rsid w:val="00060D30"/>
    <w:pPr>
      <w:widowControl/>
      <w:numPr>
        <w:ilvl w:val="6"/>
        <w:numId w:val="26"/>
      </w:numPr>
      <w:autoSpaceDE/>
      <w:autoSpaceDN/>
      <w:adjustRightInd/>
      <w:spacing w:before="240" w:after="60"/>
      <w:outlineLvl w:val="6"/>
    </w:pPr>
    <w:rPr>
      <w:rFonts w:asciiTheme="minorHAnsi" w:eastAsiaTheme="minorEastAsia" w:hAnsiTheme="minorHAnsi" w:cstheme="minorBidi"/>
      <w:lang w:val="en-US"/>
    </w:rPr>
  </w:style>
  <w:style w:type="paragraph" w:styleId="Heading8">
    <w:name w:val="heading 8"/>
    <w:basedOn w:val="Normal"/>
    <w:next w:val="Normal"/>
    <w:link w:val="Heading8Char"/>
    <w:uiPriority w:val="9"/>
    <w:semiHidden/>
    <w:unhideWhenUsed/>
    <w:qFormat/>
    <w:rsid w:val="00060D30"/>
    <w:pPr>
      <w:widowControl/>
      <w:numPr>
        <w:ilvl w:val="7"/>
        <w:numId w:val="26"/>
      </w:numPr>
      <w:autoSpaceDE/>
      <w:autoSpaceDN/>
      <w:adjustRightInd/>
      <w:spacing w:before="240" w:after="60"/>
      <w:outlineLvl w:val="7"/>
    </w:pPr>
    <w:rPr>
      <w:rFonts w:asciiTheme="minorHAnsi" w:eastAsiaTheme="minorEastAsia" w:hAnsiTheme="minorHAnsi" w:cstheme="minorBidi"/>
      <w:i/>
      <w:iCs/>
      <w:lang w:val="en-US"/>
    </w:rPr>
  </w:style>
  <w:style w:type="paragraph" w:styleId="Heading9">
    <w:name w:val="heading 9"/>
    <w:basedOn w:val="Normal"/>
    <w:next w:val="Normal"/>
    <w:link w:val="Heading9Char"/>
    <w:uiPriority w:val="9"/>
    <w:semiHidden/>
    <w:unhideWhenUsed/>
    <w:qFormat/>
    <w:rsid w:val="00060D30"/>
    <w:pPr>
      <w:widowControl/>
      <w:numPr>
        <w:ilvl w:val="8"/>
        <w:numId w:val="26"/>
      </w:numPr>
      <w:autoSpaceDE/>
      <w:autoSpaceDN/>
      <w:adjustRightInd/>
      <w:spacing w:before="240" w:after="6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
    <w:basedOn w:val="Normal"/>
    <w:uiPriority w:val="1"/>
    <w:qFormat/>
    <w:rsid w:val="00216177"/>
    <w:pPr>
      <w:widowControl/>
      <w:autoSpaceDE/>
      <w:autoSpaceDN/>
      <w:adjustRightInd/>
      <w:ind w:left="720"/>
    </w:pPr>
  </w:style>
  <w:style w:type="paragraph" w:styleId="NoSpacing">
    <w:name w:val="No Spacing"/>
    <w:uiPriority w:val="1"/>
    <w:qFormat/>
    <w:rsid w:val="00216177"/>
    <w:pPr>
      <w:widowControl w:val="0"/>
      <w:autoSpaceDE w:val="0"/>
      <w:autoSpaceDN w:val="0"/>
      <w:adjustRightInd w:val="0"/>
      <w:spacing w:after="0" w:line="240" w:lineRule="auto"/>
    </w:pPr>
    <w:rPr>
      <w:rFonts w:ascii="Times New Roman" w:eastAsia="Times New Roman" w:hAnsi="Times New Roman" w:cs="Times New Roman"/>
      <w:sz w:val="24"/>
      <w:szCs w:val="24"/>
      <w:lang w:val="sq-AL"/>
    </w:rPr>
  </w:style>
  <w:style w:type="paragraph" w:styleId="Header">
    <w:name w:val="header"/>
    <w:basedOn w:val="Normal"/>
    <w:link w:val="HeaderChar"/>
    <w:uiPriority w:val="99"/>
    <w:unhideWhenUsed/>
    <w:rsid w:val="00C15843"/>
    <w:pPr>
      <w:tabs>
        <w:tab w:val="center" w:pos="4680"/>
        <w:tab w:val="right" w:pos="9360"/>
      </w:tabs>
    </w:pPr>
  </w:style>
  <w:style w:type="character" w:customStyle="1" w:styleId="HeaderChar">
    <w:name w:val="Header Char"/>
    <w:basedOn w:val="DefaultParagraphFont"/>
    <w:link w:val="Header"/>
    <w:uiPriority w:val="99"/>
    <w:rsid w:val="00C15843"/>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15843"/>
    <w:pPr>
      <w:tabs>
        <w:tab w:val="center" w:pos="4680"/>
        <w:tab w:val="right" w:pos="9360"/>
      </w:tabs>
    </w:pPr>
  </w:style>
  <w:style w:type="character" w:customStyle="1" w:styleId="FooterChar">
    <w:name w:val="Footer Char"/>
    <w:basedOn w:val="DefaultParagraphFont"/>
    <w:link w:val="Footer"/>
    <w:uiPriority w:val="99"/>
    <w:rsid w:val="00C15843"/>
    <w:rPr>
      <w:rFonts w:ascii="Times New Roman" w:eastAsia="Times New Roman" w:hAnsi="Times New Roman" w:cs="Times New Roman"/>
      <w:sz w:val="24"/>
      <w:szCs w:val="24"/>
      <w:lang w:val="sq-AL"/>
    </w:rPr>
  </w:style>
  <w:style w:type="paragraph" w:styleId="NormalWeb">
    <w:name w:val="Normal (Web)"/>
    <w:basedOn w:val="Normal"/>
    <w:uiPriority w:val="99"/>
    <w:rsid w:val="00230C60"/>
    <w:pPr>
      <w:autoSpaceDE/>
      <w:autoSpaceDN/>
      <w:spacing w:before="100" w:beforeAutospacing="1" w:after="100" w:afterAutospacing="1" w:line="360" w:lineRule="atLeast"/>
      <w:jc w:val="both"/>
      <w:textAlignment w:val="baseline"/>
    </w:pPr>
    <w:rPr>
      <w:lang w:val="en-US"/>
    </w:rPr>
  </w:style>
  <w:style w:type="paragraph" w:customStyle="1" w:styleId="Default">
    <w:name w:val="Default"/>
    <w:link w:val="DefaultChar"/>
    <w:rsid w:val="00AA10D6"/>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rPr>
  </w:style>
  <w:style w:type="paragraph" w:customStyle="1" w:styleId="NumriData">
    <w:name w:val="Numri_Data"/>
    <w:basedOn w:val="Default"/>
    <w:next w:val="Default"/>
    <w:rsid w:val="00AA10D6"/>
    <w:pPr>
      <w:widowControl/>
      <w:spacing w:line="240" w:lineRule="auto"/>
      <w:jc w:val="left"/>
      <w:textAlignment w:val="auto"/>
    </w:pPr>
    <w:rPr>
      <w:color w:val="auto"/>
    </w:rPr>
  </w:style>
  <w:style w:type="character" w:customStyle="1" w:styleId="DefaultChar">
    <w:name w:val="Default Char"/>
    <w:basedOn w:val="DefaultParagraphFont"/>
    <w:link w:val="Default"/>
    <w:rsid w:val="00AA10D6"/>
    <w:rPr>
      <w:rFonts w:ascii="Times New Roman" w:eastAsia="Times New Roman" w:hAnsi="Times New Roman" w:cs="Times New Roman"/>
      <w:color w:val="000000"/>
      <w:sz w:val="24"/>
      <w:szCs w:val="24"/>
    </w:rPr>
  </w:style>
  <w:style w:type="character" w:customStyle="1" w:styleId="mw-headline">
    <w:name w:val="mw-headline"/>
    <w:basedOn w:val="DefaultParagraphFont"/>
    <w:rsid w:val="00AA10D6"/>
  </w:style>
  <w:style w:type="paragraph" w:styleId="BodyText2">
    <w:name w:val="Body Text 2"/>
    <w:basedOn w:val="Normal"/>
    <w:link w:val="BodyText2Char"/>
    <w:rsid w:val="00AA10D6"/>
    <w:pPr>
      <w:autoSpaceDE/>
      <w:autoSpaceDN/>
      <w:spacing w:line="360" w:lineRule="atLeast"/>
      <w:jc w:val="both"/>
      <w:textAlignment w:val="baseline"/>
    </w:pPr>
    <w:rPr>
      <w:b/>
      <w:bCs/>
      <w:szCs w:val="20"/>
      <w:lang w:val="en-GB"/>
    </w:rPr>
  </w:style>
  <w:style w:type="character" w:customStyle="1" w:styleId="BodyText2Char">
    <w:name w:val="Body Text 2 Char"/>
    <w:basedOn w:val="DefaultParagraphFont"/>
    <w:link w:val="BodyText2"/>
    <w:rsid w:val="00AA10D6"/>
    <w:rPr>
      <w:rFonts w:ascii="Times New Roman" w:eastAsia="Times New Roman" w:hAnsi="Times New Roman" w:cs="Times New Roman"/>
      <w:b/>
      <w:bCs/>
      <w:sz w:val="24"/>
      <w:szCs w:val="20"/>
      <w:lang w:val="en-GB"/>
    </w:rPr>
  </w:style>
  <w:style w:type="character" w:customStyle="1" w:styleId="inlinetitle">
    <w:name w:val="inline_title"/>
    <w:basedOn w:val="DefaultParagraphFont"/>
    <w:rsid w:val="00AA10D6"/>
  </w:style>
  <w:style w:type="character" w:customStyle="1" w:styleId="Heading1Char">
    <w:name w:val="Heading 1 Char"/>
    <w:basedOn w:val="DefaultParagraphFont"/>
    <w:link w:val="Heading1"/>
    <w:uiPriority w:val="9"/>
    <w:rsid w:val="00060D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060D3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60D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60D30"/>
    <w:rPr>
      <w:rFonts w:eastAsiaTheme="minorEastAsia"/>
      <w:b/>
      <w:bCs/>
      <w:sz w:val="28"/>
      <w:szCs w:val="28"/>
    </w:rPr>
  </w:style>
  <w:style w:type="character" w:customStyle="1" w:styleId="Heading5Char">
    <w:name w:val="Heading 5 Char"/>
    <w:basedOn w:val="DefaultParagraphFont"/>
    <w:link w:val="Heading5"/>
    <w:uiPriority w:val="9"/>
    <w:semiHidden/>
    <w:rsid w:val="00060D30"/>
    <w:rPr>
      <w:rFonts w:eastAsiaTheme="minorEastAsia"/>
      <w:b/>
      <w:bCs/>
      <w:i/>
      <w:iCs/>
      <w:sz w:val="26"/>
      <w:szCs w:val="26"/>
    </w:rPr>
  </w:style>
  <w:style w:type="character" w:customStyle="1" w:styleId="Heading6Char">
    <w:name w:val="Heading 6 Char"/>
    <w:basedOn w:val="DefaultParagraphFont"/>
    <w:link w:val="Heading6"/>
    <w:rsid w:val="00060D3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60D30"/>
    <w:rPr>
      <w:rFonts w:eastAsiaTheme="minorEastAsia"/>
      <w:sz w:val="24"/>
      <w:szCs w:val="24"/>
    </w:rPr>
  </w:style>
  <w:style w:type="character" w:customStyle="1" w:styleId="Heading8Char">
    <w:name w:val="Heading 8 Char"/>
    <w:basedOn w:val="DefaultParagraphFont"/>
    <w:link w:val="Heading8"/>
    <w:uiPriority w:val="9"/>
    <w:semiHidden/>
    <w:rsid w:val="00060D30"/>
    <w:rPr>
      <w:rFonts w:eastAsiaTheme="minorEastAsia"/>
      <w:i/>
      <w:iCs/>
      <w:sz w:val="24"/>
      <w:szCs w:val="24"/>
    </w:rPr>
  </w:style>
  <w:style w:type="character" w:customStyle="1" w:styleId="Heading9Char">
    <w:name w:val="Heading 9 Char"/>
    <w:basedOn w:val="DefaultParagraphFont"/>
    <w:link w:val="Heading9"/>
    <w:uiPriority w:val="9"/>
    <w:semiHidden/>
    <w:rsid w:val="00060D30"/>
    <w:rPr>
      <w:rFonts w:asciiTheme="majorHAnsi" w:eastAsiaTheme="majorEastAsia" w:hAnsiTheme="majorHAnsi" w:cstheme="majorBidi"/>
    </w:rPr>
  </w:style>
  <w:style w:type="paragraph" w:styleId="Caption">
    <w:name w:val="caption"/>
    <w:basedOn w:val="Normal"/>
    <w:next w:val="Normal"/>
    <w:link w:val="CaptionChar"/>
    <w:qFormat/>
    <w:rsid w:val="000C3391"/>
    <w:pPr>
      <w:widowControl/>
      <w:autoSpaceDE/>
      <w:autoSpaceDN/>
      <w:adjustRightInd/>
      <w:spacing w:before="120" w:after="120"/>
      <w:jc w:val="both"/>
    </w:pPr>
    <w:rPr>
      <w:rFonts w:ascii="Arial" w:hAnsi="Arial"/>
      <w:b/>
      <w:bCs/>
      <w:sz w:val="20"/>
      <w:szCs w:val="20"/>
      <w:lang w:val="en-GB" w:eastAsia="de-DE"/>
    </w:rPr>
  </w:style>
  <w:style w:type="paragraph" w:styleId="FootnoteText">
    <w:name w:val="footnote text"/>
    <w:aliases w:val="Fußnotentextf,Footnote,Text,single space,ft,footnote text,Footnote Text Blue,Footnote Text Char Char Char,Footnote Text Char Char,Fußnote,FOOTNOTES,fn,Geneva 9,Font: Geneva 9,Boston 10,f,Fußnotentextr,Fuﬂnotentextf,Char,Footnote Text Char1"/>
    <w:basedOn w:val="Normal"/>
    <w:link w:val="FootnoteTextChar"/>
    <w:uiPriority w:val="99"/>
    <w:qFormat/>
    <w:rsid w:val="000C3391"/>
    <w:pPr>
      <w:widowControl/>
      <w:autoSpaceDE/>
      <w:autoSpaceDN/>
      <w:adjustRightInd/>
      <w:spacing w:before="120" w:after="120"/>
      <w:jc w:val="both"/>
    </w:pPr>
    <w:rPr>
      <w:rFonts w:ascii="Arial" w:hAnsi="Arial"/>
      <w:sz w:val="16"/>
      <w:szCs w:val="20"/>
      <w:lang w:val="en-GB" w:eastAsia="de-DE"/>
    </w:rPr>
  </w:style>
  <w:style w:type="character" w:customStyle="1" w:styleId="FootnoteTextChar">
    <w:name w:val="Footnote Text Char"/>
    <w:aliases w:val="Fußnotentextf Char,Footnote Char,Text Char,single space Char,ft Char,footnote text Char,Footnote Text Blue Char,Footnote Text Char Char Char Char,Footnote Text Char Char Char1,Fußnote Char,FOOTNOTES Char,fn Char,Geneva 9 Char,f Char"/>
    <w:basedOn w:val="DefaultParagraphFont"/>
    <w:link w:val="FootnoteText"/>
    <w:uiPriority w:val="99"/>
    <w:rsid w:val="000C3391"/>
    <w:rPr>
      <w:rFonts w:ascii="Arial" w:eastAsia="Times New Roman" w:hAnsi="Arial" w:cs="Times New Roman"/>
      <w:sz w:val="16"/>
      <w:szCs w:val="20"/>
      <w:lang w:val="en-GB" w:eastAsia="de-DE"/>
    </w:rPr>
  </w:style>
  <w:style w:type="character" w:styleId="FootnoteReference">
    <w:name w:val="footnote reference"/>
    <w:aliases w:val="BVI fnr,16 Point,Superscript 6 Point,ftref,Footnote Reference Char Char Char,Carattere Char Carattere Carattere Char Carattere Char Carattere Char Char Char1 Char,Carattere Carattere Char Char Char Carattere Char,nota pié di pagina,Re"/>
    <w:uiPriority w:val="99"/>
    <w:rsid w:val="000C3391"/>
    <w:rPr>
      <w:rFonts w:ascii="Arial" w:hAnsi="Arial"/>
      <w:sz w:val="16"/>
      <w:vertAlign w:val="superscript"/>
    </w:rPr>
  </w:style>
  <w:style w:type="character" w:customStyle="1" w:styleId="CaptionChar">
    <w:name w:val="Caption Char"/>
    <w:basedOn w:val="DefaultParagraphFont"/>
    <w:link w:val="Caption"/>
    <w:rsid w:val="000C3391"/>
    <w:rPr>
      <w:rFonts w:ascii="Arial" w:eastAsia="Times New Roman" w:hAnsi="Arial" w:cs="Times New Roman"/>
      <w:b/>
      <w:bCs/>
      <w:sz w:val="20"/>
      <w:szCs w:val="20"/>
      <w:lang w:val="en-GB" w:eastAsia="de-DE"/>
    </w:rPr>
  </w:style>
  <w:style w:type="character" w:styleId="Emphasis">
    <w:name w:val="Emphasis"/>
    <w:basedOn w:val="DefaultParagraphFont"/>
    <w:uiPriority w:val="20"/>
    <w:qFormat/>
    <w:rsid w:val="00670409"/>
    <w:rPr>
      <w:i/>
      <w:iCs/>
    </w:rPr>
  </w:style>
  <w:style w:type="paragraph" w:styleId="BalloonText">
    <w:name w:val="Balloon Text"/>
    <w:basedOn w:val="Normal"/>
    <w:link w:val="BalloonTextChar"/>
    <w:uiPriority w:val="99"/>
    <w:semiHidden/>
    <w:unhideWhenUsed/>
    <w:rsid w:val="00083082"/>
    <w:rPr>
      <w:rFonts w:ascii="Tahoma" w:hAnsi="Tahoma" w:cs="Tahoma"/>
      <w:sz w:val="16"/>
      <w:szCs w:val="16"/>
    </w:rPr>
  </w:style>
  <w:style w:type="character" w:customStyle="1" w:styleId="BalloonTextChar">
    <w:name w:val="Balloon Text Char"/>
    <w:basedOn w:val="DefaultParagraphFont"/>
    <w:link w:val="BalloonText"/>
    <w:uiPriority w:val="99"/>
    <w:semiHidden/>
    <w:rsid w:val="00083082"/>
    <w:rPr>
      <w:rFonts w:ascii="Tahoma" w:eastAsia="Times New Roman" w:hAnsi="Tahoma" w:cs="Tahoma"/>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1150">
      <w:bodyDiv w:val="1"/>
      <w:marLeft w:val="0"/>
      <w:marRight w:val="0"/>
      <w:marTop w:val="0"/>
      <w:marBottom w:val="0"/>
      <w:divBdr>
        <w:top w:val="none" w:sz="0" w:space="0" w:color="auto"/>
        <w:left w:val="none" w:sz="0" w:space="0" w:color="auto"/>
        <w:bottom w:val="none" w:sz="0" w:space="0" w:color="auto"/>
        <w:right w:val="none" w:sz="0" w:space="0" w:color="auto"/>
      </w:divBdr>
      <w:divsChild>
        <w:div w:id="1808165825">
          <w:marLeft w:val="-108"/>
          <w:marRight w:val="0"/>
          <w:marTop w:val="0"/>
          <w:marBottom w:val="0"/>
          <w:divBdr>
            <w:top w:val="none" w:sz="0" w:space="0" w:color="auto"/>
            <w:left w:val="none" w:sz="0" w:space="0" w:color="auto"/>
            <w:bottom w:val="none" w:sz="0" w:space="0" w:color="auto"/>
            <w:right w:val="none" w:sz="0" w:space="0" w:color="auto"/>
          </w:divBdr>
        </w:div>
        <w:div w:id="1189175996">
          <w:marLeft w:val="-108"/>
          <w:marRight w:val="0"/>
          <w:marTop w:val="0"/>
          <w:marBottom w:val="0"/>
          <w:divBdr>
            <w:top w:val="none" w:sz="0" w:space="0" w:color="auto"/>
            <w:left w:val="none" w:sz="0" w:space="0" w:color="auto"/>
            <w:bottom w:val="none" w:sz="0" w:space="0" w:color="auto"/>
            <w:right w:val="none" w:sz="0" w:space="0" w:color="auto"/>
          </w:divBdr>
        </w:div>
        <w:div w:id="441610162">
          <w:marLeft w:val="-1106"/>
          <w:marRight w:val="0"/>
          <w:marTop w:val="0"/>
          <w:marBottom w:val="0"/>
          <w:divBdr>
            <w:top w:val="none" w:sz="0" w:space="0" w:color="auto"/>
            <w:left w:val="none" w:sz="0" w:space="0" w:color="auto"/>
            <w:bottom w:val="none" w:sz="0" w:space="0" w:color="auto"/>
            <w:right w:val="none" w:sz="0" w:space="0" w:color="auto"/>
          </w:divBdr>
        </w:div>
        <w:div w:id="1519466600">
          <w:marLeft w:val="-108"/>
          <w:marRight w:val="0"/>
          <w:marTop w:val="0"/>
          <w:marBottom w:val="0"/>
          <w:divBdr>
            <w:top w:val="none" w:sz="0" w:space="0" w:color="auto"/>
            <w:left w:val="none" w:sz="0" w:space="0" w:color="auto"/>
            <w:bottom w:val="none" w:sz="0" w:space="0" w:color="auto"/>
            <w:right w:val="none" w:sz="0" w:space="0" w:color="auto"/>
          </w:divBdr>
        </w:div>
        <w:div w:id="759833817">
          <w:marLeft w:val="-115"/>
          <w:marRight w:val="0"/>
          <w:marTop w:val="0"/>
          <w:marBottom w:val="0"/>
          <w:divBdr>
            <w:top w:val="none" w:sz="0" w:space="0" w:color="auto"/>
            <w:left w:val="none" w:sz="0" w:space="0" w:color="auto"/>
            <w:bottom w:val="none" w:sz="0" w:space="0" w:color="auto"/>
            <w:right w:val="none" w:sz="0" w:space="0" w:color="auto"/>
          </w:divBdr>
        </w:div>
        <w:div w:id="310141086">
          <w:marLeft w:val="605"/>
          <w:marRight w:val="0"/>
          <w:marTop w:val="0"/>
          <w:marBottom w:val="0"/>
          <w:divBdr>
            <w:top w:val="none" w:sz="0" w:space="0" w:color="auto"/>
            <w:left w:val="none" w:sz="0" w:space="0" w:color="auto"/>
            <w:bottom w:val="none" w:sz="0" w:space="0" w:color="auto"/>
            <w:right w:val="none" w:sz="0" w:space="0" w:color="auto"/>
          </w:divBdr>
        </w:div>
        <w:div w:id="1949048614">
          <w:marLeft w:val="-108"/>
          <w:marRight w:val="0"/>
          <w:marTop w:val="0"/>
          <w:marBottom w:val="0"/>
          <w:divBdr>
            <w:top w:val="none" w:sz="0" w:space="0" w:color="auto"/>
            <w:left w:val="none" w:sz="0" w:space="0" w:color="auto"/>
            <w:bottom w:val="none" w:sz="0" w:space="0" w:color="auto"/>
            <w:right w:val="none" w:sz="0" w:space="0" w:color="auto"/>
          </w:divBdr>
        </w:div>
        <w:div w:id="1753233050">
          <w:marLeft w:val="-108"/>
          <w:marRight w:val="0"/>
          <w:marTop w:val="0"/>
          <w:marBottom w:val="0"/>
          <w:divBdr>
            <w:top w:val="none" w:sz="0" w:space="0" w:color="auto"/>
            <w:left w:val="none" w:sz="0" w:space="0" w:color="auto"/>
            <w:bottom w:val="none" w:sz="0" w:space="0" w:color="auto"/>
            <w:right w:val="none" w:sz="0" w:space="0" w:color="auto"/>
          </w:divBdr>
        </w:div>
        <w:div w:id="607667148">
          <w:marLeft w:val="-108"/>
          <w:marRight w:val="0"/>
          <w:marTop w:val="0"/>
          <w:marBottom w:val="0"/>
          <w:divBdr>
            <w:top w:val="none" w:sz="0" w:space="0" w:color="auto"/>
            <w:left w:val="none" w:sz="0" w:space="0" w:color="auto"/>
            <w:bottom w:val="none" w:sz="0" w:space="0" w:color="auto"/>
            <w:right w:val="none" w:sz="0" w:space="0" w:color="auto"/>
          </w:divBdr>
        </w:div>
        <w:div w:id="355542457">
          <w:marLeft w:val="-108"/>
          <w:marRight w:val="0"/>
          <w:marTop w:val="0"/>
          <w:marBottom w:val="0"/>
          <w:divBdr>
            <w:top w:val="none" w:sz="0" w:space="0" w:color="auto"/>
            <w:left w:val="none" w:sz="0" w:space="0" w:color="auto"/>
            <w:bottom w:val="none" w:sz="0" w:space="0" w:color="auto"/>
            <w:right w:val="none" w:sz="0" w:space="0" w:color="auto"/>
          </w:divBdr>
        </w:div>
        <w:div w:id="2065106643">
          <w:marLeft w:val="-108"/>
          <w:marRight w:val="0"/>
          <w:marTop w:val="0"/>
          <w:marBottom w:val="0"/>
          <w:divBdr>
            <w:top w:val="none" w:sz="0" w:space="0" w:color="auto"/>
            <w:left w:val="none" w:sz="0" w:space="0" w:color="auto"/>
            <w:bottom w:val="none" w:sz="0" w:space="0" w:color="auto"/>
            <w:right w:val="none" w:sz="0" w:space="0" w:color="auto"/>
          </w:divBdr>
        </w:div>
        <w:div w:id="693731174">
          <w:marLeft w:val="-108"/>
          <w:marRight w:val="0"/>
          <w:marTop w:val="0"/>
          <w:marBottom w:val="0"/>
          <w:divBdr>
            <w:top w:val="none" w:sz="0" w:space="0" w:color="auto"/>
            <w:left w:val="none" w:sz="0" w:space="0" w:color="auto"/>
            <w:bottom w:val="none" w:sz="0" w:space="0" w:color="auto"/>
            <w:right w:val="none" w:sz="0" w:space="0" w:color="auto"/>
          </w:divBdr>
        </w:div>
        <w:div w:id="195049762">
          <w:marLeft w:val="-1361"/>
          <w:marRight w:val="0"/>
          <w:marTop w:val="0"/>
          <w:marBottom w:val="0"/>
          <w:divBdr>
            <w:top w:val="none" w:sz="0" w:space="0" w:color="auto"/>
            <w:left w:val="none" w:sz="0" w:space="0" w:color="auto"/>
            <w:bottom w:val="none" w:sz="0" w:space="0" w:color="auto"/>
            <w:right w:val="none" w:sz="0" w:space="0" w:color="auto"/>
          </w:divBdr>
        </w:div>
        <w:div w:id="1904026360">
          <w:marLeft w:val="-108"/>
          <w:marRight w:val="0"/>
          <w:marTop w:val="0"/>
          <w:marBottom w:val="0"/>
          <w:divBdr>
            <w:top w:val="none" w:sz="0" w:space="0" w:color="auto"/>
            <w:left w:val="none" w:sz="0" w:space="0" w:color="auto"/>
            <w:bottom w:val="none" w:sz="0" w:space="0" w:color="auto"/>
            <w:right w:val="none" w:sz="0" w:space="0" w:color="auto"/>
          </w:divBdr>
        </w:div>
        <w:div w:id="480198102">
          <w:marLeft w:val="-108"/>
          <w:marRight w:val="0"/>
          <w:marTop w:val="0"/>
          <w:marBottom w:val="0"/>
          <w:divBdr>
            <w:top w:val="none" w:sz="0" w:space="0" w:color="auto"/>
            <w:left w:val="none" w:sz="0" w:space="0" w:color="auto"/>
            <w:bottom w:val="none" w:sz="0" w:space="0" w:color="auto"/>
            <w:right w:val="none" w:sz="0" w:space="0" w:color="auto"/>
          </w:divBdr>
        </w:div>
        <w:div w:id="1391078528">
          <w:marLeft w:val="-108"/>
          <w:marRight w:val="0"/>
          <w:marTop w:val="0"/>
          <w:marBottom w:val="0"/>
          <w:divBdr>
            <w:top w:val="none" w:sz="0" w:space="0" w:color="auto"/>
            <w:left w:val="none" w:sz="0" w:space="0" w:color="auto"/>
            <w:bottom w:val="none" w:sz="0" w:space="0" w:color="auto"/>
            <w:right w:val="none" w:sz="0" w:space="0" w:color="auto"/>
          </w:divBdr>
        </w:div>
        <w:div w:id="1921980951">
          <w:marLeft w:val="-108"/>
          <w:marRight w:val="0"/>
          <w:marTop w:val="0"/>
          <w:marBottom w:val="0"/>
          <w:divBdr>
            <w:top w:val="none" w:sz="0" w:space="0" w:color="auto"/>
            <w:left w:val="none" w:sz="0" w:space="0" w:color="auto"/>
            <w:bottom w:val="none" w:sz="0" w:space="0" w:color="auto"/>
            <w:right w:val="none" w:sz="0" w:space="0" w:color="auto"/>
          </w:divBdr>
        </w:div>
        <w:div w:id="314381036">
          <w:marLeft w:val="-540"/>
          <w:marRight w:val="0"/>
          <w:marTop w:val="0"/>
          <w:marBottom w:val="0"/>
          <w:divBdr>
            <w:top w:val="none" w:sz="0" w:space="0" w:color="auto"/>
            <w:left w:val="none" w:sz="0" w:space="0" w:color="auto"/>
            <w:bottom w:val="none" w:sz="0" w:space="0" w:color="auto"/>
            <w:right w:val="none" w:sz="0" w:space="0" w:color="auto"/>
          </w:divBdr>
        </w:div>
        <w:div w:id="1337657289">
          <w:marLeft w:val="-540"/>
          <w:marRight w:val="0"/>
          <w:marTop w:val="0"/>
          <w:marBottom w:val="0"/>
          <w:divBdr>
            <w:top w:val="none" w:sz="0" w:space="0" w:color="auto"/>
            <w:left w:val="none" w:sz="0" w:space="0" w:color="auto"/>
            <w:bottom w:val="none" w:sz="0" w:space="0" w:color="auto"/>
            <w:right w:val="none" w:sz="0" w:space="0" w:color="auto"/>
          </w:divBdr>
        </w:div>
        <w:div w:id="724572536">
          <w:marLeft w:val="-115"/>
          <w:marRight w:val="0"/>
          <w:marTop w:val="0"/>
          <w:marBottom w:val="0"/>
          <w:divBdr>
            <w:top w:val="none" w:sz="0" w:space="0" w:color="auto"/>
            <w:left w:val="none" w:sz="0" w:space="0" w:color="auto"/>
            <w:bottom w:val="none" w:sz="0" w:space="0" w:color="auto"/>
            <w:right w:val="none" w:sz="0" w:space="0" w:color="auto"/>
          </w:divBdr>
        </w:div>
        <w:div w:id="173806309">
          <w:marLeft w:val="-115"/>
          <w:marRight w:val="0"/>
          <w:marTop w:val="0"/>
          <w:marBottom w:val="0"/>
          <w:divBdr>
            <w:top w:val="none" w:sz="0" w:space="0" w:color="auto"/>
            <w:left w:val="none" w:sz="0" w:space="0" w:color="auto"/>
            <w:bottom w:val="none" w:sz="0" w:space="0" w:color="auto"/>
            <w:right w:val="none" w:sz="0" w:space="0" w:color="auto"/>
          </w:divBdr>
        </w:div>
        <w:div w:id="1399397715">
          <w:marLeft w:val="-108"/>
          <w:marRight w:val="0"/>
          <w:marTop w:val="0"/>
          <w:marBottom w:val="0"/>
          <w:divBdr>
            <w:top w:val="none" w:sz="0" w:space="0" w:color="auto"/>
            <w:left w:val="none" w:sz="0" w:space="0" w:color="auto"/>
            <w:bottom w:val="none" w:sz="0" w:space="0" w:color="auto"/>
            <w:right w:val="none" w:sz="0" w:space="0" w:color="auto"/>
          </w:divBdr>
        </w:div>
        <w:div w:id="66586759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6B79F-DE36-44F4-A71D-8304125E6F56}" type="doc">
      <dgm:prSet loTypeId="urn:microsoft.com/office/officeart/2005/8/layout/pyramid3" loCatId="pyramid" qsTypeId="urn:microsoft.com/office/officeart/2005/8/quickstyle/simple1" qsCatId="simple" csTypeId="urn:microsoft.com/office/officeart/2005/8/colors/accent1_2" csCatId="accent1" phldr="1"/>
      <dgm:spPr/>
      <dgm:t>
        <a:bodyPr/>
        <a:lstStyle/>
        <a:p>
          <a:endParaRPr lang="en-GB"/>
        </a:p>
      </dgm:t>
    </dgm:pt>
    <dgm:pt modelId="{38202FE9-6090-4060-A43C-A5F3A0C934F9}">
      <dgm:prSet phldrT="[Text]" custT="1"/>
      <dgm:spPr>
        <a:solidFill>
          <a:schemeClr val="accent6">
            <a:lumMod val="20000"/>
            <a:lumOff val="80000"/>
          </a:schemeClr>
        </a:solidFill>
      </dgm:spPr>
      <dgm:t>
        <a:bodyPr/>
        <a:lstStyle/>
        <a:p>
          <a:r>
            <a:rPr lang="en-GB" sz="1300" b="1"/>
            <a:t>Parandalimi</a:t>
          </a:r>
        </a:p>
      </dgm:t>
    </dgm:pt>
    <dgm:pt modelId="{C35B70FB-FA83-4761-BA0B-94F7CAEB25E2}" type="parTrans" cxnId="{56ED5920-7CCF-4FCA-9B3E-264CB0C29226}">
      <dgm:prSet/>
      <dgm:spPr/>
      <dgm:t>
        <a:bodyPr/>
        <a:lstStyle/>
        <a:p>
          <a:endParaRPr lang="en-GB"/>
        </a:p>
      </dgm:t>
    </dgm:pt>
    <dgm:pt modelId="{F169EE0A-7374-4690-ACE7-F511F6B6F8C6}" type="sibTrans" cxnId="{56ED5920-7CCF-4FCA-9B3E-264CB0C29226}">
      <dgm:prSet/>
      <dgm:spPr/>
      <dgm:t>
        <a:bodyPr/>
        <a:lstStyle/>
        <a:p>
          <a:endParaRPr lang="en-GB"/>
        </a:p>
      </dgm:t>
    </dgm:pt>
    <dgm:pt modelId="{EF1FB3AB-2B1B-4606-8B8A-1F1A021BA653}">
      <dgm:prSet phldrT="[Text]" custT="1"/>
      <dgm:spPr>
        <a:solidFill>
          <a:schemeClr val="accent6">
            <a:lumMod val="40000"/>
            <a:lumOff val="60000"/>
          </a:schemeClr>
        </a:solidFill>
      </dgm:spPr>
      <dgm:t>
        <a:bodyPr/>
        <a:lstStyle/>
        <a:p>
          <a:r>
            <a:rPr lang="en-GB" sz="1300" b="1"/>
            <a:t>Ripërdorimi </a:t>
          </a:r>
        </a:p>
      </dgm:t>
    </dgm:pt>
    <dgm:pt modelId="{B9D63A40-8663-4E7B-8F5E-C9DFEA9A5788}" type="parTrans" cxnId="{0180DB4C-7EBF-4C95-B93C-BBE41263F133}">
      <dgm:prSet/>
      <dgm:spPr/>
      <dgm:t>
        <a:bodyPr/>
        <a:lstStyle/>
        <a:p>
          <a:endParaRPr lang="en-GB"/>
        </a:p>
      </dgm:t>
    </dgm:pt>
    <dgm:pt modelId="{2357F2EA-8E24-4594-97CC-4D4361FA84B7}" type="sibTrans" cxnId="{0180DB4C-7EBF-4C95-B93C-BBE41263F133}">
      <dgm:prSet/>
      <dgm:spPr/>
      <dgm:t>
        <a:bodyPr/>
        <a:lstStyle/>
        <a:p>
          <a:endParaRPr lang="en-GB"/>
        </a:p>
      </dgm:t>
    </dgm:pt>
    <dgm:pt modelId="{BD8EA29B-D974-4DD5-8FEB-10CDEEE20E38}">
      <dgm:prSet phldrT="[Text]" custT="1"/>
      <dgm:spPr>
        <a:solidFill>
          <a:schemeClr val="accent6">
            <a:lumMod val="60000"/>
            <a:lumOff val="40000"/>
          </a:schemeClr>
        </a:solidFill>
      </dgm:spPr>
      <dgm:t>
        <a:bodyPr/>
        <a:lstStyle/>
        <a:p>
          <a:r>
            <a:rPr lang="en-GB" sz="1300" b="1"/>
            <a:t>Riciklimi</a:t>
          </a:r>
        </a:p>
      </dgm:t>
    </dgm:pt>
    <dgm:pt modelId="{D3636682-CCA4-44C0-8446-5C5B7CEE1F5E}" type="parTrans" cxnId="{8AC8CBB8-F619-44D7-B8FA-A73FAA310BB7}">
      <dgm:prSet/>
      <dgm:spPr/>
      <dgm:t>
        <a:bodyPr/>
        <a:lstStyle/>
        <a:p>
          <a:endParaRPr lang="en-GB"/>
        </a:p>
      </dgm:t>
    </dgm:pt>
    <dgm:pt modelId="{AD90CA39-7A66-4F6A-A4A1-B65B9C228963}" type="sibTrans" cxnId="{8AC8CBB8-F619-44D7-B8FA-A73FAA310BB7}">
      <dgm:prSet/>
      <dgm:spPr/>
      <dgm:t>
        <a:bodyPr/>
        <a:lstStyle/>
        <a:p>
          <a:endParaRPr lang="en-GB"/>
        </a:p>
      </dgm:t>
    </dgm:pt>
    <dgm:pt modelId="{2DA11682-CD53-4D04-AFE4-7C5597FFEF32}">
      <dgm:prSet custT="1"/>
      <dgm:spPr>
        <a:solidFill>
          <a:schemeClr val="accent6"/>
        </a:solidFill>
      </dgm:spPr>
      <dgm:t>
        <a:bodyPr/>
        <a:lstStyle/>
        <a:p>
          <a:r>
            <a:rPr lang="en-GB" sz="1300" b="1"/>
            <a:t>Rikuperimi</a:t>
          </a:r>
        </a:p>
      </dgm:t>
    </dgm:pt>
    <dgm:pt modelId="{7BBA527A-52D3-423E-80BA-C4A15A85BC27}" type="parTrans" cxnId="{4F4FEFF5-DC60-4223-9C2F-F59B6F02A2E3}">
      <dgm:prSet/>
      <dgm:spPr/>
      <dgm:t>
        <a:bodyPr/>
        <a:lstStyle/>
        <a:p>
          <a:endParaRPr lang="en-GB"/>
        </a:p>
      </dgm:t>
    </dgm:pt>
    <dgm:pt modelId="{0A01F28B-3D0E-4063-94BD-930300E042E2}" type="sibTrans" cxnId="{4F4FEFF5-DC60-4223-9C2F-F59B6F02A2E3}">
      <dgm:prSet/>
      <dgm:spPr/>
      <dgm:t>
        <a:bodyPr/>
        <a:lstStyle/>
        <a:p>
          <a:endParaRPr lang="en-GB"/>
        </a:p>
      </dgm:t>
    </dgm:pt>
    <dgm:pt modelId="{41E0AE02-06BA-4F8E-9578-F9DD2D8FB98E}">
      <dgm:prSet custT="1"/>
      <dgm:spPr>
        <a:solidFill>
          <a:schemeClr val="accent6">
            <a:lumMod val="75000"/>
          </a:schemeClr>
        </a:solidFill>
      </dgm:spPr>
      <dgm:t>
        <a:bodyPr/>
        <a:lstStyle/>
        <a:p>
          <a:r>
            <a:rPr lang="en-GB" sz="1300" b="1"/>
            <a:t>Depozitimi</a:t>
          </a:r>
        </a:p>
      </dgm:t>
    </dgm:pt>
    <dgm:pt modelId="{FB205CAF-FE51-4C4A-A0DD-04B32A0EE1C6}" type="parTrans" cxnId="{A4936C32-DE30-4327-9B4A-DE41866E5C81}">
      <dgm:prSet/>
      <dgm:spPr/>
      <dgm:t>
        <a:bodyPr/>
        <a:lstStyle/>
        <a:p>
          <a:endParaRPr lang="en-GB"/>
        </a:p>
      </dgm:t>
    </dgm:pt>
    <dgm:pt modelId="{AD499C7F-D350-49BF-8AC0-716099C2BEA9}" type="sibTrans" cxnId="{A4936C32-DE30-4327-9B4A-DE41866E5C81}">
      <dgm:prSet/>
      <dgm:spPr/>
      <dgm:t>
        <a:bodyPr/>
        <a:lstStyle/>
        <a:p>
          <a:endParaRPr lang="en-GB"/>
        </a:p>
      </dgm:t>
    </dgm:pt>
    <dgm:pt modelId="{41CC20F5-BEFB-401D-8861-F7E31DB8A79E}" type="pres">
      <dgm:prSet presAssocID="{FFD6B79F-DE36-44F4-A71D-8304125E6F56}" presName="Name0" presStyleCnt="0">
        <dgm:presLayoutVars>
          <dgm:dir val="rev"/>
          <dgm:animLvl val="lvl"/>
          <dgm:resizeHandles val="exact"/>
        </dgm:presLayoutVars>
      </dgm:prSet>
      <dgm:spPr/>
      <dgm:t>
        <a:bodyPr/>
        <a:lstStyle/>
        <a:p>
          <a:endParaRPr lang="en-US"/>
        </a:p>
      </dgm:t>
    </dgm:pt>
    <dgm:pt modelId="{1A65BB6A-4ABE-4C9F-8961-52B4B0E1D429}" type="pres">
      <dgm:prSet presAssocID="{38202FE9-6090-4060-A43C-A5F3A0C934F9}" presName="Name8" presStyleCnt="0"/>
      <dgm:spPr/>
    </dgm:pt>
    <dgm:pt modelId="{36331354-6CB6-4433-94E3-B66172A8D8E6}" type="pres">
      <dgm:prSet presAssocID="{38202FE9-6090-4060-A43C-A5F3A0C934F9}" presName="level" presStyleLbl="node1" presStyleIdx="0" presStyleCnt="5">
        <dgm:presLayoutVars>
          <dgm:chMax val="1"/>
          <dgm:bulletEnabled val="1"/>
        </dgm:presLayoutVars>
      </dgm:prSet>
      <dgm:spPr/>
      <dgm:t>
        <a:bodyPr/>
        <a:lstStyle/>
        <a:p>
          <a:endParaRPr lang="en-US"/>
        </a:p>
      </dgm:t>
    </dgm:pt>
    <dgm:pt modelId="{90DFE416-1EC1-4833-B343-9E6A22BB9631}" type="pres">
      <dgm:prSet presAssocID="{38202FE9-6090-4060-A43C-A5F3A0C934F9}" presName="levelTx" presStyleLbl="revTx" presStyleIdx="0" presStyleCnt="0">
        <dgm:presLayoutVars>
          <dgm:chMax val="1"/>
          <dgm:bulletEnabled val="1"/>
        </dgm:presLayoutVars>
      </dgm:prSet>
      <dgm:spPr/>
      <dgm:t>
        <a:bodyPr/>
        <a:lstStyle/>
        <a:p>
          <a:endParaRPr lang="en-US"/>
        </a:p>
      </dgm:t>
    </dgm:pt>
    <dgm:pt modelId="{17BFC74F-3D25-46D6-88DB-4D3C5907628D}" type="pres">
      <dgm:prSet presAssocID="{EF1FB3AB-2B1B-4606-8B8A-1F1A021BA653}" presName="Name8" presStyleCnt="0"/>
      <dgm:spPr/>
    </dgm:pt>
    <dgm:pt modelId="{32CF6494-4FFB-4398-A63D-BC5764E69765}" type="pres">
      <dgm:prSet presAssocID="{EF1FB3AB-2B1B-4606-8B8A-1F1A021BA653}" presName="level" presStyleLbl="node1" presStyleIdx="1" presStyleCnt="5">
        <dgm:presLayoutVars>
          <dgm:chMax val="1"/>
          <dgm:bulletEnabled val="1"/>
        </dgm:presLayoutVars>
      </dgm:prSet>
      <dgm:spPr/>
      <dgm:t>
        <a:bodyPr/>
        <a:lstStyle/>
        <a:p>
          <a:endParaRPr lang="en-US"/>
        </a:p>
      </dgm:t>
    </dgm:pt>
    <dgm:pt modelId="{9ACDE0E5-A4CF-4DEB-83B0-6D4C058CB1D5}" type="pres">
      <dgm:prSet presAssocID="{EF1FB3AB-2B1B-4606-8B8A-1F1A021BA653}" presName="levelTx" presStyleLbl="revTx" presStyleIdx="0" presStyleCnt="0">
        <dgm:presLayoutVars>
          <dgm:chMax val="1"/>
          <dgm:bulletEnabled val="1"/>
        </dgm:presLayoutVars>
      </dgm:prSet>
      <dgm:spPr/>
      <dgm:t>
        <a:bodyPr/>
        <a:lstStyle/>
        <a:p>
          <a:endParaRPr lang="en-US"/>
        </a:p>
      </dgm:t>
    </dgm:pt>
    <dgm:pt modelId="{7AF04996-DA36-475D-B185-7C947B0E4B2C}" type="pres">
      <dgm:prSet presAssocID="{BD8EA29B-D974-4DD5-8FEB-10CDEEE20E38}" presName="Name8" presStyleCnt="0"/>
      <dgm:spPr/>
    </dgm:pt>
    <dgm:pt modelId="{CBDB8B7D-4589-4B21-9298-6D97D6CA297F}" type="pres">
      <dgm:prSet presAssocID="{BD8EA29B-D974-4DD5-8FEB-10CDEEE20E38}" presName="level" presStyleLbl="node1" presStyleIdx="2" presStyleCnt="5" custScaleX="99737" custScaleY="96667">
        <dgm:presLayoutVars>
          <dgm:chMax val="1"/>
          <dgm:bulletEnabled val="1"/>
        </dgm:presLayoutVars>
      </dgm:prSet>
      <dgm:spPr/>
      <dgm:t>
        <a:bodyPr/>
        <a:lstStyle/>
        <a:p>
          <a:endParaRPr lang="en-US"/>
        </a:p>
      </dgm:t>
    </dgm:pt>
    <dgm:pt modelId="{1F00CAB4-EF48-4B92-A22E-DBAB22CF39DC}" type="pres">
      <dgm:prSet presAssocID="{BD8EA29B-D974-4DD5-8FEB-10CDEEE20E38}" presName="levelTx" presStyleLbl="revTx" presStyleIdx="0" presStyleCnt="0">
        <dgm:presLayoutVars>
          <dgm:chMax val="1"/>
          <dgm:bulletEnabled val="1"/>
        </dgm:presLayoutVars>
      </dgm:prSet>
      <dgm:spPr/>
      <dgm:t>
        <a:bodyPr/>
        <a:lstStyle/>
        <a:p>
          <a:endParaRPr lang="en-US"/>
        </a:p>
      </dgm:t>
    </dgm:pt>
    <dgm:pt modelId="{EA7F5CF4-8212-4341-8315-73BA352D04D9}" type="pres">
      <dgm:prSet presAssocID="{2DA11682-CD53-4D04-AFE4-7C5597FFEF32}" presName="Name8" presStyleCnt="0"/>
      <dgm:spPr/>
    </dgm:pt>
    <dgm:pt modelId="{C803BE30-5986-41CA-B183-5F3F1190964C}" type="pres">
      <dgm:prSet presAssocID="{2DA11682-CD53-4D04-AFE4-7C5597FFEF32}" presName="level" presStyleLbl="node1" presStyleIdx="3" presStyleCnt="5">
        <dgm:presLayoutVars>
          <dgm:chMax val="1"/>
          <dgm:bulletEnabled val="1"/>
        </dgm:presLayoutVars>
      </dgm:prSet>
      <dgm:spPr/>
      <dgm:t>
        <a:bodyPr/>
        <a:lstStyle/>
        <a:p>
          <a:endParaRPr lang="en-US"/>
        </a:p>
      </dgm:t>
    </dgm:pt>
    <dgm:pt modelId="{F833C284-6266-49B0-BC7F-F7E0E3B36F65}" type="pres">
      <dgm:prSet presAssocID="{2DA11682-CD53-4D04-AFE4-7C5597FFEF32}" presName="levelTx" presStyleLbl="revTx" presStyleIdx="0" presStyleCnt="0">
        <dgm:presLayoutVars>
          <dgm:chMax val="1"/>
          <dgm:bulletEnabled val="1"/>
        </dgm:presLayoutVars>
      </dgm:prSet>
      <dgm:spPr/>
      <dgm:t>
        <a:bodyPr/>
        <a:lstStyle/>
        <a:p>
          <a:endParaRPr lang="en-US"/>
        </a:p>
      </dgm:t>
    </dgm:pt>
    <dgm:pt modelId="{63101AC8-FCD5-40BD-B6E8-B58101EC51FA}" type="pres">
      <dgm:prSet presAssocID="{41E0AE02-06BA-4F8E-9578-F9DD2D8FB98E}" presName="Name8" presStyleCnt="0"/>
      <dgm:spPr/>
    </dgm:pt>
    <dgm:pt modelId="{653E76DB-A97D-49F4-BF79-E3749610D94C}" type="pres">
      <dgm:prSet presAssocID="{41E0AE02-06BA-4F8E-9578-F9DD2D8FB98E}" presName="level" presStyleLbl="node1" presStyleIdx="4" presStyleCnt="5">
        <dgm:presLayoutVars>
          <dgm:chMax val="1"/>
          <dgm:bulletEnabled val="1"/>
        </dgm:presLayoutVars>
      </dgm:prSet>
      <dgm:spPr/>
      <dgm:t>
        <a:bodyPr/>
        <a:lstStyle/>
        <a:p>
          <a:endParaRPr lang="en-US"/>
        </a:p>
      </dgm:t>
    </dgm:pt>
    <dgm:pt modelId="{2E860A5B-2654-433E-A62D-CAF31E3D148F}" type="pres">
      <dgm:prSet presAssocID="{41E0AE02-06BA-4F8E-9578-F9DD2D8FB98E}" presName="levelTx" presStyleLbl="revTx" presStyleIdx="0" presStyleCnt="0">
        <dgm:presLayoutVars>
          <dgm:chMax val="1"/>
          <dgm:bulletEnabled val="1"/>
        </dgm:presLayoutVars>
      </dgm:prSet>
      <dgm:spPr/>
      <dgm:t>
        <a:bodyPr/>
        <a:lstStyle/>
        <a:p>
          <a:endParaRPr lang="en-US"/>
        </a:p>
      </dgm:t>
    </dgm:pt>
  </dgm:ptLst>
  <dgm:cxnLst>
    <dgm:cxn modelId="{5B116F9B-5FCB-451D-8879-EC81571E1F51}" type="presOf" srcId="{FFD6B79F-DE36-44F4-A71D-8304125E6F56}" destId="{41CC20F5-BEFB-401D-8861-F7E31DB8A79E}" srcOrd="0" destOrd="0" presId="urn:microsoft.com/office/officeart/2005/8/layout/pyramid3"/>
    <dgm:cxn modelId="{D1D21670-2770-4E75-ABE5-BADF658F8BA6}" type="presOf" srcId="{EF1FB3AB-2B1B-4606-8B8A-1F1A021BA653}" destId="{32CF6494-4FFB-4398-A63D-BC5764E69765}" srcOrd="0" destOrd="0" presId="urn:microsoft.com/office/officeart/2005/8/layout/pyramid3"/>
    <dgm:cxn modelId="{57333358-0A10-4F3A-8102-7D6F5D1A0A2B}" type="presOf" srcId="{2DA11682-CD53-4D04-AFE4-7C5597FFEF32}" destId="{F833C284-6266-49B0-BC7F-F7E0E3B36F65}" srcOrd="1" destOrd="0" presId="urn:microsoft.com/office/officeart/2005/8/layout/pyramid3"/>
    <dgm:cxn modelId="{4F4FEFF5-DC60-4223-9C2F-F59B6F02A2E3}" srcId="{FFD6B79F-DE36-44F4-A71D-8304125E6F56}" destId="{2DA11682-CD53-4D04-AFE4-7C5597FFEF32}" srcOrd="3" destOrd="0" parTransId="{7BBA527A-52D3-423E-80BA-C4A15A85BC27}" sibTransId="{0A01F28B-3D0E-4063-94BD-930300E042E2}"/>
    <dgm:cxn modelId="{0180DB4C-7EBF-4C95-B93C-BBE41263F133}" srcId="{FFD6B79F-DE36-44F4-A71D-8304125E6F56}" destId="{EF1FB3AB-2B1B-4606-8B8A-1F1A021BA653}" srcOrd="1" destOrd="0" parTransId="{B9D63A40-8663-4E7B-8F5E-C9DFEA9A5788}" sibTransId="{2357F2EA-8E24-4594-97CC-4D4361FA84B7}"/>
    <dgm:cxn modelId="{179BF33F-B33F-40A7-A122-02815AD99E97}" type="presOf" srcId="{BD8EA29B-D974-4DD5-8FEB-10CDEEE20E38}" destId="{1F00CAB4-EF48-4B92-A22E-DBAB22CF39DC}" srcOrd="1" destOrd="0" presId="urn:microsoft.com/office/officeart/2005/8/layout/pyramid3"/>
    <dgm:cxn modelId="{A4936C32-DE30-4327-9B4A-DE41866E5C81}" srcId="{FFD6B79F-DE36-44F4-A71D-8304125E6F56}" destId="{41E0AE02-06BA-4F8E-9578-F9DD2D8FB98E}" srcOrd="4" destOrd="0" parTransId="{FB205CAF-FE51-4C4A-A0DD-04B32A0EE1C6}" sibTransId="{AD499C7F-D350-49BF-8AC0-716099C2BEA9}"/>
    <dgm:cxn modelId="{4849ACA9-8918-4E53-AE09-433BA6A5A3D7}" type="presOf" srcId="{41E0AE02-06BA-4F8E-9578-F9DD2D8FB98E}" destId="{653E76DB-A97D-49F4-BF79-E3749610D94C}" srcOrd="0" destOrd="0" presId="urn:microsoft.com/office/officeart/2005/8/layout/pyramid3"/>
    <dgm:cxn modelId="{73849569-1E32-4F24-B2AC-7A7C372C76F4}" type="presOf" srcId="{2DA11682-CD53-4D04-AFE4-7C5597FFEF32}" destId="{C803BE30-5986-41CA-B183-5F3F1190964C}" srcOrd="0" destOrd="0" presId="urn:microsoft.com/office/officeart/2005/8/layout/pyramid3"/>
    <dgm:cxn modelId="{9CFFF1AB-04CB-4CB8-BDFF-05B5186CA5FC}" type="presOf" srcId="{38202FE9-6090-4060-A43C-A5F3A0C934F9}" destId="{90DFE416-1EC1-4833-B343-9E6A22BB9631}" srcOrd="1" destOrd="0" presId="urn:microsoft.com/office/officeart/2005/8/layout/pyramid3"/>
    <dgm:cxn modelId="{DD01B5FE-BF62-496B-9A52-0CED0E01318C}" type="presOf" srcId="{EF1FB3AB-2B1B-4606-8B8A-1F1A021BA653}" destId="{9ACDE0E5-A4CF-4DEB-83B0-6D4C058CB1D5}" srcOrd="1" destOrd="0" presId="urn:microsoft.com/office/officeart/2005/8/layout/pyramid3"/>
    <dgm:cxn modelId="{A024A2C0-4414-4F93-B123-B01BFDD2A9F4}" type="presOf" srcId="{41E0AE02-06BA-4F8E-9578-F9DD2D8FB98E}" destId="{2E860A5B-2654-433E-A62D-CAF31E3D148F}" srcOrd="1" destOrd="0" presId="urn:microsoft.com/office/officeart/2005/8/layout/pyramid3"/>
    <dgm:cxn modelId="{56ED5920-7CCF-4FCA-9B3E-264CB0C29226}" srcId="{FFD6B79F-DE36-44F4-A71D-8304125E6F56}" destId="{38202FE9-6090-4060-A43C-A5F3A0C934F9}" srcOrd="0" destOrd="0" parTransId="{C35B70FB-FA83-4761-BA0B-94F7CAEB25E2}" sibTransId="{F169EE0A-7374-4690-ACE7-F511F6B6F8C6}"/>
    <dgm:cxn modelId="{8AC8CBB8-F619-44D7-B8FA-A73FAA310BB7}" srcId="{FFD6B79F-DE36-44F4-A71D-8304125E6F56}" destId="{BD8EA29B-D974-4DD5-8FEB-10CDEEE20E38}" srcOrd="2" destOrd="0" parTransId="{D3636682-CCA4-44C0-8446-5C5B7CEE1F5E}" sibTransId="{AD90CA39-7A66-4F6A-A4A1-B65B9C228963}"/>
    <dgm:cxn modelId="{D470C154-ADB8-427B-A0AA-C6778B5C4D20}" type="presOf" srcId="{38202FE9-6090-4060-A43C-A5F3A0C934F9}" destId="{36331354-6CB6-4433-94E3-B66172A8D8E6}" srcOrd="0" destOrd="0" presId="urn:microsoft.com/office/officeart/2005/8/layout/pyramid3"/>
    <dgm:cxn modelId="{ACFB8E60-7A5C-4775-819F-FB0B870FA128}" type="presOf" srcId="{BD8EA29B-D974-4DD5-8FEB-10CDEEE20E38}" destId="{CBDB8B7D-4589-4B21-9298-6D97D6CA297F}" srcOrd="0" destOrd="0" presId="urn:microsoft.com/office/officeart/2005/8/layout/pyramid3"/>
    <dgm:cxn modelId="{9208EA09-0B1F-4AA7-938D-3DA4EB154927}" type="presParOf" srcId="{41CC20F5-BEFB-401D-8861-F7E31DB8A79E}" destId="{1A65BB6A-4ABE-4C9F-8961-52B4B0E1D429}" srcOrd="0" destOrd="0" presId="urn:microsoft.com/office/officeart/2005/8/layout/pyramid3"/>
    <dgm:cxn modelId="{1703C8B6-87C3-4DF5-885F-8D630FAD3250}" type="presParOf" srcId="{1A65BB6A-4ABE-4C9F-8961-52B4B0E1D429}" destId="{36331354-6CB6-4433-94E3-B66172A8D8E6}" srcOrd="0" destOrd="0" presId="urn:microsoft.com/office/officeart/2005/8/layout/pyramid3"/>
    <dgm:cxn modelId="{8B210576-C79D-402B-BB6E-5360612933FC}" type="presParOf" srcId="{1A65BB6A-4ABE-4C9F-8961-52B4B0E1D429}" destId="{90DFE416-1EC1-4833-B343-9E6A22BB9631}" srcOrd="1" destOrd="0" presId="urn:microsoft.com/office/officeart/2005/8/layout/pyramid3"/>
    <dgm:cxn modelId="{3CCD5634-B283-41E5-8618-06885C211351}" type="presParOf" srcId="{41CC20F5-BEFB-401D-8861-F7E31DB8A79E}" destId="{17BFC74F-3D25-46D6-88DB-4D3C5907628D}" srcOrd="1" destOrd="0" presId="urn:microsoft.com/office/officeart/2005/8/layout/pyramid3"/>
    <dgm:cxn modelId="{DF229475-FCB1-49C7-86B9-279E24726FCB}" type="presParOf" srcId="{17BFC74F-3D25-46D6-88DB-4D3C5907628D}" destId="{32CF6494-4FFB-4398-A63D-BC5764E69765}" srcOrd="0" destOrd="0" presId="urn:microsoft.com/office/officeart/2005/8/layout/pyramid3"/>
    <dgm:cxn modelId="{EC1B9FC9-0426-4D75-B7B5-F0305DC9BE8E}" type="presParOf" srcId="{17BFC74F-3D25-46D6-88DB-4D3C5907628D}" destId="{9ACDE0E5-A4CF-4DEB-83B0-6D4C058CB1D5}" srcOrd="1" destOrd="0" presId="urn:microsoft.com/office/officeart/2005/8/layout/pyramid3"/>
    <dgm:cxn modelId="{5DEBC0F0-A74C-415B-B7CB-7ED84273A182}" type="presParOf" srcId="{41CC20F5-BEFB-401D-8861-F7E31DB8A79E}" destId="{7AF04996-DA36-475D-B185-7C947B0E4B2C}" srcOrd="2" destOrd="0" presId="urn:microsoft.com/office/officeart/2005/8/layout/pyramid3"/>
    <dgm:cxn modelId="{BAB5F46B-3CDA-4D9B-9EC4-04242C0A5CA7}" type="presParOf" srcId="{7AF04996-DA36-475D-B185-7C947B0E4B2C}" destId="{CBDB8B7D-4589-4B21-9298-6D97D6CA297F}" srcOrd="0" destOrd="0" presId="urn:microsoft.com/office/officeart/2005/8/layout/pyramid3"/>
    <dgm:cxn modelId="{2892049C-42B4-4C0D-81EA-B34E79C09A62}" type="presParOf" srcId="{7AF04996-DA36-475D-B185-7C947B0E4B2C}" destId="{1F00CAB4-EF48-4B92-A22E-DBAB22CF39DC}" srcOrd="1" destOrd="0" presId="urn:microsoft.com/office/officeart/2005/8/layout/pyramid3"/>
    <dgm:cxn modelId="{25DD6EB5-368A-48EF-B523-11143908EC16}" type="presParOf" srcId="{41CC20F5-BEFB-401D-8861-F7E31DB8A79E}" destId="{EA7F5CF4-8212-4341-8315-73BA352D04D9}" srcOrd="3" destOrd="0" presId="urn:microsoft.com/office/officeart/2005/8/layout/pyramid3"/>
    <dgm:cxn modelId="{DC903EDD-0684-408B-9202-50BB521B425F}" type="presParOf" srcId="{EA7F5CF4-8212-4341-8315-73BA352D04D9}" destId="{C803BE30-5986-41CA-B183-5F3F1190964C}" srcOrd="0" destOrd="0" presId="urn:microsoft.com/office/officeart/2005/8/layout/pyramid3"/>
    <dgm:cxn modelId="{182C873D-10E0-4DD2-9D79-94CE49499EE7}" type="presParOf" srcId="{EA7F5CF4-8212-4341-8315-73BA352D04D9}" destId="{F833C284-6266-49B0-BC7F-F7E0E3B36F65}" srcOrd="1" destOrd="0" presId="urn:microsoft.com/office/officeart/2005/8/layout/pyramid3"/>
    <dgm:cxn modelId="{592F3244-D79B-448B-AE73-EDF58C06655D}" type="presParOf" srcId="{41CC20F5-BEFB-401D-8861-F7E31DB8A79E}" destId="{63101AC8-FCD5-40BD-B6E8-B58101EC51FA}" srcOrd="4" destOrd="0" presId="urn:microsoft.com/office/officeart/2005/8/layout/pyramid3"/>
    <dgm:cxn modelId="{77CB3577-ACBD-442D-9675-F7575876764B}" type="presParOf" srcId="{63101AC8-FCD5-40BD-B6E8-B58101EC51FA}" destId="{653E76DB-A97D-49F4-BF79-E3749610D94C}" srcOrd="0" destOrd="0" presId="urn:microsoft.com/office/officeart/2005/8/layout/pyramid3"/>
    <dgm:cxn modelId="{82BAFE61-8E2C-41B1-96C4-1106018B5DED}" type="presParOf" srcId="{63101AC8-FCD5-40BD-B6E8-B58101EC51FA}" destId="{2E860A5B-2654-433E-A62D-CAF31E3D148F}"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31354-6CB6-4433-94E3-B66172A8D8E6}">
      <dsp:nvSpPr>
        <dsp:cNvPr id="0" name=""/>
        <dsp:cNvSpPr/>
      </dsp:nvSpPr>
      <dsp:spPr>
        <a:xfrm rot="10800000">
          <a:off x="0" y="0"/>
          <a:ext cx="4086225" cy="571499"/>
        </a:xfrm>
        <a:prstGeom prst="trapezoid">
          <a:avLst>
            <a:gd name="adj" fmla="val 71980"/>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t>Parandalimi</a:t>
          </a:r>
        </a:p>
      </dsp:txBody>
      <dsp:txXfrm rot="-10800000">
        <a:off x="715089" y="0"/>
        <a:ext cx="2656046" cy="571499"/>
      </dsp:txXfrm>
    </dsp:sp>
    <dsp:sp modelId="{32CF6494-4FFB-4398-A63D-BC5764E69765}">
      <dsp:nvSpPr>
        <dsp:cNvPr id="0" name=""/>
        <dsp:cNvSpPr/>
      </dsp:nvSpPr>
      <dsp:spPr>
        <a:xfrm rot="10800000">
          <a:off x="411364" y="571499"/>
          <a:ext cx="3263495" cy="571499"/>
        </a:xfrm>
        <a:prstGeom prst="trapezoid">
          <a:avLst>
            <a:gd name="adj" fmla="val 7198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t>Ripërdorimi </a:t>
          </a:r>
        </a:p>
      </dsp:txBody>
      <dsp:txXfrm rot="-10800000">
        <a:off x="982476" y="571499"/>
        <a:ext cx="2121272" cy="571499"/>
      </dsp:txXfrm>
    </dsp:sp>
    <dsp:sp modelId="{CBDB8B7D-4589-4B21-9298-6D97D6CA297F}">
      <dsp:nvSpPr>
        <dsp:cNvPr id="0" name=""/>
        <dsp:cNvSpPr/>
      </dsp:nvSpPr>
      <dsp:spPr>
        <a:xfrm rot="10800000">
          <a:off x="825938" y="1142999"/>
          <a:ext cx="2434347" cy="552451"/>
        </a:xfrm>
        <a:prstGeom prst="trapezoid">
          <a:avLst>
            <a:gd name="adj" fmla="val 7198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t>Riciklimi</a:t>
          </a:r>
        </a:p>
      </dsp:txBody>
      <dsp:txXfrm rot="-10800000">
        <a:off x="1251949" y="1142999"/>
        <a:ext cx="1582325" cy="552451"/>
      </dsp:txXfrm>
    </dsp:sp>
    <dsp:sp modelId="{C803BE30-5986-41CA-B183-5F3F1190964C}">
      <dsp:nvSpPr>
        <dsp:cNvPr id="0" name=""/>
        <dsp:cNvSpPr/>
      </dsp:nvSpPr>
      <dsp:spPr>
        <a:xfrm rot="10800000">
          <a:off x="1220383" y="1695450"/>
          <a:ext cx="1645458" cy="571499"/>
        </a:xfrm>
        <a:prstGeom prst="trapezoid">
          <a:avLst>
            <a:gd name="adj" fmla="val 71980"/>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t>Rikuperimi</a:t>
          </a:r>
        </a:p>
      </dsp:txBody>
      <dsp:txXfrm rot="-10800000">
        <a:off x="1508338" y="1695450"/>
        <a:ext cx="1069548" cy="571499"/>
      </dsp:txXfrm>
    </dsp:sp>
    <dsp:sp modelId="{653E76DB-A97D-49F4-BF79-E3749610D94C}">
      <dsp:nvSpPr>
        <dsp:cNvPr id="0" name=""/>
        <dsp:cNvSpPr/>
      </dsp:nvSpPr>
      <dsp:spPr>
        <a:xfrm rot="10800000">
          <a:off x="1631747" y="2266950"/>
          <a:ext cx="822729" cy="571499"/>
        </a:xfrm>
        <a:prstGeom prst="trapezoid">
          <a:avLst>
            <a:gd name="adj" fmla="val 7198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GB" sz="1300" b="1" kern="1200"/>
            <a:t>Depozitimi</a:t>
          </a:r>
        </a:p>
      </dsp:txBody>
      <dsp:txXfrm rot="-10800000">
        <a:off x="1631747" y="2266950"/>
        <a:ext cx="822729" cy="57149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0170-2EA2-4EF3-8373-F5D52C1C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11836</Words>
  <Characters>67467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CRS</dc:creator>
  <cp:keywords/>
  <dc:description/>
  <cp:lastModifiedBy>Alqi</cp:lastModifiedBy>
  <cp:revision>5</cp:revision>
  <dcterms:created xsi:type="dcterms:W3CDTF">2020-01-24T08:29:00Z</dcterms:created>
  <dcterms:modified xsi:type="dcterms:W3CDTF">2020-01-24T08:33:00Z</dcterms:modified>
</cp:coreProperties>
</file>