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5CB" w:rsidRDefault="004D7C4A">
      <w:r>
        <w:rPr>
          <w:rFonts w:ascii="Times New Roman" w:hAnsi="Times New Roman" w:cs="Times New Roman"/>
          <w:noProof/>
          <w:color w:val="auto"/>
          <w:kern w:val="0"/>
          <w:sz w:val="24"/>
          <w:szCs w:val="24"/>
          <w:lang w:val="sq-AL" w:eastAsia="sq-AL"/>
          <w14:ligatures w14:val="none"/>
          <w14:cntxtAlts w14: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0D244C" w:rsidRPr="00DF068B" w:rsidRDefault="000D244C" w:rsidP="000D244C">
                            <w:pPr>
                              <w:spacing w:after="0" w:line="276" w:lineRule="auto"/>
                              <w:jc w:val="center"/>
                              <w:rPr>
                                <w:rFonts w:ascii="Times New Roman" w:hAnsi="Times New Roman" w:cs="Times New Roman"/>
                                <w:b/>
                                <w:bCs/>
                                <w:sz w:val="28"/>
                                <w:szCs w:val="28"/>
                                <w:lang w:val="sq-AL"/>
                                <w14:ligatures w14:val="none"/>
                              </w:rPr>
                            </w:pPr>
                            <w:r w:rsidRPr="00DF068B">
                              <w:rPr>
                                <w:rFonts w:ascii="Times New Roman" w:hAnsi="Times New Roman" w:cs="Times New Roman"/>
                                <w:b/>
                                <w:bCs/>
                                <w:sz w:val="28"/>
                                <w:szCs w:val="28"/>
                                <w:lang w:val="sq-AL"/>
                                <w14:ligatures w14:val="none"/>
                              </w:rPr>
                              <w:t> </w:t>
                            </w:r>
                          </w:p>
                          <w:p w:rsidR="0029486A" w:rsidRPr="00097EC0" w:rsidRDefault="0029486A" w:rsidP="006114E9">
                            <w:pPr>
                              <w:spacing w:after="0" w:line="276" w:lineRule="auto"/>
                              <w:jc w:val="center"/>
                              <w:rPr>
                                <w:rFonts w:ascii="Times New Roman" w:hAnsi="Times New Roman" w:cs="Times New Roman"/>
                                <w:b/>
                                <w:bCs/>
                                <w:sz w:val="28"/>
                                <w:szCs w:val="28"/>
                                <w:lang w:val="sq-AL"/>
                                <w14:ligatures w14:val="none"/>
                              </w:rPr>
                            </w:pPr>
                            <w:proofErr w:type="spellStart"/>
                            <w:r w:rsidRPr="00097EC0">
                              <w:rPr>
                                <w:rFonts w:ascii="Times New Roman" w:hAnsi="Times New Roman" w:cs="Times New Roman"/>
                                <w:b/>
                                <w:bCs/>
                                <w:sz w:val="28"/>
                                <w:szCs w:val="28"/>
                                <w:lang w:val="sq-AL"/>
                                <w14:ligatures w14:val="none"/>
                              </w:rPr>
                              <w:t>Suplement</w:t>
                            </w:r>
                            <w:proofErr w:type="spellEnd"/>
                            <w:r w:rsidRPr="00097EC0">
                              <w:rPr>
                                <w:rFonts w:ascii="Times New Roman" w:hAnsi="Times New Roman" w:cs="Times New Roman"/>
                                <w:b/>
                                <w:bCs/>
                                <w:sz w:val="28"/>
                                <w:szCs w:val="28"/>
                                <w:lang w:val="sq-AL"/>
                                <w14:ligatures w14:val="none"/>
                              </w:rPr>
                              <w:t xml:space="preserve"> i Certifikatës për kualifikimin profesional,</w:t>
                            </w:r>
                          </w:p>
                          <w:p w:rsidR="00820A5D" w:rsidRPr="00097EC0" w:rsidRDefault="00277CC4" w:rsidP="006114E9">
                            <w:pPr>
                              <w:spacing w:after="0" w:line="276" w:lineRule="auto"/>
                              <w:jc w:val="center"/>
                              <w:rPr>
                                <w:rFonts w:ascii="Times New Roman" w:hAnsi="Times New Roman" w:cs="Times New Roman"/>
                                <w:b/>
                                <w:bCs/>
                                <w:sz w:val="28"/>
                                <w:szCs w:val="28"/>
                                <w:lang w:val="sq-AL"/>
                                <w14:ligatures w14:val="none"/>
                              </w:rPr>
                            </w:pPr>
                            <w:r w:rsidRPr="00097EC0">
                              <w:rPr>
                                <w:rFonts w:ascii="Times New Roman" w:hAnsi="Times New Roman" w:cs="Times New Roman"/>
                                <w:b/>
                                <w:bCs/>
                                <w:sz w:val="28"/>
                                <w:szCs w:val="28"/>
                                <w:lang w:val="sq-AL"/>
                                <w14:ligatures w14:val="none"/>
                              </w:rPr>
                              <w:t>DETARI</w:t>
                            </w:r>
                            <w:r w:rsidR="000D244C" w:rsidRPr="00097EC0">
                              <w:rPr>
                                <w:rFonts w:ascii="Times New Roman" w:hAnsi="Times New Roman" w:cs="Times New Roman"/>
                                <w:b/>
                                <w:bCs/>
                                <w:sz w:val="28"/>
                                <w:szCs w:val="28"/>
                                <w:lang w:val="sq-AL"/>
                                <w14:ligatures w14:val="none"/>
                              </w:rPr>
                              <w:t xml:space="preserve">, </w:t>
                            </w:r>
                            <w:r w:rsidR="00D74BFA" w:rsidRPr="00097EC0">
                              <w:rPr>
                                <w:rFonts w:ascii="Times New Roman" w:hAnsi="Times New Roman" w:cs="Times New Roman"/>
                                <w:b/>
                                <w:bCs/>
                                <w:sz w:val="28"/>
                                <w:szCs w:val="28"/>
                                <w:lang w:val="sq-AL"/>
                                <w14:ligatures w14:val="none"/>
                              </w:rPr>
                              <w:t xml:space="preserve">Niveli </w:t>
                            </w:r>
                            <w:r w:rsidRPr="00097EC0">
                              <w:rPr>
                                <w:rFonts w:ascii="Times New Roman" w:hAnsi="Times New Roman" w:cs="Times New Roman"/>
                                <w:b/>
                                <w:bCs/>
                                <w:sz w:val="28"/>
                                <w:szCs w:val="28"/>
                                <w:lang w:val="sq-AL"/>
                                <w14:ligatures w14:val="none"/>
                              </w:rPr>
                              <w:t xml:space="preserve">IV </w:t>
                            </w:r>
                            <w:r w:rsidR="00D74BFA" w:rsidRPr="00097EC0">
                              <w:rPr>
                                <w:rFonts w:ascii="Times New Roman" w:hAnsi="Times New Roman" w:cs="Times New Roman"/>
                                <w:b/>
                                <w:bCs/>
                                <w:sz w:val="28"/>
                                <w:szCs w:val="28"/>
                                <w:lang w:val="sq-AL"/>
                                <w14:ligatures w14:val="none"/>
                              </w:rPr>
                              <w:t>në KSHK</w:t>
                            </w:r>
                            <w:r w:rsidR="0029486A" w:rsidRPr="00097EC0">
                              <w:rPr>
                                <w:rFonts w:ascii="Times New Roman" w:hAnsi="Times New Roman" w:cs="Times New Roman"/>
                                <w:b/>
                                <w:bCs/>
                                <w:sz w:val="28"/>
                                <w:szCs w:val="28"/>
                                <w:lang w:val="sq-AL"/>
                                <w14:ligatures w14:val="none"/>
                              </w:rPr>
                              <w:t>, referuar Nivelit IV të KEK</w:t>
                            </w:r>
                          </w:p>
                          <w:p w:rsidR="00DF068B" w:rsidRPr="00097EC0" w:rsidRDefault="00DF068B" w:rsidP="00820A5D">
                            <w:pPr>
                              <w:spacing w:line="276" w:lineRule="auto"/>
                              <w:rPr>
                                <w:rFonts w:ascii="Times New Roman" w:hAnsi="Times New Roman" w:cs="Times New Roman"/>
                                <w:b/>
                                <w:bCs/>
                                <w:sz w:val="28"/>
                                <w:szCs w:val="28"/>
                                <w:lang w:val="sq-AL"/>
                                <w14:ligatures w14:val="none"/>
                              </w:rPr>
                            </w:pPr>
                          </w:p>
                          <w:p w:rsidR="00A252C3" w:rsidRPr="00097EC0" w:rsidRDefault="006114E9" w:rsidP="00820A5D">
                            <w:pPr>
                              <w:spacing w:line="276" w:lineRule="auto"/>
                              <w:rPr>
                                <w:rFonts w:ascii="Times New Roman" w:hAnsi="Times New Roman" w:cs="Times New Roman"/>
                                <w:b/>
                                <w:bCs/>
                                <w:sz w:val="22"/>
                                <w:szCs w:val="22"/>
                                <w:lang w:val="sq-AL"/>
                                <w14:ligatures w14:val="none"/>
                              </w:rPr>
                            </w:pPr>
                            <w:r w:rsidRPr="00097EC0">
                              <w:rPr>
                                <w:rFonts w:ascii="Times New Roman" w:hAnsi="Times New Roman" w:cs="Times New Roman"/>
                                <w:b/>
                                <w:bCs/>
                                <w:sz w:val="22"/>
                                <w:szCs w:val="22"/>
                                <w:lang w:val="sq-AL"/>
                                <w14:ligatures w14:val="none"/>
                              </w:rPr>
                              <w:t>Individi</w:t>
                            </w:r>
                            <w:r w:rsidR="000D244C" w:rsidRPr="00097EC0">
                              <w:rPr>
                                <w:rFonts w:ascii="Times New Roman" w:hAnsi="Times New Roman" w:cs="Times New Roman"/>
                                <w:b/>
                                <w:bCs/>
                                <w:sz w:val="22"/>
                                <w:szCs w:val="22"/>
                                <w:lang w:val="sq-AL"/>
                                <w14:ligatures w14:val="none"/>
                              </w:rPr>
                              <w:t xml:space="preserve"> është i aftë: </w:t>
                            </w:r>
                          </w:p>
                          <w:p w:rsidR="00277CC4" w:rsidRPr="00097EC0" w:rsidRDefault="00277CC4" w:rsidP="00277CC4">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proofErr w:type="spellStart"/>
                            <w:r w:rsidRPr="00097EC0">
                              <w:rPr>
                                <w:rFonts w:ascii="Times New Roman" w:hAnsi="Times New Roman" w:cs="Times New Roman"/>
                                <w:sz w:val="22"/>
                                <w:szCs w:val="22"/>
                                <w:lang w:val="sq-AL"/>
                                <w14:ligatures w14:val="none"/>
                              </w:rPr>
                              <w:t>Tё</w:t>
                            </w:r>
                            <w:proofErr w:type="spellEnd"/>
                            <w:r w:rsidRPr="00097EC0">
                              <w:rPr>
                                <w:rFonts w:ascii="Times New Roman" w:hAnsi="Times New Roman" w:cs="Times New Roman"/>
                                <w:sz w:val="22"/>
                                <w:szCs w:val="22"/>
                                <w:lang w:val="sq-AL"/>
                                <w14:ligatures w14:val="none"/>
                              </w:rPr>
                              <w:t xml:space="preserve"> hartojë një plan-</w:t>
                            </w:r>
                            <w:r w:rsidR="00097EC0" w:rsidRPr="00097EC0">
                              <w:rPr>
                                <w:rFonts w:ascii="Times New Roman" w:hAnsi="Times New Roman" w:cs="Times New Roman"/>
                                <w:sz w:val="22"/>
                                <w:szCs w:val="22"/>
                                <w:lang w:val="sq-AL"/>
                                <w14:ligatures w14:val="none"/>
                              </w:rPr>
                              <w:t>biznesi</w:t>
                            </w:r>
                            <w:r w:rsidRPr="00097EC0">
                              <w:rPr>
                                <w:rFonts w:ascii="Times New Roman" w:hAnsi="Times New Roman" w:cs="Times New Roman"/>
                                <w:sz w:val="22"/>
                                <w:szCs w:val="22"/>
                                <w:lang w:val="sq-AL"/>
                                <w14:ligatures w14:val="none"/>
                              </w:rPr>
                              <w:t xml:space="preserve"> që lidhet me </w:t>
                            </w:r>
                            <w:proofErr w:type="spellStart"/>
                            <w:r w:rsidRPr="00097EC0">
                              <w:rPr>
                                <w:rFonts w:ascii="Times New Roman" w:hAnsi="Times New Roman" w:cs="Times New Roman"/>
                                <w:sz w:val="22"/>
                                <w:szCs w:val="22"/>
                                <w:lang w:val="sq-AL"/>
                                <w14:ligatures w14:val="none"/>
                              </w:rPr>
                              <w:t>veprimtaritё</w:t>
                            </w:r>
                            <w:proofErr w:type="spellEnd"/>
                            <w:r w:rsidRPr="00097EC0">
                              <w:rPr>
                                <w:rFonts w:ascii="Times New Roman" w:hAnsi="Times New Roman" w:cs="Times New Roman"/>
                                <w:sz w:val="22"/>
                                <w:szCs w:val="22"/>
                                <w:lang w:val="sq-AL"/>
                                <w14:ligatures w14:val="none"/>
                              </w:rPr>
                              <w:t xml:space="preserve"> profesionale </w:t>
                            </w:r>
                            <w:proofErr w:type="spellStart"/>
                            <w:r w:rsidRPr="00097EC0">
                              <w:rPr>
                                <w:rFonts w:ascii="Times New Roman" w:hAnsi="Times New Roman" w:cs="Times New Roman"/>
                                <w:sz w:val="22"/>
                                <w:szCs w:val="22"/>
                                <w:lang w:val="sq-AL"/>
                                <w14:ligatures w14:val="none"/>
                              </w:rPr>
                              <w:t>pёrkatёse</w:t>
                            </w:r>
                            <w:proofErr w:type="spellEnd"/>
                            <w:r w:rsidRPr="00097EC0">
                              <w:rPr>
                                <w:rFonts w:ascii="Times New Roman" w:hAnsi="Times New Roman" w:cs="Times New Roman"/>
                                <w:sz w:val="22"/>
                                <w:szCs w:val="22"/>
                                <w:lang w:val="sq-AL"/>
                                <w14:ligatures w14:val="none"/>
                              </w:rPr>
                              <w:t>.</w:t>
                            </w:r>
                          </w:p>
                          <w:p w:rsidR="00277CC4" w:rsidRPr="00097EC0" w:rsidRDefault="00277CC4" w:rsidP="006D7FDF">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proofErr w:type="spellStart"/>
                            <w:r w:rsidRPr="00097EC0">
                              <w:rPr>
                                <w:rFonts w:ascii="Times New Roman" w:hAnsi="Times New Roman" w:cs="Times New Roman"/>
                                <w:sz w:val="22"/>
                                <w:szCs w:val="22"/>
                                <w:lang w:val="sq-AL"/>
                                <w14:ligatures w14:val="none"/>
                              </w:rPr>
                              <w:t>Tё</w:t>
                            </w:r>
                            <w:proofErr w:type="spellEnd"/>
                            <w:r w:rsidRPr="00097EC0">
                              <w:rPr>
                                <w:rFonts w:ascii="Times New Roman" w:hAnsi="Times New Roman" w:cs="Times New Roman"/>
                                <w:sz w:val="22"/>
                                <w:szCs w:val="22"/>
                                <w:lang w:val="sq-AL"/>
                                <w14:ligatures w14:val="none"/>
                              </w:rPr>
                              <w:t xml:space="preserve"> </w:t>
                            </w:r>
                            <w:proofErr w:type="spellStart"/>
                            <w:r w:rsidRPr="00097EC0">
                              <w:rPr>
                                <w:rFonts w:ascii="Times New Roman" w:hAnsi="Times New Roman" w:cs="Times New Roman"/>
                                <w:sz w:val="22"/>
                                <w:szCs w:val="22"/>
                                <w:lang w:val="sq-AL"/>
                                <w14:ligatures w14:val="none"/>
                              </w:rPr>
                              <w:t>kryejё</w:t>
                            </w:r>
                            <w:proofErr w:type="spellEnd"/>
                            <w:r w:rsidRPr="00097EC0">
                              <w:rPr>
                                <w:rFonts w:ascii="Times New Roman" w:hAnsi="Times New Roman" w:cs="Times New Roman"/>
                                <w:sz w:val="22"/>
                                <w:szCs w:val="22"/>
                                <w:lang w:val="sq-AL"/>
                                <w14:ligatures w14:val="none"/>
                              </w:rPr>
                              <w:t xml:space="preserve"> llogaritje të thjeshta ekonomike </w:t>
                            </w:r>
                            <w:proofErr w:type="spellStart"/>
                            <w:r w:rsidRPr="00097EC0">
                              <w:rPr>
                                <w:rFonts w:ascii="Times New Roman" w:hAnsi="Times New Roman" w:cs="Times New Roman"/>
                                <w:sz w:val="22"/>
                                <w:szCs w:val="22"/>
                                <w:lang w:val="sq-AL"/>
                                <w14:ligatures w14:val="none"/>
                              </w:rPr>
                              <w:t>qё</w:t>
                            </w:r>
                            <w:proofErr w:type="spellEnd"/>
                            <w:r w:rsidRPr="00097EC0">
                              <w:rPr>
                                <w:rFonts w:ascii="Times New Roman" w:hAnsi="Times New Roman" w:cs="Times New Roman"/>
                                <w:sz w:val="22"/>
                                <w:szCs w:val="22"/>
                                <w:lang w:val="sq-AL"/>
                                <w14:ligatures w14:val="none"/>
                              </w:rPr>
                              <w:t xml:space="preserve"> lidhen me </w:t>
                            </w:r>
                            <w:proofErr w:type="spellStart"/>
                            <w:r w:rsidRPr="00097EC0">
                              <w:rPr>
                                <w:rFonts w:ascii="Times New Roman" w:hAnsi="Times New Roman" w:cs="Times New Roman"/>
                                <w:sz w:val="22"/>
                                <w:szCs w:val="22"/>
                                <w:lang w:val="sq-AL"/>
                                <w14:ligatures w14:val="none"/>
                              </w:rPr>
                              <w:t>veprimtaritё</w:t>
                            </w:r>
                            <w:proofErr w:type="spellEnd"/>
                            <w:r w:rsidRPr="00097EC0">
                              <w:rPr>
                                <w:rFonts w:ascii="Times New Roman" w:hAnsi="Times New Roman" w:cs="Times New Roman"/>
                                <w:sz w:val="22"/>
                                <w:szCs w:val="22"/>
                                <w:lang w:val="sq-AL"/>
                                <w14:ligatures w14:val="none"/>
                              </w:rPr>
                              <w:t xml:space="preserve"> profesionale</w:t>
                            </w:r>
                            <w:r w:rsidR="006D7FDF" w:rsidRPr="00097EC0">
                              <w:rPr>
                                <w:rFonts w:ascii="Times New Roman" w:hAnsi="Times New Roman" w:cs="Times New Roman"/>
                                <w:sz w:val="22"/>
                                <w:szCs w:val="22"/>
                                <w:lang w:val="sq-AL"/>
                                <w14:ligatures w14:val="none"/>
                              </w:rPr>
                              <w:t xml:space="preserve"> </w:t>
                            </w:r>
                            <w:proofErr w:type="spellStart"/>
                            <w:r w:rsidRPr="00097EC0">
                              <w:rPr>
                                <w:rFonts w:ascii="Times New Roman" w:hAnsi="Times New Roman" w:cs="Times New Roman"/>
                                <w:sz w:val="22"/>
                                <w:szCs w:val="22"/>
                                <w:lang w:val="sq-AL"/>
                                <w14:ligatures w14:val="none"/>
                              </w:rPr>
                              <w:t>pёrkatёse</w:t>
                            </w:r>
                            <w:proofErr w:type="spellEnd"/>
                            <w:r w:rsidRPr="00097EC0">
                              <w:rPr>
                                <w:rFonts w:ascii="Times New Roman" w:hAnsi="Times New Roman" w:cs="Times New Roman"/>
                                <w:sz w:val="22"/>
                                <w:szCs w:val="22"/>
                                <w:lang w:val="sq-AL"/>
                                <w14:ligatures w14:val="none"/>
                              </w:rPr>
                              <w:t>.</w:t>
                            </w:r>
                          </w:p>
                          <w:p w:rsidR="00277CC4" w:rsidRPr="00097EC0" w:rsidRDefault="00277CC4" w:rsidP="006D7FDF">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Të kryejë menaxhimin e burimeve njerëzore, materiale dhe financiare gjatë veprimtarive</w:t>
                            </w:r>
                            <w:r w:rsidR="006D7FDF" w:rsidRPr="00097EC0">
                              <w:rPr>
                                <w:rFonts w:ascii="Times New Roman" w:hAnsi="Times New Roman" w:cs="Times New Roman"/>
                                <w:sz w:val="22"/>
                                <w:szCs w:val="22"/>
                                <w:lang w:val="sq-AL"/>
                                <w14:ligatures w14:val="none"/>
                              </w:rPr>
                              <w:t xml:space="preserve"> </w:t>
                            </w:r>
                            <w:r w:rsidRPr="00097EC0">
                              <w:rPr>
                                <w:rFonts w:ascii="Times New Roman" w:hAnsi="Times New Roman" w:cs="Times New Roman"/>
                                <w:sz w:val="22"/>
                                <w:szCs w:val="22"/>
                                <w:lang w:val="sq-AL"/>
                                <w14:ligatures w14:val="none"/>
                              </w:rPr>
                              <w:t>profesionale përkatëse.</w:t>
                            </w:r>
                          </w:p>
                          <w:p w:rsidR="00277CC4" w:rsidRPr="00097EC0" w:rsidRDefault="00277CC4" w:rsidP="006D7FDF">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Të interpretojë, plotësojë dhe përgatisë dokumentacion </w:t>
                            </w:r>
                            <w:proofErr w:type="spellStart"/>
                            <w:r w:rsidRPr="00097EC0">
                              <w:rPr>
                                <w:rFonts w:ascii="Times New Roman" w:hAnsi="Times New Roman" w:cs="Times New Roman"/>
                                <w:sz w:val="22"/>
                                <w:szCs w:val="22"/>
                                <w:lang w:val="sq-AL"/>
                                <w14:ligatures w14:val="none"/>
                              </w:rPr>
                              <w:t>qё</w:t>
                            </w:r>
                            <w:proofErr w:type="spellEnd"/>
                            <w:r w:rsidRPr="00097EC0">
                              <w:rPr>
                                <w:rFonts w:ascii="Times New Roman" w:hAnsi="Times New Roman" w:cs="Times New Roman"/>
                                <w:sz w:val="22"/>
                                <w:szCs w:val="22"/>
                                <w:lang w:val="sq-AL"/>
                                <w14:ligatures w14:val="none"/>
                              </w:rPr>
                              <w:t xml:space="preserve"> lidhen me </w:t>
                            </w:r>
                            <w:proofErr w:type="spellStart"/>
                            <w:r w:rsidRPr="00097EC0">
                              <w:rPr>
                                <w:rFonts w:ascii="Times New Roman" w:hAnsi="Times New Roman" w:cs="Times New Roman"/>
                                <w:sz w:val="22"/>
                                <w:szCs w:val="22"/>
                                <w:lang w:val="sq-AL"/>
                                <w14:ligatures w14:val="none"/>
                              </w:rPr>
                              <w:t>veprimtaritё</w:t>
                            </w:r>
                            <w:proofErr w:type="spellEnd"/>
                            <w:r w:rsidR="006D7FDF" w:rsidRPr="00097EC0">
                              <w:rPr>
                                <w:rFonts w:ascii="Times New Roman" w:hAnsi="Times New Roman" w:cs="Times New Roman"/>
                                <w:sz w:val="22"/>
                                <w:szCs w:val="22"/>
                                <w:lang w:val="sq-AL"/>
                                <w14:ligatures w14:val="none"/>
                              </w:rPr>
                              <w:t xml:space="preserve"> </w:t>
                            </w:r>
                            <w:r w:rsidRPr="00097EC0">
                              <w:rPr>
                                <w:rFonts w:ascii="Times New Roman" w:hAnsi="Times New Roman" w:cs="Times New Roman"/>
                                <w:sz w:val="22"/>
                                <w:szCs w:val="22"/>
                                <w:lang w:val="sq-AL"/>
                                <w14:ligatures w14:val="none"/>
                              </w:rPr>
                              <w:t xml:space="preserve">profesionale </w:t>
                            </w:r>
                            <w:proofErr w:type="spellStart"/>
                            <w:r w:rsidRPr="00097EC0">
                              <w:rPr>
                                <w:rFonts w:ascii="Times New Roman" w:hAnsi="Times New Roman" w:cs="Times New Roman"/>
                                <w:sz w:val="22"/>
                                <w:szCs w:val="22"/>
                                <w:lang w:val="sq-AL"/>
                                <w14:ligatures w14:val="none"/>
                              </w:rPr>
                              <w:t>pёrkatёse</w:t>
                            </w:r>
                            <w:proofErr w:type="spellEnd"/>
                            <w:r w:rsidRPr="00097EC0">
                              <w:rPr>
                                <w:rFonts w:ascii="Times New Roman" w:hAnsi="Times New Roman" w:cs="Times New Roman"/>
                                <w:sz w:val="22"/>
                                <w:szCs w:val="22"/>
                                <w:lang w:val="sq-AL"/>
                                <w14:ligatures w14:val="none"/>
                              </w:rPr>
                              <w:t>.</w:t>
                            </w:r>
                          </w:p>
                          <w:p w:rsidR="00277CC4" w:rsidRPr="00097EC0" w:rsidRDefault="00277CC4" w:rsidP="00277CC4">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Të zbatojë bazën ligjore që i referohet veprimtarive profesionale </w:t>
                            </w:r>
                            <w:proofErr w:type="spellStart"/>
                            <w:r w:rsidRPr="00097EC0">
                              <w:rPr>
                                <w:rFonts w:ascii="Times New Roman" w:hAnsi="Times New Roman" w:cs="Times New Roman"/>
                                <w:sz w:val="22"/>
                                <w:szCs w:val="22"/>
                                <w:lang w:val="sq-AL"/>
                                <w14:ligatures w14:val="none"/>
                              </w:rPr>
                              <w:t>pёrkatёse</w:t>
                            </w:r>
                            <w:proofErr w:type="spellEnd"/>
                            <w:r w:rsidRPr="00097EC0">
                              <w:rPr>
                                <w:rFonts w:ascii="Times New Roman" w:hAnsi="Times New Roman" w:cs="Times New Roman"/>
                                <w:sz w:val="22"/>
                                <w:szCs w:val="22"/>
                                <w:lang w:val="sq-AL"/>
                                <w14:ligatures w14:val="none"/>
                              </w:rPr>
                              <w:t>.</w:t>
                            </w:r>
                          </w:p>
                          <w:p w:rsidR="00277CC4" w:rsidRPr="00097EC0" w:rsidRDefault="00277CC4" w:rsidP="00277CC4">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Të zbatoje standardet teknike të profesionit përkatës.</w:t>
                            </w:r>
                          </w:p>
                          <w:p w:rsidR="00277CC4" w:rsidRPr="00097EC0" w:rsidRDefault="00277CC4" w:rsidP="00277CC4">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Të zbatojë parimet e etikës gjatë ushtrimit të veprimtarive profesionale </w:t>
                            </w:r>
                            <w:proofErr w:type="spellStart"/>
                            <w:r w:rsidRPr="00097EC0">
                              <w:rPr>
                                <w:rFonts w:ascii="Times New Roman" w:hAnsi="Times New Roman" w:cs="Times New Roman"/>
                                <w:sz w:val="22"/>
                                <w:szCs w:val="22"/>
                                <w:lang w:val="sq-AL"/>
                                <w14:ligatures w14:val="none"/>
                              </w:rPr>
                              <w:t>pёrkatёse</w:t>
                            </w:r>
                            <w:proofErr w:type="spellEnd"/>
                            <w:r w:rsidRPr="00097EC0">
                              <w:rPr>
                                <w:rFonts w:ascii="Times New Roman" w:hAnsi="Times New Roman" w:cs="Times New Roman"/>
                                <w:sz w:val="22"/>
                                <w:szCs w:val="22"/>
                                <w:lang w:val="sq-AL"/>
                                <w14:ligatures w14:val="none"/>
                              </w:rPr>
                              <w:t>.</w:t>
                            </w:r>
                          </w:p>
                          <w:p w:rsidR="00277CC4" w:rsidRPr="00097EC0" w:rsidRDefault="00277CC4" w:rsidP="006D7FDF">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Të interpretojë standardet, kërkesat dhe zbatimin e legjislacionit vendas, konventave dhe</w:t>
                            </w:r>
                            <w:r w:rsidR="006D7FDF" w:rsidRPr="00097EC0">
                              <w:rPr>
                                <w:rFonts w:ascii="Times New Roman" w:hAnsi="Times New Roman" w:cs="Times New Roman"/>
                                <w:sz w:val="22"/>
                                <w:szCs w:val="22"/>
                                <w:lang w:val="sq-AL"/>
                                <w14:ligatures w14:val="none"/>
                              </w:rPr>
                              <w:t xml:space="preserve"> </w:t>
                            </w:r>
                            <w:r w:rsidRPr="00097EC0">
                              <w:rPr>
                                <w:rFonts w:ascii="Times New Roman" w:hAnsi="Times New Roman" w:cs="Times New Roman"/>
                                <w:sz w:val="22"/>
                                <w:szCs w:val="22"/>
                                <w:lang w:val="sq-AL"/>
                                <w14:ligatures w14:val="none"/>
                              </w:rPr>
                              <w:t>marrëveshjeve ndërkombëtare në sektorin e detarisë.</w:t>
                            </w:r>
                          </w:p>
                          <w:p w:rsidR="00277CC4" w:rsidRPr="00097EC0" w:rsidRDefault="00277CC4" w:rsidP="00277CC4">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Të realizojë hetime të incidenteve detare dhe hartojë raporte.</w:t>
                            </w:r>
                          </w:p>
                          <w:p w:rsidR="00277CC4" w:rsidRPr="00097EC0" w:rsidRDefault="00277CC4" w:rsidP="00277CC4">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Të interpretojë policat e </w:t>
                            </w:r>
                            <w:proofErr w:type="spellStart"/>
                            <w:r w:rsidRPr="00097EC0">
                              <w:rPr>
                                <w:rFonts w:ascii="Times New Roman" w:hAnsi="Times New Roman" w:cs="Times New Roman"/>
                                <w:sz w:val="22"/>
                                <w:szCs w:val="22"/>
                                <w:lang w:val="sq-AL"/>
                                <w14:ligatures w14:val="none"/>
                              </w:rPr>
                              <w:t>siguracioneve</w:t>
                            </w:r>
                            <w:proofErr w:type="spellEnd"/>
                            <w:r w:rsidRPr="00097EC0">
                              <w:rPr>
                                <w:rFonts w:ascii="Times New Roman" w:hAnsi="Times New Roman" w:cs="Times New Roman"/>
                                <w:sz w:val="22"/>
                                <w:szCs w:val="22"/>
                                <w:lang w:val="sq-AL"/>
                                <w14:ligatures w14:val="none"/>
                              </w:rPr>
                              <w:t xml:space="preserve"> detare për sektorin e detarisë;</w:t>
                            </w:r>
                          </w:p>
                          <w:p w:rsidR="00277CC4" w:rsidRPr="00097EC0" w:rsidRDefault="00277CC4" w:rsidP="006D7FDF">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Të zbatojë kërkesat, udhëzimet dhe bashkëpunojë në zbatim të planit kombëtar të</w:t>
                            </w:r>
                            <w:r w:rsidR="006D7FDF" w:rsidRPr="00097EC0">
                              <w:rPr>
                                <w:rFonts w:ascii="Times New Roman" w:hAnsi="Times New Roman" w:cs="Times New Roman"/>
                                <w:sz w:val="22"/>
                                <w:szCs w:val="22"/>
                                <w:lang w:val="sq-AL"/>
                                <w14:ligatures w14:val="none"/>
                              </w:rPr>
                              <w:t xml:space="preserve"> </w:t>
                            </w:r>
                            <w:r w:rsidRPr="00097EC0">
                              <w:rPr>
                                <w:rFonts w:ascii="Times New Roman" w:hAnsi="Times New Roman" w:cs="Times New Roman"/>
                                <w:sz w:val="22"/>
                                <w:szCs w:val="22"/>
                                <w:lang w:val="sq-AL"/>
                                <w14:ligatures w14:val="none"/>
                              </w:rPr>
                              <w:t>reagimit në raste ndotjesh detare nga hidrokarbure.</w:t>
                            </w:r>
                          </w:p>
                          <w:p w:rsidR="00277CC4" w:rsidRPr="00097EC0" w:rsidRDefault="00277CC4" w:rsidP="006D7FDF">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Të interpretojë elementët konstruktivë në funksion të ruajtjes së stabilitetit dhe</w:t>
                            </w:r>
                            <w:r w:rsidR="006D7FDF" w:rsidRPr="00097EC0">
                              <w:rPr>
                                <w:rFonts w:ascii="Times New Roman" w:hAnsi="Times New Roman" w:cs="Times New Roman"/>
                                <w:sz w:val="22"/>
                                <w:szCs w:val="22"/>
                                <w:lang w:val="sq-AL"/>
                                <w14:ligatures w14:val="none"/>
                              </w:rPr>
                              <w:t xml:space="preserve"> </w:t>
                            </w:r>
                            <w:proofErr w:type="spellStart"/>
                            <w:r w:rsidRPr="00097EC0">
                              <w:rPr>
                                <w:rFonts w:ascii="Times New Roman" w:hAnsi="Times New Roman" w:cs="Times New Roman"/>
                                <w:sz w:val="22"/>
                                <w:szCs w:val="22"/>
                                <w:lang w:val="sq-AL"/>
                                <w14:ligatures w14:val="none"/>
                              </w:rPr>
                              <w:t>lundrueshmërisë</w:t>
                            </w:r>
                            <w:proofErr w:type="spellEnd"/>
                            <w:r w:rsidRPr="00097EC0">
                              <w:rPr>
                                <w:rFonts w:ascii="Times New Roman" w:hAnsi="Times New Roman" w:cs="Times New Roman"/>
                                <w:sz w:val="22"/>
                                <w:szCs w:val="22"/>
                                <w:lang w:val="sq-AL"/>
                                <w14:ligatures w14:val="none"/>
                              </w:rPr>
                              <w:t xml:space="preserve"> së mjetit </w:t>
                            </w:r>
                            <w:r w:rsidR="00097EC0" w:rsidRPr="00097EC0">
                              <w:rPr>
                                <w:rFonts w:ascii="Times New Roman" w:hAnsi="Times New Roman" w:cs="Times New Roman"/>
                                <w:sz w:val="22"/>
                                <w:szCs w:val="22"/>
                                <w:lang w:val="sq-AL"/>
                                <w14:ligatures w14:val="none"/>
                              </w:rPr>
                              <w:t>përfshirë</w:t>
                            </w:r>
                            <w:r w:rsidRPr="00097EC0">
                              <w:rPr>
                                <w:rFonts w:ascii="Times New Roman" w:hAnsi="Times New Roman" w:cs="Times New Roman"/>
                                <w:sz w:val="22"/>
                                <w:szCs w:val="22"/>
                                <w:lang w:val="sq-AL"/>
                                <w14:ligatures w14:val="none"/>
                              </w:rPr>
                              <w:t xml:space="preserve"> në raste dëmtimi.</w:t>
                            </w:r>
                          </w:p>
                          <w:p w:rsidR="00277CC4" w:rsidRPr="00097EC0" w:rsidRDefault="00277CC4" w:rsidP="006D7FDF">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Të interpretojë rregullat e shmangies së përplasjes, trafikut detar, </w:t>
                            </w:r>
                            <w:proofErr w:type="spellStart"/>
                            <w:r w:rsidRPr="00097EC0">
                              <w:rPr>
                                <w:rFonts w:ascii="Times New Roman" w:hAnsi="Times New Roman" w:cs="Times New Roman"/>
                                <w:sz w:val="22"/>
                                <w:szCs w:val="22"/>
                                <w:lang w:val="sq-AL"/>
                                <w14:ligatures w14:val="none"/>
                              </w:rPr>
                              <w:t>sinjalistikës</w:t>
                            </w:r>
                            <w:proofErr w:type="spellEnd"/>
                            <w:r w:rsidR="006D7FDF" w:rsidRPr="00097EC0">
                              <w:rPr>
                                <w:rFonts w:ascii="Times New Roman" w:hAnsi="Times New Roman" w:cs="Times New Roman"/>
                                <w:sz w:val="22"/>
                                <w:szCs w:val="22"/>
                                <w:lang w:val="sq-AL"/>
                                <w14:ligatures w14:val="none"/>
                              </w:rPr>
                              <w:t xml:space="preserve"> </w:t>
                            </w:r>
                            <w:proofErr w:type="spellStart"/>
                            <w:r w:rsidRPr="00097EC0">
                              <w:rPr>
                                <w:rFonts w:ascii="Times New Roman" w:hAnsi="Times New Roman" w:cs="Times New Roman"/>
                                <w:sz w:val="22"/>
                                <w:szCs w:val="22"/>
                                <w:lang w:val="sq-AL"/>
                                <w14:ligatures w14:val="none"/>
                              </w:rPr>
                              <w:t>lundrimore</w:t>
                            </w:r>
                            <w:proofErr w:type="spellEnd"/>
                            <w:r w:rsidRPr="00097EC0">
                              <w:rPr>
                                <w:rFonts w:ascii="Times New Roman" w:hAnsi="Times New Roman" w:cs="Times New Roman"/>
                                <w:sz w:val="22"/>
                                <w:szCs w:val="22"/>
                                <w:lang w:val="sq-AL"/>
                                <w14:ligatures w14:val="none"/>
                              </w:rPr>
                              <w:t>.</w:t>
                            </w:r>
                          </w:p>
                          <w:p w:rsidR="00277CC4" w:rsidRPr="00097EC0" w:rsidRDefault="00277CC4" w:rsidP="00277CC4">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Të zbatojë teknikat e manovrimit, përfshirë në raste emergjence, kërkim-shpëtimi.</w:t>
                            </w:r>
                          </w:p>
                          <w:p w:rsidR="00A252C3" w:rsidRPr="00097EC0" w:rsidRDefault="00277CC4" w:rsidP="00277CC4">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Të zbatojë rregullat dhe </w:t>
                            </w:r>
                            <w:r w:rsidR="00097EC0" w:rsidRPr="00097EC0">
                              <w:rPr>
                                <w:rFonts w:ascii="Times New Roman" w:hAnsi="Times New Roman" w:cs="Times New Roman"/>
                                <w:sz w:val="22"/>
                                <w:szCs w:val="22"/>
                                <w:lang w:val="sq-AL"/>
                                <w14:ligatures w14:val="none"/>
                              </w:rPr>
                              <w:t>standardet</w:t>
                            </w:r>
                            <w:r w:rsidRPr="00097EC0">
                              <w:rPr>
                                <w:rFonts w:ascii="Times New Roman" w:hAnsi="Times New Roman" w:cs="Times New Roman"/>
                                <w:sz w:val="22"/>
                                <w:szCs w:val="22"/>
                                <w:lang w:val="sq-AL"/>
                                <w14:ligatures w14:val="none"/>
                              </w:rPr>
                              <w:t xml:space="preserve"> e komunikimit detar.</w:t>
                            </w:r>
                          </w:p>
                          <w:p w:rsidR="000D244C" w:rsidRPr="00097EC0" w:rsidRDefault="000D244C" w:rsidP="00277CC4">
                            <w:pPr>
                              <w:spacing w:before="240" w:after="0"/>
                              <w:jc w:val="both"/>
                              <w:rPr>
                                <w:rFonts w:ascii="Times New Roman" w:hAnsi="Times New Roman" w:cs="Times New Roman"/>
                                <w:b/>
                                <w:bCs/>
                                <w:sz w:val="22"/>
                                <w:szCs w:val="22"/>
                                <w:lang w:val="sq-AL"/>
                                <w14:ligatures w14:val="none"/>
                              </w:rPr>
                            </w:pPr>
                            <w:r w:rsidRPr="00097EC0">
                              <w:rPr>
                                <w:rFonts w:ascii="Times New Roman" w:hAnsi="Times New Roman" w:cs="Times New Roman"/>
                                <w:b/>
                                <w:bCs/>
                                <w:sz w:val="22"/>
                                <w:szCs w:val="22"/>
                                <w:lang w:val="sq-AL"/>
                                <w14:ligatures w14:val="none"/>
                              </w:rPr>
                              <w:t>Mundësitë e kualifikimit të mëtejshëm dhe të punësimit:</w:t>
                            </w:r>
                          </w:p>
                          <w:p w:rsidR="00277CC4" w:rsidRPr="00097EC0" w:rsidRDefault="00277CC4" w:rsidP="00277CC4">
                            <w:pPr>
                              <w:spacing w:after="0" w:line="240" w:lineRule="auto"/>
                              <w:jc w:val="both"/>
                              <w:rPr>
                                <w:rFonts w:ascii="Times New Roman" w:hAnsi="Times New Roman" w:cs="Times New Roman"/>
                                <w:sz w:val="18"/>
                                <w:szCs w:val="18"/>
                                <w:lang w:val="sq-AL"/>
                                <w14:ligatures w14:val="none"/>
                              </w:rPr>
                            </w:pPr>
                          </w:p>
                          <w:p w:rsidR="00277CC4" w:rsidRPr="00097EC0" w:rsidRDefault="00277CC4" w:rsidP="00277CC4">
                            <w:p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Përfundimi me sukses i kualifikimit profesional “Detari”, niveli IV i KSHK, </w:t>
                            </w:r>
                            <w:r w:rsidR="0029486A" w:rsidRPr="00097EC0">
                              <w:rPr>
                                <w:rFonts w:ascii="Times New Roman" w:hAnsi="Times New Roman" w:cs="Times New Roman"/>
                                <w:sz w:val="22"/>
                                <w:szCs w:val="22"/>
                                <w:lang w:val="sq-AL"/>
                                <w14:ligatures w14:val="none"/>
                              </w:rPr>
                              <w:t xml:space="preserve">referuar nivelit IV të KEK, </w:t>
                            </w:r>
                            <w:r w:rsidRPr="00097EC0">
                              <w:rPr>
                                <w:rFonts w:ascii="Times New Roman" w:hAnsi="Times New Roman" w:cs="Times New Roman"/>
                                <w:sz w:val="22"/>
                                <w:szCs w:val="22"/>
                                <w:lang w:val="sq-AL"/>
                                <w14:ligatures w14:val="none"/>
                              </w:rPr>
                              <w:t>e pajis</w:t>
                            </w:r>
                            <w:r w:rsidR="009221EA" w:rsidRPr="00097EC0">
                              <w:rPr>
                                <w:rFonts w:ascii="Times New Roman" w:hAnsi="Times New Roman" w:cs="Times New Roman"/>
                                <w:sz w:val="22"/>
                                <w:szCs w:val="22"/>
                                <w:lang w:val="sq-AL"/>
                                <w14:ligatures w14:val="none"/>
                              </w:rPr>
                              <w:t xml:space="preserve"> </w:t>
                            </w:r>
                            <w:r w:rsidRPr="00097EC0">
                              <w:rPr>
                                <w:rFonts w:ascii="Times New Roman" w:hAnsi="Times New Roman" w:cs="Times New Roman"/>
                                <w:sz w:val="22"/>
                                <w:szCs w:val="22"/>
                                <w:lang w:val="sq-AL"/>
                                <w14:ligatures w14:val="none"/>
                              </w:rPr>
                              <w:t xml:space="preserve">individin me </w:t>
                            </w:r>
                            <w:r w:rsidR="006D7FDF" w:rsidRPr="00097EC0">
                              <w:rPr>
                                <w:rFonts w:ascii="Times New Roman" w:hAnsi="Times New Roman" w:cs="Times New Roman"/>
                                <w:sz w:val="22"/>
                                <w:szCs w:val="22"/>
                                <w:lang w:val="sq-AL"/>
                                <w14:ligatures w14:val="none"/>
                              </w:rPr>
                              <w:t xml:space="preserve">Certifikatën Profesionale të Nivelit dhe </w:t>
                            </w:r>
                            <w:proofErr w:type="spellStart"/>
                            <w:r w:rsidR="006D7FDF" w:rsidRPr="00097EC0">
                              <w:rPr>
                                <w:rFonts w:ascii="Times New Roman" w:hAnsi="Times New Roman" w:cs="Times New Roman"/>
                                <w:sz w:val="22"/>
                                <w:szCs w:val="22"/>
                                <w:lang w:val="sq-AL"/>
                                <w14:ligatures w14:val="none"/>
                              </w:rPr>
                              <w:t>Suplementin</w:t>
                            </w:r>
                            <w:proofErr w:type="spellEnd"/>
                            <w:r w:rsidR="006D7FDF" w:rsidRPr="00097EC0">
                              <w:rPr>
                                <w:rFonts w:ascii="Times New Roman" w:hAnsi="Times New Roman" w:cs="Times New Roman"/>
                                <w:sz w:val="22"/>
                                <w:szCs w:val="22"/>
                                <w:lang w:val="sq-AL"/>
                                <w14:ligatures w14:val="none"/>
                              </w:rPr>
                              <w:t xml:space="preserve"> përkatës të saj të këtij niveli, si teknik/menaxher i mesëm</w:t>
                            </w:r>
                            <w:r w:rsidR="0029486A" w:rsidRPr="00097EC0">
                              <w:rPr>
                                <w:rFonts w:ascii="Times New Roman" w:hAnsi="Times New Roman" w:cs="Times New Roman"/>
                                <w:sz w:val="22"/>
                                <w:szCs w:val="22"/>
                                <w:lang w:val="sq-AL"/>
                                <w14:ligatures w14:val="none"/>
                              </w:rPr>
                              <w:t xml:space="preserve"> në këtë kualifikim profesional</w:t>
                            </w:r>
                            <w:r w:rsidR="006D7FDF" w:rsidRPr="00097EC0">
                              <w:rPr>
                                <w:rFonts w:ascii="Times New Roman" w:hAnsi="Times New Roman" w:cs="Times New Roman"/>
                                <w:sz w:val="22"/>
                                <w:szCs w:val="22"/>
                                <w:lang w:val="sq-AL"/>
                                <w14:ligatures w14:val="none"/>
                              </w:rPr>
                              <w:t>.</w:t>
                            </w:r>
                            <w:r w:rsidRPr="00097EC0">
                              <w:rPr>
                                <w:rFonts w:ascii="Times New Roman" w:hAnsi="Times New Roman" w:cs="Times New Roman"/>
                                <w:sz w:val="22"/>
                                <w:szCs w:val="22"/>
                                <w:lang w:val="sq-AL"/>
                                <w14:ligatures w14:val="none"/>
                              </w:rPr>
                              <w:t xml:space="preserve"> </w:t>
                            </w:r>
                            <w:r w:rsidR="006D7FDF" w:rsidRPr="00097EC0">
                              <w:rPr>
                                <w:rFonts w:ascii="Times New Roman" w:hAnsi="Times New Roman" w:cs="Times New Roman"/>
                                <w:sz w:val="22"/>
                                <w:szCs w:val="22"/>
                                <w:lang w:val="sq-AL"/>
                                <w14:ligatures w14:val="none"/>
                              </w:rPr>
                              <w:t>S</w:t>
                            </w:r>
                            <w:r w:rsidRPr="00097EC0">
                              <w:rPr>
                                <w:rFonts w:ascii="Times New Roman" w:hAnsi="Times New Roman" w:cs="Times New Roman"/>
                                <w:sz w:val="22"/>
                                <w:szCs w:val="22"/>
                                <w:lang w:val="sq-AL"/>
                                <w14:ligatures w14:val="none"/>
                              </w:rPr>
                              <w:t xml:space="preserve">i dhe mbas një përvoje pune në det me anijet dhe në sektorin përkatës, jo më pak se dymbëdhjetë (12) muaj, individi fiton të drejtën për t’u pajisur nga Administrata Detare edhe me </w:t>
                            </w:r>
                            <w:r w:rsidR="00097EC0" w:rsidRPr="00097EC0">
                              <w:rPr>
                                <w:rFonts w:ascii="Times New Roman" w:hAnsi="Times New Roman" w:cs="Times New Roman"/>
                                <w:sz w:val="22"/>
                                <w:szCs w:val="22"/>
                                <w:lang w:val="sq-AL"/>
                                <w14:ligatures w14:val="none"/>
                              </w:rPr>
                              <w:t>Certifikatën</w:t>
                            </w:r>
                            <w:r w:rsidRPr="00097EC0">
                              <w:rPr>
                                <w:rFonts w:ascii="Times New Roman" w:hAnsi="Times New Roman" w:cs="Times New Roman"/>
                                <w:sz w:val="22"/>
                                <w:szCs w:val="22"/>
                                <w:lang w:val="sq-AL"/>
                                <w14:ligatures w14:val="none"/>
                              </w:rPr>
                              <w:t xml:space="preserve"> e kualifikimit si </w:t>
                            </w:r>
                            <w:proofErr w:type="spellStart"/>
                            <w:r w:rsidRPr="00097EC0">
                              <w:rPr>
                                <w:rFonts w:ascii="Times New Roman" w:hAnsi="Times New Roman" w:cs="Times New Roman"/>
                                <w:sz w:val="22"/>
                                <w:szCs w:val="22"/>
                                <w:lang w:val="sq-AL"/>
                                <w14:ligatures w14:val="none"/>
                              </w:rPr>
                              <w:t>zv</w:t>
                            </w:r>
                            <w:proofErr w:type="spellEnd"/>
                            <w:r w:rsidRPr="00097EC0">
                              <w:rPr>
                                <w:rFonts w:ascii="Times New Roman" w:hAnsi="Times New Roman" w:cs="Times New Roman"/>
                                <w:sz w:val="22"/>
                                <w:szCs w:val="22"/>
                                <w:lang w:val="sq-AL"/>
                                <w14:ligatures w14:val="none"/>
                              </w:rPr>
                              <w:t xml:space="preserve">. Kapiten në anije Peshkimi </w:t>
                            </w:r>
                            <w:proofErr w:type="spellStart"/>
                            <w:r w:rsidRPr="00097EC0">
                              <w:rPr>
                                <w:rFonts w:ascii="Times New Roman" w:hAnsi="Times New Roman" w:cs="Times New Roman"/>
                                <w:sz w:val="22"/>
                                <w:szCs w:val="22"/>
                                <w:lang w:val="sq-AL"/>
                                <w14:ligatures w14:val="none"/>
                              </w:rPr>
                              <w:t>Rreg</w:t>
                            </w:r>
                            <w:proofErr w:type="spellEnd"/>
                            <w:r w:rsidRPr="00097EC0">
                              <w:rPr>
                                <w:rFonts w:ascii="Times New Roman" w:hAnsi="Times New Roman" w:cs="Times New Roman"/>
                                <w:sz w:val="22"/>
                                <w:szCs w:val="22"/>
                                <w:lang w:val="sq-AL"/>
                                <w14:ligatures w14:val="none"/>
                              </w:rPr>
                              <w:t>. II/4 dhe/ose mekanik Shërbimi në anije peshkimi Rr. II/5 sipas Konventës Ndërkombëtare të STCWF-’95i</w:t>
                            </w:r>
                          </w:p>
                          <w:p w:rsidR="00277CC4" w:rsidRPr="00097EC0" w:rsidRDefault="00277CC4" w:rsidP="00277CC4">
                            <w:p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dhe/ose Marinar Kuverte </w:t>
                            </w:r>
                            <w:proofErr w:type="spellStart"/>
                            <w:r w:rsidRPr="00097EC0">
                              <w:rPr>
                                <w:rFonts w:ascii="Times New Roman" w:hAnsi="Times New Roman" w:cs="Times New Roman"/>
                                <w:sz w:val="22"/>
                                <w:szCs w:val="22"/>
                                <w:lang w:val="sq-AL"/>
                                <w14:ligatures w14:val="none"/>
                              </w:rPr>
                              <w:t>Rreg</w:t>
                            </w:r>
                            <w:proofErr w:type="spellEnd"/>
                            <w:r w:rsidRPr="00097EC0">
                              <w:rPr>
                                <w:rFonts w:ascii="Times New Roman" w:hAnsi="Times New Roman" w:cs="Times New Roman"/>
                                <w:sz w:val="22"/>
                                <w:szCs w:val="22"/>
                                <w:lang w:val="sq-AL"/>
                                <w14:ligatures w14:val="none"/>
                              </w:rPr>
                              <w:t xml:space="preserve">. II/5 dhe/ose Motorist </w:t>
                            </w:r>
                            <w:proofErr w:type="spellStart"/>
                            <w:r w:rsidRPr="00097EC0">
                              <w:rPr>
                                <w:rFonts w:ascii="Times New Roman" w:hAnsi="Times New Roman" w:cs="Times New Roman"/>
                                <w:sz w:val="22"/>
                                <w:szCs w:val="22"/>
                                <w:lang w:val="sq-AL"/>
                                <w14:ligatures w14:val="none"/>
                              </w:rPr>
                              <w:t>Rreg</w:t>
                            </w:r>
                            <w:proofErr w:type="spellEnd"/>
                            <w:r w:rsidRPr="00097EC0">
                              <w:rPr>
                                <w:rFonts w:ascii="Times New Roman" w:hAnsi="Times New Roman" w:cs="Times New Roman"/>
                                <w:sz w:val="22"/>
                                <w:szCs w:val="22"/>
                                <w:lang w:val="sq-AL"/>
                                <w14:ligatures w14:val="none"/>
                              </w:rPr>
                              <w:t xml:space="preserve">. III/5 sipas Konventës Ndërkombëtare të STCW’78ii e ndryshuar. </w:t>
                            </w:r>
                          </w:p>
                          <w:p w:rsidR="00277CC4" w:rsidRPr="00097EC0" w:rsidRDefault="00277CC4" w:rsidP="00277CC4">
                            <w:pPr>
                              <w:spacing w:after="0" w:line="240" w:lineRule="auto"/>
                              <w:jc w:val="both"/>
                              <w:rPr>
                                <w:rFonts w:ascii="Times New Roman" w:hAnsi="Times New Roman" w:cs="Times New Roman"/>
                                <w:sz w:val="22"/>
                                <w:szCs w:val="22"/>
                                <w:lang w:val="sq-AL"/>
                                <w14:ligatures w14:val="none"/>
                              </w:rPr>
                            </w:pPr>
                          </w:p>
                          <w:p w:rsidR="00277CC4" w:rsidRPr="00097EC0" w:rsidRDefault="00277CC4" w:rsidP="00277CC4">
                            <w:p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Ky arsimim i jep mundësi nxënësit t’i drejtohet</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tregut të punës për t’u punësuar në një:</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mjet lundrimi për qëllime tregtare;</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mjet lundrimi mbi 24 m gjatësi për qëllime peshkimi;</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mjet lundrimi të shërbimit </w:t>
                            </w:r>
                            <w:proofErr w:type="spellStart"/>
                            <w:r w:rsidRPr="00097EC0">
                              <w:rPr>
                                <w:rFonts w:ascii="Times New Roman" w:hAnsi="Times New Roman" w:cs="Times New Roman"/>
                                <w:sz w:val="22"/>
                                <w:szCs w:val="22"/>
                                <w:lang w:val="sq-AL"/>
                                <w14:ligatures w14:val="none"/>
                              </w:rPr>
                              <w:t>portual</w:t>
                            </w:r>
                            <w:proofErr w:type="spellEnd"/>
                            <w:r w:rsidRPr="00097EC0">
                              <w:rPr>
                                <w:rFonts w:ascii="Times New Roman" w:hAnsi="Times New Roman" w:cs="Times New Roman"/>
                                <w:sz w:val="22"/>
                                <w:szCs w:val="22"/>
                                <w:lang w:val="sq-AL"/>
                                <w14:ligatures w14:val="none"/>
                              </w:rPr>
                              <w:t>;</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mjet lundrimi bregdetar të </w:t>
                            </w:r>
                            <w:r w:rsidR="00097EC0" w:rsidRPr="00097EC0">
                              <w:rPr>
                                <w:rFonts w:ascii="Times New Roman" w:hAnsi="Times New Roman" w:cs="Times New Roman"/>
                                <w:sz w:val="22"/>
                                <w:szCs w:val="22"/>
                                <w:lang w:val="sq-AL"/>
                                <w14:ligatures w14:val="none"/>
                              </w:rPr>
                              <w:t>agjencive</w:t>
                            </w:r>
                            <w:bookmarkStart w:id="0" w:name="_GoBack"/>
                            <w:bookmarkEnd w:id="0"/>
                            <w:r w:rsidRPr="00097EC0">
                              <w:rPr>
                                <w:rFonts w:ascii="Times New Roman" w:hAnsi="Times New Roman" w:cs="Times New Roman"/>
                                <w:sz w:val="22"/>
                                <w:szCs w:val="22"/>
                                <w:lang w:val="sq-AL"/>
                                <w14:ligatures w14:val="none"/>
                              </w:rPr>
                              <w:t xml:space="preserve"> të zbatimit të ligjit në det;</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stabiliment të mbledhjes dhe/ose përpunimit të produkteve ujore;</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mjet lundrimi për qëllime kënaqësie të lundrimit bregdetar;</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mjet lundrimi bregdetar për qëllime kërkimore-shkencore;</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pikë shërbimi mirëmbajtje dhe riparimi për veglat e peshkimit;</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fermë të rritjes artificiale në ujërat e ëmbla, njelmëta ose bregdet;</w:t>
                            </w:r>
                          </w:p>
                          <w:p w:rsidR="00277CC4" w:rsidRPr="00097EC0" w:rsidRDefault="00277CC4" w:rsidP="00277CC4">
                            <w:pPr>
                              <w:spacing w:after="0" w:line="240" w:lineRule="auto"/>
                              <w:jc w:val="both"/>
                              <w:rPr>
                                <w:rFonts w:ascii="Times New Roman" w:hAnsi="Times New Roman" w:cs="Times New Roman"/>
                                <w:sz w:val="22"/>
                                <w:szCs w:val="22"/>
                                <w:lang w:val="sq-AL"/>
                                <w14:ligatures w14:val="none"/>
                              </w:rPr>
                            </w:pPr>
                          </w:p>
                          <w:p w:rsidR="00A252C3" w:rsidRPr="00097EC0" w:rsidRDefault="00277CC4" w:rsidP="00277CC4">
                            <w:p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Me përfundimin e këtij niveli, </w:t>
                            </w:r>
                            <w:r w:rsidR="00E115CD" w:rsidRPr="00097EC0">
                              <w:rPr>
                                <w:rFonts w:ascii="Times New Roman" w:hAnsi="Times New Roman" w:cs="Times New Roman"/>
                                <w:sz w:val="22"/>
                                <w:szCs w:val="22"/>
                                <w:lang w:val="sq-AL"/>
                                <w14:ligatures w14:val="none"/>
                              </w:rPr>
                              <w:t>individi</w:t>
                            </w:r>
                            <w:r w:rsidRPr="00097EC0">
                              <w:rPr>
                                <w:rFonts w:ascii="Times New Roman" w:hAnsi="Times New Roman" w:cs="Times New Roman"/>
                                <w:sz w:val="22"/>
                                <w:szCs w:val="22"/>
                                <w:lang w:val="sq-AL"/>
                                <w14:ligatures w14:val="none"/>
                              </w:rPr>
                              <w:t xml:space="preserve"> ka mundësi </w:t>
                            </w:r>
                            <w:r w:rsidR="00E115CD" w:rsidRPr="00097EC0">
                              <w:rPr>
                                <w:rFonts w:ascii="Times New Roman" w:hAnsi="Times New Roman" w:cs="Times New Roman"/>
                                <w:sz w:val="22"/>
                                <w:szCs w:val="22"/>
                                <w:lang w:val="sq-AL"/>
                                <w14:ligatures w14:val="none"/>
                              </w:rPr>
                              <w:t xml:space="preserve">e “Maturës Shtetërore Profesionale” dhe </w:t>
                            </w:r>
                            <w:r w:rsidRPr="00097EC0">
                              <w:rPr>
                                <w:rFonts w:ascii="Times New Roman" w:hAnsi="Times New Roman" w:cs="Times New Roman"/>
                                <w:sz w:val="22"/>
                                <w:szCs w:val="22"/>
                                <w:lang w:val="sq-AL"/>
                                <w14:ligatures w14:val="none"/>
                              </w:rPr>
                              <w:t>për vazhd</w:t>
                            </w:r>
                            <w:r w:rsidR="00E115CD" w:rsidRPr="00097EC0">
                              <w:rPr>
                                <w:rFonts w:ascii="Times New Roman" w:hAnsi="Times New Roman" w:cs="Times New Roman"/>
                                <w:sz w:val="22"/>
                                <w:szCs w:val="22"/>
                                <w:lang w:val="sq-AL"/>
                                <w14:ligatures w14:val="none"/>
                              </w:rPr>
                              <w:t xml:space="preserve">imin e arsimimit në nivelin pas </w:t>
                            </w:r>
                            <w:r w:rsidRPr="00097EC0">
                              <w:rPr>
                                <w:rFonts w:ascii="Times New Roman" w:hAnsi="Times New Roman" w:cs="Times New Roman"/>
                                <w:sz w:val="22"/>
                                <w:szCs w:val="22"/>
                                <w:lang w:val="sq-AL"/>
                                <w14:ligatures w14:val="none"/>
                              </w:rPr>
                              <w:t>të mesëm ose në nivelin e studimeve universitare.</w:t>
                            </w:r>
                          </w:p>
                          <w:p w:rsidR="004D7C4A" w:rsidRPr="00097EC0" w:rsidRDefault="004D7C4A" w:rsidP="00277CC4">
                            <w:pPr>
                              <w:spacing w:before="240" w:after="200" w:line="240" w:lineRule="auto"/>
                              <w:jc w:val="both"/>
                              <w:rPr>
                                <w:rFonts w:ascii="Times New Roman" w:hAnsi="Times New Roman" w:cs="Times New Roman"/>
                                <w:lang w:val="sq-AL"/>
                                <w14:ligatures w14:val="none"/>
                              </w:rPr>
                            </w:pPr>
                            <w:r w:rsidRPr="00097EC0">
                              <w:rPr>
                                <w:rFonts w:ascii="Times New Roman" w:hAnsi="Times New Roman" w:cs="Times New Roman"/>
                                <w:b/>
                                <w:bCs/>
                                <w:lang w:val="sq-AL"/>
                                <w14:ligatures w14:val="none"/>
                              </w:rPr>
                              <w:t>Shënim:</w:t>
                            </w:r>
                            <w:r w:rsidRPr="00097EC0">
                              <w:rPr>
                                <w:rFonts w:ascii="Times New Roman" w:hAnsi="Times New Roman" w:cs="Times New Roman"/>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097EC0">
                              <w:rPr>
                                <w:rFonts w:ascii="Times New Roman" w:hAnsi="Times New Roman" w:cs="Times New Roman"/>
                                <w:lang w:val="sq-AL"/>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" filled="f" stroked="f" insetpen="t">
                <v:textbox>
                  <w:txbxContent>
                    <w:p w:rsidR="000D244C" w:rsidRPr="00DF068B" w:rsidRDefault="000D244C" w:rsidP="000D244C">
                      <w:pPr>
                        <w:spacing w:after="0" w:line="276" w:lineRule="auto"/>
                        <w:jc w:val="center"/>
                        <w:rPr>
                          <w:rFonts w:ascii="Times New Roman" w:hAnsi="Times New Roman" w:cs="Times New Roman"/>
                          <w:b/>
                          <w:bCs/>
                          <w:sz w:val="28"/>
                          <w:szCs w:val="28"/>
                          <w:lang w:val="sq-AL"/>
                          <w14:ligatures w14:val="none"/>
                        </w:rPr>
                      </w:pPr>
                      <w:r w:rsidRPr="00DF068B">
                        <w:rPr>
                          <w:rFonts w:ascii="Times New Roman" w:hAnsi="Times New Roman" w:cs="Times New Roman"/>
                          <w:b/>
                          <w:bCs/>
                          <w:sz w:val="28"/>
                          <w:szCs w:val="28"/>
                          <w:lang w:val="sq-AL"/>
                          <w14:ligatures w14:val="none"/>
                        </w:rPr>
                        <w:t> </w:t>
                      </w:r>
                    </w:p>
                    <w:p w:rsidR="0029486A" w:rsidRPr="00097EC0" w:rsidRDefault="0029486A" w:rsidP="006114E9">
                      <w:pPr>
                        <w:spacing w:after="0" w:line="276" w:lineRule="auto"/>
                        <w:jc w:val="center"/>
                        <w:rPr>
                          <w:rFonts w:ascii="Times New Roman" w:hAnsi="Times New Roman" w:cs="Times New Roman"/>
                          <w:b/>
                          <w:bCs/>
                          <w:sz w:val="28"/>
                          <w:szCs w:val="28"/>
                          <w:lang w:val="sq-AL"/>
                          <w14:ligatures w14:val="none"/>
                        </w:rPr>
                      </w:pPr>
                      <w:proofErr w:type="spellStart"/>
                      <w:r w:rsidRPr="00097EC0">
                        <w:rPr>
                          <w:rFonts w:ascii="Times New Roman" w:hAnsi="Times New Roman" w:cs="Times New Roman"/>
                          <w:b/>
                          <w:bCs/>
                          <w:sz w:val="28"/>
                          <w:szCs w:val="28"/>
                          <w:lang w:val="sq-AL"/>
                          <w14:ligatures w14:val="none"/>
                        </w:rPr>
                        <w:t>Suplement</w:t>
                      </w:r>
                      <w:proofErr w:type="spellEnd"/>
                      <w:r w:rsidRPr="00097EC0">
                        <w:rPr>
                          <w:rFonts w:ascii="Times New Roman" w:hAnsi="Times New Roman" w:cs="Times New Roman"/>
                          <w:b/>
                          <w:bCs/>
                          <w:sz w:val="28"/>
                          <w:szCs w:val="28"/>
                          <w:lang w:val="sq-AL"/>
                          <w14:ligatures w14:val="none"/>
                        </w:rPr>
                        <w:t xml:space="preserve"> i Certifikatës për kualifikimin profesional,</w:t>
                      </w:r>
                    </w:p>
                    <w:p w:rsidR="00820A5D" w:rsidRPr="00097EC0" w:rsidRDefault="00277CC4" w:rsidP="006114E9">
                      <w:pPr>
                        <w:spacing w:after="0" w:line="276" w:lineRule="auto"/>
                        <w:jc w:val="center"/>
                        <w:rPr>
                          <w:rFonts w:ascii="Times New Roman" w:hAnsi="Times New Roman" w:cs="Times New Roman"/>
                          <w:b/>
                          <w:bCs/>
                          <w:sz w:val="28"/>
                          <w:szCs w:val="28"/>
                          <w:lang w:val="sq-AL"/>
                          <w14:ligatures w14:val="none"/>
                        </w:rPr>
                      </w:pPr>
                      <w:r w:rsidRPr="00097EC0">
                        <w:rPr>
                          <w:rFonts w:ascii="Times New Roman" w:hAnsi="Times New Roman" w:cs="Times New Roman"/>
                          <w:b/>
                          <w:bCs/>
                          <w:sz w:val="28"/>
                          <w:szCs w:val="28"/>
                          <w:lang w:val="sq-AL"/>
                          <w14:ligatures w14:val="none"/>
                        </w:rPr>
                        <w:t>DETARI</w:t>
                      </w:r>
                      <w:r w:rsidR="000D244C" w:rsidRPr="00097EC0">
                        <w:rPr>
                          <w:rFonts w:ascii="Times New Roman" w:hAnsi="Times New Roman" w:cs="Times New Roman"/>
                          <w:b/>
                          <w:bCs/>
                          <w:sz w:val="28"/>
                          <w:szCs w:val="28"/>
                          <w:lang w:val="sq-AL"/>
                          <w14:ligatures w14:val="none"/>
                        </w:rPr>
                        <w:t xml:space="preserve">, </w:t>
                      </w:r>
                      <w:r w:rsidR="00D74BFA" w:rsidRPr="00097EC0">
                        <w:rPr>
                          <w:rFonts w:ascii="Times New Roman" w:hAnsi="Times New Roman" w:cs="Times New Roman"/>
                          <w:b/>
                          <w:bCs/>
                          <w:sz w:val="28"/>
                          <w:szCs w:val="28"/>
                          <w:lang w:val="sq-AL"/>
                          <w14:ligatures w14:val="none"/>
                        </w:rPr>
                        <w:t xml:space="preserve">Niveli </w:t>
                      </w:r>
                      <w:r w:rsidRPr="00097EC0">
                        <w:rPr>
                          <w:rFonts w:ascii="Times New Roman" w:hAnsi="Times New Roman" w:cs="Times New Roman"/>
                          <w:b/>
                          <w:bCs/>
                          <w:sz w:val="28"/>
                          <w:szCs w:val="28"/>
                          <w:lang w:val="sq-AL"/>
                          <w14:ligatures w14:val="none"/>
                        </w:rPr>
                        <w:t xml:space="preserve">IV </w:t>
                      </w:r>
                      <w:r w:rsidR="00D74BFA" w:rsidRPr="00097EC0">
                        <w:rPr>
                          <w:rFonts w:ascii="Times New Roman" w:hAnsi="Times New Roman" w:cs="Times New Roman"/>
                          <w:b/>
                          <w:bCs/>
                          <w:sz w:val="28"/>
                          <w:szCs w:val="28"/>
                          <w:lang w:val="sq-AL"/>
                          <w14:ligatures w14:val="none"/>
                        </w:rPr>
                        <w:t>në KSHK</w:t>
                      </w:r>
                      <w:r w:rsidR="0029486A" w:rsidRPr="00097EC0">
                        <w:rPr>
                          <w:rFonts w:ascii="Times New Roman" w:hAnsi="Times New Roman" w:cs="Times New Roman"/>
                          <w:b/>
                          <w:bCs/>
                          <w:sz w:val="28"/>
                          <w:szCs w:val="28"/>
                          <w:lang w:val="sq-AL"/>
                          <w14:ligatures w14:val="none"/>
                        </w:rPr>
                        <w:t>, referuar Nivelit IV të KEK</w:t>
                      </w:r>
                    </w:p>
                    <w:p w:rsidR="00DF068B" w:rsidRPr="00097EC0" w:rsidRDefault="00DF068B" w:rsidP="00820A5D">
                      <w:pPr>
                        <w:spacing w:line="276" w:lineRule="auto"/>
                        <w:rPr>
                          <w:rFonts w:ascii="Times New Roman" w:hAnsi="Times New Roman" w:cs="Times New Roman"/>
                          <w:b/>
                          <w:bCs/>
                          <w:sz w:val="28"/>
                          <w:szCs w:val="28"/>
                          <w:lang w:val="sq-AL"/>
                          <w14:ligatures w14:val="none"/>
                        </w:rPr>
                      </w:pPr>
                    </w:p>
                    <w:p w:rsidR="00A252C3" w:rsidRPr="00097EC0" w:rsidRDefault="006114E9" w:rsidP="00820A5D">
                      <w:pPr>
                        <w:spacing w:line="276" w:lineRule="auto"/>
                        <w:rPr>
                          <w:rFonts w:ascii="Times New Roman" w:hAnsi="Times New Roman" w:cs="Times New Roman"/>
                          <w:b/>
                          <w:bCs/>
                          <w:sz w:val="22"/>
                          <w:szCs w:val="22"/>
                          <w:lang w:val="sq-AL"/>
                          <w14:ligatures w14:val="none"/>
                        </w:rPr>
                      </w:pPr>
                      <w:r w:rsidRPr="00097EC0">
                        <w:rPr>
                          <w:rFonts w:ascii="Times New Roman" w:hAnsi="Times New Roman" w:cs="Times New Roman"/>
                          <w:b/>
                          <w:bCs/>
                          <w:sz w:val="22"/>
                          <w:szCs w:val="22"/>
                          <w:lang w:val="sq-AL"/>
                          <w14:ligatures w14:val="none"/>
                        </w:rPr>
                        <w:t>Individi</w:t>
                      </w:r>
                      <w:r w:rsidR="000D244C" w:rsidRPr="00097EC0">
                        <w:rPr>
                          <w:rFonts w:ascii="Times New Roman" w:hAnsi="Times New Roman" w:cs="Times New Roman"/>
                          <w:b/>
                          <w:bCs/>
                          <w:sz w:val="22"/>
                          <w:szCs w:val="22"/>
                          <w:lang w:val="sq-AL"/>
                          <w14:ligatures w14:val="none"/>
                        </w:rPr>
                        <w:t xml:space="preserve"> është i aftë: </w:t>
                      </w:r>
                    </w:p>
                    <w:p w:rsidR="00277CC4" w:rsidRPr="00097EC0" w:rsidRDefault="00277CC4" w:rsidP="00277CC4">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proofErr w:type="spellStart"/>
                      <w:r w:rsidRPr="00097EC0">
                        <w:rPr>
                          <w:rFonts w:ascii="Times New Roman" w:hAnsi="Times New Roman" w:cs="Times New Roman"/>
                          <w:sz w:val="22"/>
                          <w:szCs w:val="22"/>
                          <w:lang w:val="sq-AL"/>
                          <w14:ligatures w14:val="none"/>
                        </w:rPr>
                        <w:t>Tё</w:t>
                      </w:r>
                      <w:proofErr w:type="spellEnd"/>
                      <w:r w:rsidRPr="00097EC0">
                        <w:rPr>
                          <w:rFonts w:ascii="Times New Roman" w:hAnsi="Times New Roman" w:cs="Times New Roman"/>
                          <w:sz w:val="22"/>
                          <w:szCs w:val="22"/>
                          <w:lang w:val="sq-AL"/>
                          <w14:ligatures w14:val="none"/>
                        </w:rPr>
                        <w:t xml:space="preserve"> hartojë një plan-</w:t>
                      </w:r>
                      <w:r w:rsidR="00097EC0" w:rsidRPr="00097EC0">
                        <w:rPr>
                          <w:rFonts w:ascii="Times New Roman" w:hAnsi="Times New Roman" w:cs="Times New Roman"/>
                          <w:sz w:val="22"/>
                          <w:szCs w:val="22"/>
                          <w:lang w:val="sq-AL"/>
                          <w14:ligatures w14:val="none"/>
                        </w:rPr>
                        <w:t>biznesi</w:t>
                      </w:r>
                      <w:r w:rsidRPr="00097EC0">
                        <w:rPr>
                          <w:rFonts w:ascii="Times New Roman" w:hAnsi="Times New Roman" w:cs="Times New Roman"/>
                          <w:sz w:val="22"/>
                          <w:szCs w:val="22"/>
                          <w:lang w:val="sq-AL"/>
                          <w14:ligatures w14:val="none"/>
                        </w:rPr>
                        <w:t xml:space="preserve"> që lidhet me </w:t>
                      </w:r>
                      <w:proofErr w:type="spellStart"/>
                      <w:r w:rsidRPr="00097EC0">
                        <w:rPr>
                          <w:rFonts w:ascii="Times New Roman" w:hAnsi="Times New Roman" w:cs="Times New Roman"/>
                          <w:sz w:val="22"/>
                          <w:szCs w:val="22"/>
                          <w:lang w:val="sq-AL"/>
                          <w14:ligatures w14:val="none"/>
                        </w:rPr>
                        <w:t>veprimtaritё</w:t>
                      </w:r>
                      <w:proofErr w:type="spellEnd"/>
                      <w:r w:rsidRPr="00097EC0">
                        <w:rPr>
                          <w:rFonts w:ascii="Times New Roman" w:hAnsi="Times New Roman" w:cs="Times New Roman"/>
                          <w:sz w:val="22"/>
                          <w:szCs w:val="22"/>
                          <w:lang w:val="sq-AL"/>
                          <w14:ligatures w14:val="none"/>
                        </w:rPr>
                        <w:t xml:space="preserve"> profesionale </w:t>
                      </w:r>
                      <w:proofErr w:type="spellStart"/>
                      <w:r w:rsidRPr="00097EC0">
                        <w:rPr>
                          <w:rFonts w:ascii="Times New Roman" w:hAnsi="Times New Roman" w:cs="Times New Roman"/>
                          <w:sz w:val="22"/>
                          <w:szCs w:val="22"/>
                          <w:lang w:val="sq-AL"/>
                          <w14:ligatures w14:val="none"/>
                        </w:rPr>
                        <w:t>pёrkatёse</w:t>
                      </w:r>
                      <w:proofErr w:type="spellEnd"/>
                      <w:r w:rsidRPr="00097EC0">
                        <w:rPr>
                          <w:rFonts w:ascii="Times New Roman" w:hAnsi="Times New Roman" w:cs="Times New Roman"/>
                          <w:sz w:val="22"/>
                          <w:szCs w:val="22"/>
                          <w:lang w:val="sq-AL"/>
                          <w14:ligatures w14:val="none"/>
                        </w:rPr>
                        <w:t>.</w:t>
                      </w:r>
                    </w:p>
                    <w:p w:rsidR="00277CC4" w:rsidRPr="00097EC0" w:rsidRDefault="00277CC4" w:rsidP="006D7FDF">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proofErr w:type="spellStart"/>
                      <w:r w:rsidRPr="00097EC0">
                        <w:rPr>
                          <w:rFonts w:ascii="Times New Roman" w:hAnsi="Times New Roman" w:cs="Times New Roman"/>
                          <w:sz w:val="22"/>
                          <w:szCs w:val="22"/>
                          <w:lang w:val="sq-AL"/>
                          <w14:ligatures w14:val="none"/>
                        </w:rPr>
                        <w:t>Tё</w:t>
                      </w:r>
                      <w:proofErr w:type="spellEnd"/>
                      <w:r w:rsidRPr="00097EC0">
                        <w:rPr>
                          <w:rFonts w:ascii="Times New Roman" w:hAnsi="Times New Roman" w:cs="Times New Roman"/>
                          <w:sz w:val="22"/>
                          <w:szCs w:val="22"/>
                          <w:lang w:val="sq-AL"/>
                          <w14:ligatures w14:val="none"/>
                        </w:rPr>
                        <w:t xml:space="preserve"> </w:t>
                      </w:r>
                      <w:proofErr w:type="spellStart"/>
                      <w:r w:rsidRPr="00097EC0">
                        <w:rPr>
                          <w:rFonts w:ascii="Times New Roman" w:hAnsi="Times New Roman" w:cs="Times New Roman"/>
                          <w:sz w:val="22"/>
                          <w:szCs w:val="22"/>
                          <w:lang w:val="sq-AL"/>
                          <w14:ligatures w14:val="none"/>
                        </w:rPr>
                        <w:t>kryejё</w:t>
                      </w:r>
                      <w:proofErr w:type="spellEnd"/>
                      <w:r w:rsidRPr="00097EC0">
                        <w:rPr>
                          <w:rFonts w:ascii="Times New Roman" w:hAnsi="Times New Roman" w:cs="Times New Roman"/>
                          <w:sz w:val="22"/>
                          <w:szCs w:val="22"/>
                          <w:lang w:val="sq-AL"/>
                          <w14:ligatures w14:val="none"/>
                        </w:rPr>
                        <w:t xml:space="preserve"> llogaritje të thjeshta ekonomike </w:t>
                      </w:r>
                      <w:proofErr w:type="spellStart"/>
                      <w:r w:rsidRPr="00097EC0">
                        <w:rPr>
                          <w:rFonts w:ascii="Times New Roman" w:hAnsi="Times New Roman" w:cs="Times New Roman"/>
                          <w:sz w:val="22"/>
                          <w:szCs w:val="22"/>
                          <w:lang w:val="sq-AL"/>
                          <w14:ligatures w14:val="none"/>
                        </w:rPr>
                        <w:t>qё</w:t>
                      </w:r>
                      <w:proofErr w:type="spellEnd"/>
                      <w:r w:rsidRPr="00097EC0">
                        <w:rPr>
                          <w:rFonts w:ascii="Times New Roman" w:hAnsi="Times New Roman" w:cs="Times New Roman"/>
                          <w:sz w:val="22"/>
                          <w:szCs w:val="22"/>
                          <w:lang w:val="sq-AL"/>
                          <w14:ligatures w14:val="none"/>
                        </w:rPr>
                        <w:t xml:space="preserve"> lidhen me </w:t>
                      </w:r>
                      <w:proofErr w:type="spellStart"/>
                      <w:r w:rsidRPr="00097EC0">
                        <w:rPr>
                          <w:rFonts w:ascii="Times New Roman" w:hAnsi="Times New Roman" w:cs="Times New Roman"/>
                          <w:sz w:val="22"/>
                          <w:szCs w:val="22"/>
                          <w:lang w:val="sq-AL"/>
                          <w14:ligatures w14:val="none"/>
                        </w:rPr>
                        <w:t>veprimtaritё</w:t>
                      </w:r>
                      <w:proofErr w:type="spellEnd"/>
                      <w:r w:rsidRPr="00097EC0">
                        <w:rPr>
                          <w:rFonts w:ascii="Times New Roman" w:hAnsi="Times New Roman" w:cs="Times New Roman"/>
                          <w:sz w:val="22"/>
                          <w:szCs w:val="22"/>
                          <w:lang w:val="sq-AL"/>
                          <w14:ligatures w14:val="none"/>
                        </w:rPr>
                        <w:t xml:space="preserve"> profesionale</w:t>
                      </w:r>
                      <w:r w:rsidR="006D7FDF" w:rsidRPr="00097EC0">
                        <w:rPr>
                          <w:rFonts w:ascii="Times New Roman" w:hAnsi="Times New Roman" w:cs="Times New Roman"/>
                          <w:sz w:val="22"/>
                          <w:szCs w:val="22"/>
                          <w:lang w:val="sq-AL"/>
                          <w14:ligatures w14:val="none"/>
                        </w:rPr>
                        <w:t xml:space="preserve"> </w:t>
                      </w:r>
                      <w:proofErr w:type="spellStart"/>
                      <w:r w:rsidRPr="00097EC0">
                        <w:rPr>
                          <w:rFonts w:ascii="Times New Roman" w:hAnsi="Times New Roman" w:cs="Times New Roman"/>
                          <w:sz w:val="22"/>
                          <w:szCs w:val="22"/>
                          <w:lang w:val="sq-AL"/>
                          <w14:ligatures w14:val="none"/>
                        </w:rPr>
                        <w:t>pёrkatёse</w:t>
                      </w:r>
                      <w:proofErr w:type="spellEnd"/>
                      <w:r w:rsidRPr="00097EC0">
                        <w:rPr>
                          <w:rFonts w:ascii="Times New Roman" w:hAnsi="Times New Roman" w:cs="Times New Roman"/>
                          <w:sz w:val="22"/>
                          <w:szCs w:val="22"/>
                          <w:lang w:val="sq-AL"/>
                          <w14:ligatures w14:val="none"/>
                        </w:rPr>
                        <w:t>.</w:t>
                      </w:r>
                    </w:p>
                    <w:p w:rsidR="00277CC4" w:rsidRPr="00097EC0" w:rsidRDefault="00277CC4" w:rsidP="006D7FDF">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Të kryejë menaxhimin e burimeve njerëzore, materiale dhe financiare gjatë veprimtarive</w:t>
                      </w:r>
                      <w:r w:rsidR="006D7FDF" w:rsidRPr="00097EC0">
                        <w:rPr>
                          <w:rFonts w:ascii="Times New Roman" w:hAnsi="Times New Roman" w:cs="Times New Roman"/>
                          <w:sz w:val="22"/>
                          <w:szCs w:val="22"/>
                          <w:lang w:val="sq-AL"/>
                          <w14:ligatures w14:val="none"/>
                        </w:rPr>
                        <w:t xml:space="preserve"> </w:t>
                      </w:r>
                      <w:r w:rsidRPr="00097EC0">
                        <w:rPr>
                          <w:rFonts w:ascii="Times New Roman" w:hAnsi="Times New Roman" w:cs="Times New Roman"/>
                          <w:sz w:val="22"/>
                          <w:szCs w:val="22"/>
                          <w:lang w:val="sq-AL"/>
                          <w14:ligatures w14:val="none"/>
                        </w:rPr>
                        <w:t>profesionale përkatëse.</w:t>
                      </w:r>
                    </w:p>
                    <w:p w:rsidR="00277CC4" w:rsidRPr="00097EC0" w:rsidRDefault="00277CC4" w:rsidP="006D7FDF">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Të interpretojë, plotësojë dhe përgatisë dokumentacion </w:t>
                      </w:r>
                      <w:proofErr w:type="spellStart"/>
                      <w:r w:rsidRPr="00097EC0">
                        <w:rPr>
                          <w:rFonts w:ascii="Times New Roman" w:hAnsi="Times New Roman" w:cs="Times New Roman"/>
                          <w:sz w:val="22"/>
                          <w:szCs w:val="22"/>
                          <w:lang w:val="sq-AL"/>
                          <w14:ligatures w14:val="none"/>
                        </w:rPr>
                        <w:t>qё</w:t>
                      </w:r>
                      <w:proofErr w:type="spellEnd"/>
                      <w:r w:rsidRPr="00097EC0">
                        <w:rPr>
                          <w:rFonts w:ascii="Times New Roman" w:hAnsi="Times New Roman" w:cs="Times New Roman"/>
                          <w:sz w:val="22"/>
                          <w:szCs w:val="22"/>
                          <w:lang w:val="sq-AL"/>
                          <w14:ligatures w14:val="none"/>
                        </w:rPr>
                        <w:t xml:space="preserve"> lidhen me </w:t>
                      </w:r>
                      <w:proofErr w:type="spellStart"/>
                      <w:r w:rsidRPr="00097EC0">
                        <w:rPr>
                          <w:rFonts w:ascii="Times New Roman" w:hAnsi="Times New Roman" w:cs="Times New Roman"/>
                          <w:sz w:val="22"/>
                          <w:szCs w:val="22"/>
                          <w:lang w:val="sq-AL"/>
                          <w14:ligatures w14:val="none"/>
                        </w:rPr>
                        <w:t>veprimtaritё</w:t>
                      </w:r>
                      <w:proofErr w:type="spellEnd"/>
                      <w:r w:rsidR="006D7FDF" w:rsidRPr="00097EC0">
                        <w:rPr>
                          <w:rFonts w:ascii="Times New Roman" w:hAnsi="Times New Roman" w:cs="Times New Roman"/>
                          <w:sz w:val="22"/>
                          <w:szCs w:val="22"/>
                          <w:lang w:val="sq-AL"/>
                          <w14:ligatures w14:val="none"/>
                        </w:rPr>
                        <w:t xml:space="preserve"> </w:t>
                      </w:r>
                      <w:r w:rsidRPr="00097EC0">
                        <w:rPr>
                          <w:rFonts w:ascii="Times New Roman" w:hAnsi="Times New Roman" w:cs="Times New Roman"/>
                          <w:sz w:val="22"/>
                          <w:szCs w:val="22"/>
                          <w:lang w:val="sq-AL"/>
                          <w14:ligatures w14:val="none"/>
                        </w:rPr>
                        <w:t xml:space="preserve">profesionale </w:t>
                      </w:r>
                      <w:proofErr w:type="spellStart"/>
                      <w:r w:rsidRPr="00097EC0">
                        <w:rPr>
                          <w:rFonts w:ascii="Times New Roman" w:hAnsi="Times New Roman" w:cs="Times New Roman"/>
                          <w:sz w:val="22"/>
                          <w:szCs w:val="22"/>
                          <w:lang w:val="sq-AL"/>
                          <w14:ligatures w14:val="none"/>
                        </w:rPr>
                        <w:t>pёrkatёse</w:t>
                      </w:r>
                      <w:proofErr w:type="spellEnd"/>
                      <w:r w:rsidRPr="00097EC0">
                        <w:rPr>
                          <w:rFonts w:ascii="Times New Roman" w:hAnsi="Times New Roman" w:cs="Times New Roman"/>
                          <w:sz w:val="22"/>
                          <w:szCs w:val="22"/>
                          <w:lang w:val="sq-AL"/>
                          <w14:ligatures w14:val="none"/>
                        </w:rPr>
                        <w:t>.</w:t>
                      </w:r>
                    </w:p>
                    <w:p w:rsidR="00277CC4" w:rsidRPr="00097EC0" w:rsidRDefault="00277CC4" w:rsidP="00277CC4">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Të zbatojë bazën ligjore që i referohet veprimtarive profesionale </w:t>
                      </w:r>
                      <w:proofErr w:type="spellStart"/>
                      <w:r w:rsidRPr="00097EC0">
                        <w:rPr>
                          <w:rFonts w:ascii="Times New Roman" w:hAnsi="Times New Roman" w:cs="Times New Roman"/>
                          <w:sz w:val="22"/>
                          <w:szCs w:val="22"/>
                          <w:lang w:val="sq-AL"/>
                          <w14:ligatures w14:val="none"/>
                        </w:rPr>
                        <w:t>pёrkatёse</w:t>
                      </w:r>
                      <w:proofErr w:type="spellEnd"/>
                      <w:r w:rsidRPr="00097EC0">
                        <w:rPr>
                          <w:rFonts w:ascii="Times New Roman" w:hAnsi="Times New Roman" w:cs="Times New Roman"/>
                          <w:sz w:val="22"/>
                          <w:szCs w:val="22"/>
                          <w:lang w:val="sq-AL"/>
                          <w14:ligatures w14:val="none"/>
                        </w:rPr>
                        <w:t>.</w:t>
                      </w:r>
                    </w:p>
                    <w:p w:rsidR="00277CC4" w:rsidRPr="00097EC0" w:rsidRDefault="00277CC4" w:rsidP="00277CC4">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Të zbatoje standardet teknike të profesionit përkatës.</w:t>
                      </w:r>
                    </w:p>
                    <w:p w:rsidR="00277CC4" w:rsidRPr="00097EC0" w:rsidRDefault="00277CC4" w:rsidP="00277CC4">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Të zbatojë parimet e etikës gjatë ushtrimit të veprimtarive profesionale </w:t>
                      </w:r>
                      <w:proofErr w:type="spellStart"/>
                      <w:r w:rsidRPr="00097EC0">
                        <w:rPr>
                          <w:rFonts w:ascii="Times New Roman" w:hAnsi="Times New Roman" w:cs="Times New Roman"/>
                          <w:sz w:val="22"/>
                          <w:szCs w:val="22"/>
                          <w:lang w:val="sq-AL"/>
                          <w14:ligatures w14:val="none"/>
                        </w:rPr>
                        <w:t>pёrkatёse</w:t>
                      </w:r>
                      <w:proofErr w:type="spellEnd"/>
                      <w:r w:rsidRPr="00097EC0">
                        <w:rPr>
                          <w:rFonts w:ascii="Times New Roman" w:hAnsi="Times New Roman" w:cs="Times New Roman"/>
                          <w:sz w:val="22"/>
                          <w:szCs w:val="22"/>
                          <w:lang w:val="sq-AL"/>
                          <w14:ligatures w14:val="none"/>
                        </w:rPr>
                        <w:t>.</w:t>
                      </w:r>
                    </w:p>
                    <w:p w:rsidR="00277CC4" w:rsidRPr="00097EC0" w:rsidRDefault="00277CC4" w:rsidP="006D7FDF">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Të interpretojë standardet, kërkesat dhe zbatimin e legjislacionit vendas, konventave dhe</w:t>
                      </w:r>
                      <w:r w:rsidR="006D7FDF" w:rsidRPr="00097EC0">
                        <w:rPr>
                          <w:rFonts w:ascii="Times New Roman" w:hAnsi="Times New Roman" w:cs="Times New Roman"/>
                          <w:sz w:val="22"/>
                          <w:szCs w:val="22"/>
                          <w:lang w:val="sq-AL"/>
                          <w14:ligatures w14:val="none"/>
                        </w:rPr>
                        <w:t xml:space="preserve"> </w:t>
                      </w:r>
                      <w:r w:rsidRPr="00097EC0">
                        <w:rPr>
                          <w:rFonts w:ascii="Times New Roman" w:hAnsi="Times New Roman" w:cs="Times New Roman"/>
                          <w:sz w:val="22"/>
                          <w:szCs w:val="22"/>
                          <w:lang w:val="sq-AL"/>
                          <w14:ligatures w14:val="none"/>
                        </w:rPr>
                        <w:t>marrëveshjeve ndërkombëtare në sektorin e detarisë.</w:t>
                      </w:r>
                    </w:p>
                    <w:p w:rsidR="00277CC4" w:rsidRPr="00097EC0" w:rsidRDefault="00277CC4" w:rsidP="00277CC4">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Të realizojë hetime të incidenteve detare dhe hartojë raporte.</w:t>
                      </w:r>
                    </w:p>
                    <w:p w:rsidR="00277CC4" w:rsidRPr="00097EC0" w:rsidRDefault="00277CC4" w:rsidP="00277CC4">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Të interpretojë policat e </w:t>
                      </w:r>
                      <w:proofErr w:type="spellStart"/>
                      <w:r w:rsidRPr="00097EC0">
                        <w:rPr>
                          <w:rFonts w:ascii="Times New Roman" w:hAnsi="Times New Roman" w:cs="Times New Roman"/>
                          <w:sz w:val="22"/>
                          <w:szCs w:val="22"/>
                          <w:lang w:val="sq-AL"/>
                          <w14:ligatures w14:val="none"/>
                        </w:rPr>
                        <w:t>siguracioneve</w:t>
                      </w:r>
                      <w:proofErr w:type="spellEnd"/>
                      <w:r w:rsidRPr="00097EC0">
                        <w:rPr>
                          <w:rFonts w:ascii="Times New Roman" w:hAnsi="Times New Roman" w:cs="Times New Roman"/>
                          <w:sz w:val="22"/>
                          <w:szCs w:val="22"/>
                          <w:lang w:val="sq-AL"/>
                          <w14:ligatures w14:val="none"/>
                        </w:rPr>
                        <w:t xml:space="preserve"> detare për sektorin e detarisë;</w:t>
                      </w:r>
                    </w:p>
                    <w:p w:rsidR="00277CC4" w:rsidRPr="00097EC0" w:rsidRDefault="00277CC4" w:rsidP="006D7FDF">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Të zbatojë kërkesat, udhëzimet dhe bashkëpunojë në zbatim të planit kombëtar të</w:t>
                      </w:r>
                      <w:r w:rsidR="006D7FDF" w:rsidRPr="00097EC0">
                        <w:rPr>
                          <w:rFonts w:ascii="Times New Roman" w:hAnsi="Times New Roman" w:cs="Times New Roman"/>
                          <w:sz w:val="22"/>
                          <w:szCs w:val="22"/>
                          <w:lang w:val="sq-AL"/>
                          <w14:ligatures w14:val="none"/>
                        </w:rPr>
                        <w:t xml:space="preserve"> </w:t>
                      </w:r>
                      <w:r w:rsidRPr="00097EC0">
                        <w:rPr>
                          <w:rFonts w:ascii="Times New Roman" w:hAnsi="Times New Roman" w:cs="Times New Roman"/>
                          <w:sz w:val="22"/>
                          <w:szCs w:val="22"/>
                          <w:lang w:val="sq-AL"/>
                          <w14:ligatures w14:val="none"/>
                        </w:rPr>
                        <w:t>reagimit në raste ndotjesh detare nga hidrokarbure.</w:t>
                      </w:r>
                    </w:p>
                    <w:p w:rsidR="00277CC4" w:rsidRPr="00097EC0" w:rsidRDefault="00277CC4" w:rsidP="006D7FDF">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Të interpretojë elementët konstruktivë në funksion të ruajtjes së stabilitetit dhe</w:t>
                      </w:r>
                      <w:r w:rsidR="006D7FDF" w:rsidRPr="00097EC0">
                        <w:rPr>
                          <w:rFonts w:ascii="Times New Roman" w:hAnsi="Times New Roman" w:cs="Times New Roman"/>
                          <w:sz w:val="22"/>
                          <w:szCs w:val="22"/>
                          <w:lang w:val="sq-AL"/>
                          <w14:ligatures w14:val="none"/>
                        </w:rPr>
                        <w:t xml:space="preserve"> </w:t>
                      </w:r>
                      <w:proofErr w:type="spellStart"/>
                      <w:r w:rsidRPr="00097EC0">
                        <w:rPr>
                          <w:rFonts w:ascii="Times New Roman" w:hAnsi="Times New Roman" w:cs="Times New Roman"/>
                          <w:sz w:val="22"/>
                          <w:szCs w:val="22"/>
                          <w:lang w:val="sq-AL"/>
                          <w14:ligatures w14:val="none"/>
                        </w:rPr>
                        <w:t>lundrueshmërisë</w:t>
                      </w:r>
                      <w:proofErr w:type="spellEnd"/>
                      <w:r w:rsidRPr="00097EC0">
                        <w:rPr>
                          <w:rFonts w:ascii="Times New Roman" w:hAnsi="Times New Roman" w:cs="Times New Roman"/>
                          <w:sz w:val="22"/>
                          <w:szCs w:val="22"/>
                          <w:lang w:val="sq-AL"/>
                          <w14:ligatures w14:val="none"/>
                        </w:rPr>
                        <w:t xml:space="preserve"> së mjetit </w:t>
                      </w:r>
                      <w:r w:rsidR="00097EC0" w:rsidRPr="00097EC0">
                        <w:rPr>
                          <w:rFonts w:ascii="Times New Roman" w:hAnsi="Times New Roman" w:cs="Times New Roman"/>
                          <w:sz w:val="22"/>
                          <w:szCs w:val="22"/>
                          <w:lang w:val="sq-AL"/>
                          <w14:ligatures w14:val="none"/>
                        </w:rPr>
                        <w:t>përfshirë</w:t>
                      </w:r>
                      <w:r w:rsidRPr="00097EC0">
                        <w:rPr>
                          <w:rFonts w:ascii="Times New Roman" w:hAnsi="Times New Roman" w:cs="Times New Roman"/>
                          <w:sz w:val="22"/>
                          <w:szCs w:val="22"/>
                          <w:lang w:val="sq-AL"/>
                          <w14:ligatures w14:val="none"/>
                        </w:rPr>
                        <w:t xml:space="preserve"> në raste dëmtimi.</w:t>
                      </w:r>
                    </w:p>
                    <w:p w:rsidR="00277CC4" w:rsidRPr="00097EC0" w:rsidRDefault="00277CC4" w:rsidP="006D7FDF">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Të interpretojë rregullat e shmangies së përplasjes, trafikut detar, </w:t>
                      </w:r>
                      <w:proofErr w:type="spellStart"/>
                      <w:r w:rsidRPr="00097EC0">
                        <w:rPr>
                          <w:rFonts w:ascii="Times New Roman" w:hAnsi="Times New Roman" w:cs="Times New Roman"/>
                          <w:sz w:val="22"/>
                          <w:szCs w:val="22"/>
                          <w:lang w:val="sq-AL"/>
                          <w14:ligatures w14:val="none"/>
                        </w:rPr>
                        <w:t>sinjalistikës</w:t>
                      </w:r>
                      <w:proofErr w:type="spellEnd"/>
                      <w:r w:rsidR="006D7FDF" w:rsidRPr="00097EC0">
                        <w:rPr>
                          <w:rFonts w:ascii="Times New Roman" w:hAnsi="Times New Roman" w:cs="Times New Roman"/>
                          <w:sz w:val="22"/>
                          <w:szCs w:val="22"/>
                          <w:lang w:val="sq-AL"/>
                          <w14:ligatures w14:val="none"/>
                        </w:rPr>
                        <w:t xml:space="preserve"> </w:t>
                      </w:r>
                      <w:proofErr w:type="spellStart"/>
                      <w:r w:rsidRPr="00097EC0">
                        <w:rPr>
                          <w:rFonts w:ascii="Times New Roman" w:hAnsi="Times New Roman" w:cs="Times New Roman"/>
                          <w:sz w:val="22"/>
                          <w:szCs w:val="22"/>
                          <w:lang w:val="sq-AL"/>
                          <w14:ligatures w14:val="none"/>
                        </w:rPr>
                        <w:t>lundrimore</w:t>
                      </w:r>
                      <w:proofErr w:type="spellEnd"/>
                      <w:r w:rsidRPr="00097EC0">
                        <w:rPr>
                          <w:rFonts w:ascii="Times New Roman" w:hAnsi="Times New Roman" w:cs="Times New Roman"/>
                          <w:sz w:val="22"/>
                          <w:szCs w:val="22"/>
                          <w:lang w:val="sq-AL"/>
                          <w14:ligatures w14:val="none"/>
                        </w:rPr>
                        <w:t>.</w:t>
                      </w:r>
                    </w:p>
                    <w:p w:rsidR="00277CC4" w:rsidRPr="00097EC0" w:rsidRDefault="00277CC4" w:rsidP="00277CC4">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Të zbatojë teknikat e manovrimit, përfshirë në raste emergjence, kërkim-shpëtimi.</w:t>
                      </w:r>
                    </w:p>
                    <w:p w:rsidR="00A252C3" w:rsidRPr="00097EC0" w:rsidRDefault="00277CC4" w:rsidP="00277CC4">
                      <w:pPr>
                        <w:pStyle w:val="ListParagraph"/>
                        <w:numPr>
                          <w:ilvl w:val="0"/>
                          <w:numId w:val="11"/>
                        </w:numPr>
                        <w:tabs>
                          <w:tab w:val="left" w:pos="810"/>
                        </w:tabs>
                        <w:spacing w:after="0"/>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Të zbatojë rregullat dhe </w:t>
                      </w:r>
                      <w:r w:rsidR="00097EC0" w:rsidRPr="00097EC0">
                        <w:rPr>
                          <w:rFonts w:ascii="Times New Roman" w:hAnsi="Times New Roman" w:cs="Times New Roman"/>
                          <w:sz w:val="22"/>
                          <w:szCs w:val="22"/>
                          <w:lang w:val="sq-AL"/>
                          <w14:ligatures w14:val="none"/>
                        </w:rPr>
                        <w:t>standardet</w:t>
                      </w:r>
                      <w:r w:rsidRPr="00097EC0">
                        <w:rPr>
                          <w:rFonts w:ascii="Times New Roman" w:hAnsi="Times New Roman" w:cs="Times New Roman"/>
                          <w:sz w:val="22"/>
                          <w:szCs w:val="22"/>
                          <w:lang w:val="sq-AL"/>
                          <w14:ligatures w14:val="none"/>
                        </w:rPr>
                        <w:t xml:space="preserve"> e komunikimit detar.</w:t>
                      </w:r>
                    </w:p>
                    <w:p w:rsidR="000D244C" w:rsidRPr="00097EC0" w:rsidRDefault="000D244C" w:rsidP="00277CC4">
                      <w:pPr>
                        <w:spacing w:before="240" w:after="0"/>
                        <w:jc w:val="both"/>
                        <w:rPr>
                          <w:rFonts w:ascii="Times New Roman" w:hAnsi="Times New Roman" w:cs="Times New Roman"/>
                          <w:b/>
                          <w:bCs/>
                          <w:sz w:val="22"/>
                          <w:szCs w:val="22"/>
                          <w:lang w:val="sq-AL"/>
                          <w14:ligatures w14:val="none"/>
                        </w:rPr>
                      </w:pPr>
                      <w:r w:rsidRPr="00097EC0">
                        <w:rPr>
                          <w:rFonts w:ascii="Times New Roman" w:hAnsi="Times New Roman" w:cs="Times New Roman"/>
                          <w:b/>
                          <w:bCs/>
                          <w:sz w:val="22"/>
                          <w:szCs w:val="22"/>
                          <w:lang w:val="sq-AL"/>
                          <w14:ligatures w14:val="none"/>
                        </w:rPr>
                        <w:t>Mundësitë e kualifikimit të mëtejshëm dhe të punësimit:</w:t>
                      </w:r>
                    </w:p>
                    <w:p w:rsidR="00277CC4" w:rsidRPr="00097EC0" w:rsidRDefault="00277CC4" w:rsidP="00277CC4">
                      <w:pPr>
                        <w:spacing w:after="0" w:line="240" w:lineRule="auto"/>
                        <w:jc w:val="both"/>
                        <w:rPr>
                          <w:rFonts w:ascii="Times New Roman" w:hAnsi="Times New Roman" w:cs="Times New Roman"/>
                          <w:sz w:val="18"/>
                          <w:szCs w:val="18"/>
                          <w:lang w:val="sq-AL"/>
                          <w14:ligatures w14:val="none"/>
                        </w:rPr>
                      </w:pPr>
                    </w:p>
                    <w:p w:rsidR="00277CC4" w:rsidRPr="00097EC0" w:rsidRDefault="00277CC4" w:rsidP="00277CC4">
                      <w:p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Përfundimi me sukses i kualifikimit profesional “Detari”, niveli IV i KSHK, </w:t>
                      </w:r>
                      <w:r w:rsidR="0029486A" w:rsidRPr="00097EC0">
                        <w:rPr>
                          <w:rFonts w:ascii="Times New Roman" w:hAnsi="Times New Roman" w:cs="Times New Roman"/>
                          <w:sz w:val="22"/>
                          <w:szCs w:val="22"/>
                          <w:lang w:val="sq-AL"/>
                          <w14:ligatures w14:val="none"/>
                        </w:rPr>
                        <w:t xml:space="preserve">referuar nivelit IV të KEK, </w:t>
                      </w:r>
                      <w:r w:rsidRPr="00097EC0">
                        <w:rPr>
                          <w:rFonts w:ascii="Times New Roman" w:hAnsi="Times New Roman" w:cs="Times New Roman"/>
                          <w:sz w:val="22"/>
                          <w:szCs w:val="22"/>
                          <w:lang w:val="sq-AL"/>
                          <w14:ligatures w14:val="none"/>
                        </w:rPr>
                        <w:t>e pajis</w:t>
                      </w:r>
                      <w:r w:rsidR="009221EA" w:rsidRPr="00097EC0">
                        <w:rPr>
                          <w:rFonts w:ascii="Times New Roman" w:hAnsi="Times New Roman" w:cs="Times New Roman"/>
                          <w:sz w:val="22"/>
                          <w:szCs w:val="22"/>
                          <w:lang w:val="sq-AL"/>
                          <w14:ligatures w14:val="none"/>
                        </w:rPr>
                        <w:t xml:space="preserve"> </w:t>
                      </w:r>
                      <w:r w:rsidRPr="00097EC0">
                        <w:rPr>
                          <w:rFonts w:ascii="Times New Roman" w:hAnsi="Times New Roman" w:cs="Times New Roman"/>
                          <w:sz w:val="22"/>
                          <w:szCs w:val="22"/>
                          <w:lang w:val="sq-AL"/>
                          <w14:ligatures w14:val="none"/>
                        </w:rPr>
                        <w:t xml:space="preserve">individin me </w:t>
                      </w:r>
                      <w:r w:rsidR="006D7FDF" w:rsidRPr="00097EC0">
                        <w:rPr>
                          <w:rFonts w:ascii="Times New Roman" w:hAnsi="Times New Roman" w:cs="Times New Roman"/>
                          <w:sz w:val="22"/>
                          <w:szCs w:val="22"/>
                          <w:lang w:val="sq-AL"/>
                          <w14:ligatures w14:val="none"/>
                        </w:rPr>
                        <w:t xml:space="preserve">Certifikatën Profesionale të Nivelit dhe </w:t>
                      </w:r>
                      <w:proofErr w:type="spellStart"/>
                      <w:r w:rsidR="006D7FDF" w:rsidRPr="00097EC0">
                        <w:rPr>
                          <w:rFonts w:ascii="Times New Roman" w:hAnsi="Times New Roman" w:cs="Times New Roman"/>
                          <w:sz w:val="22"/>
                          <w:szCs w:val="22"/>
                          <w:lang w:val="sq-AL"/>
                          <w14:ligatures w14:val="none"/>
                        </w:rPr>
                        <w:t>Suplementin</w:t>
                      </w:r>
                      <w:proofErr w:type="spellEnd"/>
                      <w:r w:rsidR="006D7FDF" w:rsidRPr="00097EC0">
                        <w:rPr>
                          <w:rFonts w:ascii="Times New Roman" w:hAnsi="Times New Roman" w:cs="Times New Roman"/>
                          <w:sz w:val="22"/>
                          <w:szCs w:val="22"/>
                          <w:lang w:val="sq-AL"/>
                          <w14:ligatures w14:val="none"/>
                        </w:rPr>
                        <w:t xml:space="preserve"> përkatës të saj të këtij niveli, si teknik/menaxher i mesëm</w:t>
                      </w:r>
                      <w:r w:rsidR="0029486A" w:rsidRPr="00097EC0">
                        <w:rPr>
                          <w:rFonts w:ascii="Times New Roman" w:hAnsi="Times New Roman" w:cs="Times New Roman"/>
                          <w:sz w:val="22"/>
                          <w:szCs w:val="22"/>
                          <w:lang w:val="sq-AL"/>
                          <w14:ligatures w14:val="none"/>
                        </w:rPr>
                        <w:t xml:space="preserve"> në këtë kualifikim profesional</w:t>
                      </w:r>
                      <w:r w:rsidR="006D7FDF" w:rsidRPr="00097EC0">
                        <w:rPr>
                          <w:rFonts w:ascii="Times New Roman" w:hAnsi="Times New Roman" w:cs="Times New Roman"/>
                          <w:sz w:val="22"/>
                          <w:szCs w:val="22"/>
                          <w:lang w:val="sq-AL"/>
                          <w14:ligatures w14:val="none"/>
                        </w:rPr>
                        <w:t>.</w:t>
                      </w:r>
                      <w:r w:rsidRPr="00097EC0">
                        <w:rPr>
                          <w:rFonts w:ascii="Times New Roman" w:hAnsi="Times New Roman" w:cs="Times New Roman"/>
                          <w:sz w:val="22"/>
                          <w:szCs w:val="22"/>
                          <w:lang w:val="sq-AL"/>
                          <w14:ligatures w14:val="none"/>
                        </w:rPr>
                        <w:t xml:space="preserve"> </w:t>
                      </w:r>
                      <w:r w:rsidR="006D7FDF" w:rsidRPr="00097EC0">
                        <w:rPr>
                          <w:rFonts w:ascii="Times New Roman" w:hAnsi="Times New Roman" w:cs="Times New Roman"/>
                          <w:sz w:val="22"/>
                          <w:szCs w:val="22"/>
                          <w:lang w:val="sq-AL"/>
                          <w14:ligatures w14:val="none"/>
                        </w:rPr>
                        <w:t>S</w:t>
                      </w:r>
                      <w:r w:rsidRPr="00097EC0">
                        <w:rPr>
                          <w:rFonts w:ascii="Times New Roman" w:hAnsi="Times New Roman" w:cs="Times New Roman"/>
                          <w:sz w:val="22"/>
                          <w:szCs w:val="22"/>
                          <w:lang w:val="sq-AL"/>
                          <w14:ligatures w14:val="none"/>
                        </w:rPr>
                        <w:t xml:space="preserve">i dhe mbas një përvoje pune në det me anijet dhe në sektorin përkatës, jo më pak se dymbëdhjetë (12) muaj, individi fiton të drejtën për t’u pajisur nga Administrata Detare edhe me </w:t>
                      </w:r>
                      <w:r w:rsidR="00097EC0" w:rsidRPr="00097EC0">
                        <w:rPr>
                          <w:rFonts w:ascii="Times New Roman" w:hAnsi="Times New Roman" w:cs="Times New Roman"/>
                          <w:sz w:val="22"/>
                          <w:szCs w:val="22"/>
                          <w:lang w:val="sq-AL"/>
                          <w14:ligatures w14:val="none"/>
                        </w:rPr>
                        <w:t>Certifikatën</w:t>
                      </w:r>
                      <w:r w:rsidRPr="00097EC0">
                        <w:rPr>
                          <w:rFonts w:ascii="Times New Roman" w:hAnsi="Times New Roman" w:cs="Times New Roman"/>
                          <w:sz w:val="22"/>
                          <w:szCs w:val="22"/>
                          <w:lang w:val="sq-AL"/>
                          <w14:ligatures w14:val="none"/>
                        </w:rPr>
                        <w:t xml:space="preserve"> e kualifikimit si </w:t>
                      </w:r>
                      <w:proofErr w:type="spellStart"/>
                      <w:r w:rsidRPr="00097EC0">
                        <w:rPr>
                          <w:rFonts w:ascii="Times New Roman" w:hAnsi="Times New Roman" w:cs="Times New Roman"/>
                          <w:sz w:val="22"/>
                          <w:szCs w:val="22"/>
                          <w:lang w:val="sq-AL"/>
                          <w14:ligatures w14:val="none"/>
                        </w:rPr>
                        <w:t>zv</w:t>
                      </w:r>
                      <w:proofErr w:type="spellEnd"/>
                      <w:r w:rsidRPr="00097EC0">
                        <w:rPr>
                          <w:rFonts w:ascii="Times New Roman" w:hAnsi="Times New Roman" w:cs="Times New Roman"/>
                          <w:sz w:val="22"/>
                          <w:szCs w:val="22"/>
                          <w:lang w:val="sq-AL"/>
                          <w14:ligatures w14:val="none"/>
                        </w:rPr>
                        <w:t xml:space="preserve">. Kapiten në anije Peshkimi </w:t>
                      </w:r>
                      <w:proofErr w:type="spellStart"/>
                      <w:r w:rsidRPr="00097EC0">
                        <w:rPr>
                          <w:rFonts w:ascii="Times New Roman" w:hAnsi="Times New Roman" w:cs="Times New Roman"/>
                          <w:sz w:val="22"/>
                          <w:szCs w:val="22"/>
                          <w:lang w:val="sq-AL"/>
                          <w14:ligatures w14:val="none"/>
                        </w:rPr>
                        <w:t>Rreg</w:t>
                      </w:r>
                      <w:proofErr w:type="spellEnd"/>
                      <w:r w:rsidRPr="00097EC0">
                        <w:rPr>
                          <w:rFonts w:ascii="Times New Roman" w:hAnsi="Times New Roman" w:cs="Times New Roman"/>
                          <w:sz w:val="22"/>
                          <w:szCs w:val="22"/>
                          <w:lang w:val="sq-AL"/>
                          <w14:ligatures w14:val="none"/>
                        </w:rPr>
                        <w:t>. II/4 dhe/ose mekanik Shërbimi në anije peshkimi Rr. II/5 sipas Konventës Ndërkombëtare të STCWF-’95i</w:t>
                      </w:r>
                    </w:p>
                    <w:p w:rsidR="00277CC4" w:rsidRPr="00097EC0" w:rsidRDefault="00277CC4" w:rsidP="00277CC4">
                      <w:p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dhe/ose Marinar Kuverte </w:t>
                      </w:r>
                      <w:proofErr w:type="spellStart"/>
                      <w:r w:rsidRPr="00097EC0">
                        <w:rPr>
                          <w:rFonts w:ascii="Times New Roman" w:hAnsi="Times New Roman" w:cs="Times New Roman"/>
                          <w:sz w:val="22"/>
                          <w:szCs w:val="22"/>
                          <w:lang w:val="sq-AL"/>
                          <w14:ligatures w14:val="none"/>
                        </w:rPr>
                        <w:t>Rreg</w:t>
                      </w:r>
                      <w:proofErr w:type="spellEnd"/>
                      <w:r w:rsidRPr="00097EC0">
                        <w:rPr>
                          <w:rFonts w:ascii="Times New Roman" w:hAnsi="Times New Roman" w:cs="Times New Roman"/>
                          <w:sz w:val="22"/>
                          <w:szCs w:val="22"/>
                          <w:lang w:val="sq-AL"/>
                          <w14:ligatures w14:val="none"/>
                        </w:rPr>
                        <w:t xml:space="preserve">. II/5 dhe/ose Motorist </w:t>
                      </w:r>
                      <w:proofErr w:type="spellStart"/>
                      <w:r w:rsidRPr="00097EC0">
                        <w:rPr>
                          <w:rFonts w:ascii="Times New Roman" w:hAnsi="Times New Roman" w:cs="Times New Roman"/>
                          <w:sz w:val="22"/>
                          <w:szCs w:val="22"/>
                          <w:lang w:val="sq-AL"/>
                          <w14:ligatures w14:val="none"/>
                        </w:rPr>
                        <w:t>Rreg</w:t>
                      </w:r>
                      <w:proofErr w:type="spellEnd"/>
                      <w:r w:rsidRPr="00097EC0">
                        <w:rPr>
                          <w:rFonts w:ascii="Times New Roman" w:hAnsi="Times New Roman" w:cs="Times New Roman"/>
                          <w:sz w:val="22"/>
                          <w:szCs w:val="22"/>
                          <w:lang w:val="sq-AL"/>
                          <w14:ligatures w14:val="none"/>
                        </w:rPr>
                        <w:t xml:space="preserve">. III/5 sipas Konventës Ndërkombëtare të STCW’78ii e ndryshuar. </w:t>
                      </w:r>
                    </w:p>
                    <w:p w:rsidR="00277CC4" w:rsidRPr="00097EC0" w:rsidRDefault="00277CC4" w:rsidP="00277CC4">
                      <w:pPr>
                        <w:spacing w:after="0" w:line="240" w:lineRule="auto"/>
                        <w:jc w:val="both"/>
                        <w:rPr>
                          <w:rFonts w:ascii="Times New Roman" w:hAnsi="Times New Roman" w:cs="Times New Roman"/>
                          <w:sz w:val="22"/>
                          <w:szCs w:val="22"/>
                          <w:lang w:val="sq-AL"/>
                          <w14:ligatures w14:val="none"/>
                        </w:rPr>
                      </w:pPr>
                    </w:p>
                    <w:p w:rsidR="00277CC4" w:rsidRPr="00097EC0" w:rsidRDefault="00277CC4" w:rsidP="00277CC4">
                      <w:p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Ky arsimim i jep mundësi nxënësit t’i drejtohet</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tregut të punës për t’u punësuar në një:</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mjet lundrimi për qëllime tregtare;</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mjet lundrimi mbi 24 m gjatësi për qëllime peshkimi;</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mjet lundrimi të shërbimit </w:t>
                      </w:r>
                      <w:proofErr w:type="spellStart"/>
                      <w:r w:rsidRPr="00097EC0">
                        <w:rPr>
                          <w:rFonts w:ascii="Times New Roman" w:hAnsi="Times New Roman" w:cs="Times New Roman"/>
                          <w:sz w:val="22"/>
                          <w:szCs w:val="22"/>
                          <w:lang w:val="sq-AL"/>
                          <w14:ligatures w14:val="none"/>
                        </w:rPr>
                        <w:t>portual</w:t>
                      </w:r>
                      <w:proofErr w:type="spellEnd"/>
                      <w:r w:rsidRPr="00097EC0">
                        <w:rPr>
                          <w:rFonts w:ascii="Times New Roman" w:hAnsi="Times New Roman" w:cs="Times New Roman"/>
                          <w:sz w:val="22"/>
                          <w:szCs w:val="22"/>
                          <w:lang w:val="sq-AL"/>
                          <w14:ligatures w14:val="none"/>
                        </w:rPr>
                        <w:t>;</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mjet lundrimi bregdetar të </w:t>
                      </w:r>
                      <w:r w:rsidR="00097EC0" w:rsidRPr="00097EC0">
                        <w:rPr>
                          <w:rFonts w:ascii="Times New Roman" w:hAnsi="Times New Roman" w:cs="Times New Roman"/>
                          <w:sz w:val="22"/>
                          <w:szCs w:val="22"/>
                          <w:lang w:val="sq-AL"/>
                          <w14:ligatures w14:val="none"/>
                        </w:rPr>
                        <w:t>agjencive</w:t>
                      </w:r>
                      <w:bookmarkStart w:id="1" w:name="_GoBack"/>
                      <w:bookmarkEnd w:id="1"/>
                      <w:r w:rsidRPr="00097EC0">
                        <w:rPr>
                          <w:rFonts w:ascii="Times New Roman" w:hAnsi="Times New Roman" w:cs="Times New Roman"/>
                          <w:sz w:val="22"/>
                          <w:szCs w:val="22"/>
                          <w:lang w:val="sq-AL"/>
                          <w14:ligatures w14:val="none"/>
                        </w:rPr>
                        <w:t xml:space="preserve"> të zbatimit të ligjit në det;</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stabiliment të mbledhjes dhe/ose përpunimit të produkteve ujore;</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mjet lundrimi për qëllime kënaqësie të lundrimit bregdetar;</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mjet lundrimi bregdetar për qëllime kërkimore-shkencore;</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pikë shërbimi mirëmbajtje dhe riparimi për veglat e peshkimit;</w:t>
                      </w:r>
                    </w:p>
                    <w:p w:rsidR="00277CC4" w:rsidRPr="00097EC0" w:rsidRDefault="00277CC4" w:rsidP="00277CC4">
                      <w:pPr>
                        <w:pStyle w:val="ListParagraph"/>
                        <w:numPr>
                          <w:ilvl w:val="0"/>
                          <w:numId w:val="12"/>
                        </w:num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fermë të rritjes artificiale në ujërat e ëmbla, njelmëta ose bregdet;</w:t>
                      </w:r>
                    </w:p>
                    <w:p w:rsidR="00277CC4" w:rsidRPr="00097EC0" w:rsidRDefault="00277CC4" w:rsidP="00277CC4">
                      <w:pPr>
                        <w:spacing w:after="0" w:line="240" w:lineRule="auto"/>
                        <w:jc w:val="both"/>
                        <w:rPr>
                          <w:rFonts w:ascii="Times New Roman" w:hAnsi="Times New Roman" w:cs="Times New Roman"/>
                          <w:sz w:val="22"/>
                          <w:szCs w:val="22"/>
                          <w:lang w:val="sq-AL"/>
                          <w14:ligatures w14:val="none"/>
                        </w:rPr>
                      </w:pPr>
                    </w:p>
                    <w:p w:rsidR="00A252C3" w:rsidRPr="00097EC0" w:rsidRDefault="00277CC4" w:rsidP="00277CC4">
                      <w:pPr>
                        <w:spacing w:after="0" w:line="240" w:lineRule="auto"/>
                        <w:jc w:val="both"/>
                        <w:rPr>
                          <w:rFonts w:ascii="Times New Roman" w:hAnsi="Times New Roman" w:cs="Times New Roman"/>
                          <w:sz w:val="22"/>
                          <w:szCs w:val="22"/>
                          <w:lang w:val="sq-AL"/>
                          <w14:ligatures w14:val="none"/>
                        </w:rPr>
                      </w:pPr>
                      <w:r w:rsidRPr="00097EC0">
                        <w:rPr>
                          <w:rFonts w:ascii="Times New Roman" w:hAnsi="Times New Roman" w:cs="Times New Roman"/>
                          <w:sz w:val="22"/>
                          <w:szCs w:val="22"/>
                          <w:lang w:val="sq-AL"/>
                          <w14:ligatures w14:val="none"/>
                        </w:rPr>
                        <w:t xml:space="preserve">Me përfundimin e këtij niveli, </w:t>
                      </w:r>
                      <w:r w:rsidR="00E115CD" w:rsidRPr="00097EC0">
                        <w:rPr>
                          <w:rFonts w:ascii="Times New Roman" w:hAnsi="Times New Roman" w:cs="Times New Roman"/>
                          <w:sz w:val="22"/>
                          <w:szCs w:val="22"/>
                          <w:lang w:val="sq-AL"/>
                          <w14:ligatures w14:val="none"/>
                        </w:rPr>
                        <w:t>individi</w:t>
                      </w:r>
                      <w:r w:rsidRPr="00097EC0">
                        <w:rPr>
                          <w:rFonts w:ascii="Times New Roman" w:hAnsi="Times New Roman" w:cs="Times New Roman"/>
                          <w:sz w:val="22"/>
                          <w:szCs w:val="22"/>
                          <w:lang w:val="sq-AL"/>
                          <w14:ligatures w14:val="none"/>
                        </w:rPr>
                        <w:t xml:space="preserve"> ka mundësi </w:t>
                      </w:r>
                      <w:r w:rsidR="00E115CD" w:rsidRPr="00097EC0">
                        <w:rPr>
                          <w:rFonts w:ascii="Times New Roman" w:hAnsi="Times New Roman" w:cs="Times New Roman"/>
                          <w:sz w:val="22"/>
                          <w:szCs w:val="22"/>
                          <w:lang w:val="sq-AL"/>
                          <w14:ligatures w14:val="none"/>
                        </w:rPr>
                        <w:t xml:space="preserve">e “Maturës Shtetërore Profesionale” dhe </w:t>
                      </w:r>
                      <w:r w:rsidRPr="00097EC0">
                        <w:rPr>
                          <w:rFonts w:ascii="Times New Roman" w:hAnsi="Times New Roman" w:cs="Times New Roman"/>
                          <w:sz w:val="22"/>
                          <w:szCs w:val="22"/>
                          <w:lang w:val="sq-AL"/>
                          <w14:ligatures w14:val="none"/>
                        </w:rPr>
                        <w:t>për vazhd</w:t>
                      </w:r>
                      <w:r w:rsidR="00E115CD" w:rsidRPr="00097EC0">
                        <w:rPr>
                          <w:rFonts w:ascii="Times New Roman" w:hAnsi="Times New Roman" w:cs="Times New Roman"/>
                          <w:sz w:val="22"/>
                          <w:szCs w:val="22"/>
                          <w:lang w:val="sq-AL"/>
                          <w14:ligatures w14:val="none"/>
                        </w:rPr>
                        <w:t xml:space="preserve">imin e arsimimit në nivelin pas </w:t>
                      </w:r>
                      <w:r w:rsidRPr="00097EC0">
                        <w:rPr>
                          <w:rFonts w:ascii="Times New Roman" w:hAnsi="Times New Roman" w:cs="Times New Roman"/>
                          <w:sz w:val="22"/>
                          <w:szCs w:val="22"/>
                          <w:lang w:val="sq-AL"/>
                          <w14:ligatures w14:val="none"/>
                        </w:rPr>
                        <w:t>të mesëm ose në nivelin e studimeve universitare.</w:t>
                      </w:r>
                    </w:p>
                    <w:p w:rsidR="004D7C4A" w:rsidRPr="00097EC0" w:rsidRDefault="004D7C4A" w:rsidP="00277CC4">
                      <w:pPr>
                        <w:spacing w:before="240" w:after="200" w:line="240" w:lineRule="auto"/>
                        <w:jc w:val="both"/>
                        <w:rPr>
                          <w:rFonts w:ascii="Times New Roman" w:hAnsi="Times New Roman" w:cs="Times New Roman"/>
                          <w:lang w:val="sq-AL"/>
                          <w14:ligatures w14:val="none"/>
                        </w:rPr>
                      </w:pPr>
                      <w:r w:rsidRPr="00097EC0">
                        <w:rPr>
                          <w:rFonts w:ascii="Times New Roman" w:hAnsi="Times New Roman" w:cs="Times New Roman"/>
                          <w:b/>
                          <w:bCs/>
                          <w:lang w:val="sq-AL"/>
                          <w14:ligatures w14:val="none"/>
                        </w:rPr>
                        <w:t>Shënim:</w:t>
                      </w:r>
                      <w:r w:rsidRPr="00097EC0">
                        <w:rPr>
                          <w:rFonts w:ascii="Times New Roman" w:hAnsi="Times New Roman" w:cs="Times New Roman"/>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097EC0">
                        <w:rPr>
                          <w:rFonts w:ascii="Times New Roman" w:hAnsi="Times New Roman" w:cs="Times New Roman"/>
                          <w:lang w:val="sq-AL"/>
                          <w14:ligatures w14:val="none"/>
                        </w:rPr>
                        <w:t>).</w:t>
                      </w:r>
                    </w:p>
                  </w:txbxContent>
                </v:textbox>
              </v:shape>
            </w:pict>
          </mc:Fallback>
        </mc:AlternateContent>
      </w:r>
    </w:p>
    <w:sectPr w:rsidR="000615CB"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2AD818"/>
    <w:lvl w:ilvl="0">
      <w:numFmt w:val="bullet"/>
      <w:lvlText w:val="*"/>
      <w:lvlJc w:val="left"/>
    </w:lvl>
  </w:abstractNum>
  <w:abstractNum w:abstractNumId="1"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55996"/>
    <w:multiLevelType w:val="hybridMultilevel"/>
    <w:tmpl w:val="2BEA2A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92689"/>
    <w:multiLevelType w:val="hybridMultilevel"/>
    <w:tmpl w:val="0820279E"/>
    <w:lvl w:ilvl="0" w:tplc="452AD8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6A32E0"/>
    <w:multiLevelType w:val="hybridMultilevel"/>
    <w:tmpl w:val="FF46E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E78D6"/>
    <w:multiLevelType w:val="hybridMultilevel"/>
    <w:tmpl w:val="73502CE8"/>
    <w:lvl w:ilvl="0" w:tplc="1F487188">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80E7F"/>
    <w:multiLevelType w:val="hybridMultilevel"/>
    <w:tmpl w:val="85DE2E3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632DC4"/>
    <w:multiLevelType w:val="hybridMultilevel"/>
    <w:tmpl w:val="C49E93AC"/>
    <w:lvl w:ilvl="0" w:tplc="75C0DF86">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D1ED9"/>
    <w:multiLevelType w:val="hybridMultilevel"/>
    <w:tmpl w:val="7268971A"/>
    <w:lvl w:ilvl="0" w:tplc="6096C63C">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660"/>
        </w:tabs>
        <w:ind w:left="660" w:hanging="360"/>
      </w:pPr>
      <w:rPr>
        <w:rFonts w:ascii="Symbol" w:hAnsi="Symbol" w:hint="default"/>
      </w:rPr>
    </w:lvl>
    <w:lvl w:ilvl="2" w:tplc="04100005" w:tentative="1">
      <w:start w:val="1"/>
      <w:numFmt w:val="bullet"/>
      <w:lvlText w:val=""/>
      <w:lvlJc w:val="left"/>
      <w:pPr>
        <w:tabs>
          <w:tab w:val="num" w:pos="1380"/>
        </w:tabs>
        <w:ind w:left="1380" w:hanging="360"/>
      </w:pPr>
      <w:rPr>
        <w:rFonts w:ascii="Wingdings" w:hAnsi="Wingdings" w:hint="default"/>
      </w:rPr>
    </w:lvl>
    <w:lvl w:ilvl="3" w:tplc="04100001" w:tentative="1">
      <w:start w:val="1"/>
      <w:numFmt w:val="bullet"/>
      <w:lvlText w:val=""/>
      <w:lvlJc w:val="left"/>
      <w:pPr>
        <w:tabs>
          <w:tab w:val="num" w:pos="2100"/>
        </w:tabs>
        <w:ind w:left="2100" w:hanging="360"/>
      </w:pPr>
      <w:rPr>
        <w:rFonts w:ascii="Symbol" w:hAnsi="Symbol" w:hint="default"/>
      </w:rPr>
    </w:lvl>
    <w:lvl w:ilvl="4" w:tplc="04100003" w:tentative="1">
      <w:start w:val="1"/>
      <w:numFmt w:val="bullet"/>
      <w:lvlText w:val="o"/>
      <w:lvlJc w:val="left"/>
      <w:pPr>
        <w:tabs>
          <w:tab w:val="num" w:pos="2820"/>
        </w:tabs>
        <w:ind w:left="2820" w:hanging="360"/>
      </w:pPr>
      <w:rPr>
        <w:rFonts w:ascii="Courier New" w:hAnsi="Courier New" w:cs="Courier New" w:hint="default"/>
      </w:rPr>
    </w:lvl>
    <w:lvl w:ilvl="5" w:tplc="04100005" w:tentative="1">
      <w:start w:val="1"/>
      <w:numFmt w:val="bullet"/>
      <w:lvlText w:val=""/>
      <w:lvlJc w:val="left"/>
      <w:pPr>
        <w:tabs>
          <w:tab w:val="num" w:pos="3540"/>
        </w:tabs>
        <w:ind w:left="3540" w:hanging="360"/>
      </w:pPr>
      <w:rPr>
        <w:rFonts w:ascii="Wingdings" w:hAnsi="Wingdings" w:hint="default"/>
      </w:rPr>
    </w:lvl>
    <w:lvl w:ilvl="6" w:tplc="04100001" w:tentative="1">
      <w:start w:val="1"/>
      <w:numFmt w:val="bullet"/>
      <w:lvlText w:val=""/>
      <w:lvlJc w:val="left"/>
      <w:pPr>
        <w:tabs>
          <w:tab w:val="num" w:pos="4260"/>
        </w:tabs>
        <w:ind w:left="4260" w:hanging="360"/>
      </w:pPr>
      <w:rPr>
        <w:rFonts w:ascii="Symbol" w:hAnsi="Symbol" w:hint="default"/>
      </w:rPr>
    </w:lvl>
    <w:lvl w:ilvl="7" w:tplc="04100003" w:tentative="1">
      <w:start w:val="1"/>
      <w:numFmt w:val="bullet"/>
      <w:lvlText w:val="o"/>
      <w:lvlJc w:val="left"/>
      <w:pPr>
        <w:tabs>
          <w:tab w:val="num" w:pos="4980"/>
        </w:tabs>
        <w:ind w:left="4980" w:hanging="360"/>
      </w:pPr>
      <w:rPr>
        <w:rFonts w:ascii="Courier New" w:hAnsi="Courier New" w:cs="Courier New" w:hint="default"/>
      </w:rPr>
    </w:lvl>
    <w:lvl w:ilvl="8" w:tplc="04100005" w:tentative="1">
      <w:start w:val="1"/>
      <w:numFmt w:val="bullet"/>
      <w:lvlText w:val=""/>
      <w:lvlJc w:val="left"/>
      <w:pPr>
        <w:tabs>
          <w:tab w:val="num" w:pos="5700"/>
        </w:tabs>
        <w:ind w:left="5700" w:hanging="360"/>
      </w:pPr>
      <w:rPr>
        <w:rFonts w:ascii="Wingdings" w:hAnsi="Wingdings" w:hint="default"/>
      </w:rPr>
    </w:lvl>
  </w:abstractNum>
  <w:abstractNum w:abstractNumId="10" w15:restartNumberingAfterBreak="0">
    <w:nsid w:val="61845E0B"/>
    <w:multiLevelType w:val="hybridMultilevel"/>
    <w:tmpl w:val="0DD8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6F191A"/>
    <w:multiLevelType w:val="hybridMultilevel"/>
    <w:tmpl w:val="124A1150"/>
    <w:lvl w:ilvl="0" w:tplc="96B41C90">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8"/>
  </w:num>
  <w:num w:numId="5">
    <w:abstractNumId w:val="6"/>
  </w:num>
  <w:num w:numId="6">
    <w:abstractNumId w:val="11"/>
  </w:num>
  <w:num w:numId="7">
    <w:abstractNumId w:val="0"/>
    <w:lvlOverride w:ilvl="0">
      <w:lvl w:ilvl="0">
        <w:start w:val="1"/>
        <w:numFmt w:val="bullet"/>
        <w:lvlText w:val=""/>
        <w:legacy w:legacy="1" w:legacySpace="0" w:legacyIndent="360"/>
        <w:lvlJc w:val="left"/>
        <w:rPr>
          <w:rFonts w:ascii="Symbol" w:hAnsi="Symbol" w:hint="default"/>
        </w:rPr>
      </w:lvl>
    </w:lvlOverride>
  </w:num>
  <w:num w:numId="8">
    <w:abstractNumId w:val="9"/>
  </w:num>
  <w:num w:numId="9">
    <w:abstractNumId w:val="4"/>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9"/>
    <w:rsid w:val="000313C7"/>
    <w:rsid w:val="000615CB"/>
    <w:rsid w:val="00066075"/>
    <w:rsid w:val="00097EC0"/>
    <w:rsid w:val="000D244C"/>
    <w:rsid w:val="00277CC4"/>
    <w:rsid w:val="002914F5"/>
    <w:rsid w:val="0029486A"/>
    <w:rsid w:val="002A7A89"/>
    <w:rsid w:val="003B618D"/>
    <w:rsid w:val="004A1113"/>
    <w:rsid w:val="004D7C4A"/>
    <w:rsid w:val="006114E9"/>
    <w:rsid w:val="006D7FDF"/>
    <w:rsid w:val="00820A5D"/>
    <w:rsid w:val="009221EA"/>
    <w:rsid w:val="00A00219"/>
    <w:rsid w:val="00A252C3"/>
    <w:rsid w:val="00BC4559"/>
    <w:rsid w:val="00C827CD"/>
    <w:rsid w:val="00CB4C93"/>
    <w:rsid w:val="00D035D2"/>
    <w:rsid w:val="00D74BFA"/>
    <w:rsid w:val="00DD219B"/>
    <w:rsid w:val="00DF068B"/>
    <w:rsid w:val="00E115CD"/>
    <w:rsid w:val="00E576EF"/>
    <w:rsid w:val="00ED5D0B"/>
    <w:rsid w:val="00E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8D4F6-DD77-4B4D-90DF-58003BA2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68983">
      <w:bodyDiv w:val="1"/>
      <w:marLeft w:val="0"/>
      <w:marRight w:val="0"/>
      <w:marTop w:val="0"/>
      <w:marBottom w:val="0"/>
      <w:divBdr>
        <w:top w:val="none" w:sz="0" w:space="0" w:color="auto"/>
        <w:left w:val="none" w:sz="0" w:space="0" w:color="auto"/>
        <w:bottom w:val="none" w:sz="0" w:space="0" w:color="auto"/>
        <w:right w:val="none" w:sz="0" w:space="0" w:color="auto"/>
      </w:divBdr>
    </w:div>
    <w:div w:id="20277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A8D86-D1CF-4A63-AED8-2941AF35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Diana Xhelili</cp:lastModifiedBy>
  <cp:revision>6</cp:revision>
  <cp:lastPrinted>2019-07-02T14:24:00Z</cp:lastPrinted>
  <dcterms:created xsi:type="dcterms:W3CDTF">2023-06-14T10:20:00Z</dcterms:created>
  <dcterms:modified xsi:type="dcterms:W3CDTF">2023-07-06T08:08:00Z</dcterms:modified>
</cp:coreProperties>
</file>