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CB" w:rsidRDefault="004D7C4A">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0510F2" w:rsidRDefault="000510F2" w:rsidP="000510F2">
                            <w:pPr>
                              <w:spacing w:after="0" w:line="276" w:lineRule="auto"/>
                              <w:jc w:val="center"/>
                              <w:rPr>
                                <w:rFonts w:ascii="Times New Roman" w:hAnsi="Times New Roman" w:cs="Times New Roman"/>
                                <w:b/>
                                <w:bCs/>
                                <w:sz w:val="28"/>
                                <w:szCs w:val="28"/>
                                <w:lang w:val="sq-AL"/>
                                <w14:ligatures w14:val="none"/>
                              </w:rPr>
                            </w:pPr>
                            <w:proofErr w:type="spellStart"/>
                            <w:r w:rsidRPr="000510F2">
                              <w:rPr>
                                <w:rFonts w:ascii="Times New Roman" w:hAnsi="Times New Roman" w:cs="Times New Roman"/>
                                <w:b/>
                                <w:bCs/>
                                <w:sz w:val="28"/>
                                <w:szCs w:val="28"/>
                                <w:lang w:val="sq-AL"/>
                                <w14:ligatures w14:val="none"/>
                              </w:rPr>
                              <w:t>Suplement</w:t>
                            </w:r>
                            <w:proofErr w:type="spellEnd"/>
                            <w:r w:rsidRPr="000510F2">
                              <w:rPr>
                                <w:rFonts w:ascii="Times New Roman" w:hAnsi="Times New Roman" w:cs="Times New Roman"/>
                                <w:b/>
                                <w:bCs/>
                                <w:sz w:val="28"/>
                                <w:szCs w:val="28"/>
                                <w:lang w:val="sq-AL"/>
                                <w14:ligatures w14:val="none"/>
                              </w:rPr>
                              <w:t xml:space="preserve"> i Certifikatës për kualifikimin profesional,</w:t>
                            </w:r>
                          </w:p>
                          <w:p w:rsidR="001A5396" w:rsidRPr="00146B70" w:rsidRDefault="000510F2" w:rsidP="000510F2">
                            <w:pPr>
                              <w:spacing w:after="0" w:line="276" w:lineRule="auto"/>
                              <w:jc w:val="center"/>
                              <w:rPr>
                                <w:rFonts w:ascii="Times New Roman" w:hAnsi="Times New Roman" w:cs="Times New Roman"/>
                                <w:b/>
                                <w:bCs/>
                                <w:sz w:val="28"/>
                                <w:szCs w:val="28"/>
                                <w:lang w:val="sq-AL"/>
                                <w14:ligatures w14:val="none"/>
                              </w:rPr>
                            </w:pPr>
                            <w:r w:rsidRPr="00146B70">
                              <w:rPr>
                                <w:rFonts w:ascii="Times New Roman" w:hAnsi="Times New Roman" w:cs="Times New Roman"/>
                                <w:b/>
                                <w:bCs/>
                                <w:sz w:val="28"/>
                                <w:szCs w:val="28"/>
                                <w:lang w:val="sq-AL"/>
                                <w14:ligatures w14:val="none"/>
                              </w:rPr>
                              <w:t>ELEKTROTEKNIKË</w:t>
                            </w:r>
                            <w:r>
                              <w:rPr>
                                <w:rFonts w:ascii="Times New Roman" w:hAnsi="Times New Roman" w:cs="Times New Roman"/>
                                <w:b/>
                                <w:bCs/>
                                <w:sz w:val="28"/>
                                <w:szCs w:val="28"/>
                                <w:lang w:val="sq-AL"/>
                                <w14:ligatures w14:val="none"/>
                              </w:rPr>
                              <w:t xml:space="preserve">, </w:t>
                            </w:r>
                            <w:r w:rsidR="00104F28">
                              <w:rPr>
                                <w:rFonts w:ascii="Times New Roman" w:hAnsi="Times New Roman" w:cs="Times New Roman"/>
                                <w:b/>
                                <w:bCs/>
                                <w:sz w:val="28"/>
                                <w:szCs w:val="28"/>
                                <w:lang w:val="sq-AL"/>
                                <w14:ligatures w14:val="none"/>
                              </w:rPr>
                              <w:t xml:space="preserve">Niveli II </w:t>
                            </w:r>
                            <w:r w:rsidR="00963BCD">
                              <w:rPr>
                                <w:rFonts w:ascii="Times New Roman" w:hAnsi="Times New Roman" w:cs="Times New Roman"/>
                                <w:b/>
                                <w:bCs/>
                                <w:sz w:val="28"/>
                                <w:szCs w:val="28"/>
                                <w:lang w:val="sq-AL"/>
                                <w14:ligatures w14:val="none"/>
                              </w:rPr>
                              <w:t>n</w:t>
                            </w:r>
                            <w:r w:rsidRPr="000510F2">
                              <w:rPr>
                                <w:rFonts w:ascii="Times New Roman" w:hAnsi="Times New Roman" w:cs="Times New Roman"/>
                                <w:b/>
                                <w:bCs/>
                                <w:sz w:val="28"/>
                                <w:szCs w:val="28"/>
                                <w:lang w:val="sq-AL"/>
                                <w14:ligatures w14:val="none"/>
                              </w:rPr>
                              <w:t>ë KSHK, referuar nivelit II të KEK</w:t>
                            </w:r>
                          </w:p>
                          <w:p w:rsidR="001A5396" w:rsidRPr="00146B70" w:rsidRDefault="001A5396" w:rsidP="001A5396">
                            <w:pPr>
                              <w:rPr>
                                <w:rFonts w:ascii="Times New Roman" w:hAnsi="Times New Roman" w:cs="Times New Roman"/>
                                <w:sz w:val="22"/>
                                <w:szCs w:val="22"/>
                                <w:lang w:val="sq-AL"/>
                                <w14:ligatures w14:val="none"/>
                              </w:rPr>
                            </w:pPr>
                            <w:r w:rsidRPr="00146B70">
                              <w:rPr>
                                <w:rFonts w:ascii="Times New Roman" w:hAnsi="Times New Roman" w:cs="Times New Roman"/>
                                <w:sz w:val="22"/>
                                <w:szCs w:val="22"/>
                                <w:lang w:val="sq-AL"/>
                                <w14:ligatures w14:val="none"/>
                              </w:rPr>
                              <w:t> </w:t>
                            </w:r>
                          </w:p>
                          <w:p w:rsidR="001A5396" w:rsidRPr="00146B70" w:rsidRDefault="00402E69" w:rsidP="00B02390">
                            <w:pPr>
                              <w:widowControl w:val="0"/>
                              <w:rPr>
                                <w:rFonts w:ascii="Times New Roman" w:hAnsi="Times New Roman" w:cs="Times New Roman"/>
                                <w:b/>
                                <w:bCs/>
                                <w:sz w:val="24"/>
                                <w:szCs w:val="24"/>
                                <w:lang w:val="sq-AL"/>
                                <w14:ligatures w14:val="none"/>
                              </w:rPr>
                            </w:pPr>
                            <w:r w:rsidRPr="00146B70">
                              <w:rPr>
                                <w:rFonts w:ascii="Times New Roman" w:hAnsi="Times New Roman" w:cs="Times New Roman"/>
                                <w:b/>
                                <w:bCs/>
                                <w:sz w:val="24"/>
                                <w:szCs w:val="24"/>
                                <w:lang w:val="sq-AL"/>
                                <w14:ligatures w14:val="none"/>
                              </w:rPr>
                              <w:t>Individi</w:t>
                            </w:r>
                            <w:r w:rsidR="001A5396" w:rsidRPr="00146B70">
                              <w:rPr>
                                <w:rFonts w:ascii="Times New Roman" w:hAnsi="Times New Roman" w:cs="Times New Roman"/>
                                <w:b/>
                                <w:bCs/>
                                <w:sz w:val="24"/>
                                <w:szCs w:val="24"/>
                                <w:lang w:val="sq-AL"/>
                                <w14:ligatures w14:val="none"/>
                              </w:rPr>
                              <w:t xml:space="preserve"> është i aftë:</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organizojë vendin e punës.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përdorë dhe mirëmbajë mjetet dhe materialet e punës.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respektojë standardet e profesionit.</w:t>
                            </w:r>
                            <w:bookmarkStart w:id="0" w:name="_GoBack"/>
                            <w:bookmarkEnd w:id="0"/>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respektojë rregullat e higjienës dhe të mbrojtjes së mjedisit.</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zbatojë rregullat e sigurimit teknik</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saktë veprimet kryesore për të dhënë ndihmën e shpejtë.</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lexojë skemat e thjeshta elektrike dhe elektronike.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vizatojë skemat e thjeshta elektrike dhe elektronike.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 xml:space="preserve">Të interpretojë dokumentacionin teknik të profesionit. </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matje dhe kontrolle për veprimtarinë e elektroteknikës.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bëjë përzgjedhjen e materialeve, veglave dhe pajisjeve të punës.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punime të ndryshme axhusterike për veprimtarinë e elektroteknikës.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bëjë kuotimet për instalimet elektrike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hapë kanale, fole dhe vrima në mure, për instalime elektrike dhe telefonike.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instalime të elementeve të skemave elektrike.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riparimin e transformatorit njëfazor.</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riparimin e ushqyesve të thjeshtë</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riparimin e motorëve asinkron njëfazorë të pajisjeve elektroshtëpiake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instalimin e rrjetit të internetit dhe telefonisë brenda dhe jashtë murit</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realizojë skema të ndryshme me tranzistorë dhe me qarqe të integruara</w:t>
                            </w:r>
                          </w:p>
                          <w:p w:rsidR="00CB4028"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shtrojë kabllot e tensionit të ulët në tokë.</w:t>
                            </w:r>
                          </w:p>
                          <w:p w:rsidR="00814C60" w:rsidRPr="00146B70" w:rsidRDefault="00814C60" w:rsidP="00814C60">
                            <w:pPr>
                              <w:pStyle w:val="ListParagraph"/>
                              <w:spacing w:after="0" w:line="276" w:lineRule="auto"/>
                              <w:ind w:left="450"/>
                              <w:jc w:val="both"/>
                              <w:rPr>
                                <w:rFonts w:ascii="Times New Roman" w:hAnsi="Times New Roman" w:cs="Times New Roman"/>
                                <w:color w:val="auto"/>
                                <w:kern w:val="0"/>
                                <w:sz w:val="24"/>
                                <w:szCs w:val="24"/>
                                <w:lang w:val="sq-AL"/>
                                <w14:ligatures w14:val="none"/>
                                <w14:cntxtAlts w14:val="0"/>
                              </w:rPr>
                            </w:pPr>
                          </w:p>
                          <w:p w:rsidR="00814C60" w:rsidRPr="00146B70" w:rsidRDefault="00814C60" w:rsidP="00814C60">
                            <w:pPr>
                              <w:pStyle w:val="ListParagraph"/>
                              <w:spacing w:after="0" w:line="276" w:lineRule="auto"/>
                              <w:ind w:left="450"/>
                              <w:jc w:val="both"/>
                              <w:rPr>
                                <w:rFonts w:ascii="Times New Roman" w:hAnsi="Times New Roman" w:cs="Times New Roman"/>
                                <w:b/>
                                <w:bCs/>
                                <w:sz w:val="24"/>
                                <w:szCs w:val="24"/>
                                <w:lang w:val="sq-AL"/>
                                <w14:ligatures w14:val="none"/>
                              </w:rPr>
                            </w:pPr>
                          </w:p>
                          <w:p w:rsidR="00814C60" w:rsidRPr="00146B70" w:rsidRDefault="00814C60" w:rsidP="00814C60">
                            <w:pPr>
                              <w:pStyle w:val="ListParagraph"/>
                              <w:spacing w:after="0" w:line="276" w:lineRule="auto"/>
                              <w:ind w:left="450"/>
                              <w:jc w:val="both"/>
                              <w:rPr>
                                <w:rFonts w:ascii="Times New Roman" w:hAnsi="Times New Roman" w:cs="Times New Roman"/>
                                <w:b/>
                                <w:bCs/>
                                <w:sz w:val="24"/>
                                <w:szCs w:val="24"/>
                                <w:lang w:val="sq-AL"/>
                                <w14:ligatures w14:val="none"/>
                              </w:rPr>
                            </w:pPr>
                          </w:p>
                          <w:p w:rsidR="001A5396" w:rsidRPr="00146B70" w:rsidRDefault="001A5396" w:rsidP="001A5396">
                            <w:pPr>
                              <w:spacing w:after="0" w:line="276" w:lineRule="auto"/>
                              <w:jc w:val="both"/>
                              <w:rPr>
                                <w:rFonts w:ascii="Times New Roman" w:hAnsi="Times New Roman" w:cs="Times New Roman"/>
                                <w:b/>
                                <w:bCs/>
                                <w:sz w:val="24"/>
                                <w:szCs w:val="24"/>
                                <w:lang w:val="sq-AL"/>
                                <w14:ligatures w14:val="none"/>
                              </w:rPr>
                            </w:pPr>
                            <w:r w:rsidRPr="00146B70">
                              <w:rPr>
                                <w:rFonts w:ascii="Times New Roman" w:hAnsi="Times New Roman" w:cs="Times New Roman"/>
                                <w:b/>
                                <w:bCs/>
                                <w:sz w:val="24"/>
                                <w:szCs w:val="24"/>
                                <w:lang w:val="sq-AL"/>
                                <w14:ligatures w14:val="none"/>
                              </w:rPr>
                              <w:t>Mundësitë e kualifikimit të mëtejshëm dhe të punësimit:</w:t>
                            </w:r>
                          </w:p>
                          <w:p w:rsidR="001A5396" w:rsidRPr="00146B70" w:rsidRDefault="001A5396" w:rsidP="001A5396">
                            <w:pPr>
                              <w:spacing w:after="0" w:line="276" w:lineRule="auto"/>
                              <w:jc w:val="both"/>
                              <w:rPr>
                                <w:rFonts w:ascii="Times New Roman" w:hAnsi="Times New Roman" w:cs="Times New Roman"/>
                                <w:b/>
                                <w:bCs/>
                                <w:sz w:val="24"/>
                                <w:szCs w:val="24"/>
                                <w:lang w:val="sq-AL"/>
                                <w14:ligatures w14:val="none"/>
                              </w:rPr>
                            </w:pPr>
                            <w:r w:rsidRPr="00146B70">
                              <w:rPr>
                                <w:rFonts w:ascii="Times New Roman" w:hAnsi="Times New Roman" w:cs="Times New Roman"/>
                                <w:b/>
                                <w:bCs/>
                                <w:sz w:val="24"/>
                                <w:szCs w:val="24"/>
                                <w:lang w:val="sq-AL"/>
                                <w14:ligatures w14:val="none"/>
                              </w:rPr>
                              <w:t> </w:t>
                            </w:r>
                          </w:p>
                          <w:p w:rsidR="00402E69" w:rsidRPr="00146B70" w:rsidRDefault="00E32024" w:rsidP="00E32024">
                            <w:pPr>
                              <w:widowControl w:val="0"/>
                              <w:rPr>
                                <w:rFonts w:ascii="Times New Roman" w:hAnsi="Times New Roman" w:cs="Times New Roman"/>
                                <w:color w:val="auto"/>
                                <w:sz w:val="24"/>
                                <w:szCs w:val="24"/>
                                <w:lang w:val="sq-AL"/>
                              </w:rPr>
                            </w:pPr>
                            <w:r w:rsidRPr="00146B70">
                              <w:rPr>
                                <w:rFonts w:ascii="Times New Roman" w:hAnsi="Times New Roman" w:cs="Times New Roman"/>
                                <w:color w:val="auto"/>
                                <w:sz w:val="24"/>
                                <w:szCs w:val="24"/>
                                <w:lang w:val="sq-AL"/>
                              </w:rPr>
                              <w:t xml:space="preserve">Përfundimi me sukses i kualifikimit profesional “Elektroteknikë”, niveli II në KSHK, </w:t>
                            </w:r>
                            <w:r w:rsidR="00EA64F6" w:rsidRPr="00EA64F6">
                              <w:rPr>
                                <w:rFonts w:ascii="Times New Roman" w:hAnsi="Times New Roman" w:cs="Times New Roman"/>
                                <w:color w:val="auto"/>
                                <w:sz w:val="24"/>
                                <w:szCs w:val="24"/>
                                <w:lang w:val="sq-AL"/>
                              </w:rPr>
                              <w:t>referuar nivelit II të KEK</w:t>
                            </w:r>
                            <w:r w:rsidR="00EA64F6">
                              <w:rPr>
                                <w:rFonts w:ascii="Times New Roman" w:hAnsi="Times New Roman" w:cs="Times New Roman"/>
                                <w:color w:val="auto"/>
                                <w:sz w:val="24"/>
                                <w:szCs w:val="24"/>
                                <w:lang w:val="sq-AL"/>
                              </w:rPr>
                              <w:t>,</w:t>
                            </w:r>
                            <w:r w:rsidR="00EA64F6" w:rsidRPr="00EA64F6">
                              <w:rPr>
                                <w:rFonts w:ascii="Times New Roman" w:hAnsi="Times New Roman" w:cs="Times New Roman"/>
                                <w:color w:val="auto"/>
                                <w:sz w:val="24"/>
                                <w:szCs w:val="24"/>
                                <w:lang w:val="sq-AL"/>
                              </w:rPr>
                              <w:t xml:space="preserve"> </w:t>
                            </w:r>
                            <w:r w:rsidRPr="00146B70">
                              <w:rPr>
                                <w:rFonts w:ascii="Times New Roman" w:hAnsi="Times New Roman" w:cs="Times New Roman"/>
                                <w:color w:val="auto"/>
                                <w:sz w:val="24"/>
                                <w:szCs w:val="24"/>
                                <w:lang w:val="sq-AL"/>
                              </w:rPr>
                              <w:t xml:space="preserve">e pajis </w:t>
                            </w:r>
                            <w:r w:rsidR="00402E69" w:rsidRPr="00146B70">
                              <w:rPr>
                                <w:rFonts w:ascii="Times New Roman" w:hAnsi="Times New Roman" w:cs="Times New Roman"/>
                                <w:color w:val="auto"/>
                                <w:sz w:val="24"/>
                                <w:szCs w:val="24"/>
                                <w:lang w:val="sq-AL"/>
                              </w:rPr>
                              <w:t>individin</w:t>
                            </w:r>
                            <w:r w:rsidRPr="00146B70">
                              <w:rPr>
                                <w:rFonts w:ascii="Times New Roman" w:hAnsi="Times New Roman" w:cs="Times New Roman"/>
                                <w:color w:val="auto"/>
                                <w:sz w:val="24"/>
                                <w:szCs w:val="24"/>
                                <w:lang w:val="sq-AL"/>
                              </w:rPr>
                              <w:t xml:space="preserve"> me </w:t>
                            </w:r>
                            <w:r w:rsidR="005A674B" w:rsidRPr="005A674B">
                              <w:rPr>
                                <w:rFonts w:ascii="Times New Roman" w:hAnsi="Times New Roman" w:cs="Times New Roman"/>
                                <w:color w:val="auto"/>
                                <w:sz w:val="24"/>
                                <w:szCs w:val="24"/>
                                <w:lang w:val="sq-AL"/>
                                <w14:ligatures w14:val="none"/>
                              </w:rPr>
                              <w:t xml:space="preserve">Certifikatën Profesionale të nivelit dhe </w:t>
                            </w:r>
                            <w:proofErr w:type="spellStart"/>
                            <w:r w:rsidR="005A674B" w:rsidRPr="005A674B">
                              <w:rPr>
                                <w:rFonts w:ascii="Times New Roman" w:hAnsi="Times New Roman" w:cs="Times New Roman"/>
                                <w:color w:val="auto"/>
                                <w:sz w:val="24"/>
                                <w:szCs w:val="24"/>
                                <w:lang w:val="sq-AL"/>
                                <w14:ligatures w14:val="none"/>
                              </w:rPr>
                              <w:t>Suplementin</w:t>
                            </w:r>
                            <w:proofErr w:type="spellEnd"/>
                            <w:r w:rsidR="005A674B" w:rsidRPr="005A674B">
                              <w:rPr>
                                <w:rFonts w:ascii="Times New Roman" w:hAnsi="Times New Roman" w:cs="Times New Roman"/>
                                <w:color w:val="auto"/>
                                <w:sz w:val="24"/>
                                <w:szCs w:val="24"/>
                                <w:lang w:val="sq-AL"/>
                                <w14:ligatures w14:val="none"/>
                              </w:rPr>
                              <w:t xml:space="preserve"> përkatës të saj, të punonjësit gjysmë të kualifikuar (ndihmës).</w:t>
                            </w:r>
                            <w:r w:rsidR="005A674B" w:rsidRPr="009F4BEC">
                              <w:rPr>
                                <w:rFonts w:ascii="Times New Roman" w:hAnsi="Times New Roman" w:cs="Times New Roman"/>
                                <w:color w:val="auto"/>
                                <w:sz w:val="24"/>
                                <w:szCs w:val="24"/>
                                <w:lang w:val="sq-AL"/>
                                <w14:ligatures w14:val="none"/>
                              </w:rPr>
                              <w:t xml:space="preserve"> </w:t>
                            </w:r>
                            <w:r w:rsidR="005A674B" w:rsidRPr="009F4BEC">
                              <w:rPr>
                                <w:rFonts w:ascii="Times New Roman" w:hAnsi="Times New Roman" w:cs="Times New Roman"/>
                                <w:sz w:val="24"/>
                                <w:szCs w:val="24"/>
                                <w:lang w:val="sq-AL"/>
                                <w14:ligatures w14:val="none"/>
                              </w:rPr>
                              <w:t> </w:t>
                            </w:r>
                            <w:r w:rsidRPr="00146B70">
                              <w:rPr>
                                <w:rFonts w:ascii="Times New Roman" w:hAnsi="Times New Roman" w:cs="Times New Roman"/>
                                <w:color w:val="auto"/>
                                <w:sz w:val="24"/>
                                <w:szCs w:val="24"/>
                                <w:lang w:val="sq-AL"/>
                              </w:rPr>
                              <w:t xml:space="preserve"> </w:t>
                            </w:r>
                          </w:p>
                          <w:p w:rsidR="00402E69" w:rsidRPr="00146B70" w:rsidRDefault="00E32024" w:rsidP="00402E69">
                            <w:pPr>
                              <w:widowControl w:val="0"/>
                              <w:rPr>
                                <w:rFonts w:ascii="Times New Roman" w:hAnsi="Times New Roman" w:cs="Times New Roman"/>
                                <w:sz w:val="24"/>
                                <w:szCs w:val="24"/>
                                <w:lang w:val="sq-AL"/>
                              </w:rPr>
                            </w:pPr>
                            <w:r w:rsidRPr="00146B70">
                              <w:rPr>
                                <w:rFonts w:ascii="Times New Roman" w:hAnsi="Times New Roman" w:cs="Times New Roman"/>
                                <w:sz w:val="24"/>
                                <w:szCs w:val="24"/>
                                <w:lang w:val="sq-AL"/>
                              </w:rPr>
                              <w:t xml:space="preserve">Ky kualifikim i jep  </w:t>
                            </w:r>
                            <w:r w:rsidR="00402E69" w:rsidRPr="00146B70">
                              <w:rPr>
                                <w:rFonts w:ascii="Times New Roman" w:hAnsi="Times New Roman" w:cs="Times New Roman"/>
                                <w:sz w:val="24"/>
                                <w:szCs w:val="24"/>
                                <w:lang w:val="sq-AL"/>
                              </w:rPr>
                              <w:t>individit</w:t>
                            </w:r>
                            <w:r w:rsidRPr="00146B70">
                              <w:rPr>
                                <w:rFonts w:ascii="Times New Roman" w:hAnsi="Times New Roman" w:cs="Times New Roman"/>
                                <w:sz w:val="24"/>
                                <w:szCs w:val="24"/>
                                <w:lang w:val="sq-AL"/>
                              </w:rPr>
                              <w:t xml:space="preserve">  mundësinë  që  ti  drejtohet  tregut  të  punës  për  punësim  në  veprimtaritë profesionale që lidhen me punimet në elektroteknikë, punime elektrike,  elektronike,  shitjeje të materialeve dhe pajisjeve elektrike dhe elektronike, si dhe në veprimtari të tjera që kanë  lidhje me to.</w:t>
                            </w:r>
                            <w:r w:rsidR="00402E69" w:rsidRPr="00146B70">
                              <w:rPr>
                                <w:rFonts w:ascii="Times New Roman" w:hAnsi="Times New Roman" w:cs="Times New Roman"/>
                                <w:sz w:val="24"/>
                                <w:szCs w:val="24"/>
                                <w:lang w:val="sq-AL"/>
                              </w:rPr>
                              <w:t xml:space="preserve"> </w:t>
                            </w:r>
                            <w:r w:rsidRPr="00146B70">
                              <w:rPr>
                                <w:rFonts w:ascii="Times New Roman" w:hAnsi="Times New Roman" w:cs="Times New Roman"/>
                                <w:sz w:val="24"/>
                                <w:szCs w:val="24"/>
                                <w:lang w:val="sq-AL"/>
                              </w:rPr>
                              <w:t xml:space="preserve">Gjithashtu, </w:t>
                            </w:r>
                            <w:r w:rsidR="00402E69" w:rsidRPr="00146B70">
                              <w:rPr>
                                <w:rFonts w:ascii="Times New Roman" w:hAnsi="Times New Roman" w:cs="Times New Roman"/>
                                <w:sz w:val="24"/>
                                <w:szCs w:val="24"/>
                                <w:lang w:val="sq-AL"/>
                              </w:rPr>
                              <w:t>individi</w:t>
                            </w:r>
                            <w:r w:rsidRPr="00146B70">
                              <w:rPr>
                                <w:rFonts w:ascii="Times New Roman" w:hAnsi="Times New Roman" w:cs="Times New Roman"/>
                                <w:sz w:val="24"/>
                                <w:szCs w:val="24"/>
                                <w:lang w:val="sq-AL"/>
                              </w:rPr>
                              <w:t xml:space="preserve"> mund të vetëpunësohet në kuadrin e një biznesi individual në fushën e elektroteknikës.   </w:t>
                            </w:r>
                          </w:p>
                          <w:p w:rsidR="00814C60" w:rsidRPr="00C972BB" w:rsidRDefault="00C972BB" w:rsidP="001A5396">
                            <w:pPr>
                              <w:widowControl w:val="0"/>
                              <w:rPr>
                                <w:rFonts w:ascii="Times New Roman" w:hAnsi="Times New Roman" w:cs="Times New Roman"/>
                                <w:sz w:val="24"/>
                                <w:szCs w:val="24"/>
                                <w:lang w:val="sq-AL"/>
                              </w:rPr>
                            </w:pPr>
                            <w:r w:rsidRPr="00146B70">
                              <w:rPr>
                                <w:rFonts w:ascii="Times New Roman" w:hAnsi="Times New Roman" w:cs="Times New Roman"/>
                                <w:sz w:val="24"/>
                                <w:szCs w:val="24"/>
                                <w:lang w:val="sq-AL"/>
                              </w:rPr>
                              <w:t>Me përfundimin e kualifikimit profesional</w:t>
                            </w:r>
                            <w:r>
                              <w:rPr>
                                <w:rFonts w:ascii="Times New Roman" w:hAnsi="Times New Roman" w:cs="Times New Roman"/>
                                <w:sz w:val="24"/>
                                <w:szCs w:val="24"/>
                              </w:rPr>
                              <w:t xml:space="preserve"> </w:t>
                            </w:r>
                            <w:r w:rsidRPr="00146B70">
                              <w:rPr>
                                <w:rFonts w:ascii="Times New Roman" w:hAnsi="Times New Roman" w:cs="Times New Roman"/>
                                <w:sz w:val="24"/>
                                <w:szCs w:val="24"/>
                                <w:lang w:val="sq-AL"/>
                              </w:rPr>
                              <w:t xml:space="preserve">“Elektroteknikë”, niveli II në KSHK, </w:t>
                            </w:r>
                            <w:r w:rsidR="00EA64F6" w:rsidRPr="00EA64F6">
                              <w:rPr>
                                <w:rFonts w:ascii="Times New Roman" w:hAnsi="Times New Roman" w:cs="Times New Roman"/>
                                <w:sz w:val="24"/>
                                <w:szCs w:val="24"/>
                                <w:lang w:val="sq-AL"/>
                              </w:rPr>
                              <w:t>referuar nivelit II të KEK</w:t>
                            </w:r>
                            <w:r w:rsidR="00EA64F6">
                              <w:rPr>
                                <w:rFonts w:ascii="Times New Roman" w:hAnsi="Times New Roman" w:cs="Times New Roman"/>
                                <w:sz w:val="24"/>
                                <w:szCs w:val="24"/>
                                <w:lang w:val="sq-AL"/>
                              </w:rPr>
                              <w:t>,</w:t>
                            </w:r>
                            <w:r w:rsidR="00EA64F6" w:rsidRPr="00EA64F6">
                              <w:rPr>
                                <w:rFonts w:ascii="Times New Roman" w:hAnsi="Times New Roman" w:cs="Times New Roman"/>
                                <w:sz w:val="24"/>
                                <w:szCs w:val="24"/>
                                <w:lang w:val="sq-AL"/>
                              </w:rPr>
                              <w:t xml:space="preserve"> </w:t>
                            </w:r>
                            <w:r w:rsidRPr="00146B70">
                              <w:rPr>
                                <w:rFonts w:ascii="Times New Roman" w:hAnsi="Times New Roman" w:cs="Times New Roman"/>
                                <w:sz w:val="24"/>
                                <w:szCs w:val="24"/>
                                <w:lang w:val="sq-AL"/>
                              </w:rPr>
                              <w:t xml:space="preserve">individi ka të </w:t>
                            </w:r>
                            <w:r w:rsidRPr="00E75A26">
                              <w:rPr>
                                <w:rFonts w:ascii="Times New Roman" w:hAnsi="Times New Roman" w:cs="Times New Roman"/>
                                <w:sz w:val="24"/>
                                <w:szCs w:val="24"/>
                                <w:lang w:val="sq-AL"/>
                              </w:rPr>
                              <w:t xml:space="preserve">drejtë të vazhdojë </w:t>
                            </w:r>
                            <w:r w:rsidRPr="00E75A26">
                              <w:rPr>
                                <w:rFonts w:ascii="Times New Roman" w:hAnsi="Times New Roman" w:cs="Times New Roman"/>
                                <w:color w:val="auto"/>
                                <w:sz w:val="24"/>
                                <w:szCs w:val="24"/>
                                <w:lang w:val="sq-AL"/>
                                <w14:ligatures w14:val="none"/>
                              </w:rPr>
                              <w:t xml:space="preserve">arsimimin në një nga kualifikimet e nivelit III </w:t>
                            </w:r>
                            <w:r>
                              <w:rPr>
                                <w:rFonts w:ascii="Times New Roman" w:hAnsi="Times New Roman" w:cs="Times New Roman"/>
                                <w:color w:val="auto"/>
                                <w:sz w:val="24"/>
                                <w:szCs w:val="24"/>
                                <w:lang w:val="sq-AL"/>
                                <w14:ligatures w14:val="none"/>
                              </w:rPr>
                              <w:t>(njëvjeçar) ose në një</w:t>
                            </w:r>
                            <w:r w:rsidRPr="00E75A26">
                              <w:rPr>
                                <w:rFonts w:ascii="Times New Roman" w:hAnsi="Times New Roman" w:cs="Times New Roman"/>
                                <w:color w:val="auto"/>
                                <w:sz w:val="24"/>
                                <w:szCs w:val="24"/>
                                <w:lang w:val="sq-AL"/>
                                <w14:ligatures w14:val="none"/>
                              </w:rPr>
                              <w:t xml:space="preserve"> </w:t>
                            </w:r>
                            <w:r>
                              <w:rPr>
                                <w:rFonts w:ascii="Times New Roman" w:hAnsi="Times New Roman" w:cs="Times New Roman"/>
                                <w:color w:val="auto"/>
                                <w:sz w:val="24"/>
                                <w:szCs w:val="24"/>
                                <w:lang w:val="sq-AL"/>
                                <w14:ligatures w14:val="none"/>
                              </w:rPr>
                              <w:t>nga kualifikimet e nivelit IV</w:t>
                            </w:r>
                            <w:r w:rsidRPr="00E75A26">
                              <w:rPr>
                                <w:rFonts w:ascii="Times New Roman" w:hAnsi="Times New Roman" w:cs="Times New Roman"/>
                                <w:color w:val="auto"/>
                                <w:sz w:val="24"/>
                                <w:szCs w:val="24"/>
                                <w:lang w:val="sq-AL"/>
                                <w14:ligatures w14:val="none"/>
                              </w:rPr>
                              <w:t xml:space="preserve"> </w:t>
                            </w:r>
                            <w:r>
                              <w:rPr>
                                <w:rFonts w:ascii="Times New Roman" w:hAnsi="Times New Roman" w:cs="Times New Roman"/>
                                <w:color w:val="auto"/>
                                <w:sz w:val="24"/>
                                <w:szCs w:val="24"/>
                                <w:lang w:val="sq-AL"/>
                                <w14:ligatures w14:val="none"/>
                              </w:rPr>
                              <w:t xml:space="preserve">(dyvjeçar) në KSHK. </w:t>
                            </w:r>
                            <w:r w:rsidR="00EA64F6" w:rsidRPr="00EA64F6">
                              <w:rPr>
                                <w:rFonts w:ascii="Times New Roman" w:hAnsi="Times New Roman" w:cs="Times New Roman"/>
                                <w:color w:val="auto"/>
                                <w:sz w:val="24"/>
                                <w:szCs w:val="24"/>
                                <w:lang w:val="sq-AL"/>
                                <w14:ligatures w14:val="none"/>
                              </w:rPr>
                              <w:t>referuar nivelit II</w:t>
                            </w:r>
                            <w:r w:rsidR="00EA64F6">
                              <w:rPr>
                                <w:rFonts w:ascii="Times New Roman" w:hAnsi="Times New Roman" w:cs="Times New Roman"/>
                                <w:color w:val="auto"/>
                                <w:sz w:val="24"/>
                                <w:szCs w:val="24"/>
                                <w:lang w:val="sq-AL"/>
                                <w14:ligatures w14:val="none"/>
                              </w:rPr>
                              <w:t>I dhe IV</w:t>
                            </w:r>
                            <w:r w:rsidR="00EA64F6" w:rsidRPr="00EA64F6">
                              <w:rPr>
                                <w:rFonts w:ascii="Times New Roman" w:hAnsi="Times New Roman" w:cs="Times New Roman"/>
                                <w:color w:val="auto"/>
                                <w:sz w:val="24"/>
                                <w:szCs w:val="24"/>
                                <w:lang w:val="sq-AL"/>
                                <w14:ligatures w14:val="none"/>
                              </w:rPr>
                              <w:t xml:space="preserve"> të KEK</w:t>
                            </w:r>
                            <w:r w:rsidR="00EA64F6">
                              <w:rPr>
                                <w:rFonts w:ascii="Times New Roman" w:hAnsi="Times New Roman" w:cs="Times New Roman"/>
                                <w:color w:val="auto"/>
                                <w:sz w:val="24"/>
                                <w:szCs w:val="24"/>
                                <w:lang w:val="sq-AL"/>
                                <w14:ligatures w14:val="none"/>
                              </w:rPr>
                              <w:t>.</w:t>
                            </w:r>
                            <w:r w:rsidR="00EA64F6" w:rsidRPr="00EA64F6">
                              <w:rPr>
                                <w:rFonts w:ascii="Times New Roman" w:hAnsi="Times New Roman" w:cs="Times New Roman"/>
                                <w:color w:val="auto"/>
                                <w:sz w:val="24"/>
                                <w:szCs w:val="24"/>
                                <w:lang w:val="sq-AL"/>
                                <w14:ligatures w14:val="none"/>
                              </w:rPr>
                              <w:t xml:space="preserve"> </w:t>
                            </w:r>
                            <w:r>
                              <w:rPr>
                                <w:rFonts w:ascii="Times New Roman" w:hAnsi="Times New Roman" w:cs="Times New Roman"/>
                                <w:sz w:val="24"/>
                                <w:szCs w:val="24"/>
                              </w:rPr>
                              <w:t xml:space="preserve">Pas </w:t>
                            </w:r>
                            <w:proofErr w:type="spellStart"/>
                            <w:r>
                              <w:rPr>
                                <w:rFonts w:ascii="Times New Roman" w:hAnsi="Times New Roman" w:cs="Times New Roman"/>
                                <w:sz w:val="24"/>
                                <w:szCs w:val="24"/>
                              </w:rPr>
                              <w:t>përfundimit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00EA64F6">
                              <w:rPr>
                                <w:rFonts w:ascii="Times New Roman" w:hAnsi="Times New Roman" w:cs="Times New Roman"/>
                                <w:sz w:val="24"/>
                                <w:szCs w:val="24"/>
                              </w:rPr>
                              <w:t>këtij</w:t>
                            </w:r>
                            <w:proofErr w:type="spellEnd"/>
                            <w:r w:rsidR="00EA64F6">
                              <w:rPr>
                                <w:rFonts w:ascii="Times New Roman" w:hAnsi="Times New Roman" w:cs="Times New Roman"/>
                                <w:sz w:val="24"/>
                                <w:szCs w:val="24"/>
                              </w:rPr>
                              <w:t xml:space="preserve"> </w:t>
                            </w:r>
                            <w:proofErr w:type="spellStart"/>
                            <w:r w:rsidR="00EA64F6">
                              <w:rPr>
                                <w:rFonts w:ascii="Times New Roman" w:hAnsi="Times New Roman" w:cs="Times New Roman"/>
                                <w:sz w:val="24"/>
                                <w:szCs w:val="24"/>
                              </w:rPr>
                              <w:t>niveli</w:t>
                            </w:r>
                            <w:proofErr w:type="spellEnd"/>
                            <w:r w:rsidR="00EA64F6">
                              <w:rPr>
                                <w:rFonts w:ascii="Times New Roman" w:hAnsi="Times New Roman" w:cs="Times New Roman"/>
                                <w:sz w:val="24"/>
                                <w:szCs w:val="24"/>
                              </w:rPr>
                              <w:t xml:space="preserve">, </w:t>
                            </w:r>
                            <w:r>
                              <w:rPr>
                                <w:rFonts w:ascii="Times New Roman" w:hAnsi="Times New Roman" w:cs="Times New Roman"/>
                                <w:sz w:val="24"/>
                                <w:szCs w:val="24"/>
                              </w:rPr>
                              <w:t xml:space="preserve">me </w:t>
                            </w:r>
                            <w:proofErr w:type="spellStart"/>
                            <w:r>
                              <w:rPr>
                                <w:rFonts w:ascii="Times New Roman" w:hAnsi="Times New Roman" w:cs="Times New Roman"/>
                                <w:sz w:val="24"/>
                                <w:szCs w:val="24"/>
                              </w:rPr>
                              <w:t>arsimimin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mëtejshëm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vazhdojë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nivelin</w:t>
                            </w:r>
                            <w:proofErr w:type="spellEnd"/>
                            <w:r w:rsidRPr="00E75A26">
                              <w:rPr>
                                <w:rFonts w:ascii="Times New Roman" w:hAnsi="Times New Roman" w:cs="Times New Roman"/>
                                <w:sz w:val="24"/>
                                <w:szCs w:val="24"/>
                                <w:lang w:val="sq-AL"/>
                                <w14:ligatures w14:val="none"/>
                              </w:rPr>
                              <w:t xml:space="preserve"> IV në KSHK</w:t>
                            </w:r>
                            <w:r w:rsidR="00EA64F6">
                              <w:rPr>
                                <w:rFonts w:ascii="Times New Roman" w:hAnsi="Times New Roman" w:cs="Times New Roman"/>
                                <w:sz w:val="24"/>
                                <w:szCs w:val="24"/>
                                <w:lang w:val="sq-AL"/>
                                <w14:ligatures w14:val="none"/>
                              </w:rPr>
                              <w:t xml:space="preserve">, </w:t>
                            </w:r>
                            <w:r w:rsidRPr="009F4BEC">
                              <w:rPr>
                                <w:rFonts w:ascii="Times New Roman" w:hAnsi="Times New Roman" w:cs="Times New Roman"/>
                                <w:sz w:val="24"/>
                                <w:szCs w:val="24"/>
                                <w:lang w:val="sq-AL"/>
                                <w14:ligatures w14:val="none"/>
                              </w:rPr>
                              <w:t xml:space="preserve"> </w:t>
                            </w:r>
                            <w:r w:rsidR="00EA64F6">
                              <w:rPr>
                                <w:rFonts w:ascii="Times New Roman" w:hAnsi="Times New Roman" w:cs="Times New Roman"/>
                                <w:sz w:val="24"/>
                                <w:szCs w:val="24"/>
                                <w:lang w:val="sq-AL"/>
                                <w14:ligatures w14:val="none"/>
                              </w:rPr>
                              <w:t>referuar nivelit IV</w:t>
                            </w:r>
                            <w:r w:rsidR="00EA64F6" w:rsidRPr="00EA64F6">
                              <w:rPr>
                                <w:rFonts w:ascii="Times New Roman" w:hAnsi="Times New Roman" w:cs="Times New Roman"/>
                                <w:sz w:val="24"/>
                                <w:szCs w:val="24"/>
                                <w:lang w:val="sq-AL"/>
                                <w14:ligatures w14:val="none"/>
                              </w:rPr>
                              <w:t xml:space="preserve"> të KEK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146B70">
                              <w:rPr>
                                <w:rFonts w:ascii="Times New Roman" w:hAnsi="Times New Roman" w:cs="Times New Roman"/>
                                <w:sz w:val="24"/>
                                <w:szCs w:val="24"/>
                                <w:lang w:val="sq-AL"/>
                                <w14:ligatures w14:val="none"/>
                              </w:rPr>
                              <w:t xml:space="preserve"> të drejtën e “Maturës Shtetërorë Profesionale” me mundësi për vazhdimin e studimeve pas të mesëm ose universitare.</w:t>
                            </w:r>
                          </w:p>
                          <w:p w:rsidR="00C972BB" w:rsidRDefault="00C972BB" w:rsidP="004D7C4A">
                            <w:pPr>
                              <w:spacing w:after="200" w:line="240" w:lineRule="auto"/>
                              <w:jc w:val="both"/>
                              <w:rPr>
                                <w:rFonts w:ascii="Times New Roman" w:hAnsi="Times New Roman" w:cs="Times New Roman"/>
                                <w:sz w:val="22"/>
                                <w:szCs w:val="22"/>
                                <w:lang w:val="sq-AL"/>
                                <w14:ligatures w14:val="none"/>
                              </w:rPr>
                            </w:pPr>
                          </w:p>
                          <w:p w:rsidR="004D7C4A" w:rsidRPr="00146B70" w:rsidRDefault="004D7C4A" w:rsidP="004D7C4A">
                            <w:pPr>
                              <w:spacing w:after="200" w:line="240" w:lineRule="auto"/>
                              <w:jc w:val="both"/>
                              <w:rPr>
                                <w:rFonts w:ascii="Times New Roman" w:hAnsi="Times New Roman" w:cs="Times New Roman"/>
                                <w:sz w:val="22"/>
                                <w:szCs w:val="22"/>
                                <w:lang w:val="sq-AL"/>
                                <w14:ligatures w14:val="none"/>
                              </w:rPr>
                            </w:pPr>
                            <w:r w:rsidRPr="00146B70">
                              <w:rPr>
                                <w:rFonts w:ascii="Times New Roman" w:hAnsi="Times New Roman" w:cs="Times New Roman"/>
                                <w:b/>
                                <w:bCs/>
                                <w:sz w:val="22"/>
                                <w:szCs w:val="22"/>
                                <w:lang w:val="sq-AL"/>
                                <w14:ligatures w14:val="none"/>
                              </w:rPr>
                              <w:t>Shënim:</w:t>
                            </w:r>
                            <w:r w:rsidRPr="00146B70">
                              <w:rPr>
                                <w:rFonts w:ascii="Times New Roman" w:hAnsi="Times New Roman" w:cs="Times New Roman"/>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rsidR="004D7C4A" w:rsidRPr="00146B70" w:rsidRDefault="004D7C4A" w:rsidP="004D7C4A">
                            <w:pPr>
                              <w:spacing w:after="0" w:line="276" w:lineRule="auto"/>
                              <w:jc w:val="both"/>
                              <w:rPr>
                                <w:rFonts w:ascii="Times New Roman" w:hAnsi="Times New Roman" w:cs="Times New Roman"/>
                                <w:sz w:val="22"/>
                                <w:szCs w:val="22"/>
                                <w:lang w:val="sq-AL"/>
                                <w14:ligatures w14:val="none"/>
                              </w:rPr>
                            </w:pPr>
                            <w:r w:rsidRPr="00146B70">
                              <w:rPr>
                                <w:rFonts w:ascii="Times New Roman" w:hAnsi="Times New Roman" w:cs="Times New Roman"/>
                                <w:sz w:val="22"/>
                                <w:szCs w:val="22"/>
                                <w:lang w:val="sq-AL"/>
                                <w14:ligatures w14:val="none"/>
                              </w:rPr>
                              <w:t> </w:t>
                            </w:r>
                          </w:p>
                          <w:p w:rsidR="004D7C4A" w:rsidRPr="00146B70" w:rsidRDefault="004D7C4A" w:rsidP="00C859B6">
                            <w:pPr>
                              <w:spacing w:after="0" w:line="276" w:lineRule="auto"/>
                              <w:jc w:val="both"/>
                              <w:rPr>
                                <w:rFonts w:ascii="Times New Roman" w:hAnsi="Times New Roman" w:cs="Times New Roman"/>
                                <w:sz w:val="22"/>
                                <w:szCs w:val="22"/>
                                <w:lang w:val="sq-AL"/>
                                <w14:ligatures w14:val="none"/>
                              </w:rPr>
                            </w:pPr>
                            <w:r w:rsidRPr="00146B70">
                              <w:rPr>
                                <w:rFonts w:ascii="Times New Roman" w:hAnsi="Times New Roman" w:cs="Times New Roman"/>
                                <w:sz w:val="22"/>
                                <w:szCs w:val="22"/>
                                <w:lang w:val="sq-AL"/>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0510F2" w:rsidRDefault="000510F2" w:rsidP="000510F2">
                      <w:pPr>
                        <w:spacing w:after="0" w:line="276" w:lineRule="auto"/>
                        <w:jc w:val="center"/>
                        <w:rPr>
                          <w:rFonts w:ascii="Times New Roman" w:hAnsi="Times New Roman" w:cs="Times New Roman"/>
                          <w:b/>
                          <w:bCs/>
                          <w:sz w:val="28"/>
                          <w:szCs w:val="28"/>
                          <w:lang w:val="sq-AL"/>
                          <w14:ligatures w14:val="none"/>
                        </w:rPr>
                      </w:pPr>
                      <w:proofErr w:type="spellStart"/>
                      <w:r w:rsidRPr="000510F2">
                        <w:rPr>
                          <w:rFonts w:ascii="Times New Roman" w:hAnsi="Times New Roman" w:cs="Times New Roman"/>
                          <w:b/>
                          <w:bCs/>
                          <w:sz w:val="28"/>
                          <w:szCs w:val="28"/>
                          <w:lang w:val="sq-AL"/>
                          <w14:ligatures w14:val="none"/>
                        </w:rPr>
                        <w:t>Suplement</w:t>
                      </w:r>
                      <w:proofErr w:type="spellEnd"/>
                      <w:r w:rsidRPr="000510F2">
                        <w:rPr>
                          <w:rFonts w:ascii="Times New Roman" w:hAnsi="Times New Roman" w:cs="Times New Roman"/>
                          <w:b/>
                          <w:bCs/>
                          <w:sz w:val="28"/>
                          <w:szCs w:val="28"/>
                          <w:lang w:val="sq-AL"/>
                          <w14:ligatures w14:val="none"/>
                        </w:rPr>
                        <w:t xml:space="preserve"> i Certifikatës për kualifikimin profesional,</w:t>
                      </w:r>
                    </w:p>
                    <w:p w:rsidR="001A5396" w:rsidRPr="00146B70" w:rsidRDefault="000510F2" w:rsidP="000510F2">
                      <w:pPr>
                        <w:spacing w:after="0" w:line="276" w:lineRule="auto"/>
                        <w:jc w:val="center"/>
                        <w:rPr>
                          <w:rFonts w:ascii="Times New Roman" w:hAnsi="Times New Roman" w:cs="Times New Roman"/>
                          <w:b/>
                          <w:bCs/>
                          <w:sz w:val="28"/>
                          <w:szCs w:val="28"/>
                          <w:lang w:val="sq-AL"/>
                          <w14:ligatures w14:val="none"/>
                        </w:rPr>
                      </w:pPr>
                      <w:r w:rsidRPr="00146B70">
                        <w:rPr>
                          <w:rFonts w:ascii="Times New Roman" w:hAnsi="Times New Roman" w:cs="Times New Roman"/>
                          <w:b/>
                          <w:bCs/>
                          <w:sz w:val="28"/>
                          <w:szCs w:val="28"/>
                          <w:lang w:val="sq-AL"/>
                          <w14:ligatures w14:val="none"/>
                        </w:rPr>
                        <w:t>ELEKTROTEKNIKË</w:t>
                      </w:r>
                      <w:r>
                        <w:rPr>
                          <w:rFonts w:ascii="Times New Roman" w:hAnsi="Times New Roman" w:cs="Times New Roman"/>
                          <w:b/>
                          <w:bCs/>
                          <w:sz w:val="28"/>
                          <w:szCs w:val="28"/>
                          <w:lang w:val="sq-AL"/>
                          <w14:ligatures w14:val="none"/>
                        </w:rPr>
                        <w:t xml:space="preserve">, </w:t>
                      </w:r>
                      <w:r w:rsidR="00104F28">
                        <w:rPr>
                          <w:rFonts w:ascii="Times New Roman" w:hAnsi="Times New Roman" w:cs="Times New Roman"/>
                          <w:b/>
                          <w:bCs/>
                          <w:sz w:val="28"/>
                          <w:szCs w:val="28"/>
                          <w:lang w:val="sq-AL"/>
                          <w14:ligatures w14:val="none"/>
                        </w:rPr>
                        <w:t xml:space="preserve">Niveli II </w:t>
                      </w:r>
                      <w:r w:rsidR="00963BCD">
                        <w:rPr>
                          <w:rFonts w:ascii="Times New Roman" w:hAnsi="Times New Roman" w:cs="Times New Roman"/>
                          <w:b/>
                          <w:bCs/>
                          <w:sz w:val="28"/>
                          <w:szCs w:val="28"/>
                          <w:lang w:val="sq-AL"/>
                          <w14:ligatures w14:val="none"/>
                        </w:rPr>
                        <w:t>n</w:t>
                      </w:r>
                      <w:r w:rsidRPr="000510F2">
                        <w:rPr>
                          <w:rFonts w:ascii="Times New Roman" w:hAnsi="Times New Roman" w:cs="Times New Roman"/>
                          <w:b/>
                          <w:bCs/>
                          <w:sz w:val="28"/>
                          <w:szCs w:val="28"/>
                          <w:lang w:val="sq-AL"/>
                          <w14:ligatures w14:val="none"/>
                        </w:rPr>
                        <w:t>ë KSHK, referuar nivelit II të KEK</w:t>
                      </w:r>
                    </w:p>
                    <w:p w:rsidR="001A5396" w:rsidRPr="00146B70" w:rsidRDefault="001A5396" w:rsidP="001A5396">
                      <w:pPr>
                        <w:rPr>
                          <w:rFonts w:ascii="Times New Roman" w:hAnsi="Times New Roman" w:cs="Times New Roman"/>
                          <w:sz w:val="22"/>
                          <w:szCs w:val="22"/>
                          <w:lang w:val="sq-AL"/>
                          <w14:ligatures w14:val="none"/>
                        </w:rPr>
                      </w:pPr>
                      <w:r w:rsidRPr="00146B70">
                        <w:rPr>
                          <w:rFonts w:ascii="Times New Roman" w:hAnsi="Times New Roman" w:cs="Times New Roman"/>
                          <w:sz w:val="22"/>
                          <w:szCs w:val="22"/>
                          <w:lang w:val="sq-AL"/>
                          <w14:ligatures w14:val="none"/>
                        </w:rPr>
                        <w:t> </w:t>
                      </w:r>
                    </w:p>
                    <w:p w:rsidR="001A5396" w:rsidRPr="00146B70" w:rsidRDefault="00402E69" w:rsidP="00B02390">
                      <w:pPr>
                        <w:widowControl w:val="0"/>
                        <w:rPr>
                          <w:rFonts w:ascii="Times New Roman" w:hAnsi="Times New Roman" w:cs="Times New Roman"/>
                          <w:b/>
                          <w:bCs/>
                          <w:sz w:val="24"/>
                          <w:szCs w:val="24"/>
                          <w:lang w:val="sq-AL"/>
                          <w14:ligatures w14:val="none"/>
                        </w:rPr>
                      </w:pPr>
                      <w:r w:rsidRPr="00146B70">
                        <w:rPr>
                          <w:rFonts w:ascii="Times New Roman" w:hAnsi="Times New Roman" w:cs="Times New Roman"/>
                          <w:b/>
                          <w:bCs/>
                          <w:sz w:val="24"/>
                          <w:szCs w:val="24"/>
                          <w:lang w:val="sq-AL"/>
                          <w14:ligatures w14:val="none"/>
                        </w:rPr>
                        <w:t>Individi</w:t>
                      </w:r>
                      <w:r w:rsidR="001A5396" w:rsidRPr="00146B70">
                        <w:rPr>
                          <w:rFonts w:ascii="Times New Roman" w:hAnsi="Times New Roman" w:cs="Times New Roman"/>
                          <w:b/>
                          <w:bCs/>
                          <w:sz w:val="24"/>
                          <w:szCs w:val="24"/>
                          <w:lang w:val="sq-AL"/>
                          <w14:ligatures w14:val="none"/>
                        </w:rPr>
                        <w:t xml:space="preserve"> është i aftë:</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organizojë vendin e punës.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përdorë dhe mirëmbajë mjetet dhe materialet e punës.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respektojë standardet e profesionit.</w:t>
                      </w:r>
                      <w:bookmarkStart w:id="1" w:name="_GoBack"/>
                      <w:bookmarkEnd w:id="1"/>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respektojë rregullat e higjienës dhe të mbrojtjes së mjedisit.</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zbatojë rregullat e sigurimit teknik</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saktë veprimet kryesore për të dhënë ndihmën e shpejtë.</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lexojë skemat e thjeshta elektrike dhe elektronike.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vizatojë skemat e thjeshta elektrike dhe elektronike.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 xml:space="preserve">Të interpretojë dokumentacionin teknik të profesionit. </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matje dhe kontrolle për veprimtarinë e elektroteknikës.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bëjë përzgjedhjen e materialeve, veglave dhe pajisjeve të punës.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punime të ndryshme axhusterike për veprimtarinë e elektroteknikës.</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bëjë kuotimet për instalimet elektrike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hapë kanale, fole dhe vrima në mure, për instalime elektrike dhe telefonike.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instalime të elementeve të skemave elektrike.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riparimin e transformatorit njëfazor.</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riparimin e ushqyesve të thjeshtë</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riparimin e motorëve asinkron njëfazorë të pajisjeve elektroshtëpiake</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kryejë instalimin e rrjetit të internetit dhe telefonisë brenda dhe jashtë murit</w:t>
                      </w:r>
                    </w:p>
                    <w:p w:rsidR="00814C60"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realizojë skema të ndryshme me tranzistorë dhe me qarqe të integruara</w:t>
                      </w:r>
                    </w:p>
                    <w:p w:rsidR="00CB4028" w:rsidRPr="00146B70" w:rsidRDefault="00814C60" w:rsidP="00814C60">
                      <w:pPr>
                        <w:pStyle w:val="ListParagraph"/>
                        <w:numPr>
                          <w:ilvl w:val="0"/>
                          <w:numId w:val="7"/>
                        </w:numPr>
                        <w:spacing w:after="0" w:line="276" w:lineRule="auto"/>
                        <w:ind w:left="450"/>
                        <w:jc w:val="both"/>
                        <w:rPr>
                          <w:rFonts w:ascii="Times New Roman" w:hAnsi="Times New Roman" w:cs="Times New Roman"/>
                          <w:b/>
                          <w:bCs/>
                          <w:sz w:val="24"/>
                          <w:szCs w:val="24"/>
                          <w:lang w:val="sq-AL"/>
                          <w14:ligatures w14:val="none"/>
                        </w:rPr>
                      </w:pPr>
                      <w:r w:rsidRPr="00146B70">
                        <w:rPr>
                          <w:rFonts w:ascii="Times New Roman" w:hAnsi="Times New Roman" w:cs="Times New Roman"/>
                          <w:color w:val="auto"/>
                          <w:kern w:val="0"/>
                          <w:sz w:val="24"/>
                          <w:szCs w:val="24"/>
                          <w:lang w:val="sq-AL"/>
                          <w14:ligatures w14:val="none"/>
                          <w14:cntxtAlts w14:val="0"/>
                        </w:rPr>
                        <w:t>Të shtrojë kabllot e tensionit të ulët në tokë.</w:t>
                      </w:r>
                    </w:p>
                    <w:p w:rsidR="00814C60" w:rsidRPr="00146B70" w:rsidRDefault="00814C60" w:rsidP="00814C60">
                      <w:pPr>
                        <w:pStyle w:val="ListParagraph"/>
                        <w:spacing w:after="0" w:line="276" w:lineRule="auto"/>
                        <w:ind w:left="450"/>
                        <w:jc w:val="both"/>
                        <w:rPr>
                          <w:rFonts w:ascii="Times New Roman" w:hAnsi="Times New Roman" w:cs="Times New Roman"/>
                          <w:color w:val="auto"/>
                          <w:kern w:val="0"/>
                          <w:sz w:val="24"/>
                          <w:szCs w:val="24"/>
                          <w:lang w:val="sq-AL"/>
                          <w14:ligatures w14:val="none"/>
                          <w14:cntxtAlts w14:val="0"/>
                        </w:rPr>
                      </w:pPr>
                    </w:p>
                    <w:p w:rsidR="00814C60" w:rsidRPr="00146B70" w:rsidRDefault="00814C60" w:rsidP="00814C60">
                      <w:pPr>
                        <w:pStyle w:val="ListParagraph"/>
                        <w:spacing w:after="0" w:line="276" w:lineRule="auto"/>
                        <w:ind w:left="450"/>
                        <w:jc w:val="both"/>
                        <w:rPr>
                          <w:rFonts w:ascii="Times New Roman" w:hAnsi="Times New Roman" w:cs="Times New Roman"/>
                          <w:b/>
                          <w:bCs/>
                          <w:sz w:val="24"/>
                          <w:szCs w:val="24"/>
                          <w:lang w:val="sq-AL"/>
                          <w14:ligatures w14:val="none"/>
                        </w:rPr>
                      </w:pPr>
                    </w:p>
                    <w:p w:rsidR="00814C60" w:rsidRPr="00146B70" w:rsidRDefault="00814C60" w:rsidP="00814C60">
                      <w:pPr>
                        <w:pStyle w:val="ListParagraph"/>
                        <w:spacing w:after="0" w:line="276" w:lineRule="auto"/>
                        <w:ind w:left="450"/>
                        <w:jc w:val="both"/>
                        <w:rPr>
                          <w:rFonts w:ascii="Times New Roman" w:hAnsi="Times New Roman" w:cs="Times New Roman"/>
                          <w:b/>
                          <w:bCs/>
                          <w:sz w:val="24"/>
                          <w:szCs w:val="24"/>
                          <w:lang w:val="sq-AL"/>
                          <w14:ligatures w14:val="none"/>
                        </w:rPr>
                      </w:pPr>
                    </w:p>
                    <w:p w:rsidR="001A5396" w:rsidRPr="00146B70" w:rsidRDefault="001A5396" w:rsidP="001A5396">
                      <w:pPr>
                        <w:spacing w:after="0" w:line="276" w:lineRule="auto"/>
                        <w:jc w:val="both"/>
                        <w:rPr>
                          <w:rFonts w:ascii="Times New Roman" w:hAnsi="Times New Roman" w:cs="Times New Roman"/>
                          <w:b/>
                          <w:bCs/>
                          <w:sz w:val="24"/>
                          <w:szCs w:val="24"/>
                          <w:lang w:val="sq-AL"/>
                          <w14:ligatures w14:val="none"/>
                        </w:rPr>
                      </w:pPr>
                      <w:r w:rsidRPr="00146B70">
                        <w:rPr>
                          <w:rFonts w:ascii="Times New Roman" w:hAnsi="Times New Roman" w:cs="Times New Roman"/>
                          <w:b/>
                          <w:bCs/>
                          <w:sz w:val="24"/>
                          <w:szCs w:val="24"/>
                          <w:lang w:val="sq-AL"/>
                          <w14:ligatures w14:val="none"/>
                        </w:rPr>
                        <w:t>Mundësitë e kualifikimit të mëtejshëm dhe të punësimit:</w:t>
                      </w:r>
                    </w:p>
                    <w:p w:rsidR="001A5396" w:rsidRPr="00146B70" w:rsidRDefault="001A5396" w:rsidP="001A5396">
                      <w:pPr>
                        <w:spacing w:after="0" w:line="276" w:lineRule="auto"/>
                        <w:jc w:val="both"/>
                        <w:rPr>
                          <w:rFonts w:ascii="Times New Roman" w:hAnsi="Times New Roman" w:cs="Times New Roman"/>
                          <w:b/>
                          <w:bCs/>
                          <w:sz w:val="24"/>
                          <w:szCs w:val="24"/>
                          <w:lang w:val="sq-AL"/>
                          <w14:ligatures w14:val="none"/>
                        </w:rPr>
                      </w:pPr>
                      <w:r w:rsidRPr="00146B70">
                        <w:rPr>
                          <w:rFonts w:ascii="Times New Roman" w:hAnsi="Times New Roman" w:cs="Times New Roman"/>
                          <w:b/>
                          <w:bCs/>
                          <w:sz w:val="24"/>
                          <w:szCs w:val="24"/>
                          <w:lang w:val="sq-AL"/>
                          <w14:ligatures w14:val="none"/>
                        </w:rPr>
                        <w:t> </w:t>
                      </w:r>
                    </w:p>
                    <w:p w:rsidR="00402E69" w:rsidRPr="00146B70" w:rsidRDefault="00E32024" w:rsidP="00E32024">
                      <w:pPr>
                        <w:widowControl w:val="0"/>
                        <w:rPr>
                          <w:rFonts w:ascii="Times New Roman" w:hAnsi="Times New Roman" w:cs="Times New Roman"/>
                          <w:color w:val="auto"/>
                          <w:sz w:val="24"/>
                          <w:szCs w:val="24"/>
                          <w:lang w:val="sq-AL"/>
                        </w:rPr>
                      </w:pPr>
                      <w:r w:rsidRPr="00146B70">
                        <w:rPr>
                          <w:rFonts w:ascii="Times New Roman" w:hAnsi="Times New Roman" w:cs="Times New Roman"/>
                          <w:color w:val="auto"/>
                          <w:sz w:val="24"/>
                          <w:szCs w:val="24"/>
                          <w:lang w:val="sq-AL"/>
                        </w:rPr>
                        <w:t xml:space="preserve">Përfundimi me sukses i kualifikimit profesional “Elektroteknikë”, niveli II në KSHK, </w:t>
                      </w:r>
                      <w:r w:rsidR="00EA64F6" w:rsidRPr="00EA64F6">
                        <w:rPr>
                          <w:rFonts w:ascii="Times New Roman" w:hAnsi="Times New Roman" w:cs="Times New Roman"/>
                          <w:color w:val="auto"/>
                          <w:sz w:val="24"/>
                          <w:szCs w:val="24"/>
                          <w:lang w:val="sq-AL"/>
                        </w:rPr>
                        <w:t>referuar nivelit II të KEK</w:t>
                      </w:r>
                      <w:r w:rsidR="00EA64F6">
                        <w:rPr>
                          <w:rFonts w:ascii="Times New Roman" w:hAnsi="Times New Roman" w:cs="Times New Roman"/>
                          <w:color w:val="auto"/>
                          <w:sz w:val="24"/>
                          <w:szCs w:val="24"/>
                          <w:lang w:val="sq-AL"/>
                        </w:rPr>
                        <w:t>,</w:t>
                      </w:r>
                      <w:r w:rsidR="00EA64F6" w:rsidRPr="00EA64F6">
                        <w:rPr>
                          <w:rFonts w:ascii="Times New Roman" w:hAnsi="Times New Roman" w:cs="Times New Roman"/>
                          <w:color w:val="auto"/>
                          <w:sz w:val="24"/>
                          <w:szCs w:val="24"/>
                          <w:lang w:val="sq-AL"/>
                        </w:rPr>
                        <w:t xml:space="preserve"> </w:t>
                      </w:r>
                      <w:r w:rsidRPr="00146B70">
                        <w:rPr>
                          <w:rFonts w:ascii="Times New Roman" w:hAnsi="Times New Roman" w:cs="Times New Roman"/>
                          <w:color w:val="auto"/>
                          <w:sz w:val="24"/>
                          <w:szCs w:val="24"/>
                          <w:lang w:val="sq-AL"/>
                        </w:rPr>
                        <w:t xml:space="preserve">e pajis </w:t>
                      </w:r>
                      <w:r w:rsidR="00402E69" w:rsidRPr="00146B70">
                        <w:rPr>
                          <w:rFonts w:ascii="Times New Roman" w:hAnsi="Times New Roman" w:cs="Times New Roman"/>
                          <w:color w:val="auto"/>
                          <w:sz w:val="24"/>
                          <w:szCs w:val="24"/>
                          <w:lang w:val="sq-AL"/>
                        </w:rPr>
                        <w:t>individin</w:t>
                      </w:r>
                      <w:r w:rsidRPr="00146B70">
                        <w:rPr>
                          <w:rFonts w:ascii="Times New Roman" w:hAnsi="Times New Roman" w:cs="Times New Roman"/>
                          <w:color w:val="auto"/>
                          <w:sz w:val="24"/>
                          <w:szCs w:val="24"/>
                          <w:lang w:val="sq-AL"/>
                        </w:rPr>
                        <w:t xml:space="preserve"> me </w:t>
                      </w:r>
                      <w:r w:rsidR="005A674B" w:rsidRPr="005A674B">
                        <w:rPr>
                          <w:rFonts w:ascii="Times New Roman" w:hAnsi="Times New Roman" w:cs="Times New Roman"/>
                          <w:color w:val="auto"/>
                          <w:sz w:val="24"/>
                          <w:szCs w:val="24"/>
                          <w:lang w:val="sq-AL"/>
                          <w14:ligatures w14:val="none"/>
                        </w:rPr>
                        <w:t xml:space="preserve">Certifikatën Profesionale të nivelit dhe </w:t>
                      </w:r>
                      <w:proofErr w:type="spellStart"/>
                      <w:r w:rsidR="005A674B" w:rsidRPr="005A674B">
                        <w:rPr>
                          <w:rFonts w:ascii="Times New Roman" w:hAnsi="Times New Roman" w:cs="Times New Roman"/>
                          <w:color w:val="auto"/>
                          <w:sz w:val="24"/>
                          <w:szCs w:val="24"/>
                          <w:lang w:val="sq-AL"/>
                          <w14:ligatures w14:val="none"/>
                        </w:rPr>
                        <w:t>Suplementin</w:t>
                      </w:r>
                      <w:proofErr w:type="spellEnd"/>
                      <w:r w:rsidR="005A674B" w:rsidRPr="005A674B">
                        <w:rPr>
                          <w:rFonts w:ascii="Times New Roman" w:hAnsi="Times New Roman" w:cs="Times New Roman"/>
                          <w:color w:val="auto"/>
                          <w:sz w:val="24"/>
                          <w:szCs w:val="24"/>
                          <w:lang w:val="sq-AL"/>
                          <w14:ligatures w14:val="none"/>
                        </w:rPr>
                        <w:t xml:space="preserve"> përkatës të saj, të punonjësit gjysmë të kualifikuar (ndihmës).</w:t>
                      </w:r>
                      <w:r w:rsidR="005A674B" w:rsidRPr="009F4BEC">
                        <w:rPr>
                          <w:rFonts w:ascii="Times New Roman" w:hAnsi="Times New Roman" w:cs="Times New Roman"/>
                          <w:color w:val="auto"/>
                          <w:sz w:val="24"/>
                          <w:szCs w:val="24"/>
                          <w:lang w:val="sq-AL"/>
                          <w14:ligatures w14:val="none"/>
                        </w:rPr>
                        <w:t xml:space="preserve"> </w:t>
                      </w:r>
                      <w:r w:rsidR="005A674B" w:rsidRPr="009F4BEC">
                        <w:rPr>
                          <w:rFonts w:ascii="Times New Roman" w:hAnsi="Times New Roman" w:cs="Times New Roman"/>
                          <w:sz w:val="24"/>
                          <w:szCs w:val="24"/>
                          <w:lang w:val="sq-AL"/>
                          <w14:ligatures w14:val="none"/>
                        </w:rPr>
                        <w:t> </w:t>
                      </w:r>
                      <w:r w:rsidRPr="00146B70">
                        <w:rPr>
                          <w:rFonts w:ascii="Times New Roman" w:hAnsi="Times New Roman" w:cs="Times New Roman"/>
                          <w:color w:val="auto"/>
                          <w:sz w:val="24"/>
                          <w:szCs w:val="24"/>
                          <w:lang w:val="sq-AL"/>
                        </w:rPr>
                        <w:t xml:space="preserve"> </w:t>
                      </w:r>
                    </w:p>
                    <w:p w:rsidR="00402E69" w:rsidRPr="00146B70" w:rsidRDefault="00E32024" w:rsidP="00402E69">
                      <w:pPr>
                        <w:widowControl w:val="0"/>
                        <w:rPr>
                          <w:rFonts w:ascii="Times New Roman" w:hAnsi="Times New Roman" w:cs="Times New Roman"/>
                          <w:sz w:val="24"/>
                          <w:szCs w:val="24"/>
                          <w:lang w:val="sq-AL"/>
                        </w:rPr>
                      </w:pPr>
                      <w:r w:rsidRPr="00146B70">
                        <w:rPr>
                          <w:rFonts w:ascii="Times New Roman" w:hAnsi="Times New Roman" w:cs="Times New Roman"/>
                          <w:sz w:val="24"/>
                          <w:szCs w:val="24"/>
                          <w:lang w:val="sq-AL"/>
                        </w:rPr>
                        <w:t xml:space="preserve">Ky kualifikim i jep  </w:t>
                      </w:r>
                      <w:r w:rsidR="00402E69" w:rsidRPr="00146B70">
                        <w:rPr>
                          <w:rFonts w:ascii="Times New Roman" w:hAnsi="Times New Roman" w:cs="Times New Roman"/>
                          <w:sz w:val="24"/>
                          <w:szCs w:val="24"/>
                          <w:lang w:val="sq-AL"/>
                        </w:rPr>
                        <w:t>individit</w:t>
                      </w:r>
                      <w:r w:rsidRPr="00146B70">
                        <w:rPr>
                          <w:rFonts w:ascii="Times New Roman" w:hAnsi="Times New Roman" w:cs="Times New Roman"/>
                          <w:sz w:val="24"/>
                          <w:szCs w:val="24"/>
                          <w:lang w:val="sq-AL"/>
                        </w:rPr>
                        <w:t xml:space="preserve">  mundësinë  që  ti  drejtohet  tregut  të  punës  për  punësim  në  veprimtaritë profesionale që lidhen me punimet në elektroteknikë, punime elektrike,  elektronike,  shitjeje të materialeve dhe pajisjeve elektrike dhe elektronike, si dhe në veprimtari të tjera që kanë  lidhje me to.</w:t>
                      </w:r>
                      <w:r w:rsidR="00402E69" w:rsidRPr="00146B70">
                        <w:rPr>
                          <w:rFonts w:ascii="Times New Roman" w:hAnsi="Times New Roman" w:cs="Times New Roman"/>
                          <w:sz w:val="24"/>
                          <w:szCs w:val="24"/>
                          <w:lang w:val="sq-AL"/>
                        </w:rPr>
                        <w:t xml:space="preserve"> </w:t>
                      </w:r>
                      <w:r w:rsidRPr="00146B70">
                        <w:rPr>
                          <w:rFonts w:ascii="Times New Roman" w:hAnsi="Times New Roman" w:cs="Times New Roman"/>
                          <w:sz w:val="24"/>
                          <w:szCs w:val="24"/>
                          <w:lang w:val="sq-AL"/>
                        </w:rPr>
                        <w:t xml:space="preserve">Gjithashtu, </w:t>
                      </w:r>
                      <w:r w:rsidR="00402E69" w:rsidRPr="00146B70">
                        <w:rPr>
                          <w:rFonts w:ascii="Times New Roman" w:hAnsi="Times New Roman" w:cs="Times New Roman"/>
                          <w:sz w:val="24"/>
                          <w:szCs w:val="24"/>
                          <w:lang w:val="sq-AL"/>
                        </w:rPr>
                        <w:t>individi</w:t>
                      </w:r>
                      <w:r w:rsidRPr="00146B70">
                        <w:rPr>
                          <w:rFonts w:ascii="Times New Roman" w:hAnsi="Times New Roman" w:cs="Times New Roman"/>
                          <w:sz w:val="24"/>
                          <w:szCs w:val="24"/>
                          <w:lang w:val="sq-AL"/>
                        </w:rPr>
                        <w:t xml:space="preserve"> mund të vetëpunësohet në kuadrin e një biznesi individual në fushën e elektroteknikës.   </w:t>
                      </w:r>
                    </w:p>
                    <w:p w:rsidR="00814C60" w:rsidRPr="00C972BB" w:rsidRDefault="00C972BB" w:rsidP="001A5396">
                      <w:pPr>
                        <w:widowControl w:val="0"/>
                        <w:rPr>
                          <w:rFonts w:ascii="Times New Roman" w:hAnsi="Times New Roman" w:cs="Times New Roman"/>
                          <w:sz w:val="24"/>
                          <w:szCs w:val="24"/>
                          <w:lang w:val="sq-AL"/>
                        </w:rPr>
                      </w:pPr>
                      <w:r w:rsidRPr="00146B70">
                        <w:rPr>
                          <w:rFonts w:ascii="Times New Roman" w:hAnsi="Times New Roman" w:cs="Times New Roman"/>
                          <w:sz w:val="24"/>
                          <w:szCs w:val="24"/>
                          <w:lang w:val="sq-AL"/>
                        </w:rPr>
                        <w:t>Me përfundimin e kualifikimit profesional</w:t>
                      </w:r>
                      <w:r>
                        <w:rPr>
                          <w:rFonts w:ascii="Times New Roman" w:hAnsi="Times New Roman" w:cs="Times New Roman"/>
                          <w:sz w:val="24"/>
                          <w:szCs w:val="24"/>
                        </w:rPr>
                        <w:t xml:space="preserve"> </w:t>
                      </w:r>
                      <w:r w:rsidRPr="00146B70">
                        <w:rPr>
                          <w:rFonts w:ascii="Times New Roman" w:hAnsi="Times New Roman" w:cs="Times New Roman"/>
                          <w:sz w:val="24"/>
                          <w:szCs w:val="24"/>
                          <w:lang w:val="sq-AL"/>
                        </w:rPr>
                        <w:t xml:space="preserve">“Elektroteknikë”, niveli II në KSHK, </w:t>
                      </w:r>
                      <w:r w:rsidR="00EA64F6" w:rsidRPr="00EA64F6">
                        <w:rPr>
                          <w:rFonts w:ascii="Times New Roman" w:hAnsi="Times New Roman" w:cs="Times New Roman"/>
                          <w:sz w:val="24"/>
                          <w:szCs w:val="24"/>
                          <w:lang w:val="sq-AL"/>
                        </w:rPr>
                        <w:t>referuar nivelit II të KEK</w:t>
                      </w:r>
                      <w:r w:rsidR="00EA64F6">
                        <w:rPr>
                          <w:rFonts w:ascii="Times New Roman" w:hAnsi="Times New Roman" w:cs="Times New Roman"/>
                          <w:sz w:val="24"/>
                          <w:szCs w:val="24"/>
                          <w:lang w:val="sq-AL"/>
                        </w:rPr>
                        <w:t>,</w:t>
                      </w:r>
                      <w:r w:rsidR="00EA64F6" w:rsidRPr="00EA64F6">
                        <w:rPr>
                          <w:rFonts w:ascii="Times New Roman" w:hAnsi="Times New Roman" w:cs="Times New Roman"/>
                          <w:sz w:val="24"/>
                          <w:szCs w:val="24"/>
                          <w:lang w:val="sq-AL"/>
                        </w:rPr>
                        <w:t xml:space="preserve"> </w:t>
                      </w:r>
                      <w:r w:rsidRPr="00146B70">
                        <w:rPr>
                          <w:rFonts w:ascii="Times New Roman" w:hAnsi="Times New Roman" w:cs="Times New Roman"/>
                          <w:sz w:val="24"/>
                          <w:szCs w:val="24"/>
                          <w:lang w:val="sq-AL"/>
                        </w:rPr>
                        <w:t xml:space="preserve">individi ka të </w:t>
                      </w:r>
                      <w:r w:rsidRPr="00E75A26">
                        <w:rPr>
                          <w:rFonts w:ascii="Times New Roman" w:hAnsi="Times New Roman" w:cs="Times New Roman"/>
                          <w:sz w:val="24"/>
                          <w:szCs w:val="24"/>
                          <w:lang w:val="sq-AL"/>
                        </w:rPr>
                        <w:t xml:space="preserve">drejtë të vazhdojë </w:t>
                      </w:r>
                      <w:r w:rsidRPr="00E75A26">
                        <w:rPr>
                          <w:rFonts w:ascii="Times New Roman" w:hAnsi="Times New Roman" w:cs="Times New Roman"/>
                          <w:color w:val="auto"/>
                          <w:sz w:val="24"/>
                          <w:szCs w:val="24"/>
                          <w:lang w:val="sq-AL"/>
                          <w14:ligatures w14:val="none"/>
                        </w:rPr>
                        <w:t xml:space="preserve">arsimimin në një nga kualifikimet e nivelit III </w:t>
                      </w:r>
                      <w:r>
                        <w:rPr>
                          <w:rFonts w:ascii="Times New Roman" w:hAnsi="Times New Roman" w:cs="Times New Roman"/>
                          <w:color w:val="auto"/>
                          <w:sz w:val="24"/>
                          <w:szCs w:val="24"/>
                          <w:lang w:val="sq-AL"/>
                          <w14:ligatures w14:val="none"/>
                        </w:rPr>
                        <w:t>(njëvjeçar) ose në një</w:t>
                      </w:r>
                      <w:r w:rsidRPr="00E75A26">
                        <w:rPr>
                          <w:rFonts w:ascii="Times New Roman" w:hAnsi="Times New Roman" w:cs="Times New Roman"/>
                          <w:color w:val="auto"/>
                          <w:sz w:val="24"/>
                          <w:szCs w:val="24"/>
                          <w:lang w:val="sq-AL"/>
                          <w14:ligatures w14:val="none"/>
                        </w:rPr>
                        <w:t xml:space="preserve"> </w:t>
                      </w:r>
                      <w:r>
                        <w:rPr>
                          <w:rFonts w:ascii="Times New Roman" w:hAnsi="Times New Roman" w:cs="Times New Roman"/>
                          <w:color w:val="auto"/>
                          <w:sz w:val="24"/>
                          <w:szCs w:val="24"/>
                          <w:lang w:val="sq-AL"/>
                          <w14:ligatures w14:val="none"/>
                        </w:rPr>
                        <w:t>nga kualifikimet e nivelit IV</w:t>
                      </w:r>
                      <w:r w:rsidRPr="00E75A26">
                        <w:rPr>
                          <w:rFonts w:ascii="Times New Roman" w:hAnsi="Times New Roman" w:cs="Times New Roman"/>
                          <w:color w:val="auto"/>
                          <w:sz w:val="24"/>
                          <w:szCs w:val="24"/>
                          <w:lang w:val="sq-AL"/>
                          <w14:ligatures w14:val="none"/>
                        </w:rPr>
                        <w:t xml:space="preserve"> </w:t>
                      </w:r>
                      <w:r>
                        <w:rPr>
                          <w:rFonts w:ascii="Times New Roman" w:hAnsi="Times New Roman" w:cs="Times New Roman"/>
                          <w:color w:val="auto"/>
                          <w:sz w:val="24"/>
                          <w:szCs w:val="24"/>
                          <w:lang w:val="sq-AL"/>
                          <w14:ligatures w14:val="none"/>
                        </w:rPr>
                        <w:t xml:space="preserve">(dyvjeçar) në KSHK. </w:t>
                      </w:r>
                      <w:r w:rsidR="00EA64F6" w:rsidRPr="00EA64F6">
                        <w:rPr>
                          <w:rFonts w:ascii="Times New Roman" w:hAnsi="Times New Roman" w:cs="Times New Roman"/>
                          <w:color w:val="auto"/>
                          <w:sz w:val="24"/>
                          <w:szCs w:val="24"/>
                          <w:lang w:val="sq-AL"/>
                          <w14:ligatures w14:val="none"/>
                        </w:rPr>
                        <w:t>referuar nivelit II</w:t>
                      </w:r>
                      <w:r w:rsidR="00EA64F6">
                        <w:rPr>
                          <w:rFonts w:ascii="Times New Roman" w:hAnsi="Times New Roman" w:cs="Times New Roman"/>
                          <w:color w:val="auto"/>
                          <w:sz w:val="24"/>
                          <w:szCs w:val="24"/>
                          <w:lang w:val="sq-AL"/>
                          <w14:ligatures w14:val="none"/>
                        </w:rPr>
                        <w:t>I dhe IV</w:t>
                      </w:r>
                      <w:r w:rsidR="00EA64F6" w:rsidRPr="00EA64F6">
                        <w:rPr>
                          <w:rFonts w:ascii="Times New Roman" w:hAnsi="Times New Roman" w:cs="Times New Roman"/>
                          <w:color w:val="auto"/>
                          <w:sz w:val="24"/>
                          <w:szCs w:val="24"/>
                          <w:lang w:val="sq-AL"/>
                          <w14:ligatures w14:val="none"/>
                        </w:rPr>
                        <w:t xml:space="preserve"> të KEK</w:t>
                      </w:r>
                      <w:r w:rsidR="00EA64F6">
                        <w:rPr>
                          <w:rFonts w:ascii="Times New Roman" w:hAnsi="Times New Roman" w:cs="Times New Roman"/>
                          <w:color w:val="auto"/>
                          <w:sz w:val="24"/>
                          <w:szCs w:val="24"/>
                          <w:lang w:val="sq-AL"/>
                          <w14:ligatures w14:val="none"/>
                        </w:rPr>
                        <w:t>.</w:t>
                      </w:r>
                      <w:r w:rsidR="00EA64F6" w:rsidRPr="00EA64F6">
                        <w:rPr>
                          <w:rFonts w:ascii="Times New Roman" w:hAnsi="Times New Roman" w:cs="Times New Roman"/>
                          <w:color w:val="auto"/>
                          <w:sz w:val="24"/>
                          <w:szCs w:val="24"/>
                          <w:lang w:val="sq-AL"/>
                          <w14:ligatures w14:val="none"/>
                        </w:rPr>
                        <w:t xml:space="preserve"> </w:t>
                      </w:r>
                      <w:r>
                        <w:rPr>
                          <w:rFonts w:ascii="Times New Roman" w:hAnsi="Times New Roman" w:cs="Times New Roman"/>
                          <w:sz w:val="24"/>
                          <w:szCs w:val="24"/>
                        </w:rPr>
                        <w:t xml:space="preserve">Pas </w:t>
                      </w:r>
                      <w:proofErr w:type="spellStart"/>
                      <w:r>
                        <w:rPr>
                          <w:rFonts w:ascii="Times New Roman" w:hAnsi="Times New Roman" w:cs="Times New Roman"/>
                          <w:sz w:val="24"/>
                          <w:szCs w:val="24"/>
                        </w:rPr>
                        <w:t>përfundimit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00EA64F6">
                        <w:rPr>
                          <w:rFonts w:ascii="Times New Roman" w:hAnsi="Times New Roman" w:cs="Times New Roman"/>
                          <w:sz w:val="24"/>
                          <w:szCs w:val="24"/>
                        </w:rPr>
                        <w:t>këtij</w:t>
                      </w:r>
                      <w:proofErr w:type="spellEnd"/>
                      <w:r w:rsidR="00EA64F6">
                        <w:rPr>
                          <w:rFonts w:ascii="Times New Roman" w:hAnsi="Times New Roman" w:cs="Times New Roman"/>
                          <w:sz w:val="24"/>
                          <w:szCs w:val="24"/>
                        </w:rPr>
                        <w:t xml:space="preserve"> </w:t>
                      </w:r>
                      <w:proofErr w:type="spellStart"/>
                      <w:r w:rsidR="00EA64F6">
                        <w:rPr>
                          <w:rFonts w:ascii="Times New Roman" w:hAnsi="Times New Roman" w:cs="Times New Roman"/>
                          <w:sz w:val="24"/>
                          <w:szCs w:val="24"/>
                        </w:rPr>
                        <w:t>niveli</w:t>
                      </w:r>
                      <w:proofErr w:type="spellEnd"/>
                      <w:r w:rsidR="00EA64F6">
                        <w:rPr>
                          <w:rFonts w:ascii="Times New Roman" w:hAnsi="Times New Roman" w:cs="Times New Roman"/>
                          <w:sz w:val="24"/>
                          <w:szCs w:val="24"/>
                        </w:rPr>
                        <w:t xml:space="preserve">, </w:t>
                      </w:r>
                      <w:r>
                        <w:rPr>
                          <w:rFonts w:ascii="Times New Roman" w:hAnsi="Times New Roman" w:cs="Times New Roman"/>
                          <w:sz w:val="24"/>
                          <w:szCs w:val="24"/>
                        </w:rPr>
                        <w:t xml:space="preserve">me </w:t>
                      </w:r>
                      <w:proofErr w:type="spellStart"/>
                      <w:r>
                        <w:rPr>
                          <w:rFonts w:ascii="Times New Roman" w:hAnsi="Times New Roman" w:cs="Times New Roman"/>
                          <w:sz w:val="24"/>
                          <w:szCs w:val="24"/>
                        </w:rPr>
                        <w:t>arsimimin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mëtejshëm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vazhdojë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nivelin</w:t>
                      </w:r>
                      <w:proofErr w:type="spellEnd"/>
                      <w:r w:rsidRPr="00E75A26">
                        <w:rPr>
                          <w:rFonts w:ascii="Times New Roman" w:hAnsi="Times New Roman" w:cs="Times New Roman"/>
                          <w:sz w:val="24"/>
                          <w:szCs w:val="24"/>
                          <w:lang w:val="sq-AL"/>
                          <w14:ligatures w14:val="none"/>
                        </w:rPr>
                        <w:t xml:space="preserve"> IV në KSHK</w:t>
                      </w:r>
                      <w:r w:rsidR="00EA64F6">
                        <w:rPr>
                          <w:rFonts w:ascii="Times New Roman" w:hAnsi="Times New Roman" w:cs="Times New Roman"/>
                          <w:sz w:val="24"/>
                          <w:szCs w:val="24"/>
                          <w:lang w:val="sq-AL"/>
                          <w14:ligatures w14:val="none"/>
                        </w:rPr>
                        <w:t xml:space="preserve">, </w:t>
                      </w:r>
                      <w:r w:rsidRPr="009F4BEC">
                        <w:rPr>
                          <w:rFonts w:ascii="Times New Roman" w:hAnsi="Times New Roman" w:cs="Times New Roman"/>
                          <w:sz w:val="24"/>
                          <w:szCs w:val="24"/>
                          <w:lang w:val="sq-AL"/>
                          <w14:ligatures w14:val="none"/>
                        </w:rPr>
                        <w:t xml:space="preserve"> </w:t>
                      </w:r>
                      <w:r w:rsidR="00EA64F6">
                        <w:rPr>
                          <w:rFonts w:ascii="Times New Roman" w:hAnsi="Times New Roman" w:cs="Times New Roman"/>
                          <w:sz w:val="24"/>
                          <w:szCs w:val="24"/>
                          <w:lang w:val="sq-AL"/>
                          <w14:ligatures w14:val="none"/>
                        </w:rPr>
                        <w:t>referuar nivelit IV</w:t>
                      </w:r>
                      <w:r w:rsidR="00EA64F6" w:rsidRPr="00EA64F6">
                        <w:rPr>
                          <w:rFonts w:ascii="Times New Roman" w:hAnsi="Times New Roman" w:cs="Times New Roman"/>
                          <w:sz w:val="24"/>
                          <w:szCs w:val="24"/>
                          <w:lang w:val="sq-AL"/>
                          <w14:ligatures w14:val="none"/>
                        </w:rPr>
                        <w:t xml:space="preserve"> të KEK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146B70">
                        <w:rPr>
                          <w:rFonts w:ascii="Times New Roman" w:hAnsi="Times New Roman" w:cs="Times New Roman"/>
                          <w:sz w:val="24"/>
                          <w:szCs w:val="24"/>
                          <w:lang w:val="sq-AL"/>
                          <w14:ligatures w14:val="none"/>
                        </w:rPr>
                        <w:t xml:space="preserve"> të drejtën e “Maturës Shtetërorë Profesionale” me mundësi për vazhdimin e studimeve pas të mesëm ose universitare.</w:t>
                      </w:r>
                    </w:p>
                    <w:p w:rsidR="00C972BB" w:rsidRDefault="00C972BB" w:rsidP="004D7C4A">
                      <w:pPr>
                        <w:spacing w:after="200" w:line="240" w:lineRule="auto"/>
                        <w:jc w:val="both"/>
                        <w:rPr>
                          <w:rFonts w:ascii="Times New Roman" w:hAnsi="Times New Roman" w:cs="Times New Roman"/>
                          <w:sz w:val="22"/>
                          <w:szCs w:val="22"/>
                          <w:lang w:val="sq-AL"/>
                          <w14:ligatures w14:val="none"/>
                        </w:rPr>
                      </w:pPr>
                    </w:p>
                    <w:p w:rsidR="004D7C4A" w:rsidRPr="00146B70" w:rsidRDefault="004D7C4A" w:rsidP="004D7C4A">
                      <w:pPr>
                        <w:spacing w:after="200" w:line="240" w:lineRule="auto"/>
                        <w:jc w:val="both"/>
                        <w:rPr>
                          <w:rFonts w:ascii="Times New Roman" w:hAnsi="Times New Roman" w:cs="Times New Roman"/>
                          <w:sz w:val="22"/>
                          <w:szCs w:val="22"/>
                          <w:lang w:val="sq-AL"/>
                          <w14:ligatures w14:val="none"/>
                        </w:rPr>
                      </w:pPr>
                      <w:r w:rsidRPr="00146B70">
                        <w:rPr>
                          <w:rFonts w:ascii="Times New Roman" w:hAnsi="Times New Roman" w:cs="Times New Roman"/>
                          <w:b/>
                          <w:bCs/>
                          <w:sz w:val="22"/>
                          <w:szCs w:val="22"/>
                          <w:lang w:val="sq-AL"/>
                          <w14:ligatures w14:val="none"/>
                        </w:rPr>
                        <w:t>Shënim:</w:t>
                      </w:r>
                      <w:r w:rsidRPr="00146B70">
                        <w:rPr>
                          <w:rFonts w:ascii="Times New Roman" w:hAnsi="Times New Roman" w:cs="Times New Roman"/>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rsidR="004D7C4A" w:rsidRPr="00146B70" w:rsidRDefault="004D7C4A" w:rsidP="004D7C4A">
                      <w:pPr>
                        <w:spacing w:after="0" w:line="276" w:lineRule="auto"/>
                        <w:jc w:val="both"/>
                        <w:rPr>
                          <w:rFonts w:ascii="Times New Roman" w:hAnsi="Times New Roman" w:cs="Times New Roman"/>
                          <w:sz w:val="22"/>
                          <w:szCs w:val="22"/>
                          <w:lang w:val="sq-AL"/>
                          <w14:ligatures w14:val="none"/>
                        </w:rPr>
                      </w:pPr>
                      <w:r w:rsidRPr="00146B70">
                        <w:rPr>
                          <w:rFonts w:ascii="Times New Roman" w:hAnsi="Times New Roman" w:cs="Times New Roman"/>
                          <w:sz w:val="22"/>
                          <w:szCs w:val="22"/>
                          <w:lang w:val="sq-AL"/>
                          <w14:ligatures w14:val="none"/>
                        </w:rPr>
                        <w:t> </w:t>
                      </w:r>
                    </w:p>
                    <w:p w:rsidR="004D7C4A" w:rsidRPr="00146B70" w:rsidRDefault="004D7C4A" w:rsidP="00C859B6">
                      <w:pPr>
                        <w:spacing w:after="0" w:line="276" w:lineRule="auto"/>
                        <w:jc w:val="both"/>
                        <w:rPr>
                          <w:rFonts w:ascii="Times New Roman" w:hAnsi="Times New Roman" w:cs="Times New Roman"/>
                          <w:sz w:val="22"/>
                          <w:szCs w:val="22"/>
                          <w:lang w:val="sq-AL"/>
                          <w14:ligatures w14:val="none"/>
                        </w:rPr>
                      </w:pPr>
                      <w:r w:rsidRPr="00146B70">
                        <w:rPr>
                          <w:rFonts w:ascii="Times New Roman" w:hAnsi="Times New Roman" w:cs="Times New Roman"/>
                          <w:sz w:val="22"/>
                          <w:szCs w:val="22"/>
                          <w:lang w:val="sq-AL"/>
                          <w14:ligatures w14:val="none"/>
                        </w:rPr>
                        <w:t> </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63689"/>
    <w:multiLevelType w:val="hybridMultilevel"/>
    <w:tmpl w:val="39DC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E305A"/>
    <w:multiLevelType w:val="hybridMultilevel"/>
    <w:tmpl w:val="6EBCA5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54DC2"/>
    <w:multiLevelType w:val="hybridMultilevel"/>
    <w:tmpl w:val="B9604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A7422B"/>
    <w:multiLevelType w:val="hybridMultilevel"/>
    <w:tmpl w:val="82BA7E02"/>
    <w:lvl w:ilvl="0" w:tplc="EF508478">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E1348"/>
    <w:multiLevelType w:val="hybridMultilevel"/>
    <w:tmpl w:val="2742970A"/>
    <w:lvl w:ilvl="0" w:tplc="B61CCBFC">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510F2"/>
    <w:rsid w:val="000615CB"/>
    <w:rsid w:val="00076A15"/>
    <w:rsid w:val="00104F28"/>
    <w:rsid w:val="00146B70"/>
    <w:rsid w:val="00163D5D"/>
    <w:rsid w:val="001A5396"/>
    <w:rsid w:val="002A7A89"/>
    <w:rsid w:val="002C76B1"/>
    <w:rsid w:val="00402E69"/>
    <w:rsid w:val="004D7C4A"/>
    <w:rsid w:val="005A674B"/>
    <w:rsid w:val="005E7837"/>
    <w:rsid w:val="00761005"/>
    <w:rsid w:val="007B1278"/>
    <w:rsid w:val="00814C60"/>
    <w:rsid w:val="00963BCD"/>
    <w:rsid w:val="00AA4BAE"/>
    <w:rsid w:val="00B02390"/>
    <w:rsid w:val="00C859B6"/>
    <w:rsid w:val="00C85F23"/>
    <w:rsid w:val="00C972BB"/>
    <w:rsid w:val="00CB4028"/>
    <w:rsid w:val="00CB4C93"/>
    <w:rsid w:val="00DD219B"/>
    <w:rsid w:val="00E32024"/>
    <w:rsid w:val="00E75A26"/>
    <w:rsid w:val="00EA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6051">
      <w:bodyDiv w:val="1"/>
      <w:marLeft w:val="0"/>
      <w:marRight w:val="0"/>
      <w:marTop w:val="0"/>
      <w:marBottom w:val="0"/>
      <w:divBdr>
        <w:top w:val="none" w:sz="0" w:space="0" w:color="auto"/>
        <w:left w:val="none" w:sz="0" w:space="0" w:color="auto"/>
        <w:bottom w:val="none" w:sz="0" w:space="0" w:color="auto"/>
        <w:right w:val="none" w:sz="0" w:space="0" w:color="auto"/>
      </w:divBdr>
    </w:div>
    <w:div w:id="615986226">
      <w:bodyDiv w:val="1"/>
      <w:marLeft w:val="0"/>
      <w:marRight w:val="0"/>
      <w:marTop w:val="0"/>
      <w:marBottom w:val="0"/>
      <w:divBdr>
        <w:top w:val="none" w:sz="0" w:space="0" w:color="auto"/>
        <w:left w:val="none" w:sz="0" w:space="0" w:color="auto"/>
        <w:bottom w:val="none" w:sz="0" w:space="0" w:color="auto"/>
        <w:right w:val="none" w:sz="0" w:space="0" w:color="auto"/>
      </w:divBdr>
    </w:div>
    <w:div w:id="648362704">
      <w:bodyDiv w:val="1"/>
      <w:marLeft w:val="0"/>
      <w:marRight w:val="0"/>
      <w:marTop w:val="0"/>
      <w:marBottom w:val="0"/>
      <w:divBdr>
        <w:top w:val="none" w:sz="0" w:space="0" w:color="auto"/>
        <w:left w:val="none" w:sz="0" w:space="0" w:color="auto"/>
        <w:bottom w:val="none" w:sz="0" w:space="0" w:color="auto"/>
        <w:right w:val="none" w:sz="0" w:space="0" w:color="auto"/>
      </w:divBdr>
    </w:div>
    <w:div w:id="762334171">
      <w:bodyDiv w:val="1"/>
      <w:marLeft w:val="0"/>
      <w:marRight w:val="0"/>
      <w:marTop w:val="0"/>
      <w:marBottom w:val="0"/>
      <w:divBdr>
        <w:top w:val="none" w:sz="0" w:space="0" w:color="auto"/>
        <w:left w:val="none" w:sz="0" w:space="0" w:color="auto"/>
        <w:bottom w:val="none" w:sz="0" w:space="0" w:color="auto"/>
        <w:right w:val="none" w:sz="0" w:space="0" w:color="auto"/>
      </w:divBdr>
    </w:div>
    <w:div w:id="1235975095">
      <w:bodyDiv w:val="1"/>
      <w:marLeft w:val="0"/>
      <w:marRight w:val="0"/>
      <w:marTop w:val="0"/>
      <w:marBottom w:val="0"/>
      <w:divBdr>
        <w:top w:val="none" w:sz="0" w:space="0" w:color="auto"/>
        <w:left w:val="none" w:sz="0" w:space="0" w:color="auto"/>
        <w:bottom w:val="none" w:sz="0" w:space="0" w:color="auto"/>
        <w:right w:val="none" w:sz="0" w:space="0" w:color="auto"/>
      </w:divBdr>
    </w:div>
    <w:div w:id="14716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majlindalleshi@gmail.com</cp:lastModifiedBy>
  <cp:revision>9</cp:revision>
  <cp:lastPrinted>2019-07-02T14:24:00Z</cp:lastPrinted>
  <dcterms:created xsi:type="dcterms:W3CDTF">2023-03-23T08:10:00Z</dcterms:created>
  <dcterms:modified xsi:type="dcterms:W3CDTF">2023-06-29T07:05:00Z</dcterms:modified>
</cp:coreProperties>
</file>