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2A" w:rsidRPr="00CD525D" w:rsidRDefault="0033772A" w:rsidP="00C232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84050B" w:rsidRPr="001041AB" w:rsidRDefault="0084050B" w:rsidP="00BF70A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BF70A1" w:rsidRPr="001041AB" w:rsidRDefault="00BF70A1" w:rsidP="00BF70A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LLOGARI, </w:t>
                            </w:r>
                            <w:r w:rsidR="00A10761"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B72E90"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BF70A1" w:rsidRPr="001041AB" w:rsidRDefault="00BF70A1" w:rsidP="00BF70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F70A1" w:rsidRPr="001041AB" w:rsidRDefault="00C23253" w:rsidP="00CD525D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F70A1"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CD525D" w:rsidRPr="001041AB" w:rsidRDefault="00CD525D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  <w:t>Të kryejë detyra që lidhen me procesin e prodhimit: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për hartimin e planeve të prodhimit.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dokumentojë shpenzimet e prodhimit.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llogarisë shpenzimet e prodhimit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llogarisë kosto totale dhe për njësi.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llogarisë dhe planifikojë rezervat e ndërmarrjes. </w:t>
                            </w:r>
                          </w:p>
                          <w:p w:rsidR="00CD525D" w:rsidRPr="001041AB" w:rsidRDefault="00CD525D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  <w:t xml:space="preserve">Të kryejë veprime në fushën e shitjeve: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studimin e tregjeve globale dhe konkurruese të shitjeve.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mbajë korrespondencë zyrtare në fushën e shitjeve, sipas rregullave ndërkombëtare dhe në gjuhë të huaj.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identifikojë klientët aktualë dhe potencialë në fushën e biznesit.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shitje dhe dokumentojë ato.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pranojë dhe përpunojë reklamime për shitjet e kryera. </w:t>
                            </w:r>
                          </w:p>
                          <w:p w:rsidR="00CD525D" w:rsidRPr="001041AB" w:rsidRDefault="00CD525D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  <w:t xml:space="preserve">Të kryejë veprime në fushën e blerjeve: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studimin e tregjeve globale dhe konkurruese të blerjes.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identifikojë furnitorët aktualë dhe potencialë në fushën e biznesit.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Të krahasojë oferta, vendosë dhe ruajë marrëdhëniet me furnitorët.</w:t>
                            </w: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pgNum/>
                            </w: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përzgjedhë dhe përfshijë, në kontratat e blerjes, kushte të ndryshme të lëvrimit dhe pagesave.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dokumentojë dhe regjistrojë blerjet.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blerjet për personelin e njësisë ekonomike. Të kryejë veprime që lidhen me krijimin e ndërmarrjes dhe regjistrimin e saj: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kryerjen e studimeve për krijimin e ndërmarrjes dhe në hartimin e planeve të thjeshta të biznesit.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përcaktojë formën juridike të ndërmarrjes, në vartësi të kushteve dhe kërkesave të krijuesve të saj.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planin e biznesit.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dokumentet e themelimit të ndërmarrjes.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veprimet e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liçencimit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dhe regjistrimit të ndërmarrjes dhe të hartojë të gjithë dokumentacionin përkatës.</w:t>
                            </w:r>
                          </w:p>
                          <w:p w:rsidR="00CD525D" w:rsidRPr="001041AB" w:rsidRDefault="00CD525D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  <w:t xml:space="preserve"> Të kryejë veprime në fushën e burimeve njerëzore: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planifikimin dhe rekrutimin e personelit, në përputhje me nevojat.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zbatojë procedurat për rekrutimin e personelit, në përputhje me nevojat për të.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dokumentojë personelin dhe lëvizjet e tij sasiore dhe cilësore.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listëpagesa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pagash e sigurimesh.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rregullojë marrëdhëniet me personelin, sigurimet shoqërore dhe shtetin. </w:t>
                            </w:r>
                          </w:p>
                          <w:p w:rsidR="00CD525D" w:rsidRPr="001041AB" w:rsidRDefault="00CD525D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  <w:t xml:space="preserve">Të kryejë procese pune në zyrën e kontabilitetit: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regjistrimet kontabël të themelimit dhe regjistrimit të ndërmarrjeve.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kontabilizojë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shpërblimet, blerjet, shitjet, pagesat, arkëtimet, kreditë, lëvizjet e aktiveve afatgjata.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vlerësojë pasurinë e ndërmarrjes 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procedurat dhe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kontabilizimet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e mbylljes vjetore.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hartojë bilancin përfundimtar dhe pasqyrat që e shoqërojnë atë.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analiza të treguesve të rentabilitetit dhe atyre financiare.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kryejë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kontabilizime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kostosh. Të kryejë veprime të fushës së marketingut: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përpunimin dhe realizimin e koncepteve dhe fushatave të thjeshta reklamash.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përpunimin e identitetit të ndërmarrjes dhe realizimin e </w:t>
                            </w:r>
                            <w:bookmarkStart w:id="0" w:name="_GoBack"/>
                            <w:bookmarkEnd w:id="0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tij. 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hartimin e materialeve informuese dhe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promocionale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në vartësi të llojit të veprimtarisë së</w:t>
                            </w:r>
                            <w:r w:rsidR="00036971"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ndërmarrjes dhe produkteve të </w:t>
                            </w: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saj.</w:t>
                            </w:r>
                          </w:p>
                          <w:p w:rsidR="00CD525D" w:rsidRPr="001041AB" w:rsidRDefault="00CD525D" w:rsidP="00CD525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kontribuojë në planifikimin dhe realizimin e promocionit të ndërmarrjes dhe produkteve të saj. </w:t>
                            </w:r>
                          </w:p>
                          <w:p w:rsidR="00CD525D" w:rsidRPr="001041AB" w:rsidRDefault="00CD525D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sq-AL"/>
                              </w:rPr>
                              <w:t xml:space="preserve">Të mbajë dhe rregullojë marrëdhëniet me organet tatimore: </w:t>
                            </w:r>
                          </w:p>
                          <w:p w:rsidR="00CD525D" w:rsidRPr="001041AB" w:rsidRDefault="00CD525D" w:rsidP="0085718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Të deklarojë TAP, TVSH, TF duke plotësuar deklaratat përkatëse.</w:t>
                            </w:r>
                          </w:p>
                          <w:p w:rsidR="00CD525D" w:rsidRPr="001041AB" w:rsidRDefault="00CD525D" w:rsidP="0085718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zbatojë procedurën për rregullimin e marrëdhënieve me shtetin për sa i takon TAP, TVSH, TF. </w:t>
                            </w:r>
                          </w:p>
                          <w:p w:rsidR="00CD525D" w:rsidRPr="001041AB" w:rsidRDefault="00CD525D" w:rsidP="0085718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Të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kuadrojë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 xml:space="preserve"> me zyrat e tatimeve vendore ose qendrore. </w:t>
                            </w:r>
                          </w:p>
                          <w:p w:rsidR="00BF70A1" w:rsidRPr="001041AB" w:rsidRDefault="00CD525D" w:rsidP="006B1DF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Të respektojë afatet dhe shlyejë dety</w:t>
                            </w:r>
                            <w:r w:rsidR="006B1DF5" w:rsidRPr="00104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</w:rPr>
                              <w:t>rimet</w:t>
                            </w:r>
                            <w:r w:rsidR="00BF70A1"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6B1DF5" w:rsidRPr="001041AB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e ndryshme tatimore të ndërmarrjes ndaj administratës qendrore e lokale.</w:t>
                            </w:r>
                          </w:p>
                          <w:p w:rsidR="00BF70A1" w:rsidRPr="001041AB" w:rsidRDefault="00BF70A1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F70A1" w:rsidRPr="001041AB" w:rsidRDefault="00BF70A1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F70A1" w:rsidRPr="001041AB" w:rsidRDefault="00BF70A1" w:rsidP="00BF70A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72E90" w:rsidRPr="001041AB" w:rsidRDefault="004F53E4" w:rsidP="00B72E90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Përfundimi me sukses i kualifikimit profesional “Llogari” niveli IV në KSHK, </w:t>
                            </w:r>
                            <w:r w:rsidR="00B72E90"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përkatës të saj, të punonjësit teknik/menaxher të mesëm në këtë kualifikim profesional.</w:t>
                            </w:r>
                            <w:r w:rsidR="00BF70A1"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33772A" w:rsidRPr="001041AB" w:rsidRDefault="0033772A" w:rsidP="00B72E9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Ky arsimim i jep mundësi individit t’i drejtohet tregut të punës për t’u punësuar në ndërmarrje të ndryshme private/shtetërore për mbajtjen e llogarive.</w:t>
                            </w:r>
                            <w:r w:rsidR="00564E3A"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 </w:t>
                            </w: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 xml:space="preserve">Gjithashtu, individi mund të vetëpunësohet në kuadrin e një biznesi individual në fushën e tregtisë për mbajtjen e llogarive. </w:t>
                            </w:r>
                          </w:p>
                          <w:p w:rsidR="00BF70A1" w:rsidRPr="001041AB" w:rsidRDefault="004F53E4" w:rsidP="00B72E90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 universitare.</w:t>
                            </w:r>
                          </w:p>
                          <w:p w:rsidR="004D7C4A" w:rsidRPr="001041AB" w:rsidRDefault="004D7C4A" w:rsidP="00B72E90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1041AB" w:rsidRDefault="004D7C4A" w:rsidP="00B72E9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1041AB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1041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33772A" w:rsidRPr="00CD525D" w:rsidRDefault="0033772A" w:rsidP="00C232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84050B" w:rsidRPr="001041AB" w:rsidRDefault="0084050B" w:rsidP="00BF70A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BF70A1" w:rsidRPr="001041AB" w:rsidRDefault="00BF70A1" w:rsidP="00BF70A1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LLOGARI, </w:t>
                      </w:r>
                      <w:r w:rsidR="00A10761" w:rsidRPr="001041A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Niveli IV në KSHK</w:t>
                      </w:r>
                      <w:r w:rsidR="00B72E90" w:rsidRPr="001041A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BF70A1" w:rsidRPr="001041AB" w:rsidRDefault="00BF70A1" w:rsidP="00BF70A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  <w:p w:rsidR="00BF70A1" w:rsidRPr="001041AB" w:rsidRDefault="00C23253" w:rsidP="00CD525D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Individi</w:t>
                      </w:r>
                      <w:r w:rsidR="00BF70A1" w:rsidRPr="001041A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CD525D" w:rsidRPr="001041AB" w:rsidRDefault="00CD525D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  <w:t>Të kryejë detyra që lidhen me procesin e prodhimit: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për hartimin e planeve të prodhimit.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dokumentojë shpenzimet e prodhimit.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llogarisë shpenzimet e prodhimit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llogarisë kosto totale dhe për njësi.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llogarisë dhe planifikojë rezervat e ndërmarrjes. </w:t>
                      </w:r>
                    </w:p>
                    <w:p w:rsidR="00CD525D" w:rsidRPr="001041AB" w:rsidRDefault="00CD525D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  <w:t xml:space="preserve">Të kryejë veprime në fushën e shitjeve: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studimin e tregjeve globale dhe konkurruese të shitjeve.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mbajë korrespondencë zyrtare në fushën e shitjeve, sipas rregullave ndërkombëtare dhe në gjuhë të huaj.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identifikojë klientët aktualë dhe potencialë në fushën e biznesit.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shitje dhe dokumentojë ato.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pranojë dhe përpunojë reklamime për shitjet e kryera. </w:t>
                      </w:r>
                    </w:p>
                    <w:p w:rsidR="00CD525D" w:rsidRPr="001041AB" w:rsidRDefault="00CD525D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  <w:t xml:space="preserve">Të kryejë veprime në fushën e blerjeve: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studimin e tregjeve globale dhe konkurruese të blerjes.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identifikojë furnitorët aktualë dhe potencialë në fushën e biznesit.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Të krahasojë oferta, vendosë dhe ruajë marrëdhëniet me furnitorët.</w:t>
                      </w: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pgNum/>
                      </w: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përzgjedhë dhe përfshijë, në kontratat e blerjes, kushte të ndryshme të lëvrimit dhe pagesave.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dokumentojë dhe regjistrojë blerjet.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blerjet për personelin e njësisë ekonomike. Të kryejë veprime që lidhen me krijimin e ndërmarrjes dhe regjistrimin e saj: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kryerjen e studimeve për krijimin e ndërmarrjes dhe në hartimin e planeve të thjeshta të biznesit.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përcaktojë formën juridike të ndërmarrjes, në vartësi të kushteve dhe kërkesave të krijuesve të saj.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planin e biznesit.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dokumentet e themelimit të ndërmarrjes.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veprimet e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liçencimit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dhe regjistrimit të ndërmarrjes dhe të hartojë të gjithë dokumentacionin përkatës.</w:t>
                      </w:r>
                    </w:p>
                    <w:p w:rsidR="00CD525D" w:rsidRPr="001041AB" w:rsidRDefault="00CD525D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  <w:t xml:space="preserve"> Të kryejë veprime në fushën e burimeve njerëzore: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planifikimin dhe rekrutimin e personelit, në përputhje me nevojat.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zbatojë procedurat për rekrutimin e personelit, në përputhje me nevojat për të.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dokumentojë personelin dhe lëvizjet e tij sasiore dhe cilësore.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listëpagesa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pagash e sigurimesh.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rregullojë marrëdhëniet me personelin, sigurimet shoqërore dhe shtetin. </w:t>
                      </w:r>
                    </w:p>
                    <w:p w:rsidR="00CD525D" w:rsidRPr="001041AB" w:rsidRDefault="00CD525D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  <w:t xml:space="preserve">Të kryejë procese pune në zyrën e kontabilitetit: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regjistrimet kontabël të themelimit dhe regjistrimit të ndërmarrjeve.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kontabilizojë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shpërblimet, blerjet, shitjet, pagesat, arkëtimet, kreditë, lëvizjet e aktiveve afatgjata.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vlerësojë pasurinë e ndërmarrjes 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procedurat dhe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kontabilizimet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e mbylljes vjetore.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hartojë bilancin përfundimtar dhe pasqyrat që e shoqërojnë atë.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analiza të treguesve të rentabilitetit dhe atyre financiare.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kryejë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kontabilizime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kostosh. Të kryejë veprime të fushës së marketingut: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përpunimin dhe realizimin e koncepteve dhe fushatave të thjeshta reklamash.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përpunimin e identitetit të ndërmarrjes dhe realizimin e </w:t>
                      </w:r>
                      <w:bookmarkStart w:id="1" w:name="_GoBack"/>
                      <w:bookmarkEnd w:id="1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tij. 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hartimin e materialeve informuese dhe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promocionale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në vartësi të llojit të veprimtarisë së</w:t>
                      </w:r>
                      <w:r w:rsidR="00036971"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ndërmarrjes dhe produkteve të </w:t>
                      </w: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saj.</w:t>
                      </w:r>
                    </w:p>
                    <w:p w:rsidR="00CD525D" w:rsidRPr="001041AB" w:rsidRDefault="00CD525D" w:rsidP="00CD525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kontribuojë në planifikimin dhe realizimin e promocionit të ndërmarrjes dhe produkteve të saj. </w:t>
                      </w:r>
                    </w:p>
                    <w:p w:rsidR="00CD525D" w:rsidRPr="001041AB" w:rsidRDefault="00CD525D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sq-AL"/>
                        </w:rPr>
                        <w:t xml:space="preserve">Të mbajë dhe rregullojë marrëdhëniet me organet tatimore: </w:t>
                      </w:r>
                    </w:p>
                    <w:p w:rsidR="00CD525D" w:rsidRPr="001041AB" w:rsidRDefault="00CD525D" w:rsidP="008571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Të deklarojë TAP, TVSH, TF duke plotësuar deklaratat përkatëse.</w:t>
                      </w:r>
                    </w:p>
                    <w:p w:rsidR="00CD525D" w:rsidRPr="001041AB" w:rsidRDefault="00CD525D" w:rsidP="008571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zbatojë procedurën për rregullimin e marrëdhënieve me shtetin për sa i takon TAP, TVSH, TF. </w:t>
                      </w:r>
                    </w:p>
                    <w:p w:rsidR="00CD525D" w:rsidRPr="001041AB" w:rsidRDefault="00CD525D" w:rsidP="008571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Të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kuadrojë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 xml:space="preserve"> me zyrat e tatimeve vendore ose qendrore. </w:t>
                      </w:r>
                    </w:p>
                    <w:p w:rsidR="00BF70A1" w:rsidRPr="001041AB" w:rsidRDefault="00CD525D" w:rsidP="006B1DF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Të respektojë afatet dhe shlyejë dety</w:t>
                      </w:r>
                      <w:r w:rsidR="006B1DF5" w:rsidRPr="001041A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</w:rPr>
                        <w:t>rimet</w:t>
                      </w:r>
                      <w:r w:rsidR="00BF70A1" w:rsidRPr="001041A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 </w:t>
                      </w:r>
                      <w:r w:rsidR="006B1DF5" w:rsidRPr="001041AB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e ndryshme tatimore të ndërmarrjes ndaj administratës qendrore e lokale.</w:t>
                      </w:r>
                    </w:p>
                    <w:p w:rsidR="00BF70A1" w:rsidRPr="001041AB" w:rsidRDefault="00BF70A1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  <w:p w:rsidR="00BF70A1" w:rsidRPr="001041AB" w:rsidRDefault="00BF70A1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F70A1" w:rsidRPr="001041AB" w:rsidRDefault="00BF70A1" w:rsidP="00BF70A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  <w:p w:rsidR="00B72E90" w:rsidRPr="001041AB" w:rsidRDefault="004F53E4" w:rsidP="00B72E90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Përfundimi me sukses i kualifikimit profesional “Llogari” niveli IV në KSHK, </w:t>
                      </w:r>
                      <w:r w:rsidR="00B72E90"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e pajis individin me Certifikatën Profesionale të Nivelit dhe </w:t>
                      </w:r>
                      <w:proofErr w:type="spellStart"/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përkatës të saj, të punonjësit teknik/menaxher të mesëm në këtë kualifikim profesional.</w:t>
                      </w:r>
                      <w:r w:rsidR="00BF70A1"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  <w:p w:rsidR="0033772A" w:rsidRPr="001041AB" w:rsidRDefault="0033772A" w:rsidP="00B72E90">
                      <w:pPr>
                        <w:widowControl w:val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Ky arsimim i jep mundësi individit t’i drejtohet tregut të punës për t’u punësuar në ndërmarrje të ndryshme private/shtetërore për mbajtjen e llogarive.</w:t>
                      </w:r>
                      <w:r w:rsidR="00564E3A"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 </w:t>
                      </w: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 xml:space="preserve">Gjithashtu, individi mund të vetëpunësohet në kuadrin e një biznesi individual në fushën e tregtisë për mbajtjen e llogarive. </w:t>
                      </w:r>
                    </w:p>
                    <w:p w:rsidR="00BF70A1" w:rsidRPr="001041AB" w:rsidRDefault="004F53E4" w:rsidP="00B72E90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 universitare.</w:t>
                      </w:r>
                    </w:p>
                    <w:p w:rsidR="004D7C4A" w:rsidRPr="001041AB" w:rsidRDefault="004D7C4A" w:rsidP="00B72E90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</w:p>
                    <w:p w:rsidR="004D7C4A" w:rsidRPr="001041AB" w:rsidRDefault="004D7C4A" w:rsidP="00B72E9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sq-AL"/>
                          <w14:ligatures w14:val="none"/>
                        </w:rPr>
                        <w:t>Shënim:</w:t>
                      </w: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1041AB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</w:pPr>
                      <w:r w:rsidRPr="001041AB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743"/>
    <w:multiLevelType w:val="hybridMultilevel"/>
    <w:tmpl w:val="6C64C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A00"/>
    <w:multiLevelType w:val="hybridMultilevel"/>
    <w:tmpl w:val="262A9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B23"/>
    <w:multiLevelType w:val="hybridMultilevel"/>
    <w:tmpl w:val="A4863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0513"/>
    <w:multiLevelType w:val="hybridMultilevel"/>
    <w:tmpl w:val="97368198"/>
    <w:lvl w:ilvl="0" w:tplc="6420B2B0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A5BC9"/>
    <w:multiLevelType w:val="hybridMultilevel"/>
    <w:tmpl w:val="0C44D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A68"/>
    <w:multiLevelType w:val="hybridMultilevel"/>
    <w:tmpl w:val="979604FE"/>
    <w:lvl w:ilvl="0" w:tplc="CAEEA892">
      <w:numFmt w:val="bullet"/>
      <w:lvlText w:val="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3A1334C1"/>
    <w:multiLevelType w:val="hybridMultilevel"/>
    <w:tmpl w:val="24AC4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F28AD"/>
    <w:multiLevelType w:val="hybridMultilevel"/>
    <w:tmpl w:val="4574B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A51D0"/>
    <w:multiLevelType w:val="hybridMultilevel"/>
    <w:tmpl w:val="52921ED2"/>
    <w:lvl w:ilvl="0" w:tplc="0DD295E0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83481"/>
    <w:multiLevelType w:val="hybridMultilevel"/>
    <w:tmpl w:val="CA5831B4"/>
    <w:lvl w:ilvl="0" w:tplc="18642CD8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43A31"/>
    <w:multiLevelType w:val="hybridMultilevel"/>
    <w:tmpl w:val="8886161E"/>
    <w:lvl w:ilvl="0" w:tplc="97947590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6528A"/>
    <w:multiLevelType w:val="hybridMultilevel"/>
    <w:tmpl w:val="62CC8D10"/>
    <w:lvl w:ilvl="0" w:tplc="67A0FC1C">
      <w:numFmt w:val="bullet"/>
      <w:lvlText w:val="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0750"/>
    <w:multiLevelType w:val="hybridMultilevel"/>
    <w:tmpl w:val="76FAD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34C60"/>
    <w:multiLevelType w:val="hybridMultilevel"/>
    <w:tmpl w:val="6A00EA60"/>
    <w:lvl w:ilvl="0" w:tplc="D518AC0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15"/>
  </w:num>
  <w:num w:numId="9">
    <w:abstractNumId w:val="8"/>
  </w:num>
  <w:num w:numId="10">
    <w:abstractNumId w:val="21"/>
  </w:num>
  <w:num w:numId="11">
    <w:abstractNumId w:val="11"/>
  </w:num>
  <w:num w:numId="12">
    <w:abstractNumId w:val="9"/>
  </w:num>
  <w:num w:numId="13">
    <w:abstractNumId w:val="19"/>
  </w:num>
  <w:num w:numId="14">
    <w:abstractNumId w:val="18"/>
  </w:num>
  <w:num w:numId="15">
    <w:abstractNumId w:val="5"/>
  </w:num>
  <w:num w:numId="16">
    <w:abstractNumId w:val="14"/>
  </w:num>
  <w:num w:numId="17">
    <w:abstractNumId w:val="10"/>
  </w:num>
  <w:num w:numId="18">
    <w:abstractNumId w:val="7"/>
  </w:num>
  <w:num w:numId="19">
    <w:abstractNumId w:val="4"/>
  </w:num>
  <w:num w:numId="20">
    <w:abstractNumId w:val="17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6971"/>
    <w:rsid w:val="000615CB"/>
    <w:rsid w:val="001041AB"/>
    <w:rsid w:val="001772AB"/>
    <w:rsid w:val="002A7A89"/>
    <w:rsid w:val="0033772A"/>
    <w:rsid w:val="004D7C4A"/>
    <w:rsid w:val="004F53E4"/>
    <w:rsid w:val="00564E3A"/>
    <w:rsid w:val="006B1DF5"/>
    <w:rsid w:val="006D2359"/>
    <w:rsid w:val="00726400"/>
    <w:rsid w:val="0084050B"/>
    <w:rsid w:val="00857185"/>
    <w:rsid w:val="009C5660"/>
    <w:rsid w:val="00A10761"/>
    <w:rsid w:val="00A23B19"/>
    <w:rsid w:val="00A7221F"/>
    <w:rsid w:val="00B72E90"/>
    <w:rsid w:val="00BF70A1"/>
    <w:rsid w:val="00C23253"/>
    <w:rsid w:val="00CB4C93"/>
    <w:rsid w:val="00CD525D"/>
    <w:rsid w:val="00DD219B"/>
    <w:rsid w:val="00E86BDE"/>
    <w:rsid w:val="00F41738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E2D45-E122-445D-8BC3-E4E70F7A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1F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9</cp:revision>
  <cp:lastPrinted>2022-05-23T07:10:00Z</cp:lastPrinted>
  <dcterms:created xsi:type="dcterms:W3CDTF">2023-06-13T09:20:00Z</dcterms:created>
  <dcterms:modified xsi:type="dcterms:W3CDTF">2023-07-06T08:17:00Z</dcterms:modified>
</cp:coreProperties>
</file>