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CB" w:rsidRDefault="004D7C4A">
      <w:r>
        <w:rPr>
          <w:rFonts w:ascii="Times New Roman" w:hAnsi="Times New Roman" w:cs="Times New Roman"/>
          <w:noProof/>
          <w:color w:val="auto"/>
          <w:kern w:val="0"/>
          <w:sz w:val="24"/>
          <w:szCs w:val="24"/>
          <w:lang w:val="sq-AL" w:eastAsia="sq-AL"/>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FD1A8A" w:rsidRDefault="00FD1A8A" w:rsidP="00FD1A8A">
                            <w:pPr>
                              <w:spacing w:after="0" w:line="276" w:lineRule="auto"/>
                              <w:jc w:val="center"/>
                              <w:rPr>
                                <w:b/>
                                <w:bCs/>
                                <w:sz w:val="28"/>
                                <w:szCs w:val="28"/>
                                <w:lang w:val="sq-AL"/>
                                <w14:ligatures w14:val="none"/>
                              </w:rPr>
                            </w:pPr>
                            <w:r>
                              <w:rPr>
                                <w:b/>
                                <w:bCs/>
                                <w:sz w:val="28"/>
                                <w:szCs w:val="28"/>
                                <w:lang w:val="sq-AL"/>
                                <w14:ligatures w14:val="none"/>
                              </w:rPr>
                              <w:t> </w:t>
                            </w:r>
                          </w:p>
                          <w:p w:rsidR="00D60B01" w:rsidRPr="00BE664E" w:rsidRDefault="00D60B01" w:rsidP="00D60B01">
                            <w:pPr>
                              <w:spacing w:after="0" w:line="276" w:lineRule="auto"/>
                              <w:jc w:val="center"/>
                              <w:rPr>
                                <w:rFonts w:ascii="Times New Roman" w:hAnsi="Times New Roman" w:cs="Times New Roman"/>
                                <w:b/>
                                <w:bCs/>
                                <w:sz w:val="28"/>
                                <w:szCs w:val="28"/>
                                <w:lang w:val="sq-AL"/>
                                <w14:ligatures w14:val="none"/>
                              </w:rPr>
                            </w:pPr>
                            <w:proofErr w:type="spellStart"/>
                            <w:r w:rsidRPr="00BE664E">
                              <w:rPr>
                                <w:rFonts w:ascii="Times New Roman" w:hAnsi="Times New Roman" w:cs="Times New Roman"/>
                                <w:b/>
                                <w:bCs/>
                                <w:sz w:val="28"/>
                                <w:szCs w:val="28"/>
                                <w:lang w:val="sq-AL"/>
                                <w14:ligatures w14:val="none"/>
                              </w:rPr>
                              <w:t>Suplement</w:t>
                            </w:r>
                            <w:proofErr w:type="spellEnd"/>
                            <w:r w:rsidRPr="00BE664E">
                              <w:rPr>
                                <w:rFonts w:ascii="Times New Roman" w:hAnsi="Times New Roman" w:cs="Times New Roman"/>
                                <w:b/>
                                <w:bCs/>
                                <w:sz w:val="28"/>
                                <w:szCs w:val="28"/>
                                <w:lang w:val="sq-AL"/>
                                <w14:ligatures w14:val="none"/>
                              </w:rPr>
                              <w:t xml:space="preserve"> i Certifikatës për kualifikimin profesional,</w:t>
                            </w:r>
                          </w:p>
                          <w:p w:rsidR="00FD1A8A" w:rsidRPr="00BE664E" w:rsidRDefault="00FD1A8A" w:rsidP="00FD1A8A">
                            <w:pPr>
                              <w:spacing w:after="0" w:line="276" w:lineRule="auto"/>
                              <w:jc w:val="center"/>
                              <w:rPr>
                                <w:rFonts w:ascii="Times New Roman" w:hAnsi="Times New Roman" w:cs="Times New Roman"/>
                                <w:b/>
                                <w:bCs/>
                                <w:sz w:val="28"/>
                                <w:szCs w:val="28"/>
                                <w:lang w:val="sq-AL"/>
                                <w14:ligatures w14:val="none"/>
                              </w:rPr>
                            </w:pPr>
                            <w:r w:rsidRPr="00BE664E">
                              <w:rPr>
                                <w:rFonts w:ascii="Times New Roman" w:hAnsi="Times New Roman" w:cs="Times New Roman"/>
                                <w:b/>
                                <w:bCs/>
                                <w:sz w:val="28"/>
                                <w:szCs w:val="28"/>
                                <w:lang w:val="sq-AL"/>
                                <w14:ligatures w14:val="none"/>
                              </w:rPr>
                              <w:t xml:space="preserve">TEKNOLOGJI E PËRPUNIMIT TË MISHIT DHE PESHKUT, </w:t>
                            </w:r>
                            <w:r w:rsidR="00D60B01" w:rsidRPr="00BE664E">
                              <w:rPr>
                                <w:rFonts w:ascii="Times New Roman" w:hAnsi="Times New Roman" w:cs="Times New Roman"/>
                                <w:b/>
                                <w:bCs/>
                                <w:sz w:val="28"/>
                                <w:szCs w:val="28"/>
                                <w:lang w:val="sq-AL"/>
                                <w14:ligatures w14:val="none"/>
                              </w:rPr>
                              <w:t>Niveli III në KSHK, referuar nivelit III të KEK</w:t>
                            </w:r>
                          </w:p>
                          <w:p w:rsidR="00355326" w:rsidRPr="00BE664E" w:rsidRDefault="00355326" w:rsidP="00FD1A8A">
                            <w:pPr>
                              <w:widowControl w:val="0"/>
                              <w:spacing w:after="0"/>
                              <w:rPr>
                                <w:rFonts w:ascii="Times New Roman" w:hAnsi="Times New Roman" w:cs="Times New Roman"/>
                                <w:b/>
                                <w:bCs/>
                                <w:sz w:val="28"/>
                                <w:szCs w:val="28"/>
                                <w:lang w:val="sq-AL"/>
                                <w14:ligatures w14:val="none"/>
                              </w:rPr>
                            </w:pPr>
                          </w:p>
                          <w:p w:rsidR="00FD1A8A" w:rsidRPr="00BE664E" w:rsidRDefault="00355326" w:rsidP="00FD1A8A">
                            <w:pPr>
                              <w:widowControl w:val="0"/>
                              <w:spacing w:after="0"/>
                              <w:rPr>
                                <w:rFonts w:ascii="Times New Roman" w:hAnsi="Times New Roman" w:cs="Times New Roman"/>
                                <w:b/>
                                <w:bCs/>
                                <w:sz w:val="28"/>
                                <w:szCs w:val="28"/>
                                <w:lang w:val="sq-AL"/>
                                <w14:ligatures w14:val="none"/>
                              </w:rPr>
                            </w:pPr>
                            <w:r w:rsidRPr="00BE664E">
                              <w:rPr>
                                <w:rFonts w:ascii="Times New Roman" w:hAnsi="Times New Roman" w:cs="Times New Roman"/>
                                <w:b/>
                                <w:bCs/>
                                <w:sz w:val="28"/>
                                <w:szCs w:val="28"/>
                                <w:lang w:val="sq-AL"/>
                                <w14:ligatures w14:val="none"/>
                              </w:rPr>
                              <w:t>Individi</w:t>
                            </w:r>
                            <w:r w:rsidR="00FD1A8A" w:rsidRPr="00BE664E">
                              <w:rPr>
                                <w:rFonts w:ascii="Times New Roman" w:hAnsi="Times New Roman" w:cs="Times New Roman"/>
                                <w:b/>
                                <w:bCs/>
                                <w:sz w:val="28"/>
                                <w:szCs w:val="28"/>
                                <w:lang w:val="sq-AL"/>
                                <w14:ligatures w14:val="none"/>
                              </w:rPr>
                              <w:t xml:space="preserve"> është i aftë:</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zbatojë parimet bazë të ligjit të ushqimit për sigurinë ushqimore (HACCP). </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plotësojë dokumentacionin që përdoret në repart (fletë hyrje, fletë dalje, fletë kërkesë).</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procese të higjienizimit të linjave të automatizuara dhe pajisjeve.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matje dhe kontrolle gjatë procesit teknologjik të përpunimit të mishit dhe peshkut.</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zbatojë standardet e profesionit gjatë përpunimit të </w:t>
                            </w:r>
                            <w:r w:rsidRPr="00BE664E">
                              <w:rPr>
                                <w:rFonts w:ascii="Times New Roman" w:hAnsi="Times New Roman" w:cs="Times New Roman"/>
                                <w:bCs/>
                                <w:sz w:val="18"/>
                                <w:szCs w:val="18"/>
                                <w:lang w:val="sq-AL"/>
                                <w14:ligatures w14:val="none"/>
                              </w:rPr>
                              <w:t>mishit, peshkut</w:t>
                            </w:r>
                            <w:r w:rsidRPr="00BE664E">
                              <w:rPr>
                                <w:rFonts w:ascii="Times New Roman" w:hAnsi="Times New Roman" w:cs="Times New Roman"/>
                                <w:b/>
                                <w:bCs/>
                                <w:sz w:val="18"/>
                                <w:szCs w:val="18"/>
                                <w:lang w:val="sq-AL"/>
                                <w14:ligatures w14:val="none"/>
                              </w:rPr>
                              <w:t xml:space="preserve">, </w:t>
                            </w:r>
                            <w:r w:rsidRPr="00BE664E">
                              <w:rPr>
                                <w:rFonts w:ascii="Times New Roman" w:hAnsi="Times New Roman" w:cs="Times New Roman"/>
                                <w:bCs/>
                                <w:sz w:val="18"/>
                                <w:szCs w:val="18"/>
                                <w:lang w:val="sq-AL"/>
                                <w14:ligatures w14:val="none"/>
                              </w:rPr>
                              <w:t>frutave të detit</w:t>
                            </w:r>
                            <w:r w:rsidRPr="00BE664E">
                              <w:rPr>
                                <w:rFonts w:ascii="Times New Roman" w:hAnsi="Times New Roman" w:cs="Times New Roman"/>
                                <w:sz w:val="18"/>
                                <w:szCs w:val="18"/>
                                <w:lang w:val="sq-AL"/>
                                <w14:ligatures w14:val="none"/>
                              </w:rPr>
                              <w:t>, kërmillit.</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klasifikimin e mishit sipas cilësisë.</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procesin e therjes së kafshëve (bagëtitë e trasha, të imta, derrit, etj.) dhe shpendëve.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procese të ndarjes anatomike të trupave të kafshëve (bagëtitë e trasha, të imta, derrit etj.) dhe shpendëve.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kryejë procesin e ruajtjes së </w:t>
                            </w:r>
                            <w:r w:rsidRPr="00BE664E">
                              <w:rPr>
                                <w:rFonts w:ascii="Times New Roman" w:hAnsi="Times New Roman" w:cs="Times New Roman"/>
                                <w:bCs/>
                                <w:sz w:val="18"/>
                                <w:szCs w:val="18"/>
                                <w:lang w:val="sq-AL"/>
                                <w14:ligatures w14:val="none"/>
                              </w:rPr>
                              <w:t>mishit, peshkut</w:t>
                            </w:r>
                            <w:r w:rsidRPr="00BE664E">
                              <w:rPr>
                                <w:rFonts w:ascii="Times New Roman" w:hAnsi="Times New Roman" w:cs="Times New Roman"/>
                                <w:b/>
                                <w:bCs/>
                                <w:sz w:val="18"/>
                                <w:szCs w:val="18"/>
                                <w:lang w:val="sq-AL"/>
                                <w14:ligatures w14:val="none"/>
                              </w:rPr>
                              <w:t xml:space="preserve">, </w:t>
                            </w:r>
                            <w:r w:rsidRPr="00BE664E">
                              <w:rPr>
                                <w:rFonts w:ascii="Times New Roman" w:hAnsi="Times New Roman" w:cs="Times New Roman"/>
                                <w:bCs/>
                                <w:sz w:val="18"/>
                                <w:szCs w:val="18"/>
                                <w:lang w:val="sq-AL"/>
                                <w14:ligatures w14:val="none"/>
                              </w:rPr>
                              <w:t>frutave të detit, kërmillit, shpendëve</w:t>
                            </w:r>
                            <w:r w:rsidRPr="00BE664E">
                              <w:rPr>
                                <w:rFonts w:ascii="Times New Roman" w:hAnsi="Times New Roman" w:cs="Times New Roman"/>
                                <w:sz w:val="18"/>
                                <w:szCs w:val="18"/>
                                <w:lang w:val="sq-AL"/>
                                <w14:ligatures w14:val="none"/>
                              </w:rPr>
                              <w:t xml:space="preserve"> dhe nënprodukteve të tyre.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procese teknologjike gjatë prodhimit të sallameve.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kryejë procese teknologjike gjatë prodhimit të konservave. </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proceset teknologjike gjatë prodhimit të produkteve gjysmë të gatshme.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përcaktojë lëndët shtesë që përdoren për prodhimin e nënprodukteve të </w:t>
                            </w:r>
                            <w:r w:rsidRPr="00BE664E">
                              <w:rPr>
                                <w:rFonts w:ascii="Times New Roman" w:hAnsi="Times New Roman" w:cs="Times New Roman"/>
                                <w:bCs/>
                                <w:sz w:val="18"/>
                                <w:szCs w:val="18"/>
                                <w:lang w:val="sq-AL"/>
                                <w14:ligatures w14:val="none"/>
                              </w:rPr>
                              <w:t>mishit, peshkut</w:t>
                            </w:r>
                            <w:r w:rsidRPr="00BE664E">
                              <w:rPr>
                                <w:rFonts w:ascii="Times New Roman" w:hAnsi="Times New Roman" w:cs="Times New Roman"/>
                                <w:b/>
                                <w:bCs/>
                                <w:sz w:val="18"/>
                                <w:szCs w:val="18"/>
                                <w:lang w:val="sq-AL"/>
                                <w14:ligatures w14:val="none"/>
                              </w:rPr>
                              <w:t>,</w:t>
                            </w:r>
                            <w:r w:rsidRPr="00BE664E">
                              <w:rPr>
                                <w:rFonts w:ascii="Times New Roman" w:hAnsi="Times New Roman" w:cs="Times New Roman"/>
                                <w:bCs/>
                                <w:sz w:val="18"/>
                                <w:szCs w:val="18"/>
                                <w:lang w:val="sq-AL"/>
                                <w14:ligatures w14:val="none"/>
                              </w:rPr>
                              <w:t xml:space="preserve"> frutave të detit, kërmillit.</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kryejë procese </w:t>
                            </w:r>
                            <w:proofErr w:type="spellStart"/>
                            <w:r w:rsidRPr="00BE664E">
                              <w:rPr>
                                <w:rFonts w:ascii="Times New Roman" w:hAnsi="Times New Roman" w:cs="Times New Roman"/>
                                <w:sz w:val="18"/>
                                <w:szCs w:val="18"/>
                                <w:lang w:val="sq-AL"/>
                                <w14:ligatures w14:val="none"/>
                              </w:rPr>
                              <w:t>stazhionimi</w:t>
                            </w:r>
                            <w:proofErr w:type="spellEnd"/>
                            <w:r w:rsidRPr="00BE664E">
                              <w:rPr>
                                <w:rFonts w:ascii="Times New Roman" w:hAnsi="Times New Roman" w:cs="Times New Roman"/>
                                <w:sz w:val="18"/>
                                <w:szCs w:val="18"/>
                                <w:lang w:val="sq-AL"/>
                                <w14:ligatures w14:val="none"/>
                              </w:rPr>
                              <w:t xml:space="preserve">. </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përpunime termike.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përcaktojë llojet e ambalazheve.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analizat e lëndëve të para e ndihmëse dhe të produktit të gatshëm.</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dallojë defektet në mish, peshk, fruta deti, kërmij dhe në  nënproduktet e tyre.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seleksionojë produktin e gatshëm sipas defekteve.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kryejë kontrollin e </w:t>
                            </w:r>
                            <w:proofErr w:type="spellStart"/>
                            <w:r w:rsidRPr="00BE664E">
                              <w:rPr>
                                <w:rFonts w:ascii="Times New Roman" w:hAnsi="Times New Roman" w:cs="Times New Roman"/>
                                <w:sz w:val="18"/>
                                <w:szCs w:val="18"/>
                                <w:lang w:val="sq-AL"/>
                                <w14:ligatures w14:val="none"/>
                              </w:rPr>
                              <w:t>hermeticitetit</w:t>
                            </w:r>
                            <w:proofErr w:type="spellEnd"/>
                            <w:r w:rsidRPr="00BE664E">
                              <w:rPr>
                                <w:rFonts w:ascii="Times New Roman" w:hAnsi="Times New Roman" w:cs="Times New Roman"/>
                                <w:sz w:val="18"/>
                                <w:szCs w:val="18"/>
                                <w:lang w:val="sq-AL"/>
                                <w14:ligatures w14:val="none"/>
                              </w:rPr>
                              <w:t xml:space="preserve"> të konservave.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kryejë </w:t>
                            </w:r>
                            <w:proofErr w:type="spellStart"/>
                            <w:r w:rsidRPr="00BE664E">
                              <w:rPr>
                                <w:rFonts w:ascii="Times New Roman" w:hAnsi="Times New Roman" w:cs="Times New Roman"/>
                                <w:sz w:val="18"/>
                                <w:szCs w:val="18"/>
                                <w:lang w:val="sq-AL"/>
                                <w14:ligatures w14:val="none"/>
                              </w:rPr>
                              <w:t>termostatimin</w:t>
                            </w:r>
                            <w:proofErr w:type="spellEnd"/>
                            <w:r w:rsidRPr="00BE664E">
                              <w:rPr>
                                <w:rFonts w:ascii="Times New Roman" w:hAnsi="Times New Roman" w:cs="Times New Roman"/>
                                <w:sz w:val="18"/>
                                <w:szCs w:val="18"/>
                                <w:lang w:val="sq-AL"/>
                                <w14:ligatures w14:val="none"/>
                              </w:rPr>
                              <w:t xml:space="preserve"> e konservave.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w:t>
                            </w:r>
                            <w:r w:rsidR="00BE664E">
                              <w:rPr>
                                <w:rFonts w:ascii="Times New Roman" w:hAnsi="Times New Roman" w:cs="Times New Roman"/>
                                <w:sz w:val="18"/>
                                <w:szCs w:val="18"/>
                                <w:lang w:val="sq-AL"/>
                                <w14:ligatures w14:val="none"/>
                              </w:rPr>
                              <w:t>kryejë etiketime dhe ambalazhi</w:t>
                            </w:r>
                            <w:r w:rsidRPr="00BE664E">
                              <w:rPr>
                                <w:rFonts w:ascii="Times New Roman" w:hAnsi="Times New Roman" w:cs="Times New Roman"/>
                                <w:sz w:val="18"/>
                                <w:szCs w:val="18"/>
                                <w:lang w:val="sq-AL"/>
                                <w14:ligatures w14:val="none"/>
                              </w:rPr>
                              <w:t>me  të mishit, peshkut, frutave të detit, kërmillit, dhe nënprodukteve të tyre.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realizojë procesin e ruajtjes dhe magazinimit të </w:t>
                            </w:r>
                            <w:r w:rsidRPr="00BE664E">
                              <w:rPr>
                                <w:rFonts w:ascii="Times New Roman" w:hAnsi="Times New Roman" w:cs="Times New Roman"/>
                                <w:bCs/>
                                <w:sz w:val="18"/>
                                <w:szCs w:val="18"/>
                                <w:lang w:val="sq-AL"/>
                                <w14:ligatures w14:val="none"/>
                              </w:rPr>
                              <w:t>mishit, peshkut</w:t>
                            </w:r>
                            <w:r w:rsidRPr="00BE664E">
                              <w:rPr>
                                <w:rFonts w:ascii="Times New Roman" w:hAnsi="Times New Roman" w:cs="Times New Roman"/>
                                <w:b/>
                                <w:bCs/>
                                <w:sz w:val="18"/>
                                <w:szCs w:val="18"/>
                                <w:lang w:val="sq-AL"/>
                                <w14:ligatures w14:val="none"/>
                              </w:rPr>
                              <w:t xml:space="preserve">, </w:t>
                            </w:r>
                            <w:r w:rsidRPr="00BE664E">
                              <w:rPr>
                                <w:rFonts w:ascii="Times New Roman" w:hAnsi="Times New Roman" w:cs="Times New Roman"/>
                                <w:bCs/>
                                <w:sz w:val="18"/>
                                <w:szCs w:val="18"/>
                                <w:lang w:val="sq-AL"/>
                                <w14:ligatures w14:val="none"/>
                              </w:rPr>
                              <w:t xml:space="preserve">frutave të detit, kërmillit </w:t>
                            </w:r>
                            <w:r w:rsidRPr="00BE664E">
                              <w:rPr>
                                <w:rFonts w:ascii="Times New Roman" w:hAnsi="Times New Roman" w:cs="Times New Roman"/>
                                <w:sz w:val="18"/>
                                <w:szCs w:val="18"/>
                                <w:lang w:val="sq-AL"/>
                                <w14:ligatures w14:val="none"/>
                              </w:rPr>
                              <w:t>dhe nënprodukteve të tyre.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trajtime të produktit në ruajt</w:t>
                            </w:r>
                            <w:bookmarkStart w:id="0" w:name="_GoBack"/>
                            <w:bookmarkEnd w:id="0"/>
                            <w:r w:rsidRPr="00BE664E">
                              <w:rPr>
                                <w:rFonts w:ascii="Times New Roman" w:hAnsi="Times New Roman" w:cs="Times New Roman"/>
                                <w:sz w:val="18"/>
                                <w:szCs w:val="18"/>
                                <w:lang w:val="sq-AL"/>
                                <w14:ligatures w14:val="none"/>
                              </w:rPr>
                              <w:t>je.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llogaritje të thjeshta ekonomike për produktet e gatshme.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mirëmbajë makineritë dhe pajisjet  ne linjat e prodhimit.</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w:t>
                            </w:r>
                            <w:r w:rsidR="00BE664E" w:rsidRPr="00BE664E">
                              <w:rPr>
                                <w:rFonts w:ascii="Times New Roman" w:hAnsi="Times New Roman" w:cs="Times New Roman"/>
                                <w:sz w:val="18"/>
                                <w:szCs w:val="18"/>
                                <w:lang w:val="sq-AL"/>
                                <w14:ligatures w14:val="none"/>
                              </w:rPr>
                              <w:t>mbikëqyrë</w:t>
                            </w:r>
                            <w:r w:rsidRPr="00BE664E">
                              <w:rPr>
                                <w:rFonts w:ascii="Times New Roman" w:hAnsi="Times New Roman" w:cs="Times New Roman"/>
                                <w:sz w:val="18"/>
                                <w:szCs w:val="18"/>
                                <w:lang w:val="sq-AL"/>
                                <w14:ligatures w14:val="none"/>
                              </w:rPr>
                              <w:t xml:space="preserve"> procesin e përpunimit të mbetjeve teknologjike.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zbatojë rregullat e sigurimit teknik e të ruajtjes së mjedisit, specifike për profilin e përpunimit të mishit, shpendëve, peshkut, frutave të detit, kërmillit dhe nënprodukteve të tyre.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zbatojë kërkesat e sigurisë dhe shëndetit në vendin e punës në situata emergjente në repart (zjarr, emergjenca mjekësore, djegie, tension i lartë, aksidentet në linjë).</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respektojë rregullat e shkarkimit, grumbullimit dhe trajtimit të mbetjeve të ngurta dhe atyre të lëngëta në funksion të ruajtjes së mjedisit.  </w:t>
                            </w:r>
                          </w:p>
                          <w:p w:rsidR="00FD1A8A" w:rsidRPr="00BE664E" w:rsidRDefault="00FD1A8A" w:rsidP="00FD1A8A">
                            <w:pPr>
                              <w:spacing w:after="0"/>
                              <w:jc w:val="both"/>
                              <w:rPr>
                                <w:rFonts w:ascii="Times New Roman" w:hAnsi="Times New Roman" w:cs="Times New Roman"/>
                                <w:sz w:val="24"/>
                                <w:szCs w:val="24"/>
                                <w:lang w:val="sq-AL"/>
                                <w14:ligatures w14:val="none"/>
                              </w:rPr>
                            </w:pPr>
                            <w:r w:rsidRPr="00BE664E">
                              <w:rPr>
                                <w:rFonts w:ascii="Times New Roman" w:hAnsi="Times New Roman" w:cs="Times New Roman"/>
                                <w:sz w:val="24"/>
                                <w:szCs w:val="24"/>
                                <w:lang w:val="sq-AL"/>
                                <w14:ligatures w14:val="none"/>
                              </w:rPr>
                              <w:t> </w:t>
                            </w:r>
                          </w:p>
                          <w:p w:rsidR="00D60B01" w:rsidRPr="00BE664E" w:rsidRDefault="00FD1A8A" w:rsidP="00D60B01">
                            <w:pPr>
                              <w:spacing w:after="0" w:line="240" w:lineRule="auto"/>
                              <w:jc w:val="both"/>
                              <w:rPr>
                                <w:rFonts w:ascii="Times New Roman" w:hAnsi="Times New Roman" w:cs="Times New Roman"/>
                                <w:b/>
                                <w:bCs/>
                                <w:sz w:val="28"/>
                                <w:szCs w:val="28"/>
                                <w:lang w:val="sq-AL"/>
                                <w14:ligatures w14:val="none"/>
                              </w:rPr>
                            </w:pPr>
                            <w:r w:rsidRPr="00BE664E">
                              <w:rPr>
                                <w:rFonts w:ascii="Times New Roman" w:hAnsi="Times New Roman" w:cs="Times New Roman"/>
                                <w:sz w:val="24"/>
                                <w:szCs w:val="24"/>
                                <w:lang w:val="sq-AL"/>
                                <w14:ligatures w14:val="none"/>
                              </w:rPr>
                              <w:t> </w:t>
                            </w:r>
                            <w:r w:rsidRPr="00BE664E">
                              <w:rPr>
                                <w:rFonts w:ascii="Times New Roman" w:hAnsi="Times New Roman" w:cs="Times New Roman"/>
                                <w:b/>
                                <w:bCs/>
                                <w:sz w:val="28"/>
                                <w:szCs w:val="28"/>
                                <w:lang w:val="sq-AL"/>
                                <w14:ligatures w14:val="none"/>
                              </w:rPr>
                              <w:t>Mundësitë e kualifikimit të mëtejshëm dhe të punësimit:</w:t>
                            </w:r>
                          </w:p>
                          <w:p w:rsidR="00355326" w:rsidRPr="00BE664E" w:rsidRDefault="00FD1A8A" w:rsidP="00355326">
                            <w:pPr>
                              <w:spacing w:after="200"/>
                              <w:jc w:val="both"/>
                              <w:rPr>
                                <w:rFonts w:ascii="Times New Roman" w:hAnsi="Times New Roman" w:cs="Times New Roman"/>
                                <w:color w:val="auto"/>
                                <w:szCs w:val="24"/>
                                <w:lang w:val="sq-AL"/>
                                <w14:ligatures w14:val="none"/>
                              </w:rPr>
                            </w:pPr>
                            <w:r w:rsidRPr="00BE664E">
                              <w:rPr>
                                <w:rFonts w:ascii="Times New Roman" w:hAnsi="Times New Roman" w:cs="Times New Roman"/>
                                <w:color w:val="auto"/>
                                <w:szCs w:val="24"/>
                                <w:lang w:val="sq-AL"/>
                                <w14:ligatures w14:val="none"/>
                              </w:rPr>
                              <w:t xml:space="preserve">Përfundimi me sukses i </w:t>
                            </w:r>
                            <w:r w:rsidR="00355326" w:rsidRPr="00BE664E">
                              <w:rPr>
                                <w:rFonts w:ascii="Times New Roman" w:hAnsi="Times New Roman" w:cs="Times New Roman"/>
                                <w:color w:val="auto"/>
                                <w:szCs w:val="24"/>
                                <w:lang w:val="sq-AL"/>
                                <w14:ligatures w14:val="none"/>
                              </w:rPr>
                              <w:t>kualifikimit profesional</w:t>
                            </w:r>
                            <w:r w:rsidRPr="00BE664E">
                              <w:rPr>
                                <w:rFonts w:ascii="Times New Roman" w:hAnsi="Times New Roman" w:cs="Times New Roman"/>
                                <w:color w:val="auto"/>
                                <w:szCs w:val="24"/>
                                <w:lang w:val="sq-AL"/>
                                <w14:ligatures w14:val="none"/>
                              </w:rPr>
                              <w:t xml:space="preserve"> “Teknologji e përpunimit  të mishit dh</w:t>
                            </w:r>
                            <w:r w:rsidR="00355326" w:rsidRPr="00BE664E">
                              <w:rPr>
                                <w:rFonts w:ascii="Times New Roman" w:hAnsi="Times New Roman" w:cs="Times New Roman"/>
                                <w:color w:val="auto"/>
                                <w:szCs w:val="24"/>
                                <w:lang w:val="sq-AL"/>
                                <w14:ligatures w14:val="none"/>
                              </w:rPr>
                              <w:t>e peshkut”, niveli III në KSHK,</w:t>
                            </w:r>
                            <w:r w:rsidR="00D60B01" w:rsidRPr="00BE664E">
                              <w:rPr>
                                <w:rFonts w:ascii="Times New Roman" w:hAnsi="Times New Roman" w:cs="Times New Roman"/>
                                <w:color w:val="auto"/>
                                <w:sz w:val="22"/>
                                <w:szCs w:val="22"/>
                                <w:lang w:val="sq-AL"/>
                                <w14:ligatures w14:val="none"/>
                              </w:rPr>
                              <w:t xml:space="preserve"> </w:t>
                            </w:r>
                            <w:r w:rsidR="00D60B01" w:rsidRPr="00BE664E">
                              <w:rPr>
                                <w:rFonts w:ascii="Times New Roman" w:hAnsi="Times New Roman" w:cs="Times New Roman"/>
                                <w:color w:val="auto"/>
                                <w:szCs w:val="24"/>
                                <w:lang w:val="sq-AL"/>
                                <w14:ligatures w14:val="none"/>
                              </w:rPr>
                              <w:t>referuar nivelit III të KEK,</w:t>
                            </w:r>
                            <w:r w:rsidR="00355326" w:rsidRPr="00BE664E">
                              <w:rPr>
                                <w:rFonts w:ascii="Times New Roman" w:hAnsi="Times New Roman" w:cs="Times New Roman"/>
                                <w:color w:val="auto"/>
                                <w:szCs w:val="24"/>
                                <w:lang w:val="sq-AL"/>
                                <w14:ligatures w14:val="none"/>
                              </w:rPr>
                              <w:t xml:space="preserve"> e pajis individin me </w:t>
                            </w:r>
                            <w:r w:rsidR="00302662" w:rsidRPr="00BE664E">
                              <w:rPr>
                                <w:rFonts w:ascii="Times New Roman" w:hAnsi="Times New Roman" w:cs="Times New Roman"/>
                                <w:color w:val="auto"/>
                                <w:szCs w:val="24"/>
                                <w:lang w:val="sq-AL"/>
                                <w14:ligatures w14:val="none"/>
                              </w:rPr>
                              <w:t xml:space="preserve">Certifikatën Profesionale të nivelit dhe </w:t>
                            </w:r>
                            <w:proofErr w:type="spellStart"/>
                            <w:r w:rsidR="00302662" w:rsidRPr="00BE664E">
                              <w:rPr>
                                <w:rFonts w:ascii="Times New Roman" w:hAnsi="Times New Roman" w:cs="Times New Roman"/>
                                <w:color w:val="auto"/>
                                <w:szCs w:val="24"/>
                                <w:lang w:val="sq-AL"/>
                                <w14:ligatures w14:val="none"/>
                              </w:rPr>
                              <w:t>Suplementin</w:t>
                            </w:r>
                            <w:proofErr w:type="spellEnd"/>
                            <w:r w:rsidR="00302662" w:rsidRPr="00BE664E">
                              <w:rPr>
                                <w:rFonts w:ascii="Times New Roman" w:hAnsi="Times New Roman" w:cs="Times New Roman"/>
                                <w:color w:val="auto"/>
                                <w:szCs w:val="24"/>
                                <w:lang w:val="sq-AL"/>
                                <w14:ligatures w14:val="none"/>
                              </w:rPr>
                              <w:t xml:space="preserve"> përkatës të saj, të punonjësit të kualifikuar në këtë kualifikim profesional</w:t>
                            </w:r>
                            <w:r w:rsidR="00355326" w:rsidRPr="00BE664E">
                              <w:rPr>
                                <w:rFonts w:ascii="Times New Roman" w:hAnsi="Times New Roman" w:cs="Times New Roman"/>
                                <w:color w:val="auto"/>
                                <w:szCs w:val="24"/>
                                <w:lang w:val="sq-AL"/>
                                <w14:ligatures w14:val="none"/>
                              </w:rPr>
                              <w:t xml:space="preserve">. </w:t>
                            </w:r>
                          </w:p>
                          <w:p w:rsidR="00FD1A8A" w:rsidRPr="00BE664E" w:rsidRDefault="00FD1A8A" w:rsidP="00E426B2">
                            <w:pPr>
                              <w:spacing w:after="0" w:line="276" w:lineRule="auto"/>
                              <w:jc w:val="both"/>
                              <w:rPr>
                                <w:rFonts w:ascii="Times New Roman" w:hAnsi="Times New Roman" w:cs="Times New Roman"/>
                                <w:color w:val="auto"/>
                                <w:szCs w:val="24"/>
                                <w:lang w:val="sq-AL"/>
                                <w14:ligatures w14:val="none"/>
                              </w:rPr>
                            </w:pPr>
                            <w:r w:rsidRPr="00BE664E">
                              <w:rPr>
                                <w:rFonts w:ascii="Times New Roman" w:hAnsi="Times New Roman" w:cs="Times New Roman"/>
                                <w:color w:val="auto"/>
                                <w:szCs w:val="24"/>
                                <w:lang w:val="sq-AL"/>
                                <w14:ligatures w14:val="none"/>
                              </w:rPr>
                              <w:t xml:space="preserve">Ky arsimim i jep mundësi </w:t>
                            </w:r>
                            <w:r w:rsidR="00355326" w:rsidRPr="00BE664E">
                              <w:rPr>
                                <w:rFonts w:ascii="Times New Roman" w:hAnsi="Times New Roman" w:cs="Times New Roman"/>
                                <w:color w:val="auto"/>
                                <w:szCs w:val="24"/>
                                <w:lang w:val="sq-AL"/>
                                <w14:ligatures w14:val="none"/>
                              </w:rPr>
                              <w:t>individit</w:t>
                            </w:r>
                            <w:r w:rsidRPr="00BE664E">
                              <w:rPr>
                                <w:rFonts w:ascii="Times New Roman" w:hAnsi="Times New Roman" w:cs="Times New Roman"/>
                                <w:color w:val="auto"/>
                                <w:szCs w:val="24"/>
                                <w:lang w:val="sq-AL"/>
                                <w14:ligatures w14:val="none"/>
                              </w:rPr>
                              <w:t xml:space="preserve"> t’i drejtohet tregut të punës në industrinë ushqimore si punëtor i kualifikuar në thertore, në fabrika të përpunimit të mishit të gjedhit, derrit dhe të shpendëve, në fabrika të prodhimit të sallameve të ndryshme, të produkteve gjysmë të gatshme, në fabrika të prodhimit të konservave të mishit dhe peshkut dhe të frutave të detit apo në reparte të përpunimit të mishit dhe peshkut.</w:t>
                            </w:r>
                          </w:p>
                          <w:p w:rsidR="00355326" w:rsidRPr="00BE664E" w:rsidRDefault="00355326" w:rsidP="00E426B2">
                            <w:pPr>
                              <w:spacing w:after="0" w:line="276" w:lineRule="auto"/>
                              <w:jc w:val="both"/>
                              <w:rPr>
                                <w:rFonts w:ascii="Times New Roman" w:hAnsi="Times New Roman" w:cs="Times New Roman"/>
                                <w:color w:val="auto"/>
                                <w:szCs w:val="24"/>
                                <w:lang w:val="sq-AL"/>
                                <w14:ligatures w14:val="none"/>
                              </w:rPr>
                            </w:pPr>
                          </w:p>
                          <w:p w:rsidR="004D7C4A" w:rsidRPr="00BE664E" w:rsidRDefault="00355326" w:rsidP="00D60B01">
                            <w:pPr>
                              <w:spacing w:after="200"/>
                              <w:jc w:val="both"/>
                              <w:rPr>
                                <w:rFonts w:ascii="Times New Roman" w:hAnsi="Times New Roman" w:cs="Times New Roman"/>
                                <w:color w:val="auto"/>
                                <w:sz w:val="24"/>
                                <w:szCs w:val="24"/>
                                <w:lang w:val="sq-AL"/>
                                <w14:ligatures w14:val="none"/>
                              </w:rPr>
                            </w:pPr>
                            <w:r w:rsidRPr="00BE664E">
                              <w:rPr>
                                <w:rFonts w:ascii="Times New Roman" w:hAnsi="Times New Roman" w:cs="Times New Roman"/>
                                <w:color w:val="auto"/>
                                <w:szCs w:val="24"/>
                                <w:lang w:val="sq-AL"/>
                                <w14:ligatures w14:val="none"/>
                              </w:rPr>
                              <w:t>Me përfundimin e kualifikimit profesional “Teknologji e përpunimit  të mishit dhe peshkut”, niveli III në KSHK,</w:t>
                            </w:r>
                            <w:r w:rsidR="00D60B01" w:rsidRPr="00BE664E">
                              <w:rPr>
                                <w:rFonts w:ascii="Times New Roman" w:hAnsi="Times New Roman" w:cs="Times New Roman"/>
                                <w:color w:val="auto"/>
                                <w:sz w:val="22"/>
                                <w:szCs w:val="22"/>
                                <w:highlight w:val="yellow"/>
                                <w:lang w:val="sq-AL"/>
                                <w14:ligatures w14:val="none"/>
                              </w:rPr>
                              <w:t xml:space="preserve"> </w:t>
                            </w:r>
                            <w:r w:rsidR="00D60B01" w:rsidRPr="00BE664E">
                              <w:rPr>
                                <w:rFonts w:ascii="Times New Roman" w:hAnsi="Times New Roman" w:cs="Times New Roman"/>
                                <w:color w:val="auto"/>
                                <w:szCs w:val="24"/>
                                <w:lang w:val="sq-AL"/>
                                <w14:ligatures w14:val="none"/>
                              </w:rPr>
                              <w:t>referuar nivelit III të KEK,</w:t>
                            </w:r>
                            <w:r w:rsidRPr="00BE664E">
                              <w:rPr>
                                <w:rFonts w:ascii="Times New Roman" w:hAnsi="Times New Roman" w:cs="Times New Roman"/>
                                <w:color w:val="auto"/>
                                <w:szCs w:val="24"/>
                                <w:lang w:val="sq-AL"/>
                                <w14:ligatures w14:val="none"/>
                              </w:rPr>
                              <w:t xml:space="preserve"> individi ka të drejtë të vazhdojë</w:t>
                            </w:r>
                            <w:r w:rsidR="00302662" w:rsidRPr="00BE664E">
                              <w:rPr>
                                <w:rFonts w:ascii="Times New Roman" w:hAnsi="Times New Roman" w:cs="Times New Roman"/>
                                <w:color w:val="auto"/>
                                <w:lang w:val="sq-AL"/>
                                <w14:ligatures w14:val="none"/>
                              </w:rPr>
                              <w:t xml:space="preserve"> arsimin</w:t>
                            </w:r>
                            <w:r w:rsidRPr="00BE664E">
                              <w:rPr>
                                <w:rFonts w:ascii="Times New Roman" w:hAnsi="Times New Roman" w:cs="Times New Roman"/>
                                <w:color w:val="auto"/>
                                <w:lang w:val="sq-AL"/>
                                <w14:ligatures w14:val="none"/>
                              </w:rPr>
                              <w:t xml:space="preserve"> në nivelin IV në KSHK</w:t>
                            </w:r>
                            <w:r w:rsidR="00D60B01" w:rsidRPr="00BE664E">
                              <w:rPr>
                                <w:rFonts w:ascii="Times New Roman" w:hAnsi="Times New Roman" w:cs="Times New Roman"/>
                                <w:color w:val="auto"/>
                                <w:lang w:val="sq-AL"/>
                                <w14:ligatures w14:val="none"/>
                              </w:rPr>
                              <w:t>,</w:t>
                            </w:r>
                            <w:r w:rsidR="00D60B01" w:rsidRPr="00BE664E">
                              <w:rPr>
                                <w:rFonts w:ascii="Times New Roman" w:hAnsi="Times New Roman" w:cs="Times New Roman"/>
                                <w:color w:val="auto"/>
                                <w:sz w:val="22"/>
                                <w:szCs w:val="22"/>
                                <w:lang w:val="sq-AL"/>
                                <w14:ligatures w14:val="none"/>
                              </w:rPr>
                              <w:t xml:space="preserve"> </w:t>
                            </w:r>
                            <w:r w:rsidR="00D60B01" w:rsidRPr="00BE664E">
                              <w:rPr>
                                <w:rFonts w:ascii="Times New Roman" w:hAnsi="Times New Roman" w:cs="Times New Roman"/>
                                <w:color w:val="auto"/>
                                <w:lang w:val="sq-AL"/>
                                <w14:ligatures w14:val="none"/>
                              </w:rPr>
                              <w:t>referuar nivelit IV të KEK</w:t>
                            </w:r>
                            <w:r w:rsidRPr="00BE664E">
                              <w:rPr>
                                <w:rFonts w:ascii="Times New Roman" w:hAnsi="Times New Roman" w:cs="Times New Roman"/>
                                <w:color w:val="auto"/>
                                <w:szCs w:val="24"/>
                                <w:lang w:val="sq-AL"/>
                                <w14:ligatures w14:val="none"/>
                              </w:rPr>
                              <w:t xml:space="preserve">. Me arsimim të </w:t>
                            </w:r>
                            <w:r w:rsidR="00BE664E" w:rsidRPr="00BE664E">
                              <w:rPr>
                                <w:rFonts w:ascii="Times New Roman" w:hAnsi="Times New Roman" w:cs="Times New Roman"/>
                                <w:color w:val="auto"/>
                                <w:szCs w:val="24"/>
                                <w:lang w:val="sq-AL"/>
                                <w14:ligatures w14:val="none"/>
                              </w:rPr>
                              <w:t>mëtejshëm</w:t>
                            </w:r>
                            <w:r w:rsidRPr="00BE664E">
                              <w:rPr>
                                <w:rFonts w:ascii="Times New Roman" w:hAnsi="Times New Roman" w:cs="Times New Roman"/>
                                <w:color w:val="auto"/>
                                <w:szCs w:val="24"/>
                                <w:lang w:val="sq-AL"/>
                                <w14:ligatures w14:val="none"/>
                              </w:rPr>
                              <w:t xml:space="preserve"> </w:t>
                            </w:r>
                            <w:r w:rsidRPr="00BE664E">
                              <w:rPr>
                                <w:rFonts w:ascii="Times New Roman" w:hAnsi="Times New Roman" w:cs="Times New Roman"/>
                                <w:color w:val="auto"/>
                                <w:lang w:val="sq-AL"/>
                                <w14:ligatures w14:val="none"/>
                              </w:rPr>
                              <w:t>fiton të drejtën e “Maturës Shtetërorë Profesionale” me mundësi për vazhdimin e studimeve pas të mesëm ose universitare.</w:t>
                            </w:r>
                            <w:r w:rsidRPr="00BE664E">
                              <w:rPr>
                                <w:rFonts w:ascii="Times New Roman" w:hAnsi="Times New Roman" w:cs="Times New Roman"/>
                                <w:color w:val="auto"/>
                                <w:sz w:val="24"/>
                                <w:szCs w:val="24"/>
                                <w:lang w:val="sq-AL"/>
                                <w14:ligatures w14:val="none"/>
                              </w:rPr>
                              <w:t xml:space="preserve"> </w:t>
                            </w:r>
                          </w:p>
                          <w:p w:rsidR="004D7C4A" w:rsidRPr="00D60B01" w:rsidRDefault="004D7C4A" w:rsidP="004A1113">
                            <w:pPr>
                              <w:spacing w:after="200" w:line="240" w:lineRule="auto"/>
                              <w:jc w:val="both"/>
                              <w:rPr>
                                <w:sz w:val="18"/>
                                <w:szCs w:val="18"/>
                                <w:lang w:val="sq-AL"/>
                                <w14:ligatures w14:val="none"/>
                              </w:rPr>
                            </w:pPr>
                            <w:r w:rsidRPr="00BE664E">
                              <w:rPr>
                                <w:rFonts w:ascii="Times New Roman" w:hAnsi="Times New Roman" w:cs="Times New Roman"/>
                                <w:b/>
                                <w:bCs/>
                                <w:sz w:val="18"/>
                                <w:szCs w:val="18"/>
                                <w:lang w:val="sq-AL"/>
                                <w14:ligatures w14:val="none"/>
                              </w:rPr>
                              <w:t>Shënim:</w:t>
                            </w:r>
                            <w:r w:rsidRPr="00BE664E">
                              <w:rPr>
                                <w:rFonts w:ascii="Times New Roman" w:hAnsi="Times New Roman" w:cs="Times New Roman"/>
                                <w:sz w:val="18"/>
                                <w:szCs w:val="18"/>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w:t>
                            </w:r>
                            <w:r w:rsidRPr="00D60B01">
                              <w:rPr>
                                <w:sz w:val="18"/>
                                <w:szCs w:val="18"/>
                                <w:lang w:val="sq-AL"/>
                                <w14:ligatures w14:val="none"/>
                              </w:rPr>
                              <w:t>kimeve” (i ndryshuar</w:t>
                            </w:r>
                            <w:r w:rsidR="004A1113" w:rsidRPr="00D60B01">
                              <w:rPr>
                                <w:sz w:val="18"/>
                                <w:szCs w:val="18"/>
                                <w:lang w:val="sq-AL"/>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FD1A8A" w:rsidRDefault="00FD1A8A" w:rsidP="00FD1A8A">
                      <w:pPr>
                        <w:spacing w:after="0" w:line="276" w:lineRule="auto"/>
                        <w:jc w:val="center"/>
                        <w:rPr>
                          <w:b/>
                          <w:bCs/>
                          <w:sz w:val="28"/>
                          <w:szCs w:val="28"/>
                          <w:lang w:val="sq-AL"/>
                          <w14:ligatures w14:val="none"/>
                        </w:rPr>
                      </w:pPr>
                      <w:r>
                        <w:rPr>
                          <w:b/>
                          <w:bCs/>
                          <w:sz w:val="28"/>
                          <w:szCs w:val="28"/>
                          <w:lang w:val="sq-AL"/>
                          <w14:ligatures w14:val="none"/>
                        </w:rPr>
                        <w:t> </w:t>
                      </w:r>
                    </w:p>
                    <w:p w:rsidR="00D60B01" w:rsidRPr="00BE664E" w:rsidRDefault="00D60B01" w:rsidP="00D60B01">
                      <w:pPr>
                        <w:spacing w:after="0" w:line="276" w:lineRule="auto"/>
                        <w:jc w:val="center"/>
                        <w:rPr>
                          <w:rFonts w:ascii="Times New Roman" w:hAnsi="Times New Roman" w:cs="Times New Roman"/>
                          <w:b/>
                          <w:bCs/>
                          <w:sz w:val="28"/>
                          <w:szCs w:val="28"/>
                          <w:lang w:val="sq-AL"/>
                          <w14:ligatures w14:val="none"/>
                        </w:rPr>
                      </w:pPr>
                      <w:proofErr w:type="spellStart"/>
                      <w:r w:rsidRPr="00BE664E">
                        <w:rPr>
                          <w:rFonts w:ascii="Times New Roman" w:hAnsi="Times New Roman" w:cs="Times New Roman"/>
                          <w:b/>
                          <w:bCs/>
                          <w:sz w:val="28"/>
                          <w:szCs w:val="28"/>
                          <w:lang w:val="sq-AL"/>
                          <w14:ligatures w14:val="none"/>
                        </w:rPr>
                        <w:t>Suplement</w:t>
                      </w:r>
                      <w:proofErr w:type="spellEnd"/>
                      <w:r w:rsidRPr="00BE664E">
                        <w:rPr>
                          <w:rFonts w:ascii="Times New Roman" w:hAnsi="Times New Roman" w:cs="Times New Roman"/>
                          <w:b/>
                          <w:bCs/>
                          <w:sz w:val="28"/>
                          <w:szCs w:val="28"/>
                          <w:lang w:val="sq-AL"/>
                          <w14:ligatures w14:val="none"/>
                        </w:rPr>
                        <w:t xml:space="preserve"> i Certifikatës për kualifikimin profesional,</w:t>
                      </w:r>
                    </w:p>
                    <w:p w:rsidR="00FD1A8A" w:rsidRPr="00BE664E" w:rsidRDefault="00FD1A8A" w:rsidP="00FD1A8A">
                      <w:pPr>
                        <w:spacing w:after="0" w:line="276" w:lineRule="auto"/>
                        <w:jc w:val="center"/>
                        <w:rPr>
                          <w:rFonts w:ascii="Times New Roman" w:hAnsi="Times New Roman" w:cs="Times New Roman"/>
                          <w:b/>
                          <w:bCs/>
                          <w:sz w:val="28"/>
                          <w:szCs w:val="28"/>
                          <w:lang w:val="sq-AL"/>
                          <w14:ligatures w14:val="none"/>
                        </w:rPr>
                      </w:pPr>
                      <w:r w:rsidRPr="00BE664E">
                        <w:rPr>
                          <w:rFonts w:ascii="Times New Roman" w:hAnsi="Times New Roman" w:cs="Times New Roman"/>
                          <w:b/>
                          <w:bCs/>
                          <w:sz w:val="28"/>
                          <w:szCs w:val="28"/>
                          <w:lang w:val="sq-AL"/>
                          <w14:ligatures w14:val="none"/>
                        </w:rPr>
                        <w:t xml:space="preserve">TEKNOLOGJI E PËRPUNIMIT TË MISHIT DHE PESHKUT, </w:t>
                      </w:r>
                      <w:r w:rsidR="00D60B01" w:rsidRPr="00BE664E">
                        <w:rPr>
                          <w:rFonts w:ascii="Times New Roman" w:hAnsi="Times New Roman" w:cs="Times New Roman"/>
                          <w:b/>
                          <w:bCs/>
                          <w:sz w:val="28"/>
                          <w:szCs w:val="28"/>
                          <w:lang w:val="sq-AL"/>
                          <w14:ligatures w14:val="none"/>
                        </w:rPr>
                        <w:t>Niveli III në KSHK, referuar nivelit III të KEK</w:t>
                      </w:r>
                    </w:p>
                    <w:p w:rsidR="00355326" w:rsidRPr="00BE664E" w:rsidRDefault="00355326" w:rsidP="00FD1A8A">
                      <w:pPr>
                        <w:widowControl w:val="0"/>
                        <w:spacing w:after="0"/>
                        <w:rPr>
                          <w:rFonts w:ascii="Times New Roman" w:hAnsi="Times New Roman" w:cs="Times New Roman"/>
                          <w:b/>
                          <w:bCs/>
                          <w:sz w:val="28"/>
                          <w:szCs w:val="28"/>
                          <w:lang w:val="sq-AL"/>
                          <w14:ligatures w14:val="none"/>
                        </w:rPr>
                      </w:pPr>
                    </w:p>
                    <w:p w:rsidR="00FD1A8A" w:rsidRPr="00BE664E" w:rsidRDefault="00355326" w:rsidP="00FD1A8A">
                      <w:pPr>
                        <w:widowControl w:val="0"/>
                        <w:spacing w:after="0"/>
                        <w:rPr>
                          <w:rFonts w:ascii="Times New Roman" w:hAnsi="Times New Roman" w:cs="Times New Roman"/>
                          <w:b/>
                          <w:bCs/>
                          <w:sz w:val="28"/>
                          <w:szCs w:val="28"/>
                          <w:lang w:val="sq-AL"/>
                          <w14:ligatures w14:val="none"/>
                        </w:rPr>
                      </w:pPr>
                      <w:r w:rsidRPr="00BE664E">
                        <w:rPr>
                          <w:rFonts w:ascii="Times New Roman" w:hAnsi="Times New Roman" w:cs="Times New Roman"/>
                          <w:b/>
                          <w:bCs/>
                          <w:sz w:val="28"/>
                          <w:szCs w:val="28"/>
                          <w:lang w:val="sq-AL"/>
                          <w14:ligatures w14:val="none"/>
                        </w:rPr>
                        <w:t>Individi</w:t>
                      </w:r>
                      <w:r w:rsidR="00FD1A8A" w:rsidRPr="00BE664E">
                        <w:rPr>
                          <w:rFonts w:ascii="Times New Roman" w:hAnsi="Times New Roman" w:cs="Times New Roman"/>
                          <w:b/>
                          <w:bCs/>
                          <w:sz w:val="28"/>
                          <w:szCs w:val="28"/>
                          <w:lang w:val="sq-AL"/>
                          <w14:ligatures w14:val="none"/>
                        </w:rPr>
                        <w:t xml:space="preserve"> është i aftë:</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zbatojë parimet bazë të ligjit të ushqimit për sigurinë ushqimore (HACCP). </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plotësojë dokumentacionin që përdoret në repart (fletë hyrje, fletë dalje, fletë kërkesë).</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procese të higjienizimit të linjave të automatizuara dhe pajisjeve.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matje dhe kontrolle gjatë procesit teknologjik të përpunimit të mishit dhe peshkut.</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zbatojë standardet e profesionit gjatë përpunimit të </w:t>
                      </w:r>
                      <w:r w:rsidRPr="00BE664E">
                        <w:rPr>
                          <w:rFonts w:ascii="Times New Roman" w:hAnsi="Times New Roman" w:cs="Times New Roman"/>
                          <w:bCs/>
                          <w:sz w:val="18"/>
                          <w:szCs w:val="18"/>
                          <w:lang w:val="sq-AL"/>
                          <w14:ligatures w14:val="none"/>
                        </w:rPr>
                        <w:t>mishit, peshkut</w:t>
                      </w:r>
                      <w:r w:rsidRPr="00BE664E">
                        <w:rPr>
                          <w:rFonts w:ascii="Times New Roman" w:hAnsi="Times New Roman" w:cs="Times New Roman"/>
                          <w:b/>
                          <w:bCs/>
                          <w:sz w:val="18"/>
                          <w:szCs w:val="18"/>
                          <w:lang w:val="sq-AL"/>
                          <w14:ligatures w14:val="none"/>
                        </w:rPr>
                        <w:t xml:space="preserve">, </w:t>
                      </w:r>
                      <w:r w:rsidRPr="00BE664E">
                        <w:rPr>
                          <w:rFonts w:ascii="Times New Roman" w:hAnsi="Times New Roman" w:cs="Times New Roman"/>
                          <w:bCs/>
                          <w:sz w:val="18"/>
                          <w:szCs w:val="18"/>
                          <w:lang w:val="sq-AL"/>
                          <w14:ligatures w14:val="none"/>
                        </w:rPr>
                        <w:t>frutave të detit</w:t>
                      </w:r>
                      <w:r w:rsidRPr="00BE664E">
                        <w:rPr>
                          <w:rFonts w:ascii="Times New Roman" w:hAnsi="Times New Roman" w:cs="Times New Roman"/>
                          <w:sz w:val="18"/>
                          <w:szCs w:val="18"/>
                          <w:lang w:val="sq-AL"/>
                          <w14:ligatures w14:val="none"/>
                        </w:rPr>
                        <w:t>, kërmillit.</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klasifikimin e mishit sipas cilësisë.</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procesin e therjes së kafshëve (bagëtitë e trasha, të imta, derrit, etj.) dhe shpendëve.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procese të ndarjes anatomike të trupave të kafshëve (bagëtitë e trasha, të imta, derrit etj.) dhe shpendëve.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kryejë procesin e ruajtjes së </w:t>
                      </w:r>
                      <w:r w:rsidRPr="00BE664E">
                        <w:rPr>
                          <w:rFonts w:ascii="Times New Roman" w:hAnsi="Times New Roman" w:cs="Times New Roman"/>
                          <w:bCs/>
                          <w:sz w:val="18"/>
                          <w:szCs w:val="18"/>
                          <w:lang w:val="sq-AL"/>
                          <w14:ligatures w14:val="none"/>
                        </w:rPr>
                        <w:t>mishit, peshkut</w:t>
                      </w:r>
                      <w:r w:rsidRPr="00BE664E">
                        <w:rPr>
                          <w:rFonts w:ascii="Times New Roman" w:hAnsi="Times New Roman" w:cs="Times New Roman"/>
                          <w:b/>
                          <w:bCs/>
                          <w:sz w:val="18"/>
                          <w:szCs w:val="18"/>
                          <w:lang w:val="sq-AL"/>
                          <w14:ligatures w14:val="none"/>
                        </w:rPr>
                        <w:t xml:space="preserve">, </w:t>
                      </w:r>
                      <w:r w:rsidRPr="00BE664E">
                        <w:rPr>
                          <w:rFonts w:ascii="Times New Roman" w:hAnsi="Times New Roman" w:cs="Times New Roman"/>
                          <w:bCs/>
                          <w:sz w:val="18"/>
                          <w:szCs w:val="18"/>
                          <w:lang w:val="sq-AL"/>
                          <w14:ligatures w14:val="none"/>
                        </w:rPr>
                        <w:t>frutave të detit, kërmillit, shpendëve</w:t>
                      </w:r>
                      <w:r w:rsidRPr="00BE664E">
                        <w:rPr>
                          <w:rFonts w:ascii="Times New Roman" w:hAnsi="Times New Roman" w:cs="Times New Roman"/>
                          <w:sz w:val="18"/>
                          <w:szCs w:val="18"/>
                          <w:lang w:val="sq-AL"/>
                          <w14:ligatures w14:val="none"/>
                        </w:rPr>
                        <w:t xml:space="preserve"> dhe nënprodukteve të tyre.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procese teknologjike gjatë prodhimit të sallameve.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kryejë procese teknologjike gjatë prodhimit të konservave. </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proceset teknologjike gjatë prodhimit të produkteve gjysmë të gatshme.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përcaktojë lëndët shtesë që përdoren për prodhimin e nënprodukteve të </w:t>
                      </w:r>
                      <w:r w:rsidRPr="00BE664E">
                        <w:rPr>
                          <w:rFonts w:ascii="Times New Roman" w:hAnsi="Times New Roman" w:cs="Times New Roman"/>
                          <w:bCs/>
                          <w:sz w:val="18"/>
                          <w:szCs w:val="18"/>
                          <w:lang w:val="sq-AL"/>
                          <w14:ligatures w14:val="none"/>
                        </w:rPr>
                        <w:t>mishit, peshkut</w:t>
                      </w:r>
                      <w:r w:rsidRPr="00BE664E">
                        <w:rPr>
                          <w:rFonts w:ascii="Times New Roman" w:hAnsi="Times New Roman" w:cs="Times New Roman"/>
                          <w:b/>
                          <w:bCs/>
                          <w:sz w:val="18"/>
                          <w:szCs w:val="18"/>
                          <w:lang w:val="sq-AL"/>
                          <w14:ligatures w14:val="none"/>
                        </w:rPr>
                        <w:t>,</w:t>
                      </w:r>
                      <w:r w:rsidRPr="00BE664E">
                        <w:rPr>
                          <w:rFonts w:ascii="Times New Roman" w:hAnsi="Times New Roman" w:cs="Times New Roman"/>
                          <w:bCs/>
                          <w:sz w:val="18"/>
                          <w:szCs w:val="18"/>
                          <w:lang w:val="sq-AL"/>
                          <w14:ligatures w14:val="none"/>
                        </w:rPr>
                        <w:t xml:space="preserve"> frutave të detit, kërmillit.</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kryejë procese </w:t>
                      </w:r>
                      <w:proofErr w:type="spellStart"/>
                      <w:r w:rsidRPr="00BE664E">
                        <w:rPr>
                          <w:rFonts w:ascii="Times New Roman" w:hAnsi="Times New Roman" w:cs="Times New Roman"/>
                          <w:sz w:val="18"/>
                          <w:szCs w:val="18"/>
                          <w:lang w:val="sq-AL"/>
                          <w14:ligatures w14:val="none"/>
                        </w:rPr>
                        <w:t>stazhionimi</w:t>
                      </w:r>
                      <w:proofErr w:type="spellEnd"/>
                      <w:r w:rsidRPr="00BE664E">
                        <w:rPr>
                          <w:rFonts w:ascii="Times New Roman" w:hAnsi="Times New Roman" w:cs="Times New Roman"/>
                          <w:sz w:val="18"/>
                          <w:szCs w:val="18"/>
                          <w:lang w:val="sq-AL"/>
                          <w14:ligatures w14:val="none"/>
                        </w:rPr>
                        <w:t xml:space="preserve">. </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përpunime termike.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përcaktojë llojet e ambalazheve.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analizat e lëndëve të para e ndihmëse dhe të produktit të gatshëm.</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dallojë defektet në mish, peshk, fruta deti, kërmij dhe në  nënproduktet e tyre.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seleksionojë produktin e gatshëm sipas defekteve.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kryejë kontrollin e </w:t>
                      </w:r>
                      <w:proofErr w:type="spellStart"/>
                      <w:r w:rsidRPr="00BE664E">
                        <w:rPr>
                          <w:rFonts w:ascii="Times New Roman" w:hAnsi="Times New Roman" w:cs="Times New Roman"/>
                          <w:sz w:val="18"/>
                          <w:szCs w:val="18"/>
                          <w:lang w:val="sq-AL"/>
                          <w14:ligatures w14:val="none"/>
                        </w:rPr>
                        <w:t>hermeticitetit</w:t>
                      </w:r>
                      <w:proofErr w:type="spellEnd"/>
                      <w:r w:rsidRPr="00BE664E">
                        <w:rPr>
                          <w:rFonts w:ascii="Times New Roman" w:hAnsi="Times New Roman" w:cs="Times New Roman"/>
                          <w:sz w:val="18"/>
                          <w:szCs w:val="18"/>
                          <w:lang w:val="sq-AL"/>
                          <w14:ligatures w14:val="none"/>
                        </w:rPr>
                        <w:t xml:space="preserve"> të konservave.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kryejë </w:t>
                      </w:r>
                      <w:proofErr w:type="spellStart"/>
                      <w:r w:rsidRPr="00BE664E">
                        <w:rPr>
                          <w:rFonts w:ascii="Times New Roman" w:hAnsi="Times New Roman" w:cs="Times New Roman"/>
                          <w:sz w:val="18"/>
                          <w:szCs w:val="18"/>
                          <w:lang w:val="sq-AL"/>
                          <w14:ligatures w14:val="none"/>
                        </w:rPr>
                        <w:t>termostatimin</w:t>
                      </w:r>
                      <w:proofErr w:type="spellEnd"/>
                      <w:r w:rsidRPr="00BE664E">
                        <w:rPr>
                          <w:rFonts w:ascii="Times New Roman" w:hAnsi="Times New Roman" w:cs="Times New Roman"/>
                          <w:sz w:val="18"/>
                          <w:szCs w:val="18"/>
                          <w:lang w:val="sq-AL"/>
                          <w14:ligatures w14:val="none"/>
                        </w:rPr>
                        <w:t xml:space="preserve"> e konservave.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w:t>
                      </w:r>
                      <w:r w:rsidR="00BE664E">
                        <w:rPr>
                          <w:rFonts w:ascii="Times New Roman" w:hAnsi="Times New Roman" w:cs="Times New Roman"/>
                          <w:sz w:val="18"/>
                          <w:szCs w:val="18"/>
                          <w:lang w:val="sq-AL"/>
                          <w14:ligatures w14:val="none"/>
                        </w:rPr>
                        <w:t>kryejë etiketime dhe ambalazhi</w:t>
                      </w:r>
                      <w:r w:rsidRPr="00BE664E">
                        <w:rPr>
                          <w:rFonts w:ascii="Times New Roman" w:hAnsi="Times New Roman" w:cs="Times New Roman"/>
                          <w:sz w:val="18"/>
                          <w:szCs w:val="18"/>
                          <w:lang w:val="sq-AL"/>
                          <w14:ligatures w14:val="none"/>
                        </w:rPr>
                        <w:t>me  të mishit, peshkut, frutave të detit, kërmillit, dhe nënprodukteve të tyre.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realizojë procesin e ruajtjes dhe magazinimit të </w:t>
                      </w:r>
                      <w:r w:rsidRPr="00BE664E">
                        <w:rPr>
                          <w:rFonts w:ascii="Times New Roman" w:hAnsi="Times New Roman" w:cs="Times New Roman"/>
                          <w:bCs/>
                          <w:sz w:val="18"/>
                          <w:szCs w:val="18"/>
                          <w:lang w:val="sq-AL"/>
                          <w14:ligatures w14:val="none"/>
                        </w:rPr>
                        <w:t>mishit, peshkut</w:t>
                      </w:r>
                      <w:r w:rsidRPr="00BE664E">
                        <w:rPr>
                          <w:rFonts w:ascii="Times New Roman" w:hAnsi="Times New Roman" w:cs="Times New Roman"/>
                          <w:b/>
                          <w:bCs/>
                          <w:sz w:val="18"/>
                          <w:szCs w:val="18"/>
                          <w:lang w:val="sq-AL"/>
                          <w14:ligatures w14:val="none"/>
                        </w:rPr>
                        <w:t xml:space="preserve">, </w:t>
                      </w:r>
                      <w:r w:rsidRPr="00BE664E">
                        <w:rPr>
                          <w:rFonts w:ascii="Times New Roman" w:hAnsi="Times New Roman" w:cs="Times New Roman"/>
                          <w:bCs/>
                          <w:sz w:val="18"/>
                          <w:szCs w:val="18"/>
                          <w:lang w:val="sq-AL"/>
                          <w14:ligatures w14:val="none"/>
                        </w:rPr>
                        <w:t xml:space="preserve">frutave të detit, kërmillit </w:t>
                      </w:r>
                      <w:r w:rsidRPr="00BE664E">
                        <w:rPr>
                          <w:rFonts w:ascii="Times New Roman" w:hAnsi="Times New Roman" w:cs="Times New Roman"/>
                          <w:sz w:val="18"/>
                          <w:szCs w:val="18"/>
                          <w:lang w:val="sq-AL"/>
                          <w14:ligatures w14:val="none"/>
                        </w:rPr>
                        <w:t>dhe nënprodukteve të tyre.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trajtime të produktit në ruajt</w:t>
                      </w:r>
                      <w:bookmarkStart w:id="1" w:name="_GoBack"/>
                      <w:bookmarkEnd w:id="1"/>
                      <w:r w:rsidRPr="00BE664E">
                        <w:rPr>
                          <w:rFonts w:ascii="Times New Roman" w:hAnsi="Times New Roman" w:cs="Times New Roman"/>
                          <w:sz w:val="18"/>
                          <w:szCs w:val="18"/>
                          <w:lang w:val="sq-AL"/>
                          <w14:ligatures w14:val="none"/>
                        </w:rPr>
                        <w:t>je.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kryejë llogaritje të thjeshta ekonomike për produktet e gatshme.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mirëmbajë makineritë dhe pajisjet  ne linjat e prodhimit.</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w:t>
                      </w:r>
                      <w:r w:rsidR="00BE664E" w:rsidRPr="00BE664E">
                        <w:rPr>
                          <w:rFonts w:ascii="Times New Roman" w:hAnsi="Times New Roman" w:cs="Times New Roman"/>
                          <w:sz w:val="18"/>
                          <w:szCs w:val="18"/>
                          <w:lang w:val="sq-AL"/>
                          <w14:ligatures w14:val="none"/>
                        </w:rPr>
                        <w:t>mbikëqyrë</w:t>
                      </w:r>
                      <w:r w:rsidRPr="00BE664E">
                        <w:rPr>
                          <w:rFonts w:ascii="Times New Roman" w:hAnsi="Times New Roman" w:cs="Times New Roman"/>
                          <w:sz w:val="18"/>
                          <w:szCs w:val="18"/>
                          <w:lang w:val="sq-AL"/>
                          <w14:ligatures w14:val="none"/>
                        </w:rPr>
                        <w:t xml:space="preserve"> procesin e përpunimit të mbetjeve teknologjike.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zbatojë rregullat e sigurimit teknik e të ruajtjes së mjedisit, specifike për profilin e përpunimit të mishit, shpendëve, peshkut, frutave të detit, kërmillit dhe nënprodukteve të tyre.</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Të zbatojë kërkesat e sigurisë dhe shëndetit në vendin e punës në situata emergjente në repart (zjarr, emergjenca mjekësore, djegie, tension i lartë, aksidentet në linjë).</w:t>
                      </w:r>
                    </w:p>
                    <w:p w:rsidR="00E426B2" w:rsidRPr="00BE664E" w:rsidRDefault="00E426B2" w:rsidP="00E426B2">
                      <w:pPr>
                        <w:numPr>
                          <w:ilvl w:val="0"/>
                          <w:numId w:val="8"/>
                        </w:numPr>
                        <w:tabs>
                          <w:tab w:val="left" w:pos="540"/>
                        </w:tabs>
                        <w:spacing w:after="0"/>
                        <w:jc w:val="both"/>
                        <w:rPr>
                          <w:rFonts w:ascii="Times New Roman" w:hAnsi="Times New Roman" w:cs="Times New Roman"/>
                          <w:sz w:val="18"/>
                          <w:szCs w:val="18"/>
                          <w:lang w:val="sq-AL"/>
                          <w14:ligatures w14:val="none"/>
                        </w:rPr>
                      </w:pPr>
                      <w:r w:rsidRPr="00BE664E">
                        <w:rPr>
                          <w:rFonts w:ascii="Times New Roman" w:hAnsi="Times New Roman" w:cs="Times New Roman"/>
                          <w:sz w:val="18"/>
                          <w:szCs w:val="18"/>
                          <w:lang w:val="sq-AL"/>
                          <w14:ligatures w14:val="none"/>
                        </w:rPr>
                        <w:t xml:space="preserve">Të respektojë rregullat e shkarkimit, grumbullimit dhe trajtimit të mbetjeve të ngurta dhe atyre të lëngëta në funksion të ruajtjes së mjedisit.  </w:t>
                      </w:r>
                    </w:p>
                    <w:p w:rsidR="00FD1A8A" w:rsidRPr="00BE664E" w:rsidRDefault="00FD1A8A" w:rsidP="00FD1A8A">
                      <w:pPr>
                        <w:spacing w:after="0"/>
                        <w:jc w:val="both"/>
                        <w:rPr>
                          <w:rFonts w:ascii="Times New Roman" w:hAnsi="Times New Roman" w:cs="Times New Roman"/>
                          <w:sz w:val="24"/>
                          <w:szCs w:val="24"/>
                          <w:lang w:val="sq-AL"/>
                          <w14:ligatures w14:val="none"/>
                        </w:rPr>
                      </w:pPr>
                      <w:r w:rsidRPr="00BE664E">
                        <w:rPr>
                          <w:rFonts w:ascii="Times New Roman" w:hAnsi="Times New Roman" w:cs="Times New Roman"/>
                          <w:sz w:val="24"/>
                          <w:szCs w:val="24"/>
                          <w:lang w:val="sq-AL"/>
                          <w14:ligatures w14:val="none"/>
                        </w:rPr>
                        <w:t> </w:t>
                      </w:r>
                    </w:p>
                    <w:p w:rsidR="00D60B01" w:rsidRPr="00BE664E" w:rsidRDefault="00FD1A8A" w:rsidP="00D60B01">
                      <w:pPr>
                        <w:spacing w:after="0" w:line="240" w:lineRule="auto"/>
                        <w:jc w:val="both"/>
                        <w:rPr>
                          <w:rFonts w:ascii="Times New Roman" w:hAnsi="Times New Roman" w:cs="Times New Roman"/>
                          <w:b/>
                          <w:bCs/>
                          <w:sz w:val="28"/>
                          <w:szCs w:val="28"/>
                          <w:lang w:val="sq-AL"/>
                          <w14:ligatures w14:val="none"/>
                        </w:rPr>
                      </w:pPr>
                      <w:r w:rsidRPr="00BE664E">
                        <w:rPr>
                          <w:rFonts w:ascii="Times New Roman" w:hAnsi="Times New Roman" w:cs="Times New Roman"/>
                          <w:sz w:val="24"/>
                          <w:szCs w:val="24"/>
                          <w:lang w:val="sq-AL"/>
                          <w14:ligatures w14:val="none"/>
                        </w:rPr>
                        <w:t> </w:t>
                      </w:r>
                      <w:r w:rsidRPr="00BE664E">
                        <w:rPr>
                          <w:rFonts w:ascii="Times New Roman" w:hAnsi="Times New Roman" w:cs="Times New Roman"/>
                          <w:b/>
                          <w:bCs/>
                          <w:sz w:val="28"/>
                          <w:szCs w:val="28"/>
                          <w:lang w:val="sq-AL"/>
                          <w14:ligatures w14:val="none"/>
                        </w:rPr>
                        <w:t>Mundësitë e kualifikimit të mëtejshëm dhe të punësimit:</w:t>
                      </w:r>
                    </w:p>
                    <w:p w:rsidR="00355326" w:rsidRPr="00BE664E" w:rsidRDefault="00FD1A8A" w:rsidP="00355326">
                      <w:pPr>
                        <w:spacing w:after="200"/>
                        <w:jc w:val="both"/>
                        <w:rPr>
                          <w:rFonts w:ascii="Times New Roman" w:hAnsi="Times New Roman" w:cs="Times New Roman"/>
                          <w:color w:val="auto"/>
                          <w:szCs w:val="24"/>
                          <w:lang w:val="sq-AL"/>
                          <w14:ligatures w14:val="none"/>
                        </w:rPr>
                      </w:pPr>
                      <w:r w:rsidRPr="00BE664E">
                        <w:rPr>
                          <w:rFonts w:ascii="Times New Roman" w:hAnsi="Times New Roman" w:cs="Times New Roman"/>
                          <w:color w:val="auto"/>
                          <w:szCs w:val="24"/>
                          <w:lang w:val="sq-AL"/>
                          <w14:ligatures w14:val="none"/>
                        </w:rPr>
                        <w:t xml:space="preserve">Përfundimi me sukses i </w:t>
                      </w:r>
                      <w:r w:rsidR="00355326" w:rsidRPr="00BE664E">
                        <w:rPr>
                          <w:rFonts w:ascii="Times New Roman" w:hAnsi="Times New Roman" w:cs="Times New Roman"/>
                          <w:color w:val="auto"/>
                          <w:szCs w:val="24"/>
                          <w:lang w:val="sq-AL"/>
                          <w14:ligatures w14:val="none"/>
                        </w:rPr>
                        <w:t>kualifikimit profesional</w:t>
                      </w:r>
                      <w:r w:rsidRPr="00BE664E">
                        <w:rPr>
                          <w:rFonts w:ascii="Times New Roman" w:hAnsi="Times New Roman" w:cs="Times New Roman"/>
                          <w:color w:val="auto"/>
                          <w:szCs w:val="24"/>
                          <w:lang w:val="sq-AL"/>
                          <w14:ligatures w14:val="none"/>
                        </w:rPr>
                        <w:t xml:space="preserve"> “Teknologji e përpunimit  të mishit dh</w:t>
                      </w:r>
                      <w:r w:rsidR="00355326" w:rsidRPr="00BE664E">
                        <w:rPr>
                          <w:rFonts w:ascii="Times New Roman" w:hAnsi="Times New Roman" w:cs="Times New Roman"/>
                          <w:color w:val="auto"/>
                          <w:szCs w:val="24"/>
                          <w:lang w:val="sq-AL"/>
                          <w14:ligatures w14:val="none"/>
                        </w:rPr>
                        <w:t>e peshkut”, niveli III në KSHK,</w:t>
                      </w:r>
                      <w:r w:rsidR="00D60B01" w:rsidRPr="00BE664E">
                        <w:rPr>
                          <w:rFonts w:ascii="Times New Roman" w:hAnsi="Times New Roman" w:cs="Times New Roman"/>
                          <w:color w:val="auto"/>
                          <w:sz w:val="22"/>
                          <w:szCs w:val="22"/>
                          <w:lang w:val="sq-AL"/>
                          <w14:ligatures w14:val="none"/>
                        </w:rPr>
                        <w:t xml:space="preserve"> </w:t>
                      </w:r>
                      <w:r w:rsidR="00D60B01" w:rsidRPr="00BE664E">
                        <w:rPr>
                          <w:rFonts w:ascii="Times New Roman" w:hAnsi="Times New Roman" w:cs="Times New Roman"/>
                          <w:color w:val="auto"/>
                          <w:szCs w:val="24"/>
                          <w:lang w:val="sq-AL"/>
                          <w14:ligatures w14:val="none"/>
                        </w:rPr>
                        <w:t>referuar nivelit III të KEK,</w:t>
                      </w:r>
                      <w:r w:rsidR="00355326" w:rsidRPr="00BE664E">
                        <w:rPr>
                          <w:rFonts w:ascii="Times New Roman" w:hAnsi="Times New Roman" w:cs="Times New Roman"/>
                          <w:color w:val="auto"/>
                          <w:szCs w:val="24"/>
                          <w:lang w:val="sq-AL"/>
                          <w14:ligatures w14:val="none"/>
                        </w:rPr>
                        <w:t xml:space="preserve"> e pajis individin me </w:t>
                      </w:r>
                      <w:r w:rsidR="00302662" w:rsidRPr="00BE664E">
                        <w:rPr>
                          <w:rFonts w:ascii="Times New Roman" w:hAnsi="Times New Roman" w:cs="Times New Roman"/>
                          <w:color w:val="auto"/>
                          <w:szCs w:val="24"/>
                          <w:lang w:val="sq-AL"/>
                          <w14:ligatures w14:val="none"/>
                        </w:rPr>
                        <w:t xml:space="preserve">Certifikatën Profesionale të nivelit dhe </w:t>
                      </w:r>
                      <w:proofErr w:type="spellStart"/>
                      <w:r w:rsidR="00302662" w:rsidRPr="00BE664E">
                        <w:rPr>
                          <w:rFonts w:ascii="Times New Roman" w:hAnsi="Times New Roman" w:cs="Times New Roman"/>
                          <w:color w:val="auto"/>
                          <w:szCs w:val="24"/>
                          <w:lang w:val="sq-AL"/>
                          <w14:ligatures w14:val="none"/>
                        </w:rPr>
                        <w:t>Suplementin</w:t>
                      </w:r>
                      <w:proofErr w:type="spellEnd"/>
                      <w:r w:rsidR="00302662" w:rsidRPr="00BE664E">
                        <w:rPr>
                          <w:rFonts w:ascii="Times New Roman" w:hAnsi="Times New Roman" w:cs="Times New Roman"/>
                          <w:color w:val="auto"/>
                          <w:szCs w:val="24"/>
                          <w:lang w:val="sq-AL"/>
                          <w14:ligatures w14:val="none"/>
                        </w:rPr>
                        <w:t xml:space="preserve"> përkatës të saj, të punonjësit të kualifikuar në këtë kualifikim profesional</w:t>
                      </w:r>
                      <w:r w:rsidR="00355326" w:rsidRPr="00BE664E">
                        <w:rPr>
                          <w:rFonts w:ascii="Times New Roman" w:hAnsi="Times New Roman" w:cs="Times New Roman"/>
                          <w:color w:val="auto"/>
                          <w:szCs w:val="24"/>
                          <w:lang w:val="sq-AL"/>
                          <w14:ligatures w14:val="none"/>
                        </w:rPr>
                        <w:t xml:space="preserve">. </w:t>
                      </w:r>
                    </w:p>
                    <w:p w:rsidR="00FD1A8A" w:rsidRPr="00BE664E" w:rsidRDefault="00FD1A8A" w:rsidP="00E426B2">
                      <w:pPr>
                        <w:spacing w:after="0" w:line="276" w:lineRule="auto"/>
                        <w:jc w:val="both"/>
                        <w:rPr>
                          <w:rFonts w:ascii="Times New Roman" w:hAnsi="Times New Roman" w:cs="Times New Roman"/>
                          <w:color w:val="auto"/>
                          <w:szCs w:val="24"/>
                          <w:lang w:val="sq-AL"/>
                          <w14:ligatures w14:val="none"/>
                        </w:rPr>
                      </w:pPr>
                      <w:r w:rsidRPr="00BE664E">
                        <w:rPr>
                          <w:rFonts w:ascii="Times New Roman" w:hAnsi="Times New Roman" w:cs="Times New Roman"/>
                          <w:color w:val="auto"/>
                          <w:szCs w:val="24"/>
                          <w:lang w:val="sq-AL"/>
                          <w14:ligatures w14:val="none"/>
                        </w:rPr>
                        <w:t xml:space="preserve">Ky arsimim i jep mundësi </w:t>
                      </w:r>
                      <w:r w:rsidR="00355326" w:rsidRPr="00BE664E">
                        <w:rPr>
                          <w:rFonts w:ascii="Times New Roman" w:hAnsi="Times New Roman" w:cs="Times New Roman"/>
                          <w:color w:val="auto"/>
                          <w:szCs w:val="24"/>
                          <w:lang w:val="sq-AL"/>
                          <w14:ligatures w14:val="none"/>
                        </w:rPr>
                        <w:t>individit</w:t>
                      </w:r>
                      <w:r w:rsidRPr="00BE664E">
                        <w:rPr>
                          <w:rFonts w:ascii="Times New Roman" w:hAnsi="Times New Roman" w:cs="Times New Roman"/>
                          <w:color w:val="auto"/>
                          <w:szCs w:val="24"/>
                          <w:lang w:val="sq-AL"/>
                          <w14:ligatures w14:val="none"/>
                        </w:rPr>
                        <w:t xml:space="preserve"> t’i drejtohet tregut të punës në industrinë ushqimore si punëtor i kualifikuar në thertore, në fabrika të përpunimit të mishit të gjedhit, derrit dhe të shpendëve, në fabrika të prodhimit të sallameve të ndryshme, të produkteve gjysmë të gatshme, në fabrika të prodhimit të konservave të mishit dhe peshkut dhe të frutave të detit apo në reparte të përpunimit të mishit dhe peshkut.</w:t>
                      </w:r>
                    </w:p>
                    <w:p w:rsidR="00355326" w:rsidRPr="00BE664E" w:rsidRDefault="00355326" w:rsidP="00E426B2">
                      <w:pPr>
                        <w:spacing w:after="0" w:line="276" w:lineRule="auto"/>
                        <w:jc w:val="both"/>
                        <w:rPr>
                          <w:rFonts w:ascii="Times New Roman" w:hAnsi="Times New Roman" w:cs="Times New Roman"/>
                          <w:color w:val="auto"/>
                          <w:szCs w:val="24"/>
                          <w:lang w:val="sq-AL"/>
                          <w14:ligatures w14:val="none"/>
                        </w:rPr>
                      </w:pPr>
                    </w:p>
                    <w:p w:rsidR="004D7C4A" w:rsidRPr="00BE664E" w:rsidRDefault="00355326" w:rsidP="00D60B01">
                      <w:pPr>
                        <w:spacing w:after="200"/>
                        <w:jc w:val="both"/>
                        <w:rPr>
                          <w:rFonts w:ascii="Times New Roman" w:hAnsi="Times New Roman" w:cs="Times New Roman"/>
                          <w:color w:val="auto"/>
                          <w:sz w:val="24"/>
                          <w:szCs w:val="24"/>
                          <w:lang w:val="sq-AL"/>
                          <w14:ligatures w14:val="none"/>
                        </w:rPr>
                      </w:pPr>
                      <w:r w:rsidRPr="00BE664E">
                        <w:rPr>
                          <w:rFonts w:ascii="Times New Roman" w:hAnsi="Times New Roman" w:cs="Times New Roman"/>
                          <w:color w:val="auto"/>
                          <w:szCs w:val="24"/>
                          <w:lang w:val="sq-AL"/>
                          <w14:ligatures w14:val="none"/>
                        </w:rPr>
                        <w:t>Me përfundimin e kualifikimit profesional “Teknologji e përpunimit  të mishit dhe peshkut”, niveli III në KSHK,</w:t>
                      </w:r>
                      <w:r w:rsidR="00D60B01" w:rsidRPr="00BE664E">
                        <w:rPr>
                          <w:rFonts w:ascii="Times New Roman" w:hAnsi="Times New Roman" w:cs="Times New Roman"/>
                          <w:color w:val="auto"/>
                          <w:sz w:val="22"/>
                          <w:szCs w:val="22"/>
                          <w:highlight w:val="yellow"/>
                          <w:lang w:val="sq-AL"/>
                          <w14:ligatures w14:val="none"/>
                        </w:rPr>
                        <w:t xml:space="preserve"> </w:t>
                      </w:r>
                      <w:r w:rsidR="00D60B01" w:rsidRPr="00BE664E">
                        <w:rPr>
                          <w:rFonts w:ascii="Times New Roman" w:hAnsi="Times New Roman" w:cs="Times New Roman"/>
                          <w:color w:val="auto"/>
                          <w:szCs w:val="24"/>
                          <w:lang w:val="sq-AL"/>
                          <w14:ligatures w14:val="none"/>
                        </w:rPr>
                        <w:t>referuar nivelit III të KEK,</w:t>
                      </w:r>
                      <w:r w:rsidRPr="00BE664E">
                        <w:rPr>
                          <w:rFonts w:ascii="Times New Roman" w:hAnsi="Times New Roman" w:cs="Times New Roman"/>
                          <w:color w:val="auto"/>
                          <w:szCs w:val="24"/>
                          <w:lang w:val="sq-AL"/>
                          <w14:ligatures w14:val="none"/>
                        </w:rPr>
                        <w:t xml:space="preserve"> individi ka të drejtë të vazhdojë</w:t>
                      </w:r>
                      <w:r w:rsidR="00302662" w:rsidRPr="00BE664E">
                        <w:rPr>
                          <w:rFonts w:ascii="Times New Roman" w:hAnsi="Times New Roman" w:cs="Times New Roman"/>
                          <w:color w:val="auto"/>
                          <w:lang w:val="sq-AL"/>
                          <w14:ligatures w14:val="none"/>
                        </w:rPr>
                        <w:t xml:space="preserve"> arsimin</w:t>
                      </w:r>
                      <w:r w:rsidRPr="00BE664E">
                        <w:rPr>
                          <w:rFonts w:ascii="Times New Roman" w:hAnsi="Times New Roman" w:cs="Times New Roman"/>
                          <w:color w:val="auto"/>
                          <w:lang w:val="sq-AL"/>
                          <w14:ligatures w14:val="none"/>
                        </w:rPr>
                        <w:t xml:space="preserve"> në nivelin IV në KSHK</w:t>
                      </w:r>
                      <w:r w:rsidR="00D60B01" w:rsidRPr="00BE664E">
                        <w:rPr>
                          <w:rFonts w:ascii="Times New Roman" w:hAnsi="Times New Roman" w:cs="Times New Roman"/>
                          <w:color w:val="auto"/>
                          <w:lang w:val="sq-AL"/>
                          <w14:ligatures w14:val="none"/>
                        </w:rPr>
                        <w:t>,</w:t>
                      </w:r>
                      <w:r w:rsidR="00D60B01" w:rsidRPr="00BE664E">
                        <w:rPr>
                          <w:rFonts w:ascii="Times New Roman" w:hAnsi="Times New Roman" w:cs="Times New Roman"/>
                          <w:color w:val="auto"/>
                          <w:sz w:val="22"/>
                          <w:szCs w:val="22"/>
                          <w:lang w:val="sq-AL"/>
                          <w14:ligatures w14:val="none"/>
                        </w:rPr>
                        <w:t xml:space="preserve"> </w:t>
                      </w:r>
                      <w:r w:rsidR="00D60B01" w:rsidRPr="00BE664E">
                        <w:rPr>
                          <w:rFonts w:ascii="Times New Roman" w:hAnsi="Times New Roman" w:cs="Times New Roman"/>
                          <w:color w:val="auto"/>
                          <w:lang w:val="sq-AL"/>
                          <w14:ligatures w14:val="none"/>
                        </w:rPr>
                        <w:t>referuar nivelit IV të KEK</w:t>
                      </w:r>
                      <w:r w:rsidRPr="00BE664E">
                        <w:rPr>
                          <w:rFonts w:ascii="Times New Roman" w:hAnsi="Times New Roman" w:cs="Times New Roman"/>
                          <w:color w:val="auto"/>
                          <w:szCs w:val="24"/>
                          <w:lang w:val="sq-AL"/>
                          <w14:ligatures w14:val="none"/>
                        </w:rPr>
                        <w:t xml:space="preserve">. Me arsimim të </w:t>
                      </w:r>
                      <w:r w:rsidR="00BE664E" w:rsidRPr="00BE664E">
                        <w:rPr>
                          <w:rFonts w:ascii="Times New Roman" w:hAnsi="Times New Roman" w:cs="Times New Roman"/>
                          <w:color w:val="auto"/>
                          <w:szCs w:val="24"/>
                          <w:lang w:val="sq-AL"/>
                          <w14:ligatures w14:val="none"/>
                        </w:rPr>
                        <w:t>mëtejshëm</w:t>
                      </w:r>
                      <w:r w:rsidRPr="00BE664E">
                        <w:rPr>
                          <w:rFonts w:ascii="Times New Roman" w:hAnsi="Times New Roman" w:cs="Times New Roman"/>
                          <w:color w:val="auto"/>
                          <w:szCs w:val="24"/>
                          <w:lang w:val="sq-AL"/>
                          <w14:ligatures w14:val="none"/>
                        </w:rPr>
                        <w:t xml:space="preserve"> </w:t>
                      </w:r>
                      <w:r w:rsidRPr="00BE664E">
                        <w:rPr>
                          <w:rFonts w:ascii="Times New Roman" w:hAnsi="Times New Roman" w:cs="Times New Roman"/>
                          <w:color w:val="auto"/>
                          <w:lang w:val="sq-AL"/>
                          <w14:ligatures w14:val="none"/>
                        </w:rPr>
                        <w:t>fiton të drejtën e “Maturës Shtetërorë Profesionale” me mundësi për vazhdimin e studimeve pas të mesëm ose universitare.</w:t>
                      </w:r>
                      <w:r w:rsidRPr="00BE664E">
                        <w:rPr>
                          <w:rFonts w:ascii="Times New Roman" w:hAnsi="Times New Roman" w:cs="Times New Roman"/>
                          <w:color w:val="auto"/>
                          <w:sz w:val="24"/>
                          <w:szCs w:val="24"/>
                          <w:lang w:val="sq-AL"/>
                          <w14:ligatures w14:val="none"/>
                        </w:rPr>
                        <w:t xml:space="preserve"> </w:t>
                      </w:r>
                    </w:p>
                    <w:p w:rsidR="004D7C4A" w:rsidRPr="00D60B01" w:rsidRDefault="004D7C4A" w:rsidP="004A1113">
                      <w:pPr>
                        <w:spacing w:after="200" w:line="240" w:lineRule="auto"/>
                        <w:jc w:val="both"/>
                        <w:rPr>
                          <w:sz w:val="18"/>
                          <w:szCs w:val="18"/>
                          <w:lang w:val="sq-AL"/>
                          <w14:ligatures w14:val="none"/>
                        </w:rPr>
                      </w:pPr>
                      <w:r w:rsidRPr="00BE664E">
                        <w:rPr>
                          <w:rFonts w:ascii="Times New Roman" w:hAnsi="Times New Roman" w:cs="Times New Roman"/>
                          <w:b/>
                          <w:bCs/>
                          <w:sz w:val="18"/>
                          <w:szCs w:val="18"/>
                          <w:lang w:val="sq-AL"/>
                          <w14:ligatures w14:val="none"/>
                        </w:rPr>
                        <w:t>Shënim:</w:t>
                      </w:r>
                      <w:r w:rsidRPr="00BE664E">
                        <w:rPr>
                          <w:rFonts w:ascii="Times New Roman" w:hAnsi="Times New Roman" w:cs="Times New Roman"/>
                          <w:sz w:val="18"/>
                          <w:szCs w:val="18"/>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w:t>
                      </w:r>
                      <w:r w:rsidRPr="00D60B01">
                        <w:rPr>
                          <w:sz w:val="18"/>
                          <w:szCs w:val="18"/>
                          <w:lang w:val="sq-AL"/>
                          <w14:ligatures w14:val="none"/>
                        </w:rPr>
                        <w:t>kimeve” (i ndryshuar</w:t>
                      </w:r>
                      <w:r w:rsidR="004A1113" w:rsidRPr="00D60B01">
                        <w:rPr>
                          <w:sz w:val="18"/>
                          <w:szCs w:val="18"/>
                          <w:lang w:val="sq-AL"/>
                          <w14:ligatures w14:val="none"/>
                        </w:rPr>
                        <w:t>).</w:t>
                      </w:r>
                    </w:p>
                  </w:txbxContent>
                </v:textbox>
              </v:shape>
            </w:pict>
          </mc:Fallback>
        </mc:AlternateContent>
      </w:r>
    </w:p>
    <w:sectPr w:rsidR="000615C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D"/>
    <w:multiLevelType w:val="multilevel"/>
    <w:tmpl w:val="51EE711C"/>
    <w:lvl w:ilvl="0">
      <w:start w:val="1"/>
      <w:numFmt w:val="none"/>
      <w:lvlText w:val="-"/>
      <w:lvlJc w:val="left"/>
      <w:pPr>
        <w:tabs>
          <w:tab w:val="num" w:pos="540"/>
        </w:tabs>
        <w:ind w:left="540" w:hanging="360"/>
      </w:pPr>
      <w:rPr>
        <w:rFonts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32025"/>
    <w:multiLevelType w:val="multilevel"/>
    <w:tmpl w:val="E8BC2822"/>
    <w:lvl w:ilvl="0">
      <w:start w:val="1"/>
      <w:numFmt w:val="bullet"/>
      <w:lvlText w:val=""/>
      <w:lvlJc w:val="left"/>
      <w:pPr>
        <w:tabs>
          <w:tab w:val="num" w:pos="540"/>
        </w:tabs>
        <w:ind w:left="54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A32E0"/>
    <w:multiLevelType w:val="hybridMultilevel"/>
    <w:tmpl w:val="FF46E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32DC4"/>
    <w:multiLevelType w:val="hybridMultilevel"/>
    <w:tmpl w:val="C49E93AC"/>
    <w:lvl w:ilvl="0" w:tplc="75C0DF8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25790"/>
    <w:multiLevelType w:val="hybridMultilevel"/>
    <w:tmpl w:val="4D3A107E"/>
    <w:lvl w:ilvl="0" w:tplc="60646334">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83D0C"/>
    <w:multiLevelType w:val="hybridMultilevel"/>
    <w:tmpl w:val="8970FD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615CB"/>
    <w:rsid w:val="0006241A"/>
    <w:rsid w:val="00066075"/>
    <w:rsid w:val="002A7A89"/>
    <w:rsid w:val="00302662"/>
    <w:rsid w:val="00355326"/>
    <w:rsid w:val="00386282"/>
    <w:rsid w:val="004A1113"/>
    <w:rsid w:val="004D7C4A"/>
    <w:rsid w:val="004E714D"/>
    <w:rsid w:val="008D0A07"/>
    <w:rsid w:val="00B81947"/>
    <w:rsid w:val="00BE664E"/>
    <w:rsid w:val="00CB4C93"/>
    <w:rsid w:val="00D60B01"/>
    <w:rsid w:val="00DD219B"/>
    <w:rsid w:val="00E426B2"/>
    <w:rsid w:val="00E845D9"/>
    <w:rsid w:val="00FD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889B"/>
  <w15:docId w15:val="{39811F8E-9039-42FB-913B-C25BCA8B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68983">
      <w:bodyDiv w:val="1"/>
      <w:marLeft w:val="0"/>
      <w:marRight w:val="0"/>
      <w:marTop w:val="0"/>
      <w:marBottom w:val="0"/>
      <w:divBdr>
        <w:top w:val="none" w:sz="0" w:space="0" w:color="auto"/>
        <w:left w:val="none" w:sz="0" w:space="0" w:color="auto"/>
        <w:bottom w:val="none" w:sz="0" w:space="0" w:color="auto"/>
        <w:right w:val="none" w:sz="0" w:space="0" w:color="auto"/>
      </w:divBdr>
    </w:div>
    <w:div w:id="17313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2BEE-8C83-4291-8ED9-57C3A566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Diana Xhelili</cp:lastModifiedBy>
  <cp:revision>6</cp:revision>
  <cp:lastPrinted>2019-07-02T14:24:00Z</cp:lastPrinted>
  <dcterms:created xsi:type="dcterms:W3CDTF">2023-06-05T07:44:00Z</dcterms:created>
  <dcterms:modified xsi:type="dcterms:W3CDTF">2023-07-06T07:59:00Z</dcterms:modified>
</cp:coreProperties>
</file>