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69FB9" w14:textId="1EC2A97B" w:rsidR="00440487" w:rsidRPr="002573F6" w:rsidRDefault="00440487" w:rsidP="00440487">
      <w:pPr>
        <w:spacing w:line="276" w:lineRule="auto"/>
        <w:contextualSpacing/>
        <w:jc w:val="center"/>
        <w:rPr>
          <w:rFonts w:ascii="Book Antiqua" w:hAnsi="Book Antiqua"/>
          <w:color w:val="000000"/>
        </w:rPr>
      </w:pPr>
      <w:bookmarkStart w:id="0" w:name="_GoBack"/>
      <w:bookmarkEnd w:id="0"/>
      <w:r w:rsidRPr="002573F6">
        <w:rPr>
          <w:rFonts w:ascii="Book Antiqua" w:hAnsi="Book Antiqua"/>
          <w:noProof/>
          <w:color w:val="000000"/>
        </w:rPr>
        <w:drawing>
          <wp:inline distT="0" distB="0" distL="0" distR="0" wp14:anchorId="2751C95C" wp14:editId="580DA6BE">
            <wp:extent cx="526415" cy="621030"/>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21030"/>
                    </a:xfrm>
                    <a:prstGeom prst="rect">
                      <a:avLst/>
                    </a:prstGeom>
                    <a:noFill/>
                    <a:ln>
                      <a:noFill/>
                    </a:ln>
                  </pic:spPr>
                </pic:pic>
              </a:graphicData>
            </a:graphic>
          </wp:inline>
        </w:drawing>
      </w:r>
    </w:p>
    <w:p w14:paraId="1E4A32C2" w14:textId="77777777" w:rsidR="00440487" w:rsidRPr="002573F6" w:rsidRDefault="00440487" w:rsidP="00440487">
      <w:pPr>
        <w:spacing w:line="276" w:lineRule="auto"/>
        <w:contextualSpacing/>
        <w:jc w:val="center"/>
        <w:rPr>
          <w:rFonts w:ascii="Book Antiqua" w:hAnsi="Book Antiqua"/>
          <w:color w:val="000000"/>
        </w:rPr>
      </w:pPr>
      <w:r w:rsidRPr="002573F6">
        <w:rPr>
          <w:rFonts w:ascii="Book Antiqua" w:hAnsi="Book Antiqua"/>
          <w:b/>
          <w:color w:val="000000"/>
        </w:rPr>
        <w:t>REPUBLIKA E SHQIPËRISË</w:t>
      </w:r>
    </w:p>
    <w:p w14:paraId="1F89F8F2" w14:textId="77777777" w:rsidR="00440487" w:rsidRPr="002573F6" w:rsidRDefault="00440487" w:rsidP="00440487">
      <w:pPr>
        <w:spacing w:line="276" w:lineRule="auto"/>
        <w:contextualSpacing/>
        <w:jc w:val="center"/>
        <w:rPr>
          <w:rFonts w:ascii="Book Antiqua" w:hAnsi="Book Antiqua"/>
          <w:b/>
          <w:color w:val="000000"/>
        </w:rPr>
      </w:pPr>
      <w:r w:rsidRPr="002573F6">
        <w:rPr>
          <w:rFonts w:ascii="Book Antiqua" w:hAnsi="Book Antiqua"/>
          <w:b/>
          <w:color w:val="000000"/>
        </w:rPr>
        <w:t>MINISTRIA E FINANCAVE DHE EKONOMISË</w:t>
      </w:r>
    </w:p>
    <w:p w14:paraId="0B2025CC" w14:textId="77777777" w:rsidR="00440487" w:rsidRPr="002573F6" w:rsidRDefault="00440487" w:rsidP="00440487">
      <w:pPr>
        <w:jc w:val="center"/>
        <w:rPr>
          <w:rFonts w:ascii="Book Antiqua" w:hAnsi="Book Antiqua"/>
          <w:b/>
          <w:lang w:val="sq-AL"/>
        </w:rPr>
      </w:pPr>
      <w:r w:rsidRPr="002573F6">
        <w:rPr>
          <w:rFonts w:ascii="Book Antiqua" w:hAnsi="Book Antiqua"/>
          <w:b/>
        </w:rPr>
        <w:t>AGJENCIA KOMBËTARE E ARSIMIT, FORMIMIT PROFESIONAL DHE KUALIFIKIMEVE</w:t>
      </w:r>
    </w:p>
    <w:p w14:paraId="2CC0BE79"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7957FB59"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3F528BE7"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5CCDFF72"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65CDB325"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1F5E8083"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0774F4EA"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2CE467E3"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51722FC1"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249ED31C" w14:textId="77777777" w:rsidR="004015C3" w:rsidRPr="002573F6" w:rsidRDefault="004015C3" w:rsidP="004015C3">
      <w:pPr>
        <w:spacing w:after="0" w:line="276" w:lineRule="auto"/>
        <w:jc w:val="center"/>
        <w:rPr>
          <w:rFonts w:ascii="Book Antiqua" w:eastAsia="Calibri" w:hAnsi="Book Antiqua" w:cs="Times New Roman"/>
          <w:b/>
          <w:bCs/>
          <w:sz w:val="28"/>
          <w:szCs w:val="28"/>
          <w:lang w:val="sq-AL"/>
        </w:rPr>
      </w:pPr>
      <w:r w:rsidRPr="002573F6">
        <w:rPr>
          <w:rFonts w:ascii="Book Antiqua" w:eastAsia="Calibri" w:hAnsi="Book Antiqua" w:cs="Times New Roman"/>
          <w:b/>
          <w:bCs/>
          <w:sz w:val="28"/>
          <w:szCs w:val="28"/>
          <w:lang w:val="sq-AL"/>
        </w:rPr>
        <w:t>PROGRAM ORIENTUES PËR PROVIMET PËRFUNDIMTARE</w:t>
      </w:r>
    </w:p>
    <w:p w14:paraId="7C15A466" w14:textId="48534D8F" w:rsidR="004015C3" w:rsidRPr="002573F6" w:rsidRDefault="00440487" w:rsidP="004015C3">
      <w:pPr>
        <w:spacing w:after="0" w:line="276" w:lineRule="auto"/>
        <w:jc w:val="center"/>
        <w:rPr>
          <w:rFonts w:ascii="Book Antiqua" w:eastAsia="Calibri" w:hAnsi="Book Antiqua" w:cs="Times New Roman"/>
          <w:b/>
          <w:bCs/>
          <w:sz w:val="28"/>
          <w:szCs w:val="28"/>
          <w:lang w:val="sq-AL"/>
        </w:rPr>
      </w:pPr>
      <w:r w:rsidRPr="002573F6">
        <w:rPr>
          <w:rFonts w:ascii="Book Antiqua" w:eastAsia="Calibri" w:hAnsi="Book Antiqua" w:cs="Times New Roman"/>
          <w:b/>
          <w:bCs/>
          <w:sz w:val="28"/>
          <w:szCs w:val="28"/>
          <w:lang w:val="sq-AL"/>
        </w:rPr>
        <w:t>KUALIFIKIMI PROFESIONAL</w:t>
      </w:r>
      <w:r w:rsidR="004015C3" w:rsidRPr="002573F6">
        <w:rPr>
          <w:rFonts w:ascii="Book Antiqua" w:eastAsia="Calibri" w:hAnsi="Book Antiqua" w:cs="Times New Roman"/>
          <w:b/>
          <w:bCs/>
          <w:sz w:val="28"/>
          <w:szCs w:val="28"/>
          <w:lang w:val="sq-AL"/>
        </w:rPr>
        <w:t xml:space="preserve"> </w:t>
      </w:r>
      <w:r w:rsidRPr="002573F6">
        <w:rPr>
          <w:rFonts w:ascii="Book Antiqua" w:eastAsia="Times New Roman" w:hAnsi="Book Antiqua" w:cs="Times New Roman"/>
          <w:b/>
          <w:bCs/>
          <w:sz w:val="28"/>
          <w:szCs w:val="28"/>
          <w:lang w:val="sq-AL"/>
        </w:rPr>
        <w:t>“TEKNOLOGJI USHQIMORE”</w:t>
      </w:r>
    </w:p>
    <w:p w14:paraId="66A1A89F"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62CEDAFD"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34B40616"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1D3B5297" w14:textId="77777777" w:rsidR="00440487" w:rsidRPr="002573F6" w:rsidRDefault="00440487" w:rsidP="00440487">
      <w:pPr>
        <w:jc w:val="center"/>
        <w:rPr>
          <w:rFonts w:ascii="Book Antiqua" w:hAnsi="Book Antiqua"/>
          <w:b/>
          <w:bCs/>
          <w:sz w:val="28"/>
          <w:szCs w:val="28"/>
          <w:lang w:val="sq-AL"/>
        </w:rPr>
      </w:pPr>
      <w:r w:rsidRPr="002573F6">
        <w:rPr>
          <w:rFonts w:ascii="Book Antiqua" w:hAnsi="Book Antiqua"/>
          <w:b/>
          <w:bCs/>
          <w:sz w:val="28"/>
          <w:szCs w:val="28"/>
          <w:lang w:val="sq-AL"/>
        </w:rPr>
        <w:t>(Niveli II në KSHK)</w:t>
      </w:r>
    </w:p>
    <w:p w14:paraId="795A3C3A"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15C56CCB"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51EB54A1"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4C1A76C2"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2E4ADB40"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08C9F9E0"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4783AEC3"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21D44502"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07DC28C0" w14:textId="77777777" w:rsidR="00440487" w:rsidRPr="002573F6" w:rsidRDefault="00440487" w:rsidP="004015C3">
      <w:pPr>
        <w:spacing w:after="0" w:line="240" w:lineRule="auto"/>
        <w:jc w:val="center"/>
        <w:rPr>
          <w:rFonts w:ascii="Book Antiqua" w:eastAsia="Times New Roman" w:hAnsi="Book Antiqua" w:cs="Times New Roman"/>
          <w:b/>
          <w:bCs/>
          <w:sz w:val="28"/>
          <w:szCs w:val="28"/>
          <w:lang w:val="sq-AL"/>
        </w:rPr>
      </w:pPr>
    </w:p>
    <w:p w14:paraId="24140294" w14:textId="77777777" w:rsidR="00440487" w:rsidRPr="002573F6" w:rsidRDefault="00440487" w:rsidP="004015C3">
      <w:pPr>
        <w:spacing w:after="0" w:line="240" w:lineRule="auto"/>
        <w:jc w:val="center"/>
        <w:rPr>
          <w:rFonts w:ascii="Book Antiqua" w:eastAsia="Times New Roman" w:hAnsi="Book Antiqua" w:cs="Times New Roman"/>
          <w:b/>
          <w:bCs/>
          <w:sz w:val="28"/>
          <w:szCs w:val="28"/>
          <w:lang w:val="sq-AL"/>
        </w:rPr>
      </w:pPr>
    </w:p>
    <w:p w14:paraId="2EB39D6A" w14:textId="77777777" w:rsidR="00440487" w:rsidRPr="002573F6" w:rsidRDefault="00440487" w:rsidP="004015C3">
      <w:pPr>
        <w:spacing w:after="0" w:line="240" w:lineRule="auto"/>
        <w:jc w:val="center"/>
        <w:rPr>
          <w:rFonts w:ascii="Book Antiqua" w:eastAsia="Times New Roman" w:hAnsi="Book Antiqua" w:cs="Times New Roman"/>
          <w:b/>
          <w:bCs/>
          <w:sz w:val="28"/>
          <w:szCs w:val="28"/>
          <w:lang w:val="sq-AL"/>
        </w:rPr>
      </w:pPr>
    </w:p>
    <w:p w14:paraId="67683338" w14:textId="77777777" w:rsidR="004015C3" w:rsidRPr="002573F6" w:rsidRDefault="004015C3" w:rsidP="004015C3">
      <w:pPr>
        <w:spacing w:after="0" w:line="240" w:lineRule="auto"/>
        <w:rPr>
          <w:rFonts w:ascii="Book Antiqua" w:eastAsia="Times New Roman" w:hAnsi="Book Antiqua" w:cs="Times New Roman"/>
          <w:b/>
          <w:bCs/>
          <w:sz w:val="23"/>
          <w:szCs w:val="23"/>
          <w:lang w:val="sq-AL"/>
        </w:rPr>
      </w:pPr>
    </w:p>
    <w:p w14:paraId="2381CEDA" w14:textId="77777777" w:rsidR="004015C3" w:rsidRPr="002573F6" w:rsidRDefault="004015C3" w:rsidP="004015C3">
      <w:pPr>
        <w:spacing w:after="0" w:line="240" w:lineRule="auto"/>
        <w:jc w:val="center"/>
        <w:rPr>
          <w:rFonts w:ascii="Book Antiqua" w:eastAsia="Times New Roman" w:hAnsi="Book Antiqua" w:cs="Times New Roman"/>
          <w:b/>
          <w:bCs/>
          <w:sz w:val="23"/>
          <w:szCs w:val="23"/>
          <w:lang w:val="sq-AL"/>
        </w:rPr>
      </w:pPr>
    </w:p>
    <w:p w14:paraId="45E93D10" w14:textId="77777777" w:rsidR="004015C3" w:rsidRPr="002573F6" w:rsidRDefault="004015C3" w:rsidP="004015C3">
      <w:pPr>
        <w:spacing w:after="0" w:line="240" w:lineRule="auto"/>
        <w:jc w:val="center"/>
        <w:rPr>
          <w:rFonts w:ascii="Book Antiqua" w:eastAsia="Times New Roman" w:hAnsi="Book Antiqua" w:cs="Times New Roman"/>
          <w:b/>
          <w:bCs/>
          <w:sz w:val="23"/>
          <w:szCs w:val="23"/>
          <w:lang w:val="sq-AL"/>
        </w:rPr>
      </w:pPr>
    </w:p>
    <w:p w14:paraId="1FD86DAD"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r w:rsidRPr="002573F6">
        <w:rPr>
          <w:rFonts w:ascii="Book Antiqua" w:eastAsia="Times New Roman" w:hAnsi="Book Antiqua" w:cs="Times New Roman"/>
          <w:b/>
          <w:bCs/>
          <w:sz w:val="28"/>
          <w:szCs w:val="28"/>
          <w:lang w:val="sq-AL"/>
        </w:rPr>
        <w:t>TIRANË, 2023</w:t>
      </w:r>
    </w:p>
    <w:p w14:paraId="4CF437AD"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5008B9AB"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79C7BC72" w14:textId="77777777" w:rsidR="004015C3" w:rsidRPr="002573F6" w:rsidRDefault="004015C3" w:rsidP="004015C3">
      <w:pPr>
        <w:spacing w:after="0" w:line="240" w:lineRule="auto"/>
        <w:jc w:val="center"/>
        <w:rPr>
          <w:rFonts w:ascii="Book Antiqua" w:eastAsia="Times New Roman" w:hAnsi="Book Antiqua" w:cs="Times New Roman"/>
          <w:b/>
          <w:bCs/>
          <w:sz w:val="28"/>
          <w:szCs w:val="28"/>
          <w:lang w:val="sq-AL"/>
        </w:rPr>
      </w:pPr>
    </w:p>
    <w:p w14:paraId="35C264ED" w14:textId="0B44D3D8" w:rsidR="004015C3" w:rsidRPr="002573F6" w:rsidRDefault="004015C3" w:rsidP="004015C3">
      <w:pPr>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Programi orientues</w:t>
      </w:r>
      <w:r w:rsidRPr="002573F6">
        <w:rPr>
          <w:rFonts w:ascii="Book Antiqua" w:eastAsia="Times New Roman" w:hAnsi="Book Antiqua" w:cs="Times New Roman"/>
          <w:b/>
          <w:sz w:val="24"/>
          <w:szCs w:val="24"/>
          <w:lang w:val="sq-AL"/>
        </w:rPr>
        <w:t xml:space="preserve"> </w:t>
      </w:r>
      <w:r w:rsidRPr="002573F6">
        <w:rPr>
          <w:rFonts w:ascii="Book Antiqua" w:eastAsia="Times New Roman" w:hAnsi="Book Antiqua" w:cs="Times New Roman"/>
          <w:sz w:val="24"/>
          <w:szCs w:val="24"/>
          <w:lang w:val="sq-AL"/>
        </w:rPr>
        <w:t>për</w:t>
      </w:r>
      <w:r w:rsidRPr="002573F6">
        <w:rPr>
          <w:rFonts w:ascii="Book Antiqua" w:eastAsia="Times New Roman" w:hAnsi="Book Antiqua" w:cs="Times New Roman"/>
          <w:b/>
          <w:sz w:val="24"/>
          <w:szCs w:val="24"/>
          <w:lang w:val="sq-AL"/>
        </w:rPr>
        <w:t xml:space="preserve"> </w:t>
      </w:r>
      <w:r w:rsidRPr="002573F6">
        <w:rPr>
          <w:rFonts w:ascii="Book Antiqua" w:eastAsia="Times New Roman" w:hAnsi="Book Antiqua" w:cs="Times New Roman"/>
          <w:sz w:val="24"/>
          <w:szCs w:val="24"/>
          <w:lang w:val="sq-AL"/>
        </w:rPr>
        <w:t xml:space="preserve">provimet përfundimtare të </w:t>
      </w:r>
      <w:r w:rsidR="008E264B" w:rsidRPr="002573F6">
        <w:rPr>
          <w:rFonts w:ascii="Book Antiqua" w:eastAsia="Times New Roman" w:hAnsi="Book Antiqua" w:cs="Times New Roman"/>
          <w:sz w:val="24"/>
          <w:szCs w:val="24"/>
          <w:lang w:val="sq-AL"/>
        </w:rPr>
        <w:t>kualifikimit profesional</w:t>
      </w:r>
      <w:r w:rsidR="008E264B" w:rsidRPr="002573F6">
        <w:rPr>
          <w:rFonts w:ascii="Book Antiqua" w:eastAsia="Times New Roman" w:hAnsi="Book Antiqua" w:cs="Times New Roman"/>
          <w:b/>
          <w:sz w:val="24"/>
          <w:szCs w:val="24"/>
          <w:lang w:val="sq-AL"/>
        </w:rPr>
        <w:t xml:space="preserve"> ”Teknologji ushqimore”, </w:t>
      </w:r>
      <w:r w:rsidR="008E264B" w:rsidRPr="002573F6">
        <w:rPr>
          <w:rFonts w:ascii="Book Antiqua" w:eastAsia="Times New Roman" w:hAnsi="Book Antiqua" w:cs="Times New Roman"/>
          <w:b/>
          <w:bCs/>
          <w:sz w:val="24"/>
          <w:szCs w:val="24"/>
          <w:lang w:val="sq-AL"/>
        </w:rPr>
        <w:t>Niveli II në KSHK</w:t>
      </w:r>
      <w:r w:rsidRPr="002573F6">
        <w:rPr>
          <w:rFonts w:ascii="Book Antiqua" w:eastAsia="Times New Roman" w:hAnsi="Book Antiqua" w:cs="Times New Roman"/>
          <w:sz w:val="24"/>
          <w:szCs w:val="24"/>
          <w:lang w:val="sq-AL"/>
        </w:rPr>
        <w:t xml:space="preserve">,   përmban temat dhe kompetencat më të rëndësishme dhe më përfaqësuese për këtë </w:t>
      </w:r>
      <w:r w:rsidR="008E264B" w:rsidRPr="002573F6">
        <w:rPr>
          <w:rFonts w:ascii="Book Antiqua" w:eastAsia="Times New Roman" w:hAnsi="Book Antiqua" w:cs="Times New Roman"/>
          <w:sz w:val="24"/>
          <w:szCs w:val="24"/>
          <w:lang w:val="sq-AL"/>
        </w:rPr>
        <w:t>kualifikim</w:t>
      </w:r>
      <w:r w:rsidRPr="002573F6">
        <w:rPr>
          <w:rFonts w:ascii="Book Antiqua" w:eastAsia="Times New Roman" w:hAnsi="Book Antiqua" w:cs="Times New Roman"/>
          <w:sz w:val="24"/>
          <w:szCs w:val="24"/>
          <w:lang w:val="sq-AL"/>
        </w:rPr>
        <w:t xml:space="preserve">, të trajtuara në lëndët profesionale dhe në modulet e detyruara të praktikës profesionale në të dy klasat e këtij niveli. </w:t>
      </w:r>
    </w:p>
    <w:p w14:paraId="7DA6B3F5" w14:textId="77777777" w:rsidR="004015C3" w:rsidRPr="002573F6" w:rsidRDefault="004015C3" w:rsidP="004015C3">
      <w:pPr>
        <w:spacing w:after="0" w:line="240" w:lineRule="auto"/>
        <w:jc w:val="both"/>
        <w:rPr>
          <w:rFonts w:ascii="Book Antiqua" w:eastAsia="Times New Roman" w:hAnsi="Book Antiqua" w:cs="Times New Roman"/>
          <w:sz w:val="24"/>
          <w:szCs w:val="24"/>
          <w:lang w:val="sq-AL"/>
        </w:rPr>
      </w:pPr>
    </w:p>
    <w:p w14:paraId="7F52B25D" w14:textId="405ECB2D" w:rsidR="004015C3" w:rsidRPr="002573F6" w:rsidRDefault="004015C3" w:rsidP="004015C3">
      <w:pPr>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Ky program i ndihmon nxënësit të përqendrohen në ato njohuri (koncepte, parime, ligjësi, procedura etj.) dhe kompetenca profesionale, që qëndrojnë në themel të profesionit për këtë nivel kualifikimi. Programi ndihmon, gjithashtu, edhe mës</w:t>
      </w:r>
      <w:r w:rsidR="008E264B" w:rsidRPr="002573F6">
        <w:rPr>
          <w:rFonts w:ascii="Book Antiqua" w:eastAsia="Times New Roman" w:hAnsi="Book Antiqua" w:cs="Times New Roman"/>
          <w:sz w:val="24"/>
          <w:szCs w:val="24"/>
          <w:lang w:val="sq-AL"/>
        </w:rPr>
        <w:t xml:space="preserve">imdhënësit </w:t>
      </w:r>
      <w:r w:rsidRPr="002573F6">
        <w:rPr>
          <w:rFonts w:ascii="Book Antiqua" w:eastAsia="Times New Roman" w:hAnsi="Book Antiqua" w:cs="Times New Roman"/>
          <w:sz w:val="24"/>
          <w:szCs w:val="24"/>
          <w:lang w:val="sq-AL"/>
        </w:rPr>
        <w:t xml:space="preserve">për organizimin e punës për përsëritjen dhe kontrollin përfundimtar të arritjeve të nxënësve. </w:t>
      </w:r>
    </w:p>
    <w:p w14:paraId="22919D70" w14:textId="77777777" w:rsidR="004015C3" w:rsidRPr="002573F6" w:rsidRDefault="004015C3" w:rsidP="004015C3">
      <w:pPr>
        <w:autoSpaceDE w:val="0"/>
        <w:autoSpaceDN w:val="0"/>
        <w:adjustRightInd w:val="0"/>
        <w:spacing w:after="0" w:line="240" w:lineRule="auto"/>
        <w:jc w:val="both"/>
        <w:rPr>
          <w:rFonts w:ascii="Book Antiqua" w:eastAsia="Times New Roman" w:hAnsi="Book Antiqua" w:cs="Times New Roman"/>
          <w:sz w:val="24"/>
          <w:szCs w:val="24"/>
          <w:lang w:val="sq-AL"/>
        </w:rPr>
      </w:pPr>
    </w:p>
    <w:p w14:paraId="47518AB5" w14:textId="77777777" w:rsidR="004015C3" w:rsidRPr="002573F6" w:rsidRDefault="004015C3" w:rsidP="004015C3">
      <w:pPr>
        <w:autoSpaceDE w:val="0"/>
        <w:autoSpaceDN w:val="0"/>
        <w:adjustRightInd w:val="0"/>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Për prindërit, ky program jep informacionin për vëllimin e punës që kërkohet të bëjnë fëmijët e tyre dhe ndihmon në caktimin e një regjimi të përshtatshëm ditor për ta.</w:t>
      </w:r>
    </w:p>
    <w:p w14:paraId="1E43245D" w14:textId="77777777" w:rsidR="004015C3" w:rsidRPr="002573F6" w:rsidRDefault="004015C3" w:rsidP="004015C3">
      <w:pPr>
        <w:autoSpaceDE w:val="0"/>
        <w:autoSpaceDN w:val="0"/>
        <w:adjustRightInd w:val="0"/>
        <w:spacing w:after="0" w:line="240" w:lineRule="auto"/>
        <w:jc w:val="both"/>
        <w:rPr>
          <w:rFonts w:ascii="Book Antiqua" w:eastAsia="Times New Roman" w:hAnsi="Book Antiqua" w:cs="Times New Roman"/>
          <w:sz w:val="24"/>
          <w:szCs w:val="24"/>
          <w:lang w:val="sq-AL"/>
        </w:rPr>
      </w:pPr>
    </w:p>
    <w:p w14:paraId="10D6B8C3" w14:textId="77777777" w:rsidR="004015C3" w:rsidRPr="002573F6" w:rsidRDefault="004015C3" w:rsidP="004015C3">
      <w:pPr>
        <w:autoSpaceDE w:val="0"/>
        <w:autoSpaceDN w:val="0"/>
        <w:adjustRightInd w:val="0"/>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 xml:space="preserve">Për drejtuesit e arsimit të </w:t>
      </w:r>
      <w:proofErr w:type="spellStart"/>
      <w:r w:rsidRPr="002573F6">
        <w:rPr>
          <w:rFonts w:ascii="Book Antiqua" w:eastAsia="Times New Roman" w:hAnsi="Book Antiqua" w:cs="Times New Roman"/>
          <w:sz w:val="24"/>
          <w:szCs w:val="24"/>
          <w:lang w:val="sq-AL"/>
        </w:rPr>
        <w:t>të</w:t>
      </w:r>
      <w:proofErr w:type="spellEnd"/>
      <w:r w:rsidRPr="002573F6">
        <w:rPr>
          <w:rFonts w:ascii="Book Antiqua" w:eastAsia="Times New Roman" w:hAnsi="Book Antiqua" w:cs="Times New Roman"/>
          <w:sz w:val="24"/>
          <w:szCs w:val="24"/>
          <w:lang w:val="sq-AL"/>
        </w:rPr>
        <w:t xml:space="preserve"> gjitha niveleve, këto programe krijojnë mundësinë e verifikimit paraprak të shkallës së përgatitjes përfundimtare të nxënësve brenda një institucioni të caktuar shkollor, i cili mund të realizohet duke zhvilluar testime përmbledhëse.</w:t>
      </w:r>
    </w:p>
    <w:p w14:paraId="187AD46E" w14:textId="77777777" w:rsidR="004015C3" w:rsidRPr="002573F6" w:rsidRDefault="004015C3" w:rsidP="004015C3">
      <w:pPr>
        <w:autoSpaceDE w:val="0"/>
        <w:autoSpaceDN w:val="0"/>
        <w:adjustRightInd w:val="0"/>
        <w:spacing w:after="0" w:line="240" w:lineRule="auto"/>
        <w:jc w:val="both"/>
        <w:rPr>
          <w:rFonts w:ascii="Book Antiqua" w:eastAsia="Times New Roman" w:hAnsi="Book Antiqua" w:cs="Times New Roman"/>
          <w:sz w:val="24"/>
          <w:szCs w:val="24"/>
          <w:lang w:val="sq-AL"/>
        </w:rPr>
      </w:pPr>
    </w:p>
    <w:p w14:paraId="3B342D4B" w14:textId="77777777" w:rsidR="004015C3" w:rsidRPr="002573F6" w:rsidRDefault="004015C3" w:rsidP="004015C3">
      <w:pPr>
        <w:autoSpaceDE w:val="0"/>
        <w:autoSpaceDN w:val="0"/>
        <w:adjustRightInd w:val="0"/>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Gjatë punës me këto programe kujdes duhet t’i kushtohet përvetësimit të njohurive dhe kompetencave themelore për këtë nivel kualifikimi, të cilat bëjnë të mundur integrimin e nxënësit/</w:t>
      </w:r>
      <w:proofErr w:type="spellStart"/>
      <w:r w:rsidRPr="002573F6">
        <w:rPr>
          <w:rFonts w:ascii="Book Antiqua" w:eastAsia="Times New Roman" w:hAnsi="Book Antiqua" w:cs="Times New Roman"/>
          <w:sz w:val="24"/>
          <w:szCs w:val="24"/>
          <w:lang w:val="sq-AL"/>
        </w:rPr>
        <w:t>es</w:t>
      </w:r>
      <w:proofErr w:type="spellEnd"/>
      <w:r w:rsidRPr="002573F6">
        <w:rPr>
          <w:rFonts w:ascii="Book Antiqua" w:eastAsia="Times New Roman" w:hAnsi="Book Antiqua" w:cs="Times New Roman"/>
          <w:sz w:val="24"/>
          <w:szCs w:val="24"/>
          <w:lang w:val="sq-AL"/>
        </w:rPr>
        <w:t xml:space="preserve"> në botën e punës, por edhe që krijojnë vazhdimësinë e shkollimit të tij/saj në nivelin tjetër.</w:t>
      </w:r>
    </w:p>
    <w:p w14:paraId="5BBA6BF6" w14:textId="77777777" w:rsidR="004015C3" w:rsidRPr="002573F6" w:rsidRDefault="004015C3" w:rsidP="004015C3">
      <w:pPr>
        <w:autoSpaceDE w:val="0"/>
        <w:autoSpaceDN w:val="0"/>
        <w:adjustRightInd w:val="0"/>
        <w:spacing w:after="0" w:line="240" w:lineRule="auto"/>
        <w:rPr>
          <w:rFonts w:ascii="Book Antiqua" w:eastAsia="Times New Roman" w:hAnsi="Book Antiqua" w:cs="Times New Roman"/>
          <w:sz w:val="24"/>
          <w:szCs w:val="24"/>
          <w:lang w:val="sq-AL"/>
        </w:rPr>
      </w:pPr>
    </w:p>
    <w:p w14:paraId="19CCB4C8" w14:textId="1A37645E" w:rsidR="004015C3" w:rsidRPr="002573F6" w:rsidRDefault="004015C3" w:rsidP="004015C3">
      <w:pPr>
        <w:autoSpaceDE w:val="0"/>
        <w:autoSpaceDN w:val="0"/>
        <w:adjustRightInd w:val="0"/>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Gjatë përgatitjes së nxënësve për provimet përfundimtare, është e rëndësishme që herë pas here mës</w:t>
      </w:r>
      <w:r w:rsidR="008E264B" w:rsidRPr="002573F6">
        <w:rPr>
          <w:rFonts w:ascii="Book Antiqua" w:eastAsia="Times New Roman" w:hAnsi="Book Antiqua" w:cs="Times New Roman"/>
          <w:sz w:val="24"/>
          <w:szCs w:val="24"/>
          <w:lang w:val="sq-AL"/>
        </w:rPr>
        <w:t xml:space="preserve">imdhënësit </w:t>
      </w:r>
      <w:r w:rsidRPr="002573F6">
        <w:rPr>
          <w:rFonts w:ascii="Book Antiqua" w:eastAsia="Times New Roman" w:hAnsi="Book Antiqua" w:cs="Times New Roman"/>
          <w:sz w:val="24"/>
          <w:szCs w:val="24"/>
          <w:lang w:val="sq-AL"/>
        </w:rPr>
        <w:t>të zhvillojnë testime të nxënësve, me teste teorike apo praktike, që mund t’i hartojnë vetë. Gjatë hartimit të përmbajtjes së tyre duhen mbajtur parasysh njohuritë dhe kompetencat e përfshira në këtë program, si edhe udhëzimet për vlerësimin e nxënësve.</w:t>
      </w:r>
    </w:p>
    <w:p w14:paraId="5D400C29" w14:textId="77777777" w:rsidR="004015C3" w:rsidRPr="002573F6" w:rsidRDefault="004015C3" w:rsidP="004015C3">
      <w:pPr>
        <w:autoSpaceDE w:val="0"/>
        <w:autoSpaceDN w:val="0"/>
        <w:adjustRightInd w:val="0"/>
        <w:spacing w:after="0" w:line="240" w:lineRule="auto"/>
        <w:jc w:val="both"/>
        <w:rPr>
          <w:rFonts w:ascii="Book Antiqua" w:eastAsia="Times New Roman" w:hAnsi="Book Antiqua" w:cs="Times New Roman"/>
          <w:sz w:val="24"/>
          <w:szCs w:val="24"/>
          <w:lang w:val="sq-AL"/>
        </w:rPr>
      </w:pPr>
    </w:p>
    <w:p w14:paraId="7D1F60E0" w14:textId="77777777" w:rsidR="004015C3" w:rsidRPr="002573F6" w:rsidRDefault="004015C3" w:rsidP="004015C3">
      <w:pPr>
        <w:autoSpaceDE w:val="0"/>
        <w:autoSpaceDN w:val="0"/>
        <w:adjustRightInd w:val="0"/>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Programi orientues përbëhet nga dy pjesë:</w:t>
      </w:r>
    </w:p>
    <w:p w14:paraId="37D4655D" w14:textId="77777777" w:rsidR="004015C3" w:rsidRPr="002573F6" w:rsidRDefault="004015C3" w:rsidP="004015C3">
      <w:pPr>
        <w:autoSpaceDE w:val="0"/>
        <w:autoSpaceDN w:val="0"/>
        <w:adjustRightInd w:val="0"/>
        <w:spacing w:after="0" w:line="240" w:lineRule="auto"/>
        <w:jc w:val="both"/>
        <w:rPr>
          <w:rFonts w:ascii="Book Antiqua" w:eastAsia="Times New Roman" w:hAnsi="Book Antiqua" w:cs="Times New Roman"/>
          <w:sz w:val="24"/>
          <w:szCs w:val="24"/>
          <w:lang w:val="sq-AL"/>
        </w:rPr>
      </w:pPr>
    </w:p>
    <w:p w14:paraId="6A418184" w14:textId="77777777" w:rsidR="004015C3" w:rsidRPr="002573F6" w:rsidRDefault="004015C3" w:rsidP="004015C3">
      <w:pPr>
        <w:numPr>
          <w:ilvl w:val="0"/>
          <w:numId w:val="12"/>
        </w:numPr>
        <w:autoSpaceDE w:val="0"/>
        <w:autoSpaceDN w:val="0"/>
        <w:adjustRightInd w:val="0"/>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 xml:space="preserve">programi orientues për provimin e teorisë profesionale të integruar; </w:t>
      </w:r>
    </w:p>
    <w:p w14:paraId="6E1291E5" w14:textId="77777777" w:rsidR="004015C3" w:rsidRPr="002573F6" w:rsidRDefault="004015C3" w:rsidP="004015C3">
      <w:pPr>
        <w:numPr>
          <w:ilvl w:val="0"/>
          <w:numId w:val="12"/>
        </w:numPr>
        <w:autoSpaceDE w:val="0"/>
        <w:autoSpaceDN w:val="0"/>
        <w:adjustRightInd w:val="0"/>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 xml:space="preserve">programi orientues për provimin e praktikës profesionale të integruar. </w:t>
      </w:r>
    </w:p>
    <w:p w14:paraId="59740270" w14:textId="77777777" w:rsidR="004015C3" w:rsidRPr="002573F6" w:rsidRDefault="004015C3" w:rsidP="004015C3">
      <w:pPr>
        <w:spacing w:after="0" w:line="240" w:lineRule="auto"/>
        <w:rPr>
          <w:rFonts w:ascii="Book Antiqua" w:eastAsia="Times New Roman" w:hAnsi="Book Antiqua" w:cs="Times New Roman"/>
          <w:b/>
          <w:sz w:val="28"/>
          <w:szCs w:val="28"/>
          <w:lang w:val="sq-AL"/>
        </w:rPr>
      </w:pPr>
    </w:p>
    <w:p w14:paraId="528E7374" w14:textId="77777777" w:rsidR="004015C3" w:rsidRPr="002573F6" w:rsidRDefault="004015C3" w:rsidP="004015C3">
      <w:pPr>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b/>
          <w:sz w:val="28"/>
          <w:szCs w:val="28"/>
          <w:lang w:val="sq-AL"/>
        </w:rPr>
        <w:t>A. Programi orientues për Provimin e Teorisë Profesionale të integruar</w:t>
      </w:r>
    </w:p>
    <w:p w14:paraId="3DF01124" w14:textId="77777777" w:rsidR="004015C3" w:rsidRPr="002573F6" w:rsidRDefault="004015C3" w:rsidP="004015C3">
      <w:pPr>
        <w:spacing w:after="0" w:line="240" w:lineRule="auto"/>
        <w:rPr>
          <w:rFonts w:ascii="Book Antiqua" w:eastAsia="Times New Roman" w:hAnsi="Book Antiqua" w:cs="Times New Roman"/>
          <w:sz w:val="24"/>
          <w:szCs w:val="24"/>
          <w:lang w:val="sq-AL"/>
        </w:rPr>
      </w:pPr>
    </w:p>
    <w:p w14:paraId="363A0FA1" w14:textId="272B3E36" w:rsidR="008E264B" w:rsidRPr="002573F6" w:rsidRDefault="004015C3" w:rsidP="004015C3">
      <w:pPr>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b/>
          <w:sz w:val="24"/>
          <w:szCs w:val="24"/>
          <w:lang w:val="sq-AL"/>
        </w:rPr>
        <w:t>Programi orientues</w:t>
      </w:r>
      <w:r w:rsidRPr="002573F6">
        <w:rPr>
          <w:rFonts w:ascii="Book Antiqua" w:eastAsia="Times New Roman" w:hAnsi="Book Antiqua" w:cs="Times New Roman"/>
          <w:sz w:val="24"/>
          <w:szCs w:val="24"/>
          <w:lang w:val="sq-AL"/>
        </w:rPr>
        <w:t xml:space="preserve"> për provimin e teorisë profesionale të integruar, në </w:t>
      </w:r>
      <w:r w:rsidR="008E264B" w:rsidRPr="002573F6">
        <w:rPr>
          <w:rFonts w:ascii="Book Antiqua" w:eastAsia="Times New Roman" w:hAnsi="Book Antiqua" w:cs="Times New Roman"/>
          <w:sz w:val="24"/>
          <w:szCs w:val="24"/>
          <w:lang w:val="sq-AL"/>
        </w:rPr>
        <w:t>kualifikimin profesional</w:t>
      </w:r>
      <w:r w:rsidRPr="002573F6">
        <w:rPr>
          <w:rFonts w:ascii="Book Antiqua" w:eastAsia="Times New Roman" w:hAnsi="Book Antiqua" w:cs="Times New Roman"/>
          <w:sz w:val="24"/>
          <w:szCs w:val="24"/>
          <w:lang w:val="sq-AL"/>
        </w:rPr>
        <w:t xml:space="preserve"> </w:t>
      </w:r>
      <w:r w:rsidR="008E264B" w:rsidRPr="002573F6">
        <w:rPr>
          <w:rFonts w:ascii="Book Antiqua" w:eastAsia="Times New Roman" w:hAnsi="Book Antiqua" w:cs="Times New Roman"/>
          <w:b/>
          <w:sz w:val="24"/>
          <w:szCs w:val="24"/>
          <w:lang w:val="sq-AL"/>
        </w:rPr>
        <w:t>“</w:t>
      </w:r>
      <w:r w:rsidRPr="002573F6">
        <w:rPr>
          <w:rFonts w:ascii="Book Antiqua" w:eastAsia="Times New Roman" w:hAnsi="Book Antiqua" w:cs="Times New Roman"/>
          <w:b/>
          <w:sz w:val="24"/>
          <w:szCs w:val="24"/>
          <w:lang w:val="sq-AL"/>
        </w:rPr>
        <w:t>Teknologji ushqimore”,</w:t>
      </w:r>
      <w:r w:rsidRPr="002573F6">
        <w:rPr>
          <w:rFonts w:ascii="Book Antiqua" w:eastAsia="Times New Roman" w:hAnsi="Book Antiqua" w:cs="Times New Roman"/>
          <w:sz w:val="24"/>
          <w:szCs w:val="24"/>
          <w:lang w:val="sq-AL"/>
        </w:rPr>
        <w:t xml:space="preserve"> </w:t>
      </w:r>
      <w:r w:rsidRPr="002573F6">
        <w:rPr>
          <w:rFonts w:ascii="Book Antiqua" w:eastAsia="Times New Roman" w:hAnsi="Book Antiqua" w:cs="Times New Roman"/>
          <w:b/>
          <w:bCs/>
          <w:sz w:val="24"/>
          <w:szCs w:val="24"/>
          <w:lang w:val="sq-AL"/>
        </w:rPr>
        <w:t>Niveli II n</w:t>
      </w:r>
      <w:r w:rsidR="008E264B" w:rsidRPr="002573F6">
        <w:rPr>
          <w:rFonts w:ascii="Book Antiqua" w:eastAsia="Times New Roman" w:hAnsi="Book Antiqua" w:cs="Times New Roman"/>
          <w:b/>
          <w:bCs/>
          <w:sz w:val="24"/>
          <w:szCs w:val="24"/>
          <w:lang w:val="sq-AL"/>
        </w:rPr>
        <w:t>ë KSHK</w:t>
      </w:r>
      <w:r w:rsidR="008E264B" w:rsidRPr="002573F6">
        <w:rPr>
          <w:rFonts w:ascii="Book Antiqua" w:eastAsia="Times New Roman" w:hAnsi="Book Antiqua" w:cs="Times New Roman"/>
          <w:sz w:val="24"/>
          <w:szCs w:val="24"/>
          <w:lang w:val="sq-AL"/>
        </w:rPr>
        <w:t>,</w:t>
      </w:r>
      <w:r w:rsidRPr="002573F6">
        <w:rPr>
          <w:rFonts w:ascii="Book Antiqua" w:eastAsia="Times New Roman" w:hAnsi="Book Antiqua" w:cs="Times New Roman"/>
          <w:sz w:val="24"/>
          <w:szCs w:val="24"/>
          <w:lang w:val="sq-AL"/>
        </w:rPr>
        <w:t xml:space="preserve"> është hartuar duke u mbështetur në programet e përgjithshme të lëndëve profesionale, që përmban Skelet-</w:t>
      </w:r>
      <w:proofErr w:type="spellStart"/>
      <w:r w:rsidRPr="002573F6">
        <w:rPr>
          <w:rFonts w:ascii="Book Antiqua" w:eastAsia="Times New Roman" w:hAnsi="Book Antiqua" w:cs="Times New Roman"/>
          <w:sz w:val="24"/>
          <w:szCs w:val="24"/>
          <w:lang w:val="sq-AL"/>
        </w:rPr>
        <w:lastRenderedPageBreak/>
        <w:t>kurrikuli</w:t>
      </w:r>
      <w:proofErr w:type="spellEnd"/>
      <w:r w:rsidRPr="002573F6">
        <w:rPr>
          <w:rFonts w:ascii="Book Antiqua" w:eastAsia="Times New Roman" w:hAnsi="Book Antiqua" w:cs="Times New Roman"/>
          <w:sz w:val="24"/>
          <w:szCs w:val="24"/>
          <w:lang w:val="sq-AL"/>
        </w:rPr>
        <w:t xml:space="preserve"> përkatës. Ky program përmban rreth 40% të vëllimit të orëve të lëndëve profesionale, për të dyja klasat e marra së bashku (klasa e 10-të dhe klasa e 11-të). </w:t>
      </w:r>
    </w:p>
    <w:p w14:paraId="6C76738B" w14:textId="77777777" w:rsidR="008E264B" w:rsidRPr="002573F6" w:rsidRDefault="008E264B" w:rsidP="004015C3">
      <w:pPr>
        <w:spacing w:after="0" w:line="240" w:lineRule="auto"/>
        <w:jc w:val="both"/>
        <w:rPr>
          <w:rFonts w:ascii="Book Antiqua" w:eastAsia="Times New Roman" w:hAnsi="Book Antiqua" w:cs="Times New Roman"/>
          <w:sz w:val="24"/>
          <w:szCs w:val="24"/>
          <w:lang w:val="sq-AL"/>
        </w:rPr>
      </w:pPr>
    </w:p>
    <w:p w14:paraId="366998D4" w14:textId="77777777" w:rsidR="004015C3" w:rsidRPr="002573F6" w:rsidRDefault="004015C3" w:rsidP="004015C3">
      <w:pPr>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b/>
          <w:sz w:val="24"/>
          <w:szCs w:val="24"/>
          <w:lang w:val="sq-AL"/>
        </w:rPr>
        <w:t>Lëndët profesionale</w:t>
      </w:r>
      <w:r w:rsidRPr="002573F6">
        <w:rPr>
          <w:rFonts w:ascii="Book Antiqua" w:eastAsia="Times New Roman" w:hAnsi="Book Antiqua" w:cs="Times New Roman"/>
          <w:sz w:val="24"/>
          <w:szCs w:val="24"/>
          <w:lang w:val="sq-AL"/>
        </w:rPr>
        <w:t xml:space="preserve"> të përfshira në programin orientues dhe peshat e tyre përkatëse janë:</w:t>
      </w:r>
    </w:p>
    <w:p w14:paraId="0C18BB5C" w14:textId="77777777" w:rsidR="004015C3" w:rsidRPr="002573F6" w:rsidRDefault="004015C3" w:rsidP="004015C3">
      <w:pPr>
        <w:spacing w:after="0" w:line="240" w:lineRule="auto"/>
        <w:jc w:val="both"/>
        <w:rPr>
          <w:rFonts w:ascii="Book Antiqua" w:eastAsia="Times New Roman" w:hAnsi="Book Antiqua" w:cs="Times New Roman"/>
          <w:b/>
          <w:sz w:val="24"/>
          <w:szCs w:val="24"/>
          <w:lang w:val="sq-AL"/>
        </w:rPr>
      </w:pPr>
    </w:p>
    <w:p w14:paraId="2BD870B2" w14:textId="28C679E8" w:rsidR="004015C3" w:rsidRPr="002573F6" w:rsidRDefault="004015C3" w:rsidP="004015C3">
      <w:pPr>
        <w:spacing w:after="0" w:line="240" w:lineRule="auto"/>
        <w:jc w:val="both"/>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Tabela 1: Lëndët dhe peshat përkatëse në programin orientues</w:t>
      </w:r>
    </w:p>
    <w:p w14:paraId="29681FF4" w14:textId="77777777" w:rsidR="004015C3" w:rsidRPr="002573F6" w:rsidRDefault="004015C3" w:rsidP="004015C3">
      <w:pPr>
        <w:spacing w:after="0" w:line="240" w:lineRule="auto"/>
        <w:jc w:val="both"/>
        <w:rPr>
          <w:rFonts w:ascii="Book Antiqua" w:eastAsia="Times New Roman" w:hAnsi="Book Antiqua" w:cs="Times New Roman"/>
          <w:b/>
          <w:sz w:val="24"/>
          <w:szCs w:val="24"/>
          <w:lang w:val="sq-AL"/>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950"/>
        <w:gridCol w:w="1800"/>
        <w:gridCol w:w="2700"/>
      </w:tblGrid>
      <w:tr w:rsidR="004015C3" w:rsidRPr="002573F6" w14:paraId="48E83C5A" w14:textId="77777777" w:rsidTr="00D967A8">
        <w:trPr>
          <w:trHeight w:val="627"/>
        </w:trPr>
        <w:tc>
          <w:tcPr>
            <w:tcW w:w="720" w:type="dxa"/>
            <w:tcBorders>
              <w:top w:val="double" w:sz="4" w:space="0" w:color="auto"/>
              <w:left w:val="double" w:sz="4" w:space="0" w:color="auto"/>
            </w:tcBorders>
            <w:vAlign w:val="center"/>
          </w:tcPr>
          <w:p w14:paraId="1A9E8B77" w14:textId="173B9675" w:rsidR="004015C3" w:rsidRPr="002573F6" w:rsidRDefault="004015C3" w:rsidP="008E264B">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Nr</w:t>
            </w:r>
            <w:r w:rsidR="008E264B" w:rsidRPr="002573F6">
              <w:rPr>
                <w:rFonts w:ascii="Book Antiqua" w:eastAsia="Times New Roman" w:hAnsi="Book Antiqua" w:cs="Times New Roman"/>
                <w:b/>
                <w:sz w:val="24"/>
                <w:szCs w:val="24"/>
                <w:lang w:val="sq-AL"/>
              </w:rPr>
              <w:t>.</w:t>
            </w:r>
          </w:p>
        </w:tc>
        <w:tc>
          <w:tcPr>
            <w:tcW w:w="4950" w:type="dxa"/>
            <w:tcBorders>
              <w:top w:val="double" w:sz="4" w:space="0" w:color="auto"/>
            </w:tcBorders>
            <w:vAlign w:val="center"/>
          </w:tcPr>
          <w:p w14:paraId="4F591412" w14:textId="77777777" w:rsidR="004015C3" w:rsidRPr="002573F6" w:rsidRDefault="004015C3" w:rsidP="008E264B">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Lënda</w:t>
            </w:r>
          </w:p>
        </w:tc>
        <w:tc>
          <w:tcPr>
            <w:tcW w:w="1800" w:type="dxa"/>
            <w:tcBorders>
              <w:top w:val="double" w:sz="4" w:space="0" w:color="auto"/>
            </w:tcBorders>
            <w:vAlign w:val="center"/>
          </w:tcPr>
          <w:p w14:paraId="2763C717" w14:textId="273719A4" w:rsidR="004015C3" w:rsidRPr="002573F6" w:rsidRDefault="004015C3" w:rsidP="008E264B">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Vëllimi i orëve për çdo lëndë</w:t>
            </w:r>
          </w:p>
        </w:tc>
        <w:tc>
          <w:tcPr>
            <w:tcW w:w="2700" w:type="dxa"/>
            <w:tcBorders>
              <w:top w:val="double" w:sz="4" w:space="0" w:color="auto"/>
              <w:right w:val="double" w:sz="4" w:space="0" w:color="auto"/>
            </w:tcBorders>
            <w:vAlign w:val="center"/>
          </w:tcPr>
          <w:p w14:paraId="39D97AF2" w14:textId="77777777" w:rsidR="004015C3" w:rsidRPr="002573F6" w:rsidRDefault="004015C3" w:rsidP="008E264B">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Peshat</w:t>
            </w:r>
          </w:p>
          <w:p w14:paraId="674E7B97" w14:textId="77777777" w:rsidR="004015C3" w:rsidRPr="002573F6" w:rsidRDefault="004015C3" w:rsidP="008E264B">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në %</w:t>
            </w:r>
          </w:p>
        </w:tc>
      </w:tr>
      <w:tr w:rsidR="002573F6" w:rsidRPr="002573F6" w14:paraId="4F5C5A7F" w14:textId="77777777" w:rsidTr="00D967A8">
        <w:tc>
          <w:tcPr>
            <w:tcW w:w="720" w:type="dxa"/>
            <w:tcBorders>
              <w:left w:val="double" w:sz="4" w:space="0" w:color="auto"/>
            </w:tcBorders>
            <w:shd w:val="clear" w:color="auto" w:fill="auto"/>
          </w:tcPr>
          <w:p w14:paraId="10602323" w14:textId="77777777" w:rsidR="002573F6" w:rsidRPr="002573F6" w:rsidRDefault="002573F6" w:rsidP="004015C3">
            <w:pPr>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w:t>
            </w:r>
          </w:p>
        </w:tc>
        <w:tc>
          <w:tcPr>
            <w:tcW w:w="4950" w:type="dxa"/>
            <w:shd w:val="clear" w:color="auto" w:fill="auto"/>
            <w:vAlign w:val="center"/>
          </w:tcPr>
          <w:p w14:paraId="5330B268" w14:textId="794EE509" w:rsidR="002573F6" w:rsidRPr="002573F6" w:rsidRDefault="002573F6" w:rsidP="008E264B">
            <w:pPr>
              <w:autoSpaceDE w:val="0"/>
              <w:autoSpaceDN w:val="0"/>
              <w:adjustRightInd w:val="0"/>
              <w:spacing w:after="0" w:line="240" w:lineRule="auto"/>
              <w:rPr>
                <w:rFonts w:ascii="Book Antiqua" w:eastAsia="Times New Roman" w:hAnsi="Book Antiqua" w:cs="Times New Roman"/>
                <w:sz w:val="24"/>
                <w:lang w:val="sq-AL"/>
              </w:rPr>
            </w:pPr>
            <w:r w:rsidRPr="002573F6">
              <w:rPr>
                <w:rFonts w:ascii="Book Antiqua" w:eastAsia="Times New Roman" w:hAnsi="Book Antiqua" w:cs="Times New Roman"/>
                <w:sz w:val="24"/>
                <w:szCs w:val="24"/>
                <w:lang w:val="sq-AL"/>
              </w:rPr>
              <w:t xml:space="preserve">Teknologji ushqimore dhe ftohje </w:t>
            </w:r>
          </w:p>
        </w:tc>
        <w:tc>
          <w:tcPr>
            <w:tcW w:w="1800" w:type="dxa"/>
            <w:shd w:val="clear" w:color="auto" w:fill="auto"/>
          </w:tcPr>
          <w:p w14:paraId="0E391E92" w14:textId="4925D328" w:rsidR="002573F6" w:rsidRPr="002573F6" w:rsidRDefault="002573F6" w:rsidP="002573F6">
            <w:pPr>
              <w:spacing w:after="0" w:line="240" w:lineRule="auto"/>
              <w:jc w:val="center"/>
              <w:rPr>
                <w:rFonts w:ascii="Book Antiqua" w:eastAsia="Times New Roman" w:hAnsi="Book Antiqua" w:cs="Times New Roman"/>
                <w:sz w:val="24"/>
                <w:szCs w:val="24"/>
                <w:lang w:val="sq-AL"/>
              </w:rPr>
            </w:pPr>
            <w:r>
              <w:rPr>
                <w:rFonts w:ascii="Book Antiqua" w:eastAsia="Times New Roman" w:hAnsi="Book Antiqua" w:cs="Times New Roman"/>
                <w:sz w:val="24"/>
                <w:szCs w:val="24"/>
                <w:lang w:val="sq-AL"/>
              </w:rPr>
              <w:t>206</w:t>
            </w:r>
          </w:p>
        </w:tc>
        <w:tc>
          <w:tcPr>
            <w:tcW w:w="2700" w:type="dxa"/>
            <w:tcBorders>
              <w:right w:val="double" w:sz="4" w:space="0" w:color="auto"/>
            </w:tcBorders>
          </w:tcPr>
          <w:p w14:paraId="405671E6" w14:textId="58AE6E36" w:rsidR="002573F6" w:rsidRPr="002573F6" w:rsidRDefault="002573F6" w:rsidP="004015C3">
            <w:pPr>
              <w:spacing w:after="0" w:line="240" w:lineRule="auto"/>
              <w:jc w:val="center"/>
              <w:rPr>
                <w:rFonts w:ascii="Book Antiqua" w:eastAsia="Times New Roman" w:hAnsi="Book Antiqua" w:cs="Times New Roman"/>
                <w:sz w:val="24"/>
                <w:szCs w:val="24"/>
                <w:lang w:val="sq-AL"/>
              </w:rPr>
            </w:pPr>
            <w:r w:rsidRPr="00D34907">
              <w:rPr>
                <w:rFonts w:ascii="Times New Roman" w:eastAsia="Times New Roman" w:hAnsi="Times New Roman" w:cs="Times New Roman"/>
                <w:sz w:val="24"/>
                <w:szCs w:val="24"/>
                <w:lang w:val="sq-AL"/>
              </w:rPr>
              <w:t>83</w:t>
            </w:r>
          </w:p>
        </w:tc>
      </w:tr>
      <w:tr w:rsidR="002573F6" w:rsidRPr="002573F6" w14:paraId="57E9C181" w14:textId="77777777" w:rsidTr="00D967A8">
        <w:tc>
          <w:tcPr>
            <w:tcW w:w="720" w:type="dxa"/>
            <w:tcBorders>
              <w:left w:val="double" w:sz="4" w:space="0" w:color="auto"/>
            </w:tcBorders>
            <w:shd w:val="clear" w:color="auto" w:fill="auto"/>
          </w:tcPr>
          <w:p w14:paraId="3228D2C4" w14:textId="2EA16057" w:rsidR="002573F6" w:rsidRPr="002573F6" w:rsidRDefault="002573F6" w:rsidP="004015C3">
            <w:pPr>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2</w:t>
            </w:r>
          </w:p>
        </w:tc>
        <w:tc>
          <w:tcPr>
            <w:tcW w:w="4950" w:type="dxa"/>
            <w:shd w:val="clear" w:color="auto" w:fill="auto"/>
            <w:vAlign w:val="center"/>
          </w:tcPr>
          <w:p w14:paraId="632A64FE" w14:textId="6D8409CF" w:rsidR="002573F6" w:rsidRPr="002573F6" w:rsidRDefault="002573F6" w:rsidP="002573F6">
            <w:pPr>
              <w:autoSpaceDE w:val="0"/>
              <w:autoSpaceDN w:val="0"/>
              <w:adjustRightInd w:val="0"/>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Kimi organike dhe ushqimore</w:t>
            </w:r>
            <w:r w:rsidRPr="002573F6">
              <w:rPr>
                <w:rFonts w:ascii="Book Antiqua" w:eastAsia="Times New Roman" w:hAnsi="Book Antiqua" w:cs="Times New Roman"/>
                <w:sz w:val="24"/>
                <w:szCs w:val="24"/>
                <w:lang w:val="sq-AL"/>
              </w:rPr>
              <w:tab/>
            </w:r>
          </w:p>
        </w:tc>
        <w:tc>
          <w:tcPr>
            <w:tcW w:w="1800" w:type="dxa"/>
            <w:shd w:val="clear" w:color="auto" w:fill="auto"/>
          </w:tcPr>
          <w:p w14:paraId="6C716286" w14:textId="7D79398A" w:rsidR="002573F6" w:rsidRPr="002573F6" w:rsidRDefault="002573F6" w:rsidP="004015C3">
            <w:pPr>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41</w:t>
            </w:r>
          </w:p>
        </w:tc>
        <w:tc>
          <w:tcPr>
            <w:tcW w:w="2700" w:type="dxa"/>
            <w:tcBorders>
              <w:right w:val="double" w:sz="4" w:space="0" w:color="auto"/>
            </w:tcBorders>
          </w:tcPr>
          <w:p w14:paraId="54DDB15B" w14:textId="36C6F804" w:rsidR="002573F6" w:rsidRPr="002573F6" w:rsidRDefault="002573F6" w:rsidP="004015C3">
            <w:pPr>
              <w:spacing w:after="0" w:line="240" w:lineRule="auto"/>
              <w:jc w:val="center"/>
              <w:rPr>
                <w:rFonts w:ascii="Book Antiqua" w:eastAsia="Times New Roman" w:hAnsi="Book Antiqua" w:cs="Times New Roman"/>
                <w:sz w:val="24"/>
                <w:szCs w:val="24"/>
                <w:lang w:val="sq-AL"/>
              </w:rPr>
            </w:pPr>
            <w:r w:rsidRPr="00D34907">
              <w:rPr>
                <w:rFonts w:ascii="Times New Roman" w:eastAsia="Times New Roman" w:hAnsi="Times New Roman" w:cs="Times New Roman"/>
                <w:sz w:val="24"/>
                <w:szCs w:val="24"/>
                <w:lang w:val="sq-AL"/>
              </w:rPr>
              <w:t>17</w:t>
            </w:r>
          </w:p>
        </w:tc>
      </w:tr>
      <w:tr w:rsidR="004015C3" w:rsidRPr="002573F6" w14:paraId="4411ED60" w14:textId="77777777" w:rsidTr="00D967A8">
        <w:tc>
          <w:tcPr>
            <w:tcW w:w="720" w:type="dxa"/>
            <w:tcBorders>
              <w:top w:val="single" w:sz="4" w:space="0" w:color="auto"/>
              <w:left w:val="double" w:sz="4" w:space="0" w:color="auto"/>
              <w:bottom w:val="double" w:sz="4" w:space="0" w:color="auto"/>
            </w:tcBorders>
          </w:tcPr>
          <w:p w14:paraId="2508A117"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tc>
        <w:tc>
          <w:tcPr>
            <w:tcW w:w="4950" w:type="dxa"/>
            <w:tcBorders>
              <w:top w:val="single" w:sz="4" w:space="0" w:color="auto"/>
              <w:bottom w:val="double" w:sz="4" w:space="0" w:color="auto"/>
            </w:tcBorders>
          </w:tcPr>
          <w:p w14:paraId="5718B8DC"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TOTALI</w:t>
            </w:r>
          </w:p>
        </w:tc>
        <w:tc>
          <w:tcPr>
            <w:tcW w:w="1800" w:type="dxa"/>
            <w:tcBorders>
              <w:top w:val="single" w:sz="4" w:space="0" w:color="auto"/>
              <w:bottom w:val="double" w:sz="4" w:space="0" w:color="auto"/>
            </w:tcBorders>
          </w:tcPr>
          <w:p w14:paraId="6A78B107" w14:textId="7B5F4A83" w:rsidR="004015C3" w:rsidRPr="002573F6" w:rsidRDefault="004015C3" w:rsidP="002573F6">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24</w:t>
            </w:r>
            <w:r w:rsidR="002573F6">
              <w:rPr>
                <w:rFonts w:ascii="Book Antiqua" w:eastAsia="Times New Roman" w:hAnsi="Book Antiqua" w:cs="Times New Roman"/>
                <w:b/>
                <w:sz w:val="24"/>
                <w:szCs w:val="24"/>
                <w:lang w:val="sq-AL"/>
              </w:rPr>
              <w:t>7</w:t>
            </w:r>
          </w:p>
        </w:tc>
        <w:tc>
          <w:tcPr>
            <w:tcW w:w="2700" w:type="dxa"/>
            <w:tcBorders>
              <w:top w:val="single" w:sz="4" w:space="0" w:color="auto"/>
              <w:bottom w:val="double" w:sz="4" w:space="0" w:color="auto"/>
              <w:right w:val="double" w:sz="4" w:space="0" w:color="auto"/>
            </w:tcBorders>
          </w:tcPr>
          <w:p w14:paraId="332C42F8" w14:textId="4ACF61D1" w:rsidR="004015C3" w:rsidRPr="002573F6" w:rsidRDefault="004015C3" w:rsidP="008E264B">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100</w:t>
            </w:r>
          </w:p>
        </w:tc>
      </w:tr>
    </w:tbl>
    <w:p w14:paraId="7ECC4813" w14:textId="77777777" w:rsidR="004015C3" w:rsidRPr="002573F6" w:rsidRDefault="004015C3" w:rsidP="004015C3">
      <w:pPr>
        <w:spacing w:after="0" w:line="240" w:lineRule="auto"/>
        <w:jc w:val="both"/>
        <w:rPr>
          <w:rFonts w:ascii="Book Antiqua" w:eastAsia="Times New Roman" w:hAnsi="Book Antiqua" w:cs="Times New Roman"/>
          <w:b/>
          <w:sz w:val="24"/>
          <w:szCs w:val="24"/>
          <w:lang w:val="sq-AL"/>
        </w:rPr>
      </w:pPr>
    </w:p>
    <w:p w14:paraId="3C1885A3" w14:textId="77777777" w:rsidR="008E264B" w:rsidRPr="002573F6" w:rsidRDefault="008E264B" w:rsidP="004015C3">
      <w:pPr>
        <w:widowControl w:val="0"/>
        <w:tabs>
          <w:tab w:val="left" w:pos="1040"/>
          <w:tab w:val="left" w:pos="1041"/>
        </w:tabs>
        <w:autoSpaceDE w:val="0"/>
        <w:autoSpaceDN w:val="0"/>
        <w:spacing w:before="1" w:after="0" w:line="237" w:lineRule="auto"/>
        <w:ind w:right="938"/>
        <w:outlineLvl w:val="1"/>
        <w:rPr>
          <w:rFonts w:ascii="Book Antiqua" w:eastAsia="Times New Roman" w:hAnsi="Book Antiqua" w:cs="Times New Roman"/>
          <w:bCs/>
          <w:iCs/>
          <w:sz w:val="24"/>
          <w:szCs w:val="24"/>
          <w:lang w:val="sq-AL"/>
        </w:rPr>
      </w:pPr>
    </w:p>
    <w:p w14:paraId="5FACACD0" w14:textId="60F65BDB" w:rsidR="004015C3" w:rsidRPr="002573F6" w:rsidRDefault="004015C3" w:rsidP="00CF5233">
      <w:pPr>
        <w:widowControl w:val="0"/>
        <w:tabs>
          <w:tab w:val="left" w:pos="1040"/>
          <w:tab w:val="left" w:pos="1041"/>
        </w:tabs>
        <w:autoSpaceDE w:val="0"/>
        <w:autoSpaceDN w:val="0"/>
        <w:spacing w:before="1" w:after="0" w:line="237" w:lineRule="auto"/>
        <w:outlineLvl w:val="1"/>
        <w:rPr>
          <w:rFonts w:ascii="Book Antiqua" w:eastAsia="Times New Roman" w:hAnsi="Book Antiqua" w:cs="Times New Roman"/>
          <w:b/>
          <w:bCs/>
          <w:sz w:val="24"/>
          <w:szCs w:val="24"/>
          <w:lang w:val="sq-AL"/>
        </w:rPr>
      </w:pPr>
      <w:r w:rsidRPr="002573F6">
        <w:rPr>
          <w:rFonts w:ascii="Book Antiqua" w:eastAsia="Times New Roman" w:hAnsi="Book Antiqua" w:cs="Times New Roman"/>
          <w:bCs/>
          <w:iCs/>
          <w:sz w:val="24"/>
          <w:szCs w:val="24"/>
          <w:lang w:val="sq-AL"/>
        </w:rPr>
        <w:t>Temat e lëndës</w:t>
      </w:r>
      <w:r w:rsidRPr="002573F6">
        <w:rPr>
          <w:rFonts w:ascii="Book Antiqua" w:eastAsia="Times New Roman" w:hAnsi="Book Antiqua" w:cs="Times New Roman"/>
          <w:b/>
          <w:bCs/>
          <w:iCs/>
          <w:sz w:val="24"/>
          <w:szCs w:val="24"/>
          <w:lang w:val="sq-AL"/>
        </w:rPr>
        <w:t xml:space="preserve"> </w:t>
      </w:r>
      <w:r w:rsidRPr="002573F6">
        <w:rPr>
          <w:rFonts w:ascii="Book Antiqua" w:eastAsia="Times New Roman" w:hAnsi="Book Antiqua" w:cs="Times New Roman"/>
          <w:bCs/>
          <w:iCs/>
          <w:sz w:val="24"/>
          <w:szCs w:val="24"/>
          <w:lang w:val="sq-AL"/>
        </w:rPr>
        <w:t>“</w:t>
      </w:r>
      <w:r w:rsidRPr="002573F6">
        <w:rPr>
          <w:rFonts w:ascii="Book Antiqua" w:eastAsia="Times New Roman" w:hAnsi="Book Antiqua" w:cs="Times New Roman"/>
          <w:b/>
          <w:iCs/>
          <w:sz w:val="24"/>
          <w:szCs w:val="24"/>
          <w:lang w:val="sq-AL"/>
        </w:rPr>
        <w:t>Teknologji ushqimore dhe ftohje</w:t>
      </w:r>
      <w:r w:rsidRPr="002573F6">
        <w:rPr>
          <w:rFonts w:ascii="Book Antiqua" w:eastAsia="Times New Roman" w:hAnsi="Book Antiqua" w:cs="Times New Roman"/>
          <w:bCs/>
          <w:iCs/>
          <w:sz w:val="24"/>
          <w:szCs w:val="24"/>
          <w:lang w:val="sq-AL"/>
        </w:rPr>
        <w:t>”,</w:t>
      </w:r>
      <w:r w:rsidR="002573F6">
        <w:rPr>
          <w:rFonts w:ascii="Book Antiqua" w:eastAsia="Times New Roman" w:hAnsi="Book Antiqua" w:cs="Times New Roman"/>
          <w:b/>
          <w:bCs/>
          <w:iCs/>
          <w:sz w:val="24"/>
          <w:szCs w:val="24"/>
          <w:lang w:val="sq-AL"/>
        </w:rPr>
        <w:t xml:space="preserve"> kl.10</w:t>
      </w:r>
      <w:r w:rsidR="002573F6">
        <w:rPr>
          <w:rFonts w:ascii="Book Antiqua" w:eastAsia="Times New Roman" w:hAnsi="Book Antiqua" w:cs="Times New Roman"/>
          <w:b/>
          <w:bCs/>
          <w:iCs/>
          <w:sz w:val="24"/>
          <w:szCs w:val="24"/>
          <w:lang w:val="sq-AL"/>
        </w:rPr>
        <w:tab/>
      </w:r>
      <w:r w:rsidR="002573F6">
        <w:rPr>
          <w:rFonts w:ascii="Book Antiqua" w:eastAsia="Times New Roman" w:hAnsi="Book Antiqua" w:cs="Times New Roman"/>
          <w:b/>
          <w:bCs/>
          <w:iCs/>
          <w:sz w:val="24"/>
          <w:szCs w:val="24"/>
          <w:lang w:val="sq-AL"/>
        </w:rPr>
        <w:tab/>
      </w:r>
      <w:r w:rsidR="002573F6">
        <w:rPr>
          <w:rFonts w:ascii="Book Antiqua" w:eastAsia="Times New Roman" w:hAnsi="Book Antiqua" w:cs="Times New Roman"/>
          <w:b/>
          <w:bCs/>
          <w:iCs/>
          <w:sz w:val="24"/>
          <w:szCs w:val="24"/>
          <w:lang w:val="sq-AL"/>
        </w:rPr>
        <w:tab/>
        <w:t xml:space="preserve">          </w:t>
      </w:r>
      <w:r w:rsidR="002573F6">
        <w:rPr>
          <w:rFonts w:ascii="Book Antiqua" w:eastAsia="Times New Roman" w:hAnsi="Book Antiqua" w:cs="Times New Roman"/>
          <w:b/>
          <w:bCs/>
          <w:sz w:val="24"/>
          <w:szCs w:val="24"/>
          <w:lang w:val="sq-AL"/>
        </w:rPr>
        <w:t xml:space="preserve">126 </w:t>
      </w:r>
      <w:r w:rsidRPr="002573F6">
        <w:rPr>
          <w:rFonts w:ascii="Book Antiqua" w:eastAsia="Times New Roman" w:hAnsi="Book Antiqua" w:cs="Times New Roman"/>
          <w:b/>
          <w:bCs/>
          <w:spacing w:val="-57"/>
          <w:sz w:val="24"/>
          <w:szCs w:val="24"/>
          <w:lang w:val="sq-AL"/>
        </w:rPr>
        <w:t xml:space="preserve">  </w:t>
      </w:r>
      <w:r w:rsidRPr="002573F6">
        <w:rPr>
          <w:rFonts w:ascii="Book Antiqua" w:eastAsia="Times New Roman" w:hAnsi="Book Antiqua" w:cs="Times New Roman"/>
          <w:b/>
          <w:bCs/>
          <w:sz w:val="24"/>
          <w:szCs w:val="24"/>
          <w:lang w:val="sq-AL"/>
        </w:rPr>
        <w:t>orë</w:t>
      </w:r>
    </w:p>
    <w:p w14:paraId="720ACB35" w14:textId="77777777" w:rsidR="004015C3" w:rsidRPr="002573F6" w:rsidRDefault="004015C3" w:rsidP="004015C3">
      <w:pPr>
        <w:spacing w:after="0" w:line="240" w:lineRule="auto"/>
        <w:rPr>
          <w:rFonts w:ascii="Book Antiqua" w:eastAsia="Times New Roman" w:hAnsi="Book Antiqua" w:cs="Times New Roman"/>
          <w:sz w:val="24"/>
          <w:szCs w:val="24"/>
          <w:lang w:val="sq-AL"/>
        </w:rPr>
      </w:pPr>
    </w:p>
    <w:tbl>
      <w:tblPr>
        <w:tblW w:w="101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7560"/>
        <w:gridCol w:w="1402"/>
      </w:tblGrid>
      <w:tr w:rsidR="004015C3" w:rsidRPr="002573F6" w14:paraId="0423EBB7" w14:textId="77777777" w:rsidTr="008E264B">
        <w:trPr>
          <w:trHeight w:val="275"/>
        </w:trPr>
        <w:tc>
          <w:tcPr>
            <w:tcW w:w="1170" w:type="dxa"/>
            <w:tcBorders>
              <w:left w:val="double" w:sz="4" w:space="0" w:color="auto"/>
            </w:tcBorders>
            <w:vAlign w:val="center"/>
          </w:tcPr>
          <w:p w14:paraId="51664D8F" w14:textId="77777777" w:rsidR="004015C3" w:rsidRPr="002573F6" w:rsidRDefault="004015C3" w:rsidP="008E264B">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2</w:t>
            </w:r>
          </w:p>
        </w:tc>
        <w:tc>
          <w:tcPr>
            <w:tcW w:w="7560" w:type="dxa"/>
          </w:tcPr>
          <w:p w14:paraId="5CBA461B" w14:textId="3FE26F0C" w:rsidR="004015C3" w:rsidRPr="002573F6" w:rsidRDefault="004015C3" w:rsidP="004015C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Sistemet</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sigurisë</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dhe</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cilësisë</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ushqimore,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HACCP</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dhe ISO</w:t>
            </w:r>
            <w:r w:rsidRPr="002573F6">
              <w:rPr>
                <w:rFonts w:ascii="Book Antiqua" w:eastAsia="Times New Roman" w:hAnsi="Book Antiqua" w:cs="Times New Roman"/>
                <w:spacing w:val="-1"/>
                <w:sz w:val="24"/>
                <w:szCs w:val="24"/>
                <w:lang w:val="sq-AL"/>
              </w:rPr>
              <w:t xml:space="preserve"> </w:t>
            </w:r>
            <w:r w:rsidR="008E264B" w:rsidRPr="002573F6">
              <w:rPr>
                <w:rFonts w:ascii="Book Antiqua" w:eastAsia="Times New Roman" w:hAnsi="Book Antiqua" w:cs="Times New Roman"/>
                <w:sz w:val="24"/>
                <w:szCs w:val="24"/>
                <w:lang w:val="sq-AL"/>
              </w:rPr>
              <w:t>22000</w:t>
            </w:r>
          </w:p>
        </w:tc>
        <w:tc>
          <w:tcPr>
            <w:tcW w:w="1402" w:type="dxa"/>
            <w:tcBorders>
              <w:right w:val="double" w:sz="4" w:space="0" w:color="auto"/>
            </w:tcBorders>
            <w:vAlign w:val="center"/>
          </w:tcPr>
          <w:p w14:paraId="71206DDF" w14:textId="77777777" w:rsidR="004015C3" w:rsidRPr="002573F6" w:rsidRDefault="004015C3" w:rsidP="008E264B">
            <w:pPr>
              <w:widowControl w:val="0"/>
              <w:autoSpaceDE w:val="0"/>
              <w:autoSpaceDN w:val="0"/>
              <w:spacing w:after="0" w:line="256" w:lineRule="exact"/>
              <w:ind w:right="44"/>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6 orë</w:t>
            </w:r>
          </w:p>
        </w:tc>
      </w:tr>
      <w:tr w:rsidR="004015C3" w:rsidRPr="002573F6" w14:paraId="526086AE" w14:textId="77777777" w:rsidTr="008E264B">
        <w:trPr>
          <w:trHeight w:val="278"/>
        </w:trPr>
        <w:tc>
          <w:tcPr>
            <w:tcW w:w="1170" w:type="dxa"/>
            <w:tcBorders>
              <w:left w:val="double" w:sz="4" w:space="0" w:color="auto"/>
            </w:tcBorders>
            <w:vAlign w:val="center"/>
          </w:tcPr>
          <w:p w14:paraId="71168DF0" w14:textId="77777777" w:rsidR="004015C3" w:rsidRPr="002573F6" w:rsidRDefault="004015C3" w:rsidP="008E264B">
            <w:pPr>
              <w:widowControl w:val="0"/>
              <w:autoSpaceDE w:val="0"/>
              <w:autoSpaceDN w:val="0"/>
              <w:spacing w:after="0" w:line="258"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3</w:t>
            </w:r>
          </w:p>
        </w:tc>
        <w:tc>
          <w:tcPr>
            <w:tcW w:w="7560" w:type="dxa"/>
          </w:tcPr>
          <w:p w14:paraId="095034D0" w14:textId="03FC97A5" w:rsidR="004015C3" w:rsidRPr="002573F6" w:rsidRDefault="004015C3" w:rsidP="004015C3">
            <w:pPr>
              <w:widowControl w:val="0"/>
              <w:autoSpaceDE w:val="0"/>
              <w:autoSpaceDN w:val="0"/>
              <w:spacing w:after="0" w:line="258"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Ambalazhet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në</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industrinë</w:t>
            </w:r>
            <w:r w:rsidRPr="002573F6">
              <w:rPr>
                <w:rFonts w:ascii="Book Antiqua" w:eastAsia="Times New Roman" w:hAnsi="Book Antiqua" w:cs="Times New Roman"/>
                <w:spacing w:val="-3"/>
                <w:sz w:val="24"/>
                <w:szCs w:val="24"/>
                <w:lang w:val="sq-AL"/>
              </w:rPr>
              <w:t xml:space="preserve"> </w:t>
            </w:r>
            <w:r w:rsidR="008E264B" w:rsidRPr="002573F6">
              <w:rPr>
                <w:rFonts w:ascii="Book Antiqua" w:eastAsia="Times New Roman" w:hAnsi="Book Antiqua" w:cs="Times New Roman"/>
                <w:sz w:val="24"/>
                <w:szCs w:val="24"/>
                <w:lang w:val="sq-AL"/>
              </w:rPr>
              <w:t>ushqimore</w:t>
            </w:r>
          </w:p>
        </w:tc>
        <w:tc>
          <w:tcPr>
            <w:tcW w:w="1402" w:type="dxa"/>
            <w:tcBorders>
              <w:right w:val="double" w:sz="4" w:space="0" w:color="auto"/>
            </w:tcBorders>
            <w:vAlign w:val="center"/>
          </w:tcPr>
          <w:p w14:paraId="6506D685" w14:textId="77777777" w:rsidR="004015C3" w:rsidRPr="002573F6" w:rsidRDefault="004015C3" w:rsidP="008E264B">
            <w:pPr>
              <w:widowControl w:val="0"/>
              <w:autoSpaceDE w:val="0"/>
              <w:autoSpaceDN w:val="0"/>
              <w:spacing w:after="0" w:line="258" w:lineRule="exact"/>
              <w:ind w:right="44"/>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6 orë</w:t>
            </w:r>
          </w:p>
        </w:tc>
      </w:tr>
      <w:tr w:rsidR="004015C3" w:rsidRPr="002573F6" w14:paraId="4D2B626F" w14:textId="77777777" w:rsidTr="008E264B">
        <w:trPr>
          <w:trHeight w:val="275"/>
        </w:trPr>
        <w:tc>
          <w:tcPr>
            <w:tcW w:w="1170" w:type="dxa"/>
            <w:tcBorders>
              <w:left w:val="double" w:sz="4" w:space="0" w:color="auto"/>
            </w:tcBorders>
            <w:vAlign w:val="center"/>
          </w:tcPr>
          <w:p w14:paraId="1E5D6F87" w14:textId="77777777" w:rsidR="004015C3" w:rsidRPr="002573F6" w:rsidRDefault="004015C3" w:rsidP="008E264B">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6</w:t>
            </w:r>
          </w:p>
        </w:tc>
        <w:tc>
          <w:tcPr>
            <w:tcW w:w="7560" w:type="dxa"/>
          </w:tcPr>
          <w:p w14:paraId="018C554E" w14:textId="2C5B67CB" w:rsidR="004015C3" w:rsidRPr="002573F6" w:rsidRDefault="004015C3" w:rsidP="004015C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Parimet,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metodat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konservimit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dhe</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aditivët</w:t>
            </w:r>
            <w:r w:rsidRPr="002573F6">
              <w:rPr>
                <w:rFonts w:ascii="Book Antiqua" w:eastAsia="Times New Roman" w:hAnsi="Book Antiqua" w:cs="Times New Roman"/>
                <w:spacing w:val="-1"/>
                <w:sz w:val="24"/>
                <w:szCs w:val="24"/>
                <w:lang w:val="sq-AL"/>
              </w:rPr>
              <w:t xml:space="preserve"> </w:t>
            </w:r>
            <w:r w:rsidR="008E264B" w:rsidRPr="002573F6">
              <w:rPr>
                <w:rFonts w:ascii="Book Antiqua" w:eastAsia="Times New Roman" w:hAnsi="Book Antiqua" w:cs="Times New Roman"/>
                <w:sz w:val="24"/>
                <w:szCs w:val="24"/>
                <w:lang w:val="sq-AL"/>
              </w:rPr>
              <w:t>ushqimor</w:t>
            </w:r>
          </w:p>
        </w:tc>
        <w:tc>
          <w:tcPr>
            <w:tcW w:w="1402" w:type="dxa"/>
            <w:tcBorders>
              <w:right w:val="double" w:sz="4" w:space="0" w:color="auto"/>
            </w:tcBorders>
            <w:vAlign w:val="center"/>
          </w:tcPr>
          <w:p w14:paraId="7FB13AD8" w14:textId="77777777" w:rsidR="004015C3" w:rsidRPr="002573F6" w:rsidRDefault="004015C3" w:rsidP="008E264B">
            <w:pPr>
              <w:widowControl w:val="0"/>
              <w:autoSpaceDE w:val="0"/>
              <w:autoSpaceDN w:val="0"/>
              <w:spacing w:after="0" w:line="256" w:lineRule="exact"/>
              <w:ind w:right="127"/>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11</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3A753671" w14:textId="77777777" w:rsidTr="008E264B">
        <w:trPr>
          <w:trHeight w:val="275"/>
        </w:trPr>
        <w:tc>
          <w:tcPr>
            <w:tcW w:w="1170" w:type="dxa"/>
            <w:tcBorders>
              <w:left w:val="double" w:sz="4" w:space="0" w:color="auto"/>
            </w:tcBorders>
            <w:vAlign w:val="center"/>
          </w:tcPr>
          <w:p w14:paraId="146C2C58" w14:textId="77777777" w:rsidR="004015C3" w:rsidRPr="002573F6" w:rsidRDefault="004015C3" w:rsidP="008E264B">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7</w:t>
            </w:r>
          </w:p>
        </w:tc>
        <w:tc>
          <w:tcPr>
            <w:tcW w:w="7560" w:type="dxa"/>
          </w:tcPr>
          <w:p w14:paraId="14EDF4A7" w14:textId="0B4D5A2C" w:rsidR="004015C3" w:rsidRPr="002573F6" w:rsidRDefault="004015C3" w:rsidP="004015C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 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008E264B" w:rsidRPr="002573F6">
              <w:rPr>
                <w:rFonts w:ascii="Book Antiqua" w:eastAsia="Times New Roman" w:hAnsi="Book Antiqua" w:cs="Times New Roman"/>
                <w:sz w:val="24"/>
                <w:szCs w:val="24"/>
                <w:lang w:val="sq-AL"/>
              </w:rPr>
              <w:t>miellit</w:t>
            </w:r>
          </w:p>
        </w:tc>
        <w:tc>
          <w:tcPr>
            <w:tcW w:w="1402" w:type="dxa"/>
            <w:tcBorders>
              <w:right w:val="double" w:sz="4" w:space="0" w:color="auto"/>
            </w:tcBorders>
            <w:vAlign w:val="center"/>
          </w:tcPr>
          <w:p w14:paraId="07CF657E" w14:textId="77777777" w:rsidR="004015C3" w:rsidRPr="002573F6" w:rsidRDefault="004015C3" w:rsidP="008E264B">
            <w:pPr>
              <w:widowControl w:val="0"/>
              <w:autoSpaceDE w:val="0"/>
              <w:autoSpaceDN w:val="0"/>
              <w:spacing w:after="0" w:line="256" w:lineRule="exact"/>
              <w:ind w:right="127"/>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13</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7AC4E616" w14:textId="77777777" w:rsidTr="008E264B">
        <w:trPr>
          <w:trHeight w:val="275"/>
        </w:trPr>
        <w:tc>
          <w:tcPr>
            <w:tcW w:w="1170" w:type="dxa"/>
            <w:tcBorders>
              <w:left w:val="double" w:sz="4" w:space="0" w:color="auto"/>
            </w:tcBorders>
            <w:vAlign w:val="center"/>
          </w:tcPr>
          <w:p w14:paraId="3DB65236" w14:textId="77777777" w:rsidR="004015C3" w:rsidRPr="002573F6" w:rsidRDefault="004015C3" w:rsidP="008E264B">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8</w:t>
            </w:r>
          </w:p>
        </w:tc>
        <w:tc>
          <w:tcPr>
            <w:tcW w:w="7560" w:type="dxa"/>
          </w:tcPr>
          <w:p w14:paraId="167CAE32" w14:textId="2C69F5A7" w:rsidR="004015C3" w:rsidRPr="002573F6" w:rsidRDefault="004015C3" w:rsidP="004015C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2"/>
                <w:sz w:val="24"/>
                <w:szCs w:val="24"/>
                <w:lang w:val="sq-AL"/>
              </w:rPr>
              <w:t xml:space="preserve"> </w:t>
            </w:r>
            <w:r w:rsidR="008E264B" w:rsidRPr="002573F6">
              <w:rPr>
                <w:rFonts w:ascii="Book Antiqua" w:eastAsia="Times New Roman" w:hAnsi="Book Antiqua" w:cs="Times New Roman"/>
                <w:sz w:val="24"/>
                <w:szCs w:val="24"/>
                <w:lang w:val="sq-AL"/>
              </w:rPr>
              <w:t>bukës</w:t>
            </w:r>
          </w:p>
        </w:tc>
        <w:tc>
          <w:tcPr>
            <w:tcW w:w="1402" w:type="dxa"/>
            <w:tcBorders>
              <w:right w:val="double" w:sz="4" w:space="0" w:color="auto"/>
            </w:tcBorders>
            <w:vAlign w:val="center"/>
          </w:tcPr>
          <w:p w14:paraId="48338011" w14:textId="77777777" w:rsidR="004015C3" w:rsidRPr="002573F6" w:rsidRDefault="004015C3" w:rsidP="008E264B">
            <w:pPr>
              <w:widowControl w:val="0"/>
              <w:autoSpaceDE w:val="0"/>
              <w:autoSpaceDN w:val="0"/>
              <w:spacing w:after="0" w:line="256" w:lineRule="exact"/>
              <w:ind w:right="127"/>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13</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2B09D518" w14:textId="77777777" w:rsidTr="008E264B">
        <w:trPr>
          <w:trHeight w:val="278"/>
        </w:trPr>
        <w:tc>
          <w:tcPr>
            <w:tcW w:w="1170" w:type="dxa"/>
            <w:tcBorders>
              <w:left w:val="double" w:sz="4" w:space="0" w:color="auto"/>
            </w:tcBorders>
            <w:vAlign w:val="center"/>
          </w:tcPr>
          <w:p w14:paraId="6EBBD8FE" w14:textId="77777777" w:rsidR="004015C3" w:rsidRPr="002573F6" w:rsidRDefault="004015C3" w:rsidP="008E264B">
            <w:pPr>
              <w:widowControl w:val="0"/>
              <w:autoSpaceDE w:val="0"/>
              <w:autoSpaceDN w:val="0"/>
              <w:spacing w:after="0" w:line="259"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9</w:t>
            </w:r>
          </w:p>
        </w:tc>
        <w:tc>
          <w:tcPr>
            <w:tcW w:w="7560" w:type="dxa"/>
          </w:tcPr>
          <w:p w14:paraId="378083FB" w14:textId="6EEC2F7C" w:rsidR="004015C3" w:rsidRPr="002573F6" w:rsidRDefault="004015C3" w:rsidP="004015C3">
            <w:pPr>
              <w:widowControl w:val="0"/>
              <w:autoSpaceDE w:val="0"/>
              <w:autoSpaceDN w:val="0"/>
              <w:spacing w:after="0" w:line="259"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008E264B" w:rsidRPr="002573F6">
              <w:rPr>
                <w:rFonts w:ascii="Book Antiqua" w:eastAsia="Times New Roman" w:hAnsi="Book Antiqua" w:cs="Times New Roman"/>
                <w:sz w:val="24"/>
                <w:szCs w:val="24"/>
                <w:lang w:val="sq-AL"/>
              </w:rPr>
              <w:t>makaronave</w:t>
            </w:r>
          </w:p>
        </w:tc>
        <w:tc>
          <w:tcPr>
            <w:tcW w:w="1402" w:type="dxa"/>
            <w:tcBorders>
              <w:right w:val="double" w:sz="4" w:space="0" w:color="auto"/>
            </w:tcBorders>
            <w:vAlign w:val="center"/>
          </w:tcPr>
          <w:p w14:paraId="585409D3" w14:textId="77777777" w:rsidR="004015C3" w:rsidRPr="002573F6" w:rsidRDefault="004015C3" w:rsidP="008E264B">
            <w:pPr>
              <w:widowControl w:val="0"/>
              <w:autoSpaceDE w:val="0"/>
              <w:autoSpaceDN w:val="0"/>
              <w:spacing w:after="0" w:line="259" w:lineRule="exact"/>
              <w:ind w:right="127"/>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11</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152EB5CD" w14:textId="77777777" w:rsidTr="008E264B">
        <w:trPr>
          <w:trHeight w:val="275"/>
        </w:trPr>
        <w:tc>
          <w:tcPr>
            <w:tcW w:w="1170" w:type="dxa"/>
            <w:tcBorders>
              <w:left w:val="double" w:sz="4" w:space="0" w:color="auto"/>
            </w:tcBorders>
            <w:vAlign w:val="center"/>
          </w:tcPr>
          <w:p w14:paraId="3340D3B5" w14:textId="77777777" w:rsidR="004015C3" w:rsidRPr="002573F6" w:rsidRDefault="004015C3" w:rsidP="008E264B">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10</w:t>
            </w:r>
          </w:p>
        </w:tc>
        <w:tc>
          <w:tcPr>
            <w:tcW w:w="7560" w:type="dxa"/>
          </w:tcPr>
          <w:p w14:paraId="5906A65C" w14:textId="7B6E874F" w:rsidR="004015C3" w:rsidRPr="002573F6" w:rsidRDefault="004015C3" w:rsidP="004015C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2"/>
                <w:sz w:val="24"/>
                <w:szCs w:val="24"/>
                <w:lang w:val="sq-AL"/>
              </w:rPr>
              <w:t xml:space="preserve"> </w:t>
            </w:r>
            <w:r w:rsidR="008E264B" w:rsidRPr="002573F6">
              <w:rPr>
                <w:rFonts w:ascii="Book Antiqua" w:eastAsia="Times New Roman" w:hAnsi="Book Antiqua" w:cs="Times New Roman"/>
                <w:sz w:val="24"/>
                <w:szCs w:val="24"/>
                <w:lang w:val="sq-AL"/>
              </w:rPr>
              <w:t>biskotave</w:t>
            </w:r>
          </w:p>
        </w:tc>
        <w:tc>
          <w:tcPr>
            <w:tcW w:w="1402" w:type="dxa"/>
            <w:tcBorders>
              <w:right w:val="double" w:sz="4" w:space="0" w:color="auto"/>
            </w:tcBorders>
            <w:vAlign w:val="center"/>
          </w:tcPr>
          <w:p w14:paraId="6F290EEE" w14:textId="77777777" w:rsidR="004015C3" w:rsidRPr="002573F6" w:rsidRDefault="004015C3" w:rsidP="008E264B">
            <w:pPr>
              <w:widowControl w:val="0"/>
              <w:autoSpaceDE w:val="0"/>
              <w:autoSpaceDN w:val="0"/>
              <w:spacing w:after="0" w:line="256" w:lineRule="exact"/>
              <w:ind w:right="102"/>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8 orë</w:t>
            </w:r>
          </w:p>
        </w:tc>
      </w:tr>
      <w:tr w:rsidR="004015C3" w:rsidRPr="002573F6" w14:paraId="5AC2A363" w14:textId="77777777" w:rsidTr="008E264B">
        <w:trPr>
          <w:trHeight w:val="275"/>
        </w:trPr>
        <w:tc>
          <w:tcPr>
            <w:tcW w:w="1170" w:type="dxa"/>
            <w:tcBorders>
              <w:left w:val="double" w:sz="4" w:space="0" w:color="auto"/>
            </w:tcBorders>
            <w:vAlign w:val="center"/>
          </w:tcPr>
          <w:p w14:paraId="3C013E55" w14:textId="77777777" w:rsidR="004015C3" w:rsidRPr="002573F6" w:rsidRDefault="004015C3" w:rsidP="008E264B">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11</w:t>
            </w:r>
          </w:p>
        </w:tc>
        <w:tc>
          <w:tcPr>
            <w:tcW w:w="7560" w:type="dxa"/>
          </w:tcPr>
          <w:p w14:paraId="16C119F3" w14:textId="77777777" w:rsidR="004015C3" w:rsidRPr="002573F6" w:rsidRDefault="004015C3" w:rsidP="004015C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3"/>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verës</w:t>
            </w:r>
          </w:p>
        </w:tc>
        <w:tc>
          <w:tcPr>
            <w:tcW w:w="1402" w:type="dxa"/>
            <w:tcBorders>
              <w:right w:val="double" w:sz="4" w:space="0" w:color="auto"/>
            </w:tcBorders>
            <w:vAlign w:val="center"/>
          </w:tcPr>
          <w:p w14:paraId="090D354E" w14:textId="77777777" w:rsidR="004015C3" w:rsidRPr="002573F6" w:rsidRDefault="004015C3" w:rsidP="008E264B">
            <w:pPr>
              <w:widowControl w:val="0"/>
              <w:autoSpaceDE w:val="0"/>
              <w:autoSpaceDN w:val="0"/>
              <w:spacing w:after="0" w:line="256" w:lineRule="exact"/>
              <w:ind w:right="127"/>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14</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0DA2503F" w14:textId="77777777" w:rsidTr="008E264B">
        <w:trPr>
          <w:trHeight w:val="275"/>
        </w:trPr>
        <w:tc>
          <w:tcPr>
            <w:tcW w:w="1170" w:type="dxa"/>
            <w:tcBorders>
              <w:left w:val="double" w:sz="4" w:space="0" w:color="auto"/>
            </w:tcBorders>
            <w:vAlign w:val="center"/>
          </w:tcPr>
          <w:p w14:paraId="7802F3B0" w14:textId="77777777" w:rsidR="004015C3" w:rsidRPr="002573F6" w:rsidRDefault="004015C3" w:rsidP="008E264B">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12</w:t>
            </w:r>
          </w:p>
        </w:tc>
        <w:tc>
          <w:tcPr>
            <w:tcW w:w="7560" w:type="dxa"/>
          </w:tcPr>
          <w:p w14:paraId="244BA844" w14:textId="77777777" w:rsidR="004015C3" w:rsidRPr="002573F6" w:rsidRDefault="004015C3" w:rsidP="004015C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Prodhimi</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i</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verërave</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tjera</w:t>
            </w:r>
            <w:r w:rsidRPr="002573F6">
              <w:rPr>
                <w:rFonts w:ascii="Book Antiqua" w:eastAsia="Times New Roman" w:hAnsi="Book Antiqua" w:cs="Times New Roman"/>
                <w:spacing w:val="-3"/>
                <w:sz w:val="24"/>
                <w:szCs w:val="24"/>
                <w:lang w:val="sq-AL"/>
              </w:rPr>
              <w:t xml:space="preserve"> </w:t>
            </w:r>
            <w:r w:rsidRPr="002573F6">
              <w:rPr>
                <w:rFonts w:ascii="Book Antiqua" w:eastAsia="Times New Roman" w:hAnsi="Book Antiqua" w:cs="Times New Roman"/>
                <w:sz w:val="24"/>
                <w:szCs w:val="24"/>
                <w:lang w:val="sq-AL"/>
              </w:rPr>
              <w:t>dhe</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shfrytëzimi</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i</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mbetjeve</w:t>
            </w:r>
          </w:p>
        </w:tc>
        <w:tc>
          <w:tcPr>
            <w:tcW w:w="1402" w:type="dxa"/>
            <w:tcBorders>
              <w:right w:val="double" w:sz="4" w:space="0" w:color="auto"/>
            </w:tcBorders>
            <w:vAlign w:val="center"/>
          </w:tcPr>
          <w:p w14:paraId="0582FFF7" w14:textId="77777777" w:rsidR="004015C3" w:rsidRPr="002573F6" w:rsidRDefault="004015C3" w:rsidP="008E264B">
            <w:pPr>
              <w:widowControl w:val="0"/>
              <w:autoSpaceDE w:val="0"/>
              <w:autoSpaceDN w:val="0"/>
              <w:spacing w:after="0" w:line="256" w:lineRule="exact"/>
              <w:ind w:right="44"/>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4 orë</w:t>
            </w:r>
          </w:p>
        </w:tc>
      </w:tr>
      <w:tr w:rsidR="004015C3" w:rsidRPr="002573F6" w14:paraId="7BBB62F6" w14:textId="77777777" w:rsidTr="008E264B">
        <w:trPr>
          <w:trHeight w:val="275"/>
        </w:trPr>
        <w:tc>
          <w:tcPr>
            <w:tcW w:w="1170" w:type="dxa"/>
            <w:tcBorders>
              <w:left w:val="double" w:sz="4" w:space="0" w:color="auto"/>
            </w:tcBorders>
            <w:vAlign w:val="center"/>
          </w:tcPr>
          <w:p w14:paraId="26ED2621" w14:textId="77777777" w:rsidR="004015C3" w:rsidRPr="002573F6" w:rsidRDefault="004015C3" w:rsidP="008E264B">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13</w:t>
            </w:r>
          </w:p>
        </w:tc>
        <w:tc>
          <w:tcPr>
            <w:tcW w:w="7560" w:type="dxa"/>
          </w:tcPr>
          <w:p w14:paraId="72DC7E07" w14:textId="5E863702" w:rsidR="004015C3" w:rsidRPr="002573F6" w:rsidRDefault="004015C3" w:rsidP="004015C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 alkooleve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dhe</w:t>
            </w:r>
            <w:r w:rsidRPr="002573F6">
              <w:rPr>
                <w:rFonts w:ascii="Book Antiqua" w:eastAsia="Times New Roman" w:hAnsi="Book Antiqua" w:cs="Times New Roman"/>
                <w:spacing w:val="-2"/>
                <w:sz w:val="24"/>
                <w:szCs w:val="24"/>
                <w:lang w:val="sq-AL"/>
              </w:rPr>
              <w:t xml:space="preserve"> </w:t>
            </w:r>
            <w:proofErr w:type="spellStart"/>
            <w:r w:rsidR="008E264B" w:rsidRPr="002573F6">
              <w:rPr>
                <w:rFonts w:ascii="Book Antiqua" w:eastAsia="Times New Roman" w:hAnsi="Book Antiqua" w:cs="Times New Roman"/>
                <w:sz w:val="24"/>
                <w:szCs w:val="24"/>
                <w:lang w:val="sq-AL"/>
              </w:rPr>
              <w:t>distilateve</w:t>
            </w:r>
            <w:proofErr w:type="spellEnd"/>
          </w:p>
        </w:tc>
        <w:tc>
          <w:tcPr>
            <w:tcW w:w="1402" w:type="dxa"/>
            <w:tcBorders>
              <w:right w:val="double" w:sz="4" w:space="0" w:color="auto"/>
            </w:tcBorders>
            <w:vAlign w:val="center"/>
          </w:tcPr>
          <w:p w14:paraId="0FDBBBAC" w14:textId="77777777" w:rsidR="004015C3" w:rsidRPr="002573F6" w:rsidRDefault="004015C3" w:rsidP="008E264B">
            <w:pPr>
              <w:widowControl w:val="0"/>
              <w:autoSpaceDE w:val="0"/>
              <w:autoSpaceDN w:val="0"/>
              <w:spacing w:after="0" w:line="256" w:lineRule="exact"/>
              <w:ind w:right="44"/>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6 orë</w:t>
            </w:r>
          </w:p>
        </w:tc>
      </w:tr>
      <w:tr w:rsidR="004015C3" w:rsidRPr="002573F6" w14:paraId="7F997FCB" w14:textId="77777777" w:rsidTr="008E264B">
        <w:trPr>
          <w:trHeight w:val="275"/>
        </w:trPr>
        <w:tc>
          <w:tcPr>
            <w:tcW w:w="1170" w:type="dxa"/>
            <w:tcBorders>
              <w:left w:val="double" w:sz="4" w:space="0" w:color="auto"/>
            </w:tcBorders>
            <w:vAlign w:val="center"/>
          </w:tcPr>
          <w:p w14:paraId="5ED08162" w14:textId="77777777" w:rsidR="004015C3" w:rsidRPr="002573F6" w:rsidRDefault="004015C3" w:rsidP="008E264B">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14</w:t>
            </w:r>
          </w:p>
        </w:tc>
        <w:tc>
          <w:tcPr>
            <w:tcW w:w="7560" w:type="dxa"/>
          </w:tcPr>
          <w:p w14:paraId="00007CEC" w14:textId="3DED76C8" w:rsidR="004015C3" w:rsidRPr="002573F6" w:rsidRDefault="004015C3" w:rsidP="004015C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3"/>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2"/>
                <w:sz w:val="24"/>
                <w:szCs w:val="24"/>
                <w:lang w:val="sq-AL"/>
              </w:rPr>
              <w:t xml:space="preserve"> </w:t>
            </w:r>
            <w:r w:rsidR="008E264B" w:rsidRPr="002573F6">
              <w:rPr>
                <w:rFonts w:ascii="Book Antiqua" w:eastAsia="Times New Roman" w:hAnsi="Book Antiqua" w:cs="Times New Roman"/>
                <w:sz w:val="24"/>
                <w:szCs w:val="24"/>
                <w:lang w:val="sq-AL"/>
              </w:rPr>
              <w:t>birrës</w:t>
            </w:r>
          </w:p>
        </w:tc>
        <w:tc>
          <w:tcPr>
            <w:tcW w:w="1402" w:type="dxa"/>
            <w:tcBorders>
              <w:right w:val="double" w:sz="4" w:space="0" w:color="auto"/>
            </w:tcBorders>
            <w:vAlign w:val="center"/>
          </w:tcPr>
          <w:p w14:paraId="2DC527ED" w14:textId="77777777" w:rsidR="004015C3" w:rsidRPr="002573F6" w:rsidRDefault="004015C3" w:rsidP="008E264B">
            <w:pPr>
              <w:widowControl w:val="0"/>
              <w:autoSpaceDE w:val="0"/>
              <w:autoSpaceDN w:val="0"/>
              <w:spacing w:after="0" w:line="256" w:lineRule="exact"/>
              <w:ind w:right="88"/>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12</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5EF8ACED" w14:textId="77777777" w:rsidTr="008E264B">
        <w:trPr>
          <w:trHeight w:val="275"/>
        </w:trPr>
        <w:tc>
          <w:tcPr>
            <w:tcW w:w="1170" w:type="dxa"/>
            <w:tcBorders>
              <w:left w:val="double" w:sz="4" w:space="0" w:color="auto"/>
            </w:tcBorders>
            <w:vAlign w:val="center"/>
          </w:tcPr>
          <w:p w14:paraId="3EC88E6D" w14:textId="77777777" w:rsidR="004015C3" w:rsidRPr="002573F6" w:rsidRDefault="004015C3" w:rsidP="008E264B">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15</w:t>
            </w:r>
          </w:p>
        </w:tc>
        <w:tc>
          <w:tcPr>
            <w:tcW w:w="7560" w:type="dxa"/>
          </w:tcPr>
          <w:p w14:paraId="2F0CB2DB" w14:textId="77777777" w:rsidR="004015C3" w:rsidRPr="002573F6" w:rsidRDefault="004015C3" w:rsidP="004015C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Bazat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 konservimit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frutave</w:t>
            </w:r>
            <w:r w:rsidRPr="002573F6">
              <w:rPr>
                <w:rFonts w:ascii="Book Antiqua" w:eastAsia="Times New Roman" w:hAnsi="Book Antiqua" w:cs="Times New Roman"/>
                <w:spacing w:val="-3"/>
                <w:sz w:val="24"/>
                <w:szCs w:val="24"/>
                <w:lang w:val="sq-AL"/>
              </w:rPr>
              <w:t xml:space="preserve"> </w:t>
            </w:r>
            <w:r w:rsidRPr="002573F6">
              <w:rPr>
                <w:rFonts w:ascii="Book Antiqua" w:eastAsia="Times New Roman" w:hAnsi="Book Antiqua" w:cs="Times New Roman"/>
                <w:sz w:val="24"/>
                <w:szCs w:val="24"/>
                <w:lang w:val="sq-AL"/>
              </w:rPr>
              <w:t>dhe</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perimeve</w:t>
            </w:r>
          </w:p>
        </w:tc>
        <w:tc>
          <w:tcPr>
            <w:tcW w:w="1402" w:type="dxa"/>
            <w:tcBorders>
              <w:right w:val="double" w:sz="4" w:space="0" w:color="auto"/>
            </w:tcBorders>
            <w:vAlign w:val="center"/>
          </w:tcPr>
          <w:p w14:paraId="15364B6F" w14:textId="77777777" w:rsidR="004015C3" w:rsidRPr="002573F6" w:rsidRDefault="004015C3" w:rsidP="008E264B">
            <w:pPr>
              <w:widowControl w:val="0"/>
              <w:autoSpaceDE w:val="0"/>
              <w:autoSpaceDN w:val="0"/>
              <w:spacing w:after="0" w:line="256" w:lineRule="exact"/>
              <w:ind w:right="44"/>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7 orë</w:t>
            </w:r>
          </w:p>
        </w:tc>
      </w:tr>
      <w:tr w:rsidR="004015C3" w:rsidRPr="002573F6" w14:paraId="3B9329E1" w14:textId="77777777" w:rsidTr="008E264B">
        <w:trPr>
          <w:trHeight w:val="278"/>
        </w:trPr>
        <w:tc>
          <w:tcPr>
            <w:tcW w:w="1170" w:type="dxa"/>
            <w:tcBorders>
              <w:left w:val="double" w:sz="4" w:space="0" w:color="auto"/>
            </w:tcBorders>
            <w:vAlign w:val="center"/>
          </w:tcPr>
          <w:p w14:paraId="050EE481" w14:textId="77777777" w:rsidR="004015C3" w:rsidRPr="002573F6" w:rsidRDefault="004015C3" w:rsidP="008E264B">
            <w:pPr>
              <w:widowControl w:val="0"/>
              <w:autoSpaceDE w:val="0"/>
              <w:autoSpaceDN w:val="0"/>
              <w:spacing w:after="0" w:line="258"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16</w:t>
            </w:r>
          </w:p>
        </w:tc>
        <w:tc>
          <w:tcPr>
            <w:tcW w:w="7560" w:type="dxa"/>
          </w:tcPr>
          <w:p w14:paraId="2760EBA0" w14:textId="77777777" w:rsidR="004015C3" w:rsidRPr="002573F6" w:rsidRDefault="004015C3" w:rsidP="004015C3">
            <w:pPr>
              <w:widowControl w:val="0"/>
              <w:autoSpaceDE w:val="0"/>
              <w:autoSpaceDN w:val="0"/>
              <w:spacing w:after="0" w:line="258"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përpunimit të</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frutave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dhe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perimeve</w:t>
            </w:r>
          </w:p>
        </w:tc>
        <w:tc>
          <w:tcPr>
            <w:tcW w:w="1402" w:type="dxa"/>
            <w:tcBorders>
              <w:right w:val="double" w:sz="4" w:space="0" w:color="auto"/>
            </w:tcBorders>
            <w:vAlign w:val="center"/>
          </w:tcPr>
          <w:p w14:paraId="4C3C2CE5" w14:textId="77777777" w:rsidR="004015C3" w:rsidRPr="002573F6" w:rsidRDefault="004015C3" w:rsidP="008E264B">
            <w:pPr>
              <w:widowControl w:val="0"/>
              <w:autoSpaceDE w:val="0"/>
              <w:autoSpaceDN w:val="0"/>
              <w:spacing w:after="0" w:line="258" w:lineRule="exact"/>
              <w:ind w:right="127"/>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10</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190B5C41" w14:textId="77777777" w:rsidTr="008E264B">
        <w:trPr>
          <w:trHeight w:val="275"/>
        </w:trPr>
        <w:tc>
          <w:tcPr>
            <w:tcW w:w="1170" w:type="dxa"/>
            <w:tcBorders>
              <w:left w:val="double" w:sz="4" w:space="0" w:color="auto"/>
              <w:bottom w:val="double" w:sz="4" w:space="0" w:color="auto"/>
            </w:tcBorders>
            <w:vAlign w:val="center"/>
          </w:tcPr>
          <w:p w14:paraId="17BA6AAB" w14:textId="77777777" w:rsidR="004015C3" w:rsidRPr="002573F6" w:rsidRDefault="004015C3" w:rsidP="008E264B">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17</w:t>
            </w:r>
          </w:p>
        </w:tc>
        <w:tc>
          <w:tcPr>
            <w:tcW w:w="7560" w:type="dxa"/>
            <w:tcBorders>
              <w:bottom w:val="double" w:sz="4" w:space="0" w:color="auto"/>
            </w:tcBorders>
          </w:tcPr>
          <w:p w14:paraId="659AD200" w14:textId="77777777" w:rsidR="004015C3" w:rsidRPr="002573F6" w:rsidRDefault="004015C3" w:rsidP="004015C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Konservimi</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i</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frutave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dhe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perimeve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ne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temperatura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ulëta</w:t>
            </w:r>
          </w:p>
        </w:tc>
        <w:tc>
          <w:tcPr>
            <w:tcW w:w="1402" w:type="dxa"/>
            <w:tcBorders>
              <w:bottom w:val="double" w:sz="4" w:space="0" w:color="auto"/>
              <w:right w:val="double" w:sz="4" w:space="0" w:color="auto"/>
            </w:tcBorders>
            <w:vAlign w:val="center"/>
          </w:tcPr>
          <w:p w14:paraId="7F772675" w14:textId="3293D2C7" w:rsidR="004015C3" w:rsidRPr="002573F6" w:rsidRDefault="00CF5233" w:rsidP="00CF5233">
            <w:pPr>
              <w:widowControl w:val="0"/>
              <w:autoSpaceDE w:val="0"/>
              <w:autoSpaceDN w:val="0"/>
              <w:spacing w:after="0" w:line="256" w:lineRule="exact"/>
              <w:ind w:right="103"/>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 xml:space="preserve">5 </w:t>
            </w:r>
            <w:r w:rsidR="004015C3" w:rsidRPr="002573F6">
              <w:rPr>
                <w:rFonts w:ascii="Book Antiqua" w:eastAsia="Times New Roman" w:hAnsi="Book Antiqua" w:cs="Times New Roman"/>
                <w:sz w:val="24"/>
                <w:szCs w:val="24"/>
                <w:lang w:val="sq-AL"/>
              </w:rPr>
              <w:t>orë</w:t>
            </w:r>
          </w:p>
        </w:tc>
      </w:tr>
    </w:tbl>
    <w:p w14:paraId="63DEE5EE" w14:textId="77777777" w:rsidR="004015C3" w:rsidRPr="002573F6" w:rsidRDefault="004015C3" w:rsidP="004015C3">
      <w:pPr>
        <w:widowControl w:val="0"/>
        <w:tabs>
          <w:tab w:val="left" w:pos="1131"/>
          <w:tab w:val="left" w:pos="1132"/>
        </w:tabs>
        <w:autoSpaceDE w:val="0"/>
        <w:autoSpaceDN w:val="0"/>
        <w:spacing w:after="0" w:line="237" w:lineRule="auto"/>
        <w:ind w:right="967"/>
        <w:outlineLvl w:val="1"/>
        <w:rPr>
          <w:rFonts w:ascii="Book Antiqua" w:eastAsia="Times New Roman" w:hAnsi="Book Antiqua" w:cs="Times New Roman"/>
          <w:b/>
          <w:bCs/>
          <w:sz w:val="24"/>
          <w:szCs w:val="24"/>
          <w:lang w:val="sq-AL"/>
        </w:rPr>
      </w:pPr>
    </w:p>
    <w:p w14:paraId="7927BDC4" w14:textId="0580110F" w:rsidR="004015C3" w:rsidRPr="002573F6" w:rsidRDefault="004015C3" w:rsidP="00CF5233">
      <w:pPr>
        <w:widowControl w:val="0"/>
        <w:tabs>
          <w:tab w:val="left" w:pos="1131"/>
          <w:tab w:val="left" w:pos="1132"/>
        </w:tabs>
        <w:autoSpaceDE w:val="0"/>
        <w:autoSpaceDN w:val="0"/>
        <w:spacing w:after="0" w:line="237" w:lineRule="auto"/>
        <w:outlineLvl w:val="1"/>
        <w:rPr>
          <w:rFonts w:ascii="Book Antiqua" w:eastAsia="Times New Roman" w:hAnsi="Book Antiqua" w:cs="Times New Roman"/>
          <w:b/>
          <w:bCs/>
          <w:sz w:val="24"/>
          <w:szCs w:val="24"/>
          <w:lang w:val="sq-AL"/>
        </w:rPr>
      </w:pPr>
      <w:r w:rsidRPr="002573F6">
        <w:rPr>
          <w:rFonts w:ascii="Book Antiqua" w:eastAsia="Times New Roman" w:hAnsi="Book Antiqua" w:cs="Times New Roman"/>
          <w:bCs/>
          <w:iCs/>
          <w:sz w:val="24"/>
          <w:szCs w:val="24"/>
          <w:lang w:val="sq-AL"/>
        </w:rPr>
        <w:t>Temat e lëndës</w:t>
      </w:r>
      <w:r w:rsidRPr="002573F6">
        <w:rPr>
          <w:rFonts w:ascii="Book Antiqua" w:eastAsia="Times New Roman" w:hAnsi="Book Antiqua" w:cs="Times New Roman"/>
          <w:b/>
          <w:bCs/>
          <w:iCs/>
          <w:sz w:val="24"/>
          <w:szCs w:val="24"/>
          <w:lang w:val="sq-AL"/>
        </w:rPr>
        <w:t xml:space="preserve"> </w:t>
      </w:r>
      <w:r w:rsidRPr="002573F6">
        <w:rPr>
          <w:rFonts w:ascii="Book Antiqua" w:eastAsia="Times New Roman" w:hAnsi="Book Antiqua" w:cs="Times New Roman"/>
          <w:b/>
          <w:bCs/>
          <w:sz w:val="24"/>
          <w:szCs w:val="24"/>
          <w:lang w:val="sq-AL"/>
        </w:rPr>
        <w:t>“Teknologji ushqimore dhe ftohje”, kl.11</w:t>
      </w:r>
      <w:r w:rsidR="002573F6">
        <w:rPr>
          <w:rFonts w:ascii="Book Antiqua" w:eastAsia="Times New Roman" w:hAnsi="Book Antiqua" w:cs="Times New Roman"/>
          <w:b/>
          <w:bCs/>
          <w:sz w:val="24"/>
          <w:szCs w:val="24"/>
          <w:lang w:val="sq-AL"/>
        </w:rPr>
        <w:tab/>
      </w:r>
      <w:r w:rsidR="002573F6">
        <w:rPr>
          <w:rFonts w:ascii="Book Antiqua" w:eastAsia="Times New Roman" w:hAnsi="Book Antiqua" w:cs="Times New Roman"/>
          <w:b/>
          <w:bCs/>
          <w:sz w:val="24"/>
          <w:szCs w:val="24"/>
          <w:lang w:val="sq-AL"/>
        </w:rPr>
        <w:tab/>
      </w:r>
      <w:r w:rsidR="002573F6">
        <w:rPr>
          <w:rFonts w:ascii="Book Antiqua" w:eastAsia="Times New Roman" w:hAnsi="Book Antiqua" w:cs="Times New Roman"/>
          <w:b/>
          <w:bCs/>
          <w:sz w:val="24"/>
          <w:szCs w:val="24"/>
          <w:lang w:val="sq-AL"/>
        </w:rPr>
        <w:tab/>
        <w:t xml:space="preserve">   80</w:t>
      </w:r>
      <w:r w:rsidRPr="002573F6">
        <w:rPr>
          <w:rFonts w:ascii="Book Antiqua" w:eastAsia="Times New Roman" w:hAnsi="Book Antiqua" w:cs="Times New Roman"/>
          <w:b/>
          <w:bCs/>
          <w:sz w:val="24"/>
          <w:szCs w:val="24"/>
          <w:lang w:val="sq-AL"/>
        </w:rPr>
        <w:t xml:space="preserve"> </w:t>
      </w:r>
      <w:r w:rsidRPr="002573F6">
        <w:rPr>
          <w:rFonts w:ascii="Book Antiqua" w:eastAsia="Times New Roman" w:hAnsi="Book Antiqua" w:cs="Times New Roman"/>
          <w:b/>
          <w:bCs/>
          <w:spacing w:val="-57"/>
          <w:sz w:val="24"/>
          <w:szCs w:val="24"/>
          <w:lang w:val="sq-AL"/>
        </w:rPr>
        <w:t xml:space="preserve"> </w:t>
      </w:r>
      <w:r w:rsidRPr="002573F6">
        <w:rPr>
          <w:rFonts w:ascii="Book Antiqua" w:eastAsia="Times New Roman" w:hAnsi="Book Antiqua" w:cs="Times New Roman"/>
          <w:b/>
          <w:bCs/>
          <w:sz w:val="24"/>
          <w:szCs w:val="24"/>
          <w:lang w:val="sq-AL"/>
        </w:rPr>
        <w:t>orë</w:t>
      </w:r>
    </w:p>
    <w:p w14:paraId="04A7EE09" w14:textId="77777777" w:rsidR="004015C3" w:rsidRPr="002573F6" w:rsidRDefault="004015C3" w:rsidP="004015C3">
      <w:pPr>
        <w:widowControl w:val="0"/>
        <w:autoSpaceDE w:val="0"/>
        <w:autoSpaceDN w:val="0"/>
        <w:spacing w:before="3" w:after="0" w:line="240" w:lineRule="auto"/>
        <w:rPr>
          <w:rFonts w:ascii="Book Antiqua" w:eastAsia="Times New Roman" w:hAnsi="Book Antiqua" w:cs="Times New Roman"/>
          <w:b/>
          <w:sz w:val="24"/>
          <w:szCs w:val="24"/>
          <w:lang w:val="sq-AL"/>
        </w:rPr>
      </w:pPr>
    </w:p>
    <w:tbl>
      <w:tblPr>
        <w:tblW w:w="10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0"/>
        <w:gridCol w:w="7560"/>
        <w:gridCol w:w="1440"/>
      </w:tblGrid>
      <w:tr w:rsidR="004015C3" w:rsidRPr="002573F6" w14:paraId="700931EB" w14:textId="77777777" w:rsidTr="00CF5233">
        <w:trPr>
          <w:trHeight w:val="275"/>
        </w:trPr>
        <w:tc>
          <w:tcPr>
            <w:tcW w:w="1180" w:type="dxa"/>
            <w:tcBorders>
              <w:top w:val="double" w:sz="4" w:space="0" w:color="auto"/>
              <w:left w:val="double" w:sz="4" w:space="0" w:color="auto"/>
            </w:tcBorders>
            <w:vAlign w:val="center"/>
          </w:tcPr>
          <w:p w14:paraId="39637D0D" w14:textId="77777777" w:rsidR="004015C3" w:rsidRPr="002573F6" w:rsidRDefault="004015C3" w:rsidP="00CF5233">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1</w:t>
            </w:r>
          </w:p>
        </w:tc>
        <w:tc>
          <w:tcPr>
            <w:tcW w:w="7560" w:type="dxa"/>
            <w:tcBorders>
              <w:top w:val="double" w:sz="4" w:space="0" w:color="auto"/>
            </w:tcBorders>
            <w:vAlign w:val="center"/>
          </w:tcPr>
          <w:p w14:paraId="38C134E3" w14:textId="29AD1FAF" w:rsidR="004015C3" w:rsidRPr="002573F6" w:rsidRDefault="004015C3" w:rsidP="00CF523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 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vajit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2"/>
                <w:sz w:val="24"/>
                <w:szCs w:val="24"/>
                <w:lang w:val="sq-AL"/>
              </w:rPr>
              <w:t xml:space="preserve"> </w:t>
            </w:r>
            <w:r w:rsidR="008E264B" w:rsidRPr="002573F6">
              <w:rPr>
                <w:rFonts w:ascii="Book Antiqua" w:eastAsia="Times New Roman" w:hAnsi="Book Antiqua" w:cs="Times New Roman"/>
                <w:sz w:val="24"/>
                <w:szCs w:val="24"/>
                <w:lang w:val="sq-AL"/>
              </w:rPr>
              <w:t>ullirit</w:t>
            </w:r>
          </w:p>
        </w:tc>
        <w:tc>
          <w:tcPr>
            <w:tcW w:w="1440" w:type="dxa"/>
            <w:tcBorders>
              <w:top w:val="double" w:sz="4" w:space="0" w:color="auto"/>
              <w:right w:val="double" w:sz="4" w:space="0" w:color="auto"/>
            </w:tcBorders>
            <w:vAlign w:val="center"/>
          </w:tcPr>
          <w:p w14:paraId="6716C825" w14:textId="77777777" w:rsidR="004015C3" w:rsidRPr="002573F6" w:rsidRDefault="004015C3" w:rsidP="00CF5233">
            <w:pPr>
              <w:widowControl w:val="0"/>
              <w:autoSpaceDE w:val="0"/>
              <w:autoSpaceDN w:val="0"/>
              <w:spacing w:after="0" w:line="256" w:lineRule="exact"/>
              <w:ind w:right="386"/>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9</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6EC240BC" w14:textId="77777777" w:rsidTr="00CF5233">
        <w:trPr>
          <w:trHeight w:val="277"/>
        </w:trPr>
        <w:tc>
          <w:tcPr>
            <w:tcW w:w="1180" w:type="dxa"/>
            <w:tcBorders>
              <w:left w:val="double" w:sz="4" w:space="0" w:color="auto"/>
            </w:tcBorders>
            <w:vAlign w:val="center"/>
          </w:tcPr>
          <w:p w14:paraId="5915FDDA" w14:textId="77777777" w:rsidR="004015C3" w:rsidRPr="002573F6" w:rsidRDefault="004015C3" w:rsidP="00CF5233">
            <w:pPr>
              <w:widowControl w:val="0"/>
              <w:autoSpaceDE w:val="0"/>
              <w:autoSpaceDN w:val="0"/>
              <w:spacing w:after="0" w:line="258"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3</w:t>
            </w:r>
          </w:p>
        </w:tc>
        <w:tc>
          <w:tcPr>
            <w:tcW w:w="7560" w:type="dxa"/>
            <w:vAlign w:val="center"/>
          </w:tcPr>
          <w:p w14:paraId="3BB88AF5" w14:textId="0727A1FD" w:rsidR="004015C3" w:rsidRPr="002573F6" w:rsidRDefault="004015C3" w:rsidP="00CF5233">
            <w:pPr>
              <w:widowControl w:val="0"/>
              <w:autoSpaceDE w:val="0"/>
              <w:autoSpaceDN w:val="0"/>
              <w:spacing w:after="0" w:line="258"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 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përpunimit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2"/>
                <w:sz w:val="24"/>
                <w:szCs w:val="24"/>
                <w:lang w:val="sq-AL"/>
              </w:rPr>
              <w:t xml:space="preserve"> </w:t>
            </w:r>
            <w:r w:rsidR="008E264B" w:rsidRPr="002573F6">
              <w:rPr>
                <w:rFonts w:ascii="Book Antiqua" w:eastAsia="Times New Roman" w:hAnsi="Book Antiqua" w:cs="Times New Roman"/>
                <w:sz w:val="24"/>
                <w:szCs w:val="24"/>
                <w:lang w:val="sq-AL"/>
              </w:rPr>
              <w:t>qumështit</w:t>
            </w:r>
          </w:p>
        </w:tc>
        <w:tc>
          <w:tcPr>
            <w:tcW w:w="1440" w:type="dxa"/>
            <w:tcBorders>
              <w:right w:val="double" w:sz="4" w:space="0" w:color="auto"/>
            </w:tcBorders>
            <w:vAlign w:val="center"/>
          </w:tcPr>
          <w:p w14:paraId="31B7AF06" w14:textId="77777777" w:rsidR="004015C3" w:rsidRPr="002573F6" w:rsidRDefault="004015C3" w:rsidP="00CF5233">
            <w:pPr>
              <w:widowControl w:val="0"/>
              <w:autoSpaceDE w:val="0"/>
              <w:autoSpaceDN w:val="0"/>
              <w:spacing w:after="0" w:line="258" w:lineRule="exact"/>
              <w:ind w:right="386"/>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12</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22C0A687" w14:textId="77777777" w:rsidTr="00CF5233">
        <w:trPr>
          <w:trHeight w:val="275"/>
        </w:trPr>
        <w:tc>
          <w:tcPr>
            <w:tcW w:w="1180" w:type="dxa"/>
            <w:tcBorders>
              <w:left w:val="double" w:sz="4" w:space="0" w:color="auto"/>
            </w:tcBorders>
            <w:vAlign w:val="center"/>
          </w:tcPr>
          <w:p w14:paraId="2D3A580C" w14:textId="77777777" w:rsidR="004015C3" w:rsidRPr="002573F6" w:rsidRDefault="004015C3" w:rsidP="00CF5233">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4</w:t>
            </w:r>
          </w:p>
        </w:tc>
        <w:tc>
          <w:tcPr>
            <w:tcW w:w="7560" w:type="dxa"/>
            <w:vAlign w:val="center"/>
          </w:tcPr>
          <w:p w14:paraId="32507FA1" w14:textId="52E53D7F" w:rsidR="004015C3" w:rsidRPr="002573F6" w:rsidRDefault="004015C3" w:rsidP="00CF523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008E264B" w:rsidRPr="002573F6">
              <w:rPr>
                <w:rFonts w:ascii="Book Antiqua" w:eastAsia="Times New Roman" w:hAnsi="Book Antiqua" w:cs="Times New Roman"/>
                <w:sz w:val="24"/>
                <w:szCs w:val="24"/>
                <w:lang w:val="sq-AL"/>
              </w:rPr>
              <w:t>gjalpit</w:t>
            </w:r>
          </w:p>
        </w:tc>
        <w:tc>
          <w:tcPr>
            <w:tcW w:w="1440" w:type="dxa"/>
            <w:tcBorders>
              <w:right w:val="double" w:sz="4" w:space="0" w:color="auto"/>
            </w:tcBorders>
            <w:vAlign w:val="center"/>
          </w:tcPr>
          <w:p w14:paraId="553D10F7" w14:textId="77777777" w:rsidR="004015C3" w:rsidRPr="002573F6" w:rsidRDefault="004015C3" w:rsidP="00CF5233">
            <w:pPr>
              <w:widowControl w:val="0"/>
              <w:autoSpaceDE w:val="0"/>
              <w:autoSpaceDN w:val="0"/>
              <w:spacing w:after="0" w:line="256" w:lineRule="exact"/>
              <w:ind w:right="414"/>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8 orë</w:t>
            </w:r>
          </w:p>
        </w:tc>
      </w:tr>
      <w:tr w:rsidR="004015C3" w:rsidRPr="002573F6" w14:paraId="41A8AC35" w14:textId="77777777" w:rsidTr="00CF5233">
        <w:trPr>
          <w:trHeight w:val="275"/>
        </w:trPr>
        <w:tc>
          <w:tcPr>
            <w:tcW w:w="1180" w:type="dxa"/>
            <w:tcBorders>
              <w:left w:val="double" w:sz="4" w:space="0" w:color="auto"/>
            </w:tcBorders>
            <w:vAlign w:val="center"/>
          </w:tcPr>
          <w:p w14:paraId="53C157DE" w14:textId="77777777" w:rsidR="004015C3" w:rsidRPr="002573F6" w:rsidRDefault="004015C3" w:rsidP="00CF5233">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5</w:t>
            </w:r>
          </w:p>
        </w:tc>
        <w:tc>
          <w:tcPr>
            <w:tcW w:w="7560" w:type="dxa"/>
            <w:vAlign w:val="center"/>
          </w:tcPr>
          <w:p w14:paraId="3B54BCC9" w14:textId="70F851C9" w:rsidR="004015C3" w:rsidRPr="002573F6" w:rsidRDefault="004015C3" w:rsidP="00CF523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 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008E264B" w:rsidRPr="002573F6">
              <w:rPr>
                <w:rFonts w:ascii="Book Antiqua" w:eastAsia="Times New Roman" w:hAnsi="Book Antiqua" w:cs="Times New Roman"/>
                <w:sz w:val="24"/>
                <w:szCs w:val="24"/>
                <w:lang w:val="sq-AL"/>
              </w:rPr>
              <w:t>kosit</w:t>
            </w:r>
          </w:p>
        </w:tc>
        <w:tc>
          <w:tcPr>
            <w:tcW w:w="1440" w:type="dxa"/>
            <w:tcBorders>
              <w:right w:val="double" w:sz="4" w:space="0" w:color="auto"/>
            </w:tcBorders>
            <w:vAlign w:val="center"/>
          </w:tcPr>
          <w:p w14:paraId="3CDB3C64" w14:textId="77777777" w:rsidR="004015C3" w:rsidRPr="002573F6" w:rsidRDefault="004015C3" w:rsidP="00CF5233">
            <w:pPr>
              <w:widowControl w:val="0"/>
              <w:autoSpaceDE w:val="0"/>
              <w:autoSpaceDN w:val="0"/>
              <w:spacing w:after="0" w:line="256" w:lineRule="exact"/>
              <w:ind w:right="414"/>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5 orë</w:t>
            </w:r>
          </w:p>
        </w:tc>
      </w:tr>
      <w:tr w:rsidR="004015C3" w:rsidRPr="002573F6" w14:paraId="6F539C31" w14:textId="77777777" w:rsidTr="00CF5233">
        <w:trPr>
          <w:trHeight w:val="275"/>
        </w:trPr>
        <w:tc>
          <w:tcPr>
            <w:tcW w:w="1180" w:type="dxa"/>
            <w:tcBorders>
              <w:left w:val="double" w:sz="4" w:space="0" w:color="auto"/>
            </w:tcBorders>
            <w:vAlign w:val="center"/>
          </w:tcPr>
          <w:p w14:paraId="7EE34BF6" w14:textId="77777777" w:rsidR="004015C3" w:rsidRPr="002573F6" w:rsidRDefault="004015C3" w:rsidP="00CF5233">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6</w:t>
            </w:r>
          </w:p>
        </w:tc>
        <w:tc>
          <w:tcPr>
            <w:tcW w:w="7560" w:type="dxa"/>
            <w:vAlign w:val="center"/>
          </w:tcPr>
          <w:p w14:paraId="70E60CFB" w14:textId="1FDED9A3" w:rsidR="004015C3" w:rsidRPr="002573F6" w:rsidRDefault="004015C3" w:rsidP="00CF523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008E264B" w:rsidRPr="002573F6">
              <w:rPr>
                <w:rFonts w:ascii="Book Antiqua" w:eastAsia="Times New Roman" w:hAnsi="Book Antiqua" w:cs="Times New Roman"/>
                <w:sz w:val="24"/>
                <w:szCs w:val="24"/>
                <w:lang w:val="sq-AL"/>
              </w:rPr>
              <w:t>gjizës</w:t>
            </w:r>
          </w:p>
        </w:tc>
        <w:tc>
          <w:tcPr>
            <w:tcW w:w="1440" w:type="dxa"/>
            <w:tcBorders>
              <w:right w:val="double" w:sz="4" w:space="0" w:color="auto"/>
            </w:tcBorders>
            <w:vAlign w:val="center"/>
          </w:tcPr>
          <w:p w14:paraId="448CF9B0" w14:textId="77777777" w:rsidR="004015C3" w:rsidRPr="002573F6" w:rsidRDefault="004015C3" w:rsidP="00CF5233">
            <w:pPr>
              <w:widowControl w:val="0"/>
              <w:autoSpaceDE w:val="0"/>
              <w:autoSpaceDN w:val="0"/>
              <w:spacing w:after="0" w:line="256" w:lineRule="exact"/>
              <w:ind w:right="414"/>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4 orë</w:t>
            </w:r>
          </w:p>
        </w:tc>
      </w:tr>
      <w:tr w:rsidR="004015C3" w:rsidRPr="002573F6" w14:paraId="04172062" w14:textId="77777777" w:rsidTr="00CF5233">
        <w:trPr>
          <w:trHeight w:val="276"/>
        </w:trPr>
        <w:tc>
          <w:tcPr>
            <w:tcW w:w="1180" w:type="dxa"/>
            <w:tcBorders>
              <w:left w:val="double" w:sz="4" w:space="0" w:color="auto"/>
            </w:tcBorders>
            <w:vAlign w:val="center"/>
          </w:tcPr>
          <w:p w14:paraId="759BFA09" w14:textId="77777777" w:rsidR="004015C3" w:rsidRPr="002573F6" w:rsidRDefault="004015C3" w:rsidP="00CF5233">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7</w:t>
            </w:r>
          </w:p>
        </w:tc>
        <w:tc>
          <w:tcPr>
            <w:tcW w:w="7560" w:type="dxa"/>
            <w:vAlign w:val="center"/>
          </w:tcPr>
          <w:p w14:paraId="7BD41D62" w14:textId="731C535B" w:rsidR="004015C3" w:rsidRPr="002573F6" w:rsidRDefault="004015C3" w:rsidP="00CF523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008E264B" w:rsidRPr="002573F6">
              <w:rPr>
                <w:rFonts w:ascii="Book Antiqua" w:eastAsia="Times New Roman" w:hAnsi="Book Antiqua" w:cs="Times New Roman"/>
                <w:sz w:val="24"/>
                <w:szCs w:val="24"/>
                <w:lang w:val="sq-AL"/>
              </w:rPr>
              <w:t>djathit</w:t>
            </w:r>
          </w:p>
        </w:tc>
        <w:tc>
          <w:tcPr>
            <w:tcW w:w="1440" w:type="dxa"/>
            <w:tcBorders>
              <w:right w:val="double" w:sz="4" w:space="0" w:color="auto"/>
            </w:tcBorders>
            <w:vAlign w:val="center"/>
          </w:tcPr>
          <w:p w14:paraId="13782B05" w14:textId="77777777" w:rsidR="004015C3" w:rsidRPr="002573F6" w:rsidRDefault="004015C3" w:rsidP="00CF5233">
            <w:pPr>
              <w:widowControl w:val="0"/>
              <w:autoSpaceDE w:val="0"/>
              <w:autoSpaceDN w:val="0"/>
              <w:spacing w:after="0" w:line="256" w:lineRule="exact"/>
              <w:ind w:right="415"/>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10</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3D3A1AED" w14:textId="77777777" w:rsidTr="00CF5233">
        <w:trPr>
          <w:trHeight w:val="551"/>
        </w:trPr>
        <w:tc>
          <w:tcPr>
            <w:tcW w:w="1180" w:type="dxa"/>
            <w:tcBorders>
              <w:left w:val="double" w:sz="4" w:space="0" w:color="auto"/>
            </w:tcBorders>
            <w:vAlign w:val="center"/>
          </w:tcPr>
          <w:p w14:paraId="0642009C" w14:textId="77777777" w:rsidR="004015C3" w:rsidRPr="002573F6" w:rsidRDefault="004015C3" w:rsidP="00CF5233">
            <w:pPr>
              <w:widowControl w:val="0"/>
              <w:autoSpaceDE w:val="0"/>
              <w:autoSpaceDN w:val="0"/>
              <w:spacing w:after="0" w:line="273"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8</w:t>
            </w:r>
          </w:p>
        </w:tc>
        <w:tc>
          <w:tcPr>
            <w:tcW w:w="7560" w:type="dxa"/>
            <w:vAlign w:val="center"/>
          </w:tcPr>
          <w:p w14:paraId="2D1E0C35" w14:textId="77777777" w:rsidR="004015C3" w:rsidRPr="002573F6" w:rsidRDefault="004015C3" w:rsidP="00CF5233">
            <w:pPr>
              <w:widowControl w:val="0"/>
              <w:autoSpaceDE w:val="0"/>
              <w:autoSpaceDN w:val="0"/>
              <w:spacing w:after="0" w:line="268"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2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19"/>
                <w:sz w:val="24"/>
                <w:szCs w:val="24"/>
                <w:lang w:val="sq-AL"/>
              </w:rPr>
              <w:t xml:space="preserve"> </w:t>
            </w:r>
            <w:r w:rsidRPr="002573F6">
              <w:rPr>
                <w:rFonts w:ascii="Book Antiqua" w:eastAsia="Times New Roman" w:hAnsi="Book Antiqua" w:cs="Times New Roman"/>
                <w:sz w:val="24"/>
                <w:szCs w:val="24"/>
                <w:lang w:val="sq-AL"/>
              </w:rPr>
              <w:t>përpunimit</w:t>
            </w:r>
            <w:r w:rsidRPr="002573F6">
              <w:rPr>
                <w:rFonts w:ascii="Book Antiqua" w:eastAsia="Times New Roman" w:hAnsi="Book Antiqua" w:cs="Times New Roman"/>
                <w:spacing w:val="2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9"/>
                <w:sz w:val="24"/>
                <w:szCs w:val="24"/>
                <w:lang w:val="sq-AL"/>
              </w:rPr>
              <w:t xml:space="preserve"> </w:t>
            </w:r>
            <w:r w:rsidRPr="002573F6">
              <w:rPr>
                <w:rFonts w:ascii="Book Antiqua" w:eastAsia="Times New Roman" w:hAnsi="Book Antiqua" w:cs="Times New Roman"/>
                <w:sz w:val="24"/>
                <w:szCs w:val="24"/>
                <w:lang w:val="sq-AL"/>
              </w:rPr>
              <w:t>mishit</w:t>
            </w:r>
            <w:r w:rsidRPr="002573F6">
              <w:rPr>
                <w:rFonts w:ascii="Book Antiqua" w:eastAsia="Times New Roman" w:hAnsi="Book Antiqua" w:cs="Times New Roman"/>
                <w:spacing w:val="2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20"/>
                <w:sz w:val="24"/>
                <w:szCs w:val="24"/>
                <w:lang w:val="sq-AL"/>
              </w:rPr>
              <w:t xml:space="preserve"> </w:t>
            </w:r>
            <w:r w:rsidRPr="002573F6">
              <w:rPr>
                <w:rFonts w:ascii="Book Antiqua" w:eastAsia="Times New Roman" w:hAnsi="Book Antiqua" w:cs="Times New Roman"/>
                <w:sz w:val="24"/>
                <w:szCs w:val="24"/>
                <w:lang w:val="sq-AL"/>
              </w:rPr>
              <w:t>gjedhit,</w:t>
            </w:r>
            <w:r w:rsidRPr="002573F6">
              <w:rPr>
                <w:rFonts w:ascii="Book Antiqua" w:eastAsia="Times New Roman" w:hAnsi="Book Antiqua" w:cs="Times New Roman"/>
                <w:spacing w:val="20"/>
                <w:sz w:val="24"/>
                <w:szCs w:val="24"/>
                <w:lang w:val="sq-AL"/>
              </w:rPr>
              <w:t xml:space="preserve"> </w:t>
            </w:r>
            <w:r w:rsidRPr="002573F6">
              <w:rPr>
                <w:rFonts w:ascii="Book Antiqua" w:eastAsia="Times New Roman" w:hAnsi="Book Antiqua" w:cs="Times New Roman"/>
                <w:sz w:val="24"/>
                <w:szCs w:val="24"/>
                <w:lang w:val="sq-AL"/>
              </w:rPr>
              <w:t>derrit</w:t>
            </w:r>
            <w:r w:rsidRPr="002573F6">
              <w:rPr>
                <w:rFonts w:ascii="Book Antiqua" w:eastAsia="Times New Roman" w:hAnsi="Book Antiqua" w:cs="Times New Roman"/>
                <w:spacing w:val="21"/>
                <w:sz w:val="24"/>
                <w:szCs w:val="24"/>
                <w:lang w:val="sq-AL"/>
              </w:rPr>
              <w:t xml:space="preserve"> </w:t>
            </w:r>
            <w:r w:rsidRPr="002573F6">
              <w:rPr>
                <w:rFonts w:ascii="Book Antiqua" w:eastAsia="Times New Roman" w:hAnsi="Book Antiqua" w:cs="Times New Roman"/>
                <w:sz w:val="24"/>
                <w:szCs w:val="24"/>
                <w:lang w:val="sq-AL"/>
              </w:rPr>
              <w:t>dhe</w:t>
            </w:r>
            <w:r w:rsidRPr="002573F6">
              <w:rPr>
                <w:rFonts w:ascii="Book Antiqua" w:eastAsia="Times New Roman" w:hAnsi="Book Antiqua" w:cs="Times New Roman"/>
                <w:spacing w:val="19"/>
                <w:sz w:val="24"/>
                <w:szCs w:val="24"/>
                <w:lang w:val="sq-AL"/>
              </w:rPr>
              <w:t xml:space="preserve"> </w:t>
            </w:r>
            <w:r w:rsidRPr="002573F6">
              <w:rPr>
                <w:rFonts w:ascii="Book Antiqua" w:eastAsia="Times New Roman" w:hAnsi="Book Antiqua" w:cs="Times New Roman"/>
                <w:sz w:val="24"/>
                <w:szCs w:val="24"/>
                <w:lang w:val="sq-AL"/>
              </w:rPr>
              <w:t>bagëtive</w:t>
            </w:r>
          </w:p>
          <w:p w14:paraId="74C7152F" w14:textId="28621E5D" w:rsidR="004015C3" w:rsidRPr="002573F6" w:rsidRDefault="004015C3" w:rsidP="00CF5233">
            <w:pPr>
              <w:widowControl w:val="0"/>
              <w:autoSpaceDE w:val="0"/>
              <w:autoSpaceDN w:val="0"/>
              <w:spacing w:after="0" w:line="264"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008E264B" w:rsidRPr="002573F6">
              <w:rPr>
                <w:rFonts w:ascii="Book Antiqua" w:eastAsia="Times New Roman" w:hAnsi="Book Antiqua" w:cs="Times New Roman"/>
                <w:sz w:val="24"/>
                <w:szCs w:val="24"/>
                <w:lang w:val="sq-AL"/>
              </w:rPr>
              <w:t>imta</w:t>
            </w:r>
          </w:p>
        </w:tc>
        <w:tc>
          <w:tcPr>
            <w:tcW w:w="1440" w:type="dxa"/>
            <w:tcBorders>
              <w:right w:val="double" w:sz="4" w:space="0" w:color="auto"/>
            </w:tcBorders>
            <w:vAlign w:val="center"/>
          </w:tcPr>
          <w:p w14:paraId="1484944D" w14:textId="77777777" w:rsidR="004015C3" w:rsidRPr="002573F6" w:rsidRDefault="004015C3" w:rsidP="00CF5233">
            <w:pPr>
              <w:widowControl w:val="0"/>
              <w:autoSpaceDE w:val="0"/>
              <w:autoSpaceDN w:val="0"/>
              <w:spacing w:after="0" w:line="268" w:lineRule="exact"/>
              <w:ind w:right="414"/>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6</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70C5ABE9" w14:textId="77777777" w:rsidTr="00CF5233">
        <w:trPr>
          <w:trHeight w:val="277"/>
        </w:trPr>
        <w:tc>
          <w:tcPr>
            <w:tcW w:w="1180" w:type="dxa"/>
            <w:tcBorders>
              <w:left w:val="double" w:sz="4" w:space="0" w:color="auto"/>
            </w:tcBorders>
            <w:vAlign w:val="center"/>
          </w:tcPr>
          <w:p w14:paraId="7927BE7A" w14:textId="77777777" w:rsidR="004015C3" w:rsidRPr="002573F6" w:rsidRDefault="004015C3" w:rsidP="00CF5233">
            <w:pPr>
              <w:widowControl w:val="0"/>
              <w:autoSpaceDE w:val="0"/>
              <w:autoSpaceDN w:val="0"/>
              <w:spacing w:after="0" w:line="258"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9</w:t>
            </w:r>
          </w:p>
        </w:tc>
        <w:tc>
          <w:tcPr>
            <w:tcW w:w="7560" w:type="dxa"/>
            <w:vAlign w:val="center"/>
          </w:tcPr>
          <w:p w14:paraId="04C339FF" w14:textId="77777777" w:rsidR="004015C3" w:rsidRPr="002573F6" w:rsidRDefault="004015C3" w:rsidP="00CF5233">
            <w:pPr>
              <w:widowControl w:val="0"/>
              <w:autoSpaceDE w:val="0"/>
              <w:autoSpaceDN w:val="0"/>
              <w:spacing w:after="0" w:line="258"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përpunimit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mishit</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shpendëve.</w:t>
            </w:r>
          </w:p>
        </w:tc>
        <w:tc>
          <w:tcPr>
            <w:tcW w:w="1440" w:type="dxa"/>
            <w:tcBorders>
              <w:right w:val="double" w:sz="4" w:space="0" w:color="auto"/>
            </w:tcBorders>
            <w:vAlign w:val="center"/>
          </w:tcPr>
          <w:p w14:paraId="50949FDC" w14:textId="77777777" w:rsidR="004015C3" w:rsidRPr="002573F6" w:rsidRDefault="004015C3" w:rsidP="00CF5233">
            <w:pPr>
              <w:widowControl w:val="0"/>
              <w:autoSpaceDE w:val="0"/>
              <w:autoSpaceDN w:val="0"/>
              <w:spacing w:after="0" w:line="258" w:lineRule="exact"/>
              <w:ind w:right="414"/>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5</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60C795CE" w14:textId="77777777" w:rsidTr="00CF5233">
        <w:trPr>
          <w:trHeight w:val="275"/>
        </w:trPr>
        <w:tc>
          <w:tcPr>
            <w:tcW w:w="1180" w:type="dxa"/>
            <w:tcBorders>
              <w:left w:val="double" w:sz="4" w:space="0" w:color="auto"/>
            </w:tcBorders>
            <w:vAlign w:val="center"/>
          </w:tcPr>
          <w:p w14:paraId="6A61068C" w14:textId="77777777" w:rsidR="004015C3" w:rsidRPr="002573F6" w:rsidRDefault="004015C3" w:rsidP="00CF5233">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lastRenderedPageBreak/>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10</w:t>
            </w:r>
          </w:p>
        </w:tc>
        <w:tc>
          <w:tcPr>
            <w:tcW w:w="7560" w:type="dxa"/>
            <w:vAlign w:val="center"/>
          </w:tcPr>
          <w:p w14:paraId="27452145" w14:textId="0764B4AA" w:rsidR="004015C3" w:rsidRPr="002573F6" w:rsidRDefault="004015C3" w:rsidP="00CF523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e</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sallameve</w:t>
            </w:r>
            <w:r w:rsidRPr="002573F6">
              <w:rPr>
                <w:rFonts w:ascii="Book Antiqua" w:eastAsia="Times New Roman" w:hAnsi="Book Antiqua" w:cs="Times New Roman"/>
                <w:spacing w:val="-3"/>
                <w:sz w:val="24"/>
                <w:szCs w:val="24"/>
                <w:lang w:val="sq-AL"/>
              </w:rPr>
              <w:t xml:space="preserve"> </w:t>
            </w:r>
            <w:r w:rsidRPr="002573F6">
              <w:rPr>
                <w:rFonts w:ascii="Book Antiqua" w:eastAsia="Times New Roman" w:hAnsi="Book Antiqua" w:cs="Times New Roman"/>
                <w:sz w:val="24"/>
                <w:szCs w:val="24"/>
                <w:lang w:val="sq-AL"/>
              </w:rPr>
              <w:t>dhe</w:t>
            </w:r>
            <w:r w:rsidRPr="002573F6">
              <w:rPr>
                <w:rFonts w:ascii="Book Antiqua" w:eastAsia="Times New Roman" w:hAnsi="Book Antiqua" w:cs="Times New Roman"/>
                <w:spacing w:val="-2"/>
                <w:sz w:val="24"/>
                <w:szCs w:val="24"/>
                <w:lang w:val="sq-AL"/>
              </w:rPr>
              <w:t xml:space="preserve"> </w:t>
            </w:r>
            <w:r w:rsidR="008E264B" w:rsidRPr="002573F6">
              <w:rPr>
                <w:rFonts w:ascii="Book Antiqua" w:eastAsia="Times New Roman" w:hAnsi="Book Antiqua" w:cs="Times New Roman"/>
                <w:sz w:val="24"/>
                <w:szCs w:val="24"/>
                <w:lang w:val="sq-AL"/>
              </w:rPr>
              <w:t>proshutave</w:t>
            </w:r>
          </w:p>
        </w:tc>
        <w:tc>
          <w:tcPr>
            <w:tcW w:w="1440" w:type="dxa"/>
            <w:tcBorders>
              <w:right w:val="double" w:sz="4" w:space="0" w:color="auto"/>
            </w:tcBorders>
            <w:vAlign w:val="center"/>
          </w:tcPr>
          <w:p w14:paraId="221A29F0" w14:textId="77777777" w:rsidR="004015C3" w:rsidRPr="002573F6" w:rsidRDefault="004015C3" w:rsidP="00CF5233">
            <w:pPr>
              <w:widowControl w:val="0"/>
              <w:autoSpaceDE w:val="0"/>
              <w:autoSpaceDN w:val="0"/>
              <w:spacing w:after="0" w:line="256" w:lineRule="exact"/>
              <w:ind w:right="415"/>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13</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4015C3" w:rsidRPr="002573F6" w14:paraId="47D2FAE5" w14:textId="77777777" w:rsidTr="00CF5233">
        <w:trPr>
          <w:trHeight w:val="275"/>
        </w:trPr>
        <w:tc>
          <w:tcPr>
            <w:tcW w:w="1180" w:type="dxa"/>
            <w:tcBorders>
              <w:left w:val="double" w:sz="4" w:space="0" w:color="auto"/>
            </w:tcBorders>
            <w:vAlign w:val="center"/>
          </w:tcPr>
          <w:p w14:paraId="63CAF3D3" w14:textId="77777777" w:rsidR="004015C3" w:rsidRPr="002573F6" w:rsidRDefault="004015C3" w:rsidP="00CF5233">
            <w:pPr>
              <w:widowControl w:val="0"/>
              <w:autoSpaceDE w:val="0"/>
              <w:autoSpaceDN w:val="0"/>
              <w:spacing w:after="0" w:line="256" w:lineRule="exact"/>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11</w:t>
            </w:r>
          </w:p>
        </w:tc>
        <w:tc>
          <w:tcPr>
            <w:tcW w:w="7560" w:type="dxa"/>
            <w:vAlign w:val="center"/>
          </w:tcPr>
          <w:p w14:paraId="7BF8C662" w14:textId="172CCA3D" w:rsidR="004015C3" w:rsidRPr="002573F6" w:rsidRDefault="004015C3" w:rsidP="00CF5233">
            <w:pPr>
              <w:widowControl w:val="0"/>
              <w:autoSpaceDE w:val="0"/>
              <w:autoSpaceDN w:val="0"/>
              <w:spacing w:after="0" w:line="256" w:lineRule="exact"/>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Teknologjia 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prodhimit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konservave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të</w:t>
            </w:r>
            <w:r w:rsidRPr="002573F6">
              <w:rPr>
                <w:rFonts w:ascii="Book Antiqua" w:eastAsia="Times New Roman" w:hAnsi="Book Antiqua" w:cs="Times New Roman"/>
                <w:spacing w:val="-1"/>
                <w:sz w:val="24"/>
                <w:szCs w:val="24"/>
                <w:lang w:val="sq-AL"/>
              </w:rPr>
              <w:t xml:space="preserve"> </w:t>
            </w:r>
            <w:r w:rsidR="008E264B" w:rsidRPr="002573F6">
              <w:rPr>
                <w:rFonts w:ascii="Book Antiqua" w:eastAsia="Times New Roman" w:hAnsi="Book Antiqua" w:cs="Times New Roman"/>
                <w:sz w:val="24"/>
                <w:szCs w:val="24"/>
                <w:lang w:val="sq-AL"/>
              </w:rPr>
              <w:t>mishit</w:t>
            </w:r>
          </w:p>
        </w:tc>
        <w:tc>
          <w:tcPr>
            <w:tcW w:w="1440" w:type="dxa"/>
            <w:tcBorders>
              <w:right w:val="double" w:sz="4" w:space="0" w:color="auto"/>
            </w:tcBorders>
            <w:vAlign w:val="center"/>
          </w:tcPr>
          <w:p w14:paraId="11DF8A8D" w14:textId="77777777" w:rsidR="004015C3" w:rsidRPr="002573F6" w:rsidRDefault="004015C3" w:rsidP="00CF5233">
            <w:pPr>
              <w:widowControl w:val="0"/>
              <w:autoSpaceDE w:val="0"/>
              <w:autoSpaceDN w:val="0"/>
              <w:spacing w:after="0" w:line="256" w:lineRule="exact"/>
              <w:ind w:right="414"/>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8</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bl>
    <w:p w14:paraId="6CDC21DB" w14:textId="7DB2DA34" w:rsidR="002573F6" w:rsidRPr="002573F6" w:rsidRDefault="004015C3" w:rsidP="002573F6">
      <w:pPr>
        <w:tabs>
          <w:tab w:val="left" w:pos="360"/>
        </w:tabs>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 xml:space="preserve">                                                                                                                                                                                                                                                                                </w:t>
      </w:r>
      <w:r w:rsidR="002573F6">
        <w:rPr>
          <w:rFonts w:ascii="Book Antiqua" w:eastAsia="Times New Roman" w:hAnsi="Book Antiqua" w:cs="Times New Roman"/>
          <w:sz w:val="24"/>
          <w:szCs w:val="24"/>
          <w:lang w:val="sq-AL"/>
        </w:rPr>
        <w:t xml:space="preserve">                 </w:t>
      </w:r>
      <w:r w:rsidR="002573F6" w:rsidRPr="002573F6">
        <w:rPr>
          <w:rFonts w:ascii="Book Antiqua" w:eastAsia="Times New Roman" w:hAnsi="Book Antiqua" w:cs="Times New Roman"/>
          <w:bCs/>
          <w:iCs/>
          <w:sz w:val="24"/>
          <w:szCs w:val="24"/>
          <w:lang w:val="sq-AL"/>
        </w:rPr>
        <w:t>Temat e lëndës</w:t>
      </w:r>
      <w:r w:rsidR="002573F6" w:rsidRPr="002573F6">
        <w:rPr>
          <w:rFonts w:ascii="Book Antiqua" w:eastAsia="Times New Roman" w:hAnsi="Book Antiqua" w:cs="Times New Roman"/>
          <w:b/>
          <w:bCs/>
          <w:iCs/>
          <w:sz w:val="24"/>
          <w:szCs w:val="24"/>
          <w:lang w:val="sq-AL"/>
        </w:rPr>
        <w:t xml:space="preserve"> </w:t>
      </w:r>
      <w:r w:rsidR="002573F6" w:rsidRPr="002573F6">
        <w:rPr>
          <w:rFonts w:ascii="Book Antiqua" w:eastAsia="Times New Roman" w:hAnsi="Book Antiqua" w:cs="Times New Roman"/>
          <w:b/>
          <w:bCs/>
          <w:sz w:val="24"/>
          <w:szCs w:val="24"/>
          <w:lang w:val="sq-AL"/>
        </w:rPr>
        <w:t>“Kimi</w:t>
      </w:r>
      <w:r w:rsidR="002573F6" w:rsidRPr="002573F6">
        <w:rPr>
          <w:rFonts w:ascii="Book Antiqua" w:eastAsia="Times New Roman" w:hAnsi="Book Antiqua" w:cs="Times New Roman"/>
          <w:b/>
          <w:bCs/>
          <w:spacing w:val="30"/>
          <w:sz w:val="24"/>
          <w:szCs w:val="24"/>
          <w:lang w:val="sq-AL"/>
        </w:rPr>
        <w:t xml:space="preserve"> </w:t>
      </w:r>
      <w:r w:rsidR="002573F6" w:rsidRPr="002573F6">
        <w:rPr>
          <w:rFonts w:ascii="Book Antiqua" w:eastAsia="Times New Roman" w:hAnsi="Book Antiqua" w:cs="Times New Roman"/>
          <w:b/>
          <w:bCs/>
          <w:sz w:val="24"/>
          <w:szCs w:val="24"/>
          <w:lang w:val="sq-AL"/>
        </w:rPr>
        <w:t>organike</w:t>
      </w:r>
      <w:r w:rsidR="002573F6" w:rsidRPr="002573F6">
        <w:rPr>
          <w:rFonts w:ascii="Book Antiqua" w:eastAsia="Times New Roman" w:hAnsi="Book Antiqua" w:cs="Times New Roman"/>
          <w:b/>
          <w:bCs/>
          <w:spacing w:val="29"/>
          <w:sz w:val="24"/>
          <w:szCs w:val="24"/>
          <w:lang w:val="sq-AL"/>
        </w:rPr>
        <w:t xml:space="preserve"> </w:t>
      </w:r>
      <w:r w:rsidR="002573F6" w:rsidRPr="002573F6">
        <w:rPr>
          <w:rFonts w:ascii="Book Antiqua" w:eastAsia="Times New Roman" w:hAnsi="Book Antiqua" w:cs="Times New Roman"/>
          <w:b/>
          <w:bCs/>
          <w:sz w:val="24"/>
          <w:szCs w:val="24"/>
          <w:lang w:val="sq-AL"/>
        </w:rPr>
        <w:t>dhe</w:t>
      </w:r>
      <w:r w:rsidR="002573F6" w:rsidRPr="002573F6">
        <w:rPr>
          <w:rFonts w:ascii="Book Antiqua" w:eastAsia="Times New Roman" w:hAnsi="Book Antiqua" w:cs="Times New Roman"/>
          <w:b/>
          <w:bCs/>
          <w:spacing w:val="30"/>
          <w:sz w:val="24"/>
          <w:szCs w:val="24"/>
          <w:lang w:val="sq-AL"/>
        </w:rPr>
        <w:t xml:space="preserve"> </w:t>
      </w:r>
      <w:r w:rsidR="002573F6" w:rsidRPr="002573F6">
        <w:rPr>
          <w:rFonts w:ascii="Book Antiqua" w:eastAsia="Times New Roman" w:hAnsi="Book Antiqua" w:cs="Times New Roman"/>
          <w:b/>
          <w:bCs/>
          <w:sz w:val="24"/>
          <w:szCs w:val="24"/>
          <w:lang w:val="sq-AL"/>
        </w:rPr>
        <w:t>ushqimore”,</w:t>
      </w:r>
      <w:r w:rsidR="002573F6" w:rsidRPr="002573F6">
        <w:rPr>
          <w:rFonts w:ascii="Book Antiqua" w:eastAsia="Times New Roman" w:hAnsi="Book Antiqua" w:cs="Times New Roman"/>
          <w:b/>
          <w:bCs/>
          <w:spacing w:val="29"/>
          <w:sz w:val="24"/>
          <w:szCs w:val="24"/>
          <w:lang w:val="sq-AL"/>
        </w:rPr>
        <w:t xml:space="preserve"> </w:t>
      </w:r>
      <w:proofErr w:type="spellStart"/>
      <w:r w:rsidR="002573F6" w:rsidRPr="002573F6">
        <w:rPr>
          <w:rFonts w:ascii="Book Antiqua" w:eastAsia="Times New Roman" w:hAnsi="Book Antiqua" w:cs="Times New Roman"/>
          <w:b/>
          <w:bCs/>
          <w:sz w:val="24"/>
          <w:szCs w:val="24"/>
          <w:lang w:val="sq-AL"/>
        </w:rPr>
        <w:t>kl</w:t>
      </w:r>
      <w:proofErr w:type="spellEnd"/>
      <w:r w:rsidR="002573F6" w:rsidRPr="002573F6">
        <w:rPr>
          <w:rFonts w:ascii="Book Antiqua" w:eastAsia="Times New Roman" w:hAnsi="Book Antiqua" w:cs="Times New Roman"/>
          <w:b/>
          <w:bCs/>
          <w:sz w:val="24"/>
          <w:szCs w:val="24"/>
          <w:lang w:val="sq-AL"/>
        </w:rPr>
        <w:t>.</w:t>
      </w:r>
      <w:r w:rsidR="002573F6" w:rsidRPr="002573F6">
        <w:rPr>
          <w:rFonts w:ascii="Book Antiqua" w:eastAsia="Times New Roman" w:hAnsi="Book Antiqua" w:cs="Times New Roman"/>
          <w:b/>
          <w:bCs/>
          <w:spacing w:val="30"/>
          <w:sz w:val="24"/>
          <w:szCs w:val="24"/>
          <w:lang w:val="sq-AL"/>
        </w:rPr>
        <w:t xml:space="preserve"> </w:t>
      </w:r>
      <w:r w:rsidR="002573F6">
        <w:rPr>
          <w:rFonts w:ascii="Book Antiqua" w:eastAsia="Times New Roman" w:hAnsi="Book Antiqua" w:cs="Times New Roman"/>
          <w:b/>
          <w:bCs/>
          <w:sz w:val="24"/>
          <w:szCs w:val="24"/>
          <w:lang w:val="sq-AL"/>
        </w:rPr>
        <w:t>11</w:t>
      </w:r>
      <w:r w:rsidR="002573F6">
        <w:rPr>
          <w:rFonts w:ascii="Book Antiqua" w:eastAsia="Times New Roman" w:hAnsi="Book Antiqua" w:cs="Times New Roman"/>
          <w:b/>
          <w:bCs/>
          <w:sz w:val="24"/>
          <w:szCs w:val="24"/>
          <w:lang w:val="sq-AL"/>
        </w:rPr>
        <w:tab/>
      </w:r>
      <w:r w:rsidR="002573F6">
        <w:rPr>
          <w:rFonts w:ascii="Book Antiqua" w:eastAsia="Times New Roman" w:hAnsi="Book Antiqua" w:cs="Times New Roman"/>
          <w:b/>
          <w:bCs/>
          <w:sz w:val="24"/>
          <w:szCs w:val="24"/>
          <w:lang w:val="sq-AL"/>
        </w:rPr>
        <w:tab/>
        <w:t xml:space="preserve">          </w:t>
      </w:r>
      <w:r w:rsidR="002573F6" w:rsidRPr="002573F6">
        <w:rPr>
          <w:rFonts w:ascii="Book Antiqua" w:eastAsia="Times New Roman" w:hAnsi="Book Antiqua" w:cs="Times New Roman"/>
          <w:b/>
          <w:bCs/>
          <w:sz w:val="24"/>
          <w:szCs w:val="24"/>
          <w:lang w:val="sq-AL"/>
        </w:rPr>
        <w:t>41</w:t>
      </w:r>
      <w:r w:rsidR="002573F6" w:rsidRPr="002573F6">
        <w:rPr>
          <w:rFonts w:ascii="Book Antiqua" w:eastAsia="Times New Roman" w:hAnsi="Book Antiqua" w:cs="Times New Roman"/>
          <w:b/>
          <w:bCs/>
          <w:spacing w:val="-57"/>
          <w:sz w:val="24"/>
          <w:szCs w:val="24"/>
          <w:lang w:val="sq-AL"/>
        </w:rPr>
        <w:t xml:space="preserve"> </w:t>
      </w:r>
      <w:r w:rsidR="002573F6" w:rsidRPr="002573F6">
        <w:rPr>
          <w:rFonts w:ascii="Book Antiqua" w:eastAsia="Times New Roman" w:hAnsi="Book Antiqua" w:cs="Times New Roman"/>
          <w:b/>
          <w:bCs/>
          <w:sz w:val="24"/>
          <w:szCs w:val="24"/>
          <w:lang w:val="sq-AL"/>
        </w:rPr>
        <w:t>orë</w:t>
      </w:r>
    </w:p>
    <w:p w14:paraId="540BB98E" w14:textId="77777777" w:rsidR="002573F6" w:rsidRPr="002573F6" w:rsidRDefault="002573F6" w:rsidP="002573F6">
      <w:pPr>
        <w:widowControl w:val="0"/>
        <w:autoSpaceDE w:val="0"/>
        <w:autoSpaceDN w:val="0"/>
        <w:spacing w:before="3" w:after="0" w:line="240" w:lineRule="auto"/>
        <w:rPr>
          <w:rFonts w:ascii="Book Antiqua" w:eastAsia="Times New Roman" w:hAnsi="Book Antiqua" w:cs="Times New Roman"/>
          <w:b/>
          <w:sz w:val="24"/>
          <w:szCs w:val="24"/>
          <w:lang w:val="sq-AL"/>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542"/>
        <w:gridCol w:w="1440"/>
      </w:tblGrid>
      <w:tr w:rsidR="002573F6" w:rsidRPr="002573F6" w14:paraId="2C3A7B79" w14:textId="77777777" w:rsidTr="002573F6">
        <w:trPr>
          <w:trHeight w:val="278"/>
        </w:trPr>
        <w:tc>
          <w:tcPr>
            <w:tcW w:w="1188" w:type="dxa"/>
            <w:tcBorders>
              <w:top w:val="double" w:sz="4" w:space="0" w:color="auto"/>
              <w:left w:val="double" w:sz="4" w:space="0" w:color="auto"/>
            </w:tcBorders>
          </w:tcPr>
          <w:p w14:paraId="60DA651C" w14:textId="77777777" w:rsidR="002573F6" w:rsidRPr="002573F6" w:rsidRDefault="002573F6" w:rsidP="00CC350C">
            <w:pPr>
              <w:widowControl w:val="0"/>
              <w:autoSpaceDE w:val="0"/>
              <w:autoSpaceDN w:val="0"/>
              <w:spacing w:after="0" w:line="258" w:lineRule="exact"/>
              <w:ind w:left="107"/>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57"/>
                <w:sz w:val="24"/>
                <w:szCs w:val="24"/>
                <w:lang w:val="sq-AL"/>
              </w:rPr>
              <w:t xml:space="preserve"> </w:t>
            </w:r>
            <w:r w:rsidRPr="002573F6">
              <w:rPr>
                <w:rFonts w:ascii="Book Antiqua" w:eastAsia="Times New Roman" w:hAnsi="Book Antiqua" w:cs="Times New Roman"/>
                <w:b/>
                <w:sz w:val="24"/>
                <w:szCs w:val="24"/>
                <w:lang w:val="sq-AL"/>
              </w:rPr>
              <w:t>9</w:t>
            </w:r>
          </w:p>
        </w:tc>
        <w:tc>
          <w:tcPr>
            <w:tcW w:w="7542" w:type="dxa"/>
            <w:tcBorders>
              <w:top w:val="double" w:sz="4" w:space="0" w:color="auto"/>
            </w:tcBorders>
          </w:tcPr>
          <w:p w14:paraId="3565CBEC" w14:textId="2674E066" w:rsidR="002573F6" w:rsidRPr="002573F6" w:rsidRDefault="002573F6" w:rsidP="00CC350C">
            <w:pPr>
              <w:widowControl w:val="0"/>
              <w:autoSpaceDE w:val="0"/>
              <w:autoSpaceDN w:val="0"/>
              <w:spacing w:after="0" w:line="258" w:lineRule="exact"/>
              <w:ind w:left="107"/>
              <w:rPr>
                <w:rFonts w:ascii="Book Antiqua" w:eastAsia="Times New Roman" w:hAnsi="Book Antiqua" w:cs="Times New Roman"/>
                <w:sz w:val="24"/>
                <w:szCs w:val="24"/>
                <w:lang w:val="sq-AL"/>
              </w:rPr>
            </w:pPr>
            <w:r>
              <w:rPr>
                <w:rFonts w:ascii="Book Antiqua" w:eastAsia="Times New Roman" w:hAnsi="Book Antiqua" w:cs="Times New Roman"/>
                <w:sz w:val="24"/>
                <w:szCs w:val="24"/>
                <w:lang w:val="sq-AL"/>
              </w:rPr>
              <w:t>Vitaminat</w:t>
            </w:r>
          </w:p>
        </w:tc>
        <w:tc>
          <w:tcPr>
            <w:tcW w:w="1440" w:type="dxa"/>
            <w:tcBorders>
              <w:top w:val="double" w:sz="4" w:space="0" w:color="auto"/>
              <w:right w:val="double" w:sz="4" w:space="0" w:color="auto"/>
            </w:tcBorders>
          </w:tcPr>
          <w:p w14:paraId="1D4CF407" w14:textId="77777777" w:rsidR="002573F6" w:rsidRPr="002573F6" w:rsidRDefault="002573F6" w:rsidP="002573F6">
            <w:pPr>
              <w:widowControl w:val="0"/>
              <w:autoSpaceDE w:val="0"/>
              <w:autoSpaceDN w:val="0"/>
              <w:spacing w:after="0" w:line="258" w:lineRule="exact"/>
              <w:ind w:right="137"/>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6</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2573F6" w:rsidRPr="002573F6" w14:paraId="50054C46" w14:textId="77777777" w:rsidTr="002573F6">
        <w:trPr>
          <w:trHeight w:val="275"/>
        </w:trPr>
        <w:tc>
          <w:tcPr>
            <w:tcW w:w="1188" w:type="dxa"/>
            <w:tcBorders>
              <w:left w:val="double" w:sz="4" w:space="0" w:color="auto"/>
            </w:tcBorders>
          </w:tcPr>
          <w:p w14:paraId="5A9F9D02" w14:textId="77777777" w:rsidR="002573F6" w:rsidRPr="002573F6" w:rsidRDefault="002573F6" w:rsidP="00CC350C">
            <w:pPr>
              <w:widowControl w:val="0"/>
              <w:autoSpaceDE w:val="0"/>
              <w:autoSpaceDN w:val="0"/>
              <w:spacing w:after="0" w:line="256" w:lineRule="exact"/>
              <w:ind w:left="107"/>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10</w:t>
            </w:r>
          </w:p>
        </w:tc>
        <w:tc>
          <w:tcPr>
            <w:tcW w:w="7542" w:type="dxa"/>
          </w:tcPr>
          <w:p w14:paraId="38573D94" w14:textId="3CAB7BF5" w:rsidR="002573F6" w:rsidRPr="002573F6" w:rsidRDefault="002573F6" w:rsidP="00CC350C">
            <w:pPr>
              <w:widowControl w:val="0"/>
              <w:autoSpaceDE w:val="0"/>
              <w:autoSpaceDN w:val="0"/>
              <w:spacing w:after="0" w:line="256" w:lineRule="exact"/>
              <w:ind w:left="107"/>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Përbërjet</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inorganike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dhe uji</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në</w:t>
            </w:r>
            <w:r w:rsidRPr="002573F6">
              <w:rPr>
                <w:rFonts w:ascii="Book Antiqua" w:eastAsia="Times New Roman" w:hAnsi="Book Antiqua" w:cs="Times New Roman"/>
                <w:spacing w:val="-3"/>
                <w:sz w:val="24"/>
                <w:szCs w:val="24"/>
                <w:lang w:val="sq-AL"/>
              </w:rPr>
              <w:t xml:space="preserve"> </w:t>
            </w:r>
            <w:r w:rsidRPr="002573F6">
              <w:rPr>
                <w:rFonts w:ascii="Book Antiqua" w:eastAsia="Times New Roman" w:hAnsi="Book Antiqua" w:cs="Times New Roman"/>
                <w:sz w:val="24"/>
                <w:szCs w:val="24"/>
                <w:lang w:val="sq-AL"/>
              </w:rPr>
              <w:t>produktet</w:t>
            </w:r>
            <w:r w:rsidRPr="002573F6">
              <w:rPr>
                <w:rFonts w:ascii="Book Antiqua" w:eastAsia="Times New Roman" w:hAnsi="Book Antiqua" w:cs="Times New Roman"/>
                <w:spacing w:val="-1"/>
                <w:sz w:val="24"/>
                <w:szCs w:val="24"/>
                <w:lang w:val="sq-AL"/>
              </w:rPr>
              <w:t xml:space="preserve"> </w:t>
            </w:r>
            <w:r>
              <w:rPr>
                <w:rFonts w:ascii="Book Antiqua" w:eastAsia="Times New Roman" w:hAnsi="Book Antiqua" w:cs="Times New Roman"/>
                <w:sz w:val="24"/>
                <w:szCs w:val="24"/>
                <w:lang w:val="sq-AL"/>
              </w:rPr>
              <w:t>ushqimore</w:t>
            </w:r>
          </w:p>
        </w:tc>
        <w:tc>
          <w:tcPr>
            <w:tcW w:w="1440" w:type="dxa"/>
            <w:tcBorders>
              <w:right w:val="double" w:sz="4" w:space="0" w:color="auto"/>
            </w:tcBorders>
          </w:tcPr>
          <w:p w14:paraId="05E2272B" w14:textId="77777777" w:rsidR="002573F6" w:rsidRPr="002573F6" w:rsidRDefault="002573F6" w:rsidP="002573F6">
            <w:pPr>
              <w:widowControl w:val="0"/>
              <w:autoSpaceDE w:val="0"/>
              <w:autoSpaceDN w:val="0"/>
              <w:spacing w:after="0" w:line="256" w:lineRule="exact"/>
              <w:ind w:right="140"/>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8</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2573F6" w:rsidRPr="002573F6" w14:paraId="2D7F9A08" w14:textId="77777777" w:rsidTr="002573F6">
        <w:trPr>
          <w:trHeight w:val="275"/>
        </w:trPr>
        <w:tc>
          <w:tcPr>
            <w:tcW w:w="1188" w:type="dxa"/>
            <w:tcBorders>
              <w:left w:val="double" w:sz="4" w:space="0" w:color="auto"/>
            </w:tcBorders>
          </w:tcPr>
          <w:p w14:paraId="764C0759" w14:textId="77777777" w:rsidR="002573F6" w:rsidRPr="002573F6" w:rsidRDefault="002573F6" w:rsidP="00CC350C">
            <w:pPr>
              <w:widowControl w:val="0"/>
              <w:autoSpaceDE w:val="0"/>
              <w:autoSpaceDN w:val="0"/>
              <w:spacing w:after="0" w:line="256" w:lineRule="exact"/>
              <w:ind w:left="107"/>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11</w:t>
            </w:r>
          </w:p>
        </w:tc>
        <w:tc>
          <w:tcPr>
            <w:tcW w:w="7542" w:type="dxa"/>
          </w:tcPr>
          <w:p w14:paraId="5DC2CD14" w14:textId="5A5FC35D" w:rsidR="002573F6" w:rsidRPr="002573F6" w:rsidRDefault="002573F6" w:rsidP="00CC350C">
            <w:pPr>
              <w:widowControl w:val="0"/>
              <w:autoSpaceDE w:val="0"/>
              <w:autoSpaceDN w:val="0"/>
              <w:spacing w:after="0" w:line="256" w:lineRule="exact"/>
              <w:ind w:left="107"/>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Përbërjet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organike</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në</w:t>
            </w:r>
            <w:r w:rsidRPr="002573F6">
              <w:rPr>
                <w:rFonts w:ascii="Book Antiqua" w:eastAsia="Times New Roman" w:hAnsi="Book Antiqua" w:cs="Times New Roman"/>
                <w:spacing w:val="-3"/>
                <w:sz w:val="24"/>
                <w:szCs w:val="24"/>
                <w:lang w:val="sq-AL"/>
              </w:rPr>
              <w:t xml:space="preserve"> </w:t>
            </w:r>
            <w:r w:rsidRPr="002573F6">
              <w:rPr>
                <w:rFonts w:ascii="Book Antiqua" w:eastAsia="Times New Roman" w:hAnsi="Book Antiqua" w:cs="Times New Roman"/>
                <w:sz w:val="24"/>
                <w:szCs w:val="24"/>
                <w:lang w:val="sq-AL"/>
              </w:rPr>
              <w:t>produktet</w:t>
            </w:r>
            <w:r w:rsidRPr="002573F6">
              <w:rPr>
                <w:rFonts w:ascii="Book Antiqua" w:eastAsia="Times New Roman" w:hAnsi="Book Antiqua" w:cs="Times New Roman"/>
                <w:spacing w:val="-1"/>
                <w:sz w:val="24"/>
                <w:szCs w:val="24"/>
                <w:lang w:val="sq-AL"/>
              </w:rPr>
              <w:t xml:space="preserve"> </w:t>
            </w:r>
            <w:r>
              <w:rPr>
                <w:rFonts w:ascii="Book Antiqua" w:eastAsia="Times New Roman" w:hAnsi="Book Antiqua" w:cs="Times New Roman"/>
                <w:sz w:val="24"/>
                <w:szCs w:val="24"/>
                <w:lang w:val="sq-AL"/>
              </w:rPr>
              <w:t>ushqimore</w:t>
            </w:r>
          </w:p>
        </w:tc>
        <w:tc>
          <w:tcPr>
            <w:tcW w:w="1440" w:type="dxa"/>
            <w:tcBorders>
              <w:right w:val="double" w:sz="4" w:space="0" w:color="auto"/>
            </w:tcBorders>
          </w:tcPr>
          <w:p w14:paraId="154259E6" w14:textId="77777777" w:rsidR="002573F6" w:rsidRPr="002573F6" w:rsidRDefault="002573F6" w:rsidP="002573F6">
            <w:pPr>
              <w:widowControl w:val="0"/>
              <w:autoSpaceDE w:val="0"/>
              <w:autoSpaceDN w:val="0"/>
              <w:spacing w:after="0" w:line="256" w:lineRule="exact"/>
              <w:ind w:right="140"/>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10</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2573F6" w:rsidRPr="002573F6" w14:paraId="52F2FA45" w14:textId="77777777" w:rsidTr="002573F6">
        <w:trPr>
          <w:trHeight w:val="275"/>
        </w:trPr>
        <w:tc>
          <w:tcPr>
            <w:tcW w:w="1188" w:type="dxa"/>
            <w:tcBorders>
              <w:left w:val="double" w:sz="4" w:space="0" w:color="auto"/>
            </w:tcBorders>
          </w:tcPr>
          <w:p w14:paraId="1344F7B4" w14:textId="77777777" w:rsidR="002573F6" w:rsidRPr="002573F6" w:rsidRDefault="002573F6" w:rsidP="00CC350C">
            <w:pPr>
              <w:widowControl w:val="0"/>
              <w:autoSpaceDE w:val="0"/>
              <w:autoSpaceDN w:val="0"/>
              <w:spacing w:after="0" w:line="256" w:lineRule="exact"/>
              <w:ind w:left="107"/>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12</w:t>
            </w:r>
          </w:p>
        </w:tc>
        <w:tc>
          <w:tcPr>
            <w:tcW w:w="7542" w:type="dxa"/>
          </w:tcPr>
          <w:p w14:paraId="57DF8337" w14:textId="1230738F" w:rsidR="002573F6" w:rsidRPr="002573F6" w:rsidRDefault="002573F6" w:rsidP="00CC350C">
            <w:pPr>
              <w:widowControl w:val="0"/>
              <w:autoSpaceDE w:val="0"/>
              <w:autoSpaceDN w:val="0"/>
              <w:spacing w:after="0" w:line="256" w:lineRule="exact"/>
              <w:ind w:left="107"/>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Shtesat</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kimike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në</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produktet</w:t>
            </w:r>
            <w:r w:rsidRPr="002573F6">
              <w:rPr>
                <w:rFonts w:ascii="Book Antiqua" w:eastAsia="Times New Roman" w:hAnsi="Book Antiqua" w:cs="Times New Roman"/>
                <w:spacing w:val="-1"/>
                <w:sz w:val="24"/>
                <w:szCs w:val="24"/>
                <w:lang w:val="sq-AL"/>
              </w:rPr>
              <w:t xml:space="preserve"> </w:t>
            </w:r>
            <w:r>
              <w:rPr>
                <w:rFonts w:ascii="Book Antiqua" w:eastAsia="Times New Roman" w:hAnsi="Book Antiqua" w:cs="Times New Roman"/>
                <w:sz w:val="24"/>
                <w:szCs w:val="24"/>
                <w:lang w:val="sq-AL"/>
              </w:rPr>
              <w:t>ushqimore</w:t>
            </w:r>
          </w:p>
        </w:tc>
        <w:tc>
          <w:tcPr>
            <w:tcW w:w="1440" w:type="dxa"/>
            <w:tcBorders>
              <w:right w:val="double" w:sz="4" w:space="0" w:color="auto"/>
            </w:tcBorders>
          </w:tcPr>
          <w:p w14:paraId="34B9B21E" w14:textId="77777777" w:rsidR="002573F6" w:rsidRPr="002573F6" w:rsidRDefault="002573F6" w:rsidP="002573F6">
            <w:pPr>
              <w:widowControl w:val="0"/>
              <w:autoSpaceDE w:val="0"/>
              <w:autoSpaceDN w:val="0"/>
              <w:spacing w:after="0" w:line="256" w:lineRule="exact"/>
              <w:ind w:right="140"/>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5</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2573F6" w:rsidRPr="002573F6" w14:paraId="1FF48561" w14:textId="77777777" w:rsidTr="002573F6">
        <w:trPr>
          <w:trHeight w:val="275"/>
        </w:trPr>
        <w:tc>
          <w:tcPr>
            <w:tcW w:w="1188" w:type="dxa"/>
            <w:tcBorders>
              <w:left w:val="double" w:sz="4" w:space="0" w:color="auto"/>
            </w:tcBorders>
          </w:tcPr>
          <w:p w14:paraId="4E780CF2" w14:textId="77777777" w:rsidR="002573F6" w:rsidRPr="002573F6" w:rsidRDefault="002573F6" w:rsidP="00CC350C">
            <w:pPr>
              <w:widowControl w:val="0"/>
              <w:autoSpaceDE w:val="0"/>
              <w:autoSpaceDN w:val="0"/>
              <w:spacing w:after="0" w:line="256" w:lineRule="exact"/>
              <w:ind w:left="107"/>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13</w:t>
            </w:r>
          </w:p>
        </w:tc>
        <w:tc>
          <w:tcPr>
            <w:tcW w:w="7542" w:type="dxa"/>
          </w:tcPr>
          <w:p w14:paraId="6E957E9F" w14:textId="63D8928F" w:rsidR="002573F6" w:rsidRPr="002573F6" w:rsidRDefault="002573F6" w:rsidP="00CC350C">
            <w:pPr>
              <w:widowControl w:val="0"/>
              <w:autoSpaceDE w:val="0"/>
              <w:autoSpaceDN w:val="0"/>
              <w:spacing w:after="0" w:line="256" w:lineRule="exact"/>
              <w:ind w:left="107"/>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Ngjyruesit</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organike,</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sintetikë,</w:t>
            </w:r>
            <w:r w:rsidRPr="002573F6">
              <w:rPr>
                <w:rFonts w:ascii="Book Antiqua" w:eastAsia="Times New Roman" w:hAnsi="Book Antiqua" w:cs="Times New Roman"/>
                <w:spacing w:val="-2"/>
                <w:sz w:val="24"/>
                <w:szCs w:val="24"/>
                <w:lang w:val="sq-AL"/>
              </w:rPr>
              <w:t xml:space="preserve"> </w:t>
            </w:r>
            <w:proofErr w:type="spellStart"/>
            <w:r>
              <w:rPr>
                <w:rFonts w:ascii="Book Antiqua" w:eastAsia="Times New Roman" w:hAnsi="Book Antiqua" w:cs="Times New Roman"/>
                <w:sz w:val="24"/>
                <w:szCs w:val="24"/>
                <w:lang w:val="sq-AL"/>
              </w:rPr>
              <w:t>polimerët</w:t>
            </w:r>
            <w:proofErr w:type="spellEnd"/>
          </w:p>
        </w:tc>
        <w:tc>
          <w:tcPr>
            <w:tcW w:w="1440" w:type="dxa"/>
            <w:tcBorders>
              <w:right w:val="double" w:sz="4" w:space="0" w:color="auto"/>
            </w:tcBorders>
          </w:tcPr>
          <w:p w14:paraId="78278A60" w14:textId="77777777" w:rsidR="002573F6" w:rsidRPr="002573F6" w:rsidRDefault="002573F6" w:rsidP="002573F6">
            <w:pPr>
              <w:widowControl w:val="0"/>
              <w:autoSpaceDE w:val="0"/>
              <w:autoSpaceDN w:val="0"/>
              <w:spacing w:after="0" w:line="256" w:lineRule="exact"/>
              <w:ind w:right="140"/>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7</w:t>
            </w:r>
            <w:r w:rsidRPr="002573F6">
              <w:rPr>
                <w:rFonts w:ascii="Book Antiqua" w:eastAsia="Times New Roman" w:hAnsi="Book Antiqua" w:cs="Times New Roman"/>
                <w:spacing w:val="-1"/>
                <w:sz w:val="24"/>
                <w:szCs w:val="24"/>
                <w:lang w:val="sq-AL"/>
              </w:rPr>
              <w:t xml:space="preserve"> </w:t>
            </w:r>
            <w:r w:rsidRPr="002573F6">
              <w:rPr>
                <w:rFonts w:ascii="Book Antiqua" w:eastAsia="Times New Roman" w:hAnsi="Book Antiqua" w:cs="Times New Roman"/>
                <w:sz w:val="24"/>
                <w:szCs w:val="24"/>
                <w:lang w:val="sq-AL"/>
              </w:rPr>
              <w:t>orë</w:t>
            </w:r>
          </w:p>
        </w:tc>
      </w:tr>
      <w:tr w:rsidR="002573F6" w:rsidRPr="002573F6" w14:paraId="42CFC4B5" w14:textId="77777777" w:rsidTr="002573F6">
        <w:trPr>
          <w:trHeight w:val="278"/>
        </w:trPr>
        <w:tc>
          <w:tcPr>
            <w:tcW w:w="1188" w:type="dxa"/>
            <w:tcBorders>
              <w:left w:val="double" w:sz="4" w:space="0" w:color="auto"/>
              <w:bottom w:val="double" w:sz="4" w:space="0" w:color="auto"/>
            </w:tcBorders>
          </w:tcPr>
          <w:p w14:paraId="02ADA180" w14:textId="77777777" w:rsidR="002573F6" w:rsidRPr="002573F6" w:rsidRDefault="002573F6" w:rsidP="00CC350C">
            <w:pPr>
              <w:widowControl w:val="0"/>
              <w:autoSpaceDE w:val="0"/>
              <w:autoSpaceDN w:val="0"/>
              <w:spacing w:after="0" w:line="258" w:lineRule="exact"/>
              <w:ind w:left="107"/>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Tema</w:t>
            </w:r>
            <w:r w:rsidRPr="002573F6">
              <w:rPr>
                <w:rFonts w:ascii="Book Antiqua" w:eastAsia="Times New Roman" w:hAnsi="Book Antiqua" w:cs="Times New Roman"/>
                <w:b/>
                <w:spacing w:val="-3"/>
                <w:sz w:val="24"/>
                <w:szCs w:val="24"/>
                <w:lang w:val="sq-AL"/>
              </w:rPr>
              <w:t xml:space="preserve"> </w:t>
            </w:r>
            <w:r w:rsidRPr="002573F6">
              <w:rPr>
                <w:rFonts w:ascii="Book Antiqua" w:eastAsia="Times New Roman" w:hAnsi="Book Antiqua" w:cs="Times New Roman"/>
                <w:b/>
                <w:sz w:val="24"/>
                <w:szCs w:val="24"/>
                <w:lang w:val="sq-AL"/>
              </w:rPr>
              <w:t>14</w:t>
            </w:r>
          </w:p>
        </w:tc>
        <w:tc>
          <w:tcPr>
            <w:tcW w:w="7542" w:type="dxa"/>
            <w:tcBorders>
              <w:bottom w:val="double" w:sz="4" w:space="0" w:color="auto"/>
            </w:tcBorders>
          </w:tcPr>
          <w:p w14:paraId="5A195502" w14:textId="44CC7ABE" w:rsidR="002573F6" w:rsidRPr="002573F6" w:rsidRDefault="002573F6" w:rsidP="00CC350C">
            <w:pPr>
              <w:widowControl w:val="0"/>
              <w:autoSpaceDE w:val="0"/>
              <w:autoSpaceDN w:val="0"/>
              <w:spacing w:after="0" w:line="258" w:lineRule="exact"/>
              <w:ind w:left="107"/>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Kimia</w:t>
            </w:r>
            <w:r w:rsidRPr="002573F6">
              <w:rPr>
                <w:rFonts w:ascii="Book Antiqua" w:eastAsia="Times New Roman" w:hAnsi="Book Antiqua" w:cs="Times New Roman"/>
                <w:spacing w:val="-2"/>
                <w:sz w:val="24"/>
                <w:szCs w:val="24"/>
                <w:lang w:val="sq-AL"/>
              </w:rPr>
              <w:t xml:space="preserve"> </w:t>
            </w:r>
            <w:r w:rsidRPr="002573F6">
              <w:rPr>
                <w:rFonts w:ascii="Book Antiqua" w:eastAsia="Times New Roman" w:hAnsi="Book Antiqua" w:cs="Times New Roman"/>
                <w:sz w:val="24"/>
                <w:szCs w:val="24"/>
                <w:lang w:val="sq-AL"/>
              </w:rPr>
              <w:t>dhe</w:t>
            </w:r>
            <w:r w:rsidRPr="002573F6">
              <w:rPr>
                <w:rFonts w:ascii="Book Antiqua" w:eastAsia="Times New Roman" w:hAnsi="Book Antiqua" w:cs="Times New Roman"/>
                <w:spacing w:val="-1"/>
                <w:sz w:val="24"/>
                <w:szCs w:val="24"/>
                <w:lang w:val="sq-AL"/>
              </w:rPr>
              <w:t xml:space="preserve"> </w:t>
            </w:r>
            <w:r>
              <w:rPr>
                <w:rFonts w:ascii="Book Antiqua" w:eastAsia="Times New Roman" w:hAnsi="Book Antiqua" w:cs="Times New Roman"/>
                <w:sz w:val="24"/>
                <w:szCs w:val="24"/>
                <w:lang w:val="sq-AL"/>
              </w:rPr>
              <w:t>mjedisi</w:t>
            </w:r>
          </w:p>
        </w:tc>
        <w:tc>
          <w:tcPr>
            <w:tcW w:w="1440" w:type="dxa"/>
            <w:tcBorders>
              <w:bottom w:val="double" w:sz="4" w:space="0" w:color="auto"/>
              <w:right w:val="double" w:sz="4" w:space="0" w:color="auto"/>
            </w:tcBorders>
          </w:tcPr>
          <w:p w14:paraId="18DF1FB3" w14:textId="77777777" w:rsidR="002573F6" w:rsidRPr="002573F6" w:rsidRDefault="002573F6" w:rsidP="002573F6">
            <w:pPr>
              <w:widowControl w:val="0"/>
              <w:autoSpaceDE w:val="0"/>
              <w:autoSpaceDN w:val="0"/>
              <w:spacing w:after="0" w:line="258" w:lineRule="exact"/>
              <w:ind w:right="139"/>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5 orë</w:t>
            </w:r>
          </w:p>
        </w:tc>
      </w:tr>
    </w:tbl>
    <w:p w14:paraId="53AF7A3A" w14:textId="77777777" w:rsidR="004015C3" w:rsidRDefault="004015C3" w:rsidP="004015C3">
      <w:pPr>
        <w:spacing w:after="0" w:line="240" w:lineRule="auto"/>
        <w:rPr>
          <w:rFonts w:ascii="Book Antiqua" w:eastAsia="Times New Roman" w:hAnsi="Book Antiqua" w:cs="Times New Roman"/>
          <w:b/>
          <w:sz w:val="24"/>
          <w:szCs w:val="24"/>
          <w:lang w:val="sq-AL"/>
        </w:rPr>
      </w:pPr>
    </w:p>
    <w:p w14:paraId="685EE7A3" w14:textId="77777777" w:rsidR="002573F6" w:rsidRPr="002573F6" w:rsidRDefault="002573F6" w:rsidP="002573F6">
      <w:pPr>
        <w:tabs>
          <w:tab w:val="left" w:pos="360"/>
        </w:tabs>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b/>
          <w:sz w:val="24"/>
          <w:szCs w:val="24"/>
          <w:lang w:val="sq-AL"/>
        </w:rPr>
        <w:t>Udhëzime për vlerësimin:</w:t>
      </w:r>
    </w:p>
    <w:p w14:paraId="5169F167" w14:textId="77777777" w:rsidR="002573F6" w:rsidRPr="002573F6" w:rsidRDefault="002573F6" w:rsidP="004015C3">
      <w:pPr>
        <w:spacing w:after="0" w:line="240" w:lineRule="auto"/>
        <w:rPr>
          <w:rFonts w:ascii="Book Antiqua" w:eastAsia="Times New Roman" w:hAnsi="Book Antiqua" w:cs="Times New Roman"/>
          <w:b/>
          <w:sz w:val="24"/>
          <w:szCs w:val="24"/>
          <w:lang w:val="sq-AL"/>
        </w:rPr>
      </w:pPr>
    </w:p>
    <w:p w14:paraId="0DF0F09E" w14:textId="77777777" w:rsidR="004015C3" w:rsidRPr="002573F6" w:rsidRDefault="004015C3" w:rsidP="004015C3">
      <w:pPr>
        <w:spacing w:after="0" w:line="276"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 xml:space="preserve">Provimi i teorisë profesionale të integruar do të jetë me test me shkrim, i cili zgjat  1.5 (një presje pesë) orë dhe përgatitet nga Komisioni i Provimit Përfundimtar i drejtimit të nivelit përkatës. Për hartimin e testit komisioni mund të mbështetet edhe tek banka e testeve e përgatitur nga AKAFPK-ja. Në hartimin e testit komisioni duhet të mbajë parasysh  rregullat, parimet dhe formatet, për ndërtimin e testit.  </w:t>
      </w:r>
    </w:p>
    <w:p w14:paraId="6F4BA64D" w14:textId="39ED3393" w:rsidR="004015C3" w:rsidRPr="002573F6" w:rsidRDefault="004015C3" w:rsidP="004015C3">
      <w:pPr>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Testi duhet të përmbajë 20 njësi testi me një total prej 40 pikë. Nga këto, 10 njësi testi të jenë me zgjedhje të shumëfishtë (4 alternativa) dhe 10 të tjerat të jenë njësi testi  me përgjigje të kufizuara/ të mbyllura, me PO/JO; me e Vërtetë e Gabuar; me plotësim të fjalës që mungon; etj.). Testi duhet të shmang</w:t>
      </w:r>
      <w:r w:rsidR="001C71CA" w:rsidRPr="002573F6">
        <w:rPr>
          <w:rFonts w:ascii="Book Antiqua" w:eastAsia="Times New Roman" w:hAnsi="Book Antiqua" w:cs="Times New Roman"/>
          <w:sz w:val="24"/>
          <w:szCs w:val="24"/>
          <w:lang w:val="sq-AL"/>
        </w:rPr>
        <w:t>ë</w:t>
      </w:r>
      <w:r w:rsidRPr="002573F6">
        <w:rPr>
          <w:rFonts w:ascii="Book Antiqua" w:eastAsia="Times New Roman" w:hAnsi="Book Antiqua" w:cs="Times New Roman"/>
          <w:sz w:val="24"/>
          <w:szCs w:val="24"/>
          <w:lang w:val="sq-AL"/>
        </w:rPr>
        <w:t xml:space="preserve"> pyetjet e hapura.</w:t>
      </w:r>
    </w:p>
    <w:p w14:paraId="4437CE0F" w14:textId="77777777" w:rsidR="004015C3" w:rsidRPr="002573F6" w:rsidRDefault="004015C3" w:rsidP="004015C3">
      <w:pPr>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Njësitë e testit duhet të jenë të niveleve të ndryshme të vështirësisë, duke ndjekur skemën me tri nivele, si më poshtë:</w:t>
      </w:r>
    </w:p>
    <w:p w14:paraId="2BE8F97B" w14:textId="77777777" w:rsidR="004015C3" w:rsidRPr="002573F6" w:rsidRDefault="004015C3" w:rsidP="004015C3">
      <w:pPr>
        <w:spacing w:after="0" w:line="240" w:lineRule="auto"/>
        <w:jc w:val="both"/>
        <w:rPr>
          <w:rFonts w:ascii="Book Antiqua" w:eastAsia="Times New Roman" w:hAnsi="Book Antiqua" w:cs="Times New Roman"/>
          <w:sz w:val="24"/>
          <w:szCs w:val="24"/>
          <w:lang w:val="sq-AL"/>
        </w:rPr>
      </w:pPr>
    </w:p>
    <w:p w14:paraId="23B7A9F8" w14:textId="77777777" w:rsidR="004015C3" w:rsidRPr="002573F6" w:rsidRDefault="004015C3" w:rsidP="004015C3">
      <w:pPr>
        <w:autoSpaceDE w:val="0"/>
        <w:autoSpaceDN w:val="0"/>
        <w:adjustRightInd w:val="0"/>
        <w:spacing w:after="0" w:line="276" w:lineRule="auto"/>
        <w:jc w:val="both"/>
        <w:rPr>
          <w:rFonts w:ascii="Book Antiqua" w:eastAsia="Calibri" w:hAnsi="Book Antiqua" w:cs="Times New Roman"/>
          <w:b/>
          <w:bCs/>
          <w:sz w:val="24"/>
          <w:szCs w:val="24"/>
          <w:lang w:val="sq-AL"/>
        </w:rPr>
      </w:pPr>
      <w:r w:rsidRPr="002573F6">
        <w:rPr>
          <w:rFonts w:ascii="Book Antiqua" w:eastAsia="Calibri" w:hAnsi="Book Antiqua" w:cs="Times New Roman"/>
          <w:b/>
          <w:bCs/>
          <w:sz w:val="24"/>
          <w:szCs w:val="24"/>
          <w:lang w:val="sq-AL"/>
        </w:rPr>
        <w:t>Model i shpërndarjes së pikëve për pyetje të niveleve të ndryshme në test</w:t>
      </w:r>
    </w:p>
    <w:p w14:paraId="5800511B" w14:textId="77777777" w:rsidR="004015C3" w:rsidRPr="002573F6" w:rsidRDefault="004015C3" w:rsidP="004015C3">
      <w:pPr>
        <w:autoSpaceDE w:val="0"/>
        <w:autoSpaceDN w:val="0"/>
        <w:adjustRightInd w:val="0"/>
        <w:spacing w:after="0" w:line="276" w:lineRule="auto"/>
        <w:rPr>
          <w:rFonts w:ascii="Book Antiqua" w:eastAsia="Calibri" w:hAnsi="Book Antiqua" w:cs="Times New Roman"/>
          <w:b/>
          <w:bCs/>
          <w:sz w:val="24"/>
          <w:szCs w:val="24"/>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4015C3" w:rsidRPr="002573F6" w14:paraId="64769B7A" w14:textId="77777777" w:rsidTr="0083476A">
        <w:trPr>
          <w:trHeight w:val="530"/>
        </w:trPr>
        <w:tc>
          <w:tcPr>
            <w:tcW w:w="3150" w:type="dxa"/>
            <w:tcBorders>
              <w:top w:val="double" w:sz="4" w:space="0" w:color="auto"/>
              <w:left w:val="double" w:sz="4" w:space="0" w:color="auto"/>
            </w:tcBorders>
            <w:vAlign w:val="center"/>
          </w:tcPr>
          <w:p w14:paraId="1F3453A0" w14:textId="77777777" w:rsidR="004015C3" w:rsidRPr="002573F6" w:rsidRDefault="004015C3" w:rsidP="004015C3">
            <w:pPr>
              <w:autoSpaceDE w:val="0"/>
              <w:autoSpaceDN w:val="0"/>
              <w:adjustRightInd w:val="0"/>
              <w:spacing w:after="0" w:line="276" w:lineRule="auto"/>
              <w:jc w:val="center"/>
              <w:rPr>
                <w:rFonts w:ascii="Book Antiqua" w:eastAsia="Calibri" w:hAnsi="Book Antiqua" w:cs="Times New Roman"/>
                <w:b/>
                <w:bCs/>
                <w:sz w:val="24"/>
                <w:szCs w:val="24"/>
                <w:lang w:val="sq-AL"/>
              </w:rPr>
            </w:pPr>
            <w:r w:rsidRPr="002573F6">
              <w:rPr>
                <w:rFonts w:ascii="Book Antiqua" w:eastAsia="Calibri" w:hAnsi="Book Antiqua" w:cs="Times New Roman"/>
                <w:b/>
                <w:bCs/>
                <w:sz w:val="24"/>
                <w:szCs w:val="24"/>
                <w:lang w:val="sq-AL"/>
              </w:rPr>
              <w:t>Niveli I (i ulët)</w:t>
            </w:r>
          </w:p>
        </w:tc>
        <w:tc>
          <w:tcPr>
            <w:tcW w:w="3330" w:type="dxa"/>
            <w:tcBorders>
              <w:top w:val="double" w:sz="4" w:space="0" w:color="auto"/>
            </w:tcBorders>
            <w:vAlign w:val="center"/>
          </w:tcPr>
          <w:p w14:paraId="3578DA4C" w14:textId="77777777" w:rsidR="004015C3" w:rsidRPr="002573F6" w:rsidRDefault="004015C3" w:rsidP="004015C3">
            <w:pPr>
              <w:autoSpaceDE w:val="0"/>
              <w:autoSpaceDN w:val="0"/>
              <w:adjustRightInd w:val="0"/>
              <w:spacing w:after="0" w:line="276" w:lineRule="auto"/>
              <w:jc w:val="center"/>
              <w:rPr>
                <w:rFonts w:ascii="Book Antiqua" w:eastAsia="Calibri" w:hAnsi="Book Antiqua" w:cs="Times New Roman"/>
                <w:b/>
                <w:bCs/>
                <w:sz w:val="24"/>
                <w:szCs w:val="24"/>
                <w:lang w:val="sq-AL"/>
              </w:rPr>
            </w:pPr>
            <w:r w:rsidRPr="002573F6">
              <w:rPr>
                <w:rFonts w:ascii="Book Antiqua" w:eastAsia="Calibri" w:hAnsi="Book Antiqua" w:cs="Times New Roman"/>
                <w:b/>
                <w:bCs/>
                <w:sz w:val="24"/>
                <w:szCs w:val="24"/>
                <w:lang w:val="sq-AL"/>
              </w:rPr>
              <w:t>Niveli II (mesatar)</w:t>
            </w:r>
          </w:p>
        </w:tc>
        <w:tc>
          <w:tcPr>
            <w:tcW w:w="2520" w:type="dxa"/>
            <w:tcBorders>
              <w:top w:val="double" w:sz="4" w:space="0" w:color="auto"/>
              <w:right w:val="double" w:sz="4" w:space="0" w:color="auto"/>
            </w:tcBorders>
            <w:vAlign w:val="center"/>
          </w:tcPr>
          <w:p w14:paraId="785B5FC9" w14:textId="77777777" w:rsidR="004015C3" w:rsidRPr="002573F6" w:rsidRDefault="004015C3" w:rsidP="004015C3">
            <w:pPr>
              <w:autoSpaceDE w:val="0"/>
              <w:autoSpaceDN w:val="0"/>
              <w:adjustRightInd w:val="0"/>
              <w:spacing w:after="0" w:line="276" w:lineRule="auto"/>
              <w:jc w:val="center"/>
              <w:rPr>
                <w:rFonts w:ascii="Book Antiqua" w:eastAsia="Calibri" w:hAnsi="Book Antiqua" w:cs="Times New Roman"/>
                <w:b/>
                <w:bCs/>
                <w:sz w:val="24"/>
                <w:szCs w:val="24"/>
                <w:lang w:val="sq-AL"/>
              </w:rPr>
            </w:pPr>
            <w:r w:rsidRPr="002573F6">
              <w:rPr>
                <w:rFonts w:ascii="Book Antiqua" w:eastAsia="Calibri" w:hAnsi="Book Antiqua" w:cs="Times New Roman"/>
                <w:b/>
                <w:bCs/>
                <w:sz w:val="24"/>
                <w:szCs w:val="24"/>
                <w:lang w:val="sq-AL"/>
              </w:rPr>
              <w:t>Niveli III (i lartë)</w:t>
            </w:r>
          </w:p>
        </w:tc>
      </w:tr>
      <w:tr w:rsidR="004015C3" w:rsidRPr="002573F6" w14:paraId="3CBEC564" w14:textId="77777777" w:rsidTr="0083476A">
        <w:trPr>
          <w:trHeight w:val="1160"/>
        </w:trPr>
        <w:tc>
          <w:tcPr>
            <w:tcW w:w="3150" w:type="dxa"/>
            <w:tcBorders>
              <w:left w:val="double" w:sz="4" w:space="0" w:color="auto"/>
              <w:bottom w:val="double" w:sz="4" w:space="0" w:color="auto"/>
            </w:tcBorders>
            <w:vAlign w:val="center"/>
          </w:tcPr>
          <w:p w14:paraId="35378218" w14:textId="77777777" w:rsidR="004015C3" w:rsidRPr="002573F6" w:rsidRDefault="004015C3" w:rsidP="004015C3">
            <w:pPr>
              <w:autoSpaceDE w:val="0"/>
              <w:autoSpaceDN w:val="0"/>
              <w:adjustRightInd w:val="0"/>
              <w:spacing w:after="0" w:line="276" w:lineRule="auto"/>
              <w:jc w:val="center"/>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Aftësia për të rikujtuar/kuptuar/</w:t>
            </w:r>
          </w:p>
          <w:p w14:paraId="2D86A657" w14:textId="77777777" w:rsidR="004015C3" w:rsidRPr="002573F6" w:rsidRDefault="004015C3" w:rsidP="004015C3">
            <w:pPr>
              <w:autoSpaceDE w:val="0"/>
              <w:autoSpaceDN w:val="0"/>
              <w:adjustRightInd w:val="0"/>
              <w:spacing w:after="0" w:line="276" w:lineRule="auto"/>
              <w:jc w:val="center"/>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identifikuar</w:t>
            </w:r>
          </w:p>
          <w:p w14:paraId="21A8265B" w14:textId="77777777" w:rsidR="004015C3" w:rsidRPr="002573F6" w:rsidRDefault="004015C3" w:rsidP="004015C3">
            <w:pPr>
              <w:autoSpaceDE w:val="0"/>
              <w:autoSpaceDN w:val="0"/>
              <w:adjustRightInd w:val="0"/>
              <w:spacing w:after="0" w:line="276" w:lineRule="auto"/>
              <w:jc w:val="center"/>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dhe për të përshkruar...</w:t>
            </w:r>
          </w:p>
        </w:tc>
        <w:tc>
          <w:tcPr>
            <w:tcW w:w="3330" w:type="dxa"/>
            <w:tcBorders>
              <w:bottom w:val="double" w:sz="4" w:space="0" w:color="auto"/>
            </w:tcBorders>
            <w:vAlign w:val="center"/>
          </w:tcPr>
          <w:p w14:paraId="4AD4473A" w14:textId="77777777" w:rsidR="004015C3" w:rsidRPr="002573F6" w:rsidRDefault="004015C3" w:rsidP="004015C3">
            <w:pPr>
              <w:autoSpaceDE w:val="0"/>
              <w:autoSpaceDN w:val="0"/>
              <w:adjustRightInd w:val="0"/>
              <w:spacing w:after="0" w:line="276" w:lineRule="auto"/>
              <w:jc w:val="center"/>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Aftësia për të zbatuar/argumentuar/</w:t>
            </w:r>
          </w:p>
          <w:p w14:paraId="4CBD5190" w14:textId="77777777" w:rsidR="004015C3" w:rsidRPr="002573F6" w:rsidRDefault="004015C3" w:rsidP="004015C3">
            <w:pPr>
              <w:autoSpaceDE w:val="0"/>
              <w:autoSpaceDN w:val="0"/>
              <w:adjustRightInd w:val="0"/>
              <w:spacing w:after="0" w:line="276" w:lineRule="auto"/>
              <w:jc w:val="center"/>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shpjeguar/krahasuar</w:t>
            </w:r>
          </w:p>
          <w:p w14:paraId="15EEE4D2" w14:textId="77777777" w:rsidR="004015C3" w:rsidRPr="002573F6" w:rsidRDefault="004015C3" w:rsidP="004015C3">
            <w:pPr>
              <w:autoSpaceDE w:val="0"/>
              <w:autoSpaceDN w:val="0"/>
              <w:adjustRightInd w:val="0"/>
              <w:spacing w:after="0" w:line="276" w:lineRule="auto"/>
              <w:jc w:val="center"/>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dhe për të analizuar...</w:t>
            </w:r>
          </w:p>
        </w:tc>
        <w:tc>
          <w:tcPr>
            <w:tcW w:w="2520" w:type="dxa"/>
            <w:tcBorders>
              <w:bottom w:val="double" w:sz="4" w:space="0" w:color="auto"/>
              <w:right w:val="double" w:sz="4" w:space="0" w:color="auto"/>
            </w:tcBorders>
            <w:vAlign w:val="center"/>
          </w:tcPr>
          <w:p w14:paraId="08CD0829" w14:textId="77777777" w:rsidR="004015C3" w:rsidRPr="002573F6" w:rsidRDefault="004015C3" w:rsidP="004015C3">
            <w:pPr>
              <w:autoSpaceDE w:val="0"/>
              <w:autoSpaceDN w:val="0"/>
              <w:adjustRightInd w:val="0"/>
              <w:spacing w:after="0" w:line="276" w:lineRule="auto"/>
              <w:jc w:val="center"/>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Aftësia për të vlerësuar dhe për të nxjerrë përfundime...</w:t>
            </w:r>
          </w:p>
        </w:tc>
      </w:tr>
    </w:tbl>
    <w:p w14:paraId="7DA76584" w14:textId="77777777" w:rsidR="004015C3" w:rsidRPr="002573F6" w:rsidRDefault="004015C3" w:rsidP="004015C3">
      <w:pPr>
        <w:spacing w:after="0" w:line="276" w:lineRule="auto"/>
        <w:rPr>
          <w:rFonts w:ascii="Book Antiqua" w:eastAsia="Times New Roman" w:hAnsi="Book Antiqua" w:cs="Times New Roman"/>
          <w:b/>
          <w:sz w:val="24"/>
          <w:szCs w:val="24"/>
          <w:lang w:val="sq-AL"/>
        </w:rPr>
      </w:pPr>
    </w:p>
    <w:p w14:paraId="19EE7124" w14:textId="77777777" w:rsidR="004015C3" w:rsidRPr="002573F6" w:rsidRDefault="004015C3" w:rsidP="004015C3">
      <w:pPr>
        <w:spacing w:after="0" w:line="240" w:lineRule="auto"/>
        <w:rPr>
          <w:rFonts w:ascii="Book Antiqua" w:eastAsia="Times New Roman" w:hAnsi="Book Antiqua" w:cs="Times New Roman"/>
          <w:sz w:val="24"/>
          <w:szCs w:val="24"/>
          <w:lang w:val="sq-AL"/>
        </w:rPr>
      </w:pPr>
    </w:p>
    <w:p w14:paraId="6B77330A" w14:textId="77777777" w:rsidR="004015C3" w:rsidRPr="002573F6" w:rsidRDefault="004015C3" w:rsidP="004015C3">
      <w:pPr>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Shkolla përcakton numrin maksimal të pikëve të testit dhe harton skemën përkatëse të vlerësimit. Në tabelën në vijim, rekomandohet që numri maksimal i pikëve të jetë 40 dhe shpërndarja e pikëve të bëhet në raport me nivelet e vështirësisë.</w:t>
      </w:r>
    </w:p>
    <w:p w14:paraId="56EDF2FA"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018F53D7"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72900B9C"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Tabela 2: Ndarja e pikëve sipas peshës sipas niveleve</w:t>
      </w:r>
    </w:p>
    <w:p w14:paraId="1B1A5BD5" w14:textId="77777777" w:rsidR="004015C3" w:rsidRPr="002573F6" w:rsidRDefault="004015C3" w:rsidP="004015C3">
      <w:pPr>
        <w:spacing w:after="0" w:line="240" w:lineRule="auto"/>
        <w:jc w:val="both"/>
        <w:rPr>
          <w:rFonts w:ascii="Book Antiqua" w:eastAsia="Times New Roman" w:hAnsi="Book Antiqua" w:cs="Times New Roman"/>
          <w:b/>
          <w:sz w:val="24"/>
          <w:szCs w:val="24"/>
          <w:lang w:val="sq-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10"/>
        <w:gridCol w:w="1170"/>
        <w:gridCol w:w="1080"/>
        <w:gridCol w:w="1260"/>
        <w:gridCol w:w="1260"/>
        <w:gridCol w:w="1350"/>
      </w:tblGrid>
      <w:tr w:rsidR="004015C3" w:rsidRPr="002573F6" w14:paraId="36F208E0" w14:textId="77777777" w:rsidTr="00406FAD">
        <w:tc>
          <w:tcPr>
            <w:tcW w:w="630" w:type="dxa"/>
            <w:vMerge w:val="restart"/>
            <w:tcBorders>
              <w:top w:val="double" w:sz="4" w:space="0" w:color="auto"/>
              <w:left w:val="double" w:sz="4" w:space="0" w:color="auto"/>
            </w:tcBorders>
            <w:vAlign w:val="center"/>
          </w:tcPr>
          <w:p w14:paraId="5D41B8A5" w14:textId="029DA545" w:rsidR="004015C3" w:rsidRPr="002573F6" w:rsidRDefault="004015C3" w:rsidP="00C55356">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Nr</w:t>
            </w:r>
            <w:r w:rsidR="00CF5233" w:rsidRPr="002573F6">
              <w:rPr>
                <w:rFonts w:ascii="Book Antiqua" w:eastAsia="Times New Roman" w:hAnsi="Book Antiqua" w:cs="Times New Roman"/>
                <w:b/>
                <w:sz w:val="24"/>
                <w:szCs w:val="24"/>
                <w:lang w:val="sq-AL"/>
              </w:rPr>
              <w:t>.</w:t>
            </w:r>
          </w:p>
        </w:tc>
        <w:tc>
          <w:tcPr>
            <w:tcW w:w="2610" w:type="dxa"/>
            <w:vMerge w:val="restart"/>
            <w:tcBorders>
              <w:top w:val="double" w:sz="4" w:space="0" w:color="auto"/>
            </w:tcBorders>
            <w:vAlign w:val="center"/>
          </w:tcPr>
          <w:p w14:paraId="3D55699C" w14:textId="77777777" w:rsidR="004015C3" w:rsidRPr="002573F6" w:rsidRDefault="004015C3" w:rsidP="00C55356">
            <w:pPr>
              <w:spacing w:after="0" w:line="240" w:lineRule="auto"/>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Lënda</w:t>
            </w:r>
          </w:p>
        </w:tc>
        <w:tc>
          <w:tcPr>
            <w:tcW w:w="1170" w:type="dxa"/>
            <w:vMerge w:val="restart"/>
            <w:tcBorders>
              <w:top w:val="double" w:sz="4" w:space="0" w:color="auto"/>
            </w:tcBorders>
            <w:vAlign w:val="center"/>
          </w:tcPr>
          <w:p w14:paraId="10C14D15" w14:textId="77777777"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Peshat e lëndës në %</w:t>
            </w:r>
          </w:p>
        </w:tc>
        <w:tc>
          <w:tcPr>
            <w:tcW w:w="1080" w:type="dxa"/>
            <w:vMerge w:val="restart"/>
            <w:tcBorders>
              <w:top w:val="double" w:sz="4" w:space="0" w:color="auto"/>
            </w:tcBorders>
            <w:vAlign w:val="center"/>
          </w:tcPr>
          <w:p w14:paraId="62B6D613" w14:textId="77777777" w:rsidR="004015C3" w:rsidRPr="002573F6" w:rsidRDefault="004015C3" w:rsidP="00406FAD">
            <w:pPr>
              <w:spacing w:after="0" w:line="240" w:lineRule="auto"/>
              <w:jc w:val="center"/>
              <w:rPr>
                <w:rFonts w:ascii="Book Antiqua" w:eastAsia="Times New Roman" w:hAnsi="Book Antiqua" w:cs="Times New Roman"/>
                <w:b/>
                <w:sz w:val="24"/>
                <w:szCs w:val="24"/>
                <w:lang w:val="sq-AL"/>
              </w:rPr>
            </w:pPr>
          </w:p>
          <w:p w14:paraId="1B3F80A1" w14:textId="4386C4E2"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Pikët</w:t>
            </w:r>
          </w:p>
        </w:tc>
        <w:tc>
          <w:tcPr>
            <w:tcW w:w="3870" w:type="dxa"/>
            <w:gridSpan w:val="3"/>
            <w:tcBorders>
              <w:top w:val="double" w:sz="4" w:space="0" w:color="auto"/>
              <w:right w:val="double" w:sz="4" w:space="0" w:color="auto"/>
            </w:tcBorders>
            <w:vAlign w:val="center"/>
          </w:tcPr>
          <w:p w14:paraId="6E365F47" w14:textId="77777777"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Ndarja e pikëve sipas niveleve të vështirësisë</w:t>
            </w:r>
          </w:p>
        </w:tc>
      </w:tr>
      <w:tr w:rsidR="004015C3" w:rsidRPr="002573F6" w14:paraId="1AF17B19" w14:textId="77777777" w:rsidTr="00406FAD">
        <w:trPr>
          <w:trHeight w:val="620"/>
        </w:trPr>
        <w:tc>
          <w:tcPr>
            <w:tcW w:w="630" w:type="dxa"/>
            <w:vMerge/>
            <w:tcBorders>
              <w:left w:val="double" w:sz="4" w:space="0" w:color="auto"/>
            </w:tcBorders>
          </w:tcPr>
          <w:p w14:paraId="7E4B4A5E" w14:textId="77777777" w:rsidR="004015C3" w:rsidRPr="002573F6" w:rsidRDefault="004015C3" w:rsidP="00C55356">
            <w:pPr>
              <w:spacing w:after="0" w:line="240" w:lineRule="auto"/>
              <w:rPr>
                <w:rFonts w:ascii="Book Antiqua" w:eastAsia="Times New Roman" w:hAnsi="Book Antiqua" w:cs="Times New Roman"/>
                <w:b/>
                <w:sz w:val="24"/>
                <w:szCs w:val="24"/>
                <w:lang w:val="sq-AL"/>
              </w:rPr>
            </w:pPr>
          </w:p>
        </w:tc>
        <w:tc>
          <w:tcPr>
            <w:tcW w:w="2610" w:type="dxa"/>
            <w:vMerge/>
          </w:tcPr>
          <w:p w14:paraId="297105EA" w14:textId="77777777" w:rsidR="004015C3" w:rsidRPr="002573F6" w:rsidRDefault="004015C3" w:rsidP="00C55356">
            <w:pPr>
              <w:spacing w:after="0" w:line="240" w:lineRule="auto"/>
              <w:rPr>
                <w:rFonts w:ascii="Book Antiqua" w:eastAsia="Times New Roman" w:hAnsi="Book Antiqua" w:cs="Times New Roman"/>
                <w:b/>
                <w:sz w:val="24"/>
                <w:szCs w:val="24"/>
                <w:lang w:val="sq-AL"/>
              </w:rPr>
            </w:pPr>
          </w:p>
        </w:tc>
        <w:tc>
          <w:tcPr>
            <w:tcW w:w="1170" w:type="dxa"/>
            <w:vMerge/>
          </w:tcPr>
          <w:p w14:paraId="6FFCAEF5" w14:textId="77777777" w:rsidR="004015C3" w:rsidRPr="002573F6" w:rsidRDefault="004015C3" w:rsidP="00C55356">
            <w:pPr>
              <w:spacing w:after="0" w:line="240" w:lineRule="auto"/>
              <w:rPr>
                <w:rFonts w:ascii="Book Antiqua" w:eastAsia="Times New Roman" w:hAnsi="Book Antiqua" w:cs="Times New Roman"/>
                <w:b/>
                <w:sz w:val="24"/>
                <w:szCs w:val="24"/>
                <w:lang w:val="sq-AL"/>
              </w:rPr>
            </w:pPr>
          </w:p>
        </w:tc>
        <w:tc>
          <w:tcPr>
            <w:tcW w:w="1080" w:type="dxa"/>
            <w:vMerge/>
          </w:tcPr>
          <w:p w14:paraId="4BD0DBBF" w14:textId="77777777" w:rsidR="004015C3" w:rsidRPr="002573F6" w:rsidRDefault="004015C3" w:rsidP="00C55356">
            <w:pPr>
              <w:spacing w:after="0" w:line="240" w:lineRule="auto"/>
              <w:rPr>
                <w:rFonts w:ascii="Book Antiqua" w:eastAsia="Times New Roman" w:hAnsi="Book Antiqua" w:cs="Times New Roman"/>
                <w:b/>
                <w:sz w:val="24"/>
                <w:szCs w:val="24"/>
                <w:lang w:val="sq-AL"/>
              </w:rPr>
            </w:pPr>
          </w:p>
        </w:tc>
        <w:tc>
          <w:tcPr>
            <w:tcW w:w="1260" w:type="dxa"/>
            <w:vAlign w:val="center"/>
          </w:tcPr>
          <w:p w14:paraId="268B1A36" w14:textId="7D197EC3"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Niveli I</w:t>
            </w:r>
          </w:p>
          <w:p w14:paraId="41794BB4" w14:textId="562102F0"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40%</w:t>
            </w:r>
          </w:p>
          <w:p w14:paraId="655A1A2C" w14:textId="77777777"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i pikëve</w:t>
            </w:r>
          </w:p>
        </w:tc>
        <w:tc>
          <w:tcPr>
            <w:tcW w:w="1260" w:type="dxa"/>
            <w:vAlign w:val="center"/>
          </w:tcPr>
          <w:p w14:paraId="4CAAE565" w14:textId="4B7A9404"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Niveli II</w:t>
            </w:r>
          </w:p>
          <w:p w14:paraId="532F449C" w14:textId="388D4DB2"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40%</w:t>
            </w:r>
          </w:p>
          <w:p w14:paraId="5767E43F" w14:textId="77777777"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i pikëve</w:t>
            </w:r>
          </w:p>
        </w:tc>
        <w:tc>
          <w:tcPr>
            <w:tcW w:w="1350" w:type="dxa"/>
            <w:tcBorders>
              <w:right w:val="double" w:sz="4" w:space="0" w:color="auto"/>
            </w:tcBorders>
            <w:vAlign w:val="center"/>
          </w:tcPr>
          <w:p w14:paraId="47AC1AFB" w14:textId="1FEA8340"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Niveli III</w:t>
            </w:r>
          </w:p>
          <w:p w14:paraId="3093DDB6" w14:textId="02BA0313"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20%</w:t>
            </w:r>
          </w:p>
          <w:p w14:paraId="33AD5061" w14:textId="77777777" w:rsidR="004015C3" w:rsidRPr="002573F6" w:rsidRDefault="004015C3" w:rsidP="00406FAD">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i pikëve</w:t>
            </w:r>
          </w:p>
        </w:tc>
      </w:tr>
      <w:tr w:rsidR="0066509D" w:rsidRPr="002573F6" w14:paraId="76AED8BA" w14:textId="77777777" w:rsidTr="0066509D">
        <w:tc>
          <w:tcPr>
            <w:tcW w:w="630" w:type="dxa"/>
            <w:tcBorders>
              <w:left w:val="double" w:sz="4" w:space="0" w:color="auto"/>
            </w:tcBorders>
          </w:tcPr>
          <w:p w14:paraId="3D0C2A1A" w14:textId="77777777" w:rsidR="0066509D" w:rsidRPr="002573F6" w:rsidRDefault="0066509D" w:rsidP="00C55356">
            <w:pPr>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w:t>
            </w:r>
          </w:p>
        </w:tc>
        <w:tc>
          <w:tcPr>
            <w:tcW w:w="2610" w:type="dxa"/>
            <w:vAlign w:val="center"/>
          </w:tcPr>
          <w:p w14:paraId="16B7EDE1" w14:textId="6308AF66" w:rsidR="0066509D" w:rsidRPr="002573F6" w:rsidRDefault="0066509D" w:rsidP="00C55356">
            <w:pPr>
              <w:autoSpaceDE w:val="0"/>
              <w:autoSpaceDN w:val="0"/>
              <w:adjustRightInd w:val="0"/>
              <w:spacing w:after="0" w:line="240" w:lineRule="auto"/>
              <w:rPr>
                <w:rFonts w:ascii="Book Antiqua" w:eastAsia="Times New Roman" w:hAnsi="Book Antiqua" w:cs="Times New Roman"/>
                <w:sz w:val="24"/>
                <w:lang w:val="sq-AL"/>
              </w:rPr>
            </w:pPr>
            <w:r w:rsidRPr="002573F6">
              <w:rPr>
                <w:rFonts w:ascii="Book Antiqua" w:eastAsia="Times New Roman" w:hAnsi="Book Antiqua" w:cs="Times New Roman"/>
                <w:sz w:val="24"/>
                <w:szCs w:val="24"/>
                <w:lang w:val="sq-AL"/>
              </w:rPr>
              <w:t xml:space="preserve">Teknologji ushqimore dhe ftohje </w:t>
            </w:r>
          </w:p>
        </w:tc>
        <w:tc>
          <w:tcPr>
            <w:tcW w:w="1170" w:type="dxa"/>
            <w:vAlign w:val="center"/>
          </w:tcPr>
          <w:p w14:paraId="567A5282" w14:textId="383B1759" w:rsidR="0066509D" w:rsidRPr="002573F6" w:rsidRDefault="0066509D" w:rsidP="0066509D">
            <w:pPr>
              <w:spacing w:after="0" w:line="240" w:lineRule="auto"/>
              <w:jc w:val="center"/>
              <w:rPr>
                <w:rFonts w:ascii="Book Antiqua" w:eastAsia="Times New Roman" w:hAnsi="Book Antiqua" w:cs="Times New Roman"/>
                <w:sz w:val="24"/>
                <w:szCs w:val="24"/>
                <w:lang w:val="sq-AL"/>
              </w:rPr>
            </w:pPr>
            <w:r>
              <w:rPr>
                <w:rFonts w:ascii="Book Antiqua" w:eastAsia="Times New Roman" w:hAnsi="Book Antiqua" w:cs="Times New Roman"/>
                <w:sz w:val="24"/>
                <w:szCs w:val="24"/>
                <w:lang w:val="sq-AL"/>
              </w:rPr>
              <w:t>83</w:t>
            </w:r>
          </w:p>
        </w:tc>
        <w:tc>
          <w:tcPr>
            <w:tcW w:w="1080" w:type="dxa"/>
            <w:vAlign w:val="center"/>
          </w:tcPr>
          <w:p w14:paraId="25F7D5BA" w14:textId="506C83E1" w:rsidR="0066509D" w:rsidRPr="0066509D" w:rsidRDefault="0066509D" w:rsidP="0066509D">
            <w:pPr>
              <w:spacing w:after="0" w:line="240" w:lineRule="auto"/>
              <w:jc w:val="center"/>
              <w:rPr>
                <w:rFonts w:ascii="Book Antiqua" w:eastAsia="Times New Roman" w:hAnsi="Book Antiqua" w:cs="Times New Roman"/>
                <w:sz w:val="24"/>
                <w:szCs w:val="24"/>
                <w:lang w:val="sq-AL"/>
              </w:rPr>
            </w:pPr>
            <w:r w:rsidRPr="0066509D">
              <w:rPr>
                <w:rFonts w:ascii="Book Antiqua" w:eastAsia="Times New Roman" w:hAnsi="Book Antiqua" w:cs="Times New Roman"/>
                <w:sz w:val="24"/>
                <w:szCs w:val="24"/>
                <w:lang w:val="sq-AL"/>
              </w:rPr>
              <w:t>33</w:t>
            </w:r>
          </w:p>
        </w:tc>
        <w:tc>
          <w:tcPr>
            <w:tcW w:w="1260" w:type="dxa"/>
            <w:vAlign w:val="center"/>
          </w:tcPr>
          <w:p w14:paraId="35C5105F" w14:textId="64F336A0" w:rsidR="0066509D" w:rsidRPr="0066509D" w:rsidRDefault="0066509D" w:rsidP="0066509D">
            <w:pPr>
              <w:spacing w:after="0" w:line="240" w:lineRule="auto"/>
              <w:jc w:val="center"/>
              <w:rPr>
                <w:rFonts w:ascii="Book Antiqua" w:eastAsia="Times New Roman" w:hAnsi="Book Antiqua" w:cs="Times New Roman"/>
                <w:sz w:val="24"/>
                <w:szCs w:val="24"/>
                <w:lang w:val="sq-AL"/>
              </w:rPr>
            </w:pPr>
            <w:r w:rsidRPr="0066509D">
              <w:rPr>
                <w:rFonts w:ascii="Book Antiqua" w:eastAsia="Times New Roman" w:hAnsi="Book Antiqua" w:cs="Times New Roman"/>
                <w:sz w:val="24"/>
                <w:szCs w:val="24"/>
                <w:lang w:val="sq-AL"/>
              </w:rPr>
              <w:t>13</w:t>
            </w:r>
          </w:p>
        </w:tc>
        <w:tc>
          <w:tcPr>
            <w:tcW w:w="1260" w:type="dxa"/>
            <w:vAlign w:val="center"/>
          </w:tcPr>
          <w:p w14:paraId="1C3DADB3" w14:textId="0ADA60DB" w:rsidR="0066509D" w:rsidRPr="0066509D" w:rsidRDefault="0066509D" w:rsidP="0066509D">
            <w:pPr>
              <w:spacing w:after="0" w:line="240" w:lineRule="auto"/>
              <w:jc w:val="center"/>
              <w:rPr>
                <w:rFonts w:ascii="Book Antiqua" w:eastAsia="Times New Roman" w:hAnsi="Book Antiqua" w:cs="Times New Roman"/>
                <w:sz w:val="24"/>
                <w:szCs w:val="24"/>
                <w:lang w:val="sq-AL"/>
              </w:rPr>
            </w:pPr>
            <w:r w:rsidRPr="0066509D">
              <w:rPr>
                <w:rFonts w:ascii="Book Antiqua" w:eastAsia="Times New Roman" w:hAnsi="Book Antiqua" w:cs="Times New Roman"/>
                <w:sz w:val="24"/>
                <w:szCs w:val="24"/>
                <w:lang w:val="sq-AL"/>
              </w:rPr>
              <w:t>13</w:t>
            </w:r>
          </w:p>
        </w:tc>
        <w:tc>
          <w:tcPr>
            <w:tcW w:w="1350" w:type="dxa"/>
            <w:tcBorders>
              <w:right w:val="double" w:sz="4" w:space="0" w:color="auto"/>
            </w:tcBorders>
            <w:vAlign w:val="center"/>
          </w:tcPr>
          <w:p w14:paraId="20B91031" w14:textId="18F02FDC" w:rsidR="0066509D" w:rsidRPr="0066509D" w:rsidRDefault="0066509D" w:rsidP="0066509D">
            <w:pPr>
              <w:spacing w:after="0" w:line="240" w:lineRule="auto"/>
              <w:jc w:val="center"/>
              <w:rPr>
                <w:rFonts w:ascii="Book Antiqua" w:eastAsia="Times New Roman" w:hAnsi="Book Antiqua" w:cs="Times New Roman"/>
                <w:sz w:val="24"/>
                <w:szCs w:val="24"/>
                <w:lang w:val="sq-AL"/>
              </w:rPr>
            </w:pPr>
            <w:r w:rsidRPr="0066509D">
              <w:rPr>
                <w:rFonts w:ascii="Book Antiqua" w:eastAsia="Times New Roman" w:hAnsi="Book Antiqua" w:cs="Times New Roman"/>
                <w:sz w:val="24"/>
                <w:szCs w:val="24"/>
                <w:lang w:val="sq-AL"/>
              </w:rPr>
              <w:t>7</w:t>
            </w:r>
          </w:p>
        </w:tc>
      </w:tr>
      <w:tr w:rsidR="0066509D" w:rsidRPr="002573F6" w14:paraId="4099BD08" w14:textId="77777777" w:rsidTr="00406FAD">
        <w:tc>
          <w:tcPr>
            <w:tcW w:w="630" w:type="dxa"/>
            <w:tcBorders>
              <w:left w:val="double" w:sz="4" w:space="0" w:color="auto"/>
            </w:tcBorders>
          </w:tcPr>
          <w:p w14:paraId="0DD427A7" w14:textId="77777777" w:rsidR="0066509D" w:rsidRPr="002573F6" w:rsidRDefault="0066509D" w:rsidP="00C55356">
            <w:pPr>
              <w:spacing w:after="0" w:line="240" w:lineRule="auto"/>
              <w:rPr>
                <w:rFonts w:ascii="Book Antiqua" w:eastAsia="Times New Roman" w:hAnsi="Book Antiqua" w:cs="Times New Roman"/>
                <w:sz w:val="24"/>
                <w:szCs w:val="24"/>
                <w:lang w:val="sq-AL"/>
              </w:rPr>
            </w:pPr>
          </w:p>
        </w:tc>
        <w:tc>
          <w:tcPr>
            <w:tcW w:w="2610" w:type="dxa"/>
            <w:vAlign w:val="center"/>
          </w:tcPr>
          <w:p w14:paraId="1F01E72B" w14:textId="75F65A23" w:rsidR="0066509D" w:rsidRPr="002573F6" w:rsidRDefault="0066509D" w:rsidP="00C55356">
            <w:pPr>
              <w:autoSpaceDE w:val="0"/>
              <w:autoSpaceDN w:val="0"/>
              <w:adjustRightInd w:val="0"/>
              <w:spacing w:after="0" w:line="240" w:lineRule="auto"/>
              <w:rPr>
                <w:rFonts w:ascii="Book Antiqua" w:eastAsia="Times New Roman" w:hAnsi="Book Antiqua" w:cs="Times New Roman"/>
                <w:sz w:val="24"/>
                <w:szCs w:val="24"/>
                <w:lang w:val="sq-AL"/>
              </w:rPr>
            </w:pPr>
            <w:r w:rsidRPr="0066509D">
              <w:rPr>
                <w:rFonts w:ascii="Book Antiqua" w:eastAsia="Times New Roman" w:hAnsi="Book Antiqua" w:cs="Times New Roman"/>
                <w:sz w:val="24"/>
                <w:szCs w:val="24"/>
                <w:lang w:val="sq-AL"/>
              </w:rPr>
              <w:t>Kimi organike dhe ushqimore</w:t>
            </w:r>
          </w:p>
        </w:tc>
        <w:tc>
          <w:tcPr>
            <w:tcW w:w="1170" w:type="dxa"/>
            <w:vAlign w:val="center"/>
          </w:tcPr>
          <w:p w14:paraId="270E2AA0" w14:textId="42FD8C5A" w:rsidR="0066509D" w:rsidRPr="002573F6" w:rsidRDefault="0066509D" w:rsidP="00406FAD">
            <w:pPr>
              <w:spacing w:after="0" w:line="240" w:lineRule="auto"/>
              <w:jc w:val="center"/>
              <w:rPr>
                <w:rFonts w:ascii="Book Antiqua" w:eastAsia="Times New Roman" w:hAnsi="Book Antiqua" w:cs="Times New Roman"/>
                <w:sz w:val="24"/>
                <w:szCs w:val="24"/>
                <w:lang w:val="sq-AL"/>
              </w:rPr>
            </w:pPr>
            <w:r>
              <w:rPr>
                <w:rFonts w:ascii="Book Antiqua" w:eastAsia="Times New Roman" w:hAnsi="Book Antiqua" w:cs="Times New Roman"/>
                <w:sz w:val="24"/>
                <w:szCs w:val="24"/>
                <w:lang w:val="sq-AL"/>
              </w:rPr>
              <w:t>17</w:t>
            </w:r>
          </w:p>
        </w:tc>
        <w:tc>
          <w:tcPr>
            <w:tcW w:w="1080" w:type="dxa"/>
            <w:vAlign w:val="center"/>
          </w:tcPr>
          <w:p w14:paraId="6585F2F8" w14:textId="19318D48" w:rsidR="0066509D" w:rsidRPr="002573F6" w:rsidRDefault="0066509D" w:rsidP="0066509D">
            <w:pPr>
              <w:spacing w:after="0" w:line="240" w:lineRule="auto"/>
              <w:jc w:val="center"/>
              <w:rPr>
                <w:rFonts w:ascii="Book Antiqua" w:eastAsia="Times New Roman" w:hAnsi="Book Antiqua" w:cs="Times New Roman"/>
                <w:sz w:val="24"/>
                <w:szCs w:val="24"/>
                <w:lang w:val="sq-AL"/>
              </w:rPr>
            </w:pPr>
            <w:r w:rsidRPr="0066509D">
              <w:rPr>
                <w:rFonts w:ascii="Book Antiqua" w:eastAsia="Times New Roman" w:hAnsi="Book Antiqua" w:cs="Times New Roman"/>
                <w:sz w:val="24"/>
                <w:szCs w:val="24"/>
                <w:lang w:val="sq-AL"/>
              </w:rPr>
              <w:t>7</w:t>
            </w:r>
          </w:p>
        </w:tc>
        <w:tc>
          <w:tcPr>
            <w:tcW w:w="1260" w:type="dxa"/>
            <w:vAlign w:val="center"/>
          </w:tcPr>
          <w:p w14:paraId="5EC712CC" w14:textId="311E9A79" w:rsidR="0066509D" w:rsidRPr="002573F6" w:rsidRDefault="0066509D" w:rsidP="0066509D">
            <w:pPr>
              <w:spacing w:after="0" w:line="240" w:lineRule="auto"/>
              <w:jc w:val="center"/>
              <w:rPr>
                <w:rFonts w:ascii="Book Antiqua" w:eastAsia="Times New Roman" w:hAnsi="Book Antiqua" w:cs="Times New Roman"/>
                <w:sz w:val="24"/>
                <w:szCs w:val="24"/>
                <w:lang w:val="sq-AL"/>
              </w:rPr>
            </w:pPr>
            <w:r w:rsidRPr="0066509D">
              <w:rPr>
                <w:rFonts w:ascii="Book Antiqua" w:eastAsia="Times New Roman" w:hAnsi="Book Antiqua" w:cs="Times New Roman"/>
                <w:sz w:val="24"/>
                <w:szCs w:val="24"/>
                <w:lang w:val="sq-AL"/>
              </w:rPr>
              <w:t>3</w:t>
            </w:r>
          </w:p>
        </w:tc>
        <w:tc>
          <w:tcPr>
            <w:tcW w:w="1260" w:type="dxa"/>
            <w:vAlign w:val="center"/>
          </w:tcPr>
          <w:p w14:paraId="1628FBDF" w14:textId="7E18D1B2" w:rsidR="0066509D" w:rsidRPr="002573F6" w:rsidRDefault="0066509D" w:rsidP="0066509D">
            <w:pPr>
              <w:spacing w:after="0" w:line="240" w:lineRule="auto"/>
              <w:jc w:val="center"/>
              <w:rPr>
                <w:rFonts w:ascii="Book Antiqua" w:eastAsia="Times New Roman" w:hAnsi="Book Antiqua" w:cs="Times New Roman"/>
                <w:sz w:val="24"/>
                <w:szCs w:val="24"/>
                <w:lang w:val="sq-AL"/>
              </w:rPr>
            </w:pPr>
            <w:r w:rsidRPr="0066509D">
              <w:rPr>
                <w:rFonts w:ascii="Book Antiqua" w:eastAsia="Times New Roman" w:hAnsi="Book Antiqua" w:cs="Times New Roman"/>
                <w:sz w:val="24"/>
                <w:szCs w:val="24"/>
                <w:lang w:val="sq-AL"/>
              </w:rPr>
              <w:t>3</w:t>
            </w:r>
          </w:p>
        </w:tc>
        <w:tc>
          <w:tcPr>
            <w:tcW w:w="1350" w:type="dxa"/>
            <w:tcBorders>
              <w:right w:val="double" w:sz="4" w:space="0" w:color="auto"/>
            </w:tcBorders>
            <w:vAlign w:val="center"/>
          </w:tcPr>
          <w:p w14:paraId="3D5352BC" w14:textId="3D16DCBA" w:rsidR="0066509D" w:rsidRPr="002573F6" w:rsidRDefault="0066509D" w:rsidP="00406FAD">
            <w:pPr>
              <w:spacing w:after="0" w:line="240" w:lineRule="auto"/>
              <w:jc w:val="center"/>
              <w:rPr>
                <w:rFonts w:ascii="Book Antiqua" w:eastAsia="Times New Roman" w:hAnsi="Book Antiqua" w:cs="Times New Roman"/>
                <w:sz w:val="24"/>
                <w:szCs w:val="24"/>
                <w:lang w:val="sq-AL"/>
              </w:rPr>
            </w:pPr>
            <w:r w:rsidRPr="0066509D">
              <w:rPr>
                <w:rFonts w:ascii="Book Antiqua" w:eastAsia="Times New Roman" w:hAnsi="Book Antiqua" w:cs="Times New Roman"/>
                <w:sz w:val="24"/>
                <w:szCs w:val="24"/>
                <w:lang w:val="sq-AL"/>
              </w:rPr>
              <w:t>1</w:t>
            </w:r>
          </w:p>
        </w:tc>
      </w:tr>
      <w:tr w:rsidR="004015C3" w:rsidRPr="002573F6" w14:paraId="40A0BDB0" w14:textId="77777777" w:rsidTr="00C55356">
        <w:tc>
          <w:tcPr>
            <w:tcW w:w="630" w:type="dxa"/>
            <w:tcBorders>
              <w:left w:val="double" w:sz="4" w:space="0" w:color="auto"/>
              <w:bottom w:val="double" w:sz="4" w:space="0" w:color="auto"/>
            </w:tcBorders>
          </w:tcPr>
          <w:p w14:paraId="2CBD48DD" w14:textId="77777777" w:rsidR="004015C3" w:rsidRPr="002573F6" w:rsidRDefault="004015C3" w:rsidP="00C55356">
            <w:pPr>
              <w:spacing w:after="0" w:line="240" w:lineRule="auto"/>
              <w:rPr>
                <w:rFonts w:ascii="Book Antiqua" w:eastAsia="Times New Roman" w:hAnsi="Book Antiqua" w:cs="Times New Roman"/>
                <w:b/>
                <w:sz w:val="24"/>
                <w:szCs w:val="24"/>
                <w:lang w:val="sq-AL"/>
              </w:rPr>
            </w:pPr>
          </w:p>
        </w:tc>
        <w:tc>
          <w:tcPr>
            <w:tcW w:w="2610" w:type="dxa"/>
            <w:tcBorders>
              <w:bottom w:val="double" w:sz="4" w:space="0" w:color="auto"/>
            </w:tcBorders>
            <w:vAlign w:val="center"/>
          </w:tcPr>
          <w:p w14:paraId="74A11256" w14:textId="77777777" w:rsidR="004015C3" w:rsidRPr="002573F6" w:rsidRDefault="004015C3" w:rsidP="00C55356">
            <w:pPr>
              <w:spacing w:after="0" w:line="240" w:lineRule="auto"/>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TOTALI</w:t>
            </w:r>
          </w:p>
        </w:tc>
        <w:tc>
          <w:tcPr>
            <w:tcW w:w="1170" w:type="dxa"/>
            <w:tcBorders>
              <w:bottom w:val="double" w:sz="4" w:space="0" w:color="auto"/>
            </w:tcBorders>
            <w:vAlign w:val="center"/>
          </w:tcPr>
          <w:p w14:paraId="62495517" w14:textId="52758CEA" w:rsidR="004015C3" w:rsidRPr="002573F6" w:rsidRDefault="00CF5233" w:rsidP="00C55356">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100</w:t>
            </w:r>
            <w:r w:rsidR="00C55356" w:rsidRPr="002573F6">
              <w:rPr>
                <w:rFonts w:ascii="Book Antiqua" w:eastAsia="Times New Roman" w:hAnsi="Book Antiqua" w:cs="Times New Roman"/>
                <w:b/>
                <w:sz w:val="24"/>
                <w:szCs w:val="24"/>
                <w:lang w:val="sq-AL"/>
              </w:rPr>
              <w:t>%</w:t>
            </w:r>
          </w:p>
        </w:tc>
        <w:tc>
          <w:tcPr>
            <w:tcW w:w="1080" w:type="dxa"/>
            <w:tcBorders>
              <w:bottom w:val="double" w:sz="4" w:space="0" w:color="auto"/>
            </w:tcBorders>
            <w:vAlign w:val="center"/>
          </w:tcPr>
          <w:p w14:paraId="32524A45" w14:textId="77777777" w:rsidR="004015C3" w:rsidRPr="002573F6" w:rsidRDefault="004015C3" w:rsidP="00C55356">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40 pikë</w:t>
            </w:r>
          </w:p>
        </w:tc>
        <w:tc>
          <w:tcPr>
            <w:tcW w:w="1260" w:type="dxa"/>
            <w:tcBorders>
              <w:bottom w:val="double" w:sz="4" w:space="0" w:color="auto"/>
            </w:tcBorders>
            <w:vAlign w:val="center"/>
          </w:tcPr>
          <w:p w14:paraId="19F7F6A9" w14:textId="77777777" w:rsidR="004015C3" w:rsidRPr="002573F6" w:rsidRDefault="004015C3" w:rsidP="00C55356">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16 pikë</w:t>
            </w:r>
          </w:p>
        </w:tc>
        <w:tc>
          <w:tcPr>
            <w:tcW w:w="1260" w:type="dxa"/>
            <w:tcBorders>
              <w:bottom w:val="double" w:sz="4" w:space="0" w:color="auto"/>
            </w:tcBorders>
            <w:vAlign w:val="center"/>
          </w:tcPr>
          <w:p w14:paraId="58BE70B5" w14:textId="77777777" w:rsidR="004015C3" w:rsidRPr="002573F6" w:rsidRDefault="004015C3" w:rsidP="00C55356">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16 pikë</w:t>
            </w:r>
          </w:p>
        </w:tc>
        <w:tc>
          <w:tcPr>
            <w:tcW w:w="1350" w:type="dxa"/>
            <w:tcBorders>
              <w:bottom w:val="double" w:sz="4" w:space="0" w:color="auto"/>
              <w:right w:val="double" w:sz="4" w:space="0" w:color="auto"/>
            </w:tcBorders>
            <w:vAlign w:val="center"/>
          </w:tcPr>
          <w:p w14:paraId="1CF6BC41" w14:textId="77777777" w:rsidR="004015C3" w:rsidRPr="002573F6" w:rsidRDefault="004015C3" w:rsidP="00C55356">
            <w:pPr>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8 pikë</w:t>
            </w:r>
          </w:p>
        </w:tc>
      </w:tr>
      <w:tr w:rsidR="00C55356" w:rsidRPr="002573F6" w14:paraId="21E111D3" w14:textId="77777777" w:rsidTr="00C55356">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8730" w:type="dxa"/>
          <w:trHeight w:val="100"/>
        </w:trPr>
        <w:tc>
          <w:tcPr>
            <w:tcW w:w="630" w:type="dxa"/>
            <w:tcBorders>
              <w:top w:val="double" w:sz="4" w:space="0" w:color="auto"/>
            </w:tcBorders>
          </w:tcPr>
          <w:p w14:paraId="6DDF12CC" w14:textId="77777777" w:rsidR="00C55356" w:rsidRPr="002573F6" w:rsidRDefault="00C55356" w:rsidP="00C55356">
            <w:pPr>
              <w:spacing w:after="0" w:line="240" w:lineRule="auto"/>
              <w:rPr>
                <w:rFonts w:ascii="Book Antiqua" w:eastAsia="Times New Roman" w:hAnsi="Book Antiqua" w:cs="Times New Roman"/>
                <w:b/>
                <w:sz w:val="28"/>
                <w:szCs w:val="28"/>
                <w:lang w:val="sq-AL"/>
              </w:rPr>
            </w:pPr>
          </w:p>
        </w:tc>
      </w:tr>
    </w:tbl>
    <w:p w14:paraId="38FF4E0F" w14:textId="77777777" w:rsidR="004015C3" w:rsidRPr="002573F6" w:rsidRDefault="004015C3" w:rsidP="00406FAD">
      <w:pPr>
        <w:spacing w:after="0" w:line="276"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14:paraId="356266BF" w14:textId="77777777" w:rsidR="004015C3" w:rsidRPr="002573F6" w:rsidRDefault="004015C3" w:rsidP="00406FAD">
      <w:pPr>
        <w:spacing w:after="0" w:line="240" w:lineRule="auto"/>
        <w:jc w:val="both"/>
        <w:rPr>
          <w:rFonts w:ascii="Book Antiqua" w:eastAsia="Times New Roman" w:hAnsi="Book Antiqua" w:cs="Times New Roman"/>
          <w:sz w:val="24"/>
          <w:szCs w:val="24"/>
          <w:lang w:val="sq-AL"/>
        </w:rPr>
      </w:pPr>
    </w:p>
    <w:p w14:paraId="1B0C8A4D" w14:textId="77777777" w:rsidR="004015C3" w:rsidRPr="002573F6" w:rsidRDefault="004015C3" w:rsidP="00406FAD">
      <w:pPr>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Së fundi, skema e vendosjes së notës kundrejt pikëve të fituara rekomandohet të jetë si më poshtë:</w:t>
      </w:r>
    </w:p>
    <w:p w14:paraId="4B226870" w14:textId="77777777" w:rsidR="004015C3" w:rsidRPr="002573F6" w:rsidRDefault="004015C3" w:rsidP="004015C3">
      <w:pPr>
        <w:spacing w:after="0" w:line="240" w:lineRule="auto"/>
        <w:jc w:val="both"/>
        <w:rPr>
          <w:rFonts w:ascii="Book Antiqua" w:eastAsia="Times New Roman" w:hAnsi="Book Antiqua"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4015C3" w:rsidRPr="002573F6" w14:paraId="43F9892E" w14:textId="77777777" w:rsidTr="00C55356">
        <w:tc>
          <w:tcPr>
            <w:tcW w:w="2520" w:type="dxa"/>
            <w:tcBorders>
              <w:top w:val="double" w:sz="4" w:space="0" w:color="auto"/>
              <w:left w:val="double" w:sz="4" w:space="0" w:color="auto"/>
            </w:tcBorders>
          </w:tcPr>
          <w:p w14:paraId="020D80EF"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proofErr w:type="spellStart"/>
            <w:r w:rsidRPr="002573F6">
              <w:rPr>
                <w:rFonts w:ascii="Book Antiqua" w:eastAsia="Times New Roman" w:hAnsi="Book Antiqua" w:cs="Times New Roman"/>
                <w:b/>
                <w:sz w:val="24"/>
                <w:szCs w:val="24"/>
              </w:rPr>
              <w:t>Pikët</w:t>
            </w:r>
            <w:proofErr w:type="spellEnd"/>
            <w:r w:rsidRPr="002573F6">
              <w:rPr>
                <w:rFonts w:ascii="Book Antiqua" w:eastAsia="Times New Roman" w:hAnsi="Book Antiqua" w:cs="Times New Roman"/>
                <w:b/>
                <w:sz w:val="24"/>
                <w:szCs w:val="24"/>
              </w:rPr>
              <w:t xml:space="preserve"> e </w:t>
            </w:r>
            <w:proofErr w:type="spellStart"/>
            <w:r w:rsidRPr="002573F6">
              <w:rPr>
                <w:rFonts w:ascii="Book Antiqua" w:eastAsia="Times New Roman" w:hAnsi="Book Antiqua" w:cs="Times New Roman"/>
                <w:b/>
                <w:sz w:val="24"/>
                <w:szCs w:val="24"/>
              </w:rPr>
              <w:t>fituara</w:t>
            </w:r>
            <w:proofErr w:type="spellEnd"/>
          </w:p>
        </w:tc>
        <w:tc>
          <w:tcPr>
            <w:tcW w:w="2040" w:type="dxa"/>
            <w:tcBorders>
              <w:top w:val="double" w:sz="4" w:space="0" w:color="auto"/>
              <w:right w:val="double" w:sz="4" w:space="0" w:color="auto"/>
            </w:tcBorders>
          </w:tcPr>
          <w:p w14:paraId="5B18080C"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proofErr w:type="spellStart"/>
            <w:r w:rsidRPr="002573F6">
              <w:rPr>
                <w:rFonts w:ascii="Book Antiqua" w:eastAsia="Times New Roman" w:hAnsi="Book Antiqua" w:cs="Times New Roman"/>
                <w:b/>
                <w:sz w:val="24"/>
                <w:szCs w:val="24"/>
              </w:rPr>
              <w:t>Notat</w:t>
            </w:r>
            <w:proofErr w:type="spellEnd"/>
          </w:p>
        </w:tc>
      </w:tr>
      <w:tr w:rsidR="004015C3" w:rsidRPr="002573F6" w14:paraId="1AA5D972" w14:textId="77777777" w:rsidTr="00C55356">
        <w:tc>
          <w:tcPr>
            <w:tcW w:w="2520" w:type="dxa"/>
            <w:tcBorders>
              <w:left w:val="double" w:sz="4" w:space="0" w:color="auto"/>
            </w:tcBorders>
          </w:tcPr>
          <w:p w14:paraId="57108BDE"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 xml:space="preserve">  0 – 10</w:t>
            </w:r>
          </w:p>
        </w:tc>
        <w:tc>
          <w:tcPr>
            <w:tcW w:w="2040" w:type="dxa"/>
            <w:tcBorders>
              <w:right w:val="double" w:sz="4" w:space="0" w:color="auto"/>
            </w:tcBorders>
          </w:tcPr>
          <w:p w14:paraId="30D29B8A"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4</w:t>
            </w:r>
          </w:p>
        </w:tc>
      </w:tr>
      <w:tr w:rsidR="004015C3" w:rsidRPr="002573F6" w14:paraId="336E4D28" w14:textId="77777777" w:rsidTr="00C55356">
        <w:tc>
          <w:tcPr>
            <w:tcW w:w="2520" w:type="dxa"/>
            <w:tcBorders>
              <w:left w:val="double" w:sz="4" w:space="0" w:color="auto"/>
            </w:tcBorders>
          </w:tcPr>
          <w:p w14:paraId="6793BBDC"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11 – 15</w:t>
            </w:r>
          </w:p>
        </w:tc>
        <w:tc>
          <w:tcPr>
            <w:tcW w:w="2040" w:type="dxa"/>
            <w:tcBorders>
              <w:right w:val="double" w:sz="4" w:space="0" w:color="auto"/>
            </w:tcBorders>
          </w:tcPr>
          <w:p w14:paraId="299AD1C5"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5</w:t>
            </w:r>
          </w:p>
        </w:tc>
      </w:tr>
      <w:tr w:rsidR="004015C3" w:rsidRPr="002573F6" w14:paraId="7DB91BA8" w14:textId="77777777" w:rsidTr="00C55356">
        <w:tc>
          <w:tcPr>
            <w:tcW w:w="2520" w:type="dxa"/>
            <w:tcBorders>
              <w:left w:val="double" w:sz="4" w:space="0" w:color="auto"/>
            </w:tcBorders>
          </w:tcPr>
          <w:p w14:paraId="2992C229"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16 – 20</w:t>
            </w:r>
          </w:p>
        </w:tc>
        <w:tc>
          <w:tcPr>
            <w:tcW w:w="2040" w:type="dxa"/>
            <w:tcBorders>
              <w:right w:val="double" w:sz="4" w:space="0" w:color="auto"/>
            </w:tcBorders>
          </w:tcPr>
          <w:p w14:paraId="7E2F756F"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6</w:t>
            </w:r>
          </w:p>
        </w:tc>
      </w:tr>
      <w:tr w:rsidR="004015C3" w:rsidRPr="002573F6" w14:paraId="0D14339A" w14:textId="77777777" w:rsidTr="00C55356">
        <w:tc>
          <w:tcPr>
            <w:tcW w:w="2520" w:type="dxa"/>
            <w:tcBorders>
              <w:left w:val="double" w:sz="4" w:space="0" w:color="auto"/>
            </w:tcBorders>
          </w:tcPr>
          <w:p w14:paraId="4166F172"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21 – 55</w:t>
            </w:r>
          </w:p>
        </w:tc>
        <w:tc>
          <w:tcPr>
            <w:tcW w:w="2040" w:type="dxa"/>
            <w:tcBorders>
              <w:right w:val="double" w:sz="4" w:space="0" w:color="auto"/>
            </w:tcBorders>
          </w:tcPr>
          <w:p w14:paraId="25496E2B"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7</w:t>
            </w:r>
          </w:p>
        </w:tc>
      </w:tr>
      <w:tr w:rsidR="004015C3" w:rsidRPr="002573F6" w14:paraId="04D2BD66" w14:textId="77777777" w:rsidTr="00C55356">
        <w:tc>
          <w:tcPr>
            <w:tcW w:w="2520" w:type="dxa"/>
            <w:tcBorders>
              <w:left w:val="double" w:sz="4" w:space="0" w:color="auto"/>
            </w:tcBorders>
          </w:tcPr>
          <w:p w14:paraId="5B0C5577"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26 – 30</w:t>
            </w:r>
          </w:p>
        </w:tc>
        <w:tc>
          <w:tcPr>
            <w:tcW w:w="2040" w:type="dxa"/>
            <w:tcBorders>
              <w:right w:val="double" w:sz="4" w:space="0" w:color="auto"/>
            </w:tcBorders>
          </w:tcPr>
          <w:p w14:paraId="03378AC1"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8</w:t>
            </w:r>
          </w:p>
        </w:tc>
      </w:tr>
      <w:tr w:rsidR="004015C3" w:rsidRPr="002573F6" w14:paraId="03BE8C85" w14:textId="77777777" w:rsidTr="00C55356">
        <w:tc>
          <w:tcPr>
            <w:tcW w:w="2520" w:type="dxa"/>
            <w:tcBorders>
              <w:left w:val="double" w:sz="4" w:space="0" w:color="auto"/>
            </w:tcBorders>
          </w:tcPr>
          <w:p w14:paraId="23B896C6"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31 – 35</w:t>
            </w:r>
          </w:p>
        </w:tc>
        <w:tc>
          <w:tcPr>
            <w:tcW w:w="2040" w:type="dxa"/>
            <w:tcBorders>
              <w:right w:val="double" w:sz="4" w:space="0" w:color="auto"/>
            </w:tcBorders>
          </w:tcPr>
          <w:p w14:paraId="7B7CF48C"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9</w:t>
            </w:r>
          </w:p>
        </w:tc>
      </w:tr>
      <w:tr w:rsidR="004015C3" w:rsidRPr="002573F6" w14:paraId="763681AC" w14:textId="77777777" w:rsidTr="00C55356">
        <w:tc>
          <w:tcPr>
            <w:tcW w:w="2520" w:type="dxa"/>
            <w:tcBorders>
              <w:left w:val="double" w:sz="4" w:space="0" w:color="auto"/>
              <w:bottom w:val="double" w:sz="4" w:space="0" w:color="auto"/>
            </w:tcBorders>
          </w:tcPr>
          <w:p w14:paraId="40218A88"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 xml:space="preserve">36 – 40 </w:t>
            </w:r>
          </w:p>
        </w:tc>
        <w:tc>
          <w:tcPr>
            <w:tcW w:w="2040" w:type="dxa"/>
            <w:tcBorders>
              <w:bottom w:val="double" w:sz="4" w:space="0" w:color="auto"/>
              <w:right w:val="double" w:sz="4" w:space="0" w:color="auto"/>
            </w:tcBorders>
          </w:tcPr>
          <w:p w14:paraId="61CC506E"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rPr>
              <w:t>10</w:t>
            </w:r>
          </w:p>
        </w:tc>
      </w:tr>
    </w:tbl>
    <w:p w14:paraId="24198B0A" w14:textId="77777777" w:rsidR="004015C3" w:rsidRPr="002573F6" w:rsidRDefault="004015C3" w:rsidP="004015C3">
      <w:pPr>
        <w:spacing w:after="0" w:line="240" w:lineRule="auto"/>
        <w:rPr>
          <w:rFonts w:ascii="Book Antiqua" w:eastAsia="Times New Roman" w:hAnsi="Book Antiqua" w:cs="Times New Roman"/>
          <w:b/>
          <w:sz w:val="28"/>
          <w:szCs w:val="28"/>
          <w:lang w:val="sq-AL"/>
        </w:rPr>
      </w:pPr>
    </w:p>
    <w:p w14:paraId="02F7B350" w14:textId="77777777" w:rsidR="004015C3" w:rsidRPr="002573F6" w:rsidRDefault="004015C3" w:rsidP="004015C3">
      <w:pPr>
        <w:spacing w:after="0" w:line="240" w:lineRule="auto"/>
        <w:rPr>
          <w:rFonts w:ascii="Book Antiqua" w:eastAsia="Times New Roman" w:hAnsi="Book Antiqua" w:cs="Times New Roman"/>
          <w:b/>
          <w:sz w:val="26"/>
          <w:szCs w:val="26"/>
          <w:lang w:val="sq-AL"/>
        </w:rPr>
      </w:pPr>
      <w:r w:rsidRPr="002573F6">
        <w:rPr>
          <w:rFonts w:ascii="Book Antiqua" w:eastAsia="Times New Roman" w:hAnsi="Book Antiqua" w:cs="Times New Roman"/>
          <w:b/>
          <w:sz w:val="26"/>
          <w:szCs w:val="26"/>
          <w:lang w:val="sq-AL"/>
        </w:rPr>
        <w:t>B. Programi orientues për Provimin e Praktikës Profesionale të integruar</w:t>
      </w:r>
    </w:p>
    <w:p w14:paraId="73A6ABC6" w14:textId="77777777" w:rsidR="004015C3" w:rsidRPr="002573F6" w:rsidRDefault="004015C3" w:rsidP="004015C3">
      <w:pPr>
        <w:spacing w:after="0" w:line="240" w:lineRule="auto"/>
        <w:jc w:val="both"/>
        <w:rPr>
          <w:rFonts w:ascii="Book Antiqua" w:eastAsia="Times New Roman" w:hAnsi="Book Antiqua" w:cs="Times New Roman"/>
          <w:sz w:val="24"/>
          <w:szCs w:val="24"/>
          <w:lang w:val="sq-AL"/>
        </w:rPr>
      </w:pPr>
    </w:p>
    <w:p w14:paraId="5C18AF1C" w14:textId="553646E1" w:rsidR="004015C3" w:rsidRPr="002573F6" w:rsidRDefault="004015C3" w:rsidP="004015C3">
      <w:pPr>
        <w:spacing w:after="0" w:line="240" w:lineRule="auto"/>
        <w:jc w:val="both"/>
        <w:rPr>
          <w:rFonts w:ascii="Book Antiqua" w:eastAsia="Times New Roman" w:hAnsi="Book Antiqua" w:cs="Times New Roman"/>
          <w:sz w:val="24"/>
          <w:szCs w:val="24"/>
          <w:lang w:val="sq-AL"/>
        </w:rPr>
      </w:pPr>
      <w:r w:rsidRPr="002573F6">
        <w:rPr>
          <w:rFonts w:ascii="Book Antiqua" w:eastAsia="Times New Roman" w:hAnsi="Book Antiqua" w:cs="Times New Roman"/>
          <w:b/>
          <w:sz w:val="24"/>
          <w:szCs w:val="24"/>
          <w:lang w:val="sq-AL"/>
        </w:rPr>
        <w:t>Programi orientues</w:t>
      </w:r>
      <w:r w:rsidRPr="002573F6">
        <w:rPr>
          <w:rFonts w:ascii="Book Antiqua" w:eastAsia="Times New Roman" w:hAnsi="Book Antiqua" w:cs="Times New Roman"/>
          <w:sz w:val="24"/>
          <w:szCs w:val="24"/>
          <w:lang w:val="sq-AL"/>
        </w:rPr>
        <w:t xml:space="preserve"> për provimin e praktikës profesionale të integruar, në </w:t>
      </w:r>
      <w:r w:rsidR="00C55356" w:rsidRPr="002573F6">
        <w:rPr>
          <w:rFonts w:ascii="Book Antiqua" w:eastAsia="Times New Roman" w:hAnsi="Book Antiqua" w:cs="Times New Roman"/>
          <w:sz w:val="24"/>
          <w:szCs w:val="24"/>
          <w:lang w:val="sq-AL"/>
        </w:rPr>
        <w:t>kualifikimin profesional</w:t>
      </w:r>
      <w:r w:rsidRPr="002573F6">
        <w:rPr>
          <w:rFonts w:ascii="Book Antiqua" w:eastAsia="Times New Roman" w:hAnsi="Book Antiqua" w:cs="Times New Roman"/>
          <w:sz w:val="24"/>
          <w:szCs w:val="24"/>
          <w:lang w:val="sq-AL"/>
        </w:rPr>
        <w:t xml:space="preserve"> </w:t>
      </w:r>
      <w:r w:rsidR="00C55356" w:rsidRPr="002573F6">
        <w:rPr>
          <w:rFonts w:ascii="Book Antiqua" w:eastAsia="Times New Roman" w:hAnsi="Book Antiqua" w:cs="Times New Roman"/>
          <w:sz w:val="24"/>
          <w:szCs w:val="24"/>
          <w:lang w:val="sq-AL"/>
        </w:rPr>
        <w:t>“</w:t>
      </w:r>
      <w:r w:rsidRPr="002573F6">
        <w:rPr>
          <w:rFonts w:ascii="Book Antiqua" w:eastAsia="Times New Roman" w:hAnsi="Book Antiqua" w:cs="Times New Roman"/>
          <w:b/>
          <w:sz w:val="24"/>
          <w:szCs w:val="24"/>
          <w:lang w:val="sq-AL"/>
        </w:rPr>
        <w:t>Teknologji ushqimore</w:t>
      </w:r>
      <w:r w:rsidRPr="002573F6">
        <w:rPr>
          <w:rFonts w:ascii="Book Antiqua" w:eastAsia="Times New Roman" w:hAnsi="Book Antiqua" w:cs="Times New Roman"/>
          <w:sz w:val="24"/>
          <w:szCs w:val="24"/>
          <w:lang w:val="sq-AL"/>
        </w:rPr>
        <w:t xml:space="preserve">”, </w:t>
      </w:r>
      <w:r w:rsidR="00C55356" w:rsidRPr="002573F6">
        <w:rPr>
          <w:rFonts w:ascii="Book Antiqua" w:eastAsia="Times New Roman" w:hAnsi="Book Antiqua" w:cs="Times New Roman"/>
          <w:b/>
          <w:bCs/>
          <w:sz w:val="24"/>
          <w:szCs w:val="24"/>
          <w:lang w:val="sq-AL"/>
        </w:rPr>
        <w:t>Niveli II në KSHK</w:t>
      </w:r>
      <w:r w:rsidRPr="002573F6">
        <w:rPr>
          <w:rFonts w:ascii="Book Antiqua" w:eastAsia="Times New Roman" w:hAnsi="Book Antiqua" w:cs="Times New Roman"/>
          <w:sz w:val="24"/>
          <w:szCs w:val="24"/>
          <w:lang w:val="sq-AL"/>
        </w:rPr>
        <w:t xml:space="preserve">, është hartuar duke u mbështetur në listën e kompetencave profesionale dhe në modulet e detyruara të praktikës profesionale, që përmban </w:t>
      </w:r>
      <w:proofErr w:type="spellStart"/>
      <w:r w:rsidRPr="002573F6">
        <w:rPr>
          <w:rFonts w:ascii="Book Antiqua" w:eastAsia="Times New Roman" w:hAnsi="Book Antiqua" w:cs="Times New Roman"/>
          <w:sz w:val="24"/>
          <w:szCs w:val="24"/>
          <w:lang w:val="sq-AL"/>
        </w:rPr>
        <w:t>Skeletkurrikuli</w:t>
      </w:r>
      <w:proofErr w:type="spellEnd"/>
      <w:r w:rsidRPr="002573F6">
        <w:rPr>
          <w:rFonts w:ascii="Book Antiqua" w:eastAsia="Times New Roman" w:hAnsi="Book Antiqua" w:cs="Times New Roman"/>
          <w:sz w:val="24"/>
          <w:szCs w:val="24"/>
          <w:lang w:val="sq-AL"/>
        </w:rPr>
        <w:t xml:space="preserve"> përkatës. </w:t>
      </w:r>
    </w:p>
    <w:p w14:paraId="3A02B065" w14:textId="77777777" w:rsidR="004015C3" w:rsidRPr="002573F6" w:rsidRDefault="004015C3" w:rsidP="004015C3">
      <w:pPr>
        <w:spacing w:after="0" w:line="240" w:lineRule="auto"/>
        <w:jc w:val="both"/>
        <w:rPr>
          <w:rFonts w:ascii="Book Antiqua" w:eastAsia="Times New Roman" w:hAnsi="Book Antiqua" w:cs="Times New Roman"/>
          <w:sz w:val="24"/>
          <w:szCs w:val="24"/>
          <w:lang w:val="sq-AL"/>
        </w:rPr>
      </w:pPr>
    </w:p>
    <w:p w14:paraId="1435E9C3" w14:textId="77777777" w:rsidR="004015C3" w:rsidRPr="002573F6" w:rsidRDefault="004015C3" w:rsidP="004015C3">
      <w:pPr>
        <w:spacing w:after="0" w:line="240" w:lineRule="auto"/>
        <w:jc w:val="both"/>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 xml:space="preserve">Lista e kompetencave profesionale </w:t>
      </w:r>
      <w:r w:rsidRPr="002573F6">
        <w:rPr>
          <w:rFonts w:ascii="Book Antiqua" w:eastAsia="Times New Roman" w:hAnsi="Book Antiqua" w:cs="Times New Roman"/>
          <w:sz w:val="24"/>
          <w:szCs w:val="24"/>
          <w:lang w:val="sq-AL"/>
        </w:rPr>
        <w:t>për të cilat duhet të vlerësohen nxënësit</w:t>
      </w:r>
      <w:r w:rsidRPr="002573F6">
        <w:rPr>
          <w:rFonts w:ascii="Book Antiqua" w:eastAsia="Times New Roman" w:hAnsi="Book Antiqua" w:cs="Times New Roman"/>
          <w:b/>
          <w:sz w:val="24"/>
          <w:szCs w:val="24"/>
          <w:lang w:val="sq-AL"/>
        </w:rPr>
        <w:t xml:space="preserve">, detyrat e punës </w:t>
      </w:r>
      <w:r w:rsidRPr="002573F6">
        <w:rPr>
          <w:rFonts w:ascii="Book Antiqua" w:eastAsia="Times New Roman" w:hAnsi="Book Antiqua" w:cs="Times New Roman"/>
          <w:sz w:val="24"/>
          <w:szCs w:val="24"/>
          <w:lang w:val="sq-AL"/>
        </w:rPr>
        <w:t>dhe</w:t>
      </w:r>
      <w:r w:rsidRPr="002573F6">
        <w:rPr>
          <w:rFonts w:ascii="Book Antiqua" w:eastAsia="Times New Roman" w:hAnsi="Book Antiqua" w:cs="Times New Roman"/>
          <w:b/>
          <w:sz w:val="24"/>
          <w:szCs w:val="24"/>
          <w:lang w:val="sq-AL"/>
        </w:rPr>
        <w:t xml:space="preserve"> pikët </w:t>
      </w:r>
      <w:r w:rsidRPr="002573F6">
        <w:rPr>
          <w:rFonts w:ascii="Book Antiqua" w:eastAsia="Times New Roman" w:hAnsi="Book Antiqua" w:cs="Times New Roman"/>
          <w:sz w:val="24"/>
          <w:szCs w:val="24"/>
          <w:lang w:val="sq-AL"/>
        </w:rPr>
        <w:t>për secilën kompetencë:</w:t>
      </w:r>
    </w:p>
    <w:p w14:paraId="735593DC" w14:textId="77777777" w:rsidR="004015C3" w:rsidRPr="002573F6" w:rsidRDefault="004015C3" w:rsidP="004015C3">
      <w:pPr>
        <w:spacing w:after="0" w:line="240" w:lineRule="auto"/>
        <w:jc w:val="both"/>
        <w:rPr>
          <w:rFonts w:ascii="Book Antiqua" w:eastAsia="Times New Roman" w:hAnsi="Book Antiqua" w:cs="Times New Roman"/>
          <w:sz w:val="24"/>
          <w:szCs w:val="24"/>
          <w:lang w:val="sq-AL"/>
        </w:rPr>
      </w:pPr>
    </w:p>
    <w:p w14:paraId="35165DB4" w14:textId="77777777" w:rsidR="004015C3" w:rsidRPr="002573F6" w:rsidRDefault="004015C3" w:rsidP="004015C3">
      <w:pPr>
        <w:spacing w:after="0" w:line="240" w:lineRule="auto"/>
        <w:jc w:val="both"/>
        <w:rPr>
          <w:rFonts w:ascii="Book Antiqua" w:eastAsia="Times New Roman" w:hAnsi="Book Antiqua" w:cs="Times New Roman"/>
          <w:sz w:val="24"/>
          <w:szCs w:val="24"/>
          <w:lang w:val="sq-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738"/>
        <w:gridCol w:w="4410"/>
        <w:gridCol w:w="810"/>
      </w:tblGrid>
      <w:tr w:rsidR="004015C3" w:rsidRPr="002573F6" w14:paraId="59196E47" w14:textId="77777777" w:rsidTr="00406FAD">
        <w:tc>
          <w:tcPr>
            <w:tcW w:w="582" w:type="dxa"/>
            <w:tcBorders>
              <w:top w:val="double" w:sz="4" w:space="0" w:color="auto"/>
              <w:left w:val="double" w:sz="4" w:space="0" w:color="auto"/>
              <w:bottom w:val="single" w:sz="4" w:space="0" w:color="auto"/>
              <w:right w:val="single" w:sz="4" w:space="0" w:color="auto"/>
            </w:tcBorders>
            <w:hideMark/>
          </w:tcPr>
          <w:p w14:paraId="361582C1" w14:textId="1E4A0B45" w:rsidR="004015C3" w:rsidRPr="002573F6" w:rsidRDefault="004015C3" w:rsidP="004015C3">
            <w:pPr>
              <w:tabs>
                <w:tab w:val="center" w:pos="4320"/>
                <w:tab w:val="right" w:pos="8640"/>
              </w:tabs>
              <w:spacing w:after="0" w:line="240" w:lineRule="auto"/>
              <w:jc w:val="both"/>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Nr</w:t>
            </w:r>
            <w:r w:rsidR="00C55356" w:rsidRPr="002573F6">
              <w:rPr>
                <w:rFonts w:ascii="Book Antiqua" w:eastAsia="Times New Roman" w:hAnsi="Book Antiqua" w:cs="Times New Roman"/>
                <w:b/>
                <w:sz w:val="24"/>
                <w:szCs w:val="24"/>
                <w:lang w:val="sq-AL"/>
              </w:rPr>
              <w:t>.</w:t>
            </w:r>
          </w:p>
        </w:tc>
        <w:tc>
          <w:tcPr>
            <w:tcW w:w="3738" w:type="dxa"/>
            <w:tcBorders>
              <w:top w:val="double" w:sz="4" w:space="0" w:color="auto"/>
              <w:left w:val="single" w:sz="4" w:space="0" w:color="auto"/>
              <w:bottom w:val="single" w:sz="4" w:space="0" w:color="auto"/>
              <w:right w:val="single" w:sz="4" w:space="0" w:color="auto"/>
            </w:tcBorders>
            <w:hideMark/>
          </w:tcPr>
          <w:p w14:paraId="72460113"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Kompetencat profesionale</w:t>
            </w:r>
          </w:p>
        </w:tc>
        <w:tc>
          <w:tcPr>
            <w:tcW w:w="4410" w:type="dxa"/>
            <w:tcBorders>
              <w:top w:val="double" w:sz="4" w:space="0" w:color="auto"/>
              <w:left w:val="single" w:sz="4" w:space="0" w:color="auto"/>
              <w:bottom w:val="single" w:sz="4" w:space="0" w:color="auto"/>
              <w:right w:val="single" w:sz="4" w:space="0" w:color="auto"/>
            </w:tcBorders>
            <w:hideMark/>
          </w:tcPr>
          <w:p w14:paraId="02A42360"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Detyrat e punës</w:t>
            </w:r>
          </w:p>
        </w:tc>
        <w:tc>
          <w:tcPr>
            <w:tcW w:w="810" w:type="dxa"/>
            <w:tcBorders>
              <w:top w:val="double" w:sz="4" w:space="0" w:color="auto"/>
              <w:left w:val="single" w:sz="4" w:space="0" w:color="auto"/>
              <w:bottom w:val="single" w:sz="4" w:space="0" w:color="auto"/>
              <w:right w:val="double" w:sz="4" w:space="0" w:color="auto"/>
            </w:tcBorders>
            <w:hideMark/>
          </w:tcPr>
          <w:p w14:paraId="6DEDDBE2"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Pikët</w:t>
            </w:r>
          </w:p>
        </w:tc>
      </w:tr>
      <w:tr w:rsidR="004015C3" w:rsidRPr="002573F6" w14:paraId="45E3F1A6" w14:textId="77777777" w:rsidTr="00406FAD">
        <w:tc>
          <w:tcPr>
            <w:tcW w:w="582" w:type="dxa"/>
            <w:tcBorders>
              <w:top w:val="single" w:sz="4" w:space="0" w:color="auto"/>
              <w:left w:val="double" w:sz="4" w:space="0" w:color="auto"/>
              <w:bottom w:val="single" w:sz="4" w:space="0" w:color="auto"/>
              <w:right w:val="single" w:sz="4" w:space="0" w:color="auto"/>
            </w:tcBorders>
            <w:vAlign w:val="center"/>
            <w:hideMark/>
          </w:tcPr>
          <w:p w14:paraId="3FA89068" w14:textId="05F30306" w:rsidR="004015C3" w:rsidRPr="002573F6" w:rsidRDefault="00C55356" w:rsidP="00406FAD">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w:t>
            </w:r>
          </w:p>
        </w:tc>
        <w:tc>
          <w:tcPr>
            <w:tcW w:w="3738" w:type="dxa"/>
            <w:tcBorders>
              <w:top w:val="single" w:sz="4" w:space="0" w:color="auto"/>
              <w:left w:val="single" w:sz="4" w:space="0" w:color="auto"/>
              <w:bottom w:val="single" w:sz="4" w:space="0" w:color="auto"/>
              <w:right w:val="single" w:sz="4" w:space="0" w:color="auto"/>
            </w:tcBorders>
            <w:hideMark/>
          </w:tcPr>
          <w:p w14:paraId="40B8ADDD" w14:textId="77777777" w:rsidR="004015C3" w:rsidRPr="002573F6" w:rsidRDefault="004015C3" w:rsidP="004015C3">
            <w:pPr>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Të kryejë procese përgatitore për përpunimin e qumështit</w:t>
            </w:r>
          </w:p>
        </w:tc>
        <w:tc>
          <w:tcPr>
            <w:tcW w:w="4410" w:type="dxa"/>
            <w:tcBorders>
              <w:top w:val="single" w:sz="4" w:space="0" w:color="auto"/>
              <w:left w:val="single" w:sz="4" w:space="0" w:color="auto"/>
              <w:bottom w:val="single" w:sz="4" w:space="0" w:color="auto"/>
              <w:right w:val="single" w:sz="4" w:space="0" w:color="auto"/>
            </w:tcBorders>
            <w:hideMark/>
          </w:tcPr>
          <w:p w14:paraId="07F2C716" w14:textId="77777777" w:rsidR="004015C3" w:rsidRPr="002573F6" w:rsidRDefault="004015C3" w:rsidP="004015C3">
            <w:pPr>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b/>
                <w:sz w:val="24"/>
                <w:szCs w:val="24"/>
                <w:lang w:val="sq-AL"/>
              </w:rPr>
              <w:t xml:space="preserve">Detyra 1: </w:t>
            </w:r>
            <w:r w:rsidRPr="002573F6">
              <w:rPr>
                <w:rFonts w:ascii="Book Antiqua" w:eastAsia="Times New Roman" w:hAnsi="Book Antiqua" w:cs="Times New Roman"/>
                <w:sz w:val="24"/>
                <w:szCs w:val="24"/>
                <w:lang w:val="sq-AL"/>
              </w:rPr>
              <w:t>Realizimi i proceseve përgatitore për përpunimin e qumështit për nënprodukte sipas kartës teknologjike</w:t>
            </w:r>
          </w:p>
        </w:tc>
        <w:tc>
          <w:tcPr>
            <w:tcW w:w="810" w:type="dxa"/>
            <w:tcBorders>
              <w:top w:val="single" w:sz="4" w:space="0" w:color="auto"/>
              <w:left w:val="single" w:sz="4" w:space="0" w:color="auto"/>
              <w:bottom w:val="single" w:sz="4" w:space="0" w:color="auto"/>
              <w:right w:val="double" w:sz="4" w:space="0" w:color="auto"/>
            </w:tcBorders>
            <w:vAlign w:val="center"/>
            <w:hideMark/>
          </w:tcPr>
          <w:p w14:paraId="07CC5BA1" w14:textId="77777777" w:rsidR="004015C3" w:rsidRPr="002573F6" w:rsidRDefault="004015C3" w:rsidP="00C55356">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30</w:t>
            </w:r>
          </w:p>
        </w:tc>
      </w:tr>
      <w:tr w:rsidR="004015C3" w:rsidRPr="002573F6" w14:paraId="552FB156" w14:textId="77777777" w:rsidTr="00406FAD">
        <w:tc>
          <w:tcPr>
            <w:tcW w:w="582" w:type="dxa"/>
            <w:tcBorders>
              <w:top w:val="single" w:sz="4" w:space="0" w:color="auto"/>
              <w:left w:val="double" w:sz="4" w:space="0" w:color="auto"/>
              <w:bottom w:val="single" w:sz="4" w:space="0" w:color="auto"/>
              <w:right w:val="single" w:sz="4" w:space="0" w:color="auto"/>
            </w:tcBorders>
            <w:vAlign w:val="center"/>
            <w:hideMark/>
          </w:tcPr>
          <w:p w14:paraId="54BA560E" w14:textId="4715C017" w:rsidR="004015C3" w:rsidRPr="002573F6" w:rsidRDefault="00C55356" w:rsidP="00406FAD">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2</w:t>
            </w:r>
          </w:p>
        </w:tc>
        <w:tc>
          <w:tcPr>
            <w:tcW w:w="3738" w:type="dxa"/>
            <w:tcBorders>
              <w:top w:val="single" w:sz="4" w:space="0" w:color="auto"/>
              <w:left w:val="single" w:sz="4" w:space="0" w:color="auto"/>
              <w:bottom w:val="single" w:sz="4" w:space="0" w:color="auto"/>
              <w:right w:val="single" w:sz="4" w:space="0" w:color="auto"/>
            </w:tcBorders>
            <w:hideMark/>
          </w:tcPr>
          <w:p w14:paraId="0B842E62" w14:textId="3813195F" w:rsidR="004015C3" w:rsidRPr="002573F6" w:rsidRDefault="004015C3" w:rsidP="004015C3">
            <w:pPr>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 xml:space="preserve">Të kryejë procese përgatitore </w:t>
            </w:r>
            <w:r w:rsidRPr="002573F6">
              <w:rPr>
                <w:rFonts w:ascii="Book Antiqua" w:eastAsia="Times New Roman" w:hAnsi="Book Antiqua" w:cs="Times New Roman"/>
                <w:sz w:val="24"/>
                <w:lang w:val="sq-AL"/>
              </w:rPr>
              <w:t>për</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përpunimin</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e</w:t>
            </w:r>
            <w:r w:rsidRPr="002573F6">
              <w:rPr>
                <w:rFonts w:ascii="Book Antiqua" w:eastAsia="Times New Roman" w:hAnsi="Book Antiqua" w:cs="Times New Roman"/>
                <w:spacing w:val="-1"/>
                <w:sz w:val="24"/>
                <w:lang w:val="sq-AL"/>
              </w:rPr>
              <w:t xml:space="preserve"> </w:t>
            </w:r>
            <w:r w:rsidR="00C55356" w:rsidRPr="002573F6">
              <w:rPr>
                <w:rFonts w:ascii="Book Antiqua" w:eastAsia="Times New Roman" w:hAnsi="Book Antiqua" w:cs="Times New Roman"/>
                <w:sz w:val="24"/>
                <w:lang w:val="sq-AL"/>
              </w:rPr>
              <w:t>brumërave</w:t>
            </w:r>
          </w:p>
        </w:tc>
        <w:tc>
          <w:tcPr>
            <w:tcW w:w="4410" w:type="dxa"/>
            <w:tcBorders>
              <w:top w:val="single" w:sz="4" w:space="0" w:color="auto"/>
              <w:left w:val="single" w:sz="4" w:space="0" w:color="auto"/>
              <w:bottom w:val="single" w:sz="4" w:space="0" w:color="auto"/>
              <w:right w:val="single" w:sz="4" w:space="0" w:color="auto"/>
            </w:tcBorders>
            <w:hideMark/>
          </w:tcPr>
          <w:p w14:paraId="68F40A2A" w14:textId="77777777" w:rsidR="004015C3" w:rsidRPr="002573F6" w:rsidRDefault="004015C3" w:rsidP="004015C3">
            <w:pPr>
              <w:tabs>
                <w:tab w:val="center" w:pos="4320"/>
                <w:tab w:val="right" w:pos="8640"/>
              </w:tabs>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b/>
                <w:sz w:val="24"/>
                <w:szCs w:val="24"/>
                <w:lang w:val="sq-AL"/>
              </w:rPr>
              <w:t>Detyra 2</w:t>
            </w:r>
            <w:r w:rsidRPr="002573F6">
              <w:rPr>
                <w:rFonts w:ascii="Book Antiqua" w:eastAsia="Times New Roman" w:hAnsi="Book Antiqua" w:cs="Times New Roman"/>
                <w:sz w:val="24"/>
                <w:szCs w:val="24"/>
                <w:lang w:val="sq-AL"/>
              </w:rPr>
              <w:t>: Realizimi i proceseve përgatitore për përpunimin e brumit për bukë, biskota dhe makarona sipas kartës teknologjike</w:t>
            </w:r>
          </w:p>
        </w:tc>
        <w:tc>
          <w:tcPr>
            <w:tcW w:w="810" w:type="dxa"/>
            <w:tcBorders>
              <w:top w:val="single" w:sz="4" w:space="0" w:color="auto"/>
              <w:left w:val="single" w:sz="4" w:space="0" w:color="auto"/>
              <w:bottom w:val="single" w:sz="4" w:space="0" w:color="auto"/>
              <w:right w:val="double" w:sz="4" w:space="0" w:color="auto"/>
            </w:tcBorders>
            <w:vAlign w:val="center"/>
            <w:hideMark/>
          </w:tcPr>
          <w:p w14:paraId="7536DFAC" w14:textId="77777777" w:rsidR="004015C3" w:rsidRPr="002573F6" w:rsidRDefault="004015C3" w:rsidP="00C55356">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10</w:t>
            </w:r>
          </w:p>
        </w:tc>
      </w:tr>
      <w:tr w:rsidR="004015C3" w:rsidRPr="002573F6" w14:paraId="3BC88B08" w14:textId="77777777" w:rsidTr="00406FAD">
        <w:tc>
          <w:tcPr>
            <w:tcW w:w="582" w:type="dxa"/>
            <w:tcBorders>
              <w:top w:val="single" w:sz="4" w:space="0" w:color="auto"/>
              <w:left w:val="double" w:sz="4" w:space="0" w:color="auto"/>
              <w:bottom w:val="single" w:sz="4" w:space="0" w:color="auto"/>
              <w:right w:val="single" w:sz="4" w:space="0" w:color="auto"/>
            </w:tcBorders>
            <w:vAlign w:val="center"/>
            <w:hideMark/>
          </w:tcPr>
          <w:p w14:paraId="21B300CB" w14:textId="793E55CA" w:rsidR="004015C3" w:rsidRPr="002573F6" w:rsidRDefault="00C55356" w:rsidP="00406FAD">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3</w:t>
            </w:r>
          </w:p>
        </w:tc>
        <w:tc>
          <w:tcPr>
            <w:tcW w:w="3738" w:type="dxa"/>
            <w:tcBorders>
              <w:top w:val="single" w:sz="4" w:space="0" w:color="auto"/>
              <w:left w:val="single" w:sz="4" w:space="0" w:color="auto"/>
              <w:bottom w:val="single" w:sz="4" w:space="0" w:color="auto"/>
              <w:right w:val="single" w:sz="4" w:space="0" w:color="auto"/>
            </w:tcBorders>
            <w:hideMark/>
          </w:tcPr>
          <w:p w14:paraId="6B322956" w14:textId="77777777" w:rsidR="004015C3" w:rsidRPr="002573F6" w:rsidRDefault="004015C3" w:rsidP="004015C3">
            <w:pPr>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 xml:space="preserve">Të kryejë procese përgatitore për përpunimin e mishit </w:t>
            </w:r>
          </w:p>
        </w:tc>
        <w:tc>
          <w:tcPr>
            <w:tcW w:w="4410" w:type="dxa"/>
            <w:tcBorders>
              <w:top w:val="single" w:sz="4" w:space="0" w:color="auto"/>
              <w:left w:val="single" w:sz="4" w:space="0" w:color="auto"/>
              <w:bottom w:val="single" w:sz="4" w:space="0" w:color="auto"/>
              <w:right w:val="single" w:sz="4" w:space="0" w:color="auto"/>
            </w:tcBorders>
            <w:hideMark/>
          </w:tcPr>
          <w:p w14:paraId="7E68ADEB" w14:textId="77777777" w:rsidR="004015C3" w:rsidRPr="002573F6" w:rsidRDefault="004015C3" w:rsidP="004015C3">
            <w:pPr>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b/>
                <w:sz w:val="24"/>
                <w:szCs w:val="24"/>
                <w:lang w:val="sq-AL"/>
              </w:rPr>
              <w:t xml:space="preserve">Detyra 3: </w:t>
            </w:r>
            <w:r w:rsidRPr="002573F6">
              <w:rPr>
                <w:rFonts w:ascii="Book Antiqua" w:eastAsia="Times New Roman" w:hAnsi="Book Antiqua" w:cs="Times New Roman"/>
                <w:sz w:val="24"/>
                <w:szCs w:val="24"/>
                <w:lang w:val="sq-AL"/>
              </w:rPr>
              <w:t>Realizimi i proceseve përgatitore për përpunimin e mishit sipas kartës teknologjike</w:t>
            </w:r>
          </w:p>
        </w:tc>
        <w:tc>
          <w:tcPr>
            <w:tcW w:w="810" w:type="dxa"/>
            <w:tcBorders>
              <w:top w:val="single" w:sz="4" w:space="0" w:color="auto"/>
              <w:left w:val="single" w:sz="4" w:space="0" w:color="auto"/>
              <w:bottom w:val="single" w:sz="4" w:space="0" w:color="auto"/>
              <w:right w:val="double" w:sz="4" w:space="0" w:color="auto"/>
            </w:tcBorders>
            <w:vAlign w:val="center"/>
            <w:hideMark/>
          </w:tcPr>
          <w:p w14:paraId="10E4FCF2" w14:textId="77777777" w:rsidR="004015C3" w:rsidRPr="002573F6" w:rsidRDefault="004015C3" w:rsidP="00C55356">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10</w:t>
            </w:r>
          </w:p>
        </w:tc>
      </w:tr>
      <w:tr w:rsidR="004015C3" w:rsidRPr="002573F6" w14:paraId="0131B11E" w14:textId="77777777" w:rsidTr="00406FAD">
        <w:tc>
          <w:tcPr>
            <w:tcW w:w="582" w:type="dxa"/>
            <w:tcBorders>
              <w:top w:val="single" w:sz="4" w:space="0" w:color="auto"/>
              <w:left w:val="double" w:sz="4" w:space="0" w:color="auto"/>
              <w:bottom w:val="single" w:sz="4" w:space="0" w:color="auto"/>
              <w:right w:val="single" w:sz="4" w:space="0" w:color="auto"/>
            </w:tcBorders>
            <w:vAlign w:val="center"/>
            <w:hideMark/>
          </w:tcPr>
          <w:p w14:paraId="178A97D0" w14:textId="094968F8" w:rsidR="004015C3" w:rsidRPr="002573F6" w:rsidRDefault="00C55356" w:rsidP="00406FAD">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4</w:t>
            </w:r>
          </w:p>
        </w:tc>
        <w:tc>
          <w:tcPr>
            <w:tcW w:w="3738" w:type="dxa"/>
            <w:tcBorders>
              <w:top w:val="single" w:sz="4" w:space="0" w:color="auto"/>
              <w:left w:val="single" w:sz="4" w:space="0" w:color="auto"/>
              <w:bottom w:val="single" w:sz="4" w:space="0" w:color="auto"/>
              <w:right w:val="single" w:sz="4" w:space="0" w:color="auto"/>
            </w:tcBorders>
            <w:hideMark/>
          </w:tcPr>
          <w:p w14:paraId="3AEEBB3D" w14:textId="77777777" w:rsidR="004015C3" w:rsidRPr="002573F6" w:rsidRDefault="004015C3" w:rsidP="004015C3">
            <w:pPr>
              <w:tabs>
                <w:tab w:val="center" w:pos="4320"/>
                <w:tab w:val="right" w:pos="8640"/>
              </w:tabs>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 xml:space="preserve">Të kryejë procese përgatitore për prodhimin e pijeve </w:t>
            </w:r>
          </w:p>
        </w:tc>
        <w:tc>
          <w:tcPr>
            <w:tcW w:w="4410" w:type="dxa"/>
            <w:tcBorders>
              <w:top w:val="single" w:sz="4" w:space="0" w:color="auto"/>
              <w:left w:val="single" w:sz="4" w:space="0" w:color="auto"/>
              <w:bottom w:val="single" w:sz="4" w:space="0" w:color="auto"/>
              <w:right w:val="single" w:sz="4" w:space="0" w:color="auto"/>
            </w:tcBorders>
            <w:hideMark/>
          </w:tcPr>
          <w:p w14:paraId="7391E13C" w14:textId="77777777" w:rsidR="004015C3" w:rsidRPr="002573F6" w:rsidRDefault="004015C3" w:rsidP="004015C3">
            <w:pPr>
              <w:tabs>
                <w:tab w:val="center" w:pos="4320"/>
                <w:tab w:val="right" w:pos="8640"/>
              </w:tabs>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b/>
                <w:sz w:val="24"/>
                <w:szCs w:val="24"/>
                <w:lang w:val="sq-AL"/>
              </w:rPr>
              <w:t>Detyra 4:</w:t>
            </w:r>
            <w:r w:rsidRPr="002573F6">
              <w:rPr>
                <w:rFonts w:ascii="Book Antiqua" w:eastAsia="Times New Roman" w:hAnsi="Book Antiqua" w:cs="Times New Roman"/>
                <w:sz w:val="24"/>
                <w:szCs w:val="24"/>
                <w:lang w:val="sq-AL"/>
              </w:rPr>
              <w:t xml:space="preserve"> Realizimi i proceseve përgatitore për prodhimin e pijeve sipas kartës teknologjike</w:t>
            </w:r>
          </w:p>
        </w:tc>
        <w:tc>
          <w:tcPr>
            <w:tcW w:w="810" w:type="dxa"/>
            <w:tcBorders>
              <w:top w:val="single" w:sz="4" w:space="0" w:color="auto"/>
              <w:left w:val="single" w:sz="4" w:space="0" w:color="auto"/>
              <w:bottom w:val="single" w:sz="4" w:space="0" w:color="auto"/>
              <w:right w:val="double" w:sz="4" w:space="0" w:color="auto"/>
            </w:tcBorders>
            <w:vAlign w:val="center"/>
            <w:hideMark/>
          </w:tcPr>
          <w:p w14:paraId="3E7A9EFA" w14:textId="77777777" w:rsidR="004015C3" w:rsidRPr="002573F6" w:rsidRDefault="004015C3" w:rsidP="00C55356">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30</w:t>
            </w:r>
          </w:p>
        </w:tc>
      </w:tr>
      <w:tr w:rsidR="004015C3" w:rsidRPr="002573F6" w14:paraId="04EA1DA9" w14:textId="77777777" w:rsidTr="00406FAD">
        <w:tc>
          <w:tcPr>
            <w:tcW w:w="582" w:type="dxa"/>
            <w:tcBorders>
              <w:top w:val="single" w:sz="4" w:space="0" w:color="auto"/>
              <w:left w:val="double" w:sz="4" w:space="0" w:color="auto"/>
              <w:bottom w:val="single" w:sz="4" w:space="0" w:color="auto"/>
              <w:right w:val="single" w:sz="4" w:space="0" w:color="auto"/>
            </w:tcBorders>
            <w:vAlign w:val="center"/>
            <w:hideMark/>
          </w:tcPr>
          <w:p w14:paraId="6A648CA2" w14:textId="3130450D" w:rsidR="004015C3" w:rsidRPr="002573F6" w:rsidRDefault="00406FAD" w:rsidP="00406FAD">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5</w:t>
            </w:r>
          </w:p>
        </w:tc>
        <w:tc>
          <w:tcPr>
            <w:tcW w:w="3738" w:type="dxa"/>
            <w:tcBorders>
              <w:top w:val="single" w:sz="4" w:space="0" w:color="auto"/>
              <w:left w:val="single" w:sz="4" w:space="0" w:color="auto"/>
              <w:bottom w:val="single" w:sz="4" w:space="0" w:color="auto"/>
              <w:right w:val="single" w:sz="4" w:space="0" w:color="auto"/>
            </w:tcBorders>
            <w:hideMark/>
          </w:tcPr>
          <w:p w14:paraId="2E7420A9" w14:textId="77777777" w:rsidR="004015C3" w:rsidRPr="002573F6" w:rsidRDefault="004015C3" w:rsidP="004015C3">
            <w:pPr>
              <w:tabs>
                <w:tab w:val="center" w:pos="4320"/>
                <w:tab w:val="right" w:pos="8640"/>
              </w:tabs>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Të kryejë procese përgatitore për përpunimin e frutave dhe perimeve</w:t>
            </w:r>
          </w:p>
        </w:tc>
        <w:tc>
          <w:tcPr>
            <w:tcW w:w="4410" w:type="dxa"/>
            <w:tcBorders>
              <w:top w:val="single" w:sz="4" w:space="0" w:color="auto"/>
              <w:left w:val="single" w:sz="4" w:space="0" w:color="auto"/>
              <w:bottom w:val="single" w:sz="4" w:space="0" w:color="auto"/>
              <w:right w:val="single" w:sz="4" w:space="0" w:color="auto"/>
            </w:tcBorders>
            <w:hideMark/>
          </w:tcPr>
          <w:p w14:paraId="3815B15C" w14:textId="77777777" w:rsidR="004015C3" w:rsidRPr="002573F6" w:rsidRDefault="004015C3" w:rsidP="004015C3">
            <w:pPr>
              <w:tabs>
                <w:tab w:val="center" w:pos="4320"/>
                <w:tab w:val="right" w:pos="8640"/>
              </w:tabs>
              <w:spacing w:after="0" w:line="240" w:lineRule="auto"/>
              <w:rPr>
                <w:rFonts w:ascii="Book Antiqua" w:eastAsia="Times New Roman" w:hAnsi="Book Antiqua" w:cs="Times New Roman"/>
                <w:sz w:val="24"/>
                <w:szCs w:val="24"/>
                <w:lang w:val="sq-AL"/>
              </w:rPr>
            </w:pPr>
            <w:r w:rsidRPr="002573F6">
              <w:rPr>
                <w:rFonts w:ascii="Book Antiqua" w:eastAsia="Times New Roman" w:hAnsi="Book Antiqua" w:cs="Times New Roman"/>
                <w:b/>
                <w:sz w:val="24"/>
                <w:szCs w:val="24"/>
                <w:lang w:val="sq-AL"/>
              </w:rPr>
              <w:t>Detyra 5:</w:t>
            </w:r>
            <w:r w:rsidRPr="002573F6">
              <w:rPr>
                <w:rFonts w:ascii="Book Antiqua" w:eastAsia="Times New Roman" w:hAnsi="Book Antiqua" w:cs="Times New Roman"/>
                <w:sz w:val="24"/>
                <w:szCs w:val="24"/>
                <w:lang w:val="sq-AL"/>
              </w:rPr>
              <w:t xml:space="preserve"> Realizimi i proceseve përgatitore për përpunimin e frutave dhe perimeve për prodhimin e reçelit, kompostos, marmelatës, prevedesë, marinadave dhe turshive sipas kartës teknologjike</w:t>
            </w:r>
          </w:p>
        </w:tc>
        <w:tc>
          <w:tcPr>
            <w:tcW w:w="810" w:type="dxa"/>
            <w:tcBorders>
              <w:top w:val="single" w:sz="4" w:space="0" w:color="auto"/>
              <w:left w:val="single" w:sz="4" w:space="0" w:color="auto"/>
              <w:bottom w:val="single" w:sz="4" w:space="0" w:color="auto"/>
              <w:right w:val="double" w:sz="4" w:space="0" w:color="auto"/>
            </w:tcBorders>
            <w:vAlign w:val="center"/>
            <w:hideMark/>
          </w:tcPr>
          <w:p w14:paraId="3341F894" w14:textId="77777777" w:rsidR="004015C3" w:rsidRPr="002573F6" w:rsidRDefault="004015C3" w:rsidP="00C55356">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20</w:t>
            </w:r>
          </w:p>
        </w:tc>
      </w:tr>
      <w:tr w:rsidR="00C55356" w:rsidRPr="002573F6" w14:paraId="554DFFAC" w14:textId="77777777" w:rsidTr="00406FAD">
        <w:tc>
          <w:tcPr>
            <w:tcW w:w="8730" w:type="dxa"/>
            <w:gridSpan w:val="3"/>
            <w:tcBorders>
              <w:top w:val="single" w:sz="4" w:space="0" w:color="auto"/>
              <w:left w:val="double" w:sz="4" w:space="0" w:color="auto"/>
              <w:bottom w:val="double" w:sz="4" w:space="0" w:color="auto"/>
              <w:right w:val="single" w:sz="4" w:space="0" w:color="auto"/>
            </w:tcBorders>
            <w:hideMark/>
          </w:tcPr>
          <w:p w14:paraId="5271CC5B" w14:textId="77777777" w:rsidR="00C55356" w:rsidRPr="002573F6" w:rsidRDefault="00C55356" w:rsidP="00C55356">
            <w:pPr>
              <w:spacing w:after="0" w:line="240" w:lineRule="auto"/>
              <w:jc w:val="right"/>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Totali</w:t>
            </w:r>
          </w:p>
        </w:tc>
        <w:tc>
          <w:tcPr>
            <w:tcW w:w="810" w:type="dxa"/>
            <w:tcBorders>
              <w:top w:val="single" w:sz="4" w:space="0" w:color="auto"/>
              <w:left w:val="single" w:sz="4" w:space="0" w:color="auto"/>
              <w:bottom w:val="double" w:sz="4" w:space="0" w:color="auto"/>
              <w:right w:val="double" w:sz="4" w:space="0" w:color="auto"/>
            </w:tcBorders>
            <w:vAlign w:val="center"/>
            <w:hideMark/>
          </w:tcPr>
          <w:p w14:paraId="72B999CB" w14:textId="77777777" w:rsidR="00C55356" w:rsidRPr="002573F6" w:rsidRDefault="00C55356" w:rsidP="00C55356">
            <w:pPr>
              <w:tabs>
                <w:tab w:val="center" w:pos="4320"/>
                <w:tab w:val="right" w:pos="8640"/>
              </w:tabs>
              <w:spacing w:after="0" w:line="240" w:lineRule="auto"/>
              <w:jc w:val="center"/>
              <w:rPr>
                <w:rFonts w:ascii="Book Antiqua" w:eastAsia="Times New Roman" w:hAnsi="Book Antiqua" w:cs="Times New Roman"/>
                <w:sz w:val="24"/>
                <w:szCs w:val="24"/>
                <w:lang w:val="sq-AL"/>
              </w:rPr>
            </w:pPr>
            <w:r w:rsidRPr="002573F6">
              <w:rPr>
                <w:rFonts w:ascii="Book Antiqua" w:eastAsia="Times New Roman" w:hAnsi="Book Antiqua" w:cs="Times New Roman"/>
                <w:sz w:val="24"/>
                <w:szCs w:val="24"/>
                <w:lang w:val="sq-AL"/>
              </w:rPr>
              <w:t>100</w:t>
            </w:r>
          </w:p>
        </w:tc>
      </w:tr>
    </w:tbl>
    <w:p w14:paraId="086C6A45"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p>
    <w:p w14:paraId="423598AE" w14:textId="77777777" w:rsidR="004015C3" w:rsidRPr="002573F6" w:rsidRDefault="004015C3" w:rsidP="004015C3">
      <w:pPr>
        <w:spacing w:after="0" w:line="240" w:lineRule="auto"/>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Skema e vlerësimit me nota:</w:t>
      </w:r>
    </w:p>
    <w:p w14:paraId="1D2F2D38" w14:textId="77777777" w:rsidR="004015C3" w:rsidRPr="002573F6" w:rsidRDefault="004015C3" w:rsidP="004015C3">
      <w:pPr>
        <w:spacing w:after="0" w:line="240" w:lineRule="auto"/>
        <w:rPr>
          <w:rFonts w:ascii="Book Antiqua" w:eastAsia="Times New Roman" w:hAnsi="Book Antiqua"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4015C3" w:rsidRPr="002573F6" w14:paraId="4A4042F5" w14:textId="77777777" w:rsidTr="00F31B6B">
        <w:tc>
          <w:tcPr>
            <w:tcW w:w="2520" w:type="dxa"/>
            <w:tcBorders>
              <w:top w:val="double" w:sz="4" w:space="0" w:color="auto"/>
              <w:left w:val="double" w:sz="4" w:space="0" w:color="auto"/>
              <w:bottom w:val="single" w:sz="4" w:space="0" w:color="auto"/>
              <w:right w:val="single" w:sz="4" w:space="0" w:color="auto"/>
            </w:tcBorders>
            <w:hideMark/>
          </w:tcPr>
          <w:p w14:paraId="35E6874D"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Pikët e fituara</w:t>
            </w:r>
          </w:p>
        </w:tc>
        <w:tc>
          <w:tcPr>
            <w:tcW w:w="2040" w:type="dxa"/>
            <w:tcBorders>
              <w:top w:val="double" w:sz="4" w:space="0" w:color="auto"/>
              <w:left w:val="single" w:sz="4" w:space="0" w:color="auto"/>
              <w:bottom w:val="single" w:sz="4" w:space="0" w:color="auto"/>
              <w:right w:val="double" w:sz="4" w:space="0" w:color="auto"/>
            </w:tcBorders>
            <w:hideMark/>
          </w:tcPr>
          <w:p w14:paraId="67E15329"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Notat</w:t>
            </w:r>
          </w:p>
        </w:tc>
      </w:tr>
      <w:tr w:rsidR="004015C3" w:rsidRPr="002573F6" w14:paraId="571F075A" w14:textId="77777777" w:rsidTr="00F31B6B">
        <w:tc>
          <w:tcPr>
            <w:tcW w:w="2520" w:type="dxa"/>
            <w:tcBorders>
              <w:top w:val="single" w:sz="4" w:space="0" w:color="auto"/>
              <w:left w:val="double" w:sz="4" w:space="0" w:color="auto"/>
              <w:bottom w:val="single" w:sz="4" w:space="0" w:color="auto"/>
              <w:right w:val="single" w:sz="4" w:space="0" w:color="auto"/>
            </w:tcBorders>
            <w:hideMark/>
          </w:tcPr>
          <w:p w14:paraId="1E557C89"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 xml:space="preserve">  0 - 40</w:t>
            </w:r>
          </w:p>
        </w:tc>
        <w:tc>
          <w:tcPr>
            <w:tcW w:w="2040" w:type="dxa"/>
            <w:tcBorders>
              <w:top w:val="single" w:sz="4" w:space="0" w:color="auto"/>
              <w:left w:val="single" w:sz="4" w:space="0" w:color="auto"/>
              <w:bottom w:val="single" w:sz="4" w:space="0" w:color="auto"/>
              <w:right w:val="double" w:sz="4" w:space="0" w:color="auto"/>
            </w:tcBorders>
            <w:hideMark/>
          </w:tcPr>
          <w:p w14:paraId="50974AD7"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4</w:t>
            </w:r>
          </w:p>
        </w:tc>
      </w:tr>
      <w:tr w:rsidR="004015C3" w:rsidRPr="002573F6" w14:paraId="770833D7" w14:textId="77777777" w:rsidTr="00F31B6B">
        <w:tc>
          <w:tcPr>
            <w:tcW w:w="2520" w:type="dxa"/>
            <w:tcBorders>
              <w:top w:val="single" w:sz="4" w:space="0" w:color="auto"/>
              <w:left w:val="double" w:sz="4" w:space="0" w:color="auto"/>
              <w:bottom w:val="single" w:sz="4" w:space="0" w:color="auto"/>
              <w:right w:val="single" w:sz="4" w:space="0" w:color="auto"/>
            </w:tcBorders>
            <w:hideMark/>
          </w:tcPr>
          <w:p w14:paraId="5C69DB17"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41 - 50</w:t>
            </w:r>
          </w:p>
        </w:tc>
        <w:tc>
          <w:tcPr>
            <w:tcW w:w="2040" w:type="dxa"/>
            <w:tcBorders>
              <w:top w:val="single" w:sz="4" w:space="0" w:color="auto"/>
              <w:left w:val="single" w:sz="4" w:space="0" w:color="auto"/>
              <w:bottom w:val="single" w:sz="4" w:space="0" w:color="auto"/>
              <w:right w:val="double" w:sz="4" w:space="0" w:color="auto"/>
            </w:tcBorders>
            <w:hideMark/>
          </w:tcPr>
          <w:p w14:paraId="6406E190"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5</w:t>
            </w:r>
          </w:p>
        </w:tc>
      </w:tr>
      <w:tr w:rsidR="004015C3" w:rsidRPr="002573F6" w14:paraId="6ECBA29F" w14:textId="77777777" w:rsidTr="00F31B6B">
        <w:tc>
          <w:tcPr>
            <w:tcW w:w="2520" w:type="dxa"/>
            <w:tcBorders>
              <w:top w:val="single" w:sz="4" w:space="0" w:color="auto"/>
              <w:left w:val="double" w:sz="4" w:space="0" w:color="auto"/>
              <w:bottom w:val="single" w:sz="4" w:space="0" w:color="auto"/>
              <w:right w:val="single" w:sz="4" w:space="0" w:color="auto"/>
            </w:tcBorders>
            <w:hideMark/>
          </w:tcPr>
          <w:p w14:paraId="10B9B9D7"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51 - 60</w:t>
            </w:r>
          </w:p>
        </w:tc>
        <w:tc>
          <w:tcPr>
            <w:tcW w:w="2040" w:type="dxa"/>
            <w:tcBorders>
              <w:top w:val="single" w:sz="4" w:space="0" w:color="auto"/>
              <w:left w:val="single" w:sz="4" w:space="0" w:color="auto"/>
              <w:bottom w:val="single" w:sz="4" w:space="0" w:color="auto"/>
              <w:right w:val="double" w:sz="4" w:space="0" w:color="auto"/>
            </w:tcBorders>
            <w:hideMark/>
          </w:tcPr>
          <w:p w14:paraId="401B34F6"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6</w:t>
            </w:r>
          </w:p>
        </w:tc>
      </w:tr>
      <w:tr w:rsidR="004015C3" w:rsidRPr="002573F6" w14:paraId="409D8F95" w14:textId="77777777" w:rsidTr="00F31B6B">
        <w:tc>
          <w:tcPr>
            <w:tcW w:w="2520" w:type="dxa"/>
            <w:tcBorders>
              <w:top w:val="single" w:sz="4" w:space="0" w:color="auto"/>
              <w:left w:val="double" w:sz="4" w:space="0" w:color="auto"/>
              <w:bottom w:val="single" w:sz="4" w:space="0" w:color="auto"/>
              <w:right w:val="single" w:sz="4" w:space="0" w:color="auto"/>
            </w:tcBorders>
            <w:hideMark/>
          </w:tcPr>
          <w:p w14:paraId="152AA520"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61 - 70</w:t>
            </w:r>
          </w:p>
        </w:tc>
        <w:tc>
          <w:tcPr>
            <w:tcW w:w="2040" w:type="dxa"/>
            <w:tcBorders>
              <w:top w:val="single" w:sz="4" w:space="0" w:color="auto"/>
              <w:left w:val="single" w:sz="4" w:space="0" w:color="auto"/>
              <w:bottom w:val="single" w:sz="4" w:space="0" w:color="auto"/>
              <w:right w:val="double" w:sz="4" w:space="0" w:color="auto"/>
            </w:tcBorders>
            <w:hideMark/>
          </w:tcPr>
          <w:p w14:paraId="200D7DBD"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7</w:t>
            </w:r>
          </w:p>
        </w:tc>
      </w:tr>
      <w:tr w:rsidR="004015C3" w:rsidRPr="002573F6" w14:paraId="6A00673B" w14:textId="77777777" w:rsidTr="00F31B6B">
        <w:tc>
          <w:tcPr>
            <w:tcW w:w="2520" w:type="dxa"/>
            <w:tcBorders>
              <w:top w:val="single" w:sz="4" w:space="0" w:color="auto"/>
              <w:left w:val="double" w:sz="4" w:space="0" w:color="auto"/>
              <w:bottom w:val="single" w:sz="4" w:space="0" w:color="auto"/>
              <w:right w:val="single" w:sz="4" w:space="0" w:color="auto"/>
            </w:tcBorders>
            <w:hideMark/>
          </w:tcPr>
          <w:p w14:paraId="779A0B63"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71 - 80</w:t>
            </w:r>
          </w:p>
        </w:tc>
        <w:tc>
          <w:tcPr>
            <w:tcW w:w="2040" w:type="dxa"/>
            <w:tcBorders>
              <w:top w:val="single" w:sz="4" w:space="0" w:color="auto"/>
              <w:left w:val="single" w:sz="4" w:space="0" w:color="auto"/>
              <w:bottom w:val="single" w:sz="4" w:space="0" w:color="auto"/>
              <w:right w:val="double" w:sz="4" w:space="0" w:color="auto"/>
            </w:tcBorders>
            <w:hideMark/>
          </w:tcPr>
          <w:p w14:paraId="6BB3C102"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8</w:t>
            </w:r>
          </w:p>
        </w:tc>
      </w:tr>
      <w:tr w:rsidR="004015C3" w:rsidRPr="002573F6" w14:paraId="29A65FD7" w14:textId="77777777" w:rsidTr="00F31B6B">
        <w:tc>
          <w:tcPr>
            <w:tcW w:w="2520" w:type="dxa"/>
            <w:tcBorders>
              <w:top w:val="single" w:sz="4" w:space="0" w:color="auto"/>
              <w:left w:val="double" w:sz="4" w:space="0" w:color="auto"/>
              <w:bottom w:val="single" w:sz="4" w:space="0" w:color="auto"/>
              <w:right w:val="single" w:sz="4" w:space="0" w:color="auto"/>
            </w:tcBorders>
            <w:hideMark/>
          </w:tcPr>
          <w:p w14:paraId="2C8525DD"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81 - 90</w:t>
            </w:r>
          </w:p>
        </w:tc>
        <w:tc>
          <w:tcPr>
            <w:tcW w:w="2040" w:type="dxa"/>
            <w:tcBorders>
              <w:top w:val="single" w:sz="4" w:space="0" w:color="auto"/>
              <w:left w:val="single" w:sz="4" w:space="0" w:color="auto"/>
              <w:bottom w:val="single" w:sz="4" w:space="0" w:color="auto"/>
              <w:right w:val="double" w:sz="4" w:space="0" w:color="auto"/>
            </w:tcBorders>
            <w:hideMark/>
          </w:tcPr>
          <w:p w14:paraId="0B0A6A8D"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9</w:t>
            </w:r>
          </w:p>
        </w:tc>
      </w:tr>
      <w:tr w:rsidR="004015C3" w:rsidRPr="002573F6" w14:paraId="060FFDEA" w14:textId="77777777" w:rsidTr="00F31B6B">
        <w:tc>
          <w:tcPr>
            <w:tcW w:w="2520" w:type="dxa"/>
            <w:tcBorders>
              <w:top w:val="single" w:sz="4" w:space="0" w:color="auto"/>
              <w:left w:val="double" w:sz="4" w:space="0" w:color="auto"/>
              <w:bottom w:val="double" w:sz="4" w:space="0" w:color="auto"/>
              <w:right w:val="single" w:sz="4" w:space="0" w:color="auto"/>
            </w:tcBorders>
            <w:hideMark/>
          </w:tcPr>
          <w:p w14:paraId="6EB792EB"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91 - 100</w:t>
            </w:r>
          </w:p>
        </w:tc>
        <w:tc>
          <w:tcPr>
            <w:tcW w:w="2040" w:type="dxa"/>
            <w:tcBorders>
              <w:top w:val="single" w:sz="4" w:space="0" w:color="auto"/>
              <w:left w:val="single" w:sz="4" w:space="0" w:color="auto"/>
              <w:bottom w:val="double" w:sz="4" w:space="0" w:color="auto"/>
              <w:right w:val="double" w:sz="4" w:space="0" w:color="auto"/>
            </w:tcBorders>
            <w:hideMark/>
          </w:tcPr>
          <w:p w14:paraId="138C3D15" w14:textId="77777777" w:rsidR="004015C3" w:rsidRPr="002573F6" w:rsidRDefault="004015C3" w:rsidP="004015C3">
            <w:pPr>
              <w:tabs>
                <w:tab w:val="center" w:pos="4320"/>
                <w:tab w:val="right" w:pos="8640"/>
              </w:tabs>
              <w:spacing w:after="0" w:line="240" w:lineRule="auto"/>
              <w:jc w:val="center"/>
              <w:rPr>
                <w:rFonts w:ascii="Book Antiqua" w:eastAsia="Times New Roman" w:hAnsi="Book Antiqua" w:cs="Times New Roman"/>
                <w:b/>
                <w:sz w:val="24"/>
                <w:szCs w:val="24"/>
                <w:lang w:val="sq-AL"/>
              </w:rPr>
            </w:pPr>
            <w:r w:rsidRPr="002573F6">
              <w:rPr>
                <w:rFonts w:ascii="Book Antiqua" w:eastAsia="Times New Roman" w:hAnsi="Book Antiqua" w:cs="Times New Roman"/>
                <w:b/>
                <w:sz w:val="24"/>
                <w:szCs w:val="24"/>
                <w:lang w:val="sq-AL"/>
              </w:rPr>
              <w:t>10</w:t>
            </w:r>
          </w:p>
        </w:tc>
      </w:tr>
    </w:tbl>
    <w:p w14:paraId="63B1F932" w14:textId="77777777" w:rsidR="004015C3" w:rsidRPr="002573F6" w:rsidRDefault="004015C3" w:rsidP="004015C3">
      <w:pPr>
        <w:spacing w:after="0" w:line="240" w:lineRule="auto"/>
        <w:jc w:val="both"/>
        <w:rPr>
          <w:rFonts w:ascii="Book Antiqua" w:eastAsia="Calibri" w:hAnsi="Book Antiqua" w:cs="Times New Roman"/>
          <w:b/>
          <w:sz w:val="24"/>
          <w:szCs w:val="24"/>
          <w:u w:val="single"/>
          <w:lang w:val="sq-AL"/>
        </w:rPr>
      </w:pPr>
    </w:p>
    <w:p w14:paraId="3DB1D2C6" w14:textId="77777777" w:rsidR="004015C3" w:rsidRPr="002573F6" w:rsidRDefault="004015C3" w:rsidP="004015C3">
      <w:pPr>
        <w:spacing w:after="0" w:line="240" w:lineRule="auto"/>
        <w:jc w:val="both"/>
        <w:rPr>
          <w:rFonts w:ascii="Book Antiqua" w:eastAsia="Calibri" w:hAnsi="Book Antiqua" w:cs="Times New Roman"/>
          <w:b/>
          <w:sz w:val="24"/>
          <w:szCs w:val="24"/>
          <w:u w:val="single"/>
          <w:lang w:val="sq-AL"/>
        </w:rPr>
      </w:pPr>
      <w:r w:rsidRPr="002573F6">
        <w:rPr>
          <w:rFonts w:ascii="Book Antiqua" w:eastAsia="Calibri" w:hAnsi="Book Antiqua" w:cs="Times New Roman"/>
          <w:b/>
          <w:sz w:val="24"/>
          <w:szCs w:val="24"/>
          <w:u w:val="single"/>
          <w:lang w:val="sq-AL"/>
        </w:rPr>
        <w:t>Shënime:</w:t>
      </w:r>
    </w:p>
    <w:p w14:paraId="69EFC713" w14:textId="77777777" w:rsidR="004015C3" w:rsidRPr="002573F6" w:rsidRDefault="004015C3" w:rsidP="004015C3">
      <w:pPr>
        <w:numPr>
          <w:ilvl w:val="0"/>
          <w:numId w:val="18"/>
        </w:numPr>
        <w:spacing w:after="0" w:line="240" w:lineRule="auto"/>
        <w:ind w:left="270" w:hanging="27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Provimi praktik do të realizohet me anë të metodës së vlerësimit të nxënësve me “detyra pune”, në repartet përkatëse të përpunimit të qumështit, përpunimit të brumit, prodhimit të pijeve, përpunimit të fruta-perimeve, përpunimit të mishit ose në biznese, për ato detyra që shkolla nuk ka mundësi për realizimin e tyre në repartet përkatëse.</w:t>
      </w:r>
    </w:p>
    <w:p w14:paraId="2EB5193E" w14:textId="7F3DAFBA" w:rsidR="004015C3" w:rsidRPr="002573F6" w:rsidRDefault="004015C3" w:rsidP="004015C3">
      <w:pPr>
        <w:numPr>
          <w:ilvl w:val="0"/>
          <w:numId w:val="18"/>
        </w:numPr>
        <w:spacing w:after="0" w:line="240" w:lineRule="auto"/>
        <w:ind w:left="270" w:hanging="27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lastRenderedPageBreak/>
        <w:t>Koha për realizimin e të gjitha detyrave duhet të jetë jo më shumë se 3 (tr</w:t>
      </w:r>
      <w:r w:rsidR="00C55356" w:rsidRPr="002573F6">
        <w:rPr>
          <w:rFonts w:ascii="Book Antiqua" w:eastAsia="Calibri" w:hAnsi="Book Antiqua" w:cs="Times New Roman"/>
          <w:sz w:val="24"/>
          <w:szCs w:val="24"/>
          <w:lang w:val="sq-AL"/>
        </w:rPr>
        <w:t>i</w:t>
      </w:r>
      <w:r w:rsidRPr="002573F6">
        <w:rPr>
          <w:rFonts w:ascii="Book Antiqua" w:eastAsia="Calibri" w:hAnsi="Book Antiqua" w:cs="Times New Roman"/>
          <w:sz w:val="24"/>
          <w:szCs w:val="24"/>
          <w:lang w:val="sq-AL"/>
        </w:rPr>
        <w:t xml:space="preserve">) orë, në përputhje kjo me Rregulloren e </w:t>
      </w:r>
      <w:r w:rsidR="00C55356" w:rsidRPr="002573F6">
        <w:rPr>
          <w:rFonts w:ascii="Book Antiqua" w:eastAsia="Calibri" w:hAnsi="Book Antiqua" w:cs="Times New Roman"/>
          <w:sz w:val="24"/>
          <w:szCs w:val="24"/>
          <w:lang w:val="sq-AL"/>
        </w:rPr>
        <w:t xml:space="preserve">Organizimit dhe </w:t>
      </w:r>
      <w:r w:rsidRPr="002573F6">
        <w:rPr>
          <w:rFonts w:ascii="Book Antiqua" w:eastAsia="Calibri" w:hAnsi="Book Antiqua" w:cs="Times New Roman"/>
          <w:sz w:val="24"/>
          <w:szCs w:val="24"/>
          <w:lang w:val="sq-AL"/>
        </w:rPr>
        <w:t xml:space="preserve">Zhvillimit të Provimeve Përfundimtare në fuqi. </w:t>
      </w:r>
    </w:p>
    <w:p w14:paraId="7496243B" w14:textId="4703A594" w:rsidR="004015C3" w:rsidRPr="002573F6" w:rsidRDefault="004015C3" w:rsidP="004015C3">
      <w:pPr>
        <w:numPr>
          <w:ilvl w:val="0"/>
          <w:numId w:val="18"/>
        </w:numPr>
        <w:spacing w:after="0" w:line="240" w:lineRule="auto"/>
        <w:ind w:left="270" w:hanging="27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Është e domosdoshme dhe shumë e rëndësishme që për çdo detyrë, q</w:t>
      </w:r>
      <w:r w:rsidR="00C55356" w:rsidRPr="002573F6">
        <w:rPr>
          <w:rFonts w:ascii="Book Antiqua" w:eastAsia="Calibri" w:hAnsi="Book Antiqua" w:cs="Times New Roman"/>
          <w:sz w:val="24"/>
          <w:szCs w:val="24"/>
          <w:lang w:val="sq-AL"/>
        </w:rPr>
        <w:t>ë</w:t>
      </w:r>
      <w:r w:rsidRPr="002573F6">
        <w:rPr>
          <w:rFonts w:ascii="Book Antiqua" w:eastAsia="Calibri" w:hAnsi="Book Antiqua" w:cs="Times New Roman"/>
          <w:sz w:val="24"/>
          <w:szCs w:val="24"/>
          <w:lang w:val="sq-AL"/>
        </w:rPr>
        <w:t xml:space="preserve"> në fillim të provimit të praktikës profesionale, nga mës</w:t>
      </w:r>
      <w:r w:rsidR="00406FAD" w:rsidRPr="002573F6">
        <w:rPr>
          <w:rFonts w:ascii="Book Antiqua" w:eastAsia="Calibri" w:hAnsi="Book Antiqua" w:cs="Times New Roman"/>
          <w:sz w:val="24"/>
          <w:szCs w:val="24"/>
          <w:lang w:val="sq-AL"/>
        </w:rPr>
        <w:t>imdhënësit</w:t>
      </w:r>
      <w:r w:rsidRPr="002573F6">
        <w:rPr>
          <w:rFonts w:ascii="Book Antiqua" w:eastAsia="Calibri" w:hAnsi="Book Antiqua" w:cs="Times New Roman"/>
          <w:sz w:val="24"/>
          <w:szCs w:val="24"/>
          <w:lang w:val="sq-AL"/>
        </w:rPr>
        <w:t xml:space="preserve"> (organizatorët e provimit) t’i kushtohet vëmendje “përcaktimit dhe zbatimit të rreg</w:t>
      </w:r>
      <w:r w:rsidR="00406FAD" w:rsidRPr="002573F6">
        <w:rPr>
          <w:rFonts w:ascii="Book Antiqua" w:eastAsia="Calibri" w:hAnsi="Book Antiqua" w:cs="Times New Roman"/>
          <w:sz w:val="24"/>
          <w:szCs w:val="24"/>
          <w:lang w:val="sq-AL"/>
        </w:rPr>
        <w:t>ullave të teknikës së sigurimit</w:t>
      </w:r>
      <w:r w:rsidRPr="002573F6">
        <w:rPr>
          <w:rFonts w:ascii="Book Antiqua" w:eastAsia="Calibri" w:hAnsi="Book Antiqua" w:cs="Times New Roman"/>
          <w:sz w:val="24"/>
          <w:szCs w:val="24"/>
          <w:lang w:val="sq-AL"/>
        </w:rPr>
        <w:t xml:space="preserve"> </w:t>
      </w:r>
      <w:r w:rsidR="00406FAD" w:rsidRPr="002573F6">
        <w:rPr>
          <w:rFonts w:ascii="Book Antiqua" w:eastAsia="Calibri" w:hAnsi="Book Antiqua" w:cs="Times New Roman"/>
          <w:sz w:val="24"/>
          <w:szCs w:val="24"/>
          <w:lang w:val="sq-AL"/>
        </w:rPr>
        <w:t>dhe</w:t>
      </w:r>
      <w:r w:rsidRPr="002573F6">
        <w:rPr>
          <w:rFonts w:ascii="Book Antiqua" w:eastAsia="Calibri" w:hAnsi="Book Antiqua" w:cs="Times New Roman"/>
          <w:sz w:val="24"/>
          <w:szCs w:val="24"/>
          <w:lang w:val="sq-AL"/>
        </w:rPr>
        <w:t xml:space="preserve"> ruajtjes së mjedisit” g</w:t>
      </w:r>
      <w:r w:rsidR="00406FAD" w:rsidRPr="002573F6">
        <w:rPr>
          <w:rFonts w:ascii="Book Antiqua" w:eastAsia="Calibri" w:hAnsi="Book Antiqua" w:cs="Times New Roman"/>
          <w:sz w:val="24"/>
          <w:szCs w:val="24"/>
          <w:lang w:val="sq-AL"/>
        </w:rPr>
        <w:t>jatë gjithë kryerjes së detyrës</w:t>
      </w:r>
      <w:r w:rsidRPr="002573F6">
        <w:rPr>
          <w:rFonts w:ascii="Book Antiqua" w:eastAsia="Calibri" w:hAnsi="Book Antiqua" w:cs="Times New Roman"/>
          <w:sz w:val="24"/>
          <w:szCs w:val="24"/>
          <w:lang w:val="sq-AL"/>
        </w:rPr>
        <w:t xml:space="preserve"> për çdo nxënës.  </w:t>
      </w:r>
    </w:p>
    <w:p w14:paraId="3EF8DAED" w14:textId="77777777" w:rsidR="004015C3" w:rsidRPr="002573F6" w:rsidRDefault="004015C3" w:rsidP="004015C3">
      <w:pPr>
        <w:numPr>
          <w:ilvl w:val="0"/>
          <w:numId w:val="18"/>
        </w:numPr>
        <w:spacing w:after="0" w:line="240" w:lineRule="auto"/>
        <w:ind w:left="270" w:hanging="27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Në vlerësimin e detyrave duhet t’i lihet hapësirë bashkëbisedimit profesional, ku komisioni drejton pyetje  të parapërgatitura në pikat kyçe të procesit, por dhe në çdo rast kur e shikon të arsyeshme që duhet të ndërhyjë me pyetje, sepse bashkëbisedimi profesional është element i rëndësishëm i secilës prej kompetencave të </w:t>
      </w:r>
      <w:proofErr w:type="spellStart"/>
      <w:r w:rsidRPr="002573F6">
        <w:rPr>
          <w:rFonts w:ascii="Book Antiqua" w:eastAsia="Calibri" w:hAnsi="Book Antiqua" w:cs="Times New Roman"/>
          <w:sz w:val="24"/>
          <w:szCs w:val="24"/>
          <w:lang w:val="sq-AL"/>
        </w:rPr>
        <w:t>listuara</w:t>
      </w:r>
      <w:proofErr w:type="spellEnd"/>
      <w:r w:rsidRPr="002573F6">
        <w:rPr>
          <w:rFonts w:ascii="Book Antiqua" w:eastAsia="Calibri" w:hAnsi="Book Antiqua" w:cs="Times New Roman"/>
          <w:sz w:val="24"/>
          <w:szCs w:val="24"/>
          <w:lang w:val="sq-AL"/>
        </w:rPr>
        <w:t>.</w:t>
      </w:r>
    </w:p>
    <w:p w14:paraId="6BF39AB9" w14:textId="77777777" w:rsidR="004015C3" w:rsidRPr="002573F6" w:rsidRDefault="004015C3" w:rsidP="004015C3">
      <w:pPr>
        <w:numPr>
          <w:ilvl w:val="0"/>
          <w:numId w:val="18"/>
        </w:numPr>
        <w:spacing w:after="0" w:line="240" w:lineRule="auto"/>
        <w:ind w:left="270" w:hanging="27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 çdo detyrë komisioni i vlerësimit duhet të përgatisë instrumentin e vlerësimit të detajuar, duke pasur parasysh programin e zhvilluar në këtë nivel, në të gjitha modulet e detyruara të praktikës profesionale, sipas kompetencave përkatëse të përfshira në </w:t>
      </w:r>
      <w:proofErr w:type="spellStart"/>
      <w:r w:rsidRPr="002573F6">
        <w:rPr>
          <w:rFonts w:ascii="Book Antiqua" w:eastAsia="Calibri" w:hAnsi="Book Antiqua" w:cs="Times New Roman"/>
          <w:sz w:val="24"/>
          <w:szCs w:val="24"/>
          <w:lang w:val="sq-AL"/>
        </w:rPr>
        <w:t>skeletkurrikul</w:t>
      </w:r>
      <w:proofErr w:type="spellEnd"/>
      <w:r w:rsidRPr="002573F6">
        <w:rPr>
          <w:rFonts w:ascii="Book Antiqua" w:eastAsia="Calibri" w:hAnsi="Book Antiqua" w:cs="Times New Roman"/>
          <w:sz w:val="24"/>
          <w:szCs w:val="24"/>
          <w:lang w:val="sq-AL"/>
        </w:rPr>
        <w:t>.</w:t>
      </w:r>
    </w:p>
    <w:p w14:paraId="7B83A93C" w14:textId="77777777" w:rsidR="004015C3" w:rsidRPr="002573F6" w:rsidRDefault="004015C3" w:rsidP="004015C3">
      <w:pPr>
        <w:numPr>
          <w:ilvl w:val="0"/>
          <w:numId w:val="18"/>
        </w:numPr>
        <w:spacing w:after="0" w:line="240" w:lineRule="auto"/>
        <w:ind w:left="270" w:hanging="27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Instrumenti i vlerësimit për secilën detyrë duhet të përfshijë të gjitha hapat e realizimit të saj, duke filluar nga përgatitja e vendit dhe mjeteve të punës, higjienizimin e vendit dhe mjeteve të punës, kryerjen e matjeve dhe kontrolleve të thjeshta organo-shqisore, përgatitja e lëndës së parë dhe ndihmëse, duke përfunduar me përgatitjen e ambalazhit, ambalazhimin, etiketimin dhe magazinimin e produkteve ushqimore. Gjithashtu, është e rëndësishme të vlerësohet realizimi i parametrave fizikë, si matjet në vëllim dhe peshë, matja e temperaturës dhe respektimi i procesit në kohë. Ndërkaq, kriteret e vlerësimit të cilësisë së produktit apo nënproduktit duhet të përmbajnë vetitë organo-shqisore, si konsistenca, ngjyra, aroma, shija, dëmtimet, papastërtitë etj.</w:t>
      </w:r>
    </w:p>
    <w:p w14:paraId="050050B8" w14:textId="77777777" w:rsidR="004015C3" w:rsidRPr="002573F6" w:rsidRDefault="004015C3" w:rsidP="004015C3">
      <w:pPr>
        <w:numPr>
          <w:ilvl w:val="0"/>
          <w:numId w:val="18"/>
        </w:numPr>
        <w:spacing w:after="0" w:line="240" w:lineRule="auto"/>
        <w:ind w:left="270" w:hanging="27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Për çdo detyrë komisioni duhet të përfshijë në vlerësim një element shumë të rëndësishëm, i cili është sistemimi dhe higjienizimi i vendit dhe i mjeteve të punës para dhe pasi nxënësi ka përfunduar detyrën përkatëse.</w:t>
      </w:r>
    </w:p>
    <w:p w14:paraId="7825684D" w14:textId="77777777" w:rsidR="004015C3" w:rsidRPr="002573F6" w:rsidRDefault="004015C3" w:rsidP="004015C3">
      <w:pPr>
        <w:numPr>
          <w:ilvl w:val="0"/>
          <w:numId w:val="18"/>
        </w:numPr>
        <w:spacing w:after="0" w:line="240" w:lineRule="auto"/>
        <w:ind w:left="270" w:hanging="27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Për çdo detyrë komisioni duhet të përgatisë udhëzuesin e përmbushjes për nxënësit, ku do të jepen hapat për realizimin e detyrës përkatëse.</w:t>
      </w:r>
    </w:p>
    <w:p w14:paraId="4E1F3A6C" w14:textId="77777777" w:rsidR="004015C3" w:rsidRPr="002573F6" w:rsidRDefault="004015C3" w:rsidP="004015C3">
      <w:pPr>
        <w:numPr>
          <w:ilvl w:val="0"/>
          <w:numId w:val="18"/>
        </w:numPr>
        <w:spacing w:after="0" w:line="240" w:lineRule="auto"/>
        <w:ind w:left="270" w:hanging="27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 çdo detyrë komisioni i provimit përfshin në vlerësim dhe disa kompetenca të përgjithshme, të cilat janë të rëndësishme, si vetëkontrolli, manifestimi i guximit, angazhimi fizikisht, mendërisht dhe </w:t>
      </w:r>
      <w:proofErr w:type="spellStart"/>
      <w:r w:rsidRPr="002573F6">
        <w:rPr>
          <w:rFonts w:ascii="Book Antiqua" w:eastAsia="Calibri" w:hAnsi="Book Antiqua" w:cs="Times New Roman"/>
          <w:sz w:val="24"/>
          <w:szCs w:val="24"/>
          <w:lang w:val="sq-AL"/>
        </w:rPr>
        <w:t>emocionalisht</w:t>
      </w:r>
      <w:proofErr w:type="spellEnd"/>
      <w:r w:rsidRPr="002573F6">
        <w:rPr>
          <w:rFonts w:ascii="Book Antiqua" w:eastAsia="Calibri" w:hAnsi="Book Antiqua" w:cs="Times New Roman"/>
          <w:sz w:val="24"/>
          <w:szCs w:val="24"/>
          <w:lang w:val="sq-AL"/>
        </w:rPr>
        <w:t xml:space="preserve"> në kryerjen e detyrave të ndryshme, komunikimi, bashkëpunimi në grup, bashkëveprimi etj. Këto të fundit janë me rëndësi të veçantë, pasi, procesi teknologjik është linear dhe për çdo detyrë, është vazhdim për njësinë pasuese, gjë që siguron në mënyrë të pandërprerë parametrat e duhura sipas kartës teknologjike.</w:t>
      </w:r>
    </w:p>
    <w:p w14:paraId="1F11232B"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p>
    <w:p w14:paraId="6F7EEB9B"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b/>
          <w:sz w:val="24"/>
          <w:szCs w:val="24"/>
          <w:lang w:val="sq-AL"/>
        </w:rPr>
        <w:t>Detyra 1:</w:t>
      </w:r>
      <w:r w:rsidRPr="002573F6">
        <w:rPr>
          <w:rFonts w:ascii="Book Antiqua" w:eastAsia="Calibri" w:hAnsi="Book Antiqua" w:cs="Times New Roman"/>
          <w:sz w:val="24"/>
          <w:szCs w:val="24"/>
          <w:lang w:val="sq-AL"/>
        </w:rPr>
        <w:t xml:space="preserve"> Kjo detyrë do të realizohet në repartin e përpunimit të qumështit. </w:t>
      </w:r>
    </w:p>
    <w:p w14:paraId="732181FB" w14:textId="77777777" w:rsidR="004015C3" w:rsidRPr="002573F6" w:rsidRDefault="004015C3" w:rsidP="004015C3">
      <w:pPr>
        <w:widowControl w:val="0"/>
        <w:tabs>
          <w:tab w:val="left" w:pos="1040"/>
          <w:tab w:val="left" w:pos="1041"/>
        </w:tabs>
        <w:autoSpaceDE w:val="0"/>
        <w:autoSpaceDN w:val="0"/>
        <w:spacing w:after="0" w:line="240" w:lineRule="auto"/>
        <w:rPr>
          <w:rFonts w:ascii="Book Antiqua" w:eastAsia="Times New Roman" w:hAnsi="Book Antiqua" w:cs="Times New Roman"/>
          <w:sz w:val="24"/>
          <w:lang w:val="sq-AL"/>
        </w:rPr>
      </w:pPr>
      <w:r w:rsidRPr="002573F6">
        <w:rPr>
          <w:rFonts w:ascii="Book Antiqua" w:eastAsia="Times New Roman" w:hAnsi="Book Antiqua" w:cs="Times New Roman"/>
          <w:sz w:val="24"/>
          <w:lang w:val="sq-AL"/>
        </w:rPr>
        <w:t>Për realizimin e detyrës duhen: Mjete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pune</w:t>
      </w:r>
      <w:r w:rsidRPr="002573F6">
        <w:rPr>
          <w:rFonts w:ascii="Book Antiqua" w:eastAsia="Times New Roman" w:hAnsi="Book Antiqua" w:cs="Times New Roman"/>
          <w:spacing w:val="-2"/>
          <w:sz w:val="24"/>
          <w:lang w:val="sq-AL"/>
        </w:rPr>
        <w:t xml:space="preserve"> </w:t>
      </w:r>
      <w:r w:rsidRPr="002573F6">
        <w:rPr>
          <w:rFonts w:ascii="Book Antiqua" w:eastAsia="Times New Roman" w:hAnsi="Book Antiqua" w:cs="Times New Roman"/>
          <w:sz w:val="24"/>
          <w:lang w:val="sq-AL"/>
        </w:rPr>
        <w:t>për përpunimin</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e qumështit dhe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ambalazhimin e tij.</w:t>
      </w:r>
    </w:p>
    <w:p w14:paraId="678470F1" w14:textId="77777777" w:rsidR="004015C3" w:rsidRPr="002573F6" w:rsidRDefault="004015C3" w:rsidP="004015C3">
      <w:pPr>
        <w:widowControl w:val="0"/>
        <w:tabs>
          <w:tab w:val="left" w:pos="1040"/>
          <w:tab w:val="left" w:pos="1041"/>
        </w:tabs>
        <w:autoSpaceDE w:val="0"/>
        <w:autoSpaceDN w:val="0"/>
        <w:spacing w:after="0" w:line="240" w:lineRule="auto"/>
        <w:ind w:right="1391"/>
        <w:rPr>
          <w:rFonts w:ascii="Book Antiqua" w:eastAsia="Times New Roman" w:hAnsi="Book Antiqua" w:cs="Times New Roman"/>
          <w:sz w:val="24"/>
          <w:lang w:val="sq-AL"/>
        </w:rPr>
      </w:pPr>
      <w:r w:rsidRPr="002573F6">
        <w:rPr>
          <w:rFonts w:ascii="Book Antiqua" w:eastAsia="Times New Roman" w:hAnsi="Book Antiqua" w:cs="Times New Roman"/>
          <w:sz w:val="24"/>
          <w:lang w:val="sq-AL"/>
        </w:rPr>
        <w:t>Lëndë të para dhe ndihmëse për përpunimin e qumështit dhe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 xml:space="preserve">prodhimin e </w:t>
      </w:r>
      <w:r w:rsidRPr="002573F6">
        <w:rPr>
          <w:rFonts w:ascii="Book Antiqua" w:eastAsia="Times New Roman" w:hAnsi="Book Antiqua" w:cs="Times New Roman"/>
          <w:sz w:val="24"/>
          <w:lang w:val="sq-AL"/>
        </w:rPr>
        <w:lastRenderedPageBreak/>
        <w:t>nënprodukteve</w:t>
      </w:r>
      <w:r w:rsidRPr="002573F6">
        <w:rPr>
          <w:rFonts w:ascii="Book Antiqua" w:eastAsia="Times New Roman" w:hAnsi="Book Antiqua" w:cs="Times New Roman"/>
          <w:spacing w:val="-2"/>
          <w:sz w:val="24"/>
          <w:lang w:val="sq-AL"/>
        </w:rPr>
        <w:t xml:space="preserve"> </w:t>
      </w:r>
      <w:r w:rsidRPr="002573F6">
        <w:rPr>
          <w:rFonts w:ascii="Book Antiqua" w:eastAsia="Times New Roman" w:hAnsi="Book Antiqua" w:cs="Times New Roman"/>
          <w:sz w:val="24"/>
          <w:lang w:val="sq-AL"/>
        </w:rPr>
        <w:t>të qumështit.</w:t>
      </w:r>
    </w:p>
    <w:p w14:paraId="636B7D40"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Detyra do të kryhet në mënyrë individuale. Nxënësi angazhohet në veprimtari praktike pune të tilla, si:</w:t>
      </w:r>
    </w:p>
    <w:p w14:paraId="2DB0E7E1"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përgatitja e vendit dhe mjeteve të punës për përpunimin e qumështit për konsum dhe nënprodukte, </w:t>
      </w:r>
    </w:p>
    <w:p w14:paraId="76BC5E3A"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higjienizimin e vendit dhe mjeteve të punës për përpunimin e qumështit, </w:t>
      </w:r>
    </w:p>
    <w:p w14:paraId="3377DFD1"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kryerjen e matjeve, peshimeve të qumështit, lëndëve ndihmëse dhe produktit të gatshëm.</w:t>
      </w:r>
    </w:p>
    <w:p w14:paraId="18D21B70"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vlerësimin e treguesve organo-shqisore të qumështit, </w:t>
      </w:r>
    </w:p>
    <w:p w14:paraId="4F73483E"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transportin dhe filtrimin e qumështit, </w:t>
      </w:r>
    </w:p>
    <w:p w14:paraId="14A740FA"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përpunimin termik të qumështit në </w:t>
      </w:r>
      <w:proofErr w:type="spellStart"/>
      <w:r w:rsidRPr="002573F6">
        <w:rPr>
          <w:rFonts w:ascii="Book Antiqua" w:eastAsia="Calibri" w:hAnsi="Book Antiqua" w:cs="Times New Roman"/>
          <w:sz w:val="24"/>
          <w:szCs w:val="24"/>
          <w:lang w:val="sq-AL"/>
        </w:rPr>
        <w:t>dublikator</w:t>
      </w:r>
      <w:proofErr w:type="spellEnd"/>
      <w:r w:rsidRPr="002573F6">
        <w:rPr>
          <w:rFonts w:ascii="Book Antiqua" w:eastAsia="Calibri" w:hAnsi="Book Antiqua" w:cs="Times New Roman"/>
          <w:sz w:val="24"/>
          <w:szCs w:val="24"/>
          <w:lang w:val="sq-AL"/>
        </w:rPr>
        <w:t xml:space="preserve">, </w:t>
      </w:r>
    </w:p>
    <w:p w14:paraId="6F74711D"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rrahjen, larjen dhe shtrydhjen e gjalpit</w:t>
      </w:r>
    </w:p>
    <w:p w14:paraId="61244B83"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përpunimin e masës së mpiksur, </w:t>
      </w:r>
    </w:p>
    <w:p w14:paraId="4871C2AC"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përzgjedhjen e formave të djathit, </w:t>
      </w:r>
    </w:p>
    <w:p w14:paraId="4F461168"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largimin e hirës,</w:t>
      </w:r>
    </w:p>
    <w:p w14:paraId="4E16A337"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proofErr w:type="spellStart"/>
      <w:r w:rsidRPr="002573F6">
        <w:rPr>
          <w:rFonts w:ascii="Book Antiqua" w:eastAsia="Calibri" w:hAnsi="Book Antiqua" w:cs="Times New Roman"/>
          <w:sz w:val="24"/>
          <w:szCs w:val="24"/>
          <w:lang w:val="sq-AL"/>
        </w:rPr>
        <w:t>kriposjen</w:t>
      </w:r>
      <w:proofErr w:type="spellEnd"/>
      <w:r w:rsidRPr="002573F6">
        <w:rPr>
          <w:rFonts w:ascii="Book Antiqua" w:eastAsia="Calibri" w:hAnsi="Book Antiqua" w:cs="Times New Roman"/>
          <w:sz w:val="24"/>
          <w:szCs w:val="24"/>
          <w:lang w:val="sq-AL"/>
        </w:rPr>
        <w:t xml:space="preserve"> e djathit, gjizës, gjalpit dhe salcës së kosit.</w:t>
      </w:r>
    </w:p>
    <w:p w14:paraId="5580460D"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përgatitjen e ambalazhit dhe ambalazhimin e qumështit, kosit, salcës së kosit, gjizës, djathit, </w:t>
      </w:r>
    </w:p>
    <w:p w14:paraId="350C4F18"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kryerjen e etiketimeve përkatëse, </w:t>
      </w:r>
    </w:p>
    <w:p w14:paraId="3443148D" w14:textId="77777777" w:rsidR="004015C3" w:rsidRPr="002573F6" w:rsidRDefault="004015C3" w:rsidP="00406FAD">
      <w:pPr>
        <w:numPr>
          <w:ilvl w:val="0"/>
          <w:numId w:val="35"/>
        </w:numPr>
        <w:spacing w:after="0" w:line="240" w:lineRule="auto"/>
        <w:jc w:val="both"/>
        <w:rPr>
          <w:rFonts w:ascii="Book Antiqua" w:eastAsia="Calibri" w:hAnsi="Book Antiqua" w:cs="Times New Roman"/>
          <w:sz w:val="24"/>
          <w:szCs w:val="24"/>
          <w:lang w:val="sq-AL"/>
        </w:rPr>
      </w:pPr>
      <w:bookmarkStart w:id="1" w:name="_Hlk126594231"/>
      <w:r w:rsidRPr="002573F6">
        <w:rPr>
          <w:rFonts w:ascii="Book Antiqua" w:eastAsia="Calibri" w:hAnsi="Book Antiqua" w:cs="Times New Roman"/>
          <w:sz w:val="24"/>
          <w:szCs w:val="24"/>
          <w:lang w:val="sq-AL"/>
        </w:rPr>
        <w:t xml:space="preserve">largimin e mbetjeve pas procesit të prodhimit, </w:t>
      </w:r>
      <w:bookmarkEnd w:id="1"/>
    </w:p>
    <w:p w14:paraId="0D06915E" w14:textId="7E0A31B9" w:rsidR="004015C3" w:rsidRPr="002573F6" w:rsidRDefault="004015C3" w:rsidP="004015C3">
      <w:pPr>
        <w:numPr>
          <w:ilvl w:val="0"/>
          <w:numId w:val="35"/>
        </w:num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zbatimin e rregullave, të sigurisë në punë dhe mbrojtjes së mjedisit gjatë kryerjes së proceseve.</w:t>
      </w:r>
    </w:p>
    <w:p w14:paraId="500388C2" w14:textId="2A31D0F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Komisioni i provimit parapërgatit tezat e provimit ku nxënësi në mënyrë të rastësishme zgjedh njërën prej tyre. </w:t>
      </w:r>
      <w:r w:rsidR="00406FAD" w:rsidRPr="002573F6">
        <w:rPr>
          <w:rFonts w:ascii="Book Antiqua" w:eastAsia="Calibri" w:hAnsi="Book Antiqua" w:cs="Times New Roman"/>
          <w:sz w:val="24"/>
          <w:szCs w:val="24"/>
          <w:lang w:val="sq-AL"/>
        </w:rPr>
        <w:t>Komisioni</w:t>
      </w:r>
      <w:r w:rsidRPr="002573F6">
        <w:rPr>
          <w:rFonts w:ascii="Book Antiqua" w:eastAsia="Calibri" w:hAnsi="Book Antiqua" w:cs="Times New Roman"/>
          <w:sz w:val="24"/>
          <w:szCs w:val="24"/>
          <w:lang w:val="sq-AL"/>
        </w:rPr>
        <w:t xml:space="preserve"> duhet të përgatisë paraprakisht instrumentin e vlerësimit me hapat/etapat e procesit dhe nuk duhet të ndërhyjë gjatë zhvillimit të provimit. Vlerësimi i kësaj detyre bëhet me pikë në bazë të përmbushjes së gjithë proceseve të përfshira në tezën përkatëse të çdo nxënësi, si dhe në bazë të instrumentit përkatës të vlerësimit.</w:t>
      </w:r>
    </w:p>
    <w:p w14:paraId="32A24A80"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p>
    <w:p w14:paraId="1710EA0B"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b/>
          <w:sz w:val="24"/>
          <w:szCs w:val="24"/>
          <w:lang w:val="sq-AL"/>
        </w:rPr>
        <w:t>Detyra 2:</w:t>
      </w:r>
      <w:r w:rsidRPr="002573F6">
        <w:rPr>
          <w:rFonts w:ascii="Book Antiqua" w:eastAsia="Calibri" w:hAnsi="Book Antiqua" w:cs="Times New Roman"/>
          <w:sz w:val="24"/>
          <w:szCs w:val="24"/>
          <w:lang w:val="sq-AL"/>
        </w:rPr>
        <w:t xml:space="preserve"> Kjo detyrë do të realizohet në repartin e përpunimit të brumit. Detyra do të kryhet në mënyrë individuale. </w:t>
      </w:r>
    </w:p>
    <w:p w14:paraId="7EEF5DCB" w14:textId="77777777" w:rsidR="004015C3" w:rsidRPr="002573F6" w:rsidRDefault="004015C3" w:rsidP="004015C3">
      <w:pPr>
        <w:spacing w:after="0" w:line="240" w:lineRule="auto"/>
        <w:jc w:val="both"/>
        <w:rPr>
          <w:rFonts w:ascii="Book Antiqua" w:eastAsia="Calibri" w:hAnsi="Book Antiqua" w:cs="Times New Roman"/>
          <w:sz w:val="24"/>
          <w:lang w:val="sq-AL"/>
        </w:rPr>
      </w:pPr>
      <w:bookmarkStart w:id="2" w:name="_Hlk126920010"/>
      <w:r w:rsidRPr="002573F6">
        <w:rPr>
          <w:rFonts w:ascii="Book Antiqua" w:eastAsia="Calibri" w:hAnsi="Book Antiqua" w:cs="Times New Roman"/>
          <w:sz w:val="24"/>
          <w:lang w:val="sq-AL"/>
        </w:rPr>
        <w:t>Për realizimin e detyrës duhen:</w:t>
      </w:r>
    </w:p>
    <w:bookmarkEnd w:id="2"/>
    <w:p w14:paraId="3FEE1E9F" w14:textId="77777777" w:rsidR="004015C3" w:rsidRPr="002573F6" w:rsidRDefault="004015C3" w:rsidP="004015C3">
      <w:pPr>
        <w:widowControl w:val="0"/>
        <w:tabs>
          <w:tab w:val="left" w:pos="1040"/>
          <w:tab w:val="left" w:pos="1041"/>
        </w:tabs>
        <w:autoSpaceDE w:val="0"/>
        <w:autoSpaceDN w:val="0"/>
        <w:spacing w:before="2" w:after="0" w:line="237" w:lineRule="auto"/>
        <w:ind w:right="945"/>
        <w:rPr>
          <w:rFonts w:ascii="Book Antiqua" w:eastAsia="Times New Roman" w:hAnsi="Book Antiqua" w:cs="Times New Roman"/>
          <w:sz w:val="24"/>
          <w:lang w:val="sq-AL"/>
        </w:rPr>
      </w:pPr>
      <w:r w:rsidRPr="002573F6">
        <w:rPr>
          <w:rFonts w:ascii="Book Antiqua" w:eastAsia="Times New Roman" w:hAnsi="Book Antiqua" w:cs="Times New Roman"/>
          <w:sz w:val="24"/>
          <w:lang w:val="sq-AL"/>
        </w:rPr>
        <w:t>Mjete</w:t>
      </w:r>
      <w:r w:rsidRPr="002573F6">
        <w:rPr>
          <w:rFonts w:ascii="Book Antiqua" w:eastAsia="Times New Roman" w:hAnsi="Book Antiqua" w:cs="Times New Roman"/>
          <w:spacing w:val="23"/>
          <w:sz w:val="24"/>
          <w:lang w:val="sq-AL"/>
        </w:rPr>
        <w:t xml:space="preserve"> </w:t>
      </w:r>
      <w:r w:rsidRPr="002573F6">
        <w:rPr>
          <w:rFonts w:ascii="Book Antiqua" w:eastAsia="Times New Roman" w:hAnsi="Book Antiqua" w:cs="Times New Roman"/>
          <w:sz w:val="24"/>
          <w:lang w:val="sq-AL"/>
        </w:rPr>
        <w:t>pune,</w:t>
      </w:r>
      <w:r w:rsidRPr="002573F6">
        <w:rPr>
          <w:rFonts w:ascii="Book Antiqua" w:eastAsia="Times New Roman" w:hAnsi="Book Antiqua" w:cs="Times New Roman"/>
          <w:spacing w:val="23"/>
          <w:sz w:val="24"/>
          <w:lang w:val="sq-AL"/>
        </w:rPr>
        <w:t xml:space="preserve"> </w:t>
      </w:r>
      <w:r w:rsidRPr="002573F6">
        <w:rPr>
          <w:rFonts w:ascii="Book Antiqua" w:eastAsia="Times New Roman" w:hAnsi="Book Antiqua" w:cs="Times New Roman"/>
          <w:sz w:val="24"/>
          <w:lang w:val="sq-AL"/>
        </w:rPr>
        <w:t>makineri</w:t>
      </w:r>
      <w:r w:rsidRPr="002573F6">
        <w:rPr>
          <w:rFonts w:ascii="Book Antiqua" w:eastAsia="Times New Roman" w:hAnsi="Book Antiqua" w:cs="Times New Roman"/>
          <w:spacing w:val="25"/>
          <w:sz w:val="24"/>
          <w:lang w:val="sq-AL"/>
        </w:rPr>
        <w:t xml:space="preserve"> </w:t>
      </w:r>
      <w:r w:rsidRPr="002573F6">
        <w:rPr>
          <w:rFonts w:ascii="Book Antiqua" w:eastAsia="Times New Roman" w:hAnsi="Book Antiqua" w:cs="Times New Roman"/>
          <w:sz w:val="24"/>
          <w:lang w:val="sq-AL"/>
        </w:rPr>
        <w:t>për</w:t>
      </w:r>
      <w:r w:rsidRPr="002573F6">
        <w:rPr>
          <w:rFonts w:ascii="Book Antiqua" w:eastAsia="Times New Roman" w:hAnsi="Book Antiqua" w:cs="Times New Roman"/>
          <w:spacing w:val="23"/>
          <w:sz w:val="24"/>
          <w:lang w:val="sq-AL"/>
        </w:rPr>
        <w:t xml:space="preserve"> </w:t>
      </w:r>
      <w:r w:rsidRPr="002573F6">
        <w:rPr>
          <w:rFonts w:ascii="Book Antiqua" w:eastAsia="Times New Roman" w:hAnsi="Book Antiqua" w:cs="Times New Roman"/>
          <w:sz w:val="24"/>
          <w:lang w:val="sq-AL"/>
        </w:rPr>
        <w:t>prodhimin</w:t>
      </w:r>
      <w:r w:rsidRPr="002573F6">
        <w:rPr>
          <w:rFonts w:ascii="Book Antiqua" w:eastAsia="Times New Roman" w:hAnsi="Book Antiqua" w:cs="Times New Roman"/>
          <w:spacing w:val="25"/>
          <w:sz w:val="24"/>
          <w:lang w:val="sq-AL"/>
        </w:rPr>
        <w:t xml:space="preserve"> </w:t>
      </w:r>
      <w:r w:rsidRPr="002573F6">
        <w:rPr>
          <w:rFonts w:ascii="Book Antiqua" w:eastAsia="Times New Roman" w:hAnsi="Book Antiqua" w:cs="Times New Roman"/>
          <w:sz w:val="24"/>
          <w:lang w:val="sq-AL"/>
        </w:rPr>
        <w:t>e</w:t>
      </w:r>
      <w:r w:rsidRPr="002573F6">
        <w:rPr>
          <w:rFonts w:ascii="Book Antiqua" w:eastAsia="Times New Roman" w:hAnsi="Book Antiqua" w:cs="Times New Roman"/>
          <w:spacing w:val="22"/>
          <w:sz w:val="24"/>
          <w:lang w:val="sq-AL"/>
        </w:rPr>
        <w:t xml:space="preserve"> </w:t>
      </w:r>
      <w:r w:rsidRPr="002573F6">
        <w:rPr>
          <w:rFonts w:ascii="Book Antiqua" w:eastAsia="Times New Roman" w:hAnsi="Book Antiqua" w:cs="Times New Roman"/>
          <w:sz w:val="24"/>
          <w:lang w:val="sq-AL"/>
        </w:rPr>
        <w:t>bukës,</w:t>
      </w:r>
      <w:r w:rsidRPr="002573F6">
        <w:rPr>
          <w:rFonts w:ascii="Book Antiqua" w:eastAsia="Times New Roman" w:hAnsi="Book Antiqua" w:cs="Times New Roman"/>
          <w:spacing w:val="23"/>
          <w:sz w:val="24"/>
          <w:lang w:val="sq-AL"/>
        </w:rPr>
        <w:t xml:space="preserve"> </w:t>
      </w:r>
      <w:r w:rsidRPr="002573F6">
        <w:rPr>
          <w:rFonts w:ascii="Book Antiqua" w:eastAsia="Times New Roman" w:hAnsi="Book Antiqua" w:cs="Times New Roman"/>
          <w:sz w:val="24"/>
          <w:lang w:val="sq-AL"/>
        </w:rPr>
        <w:t>makaronave,</w:t>
      </w:r>
      <w:r w:rsidRPr="002573F6">
        <w:rPr>
          <w:rFonts w:ascii="Book Antiqua" w:eastAsia="Times New Roman" w:hAnsi="Book Antiqua" w:cs="Times New Roman"/>
          <w:spacing w:val="-57"/>
          <w:sz w:val="24"/>
          <w:lang w:val="sq-AL"/>
        </w:rPr>
        <w:t xml:space="preserve"> </w:t>
      </w:r>
      <w:r w:rsidRPr="002573F6">
        <w:rPr>
          <w:rFonts w:ascii="Book Antiqua" w:eastAsia="Times New Roman" w:hAnsi="Book Antiqua" w:cs="Times New Roman"/>
          <w:sz w:val="24"/>
          <w:lang w:val="sq-AL"/>
        </w:rPr>
        <w:t>biskotave.</w:t>
      </w:r>
    </w:p>
    <w:p w14:paraId="474C231F" w14:textId="542A578A" w:rsidR="004015C3" w:rsidRPr="002573F6" w:rsidRDefault="004015C3" w:rsidP="00406FAD">
      <w:pPr>
        <w:widowControl w:val="0"/>
        <w:tabs>
          <w:tab w:val="left" w:pos="1040"/>
          <w:tab w:val="left" w:pos="1041"/>
        </w:tabs>
        <w:autoSpaceDE w:val="0"/>
        <w:autoSpaceDN w:val="0"/>
        <w:spacing w:before="4" w:after="0" w:line="237" w:lineRule="auto"/>
        <w:ind w:right="938"/>
        <w:rPr>
          <w:rFonts w:ascii="Book Antiqua" w:eastAsia="Times New Roman" w:hAnsi="Book Antiqua" w:cs="Times New Roman"/>
          <w:sz w:val="24"/>
          <w:lang w:val="sq-AL"/>
        </w:rPr>
      </w:pPr>
      <w:r w:rsidRPr="002573F6">
        <w:rPr>
          <w:rFonts w:ascii="Book Antiqua" w:eastAsia="Times New Roman" w:hAnsi="Book Antiqua" w:cs="Times New Roman"/>
          <w:sz w:val="24"/>
          <w:lang w:val="sq-AL"/>
        </w:rPr>
        <w:t>Lëndë</w:t>
      </w:r>
      <w:r w:rsidRPr="002573F6">
        <w:rPr>
          <w:rFonts w:ascii="Book Antiqua" w:eastAsia="Times New Roman" w:hAnsi="Book Antiqua" w:cs="Times New Roman"/>
          <w:spacing w:val="3"/>
          <w:sz w:val="24"/>
          <w:lang w:val="sq-AL"/>
        </w:rPr>
        <w:t xml:space="preserve"> </w:t>
      </w:r>
      <w:r w:rsidRPr="002573F6">
        <w:rPr>
          <w:rFonts w:ascii="Book Antiqua" w:eastAsia="Times New Roman" w:hAnsi="Book Antiqua" w:cs="Times New Roman"/>
          <w:sz w:val="24"/>
          <w:lang w:val="sq-AL"/>
        </w:rPr>
        <w:t>të parë dhe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ndihmëse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për</w:t>
      </w:r>
      <w:r w:rsidRPr="002573F6">
        <w:rPr>
          <w:rFonts w:ascii="Book Antiqua" w:eastAsia="Times New Roman" w:hAnsi="Book Antiqua" w:cs="Times New Roman"/>
          <w:spacing w:val="3"/>
          <w:sz w:val="24"/>
          <w:lang w:val="sq-AL"/>
        </w:rPr>
        <w:t xml:space="preserve"> </w:t>
      </w:r>
      <w:r w:rsidRPr="002573F6">
        <w:rPr>
          <w:rFonts w:ascii="Book Antiqua" w:eastAsia="Times New Roman" w:hAnsi="Book Antiqua" w:cs="Times New Roman"/>
          <w:sz w:val="24"/>
          <w:lang w:val="sq-AL"/>
        </w:rPr>
        <w:t>prodhimin</w:t>
      </w:r>
      <w:r w:rsidRPr="002573F6">
        <w:rPr>
          <w:rFonts w:ascii="Book Antiqua" w:eastAsia="Times New Roman" w:hAnsi="Book Antiqua" w:cs="Times New Roman"/>
          <w:spacing w:val="2"/>
          <w:sz w:val="24"/>
          <w:lang w:val="sq-AL"/>
        </w:rPr>
        <w:t xml:space="preserve"> </w:t>
      </w:r>
      <w:r w:rsidRPr="002573F6">
        <w:rPr>
          <w:rFonts w:ascii="Book Antiqua" w:eastAsia="Times New Roman" w:hAnsi="Book Antiqua" w:cs="Times New Roman"/>
          <w:sz w:val="24"/>
          <w:lang w:val="sq-AL"/>
        </w:rPr>
        <w:t>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bukës,</w:t>
      </w:r>
      <w:r w:rsidRPr="002573F6">
        <w:rPr>
          <w:rFonts w:ascii="Book Antiqua" w:eastAsia="Times New Roman" w:hAnsi="Book Antiqua" w:cs="Times New Roman"/>
          <w:spacing w:val="7"/>
          <w:sz w:val="24"/>
          <w:lang w:val="sq-AL"/>
        </w:rPr>
        <w:t xml:space="preserve"> </w:t>
      </w:r>
      <w:r w:rsidRPr="002573F6">
        <w:rPr>
          <w:rFonts w:ascii="Book Antiqua" w:eastAsia="Times New Roman" w:hAnsi="Book Antiqua" w:cs="Times New Roman"/>
          <w:sz w:val="24"/>
          <w:lang w:val="sq-AL"/>
        </w:rPr>
        <w:t>makaronave,</w:t>
      </w:r>
      <w:r w:rsidRPr="002573F6">
        <w:rPr>
          <w:rFonts w:ascii="Book Antiqua" w:eastAsia="Times New Roman" w:hAnsi="Book Antiqua" w:cs="Times New Roman"/>
          <w:spacing w:val="-57"/>
          <w:sz w:val="24"/>
          <w:lang w:val="sq-AL"/>
        </w:rPr>
        <w:t xml:space="preserve"> </w:t>
      </w:r>
      <w:r w:rsidRPr="002573F6">
        <w:rPr>
          <w:rFonts w:ascii="Book Antiqua" w:eastAsia="Times New Roman" w:hAnsi="Book Antiqua" w:cs="Times New Roman"/>
          <w:sz w:val="24"/>
          <w:lang w:val="sq-AL"/>
        </w:rPr>
        <w:t>biskotave.</w:t>
      </w:r>
    </w:p>
    <w:p w14:paraId="4EEC29D0"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Nxënësi duhet të angazhohet në veprimtari praktike pune të tilla si:</w:t>
      </w:r>
    </w:p>
    <w:p w14:paraId="550CEA53"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përgatitjen e vendit dhe mjeteve të punës për përpunimin e brumit </w:t>
      </w:r>
      <w:bookmarkStart w:id="3" w:name="_Hlk126594308"/>
      <w:r w:rsidRPr="002573F6">
        <w:rPr>
          <w:rFonts w:ascii="Book Antiqua" w:eastAsia="Calibri" w:hAnsi="Book Antiqua" w:cs="Times New Roman"/>
          <w:sz w:val="24"/>
          <w:szCs w:val="24"/>
          <w:lang w:val="sq-AL"/>
        </w:rPr>
        <w:t xml:space="preserve">për prodhime buke, makarona, biskota, </w:t>
      </w:r>
    </w:p>
    <w:bookmarkEnd w:id="3"/>
    <w:p w14:paraId="6B866338"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higjienizimin dhe mirëmbajtjen e mjeteve të punës, </w:t>
      </w:r>
    </w:p>
    <w:p w14:paraId="1D9938DB"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kryerjen e matjeve dhe peshimeve të miellit dhe lëndëve ndihmëse, </w:t>
      </w:r>
    </w:p>
    <w:p w14:paraId="1A26F769"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kontrolle të thjeshta organo-shqisore të miellit dhe lëndëve ndihmëse për prodhime të bukës, makaronave, biskotave, </w:t>
      </w:r>
    </w:p>
    <w:p w14:paraId="63EE466B"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hedhjen e miellit dhe lëndëve ndihmëse në brumë-gatuese, </w:t>
      </w:r>
    </w:p>
    <w:p w14:paraId="47105774"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nxjerrjen e brumit nga brumë-gatuesja </w:t>
      </w:r>
    </w:p>
    <w:p w14:paraId="58F7DC26"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lastRenderedPageBreak/>
        <w:t xml:space="preserve">sistemimin e tavave/formave për pjekjen e bukës, </w:t>
      </w:r>
    </w:p>
    <w:p w14:paraId="37C583EF"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lyerjen e tavave/formave me vaj, </w:t>
      </w:r>
    </w:p>
    <w:p w14:paraId="2F633168"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formimin e brumit për prodhime buke, makarona dhe biskota, </w:t>
      </w:r>
    </w:p>
    <w:p w14:paraId="0B6B247F"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sistemimin e bukëve, biskotave pas pjekjes, </w:t>
      </w:r>
    </w:p>
    <w:p w14:paraId="2863DB14"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përgatitjen e ambalazhit, </w:t>
      </w:r>
    </w:p>
    <w:p w14:paraId="19D857EC"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ambalazhimin e bukës, makaronave dhe biskotave </w:t>
      </w:r>
    </w:p>
    <w:p w14:paraId="1BB1C16B" w14:textId="77777777" w:rsidR="004015C3" w:rsidRPr="002573F6" w:rsidRDefault="004015C3" w:rsidP="00406FAD">
      <w:pPr>
        <w:numPr>
          <w:ilvl w:val="0"/>
          <w:numId w:val="36"/>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largimin e mbetjeve pas procesit të prodhimit, </w:t>
      </w:r>
    </w:p>
    <w:p w14:paraId="0D55E0B1" w14:textId="77777777" w:rsidR="004015C3" w:rsidRPr="002573F6" w:rsidRDefault="004015C3" w:rsidP="00406FAD">
      <w:pPr>
        <w:numPr>
          <w:ilvl w:val="0"/>
          <w:numId w:val="36"/>
        </w:numPr>
        <w:spacing w:after="0" w:line="240" w:lineRule="auto"/>
        <w:ind w:left="360"/>
        <w:rPr>
          <w:rFonts w:ascii="Book Antiqua" w:eastAsia="Calibri" w:hAnsi="Book Antiqua" w:cs="Times New Roman"/>
          <w:sz w:val="24"/>
          <w:szCs w:val="24"/>
          <w:lang w:val="sq-AL"/>
        </w:rPr>
      </w:pPr>
      <w:r w:rsidRPr="002573F6">
        <w:rPr>
          <w:rFonts w:ascii="Book Antiqua" w:eastAsia="Times New Roman" w:hAnsi="Book Antiqua" w:cs="Times New Roman"/>
          <w:sz w:val="24"/>
          <w:szCs w:val="24"/>
          <w:lang w:val="sq-AL"/>
        </w:rPr>
        <w:t xml:space="preserve">zbatimin e rregullave, </w:t>
      </w:r>
      <w:r w:rsidRPr="002573F6">
        <w:rPr>
          <w:rFonts w:ascii="Book Antiqua" w:eastAsia="Calibri" w:hAnsi="Book Antiqua" w:cs="Times New Roman"/>
          <w:sz w:val="24"/>
          <w:szCs w:val="24"/>
          <w:lang w:val="sq-AL"/>
        </w:rPr>
        <w:t xml:space="preserve">të sigurisë në punë dhe mbrojtjes së mjedisit </w:t>
      </w:r>
      <w:r w:rsidRPr="002573F6">
        <w:rPr>
          <w:rFonts w:ascii="Book Antiqua" w:eastAsia="Times New Roman" w:hAnsi="Book Antiqua" w:cs="Times New Roman"/>
          <w:sz w:val="24"/>
          <w:szCs w:val="24"/>
          <w:lang w:val="sq-AL"/>
        </w:rPr>
        <w:t>gjatë kryerjes së proceseve.</w:t>
      </w:r>
    </w:p>
    <w:p w14:paraId="4D0E720A"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Komisioni i provimit parapërgatit tezat e provimit ku nxënësi në mënyrë të rastësishme zgjedh njërën prej tyre. Komisioni i provimit duhet të përgatisë paraprakisht instrumentin e vlerësimit me hapat/etapat e procesit. Komisioni nuk duhet të ndërhyjë gjatë zhvillimit të provimit. Vlerësimi i kësaj detyre bëhet me pikë në bazë të përmbushjes së gjithë proceseve të përfshira në tezën përkatëse të çdo nxënësi, si dhe në bazë të instrumentit të vlerësimit përkatës.</w:t>
      </w:r>
    </w:p>
    <w:p w14:paraId="3E39B636"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p>
    <w:p w14:paraId="47100185"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b/>
          <w:sz w:val="24"/>
          <w:szCs w:val="24"/>
          <w:lang w:val="sq-AL"/>
        </w:rPr>
        <w:t>Detyra 3:</w:t>
      </w:r>
      <w:r w:rsidRPr="002573F6">
        <w:rPr>
          <w:rFonts w:ascii="Book Antiqua" w:eastAsia="Calibri" w:hAnsi="Book Antiqua" w:cs="Times New Roman"/>
          <w:sz w:val="24"/>
          <w:szCs w:val="24"/>
          <w:lang w:val="sq-AL"/>
        </w:rPr>
        <w:t xml:space="preserve"> Kjo detyrë do të realizohet në repartin e përpunimit të mishit ose në fabrikat e përpunimit të mishit. Detyra do të kryhet në mënyrë individuale. </w:t>
      </w:r>
    </w:p>
    <w:p w14:paraId="4C17253B" w14:textId="77777777" w:rsidR="004015C3" w:rsidRPr="002573F6" w:rsidRDefault="004015C3" w:rsidP="004015C3">
      <w:pPr>
        <w:spacing w:after="0" w:line="240" w:lineRule="auto"/>
        <w:jc w:val="both"/>
        <w:rPr>
          <w:rFonts w:ascii="Book Antiqua" w:eastAsia="Calibri" w:hAnsi="Book Antiqua" w:cs="Times New Roman"/>
          <w:sz w:val="24"/>
          <w:lang w:val="sq-AL"/>
        </w:rPr>
      </w:pPr>
      <w:r w:rsidRPr="002573F6">
        <w:rPr>
          <w:rFonts w:ascii="Book Antiqua" w:eastAsia="Calibri" w:hAnsi="Book Antiqua" w:cs="Times New Roman"/>
          <w:sz w:val="24"/>
          <w:lang w:val="sq-AL"/>
        </w:rPr>
        <w:t>Për realizimin e detyrës duhen:</w:t>
      </w:r>
    </w:p>
    <w:p w14:paraId="2EFC2113" w14:textId="77777777" w:rsidR="004015C3" w:rsidRPr="002573F6" w:rsidRDefault="004015C3" w:rsidP="004015C3">
      <w:pPr>
        <w:widowControl w:val="0"/>
        <w:tabs>
          <w:tab w:val="left" w:pos="1040"/>
          <w:tab w:val="left" w:pos="1041"/>
        </w:tabs>
        <w:autoSpaceDE w:val="0"/>
        <w:autoSpaceDN w:val="0"/>
        <w:spacing w:after="0" w:line="240" w:lineRule="auto"/>
        <w:rPr>
          <w:rFonts w:ascii="Book Antiqua" w:eastAsia="Times New Roman" w:hAnsi="Book Antiqua" w:cs="Times New Roman"/>
          <w:sz w:val="24"/>
          <w:lang w:val="sq-AL"/>
        </w:rPr>
      </w:pPr>
      <w:r w:rsidRPr="002573F6">
        <w:rPr>
          <w:rFonts w:ascii="Book Antiqua" w:eastAsia="Times New Roman" w:hAnsi="Book Antiqua" w:cs="Times New Roman"/>
          <w:sz w:val="24"/>
          <w:lang w:val="sq-AL"/>
        </w:rPr>
        <w:t>Mjete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pune</w:t>
      </w:r>
      <w:r w:rsidRPr="002573F6">
        <w:rPr>
          <w:rFonts w:ascii="Book Antiqua" w:eastAsia="Times New Roman" w:hAnsi="Book Antiqua" w:cs="Times New Roman"/>
          <w:spacing w:val="-2"/>
          <w:sz w:val="24"/>
          <w:lang w:val="sq-AL"/>
        </w:rPr>
        <w:t xml:space="preserve"> </w:t>
      </w:r>
      <w:r w:rsidRPr="002573F6">
        <w:rPr>
          <w:rFonts w:ascii="Book Antiqua" w:eastAsia="Times New Roman" w:hAnsi="Book Antiqua" w:cs="Times New Roman"/>
          <w:sz w:val="24"/>
          <w:lang w:val="sq-AL"/>
        </w:rPr>
        <w:t>për përpunimin e mishit</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dhe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për ambalazhimin e tij.</w:t>
      </w:r>
    </w:p>
    <w:p w14:paraId="198DAB2C" w14:textId="77777777" w:rsidR="004015C3" w:rsidRPr="002573F6" w:rsidRDefault="004015C3" w:rsidP="004015C3">
      <w:pPr>
        <w:widowControl w:val="0"/>
        <w:tabs>
          <w:tab w:val="left" w:pos="1040"/>
          <w:tab w:val="left" w:pos="1041"/>
        </w:tabs>
        <w:autoSpaceDE w:val="0"/>
        <w:autoSpaceDN w:val="0"/>
        <w:spacing w:after="0" w:line="240" w:lineRule="auto"/>
        <w:ind w:right="1698"/>
        <w:rPr>
          <w:rFonts w:ascii="Book Antiqua" w:eastAsia="Times New Roman" w:hAnsi="Book Antiqua" w:cs="Times New Roman"/>
          <w:sz w:val="24"/>
          <w:lang w:val="sq-AL"/>
        </w:rPr>
      </w:pPr>
      <w:r w:rsidRPr="002573F6">
        <w:rPr>
          <w:rFonts w:ascii="Book Antiqua" w:eastAsia="Times New Roman" w:hAnsi="Book Antiqua" w:cs="Times New Roman"/>
          <w:sz w:val="24"/>
          <w:lang w:val="sq-AL"/>
        </w:rPr>
        <w:t>Lëndë të para dhe ndihmëse për përpunimin e mishit dhe</w:t>
      </w:r>
      <w:r w:rsidRPr="002573F6">
        <w:rPr>
          <w:rFonts w:ascii="Book Antiqua" w:eastAsia="Times New Roman" w:hAnsi="Book Antiqua" w:cs="Times New Roman"/>
          <w:spacing w:val="-57"/>
          <w:sz w:val="24"/>
          <w:lang w:val="sq-AL"/>
        </w:rPr>
        <w:t xml:space="preserve">              </w:t>
      </w:r>
      <w:r w:rsidRPr="002573F6">
        <w:rPr>
          <w:rFonts w:ascii="Book Antiqua" w:eastAsia="Times New Roman" w:hAnsi="Book Antiqua" w:cs="Times New Roman"/>
          <w:sz w:val="24"/>
          <w:lang w:val="sq-AL"/>
        </w:rPr>
        <w:t>ambalazhimin 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tij.</w:t>
      </w:r>
    </w:p>
    <w:p w14:paraId="0ECD93BA" w14:textId="3393CCC0"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 Nxënësi duhet të përfshihet në veprimtari praktike pune të tilla si:</w:t>
      </w:r>
    </w:p>
    <w:p w14:paraId="7FA8FDF0" w14:textId="77777777" w:rsidR="004015C3" w:rsidRPr="002573F6" w:rsidRDefault="004015C3" w:rsidP="00406FAD">
      <w:pPr>
        <w:numPr>
          <w:ilvl w:val="0"/>
          <w:numId w:val="37"/>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përgatitjen e vendit dhe mjeteve të punës për therjen e shpendëve, </w:t>
      </w:r>
    </w:p>
    <w:p w14:paraId="1122E94F" w14:textId="77777777" w:rsidR="004015C3" w:rsidRPr="002573F6" w:rsidRDefault="004015C3" w:rsidP="00406FAD">
      <w:pPr>
        <w:numPr>
          <w:ilvl w:val="0"/>
          <w:numId w:val="37"/>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higjienizimin dhe mirëmbajtjen e mjeteve dhe vendit të punës. </w:t>
      </w:r>
    </w:p>
    <w:p w14:paraId="035D3EC4" w14:textId="77777777" w:rsidR="004015C3" w:rsidRPr="002573F6" w:rsidRDefault="004015C3" w:rsidP="00406FAD">
      <w:pPr>
        <w:numPr>
          <w:ilvl w:val="0"/>
          <w:numId w:val="37"/>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pastrimin e puplave, pendëve dhe pushit të shpendëve pas therjes,</w:t>
      </w:r>
    </w:p>
    <w:p w14:paraId="2B3D881F" w14:textId="77777777" w:rsidR="004015C3" w:rsidRPr="002573F6" w:rsidRDefault="004015C3" w:rsidP="00406FAD">
      <w:pPr>
        <w:numPr>
          <w:ilvl w:val="0"/>
          <w:numId w:val="37"/>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heqjen e organeve të brendshme,</w:t>
      </w:r>
    </w:p>
    <w:p w14:paraId="729BD976" w14:textId="77777777" w:rsidR="004015C3" w:rsidRPr="002573F6" w:rsidRDefault="004015C3" w:rsidP="00406FAD">
      <w:pPr>
        <w:numPr>
          <w:ilvl w:val="0"/>
          <w:numId w:val="37"/>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larja e organeve të brendshme,</w:t>
      </w:r>
    </w:p>
    <w:p w14:paraId="5FF279A7" w14:textId="77777777" w:rsidR="004015C3" w:rsidRPr="002573F6" w:rsidRDefault="004015C3" w:rsidP="00406FAD">
      <w:pPr>
        <w:numPr>
          <w:ilvl w:val="0"/>
          <w:numId w:val="37"/>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tualetin e trupave të shpendëve,</w:t>
      </w:r>
    </w:p>
    <w:p w14:paraId="7431EA2F" w14:textId="77777777" w:rsidR="004015C3" w:rsidRPr="002573F6" w:rsidRDefault="004015C3" w:rsidP="00406FAD">
      <w:pPr>
        <w:numPr>
          <w:ilvl w:val="0"/>
          <w:numId w:val="37"/>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largimin e pjesëve të padobishme, </w:t>
      </w:r>
    </w:p>
    <w:p w14:paraId="39F20A35" w14:textId="77777777" w:rsidR="004015C3" w:rsidRPr="002573F6" w:rsidRDefault="004015C3" w:rsidP="00406FAD">
      <w:pPr>
        <w:numPr>
          <w:ilvl w:val="0"/>
          <w:numId w:val="37"/>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ndarjen e organeve të brendshme sipas llojit,</w:t>
      </w:r>
    </w:p>
    <w:p w14:paraId="157E53EC" w14:textId="77777777" w:rsidR="004015C3" w:rsidRPr="002573F6" w:rsidRDefault="004015C3" w:rsidP="00406FAD">
      <w:pPr>
        <w:numPr>
          <w:ilvl w:val="0"/>
          <w:numId w:val="37"/>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pastrimi i mishit nga kockat dhe indet e pavlefshme,</w:t>
      </w:r>
    </w:p>
    <w:p w14:paraId="2A662ED9" w14:textId="77777777" w:rsidR="004015C3" w:rsidRPr="002573F6" w:rsidRDefault="004015C3" w:rsidP="00406FAD">
      <w:pPr>
        <w:numPr>
          <w:ilvl w:val="0"/>
          <w:numId w:val="37"/>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copëtimin e mishit, </w:t>
      </w:r>
    </w:p>
    <w:p w14:paraId="2D1FF175" w14:textId="77777777" w:rsidR="004015C3" w:rsidRPr="002573F6" w:rsidRDefault="004015C3" w:rsidP="00406FAD">
      <w:pPr>
        <w:numPr>
          <w:ilvl w:val="0"/>
          <w:numId w:val="37"/>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grirjen e mishit,</w:t>
      </w:r>
    </w:p>
    <w:p w14:paraId="3D7ED8F1" w14:textId="77777777" w:rsidR="004015C3" w:rsidRPr="002573F6" w:rsidRDefault="004015C3" w:rsidP="00406FAD">
      <w:pPr>
        <w:numPr>
          <w:ilvl w:val="0"/>
          <w:numId w:val="38"/>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përgatitjen e mbështjellëseve të sallamit, </w:t>
      </w:r>
    </w:p>
    <w:p w14:paraId="46555B4F" w14:textId="77777777" w:rsidR="004015C3" w:rsidRPr="002573F6" w:rsidRDefault="004015C3" w:rsidP="00406FAD">
      <w:pPr>
        <w:numPr>
          <w:ilvl w:val="0"/>
          <w:numId w:val="38"/>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mbushjen, lidhjen dhe varjen e sallameve,</w:t>
      </w:r>
    </w:p>
    <w:p w14:paraId="539CC3A9" w14:textId="77777777" w:rsidR="004015C3" w:rsidRPr="002573F6" w:rsidRDefault="004015C3" w:rsidP="00406FAD">
      <w:pPr>
        <w:numPr>
          <w:ilvl w:val="0"/>
          <w:numId w:val="38"/>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ambalazhimin e shpendëve, organeve të brendshme dhe sallameve, </w:t>
      </w:r>
    </w:p>
    <w:p w14:paraId="400AFBB1" w14:textId="77777777" w:rsidR="004015C3" w:rsidRPr="002573F6" w:rsidRDefault="004015C3" w:rsidP="00406FAD">
      <w:pPr>
        <w:numPr>
          <w:ilvl w:val="0"/>
          <w:numId w:val="38"/>
        </w:numPr>
        <w:spacing w:after="0" w:line="240" w:lineRule="auto"/>
        <w:ind w:left="360"/>
        <w:jc w:val="both"/>
        <w:rPr>
          <w:rFonts w:ascii="Book Antiqua" w:eastAsia="Calibri" w:hAnsi="Book Antiqua" w:cs="Times New Roman"/>
          <w:sz w:val="24"/>
          <w:szCs w:val="24"/>
          <w:lang w:val="sq-AL"/>
        </w:rPr>
      </w:pPr>
      <w:bookmarkStart w:id="4" w:name="_Hlk126677717"/>
      <w:r w:rsidRPr="002573F6">
        <w:rPr>
          <w:rFonts w:ascii="Book Antiqua" w:eastAsia="Calibri" w:hAnsi="Book Antiqua" w:cs="Times New Roman"/>
          <w:sz w:val="24"/>
          <w:szCs w:val="24"/>
          <w:lang w:val="sq-AL"/>
        </w:rPr>
        <w:t xml:space="preserve">largimin e mbetjeve pas procesit të prodhimit, </w:t>
      </w:r>
      <w:bookmarkEnd w:id="4"/>
    </w:p>
    <w:p w14:paraId="00669237" w14:textId="77777777" w:rsidR="004015C3" w:rsidRPr="002573F6" w:rsidRDefault="004015C3" w:rsidP="00406FAD">
      <w:pPr>
        <w:numPr>
          <w:ilvl w:val="0"/>
          <w:numId w:val="38"/>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zbatimin e rregullave, të sigurisë në punë dhe mbrojtjes së mjedisit gjatë kryerjes së proceseve.</w:t>
      </w:r>
    </w:p>
    <w:p w14:paraId="072B79A9"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Komisioni i provimit duhet të përgatisë paraprakisht instrumentin e vlerësimit me hapat/etapat e procesit. Komisioni i provimit parapërgatit tezat e provimit ku nxënësi në mënyrë të rastësishme zgjedh njërën prej tyre. Komisioni nuk duhet të ndërhyjë gjatë </w:t>
      </w:r>
      <w:r w:rsidRPr="002573F6">
        <w:rPr>
          <w:rFonts w:ascii="Book Antiqua" w:eastAsia="Calibri" w:hAnsi="Book Antiqua" w:cs="Times New Roman"/>
          <w:sz w:val="24"/>
          <w:szCs w:val="24"/>
          <w:lang w:val="sq-AL"/>
        </w:rPr>
        <w:lastRenderedPageBreak/>
        <w:t>zhvillimit të provimit. Vlerësimi i kësaj detyre bëhet me pikë në bazë të përmbushjes së gjithë proceseve të përfshira në tezën përkatëse të çdo nxënësi, si dhe në bazë të instrumentit të vlerësimit përkatës.</w:t>
      </w:r>
    </w:p>
    <w:p w14:paraId="29E70E01"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p>
    <w:p w14:paraId="20110C64"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b/>
          <w:sz w:val="24"/>
          <w:szCs w:val="24"/>
          <w:lang w:val="sq-AL"/>
        </w:rPr>
        <w:t>Detyra 4:</w:t>
      </w:r>
      <w:r w:rsidRPr="002573F6">
        <w:rPr>
          <w:rFonts w:ascii="Book Antiqua" w:eastAsia="Calibri" w:hAnsi="Book Antiqua" w:cs="Times New Roman"/>
          <w:sz w:val="24"/>
          <w:szCs w:val="24"/>
          <w:lang w:val="sq-AL"/>
        </w:rPr>
        <w:t xml:space="preserve"> Kjo detyrë do të realizohet në repartin e prodhimit të pijeve. Detyra do të kryhet në mënyrë individuale.</w:t>
      </w:r>
    </w:p>
    <w:p w14:paraId="49150B81" w14:textId="77777777" w:rsidR="004015C3" w:rsidRPr="002573F6" w:rsidRDefault="004015C3" w:rsidP="004015C3">
      <w:pPr>
        <w:spacing w:after="0" w:line="240" w:lineRule="auto"/>
        <w:jc w:val="both"/>
        <w:rPr>
          <w:rFonts w:ascii="Book Antiqua" w:eastAsia="Calibri" w:hAnsi="Book Antiqua" w:cs="Times New Roman"/>
          <w:sz w:val="24"/>
          <w:lang w:val="sq-AL"/>
        </w:rPr>
      </w:pPr>
      <w:r w:rsidRPr="002573F6">
        <w:rPr>
          <w:rFonts w:ascii="Book Antiqua" w:eastAsia="Calibri" w:hAnsi="Book Antiqua" w:cs="Times New Roman"/>
          <w:sz w:val="24"/>
          <w:lang w:val="sq-AL"/>
        </w:rPr>
        <w:t>Për realizimin e detyrës duhen:</w:t>
      </w:r>
    </w:p>
    <w:p w14:paraId="47673006" w14:textId="77777777" w:rsidR="004015C3" w:rsidRPr="002573F6" w:rsidRDefault="004015C3" w:rsidP="004015C3">
      <w:pPr>
        <w:widowControl w:val="0"/>
        <w:tabs>
          <w:tab w:val="left" w:pos="1040"/>
          <w:tab w:val="left" w:pos="1041"/>
        </w:tabs>
        <w:autoSpaceDE w:val="0"/>
        <w:autoSpaceDN w:val="0"/>
        <w:spacing w:after="0" w:line="240" w:lineRule="auto"/>
        <w:ind w:right="1206"/>
        <w:rPr>
          <w:rFonts w:ascii="Book Antiqua" w:eastAsia="Times New Roman" w:hAnsi="Book Antiqua" w:cs="Times New Roman"/>
          <w:sz w:val="24"/>
          <w:lang w:val="sq-AL"/>
        </w:rPr>
      </w:pPr>
      <w:r w:rsidRPr="002573F6">
        <w:rPr>
          <w:rFonts w:ascii="Book Antiqua" w:eastAsia="Times New Roman" w:hAnsi="Book Antiqua" w:cs="Times New Roman"/>
          <w:sz w:val="24"/>
          <w:lang w:val="sq-AL"/>
        </w:rPr>
        <w:t>Mjete pune për prodhimin e pijeve alkoolike, pijeve freskuese</w:t>
      </w:r>
      <w:r w:rsidRPr="002573F6">
        <w:rPr>
          <w:rFonts w:ascii="Book Antiqua" w:eastAsia="Times New Roman" w:hAnsi="Book Antiqua" w:cs="Times New Roman"/>
          <w:spacing w:val="-57"/>
          <w:sz w:val="24"/>
          <w:lang w:val="sq-AL"/>
        </w:rPr>
        <w:t xml:space="preserve">                 </w:t>
      </w:r>
      <w:r w:rsidRPr="002573F6">
        <w:rPr>
          <w:rFonts w:ascii="Book Antiqua" w:eastAsia="Times New Roman" w:hAnsi="Book Antiqua" w:cs="Times New Roman"/>
          <w:sz w:val="24"/>
          <w:lang w:val="sq-AL"/>
        </w:rPr>
        <w:t>me dhe pa gaz, të lëngjeve të fruta-perimeve si</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dhe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ambalazhimin</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e tyre.</w:t>
      </w:r>
    </w:p>
    <w:p w14:paraId="5CAA400D" w14:textId="77777777" w:rsidR="004015C3" w:rsidRPr="002573F6" w:rsidRDefault="004015C3" w:rsidP="004015C3">
      <w:pPr>
        <w:widowControl w:val="0"/>
        <w:tabs>
          <w:tab w:val="left" w:pos="1041"/>
        </w:tabs>
        <w:autoSpaceDE w:val="0"/>
        <w:autoSpaceDN w:val="0"/>
        <w:spacing w:after="0" w:line="240" w:lineRule="auto"/>
        <w:ind w:right="1277"/>
        <w:jc w:val="both"/>
        <w:rPr>
          <w:rFonts w:ascii="Book Antiqua" w:eastAsia="Times New Roman" w:hAnsi="Book Antiqua" w:cs="Times New Roman"/>
          <w:sz w:val="24"/>
          <w:lang w:val="sq-AL"/>
        </w:rPr>
      </w:pPr>
      <w:r w:rsidRPr="002573F6">
        <w:rPr>
          <w:rFonts w:ascii="Book Antiqua" w:eastAsia="Times New Roman" w:hAnsi="Book Antiqua" w:cs="Times New Roman"/>
          <w:sz w:val="24"/>
          <w:lang w:val="sq-AL"/>
        </w:rPr>
        <w:t>Lëndë</w:t>
      </w:r>
      <w:r w:rsidRPr="002573F6">
        <w:rPr>
          <w:rFonts w:ascii="Book Antiqua" w:eastAsia="Times New Roman" w:hAnsi="Book Antiqua" w:cs="Times New Roman"/>
          <w:spacing w:val="-3"/>
          <w:sz w:val="24"/>
          <w:lang w:val="sq-AL"/>
        </w:rPr>
        <w:t xml:space="preserve"> </w:t>
      </w:r>
      <w:r w:rsidRPr="002573F6">
        <w:rPr>
          <w:rFonts w:ascii="Book Antiqua" w:eastAsia="Times New Roman" w:hAnsi="Book Antiqua" w:cs="Times New Roman"/>
          <w:sz w:val="24"/>
          <w:lang w:val="sq-AL"/>
        </w:rPr>
        <w:t>të</w:t>
      </w:r>
      <w:r w:rsidRPr="002573F6">
        <w:rPr>
          <w:rFonts w:ascii="Book Antiqua" w:eastAsia="Times New Roman" w:hAnsi="Book Antiqua" w:cs="Times New Roman"/>
          <w:spacing w:val="-2"/>
          <w:sz w:val="24"/>
          <w:lang w:val="sq-AL"/>
        </w:rPr>
        <w:t xml:space="preserve"> </w:t>
      </w:r>
      <w:r w:rsidRPr="002573F6">
        <w:rPr>
          <w:rFonts w:ascii="Book Antiqua" w:eastAsia="Times New Roman" w:hAnsi="Book Antiqua" w:cs="Times New Roman"/>
          <w:sz w:val="24"/>
          <w:lang w:val="sq-AL"/>
        </w:rPr>
        <w:t>para</w:t>
      </w:r>
      <w:r w:rsidRPr="002573F6">
        <w:rPr>
          <w:rFonts w:ascii="Book Antiqua" w:eastAsia="Times New Roman" w:hAnsi="Book Antiqua" w:cs="Times New Roman"/>
          <w:spacing w:val="-3"/>
          <w:sz w:val="24"/>
          <w:lang w:val="sq-AL"/>
        </w:rPr>
        <w:t xml:space="preserve"> </w:t>
      </w:r>
      <w:r w:rsidRPr="002573F6">
        <w:rPr>
          <w:rFonts w:ascii="Book Antiqua" w:eastAsia="Times New Roman" w:hAnsi="Book Antiqua" w:cs="Times New Roman"/>
          <w:sz w:val="24"/>
          <w:lang w:val="sq-AL"/>
        </w:rPr>
        <w:t>dhe</w:t>
      </w:r>
      <w:r w:rsidRPr="002573F6">
        <w:rPr>
          <w:rFonts w:ascii="Book Antiqua" w:eastAsia="Times New Roman" w:hAnsi="Book Antiqua" w:cs="Times New Roman"/>
          <w:spacing w:val="-3"/>
          <w:sz w:val="24"/>
          <w:lang w:val="sq-AL"/>
        </w:rPr>
        <w:t xml:space="preserve"> </w:t>
      </w:r>
      <w:r w:rsidRPr="002573F6">
        <w:rPr>
          <w:rFonts w:ascii="Book Antiqua" w:eastAsia="Times New Roman" w:hAnsi="Book Antiqua" w:cs="Times New Roman"/>
          <w:sz w:val="24"/>
          <w:lang w:val="sq-AL"/>
        </w:rPr>
        <w:t>ndihmëse</w:t>
      </w:r>
      <w:r w:rsidRPr="002573F6">
        <w:rPr>
          <w:rFonts w:ascii="Book Antiqua" w:eastAsia="Times New Roman" w:hAnsi="Book Antiqua" w:cs="Times New Roman"/>
          <w:spacing w:val="-2"/>
          <w:sz w:val="24"/>
          <w:lang w:val="sq-AL"/>
        </w:rPr>
        <w:t xml:space="preserve"> </w:t>
      </w:r>
      <w:r w:rsidRPr="002573F6">
        <w:rPr>
          <w:rFonts w:ascii="Book Antiqua" w:eastAsia="Times New Roman" w:hAnsi="Book Antiqua" w:cs="Times New Roman"/>
          <w:sz w:val="24"/>
          <w:lang w:val="sq-AL"/>
        </w:rPr>
        <w:t>për</w:t>
      </w:r>
      <w:r w:rsidRPr="002573F6">
        <w:rPr>
          <w:rFonts w:ascii="Book Antiqua" w:eastAsia="Times New Roman" w:hAnsi="Book Antiqua" w:cs="Times New Roman"/>
          <w:spacing w:val="-2"/>
          <w:sz w:val="24"/>
          <w:lang w:val="sq-AL"/>
        </w:rPr>
        <w:t xml:space="preserve"> </w:t>
      </w:r>
      <w:r w:rsidRPr="002573F6">
        <w:rPr>
          <w:rFonts w:ascii="Book Antiqua" w:eastAsia="Times New Roman" w:hAnsi="Book Antiqua" w:cs="Times New Roman"/>
          <w:sz w:val="24"/>
          <w:lang w:val="sq-AL"/>
        </w:rPr>
        <w:t>prodhimin</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e</w:t>
      </w:r>
      <w:r w:rsidRPr="002573F6">
        <w:rPr>
          <w:rFonts w:ascii="Book Antiqua" w:eastAsia="Times New Roman" w:hAnsi="Book Antiqua" w:cs="Times New Roman"/>
          <w:spacing w:val="-3"/>
          <w:sz w:val="24"/>
          <w:lang w:val="sq-AL"/>
        </w:rPr>
        <w:t xml:space="preserve"> </w:t>
      </w:r>
      <w:r w:rsidRPr="002573F6">
        <w:rPr>
          <w:rFonts w:ascii="Book Antiqua" w:eastAsia="Times New Roman" w:hAnsi="Book Antiqua" w:cs="Times New Roman"/>
          <w:sz w:val="24"/>
          <w:lang w:val="sq-AL"/>
        </w:rPr>
        <w:t>pijeve</w:t>
      </w:r>
      <w:r w:rsidRPr="002573F6">
        <w:rPr>
          <w:rFonts w:ascii="Book Antiqua" w:eastAsia="Times New Roman" w:hAnsi="Book Antiqua" w:cs="Times New Roman"/>
          <w:spacing w:val="-2"/>
          <w:sz w:val="24"/>
          <w:lang w:val="sq-AL"/>
        </w:rPr>
        <w:t xml:space="preserve"> </w:t>
      </w:r>
      <w:r w:rsidRPr="002573F6">
        <w:rPr>
          <w:rFonts w:ascii="Book Antiqua" w:eastAsia="Times New Roman" w:hAnsi="Book Antiqua" w:cs="Times New Roman"/>
          <w:sz w:val="24"/>
          <w:lang w:val="sq-AL"/>
        </w:rPr>
        <w:t xml:space="preserve">alkoolike, e </w:t>
      </w:r>
      <w:r w:rsidRPr="002573F6">
        <w:rPr>
          <w:rFonts w:ascii="Book Antiqua" w:eastAsia="Times New Roman" w:hAnsi="Book Antiqua" w:cs="Times New Roman"/>
          <w:spacing w:val="-58"/>
          <w:sz w:val="24"/>
          <w:lang w:val="sq-AL"/>
        </w:rPr>
        <w:t xml:space="preserve"> </w:t>
      </w:r>
      <w:r w:rsidRPr="002573F6">
        <w:rPr>
          <w:rFonts w:ascii="Book Antiqua" w:eastAsia="Times New Roman" w:hAnsi="Book Antiqua" w:cs="Times New Roman"/>
          <w:sz w:val="24"/>
          <w:lang w:val="sq-AL"/>
        </w:rPr>
        <w:t xml:space="preserve">pijeve freskuese me dhe pa gaz, të lëngjeve të fruta-perimeve </w:t>
      </w:r>
      <w:r w:rsidRPr="002573F6">
        <w:rPr>
          <w:rFonts w:ascii="Book Antiqua" w:eastAsia="Times New Roman" w:hAnsi="Book Antiqua" w:cs="Times New Roman"/>
          <w:spacing w:val="-57"/>
          <w:sz w:val="24"/>
          <w:lang w:val="sq-AL"/>
        </w:rPr>
        <w:t xml:space="preserve"> </w:t>
      </w:r>
      <w:r w:rsidRPr="002573F6">
        <w:rPr>
          <w:rFonts w:ascii="Book Antiqua" w:eastAsia="Times New Roman" w:hAnsi="Book Antiqua" w:cs="Times New Roman"/>
          <w:sz w:val="24"/>
          <w:lang w:val="sq-AL"/>
        </w:rPr>
        <w:t>dhe</w:t>
      </w:r>
      <w:r w:rsidRPr="002573F6">
        <w:rPr>
          <w:rFonts w:ascii="Book Antiqua" w:eastAsia="Times New Roman" w:hAnsi="Book Antiqua" w:cs="Times New Roman"/>
          <w:spacing w:val="-2"/>
          <w:sz w:val="24"/>
          <w:lang w:val="sq-AL"/>
        </w:rPr>
        <w:t xml:space="preserve"> </w:t>
      </w:r>
      <w:r w:rsidRPr="002573F6">
        <w:rPr>
          <w:rFonts w:ascii="Book Antiqua" w:eastAsia="Times New Roman" w:hAnsi="Book Antiqua" w:cs="Times New Roman"/>
          <w:sz w:val="24"/>
          <w:lang w:val="sq-AL"/>
        </w:rPr>
        <w:t>ambalazhimin.</w:t>
      </w:r>
    </w:p>
    <w:p w14:paraId="2CEE1F17"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Nxënësi duhet të përfshihet në veprimtari praktike pune të tilla si:</w:t>
      </w:r>
    </w:p>
    <w:p w14:paraId="462B8EBF"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përgatitjen e vendit dhe mjeteve të punës për prodhimin e pijeve, </w:t>
      </w:r>
    </w:p>
    <w:p w14:paraId="1010039D"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higjienizimin dhe dezinfektimin e vendit dhe e mjeteve të punës, </w:t>
      </w:r>
    </w:p>
    <w:p w14:paraId="516769C9"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kryerjen e matjeve dhe peshime të lëndës së parë dhe ndihmëse për prodhimin e pijeve, </w:t>
      </w:r>
    </w:p>
    <w:p w14:paraId="0752365D"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përgatitjen e lëndës së parë, </w:t>
      </w:r>
    </w:p>
    <w:p w14:paraId="77FC484D"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përgatitjen e shurupit të sheqerit,</w:t>
      </w:r>
    </w:p>
    <w:p w14:paraId="246EACDB"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proofErr w:type="spellStart"/>
      <w:r w:rsidRPr="002573F6">
        <w:rPr>
          <w:rFonts w:ascii="Book Antiqua" w:eastAsia="Calibri" w:hAnsi="Book Antiqua" w:cs="Times New Roman"/>
          <w:sz w:val="24"/>
          <w:szCs w:val="24"/>
          <w:lang w:val="sq-AL"/>
        </w:rPr>
        <w:t>kupazhimin</w:t>
      </w:r>
      <w:proofErr w:type="spellEnd"/>
      <w:r w:rsidRPr="002573F6">
        <w:rPr>
          <w:rFonts w:ascii="Book Antiqua" w:eastAsia="Calibri" w:hAnsi="Book Antiqua" w:cs="Times New Roman"/>
          <w:sz w:val="24"/>
          <w:szCs w:val="24"/>
          <w:lang w:val="sq-AL"/>
        </w:rPr>
        <w:t xml:space="preserve"> e lëndëve të para dhe ndihmëse,</w:t>
      </w:r>
    </w:p>
    <w:p w14:paraId="44EA2334"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mbushjen e kazanit të distilimit me material të fermentuar, </w:t>
      </w:r>
    </w:p>
    <w:p w14:paraId="65554CF8"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mbylljen hermetike të kazanit të distilimit, </w:t>
      </w:r>
    </w:p>
    <w:p w14:paraId="1476A016"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distilimin e materialit të fermentuar,</w:t>
      </w:r>
    </w:p>
    <w:p w14:paraId="25E8253D"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mbushjen, taposjen, etiketimin dhe sistemimin e shisheve, </w:t>
      </w:r>
    </w:p>
    <w:p w14:paraId="55E9664E"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magazinimin e produktit.</w:t>
      </w:r>
    </w:p>
    <w:p w14:paraId="7606B3AC" w14:textId="77777777" w:rsidR="004015C3" w:rsidRPr="002573F6" w:rsidRDefault="004015C3" w:rsidP="00406FAD">
      <w:pPr>
        <w:numPr>
          <w:ilvl w:val="0"/>
          <w:numId w:val="39"/>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largimin e bërsive dhe mbetjeve pas procesit të prodhimit, </w:t>
      </w:r>
    </w:p>
    <w:p w14:paraId="7A27B88E" w14:textId="77777777" w:rsidR="004015C3" w:rsidRPr="002573F6" w:rsidRDefault="004015C3" w:rsidP="00406FAD">
      <w:pPr>
        <w:numPr>
          <w:ilvl w:val="0"/>
          <w:numId w:val="39"/>
        </w:numPr>
        <w:spacing w:after="0" w:line="240" w:lineRule="auto"/>
        <w:ind w:left="360"/>
        <w:rPr>
          <w:rFonts w:ascii="Book Antiqua" w:eastAsia="Calibri" w:hAnsi="Book Antiqua" w:cs="Times New Roman"/>
          <w:sz w:val="24"/>
          <w:szCs w:val="24"/>
          <w:lang w:val="sq-AL"/>
        </w:rPr>
      </w:pPr>
      <w:r w:rsidRPr="002573F6">
        <w:rPr>
          <w:rFonts w:ascii="Book Antiqua" w:eastAsia="Times New Roman" w:hAnsi="Book Antiqua" w:cs="Times New Roman"/>
          <w:sz w:val="24"/>
          <w:szCs w:val="24"/>
          <w:lang w:val="sq-AL"/>
        </w:rPr>
        <w:t xml:space="preserve">zbatimin e rregullave, </w:t>
      </w:r>
      <w:r w:rsidRPr="002573F6">
        <w:rPr>
          <w:rFonts w:ascii="Book Antiqua" w:eastAsia="Calibri" w:hAnsi="Book Antiqua" w:cs="Times New Roman"/>
          <w:sz w:val="24"/>
          <w:szCs w:val="24"/>
          <w:lang w:val="sq-AL"/>
        </w:rPr>
        <w:t xml:space="preserve">të sigurisë në punë dhe mbrojtjes së mjedisit </w:t>
      </w:r>
      <w:r w:rsidRPr="002573F6">
        <w:rPr>
          <w:rFonts w:ascii="Book Antiqua" w:eastAsia="Times New Roman" w:hAnsi="Book Antiqua" w:cs="Times New Roman"/>
          <w:sz w:val="24"/>
          <w:szCs w:val="24"/>
          <w:lang w:val="sq-AL"/>
        </w:rPr>
        <w:t>gjatë kryerjes së proceseve.</w:t>
      </w:r>
    </w:p>
    <w:p w14:paraId="0EB236D8"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Komisioni i provimit duhet të përgatisë paraprakisht instrumentin e vlerësimit me hapat/etapat e procesit. Komisioni i provimit parapërgatit tezat e provimit ku nxënësi në mënyrë të rastësishme zgjedh njërën prej tyre. Komisioni nuk duhet të ndërhyjë gjatë zhvillimit të provimit. Vlerësimi i kësaj detyre bëhet me pikë në bazë të përmbushjes së gjithë proceseve të përfshira në tezën përkatëse të çdo nxënësi, si dhe në bazë të instrumentin të vlerësimit përkatës.</w:t>
      </w:r>
    </w:p>
    <w:p w14:paraId="65EEB09E"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p>
    <w:p w14:paraId="10FA876D"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b/>
          <w:sz w:val="24"/>
          <w:szCs w:val="24"/>
          <w:lang w:val="sq-AL"/>
        </w:rPr>
        <w:t>Detyra 5:</w:t>
      </w:r>
      <w:r w:rsidRPr="002573F6">
        <w:rPr>
          <w:rFonts w:ascii="Book Antiqua" w:eastAsia="Calibri" w:hAnsi="Book Antiqua" w:cs="Times New Roman"/>
          <w:sz w:val="24"/>
          <w:szCs w:val="24"/>
          <w:lang w:val="sq-AL"/>
        </w:rPr>
        <w:t xml:space="preserve"> Kjo detyrë do të realizohet në repartin e përpunimit të fruta perimeve. Detyra do të kryhet në mënyrë individuale. </w:t>
      </w:r>
    </w:p>
    <w:p w14:paraId="762A14E5" w14:textId="0192FD1A" w:rsidR="004015C3" w:rsidRPr="002573F6" w:rsidRDefault="004015C3" w:rsidP="004015C3">
      <w:pPr>
        <w:widowControl w:val="0"/>
        <w:tabs>
          <w:tab w:val="left" w:pos="1041"/>
        </w:tabs>
        <w:autoSpaceDE w:val="0"/>
        <w:autoSpaceDN w:val="0"/>
        <w:spacing w:after="0" w:line="240" w:lineRule="auto"/>
        <w:ind w:right="943"/>
        <w:jc w:val="both"/>
        <w:rPr>
          <w:rFonts w:ascii="Book Antiqua" w:eastAsia="Times New Roman" w:hAnsi="Book Antiqua" w:cs="Times New Roman"/>
          <w:sz w:val="24"/>
          <w:lang w:val="sq-AL"/>
        </w:rPr>
      </w:pPr>
      <w:r w:rsidRPr="002573F6">
        <w:rPr>
          <w:rFonts w:ascii="Book Antiqua" w:eastAsia="Times New Roman" w:hAnsi="Book Antiqua" w:cs="Times New Roman"/>
          <w:sz w:val="24"/>
          <w:lang w:val="sq-AL"/>
        </w:rPr>
        <w:t>Për realizimin e detyrës duhen: mjete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pune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për</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prodhimin</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kompostos,</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reçelit,</w:t>
      </w:r>
      <w:r w:rsidR="00406FAD" w:rsidRPr="002573F6">
        <w:rPr>
          <w:rFonts w:ascii="Book Antiqua" w:eastAsia="Times New Roman" w:hAnsi="Book Antiqua" w:cs="Times New Roman"/>
          <w:spacing w:val="1"/>
          <w:sz w:val="24"/>
          <w:lang w:val="sq-AL"/>
        </w:rPr>
        <w:t xml:space="preserve"> </w:t>
      </w:r>
      <w:proofErr w:type="spellStart"/>
      <w:r w:rsidRPr="002573F6">
        <w:rPr>
          <w:rFonts w:ascii="Book Antiqua" w:eastAsia="Times New Roman" w:hAnsi="Book Antiqua" w:cs="Times New Roman"/>
          <w:sz w:val="24"/>
          <w:lang w:val="sq-AL"/>
        </w:rPr>
        <w:t>marmalatës</w:t>
      </w:r>
      <w:proofErr w:type="spellEnd"/>
      <w:r w:rsidRPr="002573F6">
        <w:rPr>
          <w:rFonts w:ascii="Book Antiqua" w:eastAsia="Times New Roman" w:hAnsi="Book Antiqua" w:cs="Times New Roman"/>
          <w:sz w:val="24"/>
          <w:lang w:val="sq-AL"/>
        </w:rPr>
        <w:t>,</w:t>
      </w:r>
      <w:r w:rsidRPr="002573F6">
        <w:rPr>
          <w:rFonts w:ascii="Book Antiqua" w:eastAsia="Times New Roman" w:hAnsi="Book Antiqua" w:cs="Times New Roman"/>
          <w:spacing w:val="-57"/>
          <w:sz w:val="24"/>
          <w:lang w:val="sq-AL"/>
        </w:rPr>
        <w:t xml:space="preserve"> </w:t>
      </w:r>
      <w:r w:rsidRPr="002573F6">
        <w:rPr>
          <w:rFonts w:ascii="Book Antiqua" w:eastAsia="Times New Roman" w:hAnsi="Book Antiqua" w:cs="Times New Roman"/>
          <w:sz w:val="24"/>
          <w:lang w:val="sq-AL"/>
        </w:rPr>
        <w:t>prevedesë,</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marinadave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e turshive dhe</w:t>
      </w:r>
      <w:r w:rsidRPr="002573F6">
        <w:rPr>
          <w:rFonts w:ascii="Book Antiqua" w:eastAsia="Times New Roman" w:hAnsi="Book Antiqua" w:cs="Times New Roman"/>
          <w:spacing w:val="-3"/>
          <w:sz w:val="24"/>
          <w:lang w:val="sq-AL"/>
        </w:rPr>
        <w:t xml:space="preserve"> </w:t>
      </w:r>
      <w:r w:rsidRPr="002573F6">
        <w:rPr>
          <w:rFonts w:ascii="Book Antiqua" w:eastAsia="Times New Roman" w:hAnsi="Book Antiqua" w:cs="Times New Roman"/>
          <w:sz w:val="24"/>
          <w:lang w:val="sq-AL"/>
        </w:rPr>
        <w:t>ambalazhimin 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tyre</w:t>
      </w:r>
    </w:p>
    <w:p w14:paraId="43E3E3AA" w14:textId="7F04806B"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Times New Roman" w:hAnsi="Book Antiqua" w:cs="Times New Roman"/>
          <w:sz w:val="24"/>
          <w:lang w:val="sq-AL"/>
        </w:rPr>
        <w:t xml:space="preserve">lëndë të para dhe ndihmëse </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për</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prodhimin</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kompostos,</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reçelit,</w:t>
      </w:r>
      <w:r w:rsidRPr="002573F6">
        <w:rPr>
          <w:rFonts w:ascii="Book Antiqua" w:eastAsia="Times New Roman" w:hAnsi="Book Antiqua" w:cs="Times New Roman"/>
          <w:spacing w:val="-57"/>
          <w:sz w:val="24"/>
          <w:lang w:val="sq-AL"/>
        </w:rPr>
        <w:t xml:space="preserve"> </w:t>
      </w:r>
      <w:proofErr w:type="spellStart"/>
      <w:r w:rsidRPr="002573F6">
        <w:rPr>
          <w:rFonts w:ascii="Book Antiqua" w:eastAsia="Times New Roman" w:hAnsi="Book Antiqua" w:cs="Times New Roman"/>
          <w:sz w:val="24"/>
          <w:lang w:val="sq-AL"/>
        </w:rPr>
        <w:t>marmalatës</w:t>
      </w:r>
      <w:proofErr w:type="spellEnd"/>
      <w:r w:rsidRPr="002573F6">
        <w:rPr>
          <w:rFonts w:ascii="Book Antiqua" w:eastAsia="Times New Roman" w:hAnsi="Book Antiqua" w:cs="Times New Roman"/>
          <w:sz w:val="24"/>
          <w:lang w:val="sq-AL"/>
        </w:rPr>
        <w:t>,</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prevedesë,</w:t>
      </w:r>
      <w:r w:rsidRPr="002573F6">
        <w:rPr>
          <w:rFonts w:ascii="Book Antiqua" w:eastAsia="Times New Roman" w:hAnsi="Book Antiqua" w:cs="Times New Roman"/>
          <w:spacing w:val="2"/>
          <w:sz w:val="24"/>
          <w:lang w:val="sq-AL"/>
        </w:rPr>
        <w:t xml:space="preserve"> </w:t>
      </w:r>
      <w:r w:rsidRPr="002573F6">
        <w:rPr>
          <w:rFonts w:ascii="Book Antiqua" w:eastAsia="Times New Roman" w:hAnsi="Book Antiqua" w:cs="Times New Roman"/>
          <w:sz w:val="24"/>
          <w:lang w:val="sq-AL"/>
        </w:rPr>
        <w:t>marinadave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e</w:t>
      </w:r>
      <w:r w:rsidRPr="002573F6">
        <w:rPr>
          <w:rFonts w:ascii="Book Antiqua" w:eastAsia="Times New Roman" w:hAnsi="Book Antiqua" w:cs="Times New Roman"/>
          <w:spacing w:val="-1"/>
          <w:sz w:val="24"/>
          <w:lang w:val="sq-AL"/>
        </w:rPr>
        <w:t xml:space="preserve"> </w:t>
      </w:r>
      <w:r w:rsidRPr="002573F6">
        <w:rPr>
          <w:rFonts w:ascii="Book Antiqua" w:eastAsia="Times New Roman" w:hAnsi="Book Antiqua" w:cs="Times New Roman"/>
          <w:sz w:val="24"/>
          <w:lang w:val="sq-AL"/>
        </w:rPr>
        <w:t>turshive</w:t>
      </w:r>
    </w:p>
    <w:p w14:paraId="18A1CA13"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Nxënësi duhet të angazhohet në veprimtari praktike pune të tilla si:</w:t>
      </w:r>
    </w:p>
    <w:p w14:paraId="11D2022A"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përgatitjen e vendit dhe mjeteve të punës për prodhimin e reçelit, kompostos, marmelatës, prevedesë, marinadave dhe turshive, </w:t>
      </w:r>
    </w:p>
    <w:p w14:paraId="40A9AEC5"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lastRenderedPageBreak/>
        <w:t xml:space="preserve">higjienizimin e vendit dhe mjeteve të punës, </w:t>
      </w:r>
    </w:p>
    <w:p w14:paraId="48A2872B"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peshimin dhe dozimin e fruta-perimeve, si dhe lëndëve ndihmëse, </w:t>
      </w:r>
    </w:p>
    <w:p w14:paraId="1E286107"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vlerësimin e treguesve organo-shqisore të frutave dhe perimeve, </w:t>
      </w:r>
    </w:p>
    <w:p w14:paraId="0E1F0C4F"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seleksionimin, përmasimin dhe larjen e fruta-perimeve,</w:t>
      </w:r>
    </w:p>
    <w:p w14:paraId="5827E01B"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heqjen e bërthamave, bishtave dhe cipave, </w:t>
      </w:r>
    </w:p>
    <w:p w14:paraId="0CCD4880"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përgatitjen e shurupit për produktet e përqendruara me sheqer, </w:t>
      </w:r>
    </w:p>
    <w:p w14:paraId="3A62FE10"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përgatitjen e tretësirave të ndryshme për konservat e perimeve, </w:t>
      </w:r>
    </w:p>
    <w:p w14:paraId="02B9820F"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proofErr w:type="spellStart"/>
      <w:r w:rsidRPr="002573F6">
        <w:rPr>
          <w:rFonts w:ascii="Book Antiqua" w:eastAsia="Calibri" w:hAnsi="Book Antiqua" w:cs="Times New Roman"/>
          <w:sz w:val="24"/>
          <w:szCs w:val="24"/>
          <w:lang w:val="sq-AL"/>
        </w:rPr>
        <w:t>blanshërimin</w:t>
      </w:r>
      <w:proofErr w:type="spellEnd"/>
      <w:r w:rsidRPr="002573F6">
        <w:rPr>
          <w:rFonts w:ascii="Book Antiqua" w:eastAsia="Calibri" w:hAnsi="Book Antiqua" w:cs="Times New Roman"/>
          <w:sz w:val="24"/>
          <w:szCs w:val="24"/>
          <w:lang w:val="sq-AL"/>
        </w:rPr>
        <w:t xml:space="preserve"> e frutave dhe perimeve, </w:t>
      </w:r>
    </w:p>
    <w:p w14:paraId="21BF2F8D"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zierjen e frutave, </w:t>
      </w:r>
    </w:p>
    <w:p w14:paraId="3E8FED3F"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përgatitjen e ambalazhit, </w:t>
      </w:r>
    </w:p>
    <w:p w14:paraId="328D5D22"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ambalazhimin dhe etiketimin e produktit, </w:t>
      </w:r>
    </w:p>
    <w:p w14:paraId="743AB39F"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largimin e mbetjeve pas procesit të prodhimit, </w:t>
      </w:r>
    </w:p>
    <w:p w14:paraId="0B09C58A" w14:textId="77777777" w:rsidR="004015C3" w:rsidRPr="002573F6" w:rsidRDefault="004015C3" w:rsidP="00406FAD">
      <w:pPr>
        <w:numPr>
          <w:ilvl w:val="0"/>
          <w:numId w:val="40"/>
        </w:numPr>
        <w:spacing w:after="0" w:line="240" w:lineRule="auto"/>
        <w:ind w:left="360"/>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 xml:space="preserve">zbatimin e rregullave, të sigurisë në punë dhe mbrojtjes së mjedisit gjatë kryerjes së proceseve. </w:t>
      </w:r>
    </w:p>
    <w:p w14:paraId="45DB66F3"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r w:rsidRPr="002573F6">
        <w:rPr>
          <w:rFonts w:ascii="Book Antiqua" w:eastAsia="Calibri" w:hAnsi="Book Antiqua" w:cs="Times New Roman"/>
          <w:sz w:val="24"/>
          <w:szCs w:val="24"/>
          <w:lang w:val="sq-AL"/>
        </w:rPr>
        <w:t>Komisioni i provimit duhet të përgatisë paraprakisht instrumentin e vlerësimit me hapat/etapat e procesit. Komisioni i provimit parapërgatit tezat e provimit ku nxënësi në mënyrë të rastësishme zgjedh njërën prej tyre. Komisioni nuk duhet të ndërhyjë gjatë zhvillimit të provimit. Vlerësimi i kësaj detyre bëhet me pikë në bazë të përmbushjes së gjithë proceseve të përfshira në tezën përkatëse të çdo nxënësi, si dhe në bazë të instrumentin të vlerësimit përkatës.</w:t>
      </w:r>
    </w:p>
    <w:p w14:paraId="0D094A54" w14:textId="77777777" w:rsidR="004015C3" w:rsidRPr="002573F6" w:rsidRDefault="004015C3" w:rsidP="004015C3">
      <w:pPr>
        <w:spacing w:after="0" w:line="240" w:lineRule="auto"/>
        <w:jc w:val="both"/>
        <w:rPr>
          <w:rFonts w:ascii="Book Antiqua" w:eastAsia="Calibri" w:hAnsi="Book Antiqua" w:cs="Times New Roman"/>
          <w:sz w:val="24"/>
          <w:szCs w:val="24"/>
          <w:lang w:val="sq-AL"/>
        </w:rPr>
      </w:pPr>
    </w:p>
    <w:p w14:paraId="472D347C" w14:textId="77777777" w:rsidR="007A09C1" w:rsidRPr="002573F6" w:rsidRDefault="007A09C1">
      <w:pPr>
        <w:rPr>
          <w:rFonts w:ascii="Book Antiqua" w:hAnsi="Book Antiqua"/>
        </w:rPr>
      </w:pPr>
    </w:p>
    <w:sectPr w:rsidR="007A09C1" w:rsidRPr="002573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0B58B" w14:textId="77777777" w:rsidR="00092DA5" w:rsidRDefault="00092DA5" w:rsidP="004015C3">
      <w:pPr>
        <w:spacing w:after="0" w:line="240" w:lineRule="auto"/>
      </w:pPr>
      <w:r>
        <w:separator/>
      </w:r>
    </w:p>
  </w:endnote>
  <w:endnote w:type="continuationSeparator" w:id="0">
    <w:p w14:paraId="7E18B538" w14:textId="77777777" w:rsidR="00092DA5" w:rsidRDefault="00092DA5" w:rsidP="0040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71C3E" w14:textId="77777777" w:rsidR="00092DA5" w:rsidRDefault="00092DA5" w:rsidP="004015C3">
      <w:pPr>
        <w:spacing w:after="0" w:line="240" w:lineRule="auto"/>
      </w:pPr>
      <w:r>
        <w:separator/>
      </w:r>
    </w:p>
  </w:footnote>
  <w:footnote w:type="continuationSeparator" w:id="0">
    <w:p w14:paraId="7BBBBBAC" w14:textId="77777777" w:rsidR="00092DA5" w:rsidRDefault="00092DA5" w:rsidP="00401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520D68"/>
    <w:lvl w:ilvl="0">
      <w:numFmt w:val="bullet"/>
      <w:lvlText w:val="*"/>
      <w:lvlJc w:val="left"/>
    </w:lvl>
  </w:abstractNum>
  <w:abstractNum w:abstractNumId="1">
    <w:nsid w:val="000A232F"/>
    <w:multiLevelType w:val="hybridMultilevel"/>
    <w:tmpl w:val="034270BA"/>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71BD6"/>
    <w:multiLevelType w:val="hybridMultilevel"/>
    <w:tmpl w:val="19506F7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4AC58D7"/>
    <w:multiLevelType w:val="hybridMultilevel"/>
    <w:tmpl w:val="FD820B6E"/>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07AB5232"/>
    <w:multiLevelType w:val="hybridMultilevel"/>
    <w:tmpl w:val="244A9B80"/>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605F8"/>
    <w:multiLevelType w:val="hybridMultilevel"/>
    <w:tmpl w:val="5D04D734"/>
    <w:lvl w:ilvl="0" w:tplc="4014ADE6">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FC586F"/>
    <w:multiLevelType w:val="hybridMultilevel"/>
    <w:tmpl w:val="E7EA92F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nsid w:val="175C5E26"/>
    <w:multiLevelType w:val="hybridMultilevel"/>
    <w:tmpl w:val="5F50F08C"/>
    <w:lvl w:ilvl="0" w:tplc="CED69CA8">
      <w:numFmt w:val="bullet"/>
      <w:lvlText w:val=""/>
      <w:lvlJc w:val="left"/>
      <w:pPr>
        <w:ind w:left="1040" w:hanging="360"/>
      </w:pPr>
      <w:rPr>
        <w:rFonts w:hint="default"/>
        <w:w w:val="100"/>
        <w:lang w:val="sq-AL" w:eastAsia="en-US" w:bidi="ar-SA"/>
      </w:rPr>
    </w:lvl>
    <w:lvl w:ilvl="1" w:tplc="77A223D2">
      <w:numFmt w:val="bullet"/>
      <w:lvlText w:val="•"/>
      <w:lvlJc w:val="left"/>
      <w:pPr>
        <w:ind w:left="2000" w:hanging="360"/>
      </w:pPr>
      <w:rPr>
        <w:rFonts w:hint="default"/>
        <w:lang w:val="sq-AL" w:eastAsia="en-US" w:bidi="ar-SA"/>
      </w:rPr>
    </w:lvl>
    <w:lvl w:ilvl="2" w:tplc="83EA465A">
      <w:numFmt w:val="bullet"/>
      <w:lvlText w:val="•"/>
      <w:lvlJc w:val="left"/>
      <w:pPr>
        <w:ind w:left="2961" w:hanging="360"/>
      </w:pPr>
      <w:rPr>
        <w:rFonts w:hint="default"/>
        <w:lang w:val="sq-AL" w:eastAsia="en-US" w:bidi="ar-SA"/>
      </w:rPr>
    </w:lvl>
    <w:lvl w:ilvl="3" w:tplc="54E656E2">
      <w:numFmt w:val="bullet"/>
      <w:lvlText w:val="•"/>
      <w:lvlJc w:val="left"/>
      <w:pPr>
        <w:ind w:left="3922" w:hanging="360"/>
      </w:pPr>
      <w:rPr>
        <w:rFonts w:hint="default"/>
        <w:lang w:val="sq-AL" w:eastAsia="en-US" w:bidi="ar-SA"/>
      </w:rPr>
    </w:lvl>
    <w:lvl w:ilvl="4" w:tplc="8ACAD4E2">
      <w:numFmt w:val="bullet"/>
      <w:lvlText w:val="•"/>
      <w:lvlJc w:val="left"/>
      <w:pPr>
        <w:ind w:left="4883" w:hanging="360"/>
      </w:pPr>
      <w:rPr>
        <w:rFonts w:hint="default"/>
        <w:lang w:val="sq-AL" w:eastAsia="en-US" w:bidi="ar-SA"/>
      </w:rPr>
    </w:lvl>
    <w:lvl w:ilvl="5" w:tplc="80581EA2">
      <w:numFmt w:val="bullet"/>
      <w:lvlText w:val="•"/>
      <w:lvlJc w:val="left"/>
      <w:pPr>
        <w:ind w:left="5844" w:hanging="360"/>
      </w:pPr>
      <w:rPr>
        <w:rFonts w:hint="default"/>
        <w:lang w:val="sq-AL" w:eastAsia="en-US" w:bidi="ar-SA"/>
      </w:rPr>
    </w:lvl>
    <w:lvl w:ilvl="6" w:tplc="ABAA1D30">
      <w:numFmt w:val="bullet"/>
      <w:lvlText w:val="•"/>
      <w:lvlJc w:val="left"/>
      <w:pPr>
        <w:ind w:left="6805" w:hanging="360"/>
      </w:pPr>
      <w:rPr>
        <w:rFonts w:hint="default"/>
        <w:lang w:val="sq-AL" w:eastAsia="en-US" w:bidi="ar-SA"/>
      </w:rPr>
    </w:lvl>
    <w:lvl w:ilvl="7" w:tplc="349EDADA">
      <w:numFmt w:val="bullet"/>
      <w:lvlText w:val="•"/>
      <w:lvlJc w:val="left"/>
      <w:pPr>
        <w:ind w:left="7766" w:hanging="360"/>
      </w:pPr>
      <w:rPr>
        <w:rFonts w:hint="default"/>
        <w:lang w:val="sq-AL" w:eastAsia="en-US" w:bidi="ar-SA"/>
      </w:rPr>
    </w:lvl>
    <w:lvl w:ilvl="8" w:tplc="84C84A9C">
      <w:numFmt w:val="bullet"/>
      <w:lvlText w:val="•"/>
      <w:lvlJc w:val="left"/>
      <w:pPr>
        <w:ind w:left="8727" w:hanging="360"/>
      </w:pPr>
      <w:rPr>
        <w:rFonts w:hint="default"/>
        <w:lang w:val="sq-AL" w:eastAsia="en-US" w:bidi="ar-SA"/>
      </w:rPr>
    </w:lvl>
  </w:abstractNum>
  <w:abstractNum w:abstractNumId="8">
    <w:nsid w:val="1BB17FC4"/>
    <w:multiLevelType w:val="hybridMultilevel"/>
    <w:tmpl w:val="99B6599C"/>
    <w:lvl w:ilvl="0" w:tplc="4014ADE6">
      <w:numFmt w:val="bullet"/>
      <w:lvlText w:val="-"/>
      <w:lvlJc w:val="left"/>
      <w:pPr>
        <w:ind w:left="900" w:hanging="360"/>
      </w:pPr>
      <w:rPr>
        <w:rFonts w:ascii="Book Antiqua" w:eastAsia="Times New Roman" w:hAnsi="Book Antiqu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4144B49"/>
    <w:multiLevelType w:val="hybridMultilevel"/>
    <w:tmpl w:val="8CCCF958"/>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263C7"/>
    <w:multiLevelType w:val="hybridMultilevel"/>
    <w:tmpl w:val="915A9CB4"/>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D76112"/>
    <w:multiLevelType w:val="hybridMultilevel"/>
    <w:tmpl w:val="6AC22BAA"/>
    <w:lvl w:ilvl="0" w:tplc="887A4FBE">
      <w:numFmt w:val="bullet"/>
      <w:lvlText w:val="-"/>
      <w:lvlJc w:val="left"/>
      <w:pPr>
        <w:ind w:left="1374" w:hanging="360"/>
      </w:pPr>
      <w:rPr>
        <w:rFonts w:ascii="Times New Roman" w:eastAsia="Times New Roman" w:hAnsi="Times New Roman" w:cs="Times New Roman" w:hint="default"/>
        <w:w w:val="99"/>
        <w:sz w:val="24"/>
        <w:szCs w:val="24"/>
        <w:lang w:val="sq-AL" w:eastAsia="en-US" w:bidi="ar-SA"/>
      </w:rPr>
    </w:lvl>
    <w:lvl w:ilvl="1" w:tplc="943AFF02">
      <w:numFmt w:val="bullet"/>
      <w:lvlText w:val="•"/>
      <w:lvlJc w:val="left"/>
      <w:pPr>
        <w:ind w:left="2041" w:hanging="360"/>
      </w:pPr>
      <w:rPr>
        <w:rFonts w:hint="default"/>
        <w:lang w:val="sq-AL" w:eastAsia="en-US" w:bidi="ar-SA"/>
      </w:rPr>
    </w:lvl>
    <w:lvl w:ilvl="2" w:tplc="8916A502">
      <w:numFmt w:val="bullet"/>
      <w:lvlText w:val="•"/>
      <w:lvlJc w:val="left"/>
      <w:pPr>
        <w:ind w:left="2702" w:hanging="360"/>
      </w:pPr>
      <w:rPr>
        <w:rFonts w:hint="default"/>
        <w:lang w:val="sq-AL" w:eastAsia="en-US" w:bidi="ar-SA"/>
      </w:rPr>
    </w:lvl>
    <w:lvl w:ilvl="3" w:tplc="B5700874">
      <w:numFmt w:val="bullet"/>
      <w:lvlText w:val="•"/>
      <w:lvlJc w:val="left"/>
      <w:pPr>
        <w:ind w:left="3364" w:hanging="360"/>
      </w:pPr>
      <w:rPr>
        <w:rFonts w:hint="default"/>
        <w:lang w:val="sq-AL" w:eastAsia="en-US" w:bidi="ar-SA"/>
      </w:rPr>
    </w:lvl>
    <w:lvl w:ilvl="4" w:tplc="B5844016">
      <w:numFmt w:val="bullet"/>
      <w:lvlText w:val="•"/>
      <w:lvlJc w:val="left"/>
      <w:pPr>
        <w:ind w:left="4025" w:hanging="360"/>
      </w:pPr>
      <w:rPr>
        <w:rFonts w:hint="default"/>
        <w:lang w:val="sq-AL" w:eastAsia="en-US" w:bidi="ar-SA"/>
      </w:rPr>
    </w:lvl>
    <w:lvl w:ilvl="5" w:tplc="EA381CAE">
      <w:numFmt w:val="bullet"/>
      <w:lvlText w:val="•"/>
      <w:lvlJc w:val="left"/>
      <w:pPr>
        <w:ind w:left="4687" w:hanging="360"/>
      </w:pPr>
      <w:rPr>
        <w:rFonts w:hint="default"/>
        <w:lang w:val="sq-AL" w:eastAsia="en-US" w:bidi="ar-SA"/>
      </w:rPr>
    </w:lvl>
    <w:lvl w:ilvl="6" w:tplc="8024720C">
      <w:numFmt w:val="bullet"/>
      <w:lvlText w:val="•"/>
      <w:lvlJc w:val="left"/>
      <w:pPr>
        <w:ind w:left="5348" w:hanging="360"/>
      </w:pPr>
      <w:rPr>
        <w:rFonts w:hint="default"/>
        <w:lang w:val="sq-AL" w:eastAsia="en-US" w:bidi="ar-SA"/>
      </w:rPr>
    </w:lvl>
    <w:lvl w:ilvl="7" w:tplc="C6EAB0B4">
      <w:numFmt w:val="bullet"/>
      <w:lvlText w:val="•"/>
      <w:lvlJc w:val="left"/>
      <w:pPr>
        <w:ind w:left="6010" w:hanging="360"/>
      </w:pPr>
      <w:rPr>
        <w:rFonts w:hint="default"/>
        <w:lang w:val="sq-AL" w:eastAsia="en-US" w:bidi="ar-SA"/>
      </w:rPr>
    </w:lvl>
    <w:lvl w:ilvl="8" w:tplc="59B2927C">
      <w:numFmt w:val="bullet"/>
      <w:lvlText w:val="•"/>
      <w:lvlJc w:val="left"/>
      <w:pPr>
        <w:ind w:left="6671" w:hanging="360"/>
      </w:pPr>
      <w:rPr>
        <w:rFonts w:hint="default"/>
        <w:lang w:val="sq-AL" w:eastAsia="en-US" w:bidi="ar-SA"/>
      </w:rPr>
    </w:lvl>
  </w:abstractNum>
  <w:abstractNum w:abstractNumId="12">
    <w:nsid w:val="336A3183"/>
    <w:multiLevelType w:val="hybridMultilevel"/>
    <w:tmpl w:val="73BEE47E"/>
    <w:lvl w:ilvl="0" w:tplc="4014ADE6">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484A65"/>
    <w:multiLevelType w:val="hybridMultilevel"/>
    <w:tmpl w:val="C370186E"/>
    <w:lvl w:ilvl="0" w:tplc="946C8CAA">
      <w:start w:val="1"/>
      <w:numFmt w:val="bullet"/>
      <w:lvlText w:val=""/>
      <w:lvlJc w:val="left"/>
      <w:pPr>
        <w:tabs>
          <w:tab w:val="num" w:pos="720"/>
        </w:tabs>
        <w:ind w:left="720" w:hanging="360"/>
      </w:pPr>
      <w:rPr>
        <w:rFonts w:ascii="Symbol" w:hAnsi="Symbol" w:hint="default"/>
        <w:color w:val="auto"/>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7D7060"/>
    <w:multiLevelType w:val="hybridMultilevel"/>
    <w:tmpl w:val="A0FC8DE8"/>
    <w:lvl w:ilvl="0" w:tplc="70084FA4">
      <w:numFmt w:val="bullet"/>
      <w:lvlText w:val="-"/>
      <w:lvlJc w:val="left"/>
      <w:pPr>
        <w:ind w:left="1040" w:hanging="360"/>
      </w:pPr>
      <w:rPr>
        <w:rFonts w:ascii="Times New Roman" w:eastAsia="Times New Roman" w:hAnsi="Times New Roman" w:cs="Times New Roman" w:hint="default"/>
        <w:w w:val="99"/>
        <w:sz w:val="24"/>
        <w:szCs w:val="24"/>
        <w:lang w:val="sq-AL" w:eastAsia="en-US" w:bidi="ar-SA"/>
      </w:rPr>
    </w:lvl>
    <w:lvl w:ilvl="1" w:tplc="D19CFBFC">
      <w:numFmt w:val="bullet"/>
      <w:lvlText w:val="•"/>
      <w:lvlJc w:val="left"/>
      <w:pPr>
        <w:ind w:left="1756" w:hanging="360"/>
      </w:pPr>
      <w:rPr>
        <w:rFonts w:hint="default"/>
        <w:lang w:val="sq-AL" w:eastAsia="en-US" w:bidi="ar-SA"/>
      </w:rPr>
    </w:lvl>
    <w:lvl w:ilvl="2" w:tplc="747C16CE">
      <w:numFmt w:val="bullet"/>
      <w:lvlText w:val="•"/>
      <w:lvlJc w:val="left"/>
      <w:pPr>
        <w:ind w:left="2472" w:hanging="360"/>
      </w:pPr>
      <w:rPr>
        <w:rFonts w:hint="default"/>
        <w:lang w:val="sq-AL" w:eastAsia="en-US" w:bidi="ar-SA"/>
      </w:rPr>
    </w:lvl>
    <w:lvl w:ilvl="3" w:tplc="41B88542">
      <w:numFmt w:val="bullet"/>
      <w:lvlText w:val="•"/>
      <w:lvlJc w:val="left"/>
      <w:pPr>
        <w:ind w:left="3188" w:hanging="360"/>
      </w:pPr>
      <w:rPr>
        <w:rFonts w:hint="default"/>
        <w:lang w:val="sq-AL" w:eastAsia="en-US" w:bidi="ar-SA"/>
      </w:rPr>
    </w:lvl>
    <w:lvl w:ilvl="4" w:tplc="CCC41ADE">
      <w:numFmt w:val="bullet"/>
      <w:lvlText w:val="•"/>
      <w:lvlJc w:val="left"/>
      <w:pPr>
        <w:ind w:left="3904" w:hanging="360"/>
      </w:pPr>
      <w:rPr>
        <w:rFonts w:hint="default"/>
        <w:lang w:val="sq-AL" w:eastAsia="en-US" w:bidi="ar-SA"/>
      </w:rPr>
    </w:lvl>
    <w:lvl w:ilvl="5" w:tplc="27A44C14">
      <w:numFmt w:val="bullet"/>
      <w:lvlText w:val="•"/>
      <w:lvlJc w:val="left"/>
      <w:pPr>
        <w:ind w:left="4620" w:hanging="360"/>
      </w:pPr>
      <w:rPr>
        <w:rFonts w:hint="default"/>
        <w:lang w:val="sq-AL" w:eastAsia="en-US" w:bidi="ar-SA"/>
      </w:rPr>
    </w:lvl>
    <w:lvl w:ilvl="6" w:tplc="2EE21AB8">
      <w:numFmt w:val="bullet"/>
      <w:lvlText w:val="•"/>
      <w:lvlJc w:val="left"/>
      <w:pPr>
        <w:ind w:left="5336" w:hanging="360"/>
      </w:pPr>
      <w:rPr>
        <w:rFonts w:hint="default"/>
        <w:lang w:val="sq-AL" w:eastAsia="en-US" w:bidi="ar-SA"/>
      </w:rPr>
    </w:lvl>
    <w:lvl w:ilvl="7" w:tplc="62467D20">
      <w:numFmt w:val="bullet"/>
      <w:lvlText w:val="•"/>
      <w:lvlJc w:val="left"/>
      <w:pPr>
        <w:ind w:left="6052" w:hanging="360"/>
      </w:pPr>
      <w:rPr>
        <w:rFonts w:hint="default"/>
        <w:lang w:val="sq-AL" w:eastAsia="en-US" w:bidi="ar-SA"/>
      </w:rPr>
    </w:lvl>
    <w:lvl w:ilvl="8" w:tplc="919A2EA8">
      <w:numFmt w:val="bullet"/>
      <w:lvlText w:val="•"/>
      <w:lvlJc w:val="left"/>
      <w:pPr>
        <w:ind w:left="6768" w:hanging="360"/>
      </w:pPr>
      <w:rPr>
        <w:rFonts w:hint="default"/>
        <w:lang w:val="sq-AL" w:eastAsia="en-US" w:bidi="ar-SA"/>
      </w:rPr>
    </w:lvl>
  </w:abstractNum>
  <w:abstractNum w:abstractNumId="15">
    <w:nsid w:val="40327394"/>
    <w:multiLevelType w:val="hybridMultilevel"/>
    <w:tmpl w:val="AF4EB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32F7F"/>
    <w:multiLevelType w:val="hybridMultilevel"/>
    <w:tmpl w:val="3CB0A8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085BF5"/>
    <w:multiLevelType w:val="hybridMultilevel"/>
    <w:tmpl w:val="314C96AE"/>
    <w:lvl w:ilvl="0" w:tplc="04090001">
      <w:start w:val="1"/>
      <w:numFmt w:val="bullet"/>
      <w:lvlText w:val=""/>
      <w:lvlJc w:val="left"/>
      <w:pPr>
        <w:tabs>
          <w:tab w:val="num" w:pos="720"/>
        </w:tabs>
        <w:ind w:left="720" w:hanging="360"/>
      </w:pPr>
      <w:rPr>
        <w:rFonts w:ascii="Symbol" w:hAnsi="Symbol"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174FEB"/>
    <w:multiLevelType w:val="hybridMultilevel"/>
    <w:tmpl w:val="A95EEF3E"/>
    <w:lvl w:ilvl="0" w:tplc="C4825D00">
      <w:start w:val="1"/>
      <w:numFmt w:val="none"/>
      <w:lvlText w:val=""/>
      <w:lvlJc w:val="left"/>
      <w:pPr>
        <w:tabs>
          <w:tab w:val="num" w:pos="900"/>
        </w:tabs>
        <w:ind w:left="1260" w:hanging="360"/>
      </w:pPr>
      <w:rPr>
        <w:rFonts w:ascii="Symbol" w:hAnsi="Symbol" w:hint="default"/>
      </w:rPr>
    </w:lvl>
    <w:lvl w:ilvl="1" w:tplc="A344DE38">
      <w:numFmt w:val="bullet"/>
      <w:lvlText w:val="–"/>
      <w:lvlJc w:val="left"/>
      <w:pPr>
        <w:tabs>
          <w:tab w:val="num" w:pos="1440"/>
        </w:tabs>
        <w:ind w:left="1440" w:hanging="360"/>
      </w:pPr>
      <w:rPr>
        <w:rFonts w:ascii="Times New Roman" w:eastAsia="Times New Roman" w:hAnsi="Times New Roman" w:cs="Times New Roman" w:hint="default"/>
      </w:rPr>
    </w:lvl>
    <w:lvl w:ilvl="2" w:tplc="C4825D00">
      <w:start w:val="1"/>
      <w:numFmt w:val="none"/>
      <w:lvlText w:val=""/>
      <w:lvlJc w:val="left"/>
      <w:pPr>
        <w:tabs>
          <w:tab w:val="num" w:pos="198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2254C5"/>
    <w:multiLevelType w:val="hybridMultilevel"/>
    <w:tmpl w:val="86AA914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4FF064F9"/>
    <w:multiLevelType w:val="hybridMultilevel"/>
    <w:tmpl w:val="BF7208D8"/>
    <w:lvl w:ilvl="0" w:tplc="C3562EB8">
      <w:numFmt w:val="bullet"/>
      <w:lvlText w:val=""/>
      <w:lvlJc w:val="left"/>
      <w:pPr>
        <w:ind w:left="1040" w:hanging="360"/>
      </w:pPr>
      <w:rPr>
        <w:rFonts w:ascii="Symbol" w:eastAsia="Symbol" w:hAnsi="Symbol" w:cs="Symbol" w:hint="default"/>
        <w:w w:val="100"/>
        <w:sz w:val="24"/>
        <w:szCs w:val="24"/>
        <w:lang w:val="sq-AL" w:eastAsia="en-US" w:bidi="ar-SA"/>
      </w:rPr>
    </w:lvl>
    <w:lvl w:ilvl="1" w:tplc="A6C42614">
      <w:numFmt w:val="bullet"/>
      <w:lvlText w:val="•"/>
      <w:lvlJc w:val="left"/>
      <w:pPr>
        <w:ind w:left="1756" w:hanging="360"/>
      </w:pPr>
      <w:rPr>
        <w:rFonts w:hint="default"/>
        <w:lang w:val="sq-AL" w:eastAsia="en-US" w:bidi="ar-SA"/>
      </w:rPr>
    </w:lvl>
    <w:lvl w:ilvl="2" w:tplc="43A0A0F2">
      <w:numFmt w:val="bullet"/>
      <w:lvlText w:val="•"/>
      <w:lvlJc w:val="left"/>
      <w:pPr>
        <w:ind w:left="2472" w:hanging="360"/>
      </w:pPr>
      <w:rPr>
        <w:rFonts w:hint="default"/>
        <w:lang w:val="sq-AL" w:eastAsia="en-US" w:bidi="ar-SA"/>
      </w:rPr>
    </w:lvl>
    <w:lvl w:ilvl="3" w:tplc="14963806">
      <w:numFmt w:val="bullet"/>
      <w:lvlText w:val="•"/>
      <w:lvlJc w:val="left"/>
      <w:pPr>
        <w:ind w:left="3188" w:hanging="360"/>
      </w:pPr>
      <w:rPr>
        <w:rFonts w:hint="default"/>
        <w:lang w:val="sq-AL" w:eastAsia="en-US" w:bidi="ar-SA"/>
      </w:rPr>
    </w:lvl>
    <w:lvl w:ilvl="4" w:tplc="A0CE9854">
      <w:numFmt w:val="bullet"/>
      <w:lvlText w:val="•"/>
      <w:lvlJc w:val="left"/>
      <w:pPr>
        <w:ind w:left="3904" w:hanging="360"/>
      </w:pPr>
      <w:rPr>
        <w:rFonts w:hint="default"/>
        <w:lang w:val="sq-AL" w:eastAsia="en-US" w:bidi="ar-SA"/>
      </w:rPr>
    </w:lvl>
    <w:lvl w:ilvl="5" w:tplc="68B430F2">
      <w:numFmt w:val="bullet"/>
      <w:lvlText w:val="•"/>
      <w:lvlJc w:val="left"/>
      <w:pPr>
        <w:ind w:left="4620" w:hanging="360"/>
      </w:pPr>
      <w:rPr>
        <w:rFonts w:hint="default"/>
        <w:lang w:val="sq-AL" w:eastAsia="en-US" w:bidi="ar-SA"/>
      </w:rPr>
    </w:lvl>
    <w:lvl w:ilvl="6" w:tplc="21342FFE">
      <w:numFmt w:val="bullet"/>
      <w:lvlText w:val="•"/>
      <w:lvlJc w:val="left"/>
      <w:pPr>
        <w:ind w:left="5336" w:hanging="360"/>
      </w:pPr>
      <w:rPr>
        <w:rFonts w:hint="default"/>
        <w:lang w:val="sq-AL" w:eastAsia="en-US" w:bidi="ar-SA"/>
      </w:rPr>
    </w:lvl>
    <w:lvl w:ilvl="7" w:tplc="A0E264DA">
      <w:numFmt w:val="bullet"/>
      <w:lvlText w:val="•"/>
      <w:lvlJc w:val="left"/>
      <w:pPr>
        <w:ind w:left="6052" w:hanging="360"/>
      </w:pPr>
      <w:rPr>
        <w:rFonts w:hint="default"/>
        <w:lang w:val="sq-AL" w:eastAsia="en-US" w:bidi="ar-SA"/>
      </w:rPr>
    </w:lvl>
    <w:lvl w:ilvl="8" w:tplc="8A52D5D8">
      <w:numFmt w:val="bullet"/>
      <w:lvlText w:val="•"/>
      <w:lvlJc w:val="left"/>
      <w:pPr>
        <w:ind w:left="6768" w:hanging="360"/>
      </w:pPr>
      <w:rPr>
        <w:rFonts w:hint="default"/>
        <w:lang w:val="sq-AL" w:eastAsia="en-US" w:bidi="ar-SA"/>
      </w:rPr>
    </w:lvl>
  </w:abstractNum>
  <w:abstractNum w:abstractNumId="22">
    <w:nsid w:val="5018685F"/>
    <w:multiLevelType w:val="hybridMultilevel"/>
    <w:tmpl w:val="C7B02B0C"/>
    <w:lvl w:ilvl="0" w:tplc="4014ADE6">
      <w:numFmt w:val="bullet"/>
      <w:lvlText w:val="-"/>
      <w:lvlJc w:val="left"/>
      <w:pPr>
        <w:ind w:left="1440" w:hanging="360"/>
      </w:pPr>
      <w:rPr>
        <w:rFonts w:ascii="Book Antiqua" w:eastAsia="Times New Roman" w:hAnsi="Book Antiqu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F74D53"/>
    <w:multiLevelType w:val="hybridMultilevel"/>
    <w:tmpl w:val="3D184DC2"/>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1F43A07"/>
    <w:multiLevelType w:val="hybridMultilevel"/>
    <w:tmpl w:val="E03CFE94"/>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25">
    <w:nsid w:val="560C5671"/>
    <w:multiLevelType w:val="hybridMultilevel"/>
    <w:tmpl w:val="04D24C4C"/>
    <w:lvl w:ilvl="0" w:tplc="64BC1B5E">
      <w:numFmt w:val="bullet"/>
      <w:lvlText w:val="–"/>
      <w:lvlJc w:val="left"/>
      <w:pPr>
        <w:ind w:left="834" w:hanging="360"/>
      </w:pPr>
      <w:rPr>
        <w:rFonts w:ascii="Times New Roman" w:eastAsia="Times New Roman" w:hAnsi="Times New Roman" w:cs="Times New Roman" w:hint="default"/>
        <w:w w:val="100"/>
        <w:sz w:val="24"/>
        <w:szCs w:val="24"/>
        <w:lang w:val="sq-AL" w:eastAsia="en-US" w:bidi="ar-SA"/>
      </w:rPr>
    </w:lvl>
    <w:lvl w:ilvl="1" w:tplc="318AE8B0">
      <w:numFmt w:val="bullet"/>
      <w:lvlText w:val="–"/>
      <w:lvlJc w:val="left"/>
      <w:pPr>
        <w:ind w:left="1040" w:hanging="360"/>
      </w:pPr>
      <w:rPr>
        <w:rFonts w:ascii="Times New Roman" w:eastAsia="Times New Roman" w:hAnsi="Times New Roman" w:cs="Times New Roman" w:hint="default"/>
        <w:w w:val="100"/>
        <w:sz w:val="24"/>
        <w:szCs w:val="24"/>
        <w:lang w:val="sq-AL" w:eastAsia="en-US" w:bidi="ar-SA"/>
      </w:rPr>
    </w:lvl>
    <w:lvl w:ilvl="2" w:tplc="58D681DE">
      <w:numFmt w:val="bullet"/>
      <w:lvlText w:val="•"/>
      <w:lvlJc w:val="left"/>
      <w:pPr>
        <w:ind w:left="3480" w:hanging="360"/>
      </w:pPr>
      <w:rPr>
        <w:rFonts w:hint="default"/>
        <w:lang w:val="sq-AL" w:eastAsia="en-US" w:bidi="ar-SA"/>
      </w:rPr>
    </w:lvl>
    <w:lvl w:ilvl="3" w:tplc="B28AD5E2">
      <w:numFmt w:val="bullet"/>
      <w:lvlText w:val="•"/>
      <w:lvlJc w:val="left"/>
      <w:pPr>
        <w:ind w:left="4044" w:hanging="360"/>
      </w:pPr>
      <w:rPr>
        <w:rFonts w:hint="default"/>
        <w:lang w:val="sq-AL" w:eastAsia="en-US" w:bidi="ar-SA"/>
      </w:rPr>
    </w:lvl>
    <w:lvl w:ilvl="4" w:tplc="EEC0D3B2">
      <w:numFmt w:val="bullet"/>
      <w:lvlText w:val="•"/>
      <w:lvlJc w:val="left"/>
      <w:pPr>
        <w:ind w:left="4608" w:hanging="360"/>
      </w:pPr>
      <w:rPr>
        <w:rFonts w:hint="default"/>
        <w:lang w:val="sq-AL" w:eastAsia="en-US" w:bidi="ar-SA"/>
      </w:rPr>
    </w:lvl>
    <w:lvl w:ilvl="5" w:tplc="FD009E1A">
      <w:numFmt w:val="bullet"/>
      <w:lvlText w:val="•"/>
      <w:lvlJc w:val="left"/>
      <w:pPr>
        <w:ind w:left="5173" w:hanging="360"/>
      </w:pPr>
      <w:rPr>
        <w:rFonts w:hint="default"/>
        <w:lang w:val="sq-AL" w:eastAsia="en-US" w:bidi="ar-SA"/>
      </w:rPr>
    </w:lvl>
    <w:lvl w:ilvl="6" w:tplc="C0D430E0">
      <w:numFmt w:val="bullet"/>
      <w:lvlText w:val="•"/>
      <w:lvlJc w:val="left"/>
      <w:pPr>
        <w:ind w:left="5737" w:hanging="360"/>
      </w:pPr>
      <w:rPr>
        <w:rFonts w:hint="default"/>
        <w:lang w:val="sq-AL" w:eastAsia="en-US" w:bidi="ar-SA"/>
      </w:rPr>
    </w:lvl>
    <w:lvl w:ilvl="7" w:tplc="564C070E">
      <w:numFmt w:val="bullet"/>
      <w:lvlText w:val="•"/>
      <w:lvlJc w:val="left"/>
      <w:pPr>
        <w:ind w:left="6301" w:hanging="360"/>
      </w:pPr>
      <w:rPr>
        <w:rFonts w:hint="default"/>
        <w:lang w:val="sq-AL" w:eastAsia="en-US" w:bidi="ar-SA"/>
      </w:rPr>
    </w:lvl>
    <w:lvl w:ilvl="8" w:tplc="ED149D7A">
      <w:numFmt w:val="bullet"/>
      <w:lvlText w:val="•"/>
      <w:lvlJc w:val="left"/>
      <w:pPr>
        <w:ind w:left="6866" w:hanging="360"/>
      </w:pPr>
      <w:rPr>
        <w:rFonts w:hint="default"/>
        <w:lang w:val="sq-AL" w:eastAsia="en-US" w:bidi="ar-SA"/>
      </w:rPr>
    </w:lvl>
  </w:abstractNum>
  <w:abstractNum w:abstractNumId="26">
    <w:nsid w:val="57BF0FBF"/>
    <w:multiLevelType w:val="hybridMultilevel"/>
    <w:tmpl w:val="78E692C6"/>
    <w:lvl w:ilvl="0" w:tplc="5F56C056">
      <w:numFmt w:val="bullet"/>
      <w:lvlText w:val="-"/>
      <w:lvlJc w:val="left"/>
      <w:pPr>
        <w:ind w:left="834" w:hanging="360"/>
      </w:pPr>
      <w:rPr>
        <w:rFonts w:ascii="Times New Roman" w:eastAsia="Times New Roman" w:hAnsi="Times New Roman" w:cs="Times New Roman" w:hint="default"/>
        <w:w w:val="99"/>
        <w:sz w:val="24"/>
        <w:szCs w:val="24"/>
        <w:lang w:val="sq-AL" w:eastAsia="en-US" w:bidi="ar-SA"/>
      </w:rPr>
    </w:lvl>
    <w:lvl w:ilvl="1" w:tplc="366C1ED8">
      <w:numFmt w:val="bullet"/>
      <w:lvlText w:val="-"/>
      <w:lvlJc w:val="left"/>
      <w:pPr>
        <w:ind w:left="1040" w:hanging="360"/>
      </w:pPr>
      <w:rPr>
        <w:rFonts w:ascii="Times New Roman" w:eastAsia="Times New Roman" w:hAnsi="Times New Roman" w:cs="Times New Roman" w:hint="default"/>
        <w:w w:val="99"/>
        <w:sz w:val="24"/>
        <w:szCs w:val="24"/>
        <w:lang w:val="sq-AL" w:eastAsia="en-US" w:bidi="ar-SA"/>
      </w:rPr>
    </w:lvl>
    <w:lvl w:ilvl="2" w:tplc="A96C437E">
      <w:numFmt w:val="bullet"/>
      <w:lvlText w:val="•"/>
      <w:lvlJc w:val="left"/>
      <w:pPr>
        <w:ind w:left="1812" w:hanging="360"/>
      </w:pPr>
      <w:rPr>
        <w:rFonts w:hint="default"/>
        <w:lang w:val="sq-AL" w:eastAsia="en-US" w:bidi="ar-SA"/>
      </w:rPr>
    </w:lvl>
    <w:lvl w:ilvl="3" w:tplc="B92A12E6">
      <w:numFmt w:val="bullet"/>
      <w:lvlText w:val="•"/>
      <w:lvlJc w:val="left"/>
      <w:pPr>
        <w:ind w:left="2585" w:hanging="360"/>
      </w:pPr>
      <w:rPr>
        <w:rFonts w:hint="default"/>
        <w:lang w:val="sq-AL" w:eastAsia="en-US" w:bidi="ar-SA"/>
      </w:rPr>
    </w:lvl>
    <w:lvl w:ilvl="4" w:tplc="6ACC876A">
      <w:numFmt w:val="bullet"/>
      <w:lvlText w:val="•"/>
      <w:lvlJc w:val="left"/>
      <w:pPr>
        <w:ind w:left="3358" w:hanging="360"/>
      </w:pPr>
      <w:rPr>
        <w:rFonts w:hint="default"/>
        <w:lang w:val="sq-AL" w:eastAsia="en-US" w:bidi="ar-SA"/>
      </w:rPr>
    </w:lvl>
    <w:lvl w:ilvl="5" w:tplc="832C8CA6">
      <w:numFmt w:val="bullet"/>
      <w:lvlText w:val="•"/>
      <w:lvlJc w:val="left"/>
      <w:pPr>
        <w:ind w:left="4130" w:hanging="360"/>
      </w:pPr>
      <w:rPr>
        <w:rFonts w:hint="default"/>
        <w:lang w:val="sq-AL" w:eastAsia="en-US" w:bidi="ar-SA"/>
      </w:rPr>
    </w:lvl>
    <w:lvl w:ilvl="6" w:tplc="636A5326">
      <w:numFmt w:val="bullet"/>
      <w:lvlText w:val="•"/>
      <w:lvlJc w:val="left"/>
      <w:pPr>
        <w:ind w:left="4903" w:hanging="360"/>
      </w:pPr>
      <w:rPr>
        <w:rFonts w:hint="default"/>
        <w:lang w:val="sq-AL" w:eastAsia="en-US" w:bidi="ar-SA"/>
      </w:rPr>
    </w:lvl>
    <w:lvl w:ilvl="7" w:tplc="31249738">
      <w:numFmt w:val="bullet"/>
      <w:lvlText w:val="•"/>
      <w:lvlJc w:val="left"/>
      <w:pPr>
        <w:ind w:left="5676" w:hanging="360"/>
      </w:pPr>
      <w:rPr>
        <w:rFonts w:hint="default"/>
        <w:lang w:val="sq-AL" w:eastAsia="en-US" w:bidi="ar-SA"/>
      </w:rPr>
    </w:lvl>
    <w:lvl w:ilvl="8" w:tplc="B80A0C14">
      <w:numFmt w:val="bullet"/>
      <w:lvlText w:val="•"/>
      <w:lvlJc w:val="left"/>
      <w:pPr>
        <w:ind w:left="6449" w:hanging="360"/>
      </w:pPr>
      <w:rPr>
        <w:rFonts w:hint="default"/>
        <w:lang w:val="sq-AL" w:eastAsia="en-US" w:bidi="ar-SA"/>
      </w:rPr>
    </w:lvl>
  </w:abstractNum>
  <w:abstractNum w:abstractNumId="27">
    <w:nsid w:val="5BCF6E31"/>
    <w:multiLevelType w:val="hybridMultilevel"/>
    <w:tmpl w:val="5AB0A39E"/>
    <w:lvl w:ilvl="0" w:tplc="504A8614">
      <w:numFmt w:val="bullet"/>
      <w:lvlText w:val="-"/>
      <w:lvlJc w:val="left"/>
      <w:pPr>
        <w:ind w:left="1729" w:hanging="360"/>
      </w:pPr>
      <w:rPr>
        <w:rFonts w:ascii="Times New Roman" w:eastAsia="Times New Roman" w:hAnsi="Times New Roman" w:cs="Times New Roman" w:hint="default"/>
        <w:w w:val="99"/>
        <w:sz w:val="24"/>
        <w:szCs w:val="24"/>
        <w:lang w:val="sq-AL" w:eastAsia="en-US" w:bidi="ar-SA"/>
      </w:rPr>
    </w:lvl>
    <w:lvl w:ilvl="1" w:tplc="36A6016E">
      <w:numFmt w:val="bullet"/>
      <w:lvlText w:val="-"/>
      <w:lvlJc w:val="left"/>
      <w:pPr>
        <w:ind w:left="4029" w:hanging="360"/>
      </w:pPr>
      <w:rPr>
        <w:rFonts w:ascii="Times New Roman" w:eastAsia="Times New Roman" w:hAnsi="Times New Roman" w:cs="Times New Roman" w:hint="default"/>
        <w:w w:val="99"/>
        <w:sz w:val="24"/>
        <w:szCs w:val="24"/>
        <w:lang w:val="sq-AL" w:eastAsia="en-US" w:bidi="ar-SA"/>
      </w:rPr>
    </w:lvl>
    <w:lvl w:ilvl="2" w:tplc="2D5EF91C">
      <w:numFmt w:val="bullet"/>
      <w:lvlText w:val="•"/>
      <w:lvlJc w:val="left"/>
      <w:pPr>
        <w:ind w:left="4501" w:hanging="360"/>
      </w:pPr>
      <w:rPr>
        <w:rFonts w:hint="default"/>
        <w:lang w:val="sq-AL" w:eastAsia="en-US" w:bidi="ar-SA"/>
      </w:rPr>
    </w:lvl>
    <w:lvl w:ilvl="3" w:tplc="740EBAB2">
      <w:numFmt w:val="bullet"/>
      <w:lvlText w:val="•"/>
      <w:lvlJc w:val="left"/>
      <w:pPr>
        <w:ind w:left="4982" w:hanging="360"/>
      </w:pPr>
      <w:rPr>
        <w:rFonts w:hint="default"/>
        <w:lang w:val="sq-AL" w:eastAsia="en-US" w:bidi="ar-SA"/>
      </w:rPr>
    </w:lvl>
    <w:lvl w:ilvl="4" w:tplc="ACF0FAEA">
      <w:numFmt w:val="bullet"/>
      <w:lvlText w:val="•"/>
      <w:lvlJc w:val="left"/>
      <w:pPr>
        <w:ind w:left="5463" w:hanging="360"/>
      </w:pPr>
      <w:rPr>
        <w:rFonts w:hint="default"/>
        <w:lang w:val="sq-AL" w:eastAsia="en-US" w:bidi="ar-SA"/>
      </w:rPr>
    </w:lvl>
    <w:lvl w:ilvl="5" w:tplc="78A49C58">
      <w:numFmt w:val="bullet"/>
      <w:lvlText w:val="•"/>
      <w:lvlJc w:val="left"/>
      <w:pPr>
        <w:ind w:left="5944" w:hanging="360"/>
      </w:pPr>
      <w:rPr>
        <w:rFonts w:hint="default"/>
        <w:lang w:val="sq-AL" w:eastAsia="en-US" w:bidi="ar-SA"/>
      </w:rPr>
    </w:lvl>
    <w:lvl w:ilvl="6" w:tplc="5ACC9EE0">
      <w:numFmt w:val="bullet"/>
      <w:lvlText w:val="•"/>
      <w:lvlJc w:val="left"/>
      <w:pPr>
        <w:ind w:left="6425" w:hanging="360"/>
      </w:pPr>
      <w:rPr>
        <w:rFonts w:hint="default"/>
        <w:lang w:val="sq-AL" w:eastAsia="en-US" w:bidi="ar-SA"/>
      </w:rPr>
    </w:lvl>
    <w:lvl w:ilvl="7" w:tplc="8398FA50">
      <w:numFmt w:val="bullet"/>
      <w:lvlText w:val="•"/>
      <w:lvlJc w:val="left"/>
      <w:pPr>
        <w:ind w:left="6906" w:hanging="360"/>
      </w:pPr>
      <w:rPr>
        <w:rFonts w:hint="default"/>
        <w:lang w:val="sq-AL" w:eastAsia="en-US" w:bidi="ar-SA"/>
      </w:rPr>
    </w:lvl>
    <w:lvl w:ilvl="8" w:tplc="557E1A66">
      <w:numFmt w:val="bullet"/>
      <w:lvlText w:val="•"/>
      <w:lvlJc w:val="left"/>
      <w:pPr>
        <w:ind w:left="7387" w:hanging="360"/>
      </w:pPr>
      <w:rPr>
        <w:rFonts w:hint="default"/>
        <w:lang w:val="sq-AL" w:eastAsia="en-US" w:bidi="ar-SA"/>
      </w:rPr>
    </w:lvl>
  </w:abstractNum>
  <w:abstractNum w:abstractNumId="28">
    <w:nsid w:val="5CB30ED5"/>
    <w:multiLevelType w:val="hybridMultilevel"/>
    <w:tmpl w:val="6D56E190"/>
    <w:lvl w:ilvl="0" w:tplc="F3F6E11E">
      <w:numFmt w:val="bullet"/>
      <w:lvlText w:val="-"/>
      <w:lvlJc w:val="left"/>
      <w:pPr>
        <w:ind w:left="360" w:hanging="360"/>
      </w:pPr>
      <w:rPr>
        <w:rFonts w:ascii="Times New Roman" w:eastAsia="Times New Roman" w:hAnsi="Times New Roman" w:cs="Times New Roman" w:hint="default"/>
        <w:w w:val="99"/>
        <w:sz w:val="24"/>
        <w:szCs w:val="24"/>
        <w:lang w:val="sq-AL" w:eastAsia="en-US" w:bidi="ar-SA"/>
      </w:rPr>
    </w:lvl>
    <w:lvl w:ilvl="1" w:tplc="F6C0AE0C">
      <w:numFmt w:val="bullet"/>
      <w:lvlText w:val="•"/>
      <w:lvlJc w:val="left"/>
      <w:pPr>
        <w:ind w:left="1076" w:hanging="360"/>
      </w:pPr>
      <w:rPr>
        <w:rFonts w:hint="default"/>
        <w:lang w:val="sq-AL" w:eastAsia="en-US" w:bidi="ar-SA"/>
      </w:rPr>
    </w:lvl>
    <w:lvl w:ilvl="2" w:tplc="8D5C6A86">
      <w:numFmt w:val="bullet"/>
      <w:lvlText w:val="•"/>
      <w:lvlJc w:val="left"/>
      <w:pPr>
        <w:ind w:left="1792" w:hanging="360"/>
      </w:pPr>
      <w:rPr>
        <w:rFonts w:hint="default"/>
        <w:lang w:val="sq-AL" w:eastAsia="en-US" w:bidi="ar-SA"/>
      </w:rPr>
    </w:lvl>
    <w:lvl w:ilvl="3" w:tplc="FA924FC4">
      <w:numFmt w:val="bullet"/>
      <w:lvlText w:val="•"/>
      <w:lvlJc w:val="left"/>
      <w:pPr>
        <w:ind w:left="2508" w:hanging="360"/>
      </w:pPr>
      <w:rPr>
        <w:rFonts w:hint="default"/>
        <w:lang w:val="sq-AL" w:eastAsia="en-US" w:bidi="ar-SA"/>
      </w:rPr>
    </w:lvl>
    <w:lvl w:ilvl="4" w:tplc="6E540C1C">
      <w:numFmt w:val="bullet"/>
      <w:lvlText w:val="•"/>
      <w:lvlJc w:val="left"/>
      <w:pPr>
        <w:ind w:left="3224" w:hanging="360"/>
      </w:pPr>
      <w:rPr>
        <w:rFonts w:hint="default"/>
        <w:lang w:val="sq-AL" w:eastAsia="en-US" w:bidi="ar-SA"/>
      </w:rPr>
    </w:lvl>
    <w:lvl w:ilvl="5" w:tplc="EDB87136">
      <w:numFmt w:val="bullet"/>
      <w:lvlText w:val="•"/>
      <w:lvlJc w:val="left"/>
      <w:pPr>
        <w:ind w:left="3940" w:hanging="360"/>
      </w:pPr>
      <w:rPr>
        <w:rFonts w:hint="default"/>
        <w:lang w:val="sq-AL" w:eastAsia="en-US" w:bidi="ar-SA"/>
      </w:rPr>
    </w:lvl>
    <w:lvl w:ilvl="6" w:tplc="931655DA">
      <w:numFmt w:val="bullet"/>
      <w:lvlText w:val="•"/>
      <w:lvlJc w:val="left"/>
      <w:pPr>
        <w:ind w:left="4656" w:hanging="360"/>
      </w:pPr>
      <w:rPr>
        <w:rFonts w:hint="default"/>
        <w:lang w:val="sq-AL" w:eastAsia="en-US" w:bidi="ar-SA"/>
      </w:rPr>
    </w:lvl>
    <w:lvl w:ilvl="7" w:tplc="F118B088">
      <w:numFmt w:val="bullet"/>
      <w:lvlText w:val="•"/>
      <w:lvlJc w:val="left"/>
      <w:pPr>
        <w:ind w:left="5372" w:hanging="360"/>
      </w:pPr>
      <w:rPr>
        <w:rFonts w:hint="default"/>
        <w:lang w:val="sq-AL" w:eastAsia="en-US" w:bidi="ar-SA"/>
      </w:rPr>
    </w:lvl>
    <w:lvl w:ilvl="8" w:tplc="E708BD3C">
      <w:numFmt w:val="bullet"/>
      <w:lvlText w:val="•"/>
      <w:lvlJc w:val="left"/>
      <w:pPr>
        <w:ind w:left="6088" w:hanging="360"/>
      </w:pPr>
      <w:rPr>
        <w:rFonts w:hint="default"/>
        <w:lang w:val="sq-AL" w:eastAsia="en-US" w:bidi="ar-SA"/>
      </w:rPr>
    </w:lvl>
  </w:abstractNum>
  <w:abstractNum w:abstractNumId="29">
    <w:nsid w:val="5D112742"/>
    <w:multiLevelType w:val="hybridMultilevel"/>
    <w:tmpl w:val="B14AD8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BB23D9"/>
    <w:multiLevelType w:val="hybridMultilevel"/>
    <w:tmpl w:val="CA304C76"/>
    <w:lvl w:ilvl="0" w:tplc="4746C902">
      <w:start w:val="5"/>
      <w:numFmt w:val="decimal"/>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31">
    <w:nsid w:val="62301365"/>
    <w:multiLevelType w:val="hybridMultilevel"/>
    <w:tmpl w:val="93B2B542"/>
    <w:lvl w:ilvl="0" w:tplc="486CB5D2">
      <w:start w:val="1"/>
      <w:numFmt w:val="bullet"/>
      <w:lvlText w:val=""/>
      <w:lvlJc w:val="left"/>
      <w:pPr>
        <w:tabs>
          <w:tab w:val="num" w:pos="0"/>
        </w:tabs>
        <w:ind w:left="360" w:hanging="360"/>
      </w:pPr>
      <w:rPr>
        <w:rFonts w:ascii="Symbol" w:hAnsi="Symbol" w:hint="default"/>
      </w:rPr>
    </w:lvl>
    <w:lvl w:ilvl="1" w:tplc="21A894BE" w:tentative="1">
      <w:start w:val="1"/>
      <w:numFmt w:val="bullet"/>
      <w:lvlText w:val="o"/>
      <w:lvlJc w:val="left"/>
      <w:pPr>
        <w:tabs>
          <w:tab w:val="num" w:pos="1260"/>
        </w:tabs>
        <w:ind w:left="1260" w:hanging="360"/>
      </w:pPr>
      <w:rPr>
        <w:rFonts w:ascii="Courier New" w:hAnsi="Courier New" w:cs="Courier New" w:hint="default"/>
      </w:rPr>
    </w:lvl>
    <w:lvl w:ilvl="2" w:tplc="009E1334"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32">
    <w:nsid w:val="62BF7743"/>
    <w:multiLevelType w:val="hybridMultilevel"/>
    <w:tmpl w:val="04B02862"/>
    <w:lvl w:ilvl="0" w:tplc="04090001">
      <w:start w:val="1"/>
      <w:numFmt w:val="bullet"/>
      <w:lvlText w:val=""/>
      <w:lvlJc w:val="left"/>
      <w:pPr>
        <w:tabs>
          <w:tab w:val="num" w:pos="720"/>
        </w:tabs>
        <w:ind w:left="720" w:hanging="360"/>
      </w:pPr>
      <w:rPr>
        <w:rFonts w:ascii="Symbol" w:hAnsi="Symbol" w:hint="default"/>
        <w:sz w:val="28"/>
      </w:rPr>
    </w:lvl>
    <w:lvl w:ilvl="1" w:tplc="A86A95B2">
      <w:start w:val="3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4C12EE"/>
    <w:multiLevelType w:val="hybridMultilevel"/>
    <w:tmpl w:val="CABE5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8768EC"/>
    <w:multiLevelType w:val="hybridMultilevel"/>
    <w:tmpl w:val="0CEE4B76"/>
    <w:lvl w:ilvl="0" w:tplc="AFFCE64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5">
    <w:nsid w:val="73E2069F"/>
    <w:multiLevelType w:val="hybridMultilevel"/>
    <w:tmpl w:val="53F2F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1C7F31"/>
    <w:multiLevelType w:val="hybridMultilevel"/>
    <w:tmpl w:val="8F764E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7836C5"/>
    <w:multiLevelType w:val="hybridMultilevel"/>
    <w:tmpl w:val="B0F0534E"/>
    <w:lvl w:ilvl="0" w:tplc="805CC268">
      <w:start w:val="1"/>
      <w:numFmt w:val="bullet"/>
      <w:lvlText w:val=""/>
      <w:lvlJc w:val="left"/>
      <w:pPr>
        <w:tabs>
          <w:tab w:val="num" w:pos="0"/>
        </w:tabs>
        <w:ind w:left="360" w:hanging="360"/>
      </w:pPr>
      <w:rPr>
        <w:rFonts w:ascii="Symbol" w:hAnsi="Symbol" w:hint="default"/>
      </w:rPr>
    </w:lvl>
    <w:lvl w:ilvl="1" w:tplc="805CC268"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8">
    <w:nsid w:val="7FBA5439"/>
    <w:multiLevelType w:val="hybridMultilevel"/>
    <w:tmpl w:val="D0585D0E"/>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37"/>
  </w:num>
  <w:num w:numId="4">
    <w:abstractNumId w:val="6"/>
  </w:num>
  <w:num w:numId="5">
    <w:abstractNumId w:val="3"/>
  </w:num>
  <w:num w:numId="6">
    <w:abstractNumId w:val="24"/>
  </w:num>
  <w:num w:numId="7">
    <w:abstractNumId w:val="31"/>
  </w:num>
  <w:num w:numId="8">
    <w:abstractNumId w:val="22"/>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23"/>
  </w:num>
  <w:num w:numId="11">
    <w:abstractNumId w:val="0"/>
    <w:lvlOverride w:ilvl="0">
      <w:lvl w:ilvl="0">
        <w:start w:val="1"/>
        <w:numFmt w:val="bullet"/>
        <w:lvlText w:val="-"/>
        <w:legacy w:legacy="1" w:legacySpace="0" w:legacyIndent="360"/>
        <w:lvlJc w:val="left"/>
        <w:pPr>
          <w:ind w:left="360" w:hanging="360"/>
        </w:pPr>
      </w:lvl>
    </w:lvlOverride>
  </w:num>
  <w:num w:numId="12">
    <w:abstractNumId w:val="17"/>
  </w:num>
  <w:num w:numId="13">
    <w:abstractNumId w:val="18"/>
  </w:num>
  <w:num w:numId="14">
    <w:abstractNumId w:val="13"/>
  </w:num>
  <w:num w:numId="15">
    <w:abstractNumId w:val="32"/>
  </w:num>
  <w:num w:numId="16">
    <w:abstractNumId w:val="33"/>
  </w:num>
  <w:num w:numId="17">
    <w:abstractNumId w:val="16"/>
  </w:num>
  <w:num w:numId="18">
    <w:abstractNumId w:val="10"/>
  </w:num>
  <w:num w:numId="19">
    <w:abstractNumId w:val="19"/>
  </w:num>
  <w:num w:numId="20">
    <w:abstractNumId w:val="7"/>
  </w:num>
  <w:num w:numId="21">
    <w:abstractNumId w:val="30"/>
  </w:num>
  <w:num w:numId="22">
    <w:abstractNumId w:val="36"/>
  </w:num>
  <w:num w:numId="23">
    <w:abstractNumId w:val="15"/>
  </w:num>
  <w:num w:numId="24">
    <w:abstractNumId w:val="29"/>
  </w:num>
  <w:num w:numId="25">
    <w:abstractNumId w:val="11"/>
  </w:num>
  <w:num w:numId="26">
    <w:abstractNumId w:val="27"/>
  </w:num>
  <w:num w:numId="27">
    <w:abstractNumId w:val="35"/>
  </w:num>
  <w:num w:numId="28">
    <w:abstractNumId w:val="2"/>
  </w:num>
  <w:num w:numId="29">
    <w:abstractNumId w:val="20"/>
  </w:num>
  <w:num w:numId="30">
    <w:abstractNumId w:val="25"/>
  </w:num>
  <w:num w:numId="31">
    <w:abstractNumId w:val="28"/>
  </w:num>
  <w:num w:numId="32">
    <w:abstractNumId w:val="26"/>
  </w:num>
  <w:num w:numId="33">
    <w:abstractNumId w:val="21"/>
  </w:num>
  <w:num w:numId="34">
    <w:abstractNumId w:val="14"/>
  </w:num>
  <w:num w:numId="35">
    <w:abstractNumId w:val="5"/>
  </w:num>
  <w:num w:numId="36">
    <w:abstractNumId w:val="12"/>
  </w:num>
  <w:num w:numId="37">
    <w:abstractNumId w:val="38"/>
  </w:num>
  <w:num w:numId="38">
    <w:abstractNumId w:val="1"/>
  </w:num>
  <w:num w:numId="39">
    <w:abstractNumId w:val="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C3"/>
    <w:rsid w:val="00092DA5"/>
    <w:rsid w:val="001C71CA"/>
    <w:rsid w:val="002573F6"/>
    <w:rsid w:val="002B7172"/>
    <w:rsid w:val="004015C3"/>
    <w:rsid w:val="00406FAD"/>
    <w:rsid w:val="00440487"/>
    <w:rsid w:val="00445CF2"/>
    <w:rsid w:val="0066509D"/>
    <w:rsid w:val="007A09C1"/>
    <w:rsid w:val="008E264B"/>
    <w:rsid w:val="009031C0"/>
    <w:rsid w:val="00AF4B86"/>
    <w:rsid w:val="00C55356"/>
    <w:rsid w:val="00C77AB6"/>
    <w:rsid w:val="00CF5233"/>
    <w:rsid w:val="00D967A8"/>
    <w:rsid w:val="00DB26CA"/>
    <w:rsid w:val="00F3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015C3"/>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015C3"/>
    <w:rPr>
      <w:rFonts w:ascii="Calibri Light" w:eastAsia="Times New Roman" w:hAnsi="Calibri Light" w:cs="Times New Roman"/>
      <w:b/>
      <w:bCs/>
      <w:i/>
      <w:iCs/>
      <w:sz w:val="28"/>
      <w:szCs w:val="28"/>
    </w:rPr>
  </w:style>
  <w:style w:type="numbering" w:customStyle="1" w:styleId="NoList1">
    <w:name w:val="No List1"/>
    <w:next w:val="NoList"/>
    <w:uiPriority w:val="99"/>
    <w:semiHidden/>
    <w:unhideWhenUsed/>
    <w:rsid w:val="004015C3"/>
  </w:style>
  <w:style w:type="paragraph" w:styleId="ListParagraph">
    <w:name w:val="List Paragraph"/>
    <w:basedOn w:val="Normal"/>
    <w:qFormat/>
    <w:rsid w:val="004015C3"/>
    <w:pPr>
      <w:spacing w:after="0" w:line="240" w:lineRule="auto"/>
      <w:ind w:left="720"/>
    </w:pPr>
    <w:rPr>
      <w:rFonts w:ascii="Times New Roman" w:eastAsia="Calibri" w:hAnsi="Times New Roman" w:cs="Times New Roman"/>
      <w:sz w:val="24"/>
      <w:szCs w:val="24"/>
    </w:rPr>
  </w:style>
  <w:style w:type="paragraph" w:styleId="Footer">
    <w:name w:val="footer"/>
    <w:basedOn w:val="Normal"/>
    <w:link w:val="FooterChar"/>
    <w:uiPriority w:val="99"/>
    <w:unhideWhenUsed/>
    <w:rsid w:val="004015C3"/>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4015C3"/>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015C3"/>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4015C3"/>
    <w:rPr>
      <w:rFonts w:ascii="Times New Roman" w:eastAsia="Times New Roman" w:hAnsi="Times New Roman" w:cs="Times New Roman"/>
      <w:sz w:val="24"/>
      <w:szCs w:val="24"/>
      <w:lang w:val="x-none" w:eastAsia="x-none"/>
    </w:rPr>
  </w:style>
  <w:style w:type="table" w:styleId="TableGrid">
    <w:name w:val="Table Grid"/>
    <w:basedOn w:val="TableNormal"/>
    <w:rsid w:val="004015C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5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15C3"/>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4015C3"/>
    <w:rPr>
      <w:rFonts w:ascii="Segoe UI" w:eastAsia="Times New Roman" w:hAnsi="Segoe UI" w:cs="Times New Roman"/>
      <w:sz w:val="18"/>
      <w:szCs w:val="18"/>
      <w:lang w:val="x-none" w:eastAsia="x-none"/>
    </w:rPr>
  </w:style>
  <w:style w:type="paragraph" w:styleId="FootnoteText">
    <w:name w:val="footnote text"/>
    <w:basedOn w:val="Normal"/>
    <w:link w:val="FootnoteTextChar"/>
    <w:uiPriority w:val="99"/>
    <w:semiHidden/>
    <w:unhideWhenUsed/>
    <w:rsid w:val="004015C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015C3"/>
    <w:rPr>
      <w:rFonts w:ascii="Times New Roman" w:eastAsia="Times New Roman" w:hAnsi="Times New Roman" w:cs="Times New Roman"/>
      <w:sz w:val="20"/>
      <w:szCs w:val="20"/>
    </w:rPr>
  </w:style>
  <w:style w:type="character" w:styleId="FootnoteReference">
    <w:name w:val="footnote reference"/>
    <w:uiPriority w:val="99"/>
    <w:semiHidden/>
    <w:unhideWhenUsed/>
    <w:rsid w:val="004015C3"/>
    <w:rPr>
      <w:vertAlign w:val="superscript"/>
    </w:rPr>
  </w:style>
  <w:style w:type="paragraph" w:styleId="BodyText">
    <w:name w:val="Body Text"/>
    <w:basedOn w:val="Normal"/>
    <w:link w:val="BodyTextChar"/>
    <w:uiPriority w:val="99"/>
    <w:semiHidden/>
    <w:unhideWhenUsed/>
    <w:rsid w:val="004015C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015C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015C3"/>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015C3"/>
    <w:rPr>
      <w:rFonts w:ascii="Calibri Light" w:eastAsia="Times New Roman" w:hAnsi="Calibri Light" w:cs="Times New Roman"/>
      <w:b/>
      <w:bCs/>
      <w:i/>
      <w:iCs/>
      <w:sz w:val="28"/>
      <w:szCs w:val="28"/>
    </w:rPr>
  </w:style>
  <w:style w:type="numbering" w:customStyle="1" w:styleId="NoList1">
    <w:name w:val="No List1"/>
    <w:next w:val="NoList"/>
    <w:uiPriority w:val="99"/>
    <w:semiHidden/>
    <w:unhideWhenUsed/>
    <w:rsid w:val="004015C3"/>
  </w:style>
  <w:style w:type="paragraph" w:styleId="ListParagraph">
    <w:name w:val="List Paragraph"/>
    <w:basedOn w:val="Normal"/>
    <w:qFormat/>
    <w:rsid w:val="004015C3"/>
    <w:pPr>
      <w:spacing w:after="0" w:line="240" w:lineRule="auto"/>
      <w:ind w:left="720"/>
    </w:pPr>
    <w:rPr>
      <w:rFonts w:ascii="Times New Roman" w:eastAsia="Calibri" w:hAnsi="Times New Roman" w:cs="Times New Roman"/>
      <w:sz w:val="24"/>
      <w:szCs w:val="24"/>
    </w:rPr>
  </w:style>
  <w:style w:type="paragraph" w:styleId="Footer">
    <w:name w:val="footer"/>
    <w:basedOn w:val="Normal"/>
    <w:link w:val="FooterChar"/>
    <w:uiPriority w:val="99"/>
    <w:unhideWhenUsed/>
    <w:rsid w:val="004015C3"/>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4015C3"/>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015C3"/>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4015C3"/>
    <w:rPr>
      <w:rFonts w:ascii="Times New Roman" w:eastAsia="Times New Roman" w:hAnsi="Times New Roman" w:cs="Times New Roman"/>
      <w:sz w:val="24"/>
      <w:szCs w:val="24"/>
      <w:lang w:val="x-none" w:eastAsia="x-none"/>
    </w:rPr>
  </w:style>
  <w:style w:type="table" w:styleId="TableGrid">
    <w:name w:val="Table Grid"/>
    <w:basedOn w:val="TableNormal"/>
    <w:rsid w:val="004015C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5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15C3"/>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4015C3"/>
    <w:rPr>
      <w:rFonts w:ascii="Segoe UI" w:eastAsia="Times New Roman" w:hAnsi="Segoe UI" w:cs="Times New Roman"/>
      <w:sz w:val="18"/>
      <w:szCs w:val="18"/>
      <w:lang w:val="x-none" w:eastAsia="x-none"/>
    </w:rPr>
  </w:style>
  <w:style w:type="paragraph" w:styleId="FootnoteText">
    <w:name w:val="footnote text"/>
    <w:basedOn w:val="Normal"/>
    <w:link w:val="FootnoteTextChar"/>
    <w:uiPriority w:val="99"/>
    <w:semiHidden/>
    <w:unhideWhenUsed/>
    <w:rsid w:val="004015C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015C3"/>
    <w:rPr>
      <w:rFonts w:ascii="Times New Roman" w:eastAsia="Times New Roman" w:hAnsi="Times New Roman" w:cs="Times New Roman"/>
      <w:sz w:val="20"/>
      <w:szCs w:val="20"/>
    </w:rPr>
  </w:style>
  <w:style w:type="character" w:styleId="FootnoteReference">
    <w:name w:val="footnote reference"/>
    <w:uiPriority w:val="99"/>
    <w:semiHidden/>
    <w:unhideWhenUsed/>
    <w:rsid w:val="004015C3"/>
    <w:rPr>
      <w:vertAlign w:val="superscript"/>
    </w:rPr>
  </w:style>
  <w:style w:type="paragraph" w:styleId="BodyText">
    <w:name w:val="Body Text"/>
    <w:basedOn w:val="Normal"/>
    <w:link w:val="BodyTextChar"/>
    <w:uiPriority w:val="99"/>
    <w:semiHidden/>
    <w:unhideWhenUsed/>
    <w:rsid w:val="004015C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015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majlindalleshi@gmail.com</cp:lastModifiedBy>
  <cp:revision>2</cp:revision>
  <cp:lastPrinted>2023-02-14T08:23:00Z</cp:lastPrinted>
  <dcterms:created xsi:type="dcterms:W3CDTF">2023-05-18T08:38:00Z</dcterms:created>
  <dcterms:modified xsi:type="dcterms:W3CDTF">2023-05-18T08:38:00Z</dcterms:modified>
</cp:coreProperties>
</file>