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DDDEC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Garamond" w:eastAsiaTheme="minorHAnsi" w:hAnsi="Garamond"/>
          <w:b/>
          <w:bCs/>
          <w:color w:val="auto"/>
          <w:szCs w:val="24"/>
          <w:lang w:val="sq-AL"/>
        </w:rPr>
      </w:pPr>
      <w:bookmarkStart w:id="0" w:name="_GoBack"/>
      <w:bookmarkEnd w:id="0"/>
      <w:r w:rsidRPr="0032756B">
        <w:rPr>
          <w:rFonts w:ascii="Garamond" w:eastAsiaTheme="minorHAnsi" w:hAnsi="Garamond"/>
          <w:b/>
          <w:bCs/>
          <w:color w:val="auto"/>
          <w:szCs w:val="24"/>
          <w:lang w:val="sq-AL"/>
        </w:rPr>
        <w:t>UDHËZIM</w:t>
      </w:r>
    </w:p>
    <w:p w14:paraId="49B27A3D" w14:textId="143D2372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Garamond" w:eastAsiaTheme="minorHAnsi" w:hAnsi="Garamond"/>
          <w:b/>
          <w:bCs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b/>
          <w:bCs/>
          <w:color w:val="auto"/>
          <w:szCs w:val="24"/>
          <w:lang w:val="sq-AL"/>
        </w:rPr>
        <w:t>Nr.</w:t>
      </w:r>
      <w:r w:rsidR="00D87D07" w:rsidRPr="0032756B">
        <w:rPr>
          <w:rFonts w:ascii="Garamond" w:eastAsiaTheme="minorHAnsi" w:hAnsi="Garamond"/>
          <w:b/>
          <w:bCs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b/>
          <w:bCs/>
          <w:color w:val="auto"/>
          <w:szCs w:val="24"/>
          <w:lang w:val="sq-AL"/>
        </w:rPr>
        <w:t>9 datë, 29.3.2023</w:t>
      </w:r>
    </w:p>
    <w:p w14:paraId="5F084E59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b/>
          <w:bCs/>
          <w:color w:val="auto"/>
          <w:szCs w:val="24"/>
          <w:lang w:val="sq-AL"/>
        </w:rPr>
      </w:pPr>
    </w:p>
    <w:p w14:paraId="5747E723" w14:textId="597385B4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Garamond" w:eastAsiaTheme="minorHAnsi" w:hAnsi="Garamond"/>
          <w:b/>
          <w:bCs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b/>
          <w:bCs/>
          <w:color w:val="auto"/>
          <w:szCs w:val="24"/>
          <w:lang w:val="sq-AL"/>
        </w:rPr>
        <w:t>PËR DISA SHTESA DHE NDRYSHIME NË UDHËZIMIN NR. 16</w:t>
      </w:r>
      <w:r w:rsidR="00D4518A" w:rsidRPr="0032756B">
        <w:rPr>
          <w:rFonts w:ascii="Garamond" w:eastAsiaTheme="minorHAnsi" w:hAnsi="Garamond"/>
          <w:b/>
          <w:bCs/>
          <w:color w:val="auto"/>
          <w:szCs w:val="24"/>
          <w:lang w:val="sq-AL"/>
        </w:rPr>
        <w:t xml:space="preserve">, DATË </w:t>
      </w:r>
      <w:r w:rsidRPr="0032756B">
        <w:rPr>
          <w:rFonts w:ascii="Garamond" w:eastAsiaTheme="minorHAnsi" w:hAnsi="Garamond"/>
          <w:b/>
          <w:bCs/>
          <w:color w:val="auto"/>
          <w:szCs w:val="24"/>
          <w:lang w:val="sq-AL"/>
        </w:rPr>
        <w:t>26.4.2019</w:t>
      </w:r>
      <w:r w:rsidR="00467431">
        <w:rPr>
          <w:rFonts w:ascii="Garamond" w:eastAsiaTheme="minorHAnsi" w:hAnsi="Garamond"/>
          <w:b/>
          <w:bCs/>
          <w:color w:val="auto"/>
          <w:szCs w:val="24"/>
          <w:lang w:val="sq-AL"/>
        </w:rPr>
        <w:t>,</w:t>
      </w:r>
      <w:r w:rsidRPr="0032756B">
        <w:rPr>
          <w:rFonts w:ascii="Garamond" w:eastAsiaTheme="minorHAnsi" w:hAnsi="Garamond"/>
          <w:b/>
          <w:bCs/>
          <w:color w:val="auto"/>
          <w:szCs w:val="24"/>
          <w:lang w:val="sq-AL"/>
        </w:rPr>
        <w:t xml:space="preserve"> “PËR LLOJET, PROCEDURAT DHE MËNYRAT PËR LËSHIMIN E CERTIFIKATAVE, SI DHE FORMATET QË DO TË PËRDOREN NË SISTEMIN E ARSIMIT DHE FORMIMIT PROFESIONAL”</w:t>
      </w:r>
    </w:p>
    <w:p w14:paraId="7C7B1C94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b/>
          <w:bCs/>
          <w:color w:val="auto"/>
          <w:szCs w:val="24"/>
          <w:lang w:val="sq-AL"/>
        </w:rPr>
      </w:pPr>
    </w:p>
    <w:p w14:paraId="1A044511" w14:textId="0525723A" w:rsidR="00EF39AD" w:rsidRPr="0032756B" w:rsidRDefault="00EF39AD" w:rsidP="00467431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Në mbështetje të nenit 102, pika 4, të Kushtetutës së Republikës së Shqipërisë</w:t>
      </w:r>
      <w:r w:rsidR="00467431">
        <w:rPr>
          <w:rFonts w:ascii="Garamond" w:eastAsiaTheme="minorHAnsi" w:hAnsi="Garamond"/>
          <w:color w:val="auto"/>
          <w:szCs w:val="24"/>
          <w:lang w:val="sq-AL"/>
        </w:rPr>
        <w:t>;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të nenit 29, pika 4</w:t>
      </w:r>
      <w:r w:rsidR="00467431">
        <w:rPr>
          <w:rFonts w:ascii="Garamond" w:eastAsiaTheme="minorHAnsi" w:hAnsi="Garamond"/>
          <w:color w:val="auto"/>
          <w:szCs w:val="24"/>
          <w:lang w:val="sq-AL"/>
        </w:rPr>
        <w:t>,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="00467431">
        <w:rPr>
          <w:rFonts w:ascii="Garamond" w:eastAsiaTheme="minorHAnsi" w:hAnsi="Garamond"/>
          <w:color w:val="auto"/>
          <w:szCs w:val="24"/>
          <w:lang w:val="sq-AL"/>
        </w:rPr>
        <w:t>të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ligjit nr. 15/2017, “Për arsimin dhe formimin profesional në Republikën e Shqipërisë”</w:t>
      </w:r>
      <w:r w:rsidR="00467431">
        <w:rPr>
          <w:rFonts w:ascii="Garamond" w:eastAsiaTheme="minorHAnsi" w:hAnsi="Garamond"/>
          <w:color w:val="auto"/>
          <w:szCs w:val="24"/>
          <w:lang w:val="sq-AL"/>
        </w:rPr>
        <w:t>;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dhe të nenit 8, shkronja </w:t>
      </w:r>
      <w:r w:rsidR="00467431">
        <w:rPr>
          <w:rFonts w:ascii="Garamond" w:eastAsiaTheme="minorHAnsi" w:hAnsi="Garamond"/>
          <w:color w:val="auto"/>
          <w:szCs w:val="24"/>
          <w:lang w:val="sq-AL"/>
        </w:rPr>
        <w:t>“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ë</w:t>
      </w:r>
      <w:r w:rsidR="00467431">
        <w:rPr>
          <w:rFonts w:ascii="Garamond" w:eastAsiaTheme="minorHAnsi" w:hAnsi="Garamond"/>
          <w:color w:val="auto"/>
          <w:szCs w:val="24"/>
          <w:lang w:val="sq-AL"/>
        </w:rPr>
        <w:t>”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, dhe nenit 14 dhe të shtojcës l, të ligjit nr.</w:t>
      </w:r>
      <w:r w:rsidR="00D87D07" w:rsidRPr="0032756B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102</w:t>
      </w:r>
      <w:r w:rsidR="00467431">
        <w:rPr>
          <w:rFonts w:ascii="Garamond" w:eastAsiaTheme="minorHAnsi" w:hAnsi="Garamond"/>
          <w:color w:val="auto"/>
          <w:szCs w:val="24"/>
          <w:lang w:val="sq-AL"/>
        </w:rPr>
        <w:t>47, datë 4.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3.2010, “Për kornizën shqiptare të kualifikimeve” (KSHK), </w:t>
      </w:r>
      <w:r w:rsidR="00467431">
        <w:rPr>
          <w:rFonts w:ascii="Garamond" w:eastAsiaTheme="minorHAnsi" w:hAnsi="Garamond"/>
          <w:color w:val="auto"/>
          <w:szCs w:val="24"/>
          <w:lang w:val="sq-AL"/>
        </w:rPr>
        <w:t>të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ndryshuar,</w:t>
      </w:r>
    </w:p>
    <w:p w14:paraId="30DA54D9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b/>
          <w:bCs/>
          <w:color w:val="auto"/>
          <w:szCs w:val="24"/>
          <w:lang w:val="sq-AL"/>
        </w:rPr>
      </w:pPr>
    </w:p>
    <w:p w14:paraId="42F5E119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Garamond" w:eastAsiaTheme="minorHAnsi" w:hAnsi="Garamond"/>
          <w:bCs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bCs/>
          <w:color w:val="auto"/>
          <w:szCs w:val="24"/>
          <w:lang w:val="sq-AL"/>
        </w:rPr>
        <w:t>UDHËZOJ:</w:t>
      </w:r>
    </w:p>
    <w:p w14:paraId="6DC954DF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b/>
          <w:bCs/>
          <w:color w:val="auto"/>
          <w:szCs w:val="24"/>
          <w:lang w:val="sq-AL"/>
        </w:rPr>
      </w:pPr>
    </w:p>
    <w:p w14:paraId="5FC9D237" w14:textId="3F519CFE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Në udhëzimin nr.</w:t>
      </w:r>
      <w:r w:rsidR="00D87D07" w:rsidRPr="0032756B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16, datë 26.4.2019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,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“Për llojet, procedurat dhe mënyrat për lëshimin e certifikatave, si dhe formatet që do të përdoren në sistemin e arsimit dhe formimit profesional”, bëhen shtesat dhe ndryshimet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,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si më poshtë vijon:</w:t>
      </w:r>
    </w:p>
    <w:p w14:paraId="7993E65E" w14:textId="135DC043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szCs w:val="24"/>
          <w:lang w:val="sq-AL"/>
        </w:rPr>
      </w:pPr>
      <w:r w:rsidRPr="0032756B">
        <w:rPr>
          <w:rFonts w:ascii="Garamond" w:eastAsiaTheme="minorHAnsi" w:hAnsi="Garamond"/>
          <w:szCs w:val="24"/>
          <w:lang w:val="sq-AL"/>
        </w:rPr>
        <w:t>1. Në pikën 2 bëhet ndryshimi si më poshtë:</w:t>
      </w:r>
    </w:p>
    <w:p w14:paraId="38AA27E0" w14:textId="39009DD5" w:rsidR="00EF39AD" w:rsidRPr="0032756B" w:rsidRDefault="00EF39AD" w:rsidP="00D87D07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szCs w:val="24"/>
          <w:lang w:val="sq-AL"/>
        </w:rPr>
      </w:pPr>
      <w:r w:rsidRPr="0032756B">
        <w:rPr>
          <w:rFonts w:ascii="Garamond" w:eastAsiaTheme="minorHAnsi" w:hAnsi="Garamond"/>
          <w:szCs w:val="24"/>
          <w:lang w:val="sq-AL"/>
        </w:rPr>
        <w:t xml:space="preserve">“2. Në përfundim të klasës X për strukturën arsimore 2+1+1, të klasave X dhe XII, për strukturën arsimore 2+2, të klasave X, XI dhe XII </w:t>
      </w:r>
      <w:r w:rsidR="00D87D07" w:rsidRPr="0032756B">
        <w:rPr>
          <w:rFonts w:ascii="Garamond" w:eastAsiaTheme="minorHAnsi" w:hAnsi="Garamond"/>
          <w:szCs w:val="24"/>
          <w:lang w:val="sq-AL"/>
        </w:rPr>
        <w:t>për strukturën arsimore bllok 4-</w:t>
      </w:r>
      <w:r w:rsidRPr="0032756B">
        <w:rPr>
          <w:rFonts w:ascii="Garamond" w:eastAsiaTheme="minorHAnsi" w:hAnsi="Garamond"/>
          <w:szCs w:val="24"/>
          <w:lang w:val="sq-AL"/>
        </w:rPr>
        <w:t>vje</w:t>
      </w:r>
      <w:r w:rsidR="00D87D07" w:rsidRPr="0032756B">
        <w:rPr>
          <w:rFonts w:ascii="Garamond" w:eastAsiaTheme="minorHAnsi" w:hAnsi="Garamond"/>
          <w:szCs w:val="24"/>
          <w:lang w:val="sq-AL"/>
        </w:rPr>
        <w:t>ç</w:t>
      </w:r>
      <w:r w:rsidR="001940EF">
        <w:rPr>
          <w:rFonts w:ascii="Garamond" w:eastAsiaTheme="minorHAnsi" w:hAnsi="Garamond"/>
          <w:szCs w:val="24"/>
          <w:lang w:val="sq-AL"/>
        </w:rPr>
        <w:t xml:space="preserve">ar dhe të klasës </w:t>
      </w:r>
      <w:r w:rsidRPr="0032756B">
        <w:rPr>
          <w:rFonts w:ascii="Garamond" w:eastAsiaTheme="minorHAnsi" w:hAnsi="Garamond"/>
          <w:szCs w:val="24"/>
          <w:lang w:val="sq-AL"/>
        </w:rPr>
        <w:t>I</w:t>
      </w:r>
      <w:r w:rsidR="001940EF">
        <w:rPr>
          <w:rFonts w:ascii="Garamond" w:eastAsiaTheme="minorHAnsi" w:hAnsi="Garamond"/>
          <w:szCs w:val="24"/>
          <w:lang w:val="sq-AL"/>
        </w:rPr>
        <w:t xml:space="preserve"> </w:t>
      </w:r>
      <w:r w:rsidR="0032756B">
        <w:rPr>
          <w:rFonts w:ascii="Garamond" w:eastAsiaTheme="minorHAnsi" w:hAnsi="Garamond"/>
          <w:szCs w:val="24"/>
          <w:lang w:val="sq-AL"/>
        </w:rPr>
        <w:t>për arsimin pas të mesëm (2-</w:t>
      </w:r>
      <w:r w:rsidRPr="0032756B">
        <w:rPr>
          <w:rFonts w:ascii="Garamond" w:eastAsiaTheme="minorHAnsi" w:hAnsi="Garamond"/>
          <w:szCs w:val="24"/>
          <w:lang w:val="sq-AL"/>
        </w:rPr>
        <w:t>vjeçar), të gjithë nxënësit pajisen me dëftesë klase</w:t>
      </w:r>
      <w:r w:rsidR="00C53058">
        <w:rPr>
          <w:rFonts w:ascii="Garamond" w:eastAsiaTheme="minorHAnsi" w:hAnsi="Garamond"/>
          <w:szCs w:val="24"/>
          <w:lang w:val="sq-AL"/>
        </w:rPr>
        <w:t>.</w:t>
      </w:r>
      <w:r w:rsidRPr="0032756B">
        <w:rPr>
          <w:rFonts w:ascii="Garamond" w:eastAsiaTheme="minorHAnsi" w:hAnsi="Garamond"/>
          <w:szCs w:val="24"/>
          <w:lang w:val="sq-AL"/>
        </w:rPr>
        <w:t>”.</w:t>
      </w:r>
    </w:p>
    <w:p w14:paraId="126302BC" w14:textId="7F59BB44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2. Pika 3 ndryshohet si më poshtë :</w:t>
      </w:r>
    </w:p>
    <w:p w14:paraId="1333F17F" w14:textId="0B52C4A3" w:rsidR="00EF39AD" w:rsidRPr="0032756B" w:rsidRDefault="00EF39AD" w:rsidP="0032756B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3.</w:t>
      </w:r>
      <w:r w:rsidR="0032756B">
        <w:rPr>
          <w:rFonts w:ascii="Garamond" w:eastAsiaTheme="minorHAnsi" w:hAnsi="Garamond"/>
          <w:color w:val="auto"/>
          <w:szCs w:val="24"/>
          <w:lang w:val="sq-AL"/>
        </w:rPr>
        <w:t xml:space="preserve"> “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Dokumentet e certifikimit në arsimin profesional pasqyrojnë rezultatet e arritjeve të nxënësve në përfundim të kualifikimeve profesionale të niveleve 2, 3, 4 dhe </w:t>
      </w:r>
      <w:r w:rsidRPr="0032756B">
        <w:rPr>
          <w:rFonts w:ascii="Garamond" w:eastAsiaTheme="minorHAnsi" w:hAnsi="Garamond"/>
          <w:szCs w:val="24"/>
          <w:lang w:val="sq-AL"/>
        </w:rPr>
        <w:t>5 të Kornizës Shqiptare të Kualifikimeve (KSHK), respektivisht të barasvlershme me nivelet 2, 3, 4 dhe 5 të Kornizës E</w:t>
      </w:r>
      <w:r w:rsidR="0032756B">
        <w:rPr>
          <w:rFonts w:ascii="Garamond" w:eastAsiaTheme="minorHAnsi" w:hAnsi="Garamond"/>
          <w:szCs w:val="24"/>
          <w:lang w:val="sq-AL"/>
        </w:rPr>
        <w:t>v</w:t>
      </w:r>
      <w:r w:rsidRPr="0032756B">
        <w:rPr>
          <w:rFonts w:ascii="Garamond" w:eastAsiaTheme="minorHAnsi" w:hAnsi="Garamond"/>
          <w:szCs w:val="24"/>
          <w:lang w:val="sq-AL"/>
        </w:rPr>
        <w:t>ropiane të Kualifikimeve (KEK)”.</w:t>
      </w:r>
    </w:p>
    <w:p w14:paraId="69F6E01D" w14:textId="22E8F3EE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3. Pika 4 shfuqizohet.</w:t>
      </w:r>
    </w:p>
    <w:p w14:paraId="194341C4" w14:textId="1BD27D89" w:rsidR="00EF39AD" w:rsidRPr="0032756B" w:rsidRDefault="00EF39AD" w:rsidP="0032756B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4. Në </w:t>
      </w:r>
      <w:r w:rsidR="00C53058" w:rsidRPr="0032756B">
        <w:rPr>
          <w:rFonts w:ascii="Garamond" w:eastAsiaTheme="minorHAnsi" w:hAnsi="Garamond"/>
          <w:color w:val="auto"/>
          <w:szCs w:val="24"/>
          <w:lang w:val="sq-AL"/>
        </w:rPr>
        <w:t xml:space="preserve">pikën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6,</w:t>
      </w:r>
      <w:r w:rsidR="0032756B" w:rsidRPr="0032756B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pas togfjalëshit 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“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Matura </w:t>
      </w:r>
      <w:r w:rsidR="00C53058" w:rsidRPr="0032756B">
        <w:rPr>
          <w:rFonts w:ascii="Garamond" w:eastAsiaTheme="minorHAnsi" w:hAnsi="Garamond"/>
          <w:color w:val="auto"/>
          <w:szCs w:val="24"/>
          <w:lang w:val="sq-AL"/>
        </w:rPr>
        <w:t>Shtetërore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”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shtohet togfjalëshi “Profesionale”.</w:t>
      </w:r>
    </w:p>
    <w:p w14:paraId="36C656C7" w14:textId="51AC599D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5. Në pikën 7, shkronja “b” ndryshohet si më poshtë vijon:</w:t>
      </w:r>
    </w:p>
    <w:p w14:paraId="6560CDE8" w14:textId="24E240C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“b) Cer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tifikata profesionale e nivelit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është dokumenti i lëshuar nga institucionet ofruese të arsimit profesional për nxënësit, që përmbushin me sukses një kualifikim profesional të caktuar të niveleve 2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–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5 të KSHK-së. Cer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tifikata profesionale e nivelit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është e vlefshme e shoqëruar me suplementin e saj”.</w:t>
      </w:r>
    </w:p>
    <w:p w14:paraId="10EF4925" w14:textId="514598C4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6. 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Në pikën 7 pas shkronjës “e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” shtohet shkronja “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 xml:space="preserve">f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”, me përmbajtje si më poshtë:</w:t>
      </w:r>
    </w:p>
    <w:p w14:paraId="0FF834FF" w14:textId="76026B1F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“f) Suplementi i certifikatës profesionale është dokumenti që shoqëron certifikatën profesionale të nivelit dhe që përmban të dhëna për rezultatet e nxënësit si dhe kualifikimin përkatës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.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”.</w:t>
      </w:r>
    </w:p>
    <w:p w14:paraId="21CFE658" w14:textId="03886BE0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7. Në pikën 8.1 bëhen ndryshimet si më poshtë:</w:t>
      </w:r>
    </w:p>
    <w:p w14:paraId="3FC484C7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a) shkronja “f” ndryshohet si më poshtë:</w:t>
      </w:r>
    </w:p>
    <w:p w14:paraId="712692B8" w14:textId="55D46EE2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“f) Emërtimin e kualifikimit profesional përkatës”;</w:t>
      </w:r>
    </w:p>
    <w:p w14:paraId="6FD7812C" w14:textId="24DEBF42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b) shkronja “g” ndryshohet si më poshtë:</w:t>
      </w:r>
      <w:r w:rsidRPr="0032756B">
        <w:rPr>
          <w:rFonts w:ascii="Garamond" w:eastAsiaTheme="minorHAnsi" w:hAnsi="Garamond"/>
          <w:color w:val="FF0000"/>
          <w:szCs w:val="24"/>
          <w:lang w:val="sq-AL"/>
        </w:rPr>
        <w:t xml:space="preserve"> </w:t>
      </w:r>
    </w:p>
    <w:p w14:paraId="39835737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“g) Nivelin e kualifikimit profesional në KSHK dhe referencën përkatëse në KEK”;</w:t>
      </w:r>
    </w:p>
    <w:p w14:paraId="7EB5B7E9" w14:textId="51AEC039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c) pas shkronjës “n” shtohet një shkronja “nj” me përmbajtje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,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si më poshtë:</w:t>
      </w:r>
    </w:p>
    <w:p w14:paraId="1C5D6B2B" w14:textId="4D2A5A3D" w:rsidR="00EF39AD" w:rsidRPr="0032756B" w:rsidRDefault="00C53058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>
        <w:rPr>
          <w:rFonts w:ascii="Garamond" w:eastAsiaTheme="minorHAnsi" w:hAnsi="Garamond"/>
          <w:color w:val="auto"/>
          <w:szCs w:val="24"/>
          <w:lang w:val="sq-AL"/>
        </w:rPr>
        <w:t>“</w:t>
      </w:r>
      <w:r w:rsidR="00EF39AD" w:rsidRPr="0032756B">
        <w:rPr>
          <w:rFonts w:ascii="Garamond" w:eastAsiaTheme="minorHAnsi" w:hAnsi="Garamond"/>
          <w:color w:val="auto"/>
          <w:szCs w:val="24"/>
          <w:lang w:val="sq-AL"/>
        </w:rPr>
        <w:t>nj) Referencën ligjore për modelin e certifikatës”.</w:t>
      </w:r>
    </w:p>
    <w:p w14:paraId="5ECED73B" w14:textId="4DCF0B24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8. Në pikën 8.2 bëhen ndryshimet si më poshtë:</w:t>
      </w:r>
    </w:p>
    <w:p w14:paraId="4023D304" w14:textId="34DA5AC8" w:rsidR="00EF39AD" w:rsidRPr="0032756B" w:rsidRDefault="00C53058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>
        <w:rPr>
          <w:rFonts w:ascii="Garamond" w:eastAsiaTheme="minorHAnsi" w:hAnsi="Garamond"/>
          <w:color w:val="auto"/>
          <w:szCs w:val="24"/>
          <w:lang w:val="sq-AL"/>
        </w:rPr>
        <w:t>a</w:t>
      </w:r>
      <w:r w:rsidR="00EF39AD" w:rsidRPr="0032756B">
        <w:rPr>
          <w:rFonts w:ascii="Garamond" w:eastAsiaTheme="minorHAnsi" w:hAnsi="Garamond"/>
          <w:color w:val="auto"/>
          <w:szCs w:val="24"/>
          <w:lang w:val="sq-AL"/>
        </w:rPr>
        <w:t>)</w:t>
      </w:r>
      <w:r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="00EF39AD" w:rsidRPr="0032756B">
        <w:rPr>
          <w:rFonts w:ascii="Garamond" w:eastAsiaTheme="minorHAnsi" w:hAnsi="Garamond"/>
          <w:color w:val="auto"/>
          <w:szCs w:val="24"/>
          <w:lang w:val="sq-AL"/>
        </w:rPr>
        <w:t xml:space="preserve">shkronja “f” </w:t>
      </w:r>
      <w:r w:rsidR="00EF39AD" w:rsidRPr="0032756B">
        <w:rPr>
          <w:rFonts w:ascii="Garamond" w:eastAsiaTheme="minorHAnsi" w:hAnsi="Garamond"/>
          <w:szCs w:val="24"/>
          <w:lang w:val="sq-AL"/>
        </w:rPr>
        <w:t>ndryshohet si më poshtë:</w:t>
      </w:r>
    </w:p>
    <w:p w14:paraId="39631F77" w14:textId="3015BE4A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“f) Emërtimin e kualifikimit profesional përkatës”; </w:t>
      </w:r>
    </w:p>
    <w:p w14:paraId="2ABAD7FF" w14:textId="72D77EDA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b) shkronja “g” ndryshohet </w:t>
      </w:r>
      <w:r w:rsidRPr="0032756B">
        <w:rPr>
          <w:rFonts w:ascii="Garamond" w:eastAsiaTheme="minorHAnsi" w:hAnsi="Garamond"/>
          <w:szCs w:val="24"/>
          <w:lang w:val="sq-AL"/>
        </w:rPr>
        <w:t xml:space="preserve">si më poshtë: </w:t>
      </w:r>
    </w:p>
    <w:p w14:paraId="645CFBFF" w14:textId="37D98D7D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“g) Nivelin e kualifikimit profesional të përfituar, në KSHK dhe referencën përkatëse në </w:t>
      </w:r>
    </w:p>
    <w:p w14:paraId="7509F50E" w14:textId="1162A26A" w:rsidR="00EF39AD" w:rsidRPr="0032756B" w:rsidRDefault="00EF39AD" w:rsidP="00C53058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lastRenderedPageBreak/>
        <w:t xml:space="preserve"> KEK”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.</w:t>
      </w:r>
    </w:p>
    <w:p w14:paraId="1A0AFF64" w14:textId="3A16357D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9. Në pikën 8.3 bëhen ndryshimet si më poshtë:</w:t>
      </w:r>
    </w:p>
    <w:p w14:paraId="32F468FC" w14:textId="1E76021E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a) shkronja “f”</w:t>
      </w:r>
      <w:r w:rsidRPr="0032756B">
        <w:rPr>
          <w:rFonts w:ascii="Garamond" w:eastAsiaTheme="minorHAnsi" w:hAnsi="Garamond"/>
          <w:color w:val="FF0000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szCs w:val="24"/>
          <w:lang w:val="sq-AL"/>
        </w:rPr>
        <w:t>ndryshohet si më poshtë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:</w:t>
      </w:r>
    </w:p>
    <w:p w14:paraId="656C543A" w14:textId="0FFD87AA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“f) Emërtimin e kualifikimit profesional përkatës”;</w:t>
      </w:r>
    </w:p>
    <w:p w14:paraId="07E81642" w14:textId="176D3B30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b)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shkronja “g” ndryshohet </w:t>
      </w:r>
      <w:r w:rsidRPr="0032756B">
        <w:rPr>
          <w:rFonts w:ascii="Garamond" w:eastAsiaTheme="minorHAnsi" w:hAnsi="Garamond"/>
          <w:szCs w:val="24"/>
          <w:lang w:val="sq-AL"/>
        </w:rPr>
        <w:t>si më poshtë:</w:t>
      </w:r>
    </w:p>
    <w:p w14:paraId="41D5D01A" w14:textId="525C95FA" w:rsidR="00EF39AD" w:rsidRPr="0032756B" w:rsidRDefault="00EF39AD" w:rsidP="00C53058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“g) Nivelin e kualifikimit profesional të përfituar, në KSHK dhe referenc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 xml:space="preserve">ën përkatëse në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KEK”;</w:t>
      </w:r>
    </w:p>
    <w:p w14:paraId="429D4219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c) shkronja “i” ndryshohet si më poshtë:</w:t>
      </w:r>
    </w:p>
    <w:p w14:paraId="0AEEE570" w14:textId="44F27B8D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“i) Listën e lëndëve/moduleve, kohëzgjatjet e tyre (orët mësimore) dhe rezultatet (notat) e</w:t>
      </w:r>
      <w:r w:rsidR="0032756B" w:rsidRPr="0032756B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nxënësit, për çdo vit shkollor”.</w:t>
      </w:r>
    </w:p>
    <w:p w14:paraId="09E4AC58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ç) shkronja “j” ndryshohet</w:t>
      </w:r>
      <w:r w:rsidRPr="0032756B">
        <w:rPr>
          <w:rFonts w:ascii="Garamond" w:eastAsiaTheme="minorHAnsi" w:hAnsi="Garamond"/>
          <w:szCs w:val="24"/>
          <w:lang w:val="sq-AL"/>
        </w:rPr>
        <w:t xml:space="preserve"> si më poshtë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:</w:t>
      </w:r>
    </w:p>
    <w:p w14:paraId="24B4575B" w14:textId="257AA0FF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“j) Rezultatet (notat) e provimeve përfundimtare të nivelit;”</w:t>
      </w:r>
    </w:p>
    <w:p w14:paraId="3587F80E" w14:textId="6B65C1F6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d) shkronja “l” ndryshohet si më poshtë:</w:t>
      </w:r>
    </w:p>
    <w:p w14:paraId="3C43FB31" w14:textId="6C7F2921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“l) Listën e kompetencave profesionale të kualifikimit profesional përkatës”;</w:t>
      </w:r>
    </w:p>
    <w:p w14:paraId="170852EE" w14:textId="428D2561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dh) shkronja “m” ndryshohet si më poshtë:</w:t>
      </w:r>
    </w:p>
    <w:p w14:paraId="35623CEB" w14:textId="6559D6AA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“m) Mundësitë e punësimit në përfundim të kualifikimit profesional”</w:t>
      </w:r>
    </w:p>
    <w:p w14:paraId="14C7CFA7" w14:textId="6B9F671A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e) shkronja “n” ndryshohet si më poshtë:</w:t>
      </w:r>
    </w:p>
    <w:p w14:paraId="5075E9B2" w14:textId="3BDFCA1D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“n) Referencën ligjore për modelin e suplementit të certifikatës”;</w:t>
      </w:r>
    </w:p>
    <w:p w14:paraId="697408F4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ë) pas shkronjës “n” shtohet shkronja “nj” si më poshtë:</w:t>
      </w:r>
    </w:p>
    <w:p w14:paraId="23885BFF" w14:textId="054C3FDF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“Mundësitë e shkollimit të mëtejshëm në përfundim të kualifikimit </w:t>
      </w:r>
      <w:r w:rsidR="001940EF" w:rsidRPr="0032756B">
        <w:rPr>
          <w:rFonts w:ascii="Garamond" w:eastAsiaTheme="minorHAnsi" w:hAnsi="Garamond"/>
          <w:color w:val="auto"/>
          <w:szCs w:val="24"/>
          <w:lang w:val="sq-AL"/>
        </w:rPr>
        <w:t>profesional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”</w:t>
      </w:r>
    </w:p>
    <w:p w14:paraId="6A83B9C0" w14:textId="3254B1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10. Në pikën 8.4 bëhen ndryshimet si më poshtë:</w:t>
      </w:r>
    </w:p>
    <w:p w14:paraId="5A79F9FA" w14:textId="1C5E1B98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a) Shkronja “f”, ndryshohet si më poshtë:</w:t>
      </w:r>
    </w:p>
    <w:p w14:paraId="1477D5FF" w14:textId="126CF02E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“f)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Të dhënat për kursin e unifikuar: emërtimin, kohëzgjatjen (orët mësimore), kodin, datën e fillimit dhe të mbarimit të kursit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”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;</w:t>
      </w:r>
    </w:p>
    <w:p w14:paraId="545959DF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b) shkronja “g” ndryshohet si më poshtë:</w:t>
      </w:r>
    </w:p>
    <w:p w14:paraId="02D9AFBC" w14:textId="1FA24482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“g) Listën e moduleve, kohëzgjatjet e tyre (orët mësimore) dhe rezultatet (notat) përkatëse</w:t>
      </w:r>
      <w:r w:rsidR="0032756B" w:rsidRPr="0032756B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të</w:t>
      </w:r>
      <w:r w:rsidR="0032756B" w:rsidRPr="0032756B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kursantit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”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;</w:t>
      </w:r>
    </w:p>
    <w:p w14:paraId="74376C1A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c) shkronja “h” ndryshohet si më poshtë:</w:t>
      </w:r>
    </w:p>
    <w:p w14:paraId="0D3B131E" w14:textId="0B549B0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“h) Rezultatin (notën) e provimit përfundimtar të kursit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”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;</w:t>
      </w:r>
    </w:p>
    <w:p w14:paraId="2C09BFB8" w14:textId="64182A4E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11. Në pikën 8.5 bëhen ndryshimet si më poshtë:</w:t>
      </w:r>
    </w:p>
    <w:p w14:paraId="0D0CC8F1" w14:textId="47CC18D6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a)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shkronja “f” ndryshohet si më poshtë:</w:t>
      </w:r>
    </w:p>
    <w:p w14:paraId="2407961E" w14:textId="76117942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“f) Të dhënat për kursin e veçantë të formimit profesional: emërtimin, kohëzgjatjen (orët mësimore), datën e fillimit dhe të mbarimit të kursit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>”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;</w:t>
      </w:r>
    </w:p>
    <w:p w14:paraId="5216CFC5" w14:textId="05416831" w:rsidR="00EF39AD" w:rsidRPr="0032756B" w:rsidRDefault="00EF39AD" w:rsidP="00EF39A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b) shkronja “g” ndryshohet si më poshtë:</w:t>
      </w:r>
    </w:p>
    <w:p w14:paraId="502D8E5C" w14:textId="3707C58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“g)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Rezultatin (notën) e provimit përfundimtar të kursit </w:t>
      </w:r>
      <w:r w:rsidRPr="0032756B">
        <w:rPr>
          <w:rFonts w:ascii="Garamond" w:eastAsiaTheme="minorHAnsi" w:hAnsi="Garamond"/>
          <w:szCs w:val="24"/>
          <w:lang w:val="sq-AL"/>
        </w:rPr>
        <w:t>të veçantë (nëse aplikohet)”;</w:t>
      </w:r>
    </w:p>
    <w:p w14:paraId="7EBB386F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c) pas shkronjës “g” shtohet shkronja “gj” me përmbajtje si më poshtë:</w:t>
      </w:r>
    </w:p>
    <w:p w14:paraId="6F70F26F" w14:textId="4B624486" w:rsidR="00EF39AD" w:rsidRPr="0032756B" w:rsidRDefault="00EF39AD" w:rsidP="00EF39A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“gj)</w:t>
      </w:r>
      <w:r w:rsidR="00C53058">
        <w:rPr>
          <w:rFonts w:ascii="Garamond" w:eastAsiaTheme="minorHAnsi" w:hAnsi="Garamond"/>
          <w:color w:val="auto"/>
          <w:szCs w:val="24"/>
          <w:lang w:val="sq-AL"/>
        </w:rPr>
        <w:t xml:space="preserve">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>Listën e njësive mësimore (module, lëndë, tema, projekte etj.), kohëzgjatjet e tyre (orët</w:t>
      </w:r>
      <w:r w:rsidR="0032756B" w:rsidRPr="0032756B">
        <w:rPr>
          <w:rFonts w:ascii="Garamond" w:eastAsiaTheme="minorHAnsi" w:hAnsi="Garamond"/>
          <w:color w:val="auto"/>
          <w:szCs w:val="24"/>
          <w:lang w:val="sq-AL"/>
        </w:rPr>
        <w:t xml:space="preserve">  </w:t>
      </w:r>
      <w:r w:rsidRPr="0032756B">
        <w:rPr>
          <w:rFonts w:ascii="Garamond" w:eastAsiaTheme="minorHAnsi" w:hAnsi="Garamond"/>
          <w:color w:val="auto"/>
          <w:szCs w:val="24"/>
          <w:lang w:val="sq-AL"/>
        </w:rPr>
        <w:t xml:space="preserve"> mësimore) dhe rezultatet (notat) përkatëse të kursantit (nëse aplikohet)”;</w:t>
      </w:r>
    </w:p>
    <w:p w14:paraId="46861FA0" w14:textId="6FCABC2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12. Në pikën 8.6 bëhen ndryshimet si më poshtë:</w:t>
      </w:r>
    </w:p>
    <w:p w14:paraId="22780C1A" w14:textId="734AEA46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a) shkronja “a” ndryshohet si më poshtë:</w:t>
      </w:r>
    </w:p>
    <w:p w14:paraId="72750627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“a) Emrin e institucionit ofrues të formimit profesional, që lëshon vërtetimin”;</w:t>
      </w:r>
    </w:p>
    <w:p w14:paraId="0E79F5AA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b) shkronja “d” ndryshohet si më poshtë:</w:t>
      </w:r>
    </w:p>
    <w:p w14:paraId="56E272D8" w14:textId="034C896F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color w:val="auto"/>
          <w:szCs w:val="24"/>
          <w:lang w:val="sq-AL"/>
        </w:rPr>
        <w:t>“d) Listën e njësive mësimore (module, lëndë, tema, projekte etj.) në të cilat kursanti ka marrë pjesë dhe rezultatet (notat) e fituara”.</w:t>
      </w:r>
    </w:p>
    <w:p w14:paraId="200C2A9A" w14:textId="58D526C6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rPr>
          <w:rFonts w:ascii="Garamond" w:eastAsiaTheme="minorHAnsi" w:hAnsi="Garamond"/>
          <w:iCs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iCs/>
          <w:color w:val="auto"/>
          <w:szCs w:val="24"/>
          <w:lang w:val="sq-AL"/>
        </w:rPr>
        <w:t>13. Ky udhëzim hyn në fuqi menjëherë dhe botohet në Fletoren Zyrtare.</w:t>
      </w:r>
    </w:p>
    <w:p w14:paraId="21545DA1" w14:textId="77777777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jc w:val="right"/>
        <w:rPr>
          <w:rFonts w:ascii="Garamond" w:eastAsiaTheme="minorHAnsi" w:hAnsi="Garamond"/>
          <w:b/>
          <w:bCs/>
          <w:color w:val="auto"/>
          <w:szCs w:val="24"/>
          <w:lang w:val="sq-AL"/>
        </w:rPr>
      </w:pPr>
    </w:p>
    <w:p w14:paraId="0E104712" w14:textId="30ED1F1D" w:rsidR="00EF39AD" w:rsidRPr="0032756B" w:rsidRDefault="0032756B" w:rsidP="00EF39AD">
      <w:pPr>
        <w:autoSpaceDE w:val="0"/>
        <w:autoSpaceDN w:val="0"/>
        <w:adjustRightInd w:val="0"/>
        <w:spacing w:after="0" w:line="240" w:lineRule="auto"/>
        <w:ind w:left="0" w:firstLine="284"/>
        <w:jc w:val="right"/>
        <w:rPr>
          <w:rFonts w:ascii="Garamond" w:eastAsiaTheme="minorHAnsi" w:hAnsi="Garamond"/>
          <w:bCs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bCs/>
          <w:color w:val="auto"/>
          <w:szCs w:val="24"/>
          <w:lang w:val="sq-AL"/>
        </w:rPr>
        <w:t>MINISTËR I FINANCAVE DHE EKONOMISË</w:t>
      </w:r>
    </w:p>
    <w:p w14:paraId="18F711EE" w14:textId="3C98A608" w:rsidR="00EF39AD" w:rsidRPr="0032756B" w:rsidRDefault="00EF39AD" w:rsidP="00EF39AD">
      <w:pPr>
        <w:autoSpaceDE w:val="0"/>
        <w:autoSpaceDN w:val="0"/>
        <w:adjustRightInd w:val="0"/>
        <w:spacing w:after="0" w:line="240" w:lineRule="auto"/>
        <w:ind w:left="0" w:firstLine="284"/>
        <w:jc w:val="right"/>
        <w:rPr>
          <w:rFonts w:ascii="Garamond" w:eastAsiaTheme="minorHAnsi" w:hAnsi="Garamond"/>
          <w:b/>
          <w:bCs/>
          <w:color w:val="auto"/>
          <w:szCs w:val="24"/>
          <w:lang w:val="sq-AL"/>
        </w:rPr>
      </w:pPr>
      <w:r w:rsidRPr="0032756B">
        <w:rPr>
          <w:rFonts w:ascii="Garamond" w:eastAsiaTheme="minorHAnsi" w:hAnsi="Garamond"/>
          <w:b/>
          <w:bCs/>
          <w:color w:val="auto"/>
          <w:sz w:val="28"/>
          <w:szCs w:val="28"/>
          <w:lang w:val="sq-AL"/>
        </w:rPr>
        <w:t>Delina Ibrahimaj</w:t>
      </w:r>
    </w:p>
    <w:sectPr w:rsidR="00EF39AD" w:rsidRPr="0032756B" w:rsidSect="0032756B">
      <w:pgSz w:w="12240" w:h="15840"/>
      <w:pgMar w:top="144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A6F19" w14:textId="77777777" w:rsidR="009517C8" w:rsidRDefault="009517C8" w:rsidP="00204499">
      <w:pPr>
        <w:spacing w:after="0" w:line="240" w:lineRule="auto"/>
      </w:pPr>
      <w:r>
        <w:separator/>
      </w:r>
    </w:p>
  </w:endnote>
  <w:endnote w:type="continuationSeparator" w:id="0">
    <w:p w14:paraId="1DB27EB8" w14:textId="77777777" w:rsidR="009517C8" w:rsidRDefault="009517C8" w:rsidP="00204499">
      <w:pPr>
        <w:spacing w:after="0" w:line="240" w:lineRule="auto"/>
      </w:pPr>
      <w:r>
        <w:continuationSeparator/>
      </w:r>
    </w:p>
  </w:endnote>
  <w:endnote w:type="continuationNotice" w:id="1">
    <w:p w14:paraId="114BA94B" w14:textId="77777777" w:rsidR="009517C8" w:rsidRDefault="00951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DAE5B" w14:textId="77777777" w:rsidR="009517C8" w:rsidRDefault="009517C8" w:rsidP="00204499">
      <w:pPr>
        <w:spacing w:after="0" w:line="240" w:lineRule="auto"/>
      </w:pPr>
      <w:r>
        <w:separator/>
      </w:r>
    </w:p>
  </w:footnote>
  <w:footnote w:type="continuationSeparator" w:id="0">
    <w:p w14:paraId="3D31A662" w14:textId="77777777" w:rsidR="009517C8" w:rsidRDefault="009517C8" w:rsidP="00204499">
      <w:pPr>
        <w:spacing w:after="0" w:line="240" w:lineRule="auto"/>
      </w:pPr>
      <w:r>
        <w:continuationSeparator/>
      </w:r>
    </w:p>
  </w:footnote>
  <w:footnote w:type="continuationNotice" w:id="1">
    <w:p w14:paraId="1856F7B7" w14:textId="77777777" w:rsidR="009517C8" w:rsidRDefault="009517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EE6"/>
    <w:multiLevelType w:val="hybridMultilevel"/>
    <w:tmpl w:val="27507118"/>
    <w:lvl w:ilvl="0" w:tplc="1DE2D9CE">
      <w:start w:val="1"/>
      <w:numFmt w:val="lowerLetter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ED43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A02A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A7C9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22BD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0502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AA18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92710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A059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934F9"/>
    <w:multiLevelType w:val="hybridMultilevel"/>
    <w:tmpl w:val="CEDEA65A"/>
    <w:lvl w:ilvl="0" w:tplc="E1C6E806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06DA128F"/>
    <w:multiLevelType w:val="hybridMultilevel"/>
    <w:tmpl w:val="7CEA83D6"/>
    <w:lvl w:ilvl="0" w:tplc="F086F42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0A1C0615"/>
    <w:multiLevelType w:val="hybridMultilevel"/>
    <w:tmpl w:val="0DD4D0B8"/>
    <w:lvl w:ilvl="0" w:tplc="C3EA8E50">
      <w:start w:val="1"/>
      <w:numFmt w:val="lowerLetter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6C6D2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BEC9FC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8CF1A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66688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00E92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E116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E6204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AC74A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F648A"/>
    <w:multiLevelType w:val="hybridMultilevel"/>
    <w:tmpl w:val="AD448CE0"/>
    <w:lvl w:ilvl="0" w:tplc="F086F42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113B3137"/>
    <w:multiLevelType w:val="hybridMultilevel"/>
    <w:tmpl w:val="034A8862"/>
    <w:lvl w:ilvl="0" w:tplc="0409000F">
      <w:start w:val="1"/>
      <w:numFmt w:val="decimal"/>
      <w:lvlText w:val="%1.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13AD0D62"/>
    <w:multiLevelType w:val="hybridMultilevel"/>
    <w:tmpl w:val="2638A510"/>
    <w:lvl w:ilvl="0" w:tplc="DF5EB33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44109"/>
    <w:multiLevelType w:val="hybridMultilevel"/>
    <w:tmpl w:val="0C849CBC"/>
    <w:lvl w:ilvl="0" w:tplc="F086F4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D007C"/>
    <w:multiLevelType w:val="hybridMultilevel"/>
    <w:tmpl w:val="FB08E6CC"/>
    <w:lvl w:ilvl="0" w:tplc="9140C166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3A22AD1"/>
    <w:multiLevelType w:val="hybridMultilevel"/>
    <w:tmpl w:val="75640494"/>
    <w:lvl w:ilvl="0" w:tplc="A8E61FEE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B0F258C"/>
    <w:multiLevelType w:val="hybridMultilevel"/>
    <w:tmpl w:val="875ECA1A"/>
    <w:lvl w:ilvl="0" w:tplc="BAE0B190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2D0C702D"/>
    <w:multiLevelType w:val="hybridMultilevel"/>
    <w:tmpl w:val="720C92C4"/>
    <w:lvl w:ilvl="0" w:tplc="1596700C">
      <w:start w:val="1"/>
      <w:numFmt w:val="lowerLetter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AB542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89FFC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AC556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E0A42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264B4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6B9CC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0EC30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A89BE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AA40D9"/>
    <w:multiLevelType w:val="hybridMultilevel"/>
    <w:tmpl w:val="F9862DC2"/>
    <w:lvl w:ilvl="0" w:tplc="0409000F">
      <w:start w:val="1"/>
      <w:numFmt w:val="decimal"/>
      <w:lvlText w:val="%1."/>
      <w:lvlJc w:val="left"/>
      <w:pPr>
        <w:ind w:left="897" w:hanging="360"/>
      </w:p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3" w15:restartNumberingAfterBreak="0">
    <w:nsid w:val="3521774A"/>
    <w:multiLevelType w:val="hybridMultilevel"/>
    <w:tmpl w:val="258CC876"/>
    <w:lvl w:ilvl="0" w:tplc="F086F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C5C35"/>
    <w:multiLevelType w:val="hybridMultilevel"/>
    <w:tmpl w:val="0C462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281C"/>
    <w:multiLevelType w:val="hybridMultilevel"/>
    <w:tmpl w:val="F67C7E62"/>
    <w:lvl w:ilvl="0" w:tplc="1A08ECB2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 w15:restartNumberingAfterBreak="0">
    <w:nsid w:val="42E03E0B"/>
    <w:multiLevelType w:val="hybridMultilevel"/>
    <w:tmpl w:val="CA00E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C0836"/>
    <w:multiLevelType w:val="hybridMultilevel"/>
    <w:tmpl w:val="D7FA40C8"/>
    <w:lvl w:ilvl="0" w:tplc="F086F42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49477F"/>
    <w:multiLevelType w:val="hybridMultilevel"/>
    <w:tmpl w:val="A2A4E422"/>
    <w:lvl w:ilvl="0" w:tplc="177E7F5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C34A0"/>
    <w:multiLevelType w:val="hybridMultilevel"/>
    <w:tmpl w:val="9B242098"/>
    <w:lvl w:ilvl="0" w:tplc="0409000F">
      <w:start w:val="1"/>
      <w:numFmt w:val="decimal"/>
      <w:lvlText w:val="%1.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0" w15:restartNumberingAfterBreak="0">
    <w:nsid w:val="56F6654E"/>
    <w:multiLevelType w:val="hybridMultilevel"/>
    <w:tmpl w:val="BF6647B8"/>
    <w:lvl w:ilvl="0" w:tplc="F086F420">
      <w:start w:val="1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E7E5F43"/>
    <w:multiLevelType w:val="hybridMultilevel"/>
    <w:tmpl w:val="409E69E2"/>
    <w:lvl w:ilvl="0" w:tplc="2818696E">
      <w:start w:val="1"/>
      <w:numFmt w:val="lowerLetter"/>
      <w:lvlText w:val="%1)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22" w15:restartNumberingAfterBreak="0">
    <w:nsid w:val="6A9648EB"/>
    <w:multiLevelType w:val="hybridMultilevel"/>
    <w:tmpl w:val="9F2CEB52"/>
    <w:lvl w:ilvl="0" w:tplc="F086F4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EF5CBD"/>
    <w:multiLevelType w:val="hybridMultilevel"/>
    <w:tmpl w:val="2084D8B0"/>
    <w:lvl w:ilvl="0" w:tplc="80BE80A4">
      <w:start w:val="1"/>
      <w:numFmt w:val="lowerLetter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6DD72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46690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AB6CA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E6CB4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62922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026A6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88350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2A722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757532"/>
    <w:multiLevelType w:val="hybridMultilevel"/>
    <w:tmpl w:val="A8F6931C"/>
    <w:lvl w:ilvl="0" w:tplc="1A1E5030">
      <w:start w:val="1"/>
      <w:numFmt w:val="lowerLetter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48EEC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6D866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8C0CC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CE10E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AD5A0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A4EE4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EA29A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0B700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6F7010"/>
    <w:multiLevelType w:val="hybridMultilevel"/>
    <w:tmpl w:val="897E31D2"/>
    <w:lvl w:ilvl="0" w:tplc="AD1CAC46">
      <w:start w:val="1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6" w15:restartNumberingAfterBreak="0">
    <w:nsid w:val="718C4696"/>
    <w:multiLevelType w:val="hybridMultilevel"/>
    <w:tmpl w:val="7810707A"/>
    <w:lvl w:ilvl="0" w:tplc="055CF8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E40EDF"/>
    <w:multiLevelType w:val="hybridMultilevel"/>
    <w:tmpl w:val="F9446D56"/>
    <w:lvl w:ilvl="0" w:tplc="81262500">
      <w:start w:val="1"/>
      <w:numFmt w:val="lowerLetter"/>
      <w:lvlText w:val="%1)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28" w15:restartNumberingAfterBreak="0">
    <w:nsid w:val="76EE6C86"/>
    <w:multiLevelType w:val="hybridMultilevel"/>
    <w:tmpl w:val="AD68DAA6"/>
    <w:lvl w:ilvl="0" w:tplc="0409000F">
      <w:start w:val="1"/>
      <w:numFmt w:val="decimal"/>
      <w:lvlText w:val="%1.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9" w15:restartNumberingAfterBreak="0">
    <w:nsid w:val="7B9E3A58"/>
    <w:multiLevelType w:val="hybridMultilevel"/>
    <w:tmpl w:val="E1922E9C"/>
    <w:lvl w:ilvl="0" w:tplc="F086F42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B75BBC"/>
    <w:multiLevelType w:val="hybridMultilevel"/>
    <w:tmpl w:val="2E6C2ECA"/>
    <w:lvl w:ilvl="0" w:tplc="F086F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3"/>
  </w:num>
  <w:num w:numId="4">
    <w:abstractNumId w:val="7"/>
  </w:num>
  <w:num w:numId="5">
    <w:abstractNumId w:val="22"/>
  </w:num>
  <w:num w:numId="6">
    <w:abstractNumId w:val="20"/>
  </w:num>
  <w:num w:numId="7">
    <w:abstractNumId w:val="2"/>
  </w:num>
  <w:num w:numId="8">
    <w:abstractNumId w:val="0"/>
  </w:num>
  <w:num w:numId="9">
    <w:abstractNumId w:val="17"/>
  </w:num>
  <w:num w:numId="10">
    <w:abstractNumId w:val="4"/>
  </w:num>
  <w:num w:numId="11">
    <w:abstractNumId w:val="29"/>
  </w:num>
  <w:num w:numId="12">
    <w:abstractNumId w:val="23"/>
  </w:num>
  <w:num w:numId="13">
    <w:abstractNumId w:val="11"/>
  </w:num>
  <w:num w:numId="14">
    <w:abstractNumId w:val="6"/>
  </w:num>
  <w:num w:numId="15">
    <w:abstractNumId w:val="24"/>
  </w:num>
  <w:num w:numId="16">
    <w:abstractNumId w:val="3"/>
  </w:num>
  <w:num w:numId="17">
    <w:abstractNumId w:val="15"/>
  </w:num>
  <w:num w:numId="18">
    <w:abstractNumId w:val="27"/>
  </w:num>
  <w:num w:numId="19">
    <w:abstractNumId w:val="21"/>
  </w:num>
  <w:num w:numId="20">
    <w:abstractNumId w:val="28"/>
  </w:num>
  <w:num w:numId="21">
    <w:abstractNumId w:val="16"/>
  </w:num>
  <w:num w:numId="22">
    <w:abstractNumId w:val="12"/>
  </w:num>
  <w:num w:numId="23">
    <w:abstractNumId w:val="18"/>
  </w:num>
  <w:num w:numId="24">
    <w:abstractNumId w:val="19"/>
  </w:num>
  <w:num w:numId="25">
    <w:abstractNumId w:val="14"/>
  </w:num>
  <w:num w:numId="26">
    <w:abstractNumId w:val="1"/>
  </w:num>
  <w:num w:numId="27">
    <w:abstractNumId w:val="5"/>
  </w:num>
  <w:num w:numId="28">
    <w:abstractNumId w:val="25"/>
  </w:num>
  <w:num w:numId="29">
    <w:abstractNumId w:val="26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59"/>
    <w:rsid w:val="00014660"/>
    <w:rsid w:val="00087481"/>
    <w:rsid w:val="000A738A"/>
    <w:rsid w:val="000B46AB"/>
    <w:rsid w:val="000B59A8"/>
    <w:rsid w:val="000B7A81"/>
    <w:rsid w:val="000C7FED"/>
    <w:rsid w:val="000F4667"/>
    <w:rsid w:val="000F67CD"/>
    <w:rsid w:val="001011B2"/>
    <w:rsid w:val="00105EB2"/>
    <w:rsid w:val="00131969"/>
    <w:rsid w:val="00152863"/>
    <w:rsid w:val="00160BA1"/>
    <w:rsid w:val="001634E2"/>
    <w:rsid w:val="001707E3"/>
    <w:rsid w:val="00192264"/>
    <w:rsid w:val="001940EF"/>
    <w:rsid w:val="001C4BF7"/>
    <w:rsid w:val="001F2BB0"/>
    <w:rsid w:val="00203204"/>
    <w:rsid w:val="00204499"/>
    <w:rsid w:val="00234685"/>
    <w:rsid w:val="00251882"/>
    <w:rsid w:val="00263459"/>
    <w:rsid w:val="0026476B"/>
    <w:rsid w:val="00267BC8"/>
    <w:rsid w:val="002B18CA"/>
    <w:rsid w:val="002C50AB"/>
    <w:rsid w:val="002C7A18"/>
    <w:rsid w:val="002D3A90"/>
    <w:rsid w:val="002E70A6"/>
    <w:rsid w:val="002F5D35"/>
    <w:rsid w:val="0031488A"/>
    <w:rsid w:val="00321608"/>
    <w:rsid w:val="0032756B"/>
    <w:rsid w:val="0038262B"/>
    <w:rsid w:val="00396688"/>
    <w:rsid w:val="003A61C6"/>
    <w:rsid w:val="003B6B30"/>
    <w:rsid w:val="003E2211"/>
    <w:rsid w:val="003F4DC3"/>
    <w:rsid w:val="004346F8"/>
    <w:rsid w:val="00452E5C"/>
    <w:rsid w:val="00463457"/>
    <w:rsid w:val="00467431"/>
    <w:rsid w:val="00476637"/>
    <w:rsid w:val="004808DF"/>
    <w:rsid w:val="004A2F95"/>
    <w:rsid w:val="004B04CC"/>
    <w:rsid w:val="004B7852"/>
    <w:rsid w:val="004E1749"/>
    <w:rsid w:val="00505643"/>
    <w:rsid w:val="005220DE"/>
    <w:rsid w:val="005300F8"/>
    <w:rsid w:val="0054144A"/>
    <w:rsid w:val="00585C30"/>
    <w:rsid w:val="00592A8B"/>
    <w:rsid w:val="005932FB"/>
    <w:rsid w:val="00597509"/>
    <w:rsid w:val="005B59A2"/>
    <w:rsid w:val="005E5B4F"/>
    <w:rsid w:val="0060074A"/>
    <w:rsid w:val="006033ED"/>
    <w:rsid w:val="006304B4"/>
    <w:rsid w:val="006337FB"/>
    <w:rsid w:val="006438BA"/>
    <w:rsid w:val="00645AE2"/>
    <w:rsid w:val="00650C9D"/>
    <w:rsid w:val="00691530"/>
    <w:rsid w:val="006946B7"/>
    <w:rsid w:val="006E3F2A"/>
    <w:rsid w:val="00715B9D"/>
    <w:rsid w:val="00730383"/>
    <w:rsid w:val="00730664"/>
    <w:rsid w:val="0073668D"/>
    <w:rsid w:val="007437FB"/>
    <w:rsid w:val="00754F46"/>
    <w:rsid w:val="007601C3"/>
    <w:rsid w:val="007E528F"/>
    <w:rsid w:val="007F5174"/>
    <w:rsid w:val="008000C6"/>
    <w:rsid w:val="00847C81"/>
    <w:rsid w:val="008643C5"/>
    <w:rsid w:val="00873421"/>
    <w:rsid w:val="008934DE"/>
    <w:rsid w:val="008971BF"/>
    <w:rsid w:val="008B4DC3"/>
    <w:rsid w:val="008B6D70"/>
    <w:rsid w:val="008E2E8C"/>
    <w:rsid w:val="008F7C42"/>
    <w:rsid w:val="00903295"/>
    <w:rsid w:val="009517C8"/>
    <w:rsid w:val="00985241"/>
    <w:rsid w:val="009B6132"/>
    <w:rsid w:val="009F2BBA"/>
    <w:rsid w:val="00A07EC5"/>
    <w:rsid w:val="00A17F39"/>
    <w:rsid w:val="00A55B6A"/>
    <w:rsid w:val="00A836FF"/>
    <w:rsid w:val="00AB30C2"/>
    <w:rsid w:val="00AC2835"/>
    <w:rsid w:val="00AC58EB"/>
    <w:rsid w:val="00AD7B31"/>
    <w:rsid w:val="00AE1C43"/>
    <w:rsid w:val="00AF32D9"/>
    <w:rsid w:val="00B52B23"/>
    <w:rsid w:val="00B916CF"/>
    <w:rsid w:val="00B977CE"/>
    <w:rsid w:val="00BC673A"/>
    <w:rsid w:val="00BD25B3"/>
    <w:rsid w:val="00BE78AB"/>
    <w:rsid w:val="00C2288E"/>
    <w:rsid w:val="00C4023B"/>
    <w:rsid w:val="00C53058"/>
    <w:rsid w:val="00C80FEC"/>
    <w:rsid w:val="00CB39D6"/>
    <w:rsid w:val="00CC1FBC"/>
    <w:rsid w:val="00CD023D"/>
    <w:rsid w:val="00D070EE"/>
    <w:rsid w:val="00D128F4"/>
    <w:rsid w:val="00D329CB"/>
    <w:rsid w:val="00D4518A"/>
    <w:rsid w:val="00D76D28"/>
    <w:rsid w:val="00D80C92"/>
    <w:rsid w:val="00D8703C"/>
    <w:rsid w:val="00D87D07"/>
    <w:rsid w:val="00DD18FC"/>
    <w:rsid w:val="00DD3E46"/>
    <w:rsid w:val="00E0743E"/>
    <w:rsid w:val="00E24F11"/>
    <w:rsid w:val="00E45015"/>
    <w:rsid w:val="00E81505"/>
    <w:rsid w:val="00EB1067"/>
    <w:rsid w:val="00EC1091"/>
    <w:rsid w:val="00EC1BEF"/>
    <w:rsid w:val="00EF046C"/>
    <w:rsid w:val="00EF3068"/>
    <w:rsid w:val="00EF39AD"/>
    <w:rsid w:val="00F03CDE"/>
    <w:rsid w:val="00F22B3C"/>
    <w:rsid w:val="00F319E8"/>
    <w:rsid w:val="00F400DD"/>
    <w:rsid w:val="00F55651"/>
    <w:rsid w:val="00F616B7"/>
    <w:rsid w:val="00F6419B"/>
    <w:rsid w:val="00F64E40"/>
    <w:rsid w:val="00F7717F"/>
    <w:rsid w:val="00F80359"/>
    <w:rsid w:val="00F8455D"/>
    <w:rsid w:val="00FB0C37"/>
    <w:rsid w:val="00FD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D18FD"/>
  <w15:docId w15:val="{05531F54-2BC3-4625-8CB6-3AD24462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359"/>
    <w:pPr>
      <w:spacing w:after="16" w:line="248" w:lineRule="auto"/>
      <w:ind w:left="173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49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04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499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D35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1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6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6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E220C07E3B0A4C829639BCC606AB79AF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9</Nr_x002e__x0020_akti>
    <Data_x0020_e_x0020_Krijimit xmlns="0e656187-b300-4fb0-8bf4-3a50f872073c">2023-04-03T13:41:41Z</Data_x0020_e_x0020_Krijimit>
    <URL xmlns="0e656187-b300-4fb0-8bf4-3a50f872073c" xsi:nil="true"/>
    <Institucion_x0020_Pergjegjes xmlns="0e656187-b300-4fb0-8bf4-3a50f872073c">http://qbz.gov.al/resource/authority/legal-institution/48|ministria-e-financave-dhe-ekonomise</Institucion_x0020_Pergjegjes>
    <Lloji_x0020_i_x0020_aktit xmlns="0e656187-b300-4fb0-8bf4-3a50f872073c">Akt ndryshues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2023-04-02T22:00:00Z</Date_x0020_protokolli>
    <Titulli xmlns="0e656187-b300-4fb0-8bf4-3a50f872073c">Për disa shtesa dhe ndryshime në udhëzimin nr. 16, datë 26.4.2019 "Për llojet, procedurat dhe mënyrat për lëshimin e certifikatave, si dhe formatet që do të përdoren në sistemin e arsimit dhe formimit profesional"</Titulli>
    <Modifikuesi xmlns="0e656187-b300-4fb0-8bf4-3a50f872073c">alma.lisaku</Modifikuesi>
    <Nr_x002e__x0020_prot_x0020_QBZ xmlns="0e656187-b300-4fb0-8bf4-3a50f872073c">500/1</Nr_x002e__x0020_prot_x0020_QBZ>
    <Data_x0020_e_x0020_Modifikimit xmlns="0e656187-b300-4fb0-8bf4-3a50f872073c">2023-04-04T09:00:28Z</Data_x0020_e_x0020_Modifikimit>
    <Dekretuar xmlns="0e656187-b300-4fb0-8bf4-3a50f872073c">false</Dekretuar>
    <Data xmlns="0e656187-b300-4fb0-8bf4-3a50f872073c">2023-03-28T22:00:00Z</Data>
    <Nr_x002e__x0020_protokolli_x0020_i_x0020_aktit xmlns="0e656187-b300-4fb0-8bf4-3a50f872073c">5777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E220C07E3B0A4C829639BCC606AB79AF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8751-069F-4B76-8D89-2C5089FDA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3B966F5-C261-4330-BBBA-09CBCFACF31F}">
  <ds:schemaRefs>
    <ds:schemaRef ds:uri="http://schemas.microsoft.com/office/2006/metadata/properties"/>
    <ds:schemaRef ds:uri="http://schemas.microsoft.com/office/infopath/2007/PartnerControls"/>
    <ds:schemaRef ds:uri="0e656187-b300-4fb0-8bf4-3a50f872073c"/>
  </ds:schemaRefs>
</ds:datastoreItem>
</file>

<file path=customXml/itemProps3.xml><?xml version="1.0" encoding="utf-8"?>
<ds:datastoreItem xmlns:ds="http://schemas.openxmlformats.org/officeDocument/2006/customXml" ds:itemID="{F70482D8-B347-4A4D-AF45-FBC5920BA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B514D8-7ED1-49A6-A52A-6069537DEB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11D798-AA34-422B-8272-EB3C3F3A9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952926DC-03DE-45F7-A5C7-9E9BF46B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 disa shtesa dhe ndryshime në udhëzimin nr. 16, datë 26.4.2019 "Për llojet, procedurat dhe mënyrat për lëshimin e certifikatave, si dhe formatet që do të përdoren në sistemin e arsimit dhe formimit profesional"</vt:lpstr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disa shtesa dhe ndryshime në udhëzimin nr. 16, datë 26.4.2019 "Për llojet, procedurat dhe mënyrat për lëshimin e certifikatave, si dhe formatet që do të përdoren në sistemin e arsimit dhe formimit profesional"</dc:title>
  <dc:creator>User</dc:creator>
  <cp:lastModifiedBy>Aida Tiko</cp:lastModifiedBy>
  <cp:revision>2</cp:revision>
  <cp:lastPrinted>2023-03-20T12:58:00Z</cp:lastPrinted>
  <dcterms:created xsi:type="dcterms:W3CDTF">2024-08-14T10:59:00Z</dcterms:created>
  <dcterms:modified xsi:type="dcterms:W3CDTF">2024-08-14T10:59:00Z</dcterms:modified>
</cp:coreProperties>
</file>