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Default="000918E4" w:rsidP="00D6147D">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0918E4">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16AFE811" wp14:editId="75669702">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7C75E8" w:rsidRPr="00810A9A"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7C75E8" w:rsidRPr="006F3E78"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7C75E8" w:rsidRPr="00D4711C" w:rsidRDefault="00792176" w:rsidP="00792176">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007C75E8" w:rsidRPr="00D4711C">
                              <w:rPr>
                                <w:rFonts w:ascii="Times New Roman" w:hAnsi="Times New Roman" w:cs="Times New Roman"/>
                                <w:b/>
                                <w:sz w:val="24"/>
                                <w:szCs w:val="24"/>
                                <w:lang w:val="es-MX"/>
                              </w:rPr>
                              <w:t>(</w:t>
                            </w:r>
                            <w:r w:rsidR="007C75E8"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007C75E8" w:rsidRPr="00D4711C">
                              <w:rPr>
                                <w:rFonts w:ascii="Times New Roman" w:hAnsi="Times New Roman" w:cs="Times New Roman"/>
                                <w:b/>
                                <w:sz w:val="24"/>
                                <w:szCs w:val="24"/>
                                <w:lang w:val="es-MX"/>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7C75E8" w:rsidRPr="000918E4" w:rsidRDefault="007C75E8"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7C75E8" w:rsidRPr="00810A9A"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7C75E8" w:rsidRPr="006F3E78"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7C75E8" w:rsidRPr="00D4711C" w:rsidRDefault="00792176" w:rsidP="00792176">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007C75E8" w:rsidRPr="00D4711C">
                        <w:rPr>
                          <w:rFonts w:ascii="Times New Roman" w:hAnsi="Times New Roman" w:cs="Times New Roman"/>
                          <w:b/>
                          <w:sz w:val="24"/>
                          <w:szCs w:val="24"/>
                          <w:lang w:val="es-MX"/>
                        </w:rPr>
                        <w:t>(</w:t>
                      </w:r>
                      <w:r w:rsidR="007C75E8"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007C75E8" w:rsidRPr="00D4711C">
                        <w:rPr>
                          <w:rFonts w:ascii="Times New Roman" w:hAnsi="Times New Roman" w:cs="Times New Roman"/>
                          <w:b/>
                          <w:sz w:val="24"/>
                          <w:szCs w:val="24"/>
                          <w:lang w:val="es-MX"/>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7C75E8" w:rsidRPr="000918E4" w:rsidRDefault="007C75E8" w:rsidP="000918E4">
                      <w:pPr>
                        <w:rPr>
                          <w:lang w:val="it-IT"/>
                        </w:rPr>
                      </w:pPr>
                    </w:p>
                  </w:txbxContent>
                </v:textbox>
                <w10:wrap type="square"/>
              </v:shape>
            </w:pict>
          </mc:Fallback>
        </mc:AlternateContent>
      </w:r>
      <w:r w:rsidR="00407305">
        <w:rPr>
          <w:rFonts w:ascii="Times New Roman" w:eastAsia="Times New Roman" w:hAnsi="Times New Roman" w:cs="Times New Roman"/>
          <w:b/>
          <w:sz w:val="28"/>
          <w:szCs w:val="24"/>
          <w:lang w:val="es-MX"/>
        </w:rPr>
        <w:t xml:space="preserve">  </w:t>
      </w:r>
    </w:p>
    <w:p w:rsidR="00A023A2" w:rsidRPr="00A023A2"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lastRenderedPageBreak/>
        <w:t>Përmbajtja:</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Qëllimet e arsimit profesional në </w:t>
      </w:r>
      <w:r w:rsidR="00230817" w:rsidRPr="006F3E78">
        <w:rPr>
          <w:rFonts w:ascii="Times New Roman" w:eastAsia="Times New Roman" w:hAnsi="Times New Roman" w:cs="Times New Roman"/>
          <w:b/>
          <w:bCs/>
          <w:sz w:val="24"/>
          <w:szCs w:val="24"/>
          <w:lang w:val="sq-AL"/>
        </w:rPr>
        <w:t>profilin</w:t>
      </w:r>
      <w:r w:rsidR="000924B9">
        <w:rPr>
          <w:rFonts w:ascii="Times New Roman" w:eastAsia="Times New Roman" w:hAnsi="Times New Roman" w:cs="Times New Roman"/>
          <w:b/>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Pr="002D3F9B">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b/>
          <w:bCs/>
          <w:sz w:val="24"/>
          <w:szCs w:val="24"/>
          <w:lang w:val="sq-AL"/>
        </w:rPr>
        <w:t>niveli I</w:t>
      </w:r>
      <w:r w:rsidR="00230817" w:rsidRPr="006F3E78">
        <w:rPr>
          <w:rFonts w:ascii="Times New Roman" w:eastAsia="Times New Roman" w:hAnsi="Times New Roman" w:cs="Times New Roman"/>
          <w:b/>
          <w:bCs/>
          <w:sz w:val="24"/>
          <w:szCs w:val="24"/>
          <w:lang w:val="sq-AL"/>
        </w:rPr>
        <w:t>I</w:t>
      </w:r>
      <w:r w:rsidRPr="006F3E78">
        <w:rPr>
          <w:rFonts w:ascii="Times New Roman" w:eastAsia="Times New Roman" w:hAnsi="Times New Roman" w:cs="Times New Roman"/>
          <w:b/>
          <w:bCs/>
          <w:sz w:val="24"/>
          <w:szCs w:val="24"/>
          <w:lang w:val="sq-AL"/>
        </w:rPr>
        <w:t>I i KSHK</w:t>
      </w:r>
      <w:r w:rsidR="00943B42" w:rsidRPr="006F3E78">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xml:space="preserve"> </w:t>
      </w:r>
    </w:p>
    <w:p w:rsidR="00A023A2" w:rsidRPr="006F3E7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Profili profesional i nxënësve në përfundim të arsimit profesional </w:t>
      </w:r>
      <w:r w:rsidR="009A20A9" w:rsidRPr="006F3E78">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w:t>
      </w:r>
      <w:r w:rsidR="009A20A9" w:rsidRPr="006F3E78">
        <w:rPr>
          <w:rFonts w:ascii="Times New Roman" w:eastAsia="Times New Roman" w:hAnsi="Times New Roman" w:cs="Times New Roman"/>
          <w:b/>
          <w:bCs/>
          <w:sz w:val="24"/>
          <w:szCs w:val="24"/>
          <w:lang w:val="sq-AL"/>
        </w:rPr>
        <w:t>, niveli III i</w:t>
      </w:r>
      <w:r w:rsidRPr="006F3E78">
        <w:rPr>
          <w:rFonts w:ascii="Times New Roman" w:eastAsia="Times New Roman" w:hAnsi="Times New Roman" w:cs="Times New Roman"/>
          <w:b/>
          <w:bCs/>
          <w:sz w:val="24"/>
          <w:szCs w:val="24"/>
          <w:lang w:val="sq-AL"/>
        </w:rPr>
        <w:t xml:space="preserve"> KSHK</w:t>
      </w:r>
      <w:r w:rsidR="00943B42" w:rsidRPr="006F3E78">
        <w:rPr>
          <w:rFonts w:ascii="Times New Roman" w:eastAsia="Times New Roman" w:hAnsi="Times New Roman" w:cs="Times New Roman"/>
          <w:b/>
          <w:bCs/>
          <w:sz w:val="24"/>
          <w:szCs w:val="24"/>
          <w:lang w:val="sq-AL"/>
        </w:rPr>
        <w:t>.</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Kërkesat e pranimit të nxënësve në arsimin 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e përgjithshme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rsidR="00A023A2" w:rsidRPr="002D3F9B" w:rsidRDefault="00A023A2" w:rsidP="009712B7">
      <w:pPr>
        <w:keepNext/>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profesionale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r w:rsidRPr="002D3F9B">
        <w:rPr>
          <w:rFonts w:ascii="Times New Roman" w:eastAsia="Times New Roman" w:hAnsi="Times New Roman" w:cs="Times New Roman"/>
          <w:sz w:val="24"/>
          <w:szCs w:val="24"/>
          <w:lang w:val="sq-AL"/>
        </w:rPr>
        <w:t xml:space="preserve"> </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Mundësitë e punësimit dhe të arsimimit të mëtejshëm në përfundim të </w:t>
      </w:r>
      <w:r w:rsidR="006F3E78" w:rsidRPr="002D3F9B">
        <w:rPr>
          <w:rFonts w:ascii="Times New Roman" w:eastAsia="Times New Roman" w:hAnsi="Times New Roman" w:cs="Times New Roman"/>
          <w:bCs/>
          <w:sz w:val="24"/>
          <w:szCs w:val="24"/>
          <w:lang w:val="sq-AL"/>
        </w:rPr>
        <w:t>profilit</w:t>
      </w:r>
      <w:r w:rsidR="009A20A9" w:rsidRPr="002D3F9B">
        <w:rPr>
          <w:rFonts w:ascii="Times New Roman" w:eastAsia="Times New Roman" w:hAnsi="Times New Roman" w:cs="Times New Roman"/>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 xml:space="preserve">Plani mësimor </w:t>
      </w:r>
      <w:r w:rsidR="009A20A9" w:rsidRPr="002D3F9B">
        <w:rPr>
          <w:rFonts w:ascii="Times New Roman" w:eastAsia="Times New Roman" w:hAnsi="Times New Roman" w:cs="Times New Roman"/>
          <w:b/>
          <w:bCs/>
          <w:sz w:val="24"/>
          <w:szCs w:val="24"/>
          <w:lang w:val="sq-AL"/>
        </w:rPr>
        <w:t xml:space="preserve">për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bCs/>
          <w:sz w:val="24"/>
          <w:szCs w:val="24"/>
          <w:lang w:val="sq-AL"/>
        </w:rPr>
        <w:t>i KSHK</w:t>
      </w:r>
      <w:r w:rsidR="00943B42" w:rsidRPr="002D3F9B">
        <w:rPr>
          <w:rFonts w:ascii="Times New Roman" w:eastAsia="Times New Roman" w:hAnsi="Times New Roman" w:cs="Times New Roman"/>
          <w:b/>
          <w:bCs/>
          <w:sz w:val="24"/>
          <w:szCs w:val="24"/>
          <w:lang w:val="sq-AL"/>
        </w:rPr>
        <w:t>.</w:t>
      </w:r>
    </w:p>
    <w:p w:rsidR="00A023A2" w:rsidRPr="002D3F9B"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Udhëzime për planin mësimor</w:t>
      </w:r>
      <w:r w:rsidR="00943B42" w:rsidRPr="002D3F9B">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procesin mësimor</w:t>
      </w:r>
      <w:r w:rsidR="00943B42">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6F3E78" w:rsidP="00E31821">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Udhëzime për vlerësimin, </w:t>
      </w:r>
      <w:r w:rsidR="00A023A2" w:rsidRPr="00A023A2">
        <w:rPr>
          <w:rFonts w:ascii="Times New Roman" w:eastAsia="Times New Roman" w:hAnsi="Times New Roman" w:cs="Times New Roman"/>
          <w:b/>
          <w:bCs/>
          <w:sz w:val="24"/>
          <w:szCs w:val="24"/>
          <w:lang w:val="sq-AL"/>
        </w:rPr>
        <w:t>provimet</w:t>
      </w:r>
      <w:r>
        <w:rPr>
          <w:rFonts w:ascii="Times New Roman" w:eastAsia="Times New Roman" w:hAnsi="Times New Roman" w:cs="Times New Roman"/>
          <w:b/>
          <w:bCs/>
          <w:sz w:val="24"/>
          <w:szCs w:val="24"/>
          <w:lang w:val="sq-AL"/>
        </w:rPr>
        <w:t xml:space="preserve"> dhe certifikatat</w:t>
      </w:r>
      <w:r w:rsidR="00943B42">
        <w:rPr>
          <w:rFonts w:ascii="Times New Roman" w:eastAsia="Times New Roman" w:hAnsi="Times New Roman" w:cs="Times New Roman"/>
          <w:b/>
          <w:bCs/>
          <w:sz w:val="24"/>
          <w:szCs w:val="24"/>
          <w:lang w:val="sq-AL"/>
        </w:rPr>
        <w:t>.</w:t>
      </w:r>
    </w:p>
    <w:p w:rsidR="006F3E78" w:rsidRPr="006A6DF3" w:rsidRDefault="006F3E78" w:rsidP="006F3E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6F3E78" w:rsidRDefault="006F3E78"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Programet e përgjithshme të lëndëve</w:t>
      </w:r>
      <w:r>
        <w:rPr>
          <w:rFonts w:ascii="Times New Roman" w:eastAsia="Times New Roman" w:hAnsi="Times New Roman" w:cs="Times New Roman"/>
          <w:b/>
          <w:bCs/>
          <w:sz w:val="24"/>
          <w:szCs w:val="24"/>
          <w:lang w:val="sq-AL"/>
        </w:rPr>
        <w:t>/praktikave</w:t>
      </w:r>
      <w:r w:rsidRPr="001755E3">
        <w:rPr>
          <w:rFonts w:ascii="Times New Roman" w:eastAsia="Times New Roman" w:hAnsi="Times New Roman" w:cs="Times New Roman"/>
          <w:b/>
          <w:bCs/>
          <w:sz w:val="24"/>
          <w:szCs w:val="24"/>
          <w:lang w:val="sq-AL"/>
        </w:rPr>
        <w:t xml:space="preserve"> profesionale. </w:t>
      </w:r>
    </w:p>
    <w:p w:rsidR="00C5080F" w:rsidRDefault="00C5080F" w:rsidP="00C5080F">
      <w:pPr>
        <w:pStyle w:val="ListParagraph"/>
        <w:rPr>
          <w:b/>
          <w:bCs/>
        </w:rPr>
      </w:pPr>
    </w:p>
    <w:p w:rsidR="00C5080F" w:rsidRPr="001755E3" w:rsidRDefault="00C5080F"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Programi orientues</w:t>
      </w:r>
      <w:r w:rsidR="005A61DA">
        <w:rPr>
          <w:rFonts w:ascii="Times New Roman" w:eastAsia="Times New Roman" w:hAnsi="Times New Roman" w:cs="Times New Roman"/>
          <w:b/>
          <w:bCs/>
          <w:sz w:val="24"/>
          <w:szCs w:val="24"/>
          <w:lang w:val="sq-AL"/>
        </w:rPr>
        <w:t xml:space="preserve"> për provimet e nivelit</w:t>
      </w:r>
      <w:r w:rsidR="00B81CD6">
        <w:rPr>
          <w:rFonts w:ascii="Times New Roman" w:eastAsia="Times New Roman" w:hAnsi="Times New Roman" w:cs="Times New Roman"/>
          <w:b/>
          <w:bCs/>
          <w:sz w:val="24"/>
          <w:szCs w:val="24"/>
          <w:lang w:val="sq-AL"/>
        </w:rPr>
        <w:t xml:space="preserve"> në profilin</w:t>
      </w:r>
      <w:r w:rsidR="005A61DA">
        <w:rPr>
          <w:rFonts w:ascii="Times New Roman" w:eastAsia="Times New Roman" w:hAnsi="Times New Roman" w:cs="Times New Roman"/>
          <w:b/>
          <w:bCs/>
          <w:sz w:val="24"/>
          <w:szCs w:val="24"/>
          <w:lang w:val="sq-AL"/>
        </w:rPr>
        <w:t xml:space="preserve"> “Shërbime ushqimi dhe pije</w:t>
      </w:r>
      <w:r w:rsidR="005A61DA" w:rsidRPr="002D3F9B">
        <w:rPr>
          <w:rFonts w:ascii="Times New Roman" w:eastAsia="Times New Roman" w:hAnsi="Times New Roman" w:cs="Times New Roman"/>
          <w:b/>
          <w:bCs/>
          <w:sz w:val="24"/>
          <w:szCs w:val="24"/>
          <w:lang w:val="sq-AL"/>
        </w:rPr>
        <w:t>”, niveli III i KSHK.</w:t>
      </w: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61982" w:rsidRDefault="00661982">
      <w:pPr>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br w:type="page"/>
      </w:r>
    </w:p>
    <w:p w:rsidR="00A023A2" w:rsidRPr="002D3F9B"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2D3F9B">
        <w:rPr>
          <w:rFonts w:ascii="Times New Roman" w:eastAsia="Times New Roman" w:hAnsi="Times New Roman" w:cs="Times New Roman"/>
          <w:b/>
          <w:bCs/>
          <w:sz w:val="28"/>
          <w:szCs w:val="28"/>
          <w:lang w:val="sq-AL"/>
        </w:rPr>
        <w:t>I</w:t>
      </w:r>
      <w:r w:rsidR="00943B42" w:rsidRPr="002D3F9B">
        <w:rPr>
          <w:rFonts w:ascii="Times New Roman" w:eastAsia="Times New Roman" w:hAnsi="Times New Roman" w:cs="Times New Roman"/>
          <w:b/>
          <w:bCs/>
          <w:sz w:val="28"/>
          <w:szCs w:val="28"/>
          <w:lang w:val="sq-AL"/>
        </w:rPr>
        <w:t>.</w:t>
      </w:r>
      <w:r w:rsidRPr="002D3F9B">
        <w:rPr>
          <w:rFonts w:ascii="Times New Roman" w:eastAsia="Times New Roman" w:hAnsi="Times New Roman" w:cs="Times New Roman"/>
          <w:b/>
          <w:bCs/>
          <w:sz w:val="28"/>
          <w:szCs w:val="28"/>
          <w:lang w:val="sq-AL"/>
        </w:rPr>
        <w:t xml:space="preserve"> Qëllimet e arsimit profesional në </w:t>
      </w:r>
      <w:r w:rsidR="00344B93" w:rsidRPr="002D3F9B">
        <w:rPr>
          <w:rFonts w:ascii="Times New Roman" w:eastAsia="Times New Roman" w:hAnsi="Times New Roman" w:cs="Times New Roman"/>
          <w:b/>
          <w:bCs/>
          <w:sz w:val="28"/>
          <w:szCs w:val="28"/>
          <w:lang w:val="sq-AL"/>
        </w:rPr>
        <w:t>profili</w:t>
      </w:r>
      <w:r w:rsidRPr="002D3F9B">
        <w:rPr>
          <w:rFonts w:ascii="Times New Roman" w:eastAsia="Times New Roman" w:hAnsi="Times New Roman" w:cs="Times New Roman"/>
          <w:b/>
          <w:bCs/>
          <w:sz w:val="28"/>
          <w:szCs w:val="28"/>
          <w:lang w:val="sq-AL"/>
        </w:rPr>
        <w:t>n</w:t>
      </w:r>
      <w:r w:rsidRPr="002D3F9B">
        <w:rPr>
          <w:rFonts w:ascii="Times New Roman" w:eastAsia="Times New Roman" w:hAnsi="Times New Roman" w:cs="Times New Roman"/>
          <w:sz w:val="28"/>
          <w:szCs w:val="28"/>
          <w:lang w:val="sq-AL"/>
        </w:rPr>
        <w:t xml:space="preserve"> </w:t>
      </w:r>
      <w:r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8"/>
          <w:lang w:val="sq-AL"/>
        </w:rPr>
        <w:t>Shërbime ushqimi dhe pije</w:t>
      </w:r>
      <w:r w:rsidRPr="002D3F9B">
        <w:rPr>
          <w:rFonts w:ascii="Times New Roman" w:eastAsia="Times New Roman" w:hAnsi="Times New Roman" w:cs="Times New Roman"/>
          <w:b/>
          <w:bCs/>
          <w:sz w:val="28"/>
          <w:szCs w:val="28"/>
          <w:lang w:val="sq-AL"/>
        </w:rPr>
        <w:t>”, niveli II</w:t>
      </w:r>
      <w:r w:rsidR="00344B93" w:rsidRPr="002D3F9B">
        <w:rPr>
          <w:rFonts w:ascii="Times New Roman" w:eastAsia="Times New Roman" w:hAnsi="Times New Roman" w:cs="Times New Roman"/>
          <w:b/>
          <w:bCs/>
          <w:sz w:val="28"/>
          <w:szCs w:val="28"/>
          <w:lang w:val="sq-AL"/>
        </w:rPr>
        <w:t>I</w:t>
      </w:r>
      <w:r w:rsidRPr="002D3F9B">
        <w:rPr>
          <w:rFonts w:ascii="Times New Roman" w:eastAsia="Times New Roman" w:hAnsi="Times New Roman" w:cs="Times New Roman"/>
          <w:b/>
          <w:bCs/>
          <w:sz w:val="28"/>
          <w:szCs w:val="28"/>
          <w:lang w:val="sq-AL"/>
        </w:rPr>
        <w:t xml:space="preserve"> i KSHK</w:t>
      </w:r>
      <w:r w:rsidR="00943B42" w:rsidRPr="002D3F9B">
        <w:rPr>
          <w:rFonts w:ascii="Times New Roman" w:eastAsia="Times New Roman" w:hAnsi="Times New Roman" w:cs="Times New Roman"/>
          <w:b/>
          <w:bCs/>
          <w:sz w:val="28"/>
          <w:szCs w:val="28"/>
          <w:lang w:val="sq-AL"/>
        </w:rPr>
        <w:t>.</w:t>
      </w:r>
    </w:p>
    <w:p w:rsidR="00A023A2" w:rsidRPr="002D3F9B"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Qëllimi kryesor i arsimimit profesional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009A20A9" w:rsidRPr="002D3F9B">
        <w:rPr>
          <w:rFonts w:ascii="Times New Roman" w:eastAsia="Times New Roman" w:hAnsi="Times New Roman" w:cs="Times New Roman"/>
          <w:b/>
          <w:bCs/>
          <w:sz w:val="24"/>
          <w:szCs w:val="24"/>
          <w:lang w:val="sq-AL"/>
        </w:rPr>
        <w:t xml:space="preserve"> </w:t>
      </w:r>
      <w:r w:rsidRPr="002D3F9B">
        <w:rPr>
          <w:rFonts w:ascii="Times New Roman" w:eastAsia="Times New Roman" w:hAnsi="Times New Roman" w:cs="Times New Roman"/>
          <w:sz w:val="24"/>
          <w:szCs w:val="24"/>
          <w:lang w:val="sq-AL"/>
        </w:rPr>
        <w:t xml:space="preserve">i KSHK, është </w:t>
      </w:r>
      <w:r w:rsidRPr="002D3F9B">
        <w:rPr>
          <w:rFonts w:ascii="Times New Roman" w:eastAsia="Times New Roman" w:hAnsi="Times New Roman" w:cs="Times New Roman"/>
          <w:i/>
          <w:iCs/>
          <w:sz w:val="24"/>
          <w:szCs w:val="24"/>
          <w:lang w:val="sq-AL"/>
        </w:rPr>
        <w:t xml:space="preserve">“zhvillimi i personalitetit të nxënësve për të jetuar në përshtatje me botën që i rrethon dhe përgatitja e tyre për t’u punësuar në veprimtaritë profesionale që lidhen drejtpërdrejt </w:t>
      </w:r>
      <w:r w:rsidRPr="008B7ED6">
        <w:rPr>
          <w:rFonts w:ascii="Times New Roman" w:eastAsia="Times New Roman" w:hAnsi="Times New Roman" w:cs="Times New Roman"/>
          <w:i/>
          <w:iCs/>
          <w:sz w:val="24"/>
          <w:szCs w:val="24"/>
          <w:lang w:val="sq-AL"/>
        </w:rPr>
        <w:t xml:space="preserve">me shërbimet në </w:t>
      </w:r>
      <w:r w:rsidR="006F3E78" w:rsidRPr="008B7ED6">
        <w:rPr>
          <w:rFonts w:ascii="Times New Roman" w:eastAsia="Times New Roman" w:hAnsi="Times New Roman" w:cs="Times New Roman"/>
          <w:i/>
          <w:iCs/>
          <w:sz w:val="24"/>
          <w:szCs w:val="24"/>
          <w:lang w:val="sq-AL"/>
        </w:rPr>
        <w:t xml:space="preserve">sektorin e </w:t>
      </w:r>
      <w:r w:rsidR="00687ED1" w:rsidRPr="00687ED1">
        <w:rPr>
          <w:rFonts w:ascii="Times New Roman" w:eastAsia="Times New Roman" w:hAnsi="Times New Roman" w:cs="Times New Roman"/>
          <w:i/>
          <w:iCs/>
          <w:sz w:val="24"/>
          <w:szCs w:val="24"/>
          <w:lang w:val="sq-AL"/>
        </w:rPr>
        <w:t>ushqimit dhe pijeve</w:t>
      </w:r>
      <w:r w:rsidRPr="008B7ED6">
        <w:rPr>
          <w:rFonts w:ascii="Times New Roman" w:eastAsia="Times New Roman" w:hAnsi="Times New Roman" w:cs="Times New Roman"/>
          <w:i/>
          <w:iCs/>
          <w:sz w:val="24"/>
          <w:szCs w:val="24"/>
          <w:lang w:val="sq-AL"/>
        </w:rPr>
        <w:t>”</w:t>
      </w:r>
      <w:r w:rsidR="00943B42" w:rsidRPr="008B7ED6">
        <w:rPr>
          <w:rFonts w:ascii="Times New Roman" w:eastAsia="Times New Roman" w:hAnsi="Times New Roman" w:cs="Times New Roman"/>
          <w:sz w:val="24"/>
          <w:szCs w:val="24"/>
          <w:lang w:val="sq-AL"/>
        </w:rPr>
        <w:t>.</w:t>
      </w:r>
      <w:r w:rsidRPr="008B7ED6">
        <w:rPr>
          <w:rFonts w:ascii="Times New Roman" w:eastAsia="Times New Roman" w:hAnsi="Times New Roman" w:cs="Times New Roman"/>
          <w:sz w:val="24"/>
          <w:szCs w:val="24"/>
          <w:lang w:val="sq-AL"/>
        </w:rPr>
        <w:t xml:space="preserve"> Për të realizuar këtë, shkolla profesionale </w:t>
      </w:r>
      <w:r w:rsidRPr="00A023A2">
        <w:rPr>
          <w:rFonts w:ascii="Times New Roman" w:eastAsia="Times New Roman" w:hAnsi="Times New Roman" w:cs="Times New Roman"/>
          <w:sz w:val="24"/>
          <w:szCs w:val="24"/>
          <w:lang w:val="sq-AL"/>
        </w:rPr>
        <w:t>u krijon nxënësve:</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të përshtatshme për të nxënë, pavarësisht nga gjinia, raca, besimi dhe aftësitë</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6F3E7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6F3E78">
        <w:rPr>
          <w:rFonts w:ascii="Times New Roman" w:eastAsia="Times New Roman" w:hAnsi="Times New Roman" w:cs="Times New Roman"/>
          <w:b/>
          <w:bCs/>
          <w:sz w:val="28"/>
          <w:szCs w:val="28"/>
          <w:lang w:val="sq-AL"/>
        </w:rPr>
        <w:t>II</w:t>
      </w:r>
      <w:r w:rsidR="00943B42" w:rsidRPr="006F3E78">
        <w:rPr>
          <w:rFonts w:ascii="Times New Roman" w:eastAsia="Times New Roman" w:hAnsi="Times New Roman" w:cs="Times New Roman"/>
          <w:b/>
          <w:bCs/>
          <w:sz w:val="28"/>
          <w:szCs w:val="28"/>
          <w:lang w:val="sq-AL"/>
        </w:rPr>
        <w:t>.</w:t>
      </w:r>
      <w:r w:rsidRPr="006F3E78">
        <w:rPr>
          <w:rFonts w:ascii="Times New Roman" w:eastAsia="Times New Roman" w:hAnsi="Times New Roman" w:cs="Times New Roman"/>
          <w:b/>
          <w:bCs/>
          <w:sz w:val="28"/>
          <w:szCs w:val="28"/>
          <w:lang w:val="sq-AL"/>
        </w:rPr>
        <w:t xml:space="preserve"> Profili profesional i nxënësve në përfundim të arsimit profesional </w:t>
      </w:r>
      <w:r w:rsidR="009A20A9" w:rsidRPr="006F3E78">
        <w:rPr>
          <w:rFonts w:ascii="Times New Roman" w:eastAsia="Times New Roman" w:hAnsi="Times New Roman" w:cs="Times New Roman"/>
          <w:b/>
          <w:bCs/>
          <w:sz w:val="28"/>
          <w:szCs w:val="28"/>
          <w:lang w:val="sq-AL"/>
        </w:rPr>
        <w:t xml:space="preserve">në </w:t>
      </w:r>
      <w:r w:rsidR="009A20A9" w:rsidRPr="00687ED1">
        <w:rPr>
          <w:rFonts w:ascii="Times New Roman" w:eastAsia="Times New Roman" w:hAnsi="Times New Roman" w:cs="Times New Roman"/>
          <w:b/>
          <w:bCs/>
          <w:sz w:val="28"/>
          <w:szCs w:val="28"/>
          <w:lang w:val="sq-AL"/>
        </w:rPr>
        <w:t xml:space="preserve">profilin </w:t>
      </w:r>
      <w:r w:rsidR="00687ED1">
        <w:rPr>
          <w:rFonts w:ascii="Times New Roman" w:eastAsia="Times New Roman" w:hAnsi="Times New Roman" w:cs="Times New Roman"/>
          <w:b/>
          <w:bCs/>
          <w:sz w:val="28"/>
          <w:szCs w:val="28"/>
          <w:lang w:val="sq-AL"/>
        </w:rPr>
        <w:t xml:space="preserve">“Shërbime ushqimi dhe pije”, </w:t>
      </w:r>
      <w:r w:rsidR="009A20A9" w:rsidRPr="006F3E78">
        <w:rPr>
          <w:rFonts w:ascii="Times New Roman" w:eastAsia="Times New Roman" w:hAnsi="Times New Roman" w:cs="Times New Roman"/>
          <w:b/>
          <w:bCs/>
          <w:sz w:val="28"/>
          <w:szCs w:val="28"/>
          <w:lang w:val="sq-AL"/>
        </w:rPr>
        <w:t>niveli III</w:t>
      </w:r>
      <w:r w:rsidRPr="006F3E78">
        <w:rPr>
          <w:rFonts w:ascii="Times New Roman" w:eastAsia="Times New Roman" w:hAnsi="Times New Roman" w:cs="Times New Roman"/>
          <w:b/>
          <w:bCs/>
          <w:sz w:val="28"/>
          <w:szCs w:val="28"/>
          <w:lang w:val="sq-AL"/>
        </w:rPr>
        <w:t xml:space="preserve"> i KSHK</w:t>
      </w:r>
    </w:p>
    <w:p w:rsidR="00A023A2" w:rsidRPr="00A023A2"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6F3E78" w:rsidP="00E31821">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Kërkesat e pranimit të nxënësve në </w:t>
      </w:r>
      <w:r w:rsidRPr="006F3E78">
        <w:rPr>
          <w:rFonts w:ascii="Times New Roman" w:eastAsia="Times New Roman" w:hAnsi="Times New Roman" w:cs="Times New Roman"/>
          <w:b/>
          <w:bCs/>
          <w:iCs/>
          <w:sz w:val="24"/>
          <w:szCs w:val="24"/>
          <w:lang w:val="sq-AL"/>
        </w:rPr>
        <w:t xml:space="preserve">arsimin profesional, </w:t>
      </w:r>
      <w:r w:rsidRPr="006F3E78">
        <w:rPr>
          <w:rFonts w:ascii="Times New Roman" w:eastAsia="Times New Roman" w:hAnsi="Times New Roman" w:cs="Times New Roman"/>
          <w:b/>
          <w:bCs/>
          <w:sz w:val="24"/>
          <w:szCs w:val="24"/>
          <w:lang w:val="sq-AL"/>
        </w:rPr>
        <w:t xml:space="preserve">në profilin </w:t>
      </w:r>
      <w:r w:rsidRPr="002D3F9B">
        <w:rPr>
          <w:rFonts w:ascii="Times New Roman" w:eastAsia="Times New Roman" w:hAnsi="Times New Roman" w:cs="Times New Roman"/>
          <w:b/>
          <w:bCs/>
          <w:sz w:val="24"/>
          <w:szCs w:val="24"/>
          <w:lang w:val="sq-AL"/>
        </w:rPr>
        <w:t>“</w:t>
      </w:r>
      <w:r w:rsidR="000924B9" w:rsidRPr="002D3F9B">
        <w:rPr>
          <w:rFonts w:ascii="Times New Roman" w:eastAsia="Times New Roman" w:hAnsi="Times New Roman" w:cs="Times New Roman"/>
          <w:b/>
          <w:bCs/>
          <w:sz w:val="24"/>
          <w:szCs w:val="24"/>
          <w:lang w:val="sq-AL"/>
        </w:rPr>
        <w:t xml:space="preserve">Shërbime </w:t>
      </w:r>
      <w:r w:rsidR="00521021">
        <w:rPr>
          <w:rFonts w:ascii="Times New Roman" w:eastAsia="Times New Roman" w:hAnsi="Times New Roman" w:cs="Times New Roman"/>
          <w:b/>
          <w:bCs/>
          <w:sz w:val="24"/>
          <w:szCs w:val="24"/>
          <w:lang w:val="sq-AL"/>
        </w:rPr>
        <w:t>ushqimi dhe pije</w:t>
      </w:r>
      <w:r w:rsidRPr="002D3F9B">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niveli III</w:t>
      </w:r>
      <w:r w:rsidRPr="006F3E78">
        <w:rPr>
          <w:rFonts w:ascii="Times New Roman" w:eastAsia="Times New Roman" w:hAnsi="Times New Roman" w:cs="Times New Roman"/>
          <w:b/>
          <w:bCs/>
          <w:iCs/>
          <w:sz w:val="24"/>
          <w:szCs w:val="24"/>
          <w:lang w:val="sq-AL"/>
        </w:rPr>
        <w:t xml:space="preserve"> i KSHK.</w:t>
      </w:r>
      <w:r w:rsidR="002C3F56">
        <w:rPr>
          <w:rFonts w:ascii="Times New Roman" w:eastAsia="Times New Roman" w:hAnsi="Times New Roman" w:cs="Times New Roman"/>
          <w:b/>
          <w:bCs/>
          <w:iCs/>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8B7ED6"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Në shkollat që ofrojnë arsimin profesional </w:t>
      </w:r>
      <w:r w:rsidR="009A20A9" w:rsidRPr="009A20A9">
        <w:rPr>
          <w:rFonts w:ascii="Times New Roman" w:eastAsia="Times New Roman" w:hAnsi="Times New Roman" w:cs="Times New Roman"/>
          <w:bCs/>
          <w:sz w:val="24"/>
          <w:szCs w:val="24"/>
          <w:lang w:val="sq-AL"/>
        </w:rPr>
        <w:t xml:space="preserve">në </w:t>
      </w:r>
      <w:r w:rsidR="009A20A9" w:rsidRPr="008B7ED6">
        <w:rPr>
          <w:rFonts w:ascii="Times New Roman" w:eastAsia="Times New Roman" w:hAnsi="Times New Roman" w:cs="Times New Roman"/>
          <w:bCs/>
          <w:sz w:val="24"/>
          <w:szCs w:val="24"/>
          <w:lang w:val="sq-AL"/>
        </w:rPr>
        <w:t xml:space="preserve">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w:t>
      </w:r>
      <w:r w:rsidR="009A20A9" w:rsidRPr="008B7ED6">
        <w:rPr>
          <w:rFonts w:ascii="Times New Roman" w:eastAsia="Times New Roman" w:hAnsi="Times New Roman" w:cs="Times New Roman"/>
          <w:bCs/>
          <w:sz w:val="24"/>
          <w:szCs w:val="24"/>
          <w:lang w:val="sq-AL"/>
        </w:rPr>
        <w:t xml:space="preserve">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i KSHK, kanë të drejtë të regjistrohen të gjithë të rinjtë që:</w:t>
      </w:r>
    </w:p>
    <w:p w:rsidR="00A023A2" w:rsidRPr="00A023A2" w:rsidRDefault="00A023A2" w:rsidP="009712B7">
      <w:pPr>
        <w:widowControl w:val="0"/>
        <w:numPr>
          <w:ilvl w:val="0"/>
          <w:numId w:val="5"/>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kanë mbaruar arsimin e detyruar 9-vjeçar</w:t>
      </w:r>
      <w:r w:rsidR="00943B42">
        <w:rPr>
          <w:rFonts w:ascii="Times New Roman" w:eastAsia="Times New Roman" w:hAnsi="Times New Roman" w:cs="Times New Roman"/>
          <w:sz w:val="24"/>
          <w:szCs w:val="24"/>
          <w:lang w:val="sq-AL"/>
        </w:rPr>
        <w:t>.</w:t>
      </w:r>
    </w:p>
    <w:p w:rsid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Pr>
          <w:rFonts w:ascii="Times New Roman" w:eastAsia="Times New Roman" w:hAnsi="Times New Roman" w:cs="Times New Roman"/>
          <w:sz w:val="24"/>
          <w:szCs w:val="24"/>
          <w:lang w:val="sq-AL"/>
        </w:rPr>
        <w:t>.</w:t>
      </w:r>
    </w:p>
    <w:p w:rsidR="006F3E78" w:rsidRPr="00370D87" w:rsidRDefault="006F3E78"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370D87">
        <w:rPr>
          <w:rFonts w:ascii="Times New Roman" w:eastAsia="Times New Roman" w:hAnsi="Times New Roman" w:cs="Times New Roman"/>
          <w:sz w:val="24"/>
          <w:szCs w:val="24"/>
          <w:lang w:val="sq-AL"/>
        </w:rPr>
        <w:t>zotërojnë gjuhën angleze.</w:t>
      </w:r>
    </w:p>
    <w:p w:rsidR="00A023A2" w:rsidRP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u w:val="single"/>
          <w:lang w:val="pt-BR"/>
        </w:rPr>
        <w:t>nëse kanë aftësi të kufizuara</w:t>
      </w:r>
      <w:r w:rsidRPr="00A023A2">
        <w:rPr>
          <w:rFonts w:ascii="Times New Roman" w:eastAsia="Times New Roman" w:hAnsi="Times New Roman" w:cs="Times New Roman"/>
          <w:sz w:val="24"/>
          <w:szCs w:val="24"/>
          <w:lang w:val="pt-BR"/>
        </w:rPr>
        <w:t>, shkolla krijon kushte dhe përshtat programin në përputhje me paaftësitë që shfaqin</w:t>
      </w:r>
      <w:r w:rsidR="00943B42">
        <w:rPr>
          <w:rFonts w:ascii="Times New Roman" w:eastAsia="Times New Roman" w:hAnsi="Times New Roman" w:cs="Times New Roman"/>
          <w:sz w:val="24"/>
          <w:szCs w:val="24"/>
          <w:lang w:val="pt-BR"/>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Pr>
          <w:rFonts w:ascii="Times New Roman" w:eastAsia="Times New Roman" w:hAnsi="Times New Roman" w:cs="Times New Roman"/>
          <w:sz w:val="24"/>
          <w:szCs w:val="24"/>
          <w:lang w:val="sq-AL"/>
        </w:rPr>
        <w:t>EKI</w:t>
      </w:r>
      <w:r w:rsidRPr="00A023A2">
        <w:rPr>
          <w:rFonts w:ascii="Times New Roman" w:eastAsia="Times New Roman" w:hAnsi="Times New Roman" w:cs="Times New Roman"/>
          <w:sz w:val="24"/>
          <w:szCs w:val="24"/>
          <w:lang w:val="sq-AL"/>
        </w:rPr>
        <w:t xml:space="preserve"> përgatit udhëzime të veçanta me kritere të posaçme pranimi për këto shkolla</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A023A2" w:rsidRDefault="00A023A2" w:rsidP="00E31821">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e përgjithshme të nxënësit në përfundim të </w:t>
      </w:r>
      <w:r w:rsidRPr="00A023A2">
        <w:rPr>
          <w:rFonts w:ascii="Times New Roman" w:eastAsia="Times New Roman" w:hAnsi="Times New Roman" w:cs="Times New Roman"/>
          <w:b/>
          <w:sz w:val="24"/>
          <w:szCs w:val="24"/>
          <w:lang w:val="sq-AL"/>
        </w:rPr>
        <w:t>arsimimit</w:t>
      </w:r>
      <w:r w:rsidRPr="00A023A2">
        <w:rPr>
          <w:rFonts w:ascii="Times New Roman" w:eastAsia="Times New Roman" w:hAnsi="Times New Roman" w:cs="Times New Roman"/>
          <w:b/>
          <w:bCs/>
          <w:iCs/>
          <w:sz w:val="24"/>
          <w:szCs w:val="24"/>
          <w:lang w:val="sq-AL"/>
        </w:rPr>
        <w:t xml:space="preserve"> </w:t>
      </w:r>
      <w:r w:rsidR="009A20A9" w:rsidRPr="009A20A9">
        <w:rPr>
          <w:rFonts w:ascii="Times New Roman" w:eastAsia="Times New Roman" w:hAnsi="Times New Roman" w:cs="Times New Roman"/>
          <w:b/>
          <w:bCs/>
          <w:sz w:val="24"/>
          <w:szCs w:val="24"/>
          <w:lang w:val="sq-AL"/>
        </w:rPr>
        <w:t>në profilin</w:t>
      </w:r>
      <w:r w:rsidR="009A20A9">
        <w:rPr>
          <w:rFonts w:ascii="Times New Roman" w:eastAsia="Times New Roman" w:hAnsi="Times New Roman" w:cs="Times New Roman"/>
          <w:b/>
          <w:bCs/>
          <w:sz w:val="24"/>
          <w:szCs w:val="24"/>
          <w:lang w:val="sq-AL"/>
        </w:rPr>
        <w:t xml:space="preserve">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9A20A9">
        <w:rPr>
          <w:rFonts w:ascii="Times New Roman" w:eastAsia="Times New Roman" w:hAnsi="Times New Roman" w:cs="Times New Roman"/>
          <w:b/>
          <w:bCs/>
          <w:sz w:val="24"/>
          <w:szCs w:val="24"/>
          <w:lang w:val="sq-AL"/>
        </w:rPr>
        <w:t xml:space="preserve">niveli III </w:t>
      </w:r>
      <w:r w:rsidRPr="00A023A2">
        <w:rPr>
          <w:rFonts w:ascii="Times New Roman" w:eastAsia="Times New Roman" w:hAnsi="Times New Roman" w:cs="Times New Roman"/>
          <w:b/>
          <w:bCs/>
          <w:iCs/>
          <w:sz w:val="24"/>
          <w:szCs w:val="24"/>
          <w:lang w:val="sq-AL"/>
        </w:rPr>
        <w:t>i KSHK</w:t>
      </w:r>
      <w:r w:rsidR="00943B42">
        <w:rPr>
          <w:rFonts w:ascii="Times New Roman" w:eastAsia="Times New Roman" w:hAnsi="Times New Roman" w:cs="Times New Roman"/>
          <w:b/>
          <w:bCs/>
          <w:i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9A20A9">
        <w:rPr>
          <w:rFonts w:ascii="Times New Roman" w:eastAsia="Times New Roman" w:hAnsi="Times New Roman" w:cs="Times New Roman"/>
          <w:bCs/>
          <w:sz w:val="24"/>
          <w:szCs w:val="24"/>
          <w:lang w:val="sq-AL"/>
        </w:rPr>
        <w:t xml:space="preserve">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6F3E78">
        <w:rPr>
          <w:rFonts w:ascii="Times New Roman" w:eastAsia="Times New Roman" w:hAnsi="Times New Roman" w:cs="Times New Roman"/>
          <w:bCs/>
          <w:sz w:val="24"/>
          <w:szCs w:val="24"/>
          <w:lang w:val="sq-AL"/>
        </w:rPr>
        <w:t>niveli III</w:t>
      </w:r>
      <w:r w:rsidR="009A20A9" w:rsidRPr="006F3E78">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sz w:val="24"/>
          <w:szCs w:val="24"/>
          <w:lang w:val="sq-AL"/>
        </w:rPr>
        <w:t>i KSHK</w:t>
      </w:r>
      <w:r w:rsidRPr="006F3E78">
        <w:rPr>
          <w:rFonts w:ascii="Times New Roman" w:eastAsia="Times New Roman" w:hAnsi="Times New Roman" w:cs="Times New Roman"/>
          <w:bCs/>
          <w:sz w:val="24"/>
          <w:szCs w:val="24"/>
          <w:lang w:val="sq-AL"/>
        </w:rPr>
        <w:t>, nxënësi do të zotërojë këto kompetenca të përgjithshme kryesore</w:t>
      </w:r>
      <w:r w:rsidRPr="00A023A2">
        <w:rPr>
          <w:rFonts w:ascii="Times New Roman" w:eastAsia="Times New Roman" w:hAnsi="Times New Roman" w:cs="Times New Roman"/>
          <w:bCs/>
          <w:sz w:val="24"/>
          <w:szCs w:val="24"/>
          <w:lang w:val="sq-AL"/>
        </w:rPr>
        <w:t xml:space="preserve">:  </w:t>
      </w:r>
    </w:p>
    <w:p w:rsidR="00A023A2" w:rsidRPr="00A023A2" w:rsidRDefault="00A023A2" w:rsidP="00A33DF1">
      <w:pPr>
        <w:widowControl w:val="0"/>
        <w:numPr>
          <w:ilvl w:val="0"/>
          <w:numId w:val="2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A023A2">
        <w:rPr>
          <w:rFonts w:ascii="Times New Roman" w:eastAsia="Times New Roman" w:hAnsi="Times New Roman" w:cs="Times New Roman"/>
          <w:sz w:val="24"/>
          <w:szCs w:val="24"/>
          <w:lang w:val="pt-BR"/>
        </w:rPr>
        <w:t>Të manifestojë guxim dhe aftësi sipërmarrëse për të ardhmen e tij</w:t>
      </w:r>
      <w:r w:rsidR="00943B42">
        <w:rPr>
          <w:rFonts w:ascii="Times New Roman" w:eastAsia="Times New Roman" w:hAnsi="Times New Roman" w:cs="Times New Roman"/>
          <w:sz w:val="24"/>
          <w:szCs w:val="24"/>
          <w:lang w:val="pt-BR"/>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tregojë vetëkontroll gjatë ushtrimit të veprimtarive të tij</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vlerësojë dhe vet</w:t>
      </w:r>
      <w:r w:rsidR="00253593">
        <w:rPr>
          <w:rFonts w:ascii="Times New Roman" w:eastAsia="Times New Roman" w:hAnsi="Times New Roman" w:cs="Times New Roman"/>
          <w:sz w:val="24"/>
          <w:szCs w:val="24"/>
          <w:lang w:val="sq-AL"/>
        </w:rPr>
        <w:t>ë</w:t>
      </w:r>
      <w:r w:rsidRPr="00A023A2">
        <w:rPr>
          <w:rFonts w:ascii="Times New Roman" w:eastAsia="Times New Roman" w:hAnsi="Times New Roman" w:cs="Times New Roman"/>
          <w:sz w:val="24"/>
          <w:szCs w:val="24"/>
          <w:lang w:val="sq-AL"/>
        </w:rPr>
        <w:t>vlerësojë  nisur nga kritere të drejta si bazë për të përmirësuar dhe çuar më tej arritjet e tij</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9411D" w:rsidRDefault="00A023A2" w:rsidP="00E31821">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profesionale të nxënësit në </w:t>
      </w:r>
      <w:r w:rsidRPr="0049411D">
        <w:rPr>
          <w:rFonts w:ascii="Times New Roman" w:eastAsia="Times New Roman" w:hAnsi="Times New Roman" w:cs="Times New Roman"/>
          <w:b/>
          <w:bCs/>
          <w:iCs/>
          <w:sz w:val="24"/>
          <w:szCs w:val="24"/>
          <w:lang w:val="sq-AL"/>
        </w:rPr>
        <w:t xml:space="preserve">përfundim të </w:t>
      </w:r>
      <w:r w:rsidRPr="0049411D">
        <w:rPr>
          <w:rFonts w:ascii="Times New Roman" w:eastAsia="Times New Roman" w:hAnsi="Times New Roman" w:cs="Times New Roman"/>
          <w:b/>
          <w:sz w:val="24"/>
          <w:szCs w:val="24"/>
          <w:lang w:val="sq-AL"/>
        </w:rPr>
        <w:t>arsimimit</w:t>
      </w:r>
      <w:r w:rsidRPr="0049411D">
        <w:rPr>
          <w:rFonts w:ascii="Times New Roman" w:eastAsia="Times New Roman" w:hAnsi="Times New Roman" w:cs="Times New Roman"/>
          <w:b/>
          <w:bCs/>
          <w:i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niveli III </w:t>
      </w:r>
      <w:r w:rsidRPr="0049411D">
        <w:rPr>
          <w:rFonts w:ascii="Times New Roman" w:eastAsia="Times New Roman" w:hAnsi="Times New Roman" w:cs="Times New Roman"/>
          <w:b/>
          <w:bCs/>
          <w:iCs/>
          <w:sz w:val="24"/>
          <w:szCs w:val="24"/>
          <w:lang w:val="sq-AL"/>
        </w:rPr>
        <w:t>i KSHK</w:t>
      </w:r>
      <w:r w:rsidR="00943B42" w:rsidRPr="0049411D">
        <w:rPr>
          <w:rFonts w:ascii="Times New Roman" w:eastAsia="Times New Roman" w:hAnsi="Times New Roman" w:cs="Times New Roman"/>
          <w:b/>
          <w:bCs/>
          <w:iCs/>
          <w:sz w:val="24"/>
          <w:szCs w:val="24"/>
          <w:lang w:val="sq-AL"/>
        </w:rPr>
        <w:t>.</w:t>
      </w:r>
    </w:p>
    <w:p w:rsidR="00A023A2" w:rsidRPr="00A023A2"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49411D" w:rsidRPr="006E4914" w:rsidRDefault="00A023A2" w:rsidP="006E491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49411D">
        <w:rPr>
          <w:rFonts w:ascii="Times New Roman" w:eastAsia="Times New Roman" w:hAnsi="Times New Roman" w:cs="Times New Roman"/>
          <w:bCs/>
          <w:sz w:val="24"/>
          <w:szCs w:val="24"/>
          <w:lang w:val="sq-AL"/>
        </w:rPr>
        <w:t xml:space="preserve">profesional </w:t>
      </w:r>
      <w:r w:rsidR="009A20A9" w:rsidRPr="0049411D">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49411D">
        <w:rPr>
          <w:rFonts w:ascii="Times New Roman" w:eastAsia="Times New Roman" w:hAnsi="Times New Roman" w:cs="Times New Roman"/>
          <w:bCs/>
          <w:sz w:val="24"/>
          <w:szCs w:val="24"/>
          <w:lang w:val="sq-AL"/>
        </w:rPr>
        <w:t xml:space="preserve">niveli III </w:t>
      </w:r>
      <w:r w:rsidRPr="0049411D">
        <w:rPr>
          <w:rFonts w:ascii="Times New Roman" w:eastAsia="Times New Roman" w:hAnsi="Times New Roman" w:cs="Times New Roman"/>
          <w:sz w:val="24"/>
          <w:szCs w:val="24"/>
          <w:lang w:val="sq-AL"/>
        </w:rPr>
        <w:t>i KSHK</w:t>
      </w:r>
      <w:r w:rsidRPr="0049411D">
        <w:rPr>
          <w:rFonts w:ascii="Times New Roman" w:eastAsia="Times New Roman" w:hAnsi="Times New Roman" w:cs="Times New Roman"/>
          <w:bCs/>
          <w:sz w:val="24"/>
          <w:szCs w:val="24"/>
          <w:lang w:val="sq-AL"/>
        </w:rPr>
        <w:t xml:space="preserve">, nxënësi </w:t>
      </w:r>
      <w:r w:rsidRPr="0049411D">
        <w:rPr>
          <w:rFonts w:ascii="Times New Roman" w:eastAsia="Times New Roman" w:hAnsi="Times New Roman" w:cs="Times New Roman"/>
          <w:sz w:val="24"/>
          <w:szCs w:val="24"/>
          <w:lang w:val="sq-AL"/>
        </w:rPr>
        <w:t>do të jetë i aftë të ushtrojë kompetencat profesionale si më poshtë</w:t>
      </w:r>
      <w:r w:rsidR="006E4914">
        <w:rPr>
          <w:rFonts w:ascii="Times New Roman" w:eastAsia="Times New Roman" w:hAnsi="Times New Roman" w:cs="Times New Roman"/>
          <w:sz w:val="24"/>
          <w:szCs w:val="24"/>
          <w:lang w:val="sq-AL"/>
        </w:rPr>
        <w:t>:</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detyrat në departamentit ushqim dhe pije (F&amp;B), sipas strukturës organizative.</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bashkëpunojë dhe bashkëveprojë me departamentet e tjera për realizimin e detyrave në vendin e punës.</w:t>
      </w:r>
    </w:p>
    <w:p w:rsidR="00B750E7" w:rsidRP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rregullat e kodit të veshjes në (F&amp;B).</w:t>
      </w:r>
    </w:p>
    <w:p w:rsidR="006E4914" w:rsidRPr="006E4914" w:rsidRDefault="00A023A2"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sidR="006E4914">
        <w:rPr>
          <w:rFonts w:ascii="Times New Roman" w:eastAsia="Times New Roman" w:hAnsi="Times New Roman" w:cs="Times New Roman"/>
          <w:sz w:val="24"/>
          <w:szCs w:val="24"/>
          <w:lang w:val="sq-AL"/>
        </w:rPr>
        <w:t>para</w:t>
      </w:r>
      <w:r w:rsidRPr="00407305">
        <w:rPr>
          <w:rFonts w:ascii="Times New Roman" w:eastAsia="Times New Roman" w:hAnsi="Times New Roman" w:cs="Times New Roman"/>
          <w:sz w:val="24"/>
          <w:szCs w:val="24"/>
          <w:lang w:val="sq-AL"/>
        </w:rPr>
        <w:t>përgatitë vend</w:t>
      </w:r>
      <w:r w:rsidR="006E4914">
        <w:rPr>
          <w:rFonts w:ascii="Times New Roman" w:eastAsia="Times New Roman" w:hAnsi="Times New Roman" w:cs="Times New Roman"/>
          <w:sz w:val="24"/>
          <w:szCs w:val="24"/>
          <w:lang w:val="sq-AL"/>
        </w:rPr>
        <w:t>in e punës,</w:t>
      </w:r>
      <w:r w:rsidR="006E4914" w:rsidRPr="006E4914">
        <w:rPr>
          <w:rFonts w:ascii="Times New Roman" w:eastAsia="Times New Roman" w:hAnsi="Times New Roman" w:cs="Times New Roman"/>
          <w:sz w:val="24"/>
          <w:szCs w:val="24"/>
          <w:lang w:val="sq-AL"/>
        </w:rPr>
        <w:t xml:space="preserve"> </w:t>
      </w:r>
      <w:r w:rsidR="006E4914" w:rsidRPr="00407305">
        <w:rPr>
          <w:rFonts w:ascii="Times New Roman" w:eastAsia="Times New Roman" w:hAnsi="Times New Roman" w:cs="Times New Roman"/>
          <w:sz w:val="24"/>
          <w:szCs w:val="24"/>
          <w:lang w:val="sq-AL"/>
        </w:rPr>
        <w:t>sipas sektorëve përkatës</w:t>
      </w:r>
      <w:r w:rsidR="006E4914">
        <w:rPr>
          <w:rFonts w:ascii="Times New Roman" w:eastAsia="Times New Roman" w:hAnsi="Times New Roman" w:cs="Times New Roman"/>
          <w:sz w:val="24"/>
          <w:szCs w:val="24"/>
          <w:lang w:val="sq-AL"/>
        </w:rPr>
        <w: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përdorë dhe mirëmbajë mjetet, pajisjet dhe materialet e punës</w:t>
      </w:r>
      <w:r>
        <w:rPr>
          <w:rFonts w:ascii="Times New Roman" w:eastAsia="Times New Roman" w:hAnsi="Times New Roman" w:cs="Times New Roman"/>
          <w:sz w:val="24"/>
          <w:szCs w:val="24"/>
          <w:lang w:val="sq-AL"/>
        </w:rPr>
        <w:t xml:space="preserve"> në departamentin (F&amp;B)</w:t>
      </w:r>
      <w:r w:rsidRPr="00407305">
        <w:rPr>
          <w:rFonts w:ascii="Times New Roman" w:eastAsia="Times New Roman" w:hAnsi="Times New Roman" w:cs="Times New Roman"/>
          <w:sz w:val="24"/>
          <w:szCs w:val="24"/>
          <w:lang w:val="sq-AL"/>
        </w:rPr>
        <w: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w:t>
      </w:r>
      <w:r w:rsidRPr="00407305">
        <w:rPr>
          <w:rFonts w:ascii="Times New Roman" w:eastAsia="Times New Roman" w:hAnsi="Times New Roman" w:cs="Times New Roman"/>
          <w:sz w:val="24"/>
          <w:szCs w:val="24"/>
          <w:lang w:val="sq-AL"/>
        </w:rPr>
        <w:t xml:space="preserve">interpretojë dokumentacionin teknik dhe sinjalistikën e profesionit. </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komunikojë në mënyrë etike dhe profesionale me eprorët, kolegët</w:t>
      </w:r>
      <w:r w:rsidR="00B750E7">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klientët</w:t>
      </w:r>
      <w:r w:rsidR="00B750E7">
        <w:rPr>
          <w:rFonts w:ascii="Times New Roman" w:eastAsia="Times New Roman" w:hAnsi="Times New Roman" w:cs="Times New Roman"/>
          <w:sz w:val="24"/>
          <w:szCs w:val="24"/>
          <w:lang w:val="sq-AL"/>
        </w:rPr>
        <w:t xml:space="preserve"> etj.</w:t>
      </w:r>
      <w:r w:rsidRPr="00407305">
        <w:rPr>
          <w:rFonts w:ascii="Times New Roman" w:eastAsia="Times New Roman" w:hAnsi="Times New Roman" w:cs="Times New Roman"/>
          <w:sz w:val="24"/>
          <w:szCs w:val="24"/>
          <w:lang w:val="sq-AL"/>
        </w:rPr>
        <w:t xml:space="preserve"> </w:t>
      </w:r>
    </w:p>
    <w:p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komunikojë në gjuhë angleze të biznesit.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rregullat e higjienës personale</w:t>
      </w:r>
      <w:r>
        <w:rPr>
          <w:rFonts w:ascii="Times New Roman" w:eastAsia="Times New Roman" w:hAnsi="Times New Roman" w:cs="Times New Roman"/>
          <w:sz w:val="24"/>
          <w:szCs w:val="24"/>
          <w:lang w:val="sq-AL"/>
        </w:rPr>
        <w:t xml:space="preserve"> dhe profesionale</w:t>
      </w:r>
      <w:r w:rsidRPr="00407305">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sipas standardit HACCP</w:t>
      </w:r>
      <w:r w:rsidRPr="00407305">
        <w:rPr>
          <w:rFonts w:ascii="Times New Roman" w:eastAsia="Times New Roman" w:hAnsi="Times New Roman" w:cs="Times New Roman"/>
          <w:sz w:val="24"/>
          <w:szCs w:val="24"/>
          <w:lang w:val="sq-AL"/>
        </w:rPr>
        <w:t>.</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kushtet e ruajtjes</w:t>
      </w:r>
      <w:r w:rsidR="00B8250B">
        <w:rPr>
          <w:rFonts w:ascii="Times New Roman" w:eastAsia="Times New Roman" w:hAnsi="Times New Roman" w:cs="Times New Roman"/>
          <w:sz w:val="24"/>
          <w:szCs w:val="24"/>
          <w:lang w:val="sq-AL"/>
        </w:rPr>
        <w:t xml:space="preserve"> së lëndëve të para, ndihmëse, t</w:t>
      </w:r>
      <w:r w:rsidRPr="00407305">
        <w:rPr>
          <w:rFonts w:ascii="Times New Roman" w:eastAsia="Times New Roman" w:hAnsi="Times New Roman" w:cs="Times New Roman"/>
          <w:sz w:val="24"/>
          <w:szCs w:val="24"/>
          <w:lang w:val="sq-AL"/>
        </w:rPr>
        <w:t>ë pijeve dhe ushqimeve</w:t>
      </w:r>
      <w:r>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sipas llojit.</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hartojë dhe skicojë menu, në (F&amp;B).</w:t>
      </w:r>
    </w:p>
    <w:p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përgatitë ushqime në (F&amp;B).</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shërbejë ushqim dhe pije në restorant, sipas metodave të shërbimit.</w:t>
      </w:r>
    </w:p>
    <w:p w:rsidR="00B750E7" w:rsidRPr="00407305"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planifikojë dhe menaxhojë MICE dhe aktivitete të tjera.</w:t>
      </w:r>
    </w:p>
    <w:p w:rsidR="00B750E7" w:rsidRPr="00B750E7"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konceptet matematikore për llogaritje të ndryshme në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programet dhe pajisjet kompjuterike në departamentin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menaxhimit të departamentit të ushqimit dhe pijeve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shërbejë ushqime për mëngjes dhe “</w:t>
      </w:r>
      <w:r w:rsidRPr="00B8250B">
        <w:rPr>
          <w:rFonts w:ascii="Times New Roman" w:eastAsia="Times New Roman" w:hAnsi="Times New Roman" w:cs="Times New Roman"/>
          <w:i/>
          <w:sz w:val="24"/>
          <w:szCs w:val="24"/>
          <w:lang w:val="sq-AL"/>
        </w:rPr>
        <w:t>brunch</w:t>
      </w:r>
      <w:r>
        <w:rPr>
          <w:rFonts w:ascii="Times New Roman" w:eastAsia="Times New Roman" w:hAnsi="Times New Roman" w:cs="Times New Roman"/>
          <w:sz w:val="24"/>
          <w:szCs w:val="24"/>
          <w:lang w:val="sq-AL"/>
        </w:rPr>
        <w:t>” dhe bufe.</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rregullat e mikpritjes dhe shërbimeve, bazuar në kulturat e klientëve.</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pranojë dhe të zgjidhë kërkesat dhe ankesat e klientëve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masë indeksin e kënaqësisë së klientëve për shërbimet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teknikat e shitjes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llogarisë kosto në (F&amp;B).</w:t>
      </w:r>
    </w:p>
    <w:p w:rsidR="006E4914"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raportojë te erporët për realizimin e detyrave.</w:t>
      </w:r>
    </w:p>
    <w:p w:rsidR="003A5BD6" w:rsidRPr="003A5BD6"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marketingut në (F&amp;B).</w:t>
      </w:r>
    </w:p>
    <w:p w:rsidR="00A023A2" w:rsidRPr="00407305"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zbatojë rregullat e sigurimit teknik, mbrojtjes së mjedisit </w:t>
      </w:r>
      <w:r w:rsidRPr="00407305">
        <w:rPr>
          <w:rFonts w:ascii="Times New Roman" w:eastAsia="Times New Roman" w:hAnsi="Times New Roman" w:cs="Times New Roman"/>
          <w:bCs/>
          <w:sz w:val="24"/>
          <w:szCs w:val="24"/>
          <w:lang w:val="sq-AL"/>
        </w:rPr>
        <w:t>e dhënies së ndihmës së parë</w:t>
      </w:r>
      <w:r w:rsidR="00943B42" w:rsidRPr="00407305">
        <w:rPr>
          <w:rFonts w:ascii="Times New Roman" w:eastAsia="Times New Roman" w:hAnsi="Times New Roman" w:cs="Times New Roman"/>
          <w:bCs/>
          <w:sz w:val="24"/>
          <w:szCs w:val="24"/>
          <w:lang w:val="sq-AL"/>
        </w:rPr>
        <w:t>.</w:t>
      </w:r>
      <w:r w:rsidRPr="00407305">
        <w:rPr>
          <w:rFonts w:ascii="Times New Roman" w:eastAsia="Times New Roman" w:hAnsi="Times New Roman" w:cs="Times New Roman"/>
          <w:bCs/>
          <w:sz w:val="24"/>
          <w:szCs w:val="24"/>
          <w:lang w:val="sq-AL"/>
        </w:rPr>
        <w:t xml:space="preserve">   </w:t>
      </w:r>
    </w:p>
    <w:p w:rsidR="0049411D" w:rsidRPr="00B8250B"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kërkesat e kujdesit ndaj shëndetit dhe sigurisë së klientit (mbrojtja e konsumatorit)</w:t>
      </w:r>
      <w:r w:rsidR="00943B42" w:rsidRPr="00407305">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color w:val="FF0000"/>
          <w:sz w:val="24"/>
          <w:szCs w:val="24"/>
          <w:lang w:val="sq-AL"/>
        </w:rPr>
      </w:pPr>
    </w:p>
    <w:p w:rsidR="00A023A2" w:rsidRPr="002D3F9B" w:rsidRDefault="00A023A2" w:rsidP="00E31821">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9411D">
        <w:rPr>
          <w:rFonts w:ascii="Times New Roman" w:eastAsia="Times New Roman" w:hAnsi="Times New Roman" w:cs="Times New Roman"/>
          <w:b/>
          <w:bCs/>
          <w:iCs/>
          <w:sz w:val="24"/>
          <w:szCs w:val="24"/>
          <w:lang w:val="sq-AL"/>
        </w:rPr>
        <w:t>Mundësitë e punësimit dhe të arsimimit të mëtejshëm</w:t>
      </w:r>
      <w:r w:rsidRPr="0049411D">
        <w:rPr>
          <w:rFonts w:ascii="Times New Roman" w:eastAsia="Times New Roman" w:hAnsi="Times New Roman" w:cs="Times New Roman"/>
          <w:sz w:val="24"/>
          <w:szCs w:val="24"/>
          <w:lang w:val="sq-AL"/>
        </w:rPr>
        <w:t xml:space="preserve"> </w:t>
      </w:r>
      <w:r w:rsidRPr="0049411D">
        <w:rPr>
          <w:rFonts w:ascii="Times New Roman" w:eastAsia="Times New Roman" w:hAnsi="Times New Roman" w:cs="Times New Roman"/>
          <w:b/>
          <w:sz w:val="24"/>
          <w:szCs w:val="24"/>
          <w:lang w:val="sq-AL"/>
        </w:rPr>
        <w:t xml:space="preserve">në përfundim të arsimimit </w:t>
      </w:r>
      <w:r w:rsidR="009A20A9" w:rsidRPr="0049411D">
        <w:rPr>
          <w:rFonts w:ascii="Times New Roman" w:eastAsia="Times New Roman" w:hAnsi="Times New Roman" w:cs="Times New Roman"/>
          <w:b/>
          <w:bCs/>
          <w:sz w:val="24"/>
          <w:szCs w:val="24"/>
          <w:lang w:val="sq-AL"/>
        </w:rPr>
        <w:t xml:space="preserve">në </w:t>
      </w:r>
      <w:r w:rsidR="009A20A9" w:rsidRPr="002D3F9B">
        <w:rPr>
          <w:rFonts w:ascii="Times New Roman" w:eastAsia="Times New Roman" w:hAnsi="Times New Roman" w:cs="Times New Roman"/>
          <w:b/>
          <w:bCs/>
          <w:sz w:val="24"/>
          <w:szCs w:val="24"/>
          <w:lang w:val="sq-AL"/>
        </w:rPr>
        <w:t>profilin “</w:t>
      </w:r>
      <w:r w:rsidR="00253593">
        <w:rPr>
          <w:rFonts w:ascii="Times New Roman" w:eastAsia="Times New Roman" w:hAnsi="Times New Roman" w:cs="Times New Roman"/>
          <w:b/>
          <w:bCs/>
          <w:sz w:val="24"/>
          <w:szCs w:val="24"/>
          <w:lang w:val="sq-AL"/>
        </w:rPr>
        <w:t>Shërbime ushqimi</w:t>
      </w:r>
      <w:r w:rsidR="00521021">
        <w:rPr>
          <w:rFonts w:ascii="Times New Roman" w:eastAsia="Times New Roman" w:hAnsi="Times New Roman" w:cs="Times New Roman"/>
          <w:b/>
          <w:bCs/>
          <w:sz w:val="24"/>
          <w:szCs w:val="24"/>
          <w:lang w:val="sq-AL"/>
        </w:rPr>
        <w:t xml:space="preserve">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sz w:val="24"/>
          <w:szCs w:val="24"/>
          <w:lang w:val="sq-AL"/>
        </w:rPr>
        <w:t>i KSHK</w:t>
      </w:r>
      <w:r w:rsidR="00943B42" w:rsidRPr="002D3F9B">
        <w:rPr>
          <w:rFonts w:ascii="Times New Roman" w:eastAsia="Times New Roman" w:hAnsi="Times New Roman" w:cs="Times New Roman"/>
          <w:b/>
          <w:sz w:val="24"/>
          <w:szCs w:val="24"/>
          <w:lang w:val="sq-AL"/>
        </w:rPr>
        <w:t>.</w:t>
      </w:r>
    </w:p>
    <w:p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966072" w:rsidRPr="00966072" w:rsidRDefault="0049411D"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Përfundimi me sukses i kualifikimit profesional </w:t>
      </w:r>
      <w:r w:rsidRPr="002D3F9B">
        <w:rPr>
          <w:rFonts w:ascii="Times New Roman" w:eastAsia="Times New Roman" w:hAnsi="Times New Roman" w:cs="Times New Roman"/>
          <w:bCs/>
          <w:sz w:val="24"/>
          <w:szCs w:val="24"/>
          <w:lang w:val="sq-AL"/>
        </w:rPr>
        <w:t>“</w:t>
      </w:r>
      <w:r w:rsidR="00253593">
        <w:rPr>
          <w:rFonts w:ascii="Times New Roman" w:eastAsia="Times New Roman" w:hAnsi="Times New Roman" w:cs="Times New Roman"/>
          <w:bCs/>
          <w:sz w:val="24"/>
          <w:szCs w:val="24"/>
          <w:lang w:val="sq-AL"/>
        </w:rPr>
        <w:t>Shërbime ushqimi</w:t>
      </w:r>
      <w:r w:rsidR="00521021">
        <w:rPr>
          <w:rFonts w:ascii="Times New Roman" w:eastAsia="Times New Roman" w:hAnsi="Times New Roman" w:cs="Times New Roman"/>
          <w:bCs/>
          <w:sz w:val="24"/>
          <w:szCs w:val="24"/>
          <w:lang w:val="sq-AL"/>
        </w:rPr>
        <w:t xml:space="preserve"> dhe pije</w:t>
      </w:r>
      <w:r w:rsidRPr="002D3F9B">
        <w:rPr>
          <w:rFonts w:ascii="Times New Roman" w:eastAsia="Times New Roman" w:hAnsi="Times New Roman" w:cs="Times New Roman"/>
          <w:bCs/>
          <w:sz w:val="24"/>
          <w:szCs w:val="24"/>
          <w:lang w:val="sq-AL"/>
        </w:rPr>
        <w:t xml:space="preserve">”, </w:t>
      </w:r>
      <w:r w:rsidRPr="006C464B">
        <w:rPr>
          <w:rFonts w:ascii="Times New Roman" w:eastAsia="Times New Roman" w:hAnsi="Times New Roman" w:cs="Times New Roman"/>
          <w:bCs/>
          <w:sz w:val="24"/>
          <w:szCs w:val="24"/>
          <w:lang w:val="sq-AL"/>
        </w:rPr>
        <w:t xml:space="preserve">niveli III </w:t>
      </w:r>
      <w:r w:rsidRPr="006C464B">
        <w:rPr>
          <w:rFonts w:ascii="Times New Roman" w:eastAsia="Times New Roman" w:hAnsi="Times New Roman" w:cs="Times New Roman"/>
          <w:bCs/>
          <w:iCs/>
          <w:sz w:val="24"/>
          <w:szCs w:val="24"/>
          <w:lang w:val="sq-AL"/>
        </w:rPr>
        <w:t>i KSHK</w:t>
      </w:r>
      <w:r w:rsidRPr="006C464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 aftëson</w:t>
      </w:r>
      <w:r w:rsidRPr="006C464B">
        <w:rPr>
          <w:rFonts w:ascii="Times New Roman" w:eastAsia="Times New Roman" w:hAnsi="Times New Roman" w:cs="Times New Roman"/>
          <w:sz w:val="24"/>
          <w:szCs w:val="24"/>
          <w:lang w:val="sq-AL"/>
        </w:rPr>
        <w:t xml:space="preserve"> nxënësin </w:t>
      </w:r>
      <w:r>
        <w:rPr>
          <w:rFonts w:ascii="Times New Roman" w:eastAsia="Times New Roman" w:hAnsi="Times New Roman" w:cs="Times New Roman"/>
          <w:sz w:val="24"/>
          <w:szCs w:val="24"/>
          <w:lang w:val="sq-AL"/>
        </w:rPr>
        <w:t xml:space="preserve">me kompetencat </w:t>
      </w:r>
      <w:r w:rsidRPr="006C464B">
        <w:rPr>
          <w:rFonts w:ascii="Times New Roman" w:eastAsia="Times New Roman" w:hAnsi="Times New Roman" w:cs="Times New Roman"/>
          <w:sz w:val="24"/>
          <w:szCs w:val="24"/>
          <w:lang w:val="sq-AL"/>
        </w:rPr>
        <w:t xml:space="preserve">e punonjësit </w:t>
      </w:r>
      <w:r>
        <w:rPr>
          <w:rFonts w:ascii="Times New Roman" w:eastAsia="Times New Roman" w:hAnsi="Times New Roman" w:cs="Times New Roman"/>
          <w:sz w:val="24"/>
          <w:szCs w:val="24"/>
          <w:lang w:val="sq-AL"/>
        </w:rPr>
        <w:t>të</w:t>
      </w:r>
      <w:r w:rsidRPr="006C464B">
        <w:rPr>
          <w:rFonts w:ascii="Times New Roman" w:eastAsia="Times New Roman" w:hAnsi="Times New Roman" w:cs="Times New Roman"/>
          <w:sz w:val="24"/>
          <w:szCs w:val="24"/>
          <w:lang w:val="sq-AL"/>
        </w:rPr>
        <w:t xml:space="preserve"> kualifikuar këtë drejtim</w:t>
      </w:r>
      <w:r w:rsidRPr="001755E3">
        <w:rPr>
          <w:rFonts w:ascii="Times New Roman" w:eastAsia="Times New Roman" w:hAnsi="Times New Roman" w:cs="Times New Roman"/>
          <w:sz w:val="24"/>
          <w:szCs w:val="24"/>
          <w:lang w:val="sq-AL"/>
        </w:rPr>
        <w:t xml:space="preserve">. </w:t>
      </w:r>
      <w:r w:rsidR="00A023A2" w:rsidRPr="00E36D2A">
        <w:rPr>
          <w:rFonts w:ascii="Times New Roman" w:eastAsia="Times New Roman" w:hAnsi="Times New Roman" w:cs="Times New Roman"/>
          <w:sz w:val="24"/>
          <w:szCs w:val="24"/>
          <w:lang w:val="sq-AL"/>
        </w:rPr>
        <w:t>Ky kualifikim i jep nxënësit mund</w:t>
      </w:r>
      <w:r w:rsidR="00A023A2" w:rsidRPr="00E36D2A">
        <w:rPr>
          <w:rFonts w:ascii="Times New Roman CYR" w:eastAsia="Times New Roman" w:hAnsi="Times New Roman CYR" w:cs="Times New Roman CYR"/>
          <w:sz w:val="24"/>
          <w:szCs w:val="24"/>
          <w:lang w:val="sq-AL"/>
        </w:rPr>
        <w:t>ë</w:t>
      </w:r>
      <w:r w:rsidR="00A023A2" w:rsidRPr="00E36D2A">
        <w:rPr>
          <w:rFonts w:ascii="Times New Roman" w:eastAsia="Times New Roman" w:hAnsi="Times New Roman" w:cs="Times New Roman"/>
          <w:sz w:val="24"/>
          <w:szCs w:val="24"/>
          <w:lang w:val="sq-AL"/>
        </w:rPr>
        <w:t xml:space="preserve">si t’i drejtohet tregut të punës </w:t>
      </w:r>
      <w:r w:rsidR="00966072" w:rsidRPr="00E36D2A">
        <w:rPr>
          <w:rFonts w:ascii="Times New Roman" w:eastAsia="Times New Roman" w:hAnsi="Times New Roman" w:cs="Times New Roman"/>
          <w:sz w:val="24"/>
          <w:szCs w:val="24"/>
          <w:lang w:val="sq-AL"/>
        </w:rPr>
        <w:t xml:space="preserve">në </w:t>
      </w:r>
      <w:r w:rsidR="00E36D2A">
        <w:rPr>
          <w:rFonts w:ascii="Times New Roman" w:eastAsia="Times New Roman" w:hAnsi="Times New Roman" w:cs="Times New Roman"/>
          <w:sz w:val="24"/>
          <w:szCs w:val="24"/>
          <w:lang w:val="sq-AL"/>
        </w:rPr>
        <w:t>strukturat akomoduese të industrisë së</w:t>
      </w:r>
      <w:r w:rsidR="00966072" w:rsidRPr="00E36D2A">
        <w:rPr>
          <w:rFonts w:ascii="Times New Roman" w:eastAsia="Times New Roman" w:hAnsi="Times New Roman" w:cs="Times New Roman"/>
          <w:sz w:val="24"/>
          <w:szCs w:val="24"/>
          <w:lang w:val="sq-AL"/>
        </w:rPr>
        <w:t xml:space="preserve"> mikpritjes</w:t>
      </w:r>
      <w:r w:rsidR="00E36D2A">
        <w:rPr>
          <w:rFonts w:ascii="Times New Roman" w:eastAsia="Times New Roman" w:hAnsi="Times New Roman" w:cs="Times New Roman"/>
          <w:sz w:val="24"/>
          <w:szCs w:val="24"/>
          <w:lang w:val="sq-AL"/>
        </w:rPr>
        <w:t>,</w:t>
      </w:r>
      <w:r w:rsidR="00966072" w:rsidRPr="00E36D2A">
        <w:rPr>
          <w:rFonts w:ascii="Times New Roman" w:eastAsia="Times New Roman" w:hAnsi="Times New Roman" w:cs="Times New Roman"/>
          <w:sz w:val="24"/>
          <w:szCs w:val="24"/>
          <w:lang w:val="sq-AL"/>
        </w:rPr>
        <w:t xml:space="preserve"> si dhe në veprimtari të tjera që ushtrohen në këtë drejtim.</w:t>
      </w:r>
      <w:r w:rsidR="004470CA">
        <w:rPr>
          <w:rFonts w:ascii="Times New Roman" w:eastAsia="Times New Roman" w:hAnsi="Times New Roman" w:cs="Times New Roman"/>
          <w:sz w:val="24"/>
          <w:szCs w:val="24"/>
          <w:lang w:val="sq-AL"/>
        </w:rPr>
        <w:t xml:space="preserve"> Gjithashtu individi mund të vetëpunësohet në kuadrin e një biznesi individual në fushën e shërbimeve dhe mikpritjes.</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49411D" w:rsidRPr="001755E3" w:rsidRDefault="0049411D" w:rsidP="007C75E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6C464B">
        <w:rPr>
          <w:rFonts w:ascii="Times New Roman" w:eastAsia="Times New Roman" w:hAnsi="Times New Roman" w:cs="Times New Roman"/>
          <w:sz w:val="24"/>
          <w:szCs w:val="24"/>
          <w:lang w:val="sq-AL"/>
        </w:rPr>
        <w:t>Pas përfundimit me sukses të nivelit të III të KSHK, nxënësi mund të vazhdojë studimet në nivelin e IV të KSHK në drejtimin “Hoteleri-Turizëm”.</w:t>
      </w:r>
      <w:r w:rsidRPr="001755E3">
        <w:rPr>
          <w:rFonts w:ascii="Times New Roman" w:eastAsia="Times New Roman" w:hAnsi="Times New Roman" w:cs="Times New Roman"/>
          <w:sz w:val="24"/>
          <w:szCs w:val="24"/>
          <w:lang w:val="sq-AL"/>
        </w:rPr>
        <w:t xml:space="preserve"> Me vijimin e mëtejshëm të arsimit profesional edhe në nivelin IV të KSHK, nxënësi fiton </w:t>
      </w:r>
      <w:r w:rsidRPr="006C464B">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Maturën shtetërore profesionale” me mundësi për vazhdimin e studimeve universitare ose pas të mesmes.</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9411D"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9411D">
        <w:rPr>
          <w:rFonts w:ascii="Times New Roman" w:eastAsia="Times New Roman" w:hAnsi="Times New Roman" w:cs="Times New Roman"/>
          <w:b/>
          <w:sz w:val="28"/>
          <w:szCs w:val="28"/>
          <w:lang w:val="sq-AL"/>
        </w:rPr>
        <w:t xml:space="preserve">Plani mësimor për arsimin profesional </w:t>
      </w:r>
      <w:r w:rsidR="00A7384D" w:rsidRPr="0049411D">
        <w:rPr>
          <w:rFonts w:ascii="Times New Roman" w:eastAsia="Times New Roman" w:hAnsi="Times New Roman" w:cs="Times New Roman"/>
          <w:b/>
          <w:bCs/>
          <w:sz w:val="28"/>
          <w:szCs w:val="28"/>
          <w:lang w:val="sq-AL"/>
        </w:rPr>
        <w:t>në</w:t>
      </w:r>
      <w:r w:rsidR="00A7384D" w:rsidRPr="0049411D">
        <w:rPr>
          <w:rFonts w:ascii="Times New Roman" w:eastAsia="Times New Roman" w:hAnsi="Times New Roman" w:cs="Times New Roman"/>
          <w:b/>
          <w:bCs/>
          <w:sz w:val="24"/>
          <w:szCs w:val="24"/>
          <w:lang w:val="sq-AL"/>
        </w:rPr>
        <w:t xml:space="preserve"> </w:t>
      </w:r>
      <w:r w:rsidR="00A7384D" w:rsidRPr="0049411D">
        <w:rPr>
          <w:rFonts w:ascii="Times New Roman" w:eastAsia="Times New Roman" w:hAnsi="Times New Roman" w:cs="Times New Roman"/>
          <w:b/>
          <w:bCs/>
          <w:sz w:val="28"/>
          <w:szCs w:val="28"/>
          <w:lang w:val="sq-AL"/>
        </w:rPr>
        <w:t xml:space="preserve">profilin </w:t>
      </w:r>
      <w:r w:rsidR="00A7384D"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4"/>
          <w:lang w:val="sq-AL"/>
        </w:rPr>
        <w:t>Shërbime ushqimi dhe pije</w:t>
      </w:r>
      <w:r w:rsidR="00A7384D" w:rsidRPr="002D3F9B">
        <w:rPr>
          <w:rFonts w:ascii="Times New Roman" w:eastAsia="Times New Roman" w:hAnsi="Times New Roman" w:cs="Times New Roman"/>
          <w:b/>
          <w:bCs/>
          <w:sz w:val="28"/>
          <w:szCs w:val="28"/>
          <w:lang w:val="sq-AL"/>
        </w:rPr>
        <w:t>”</w:t>
      </w:r>
      <w:r w:rsidR="00A7384D" w:rsidRPr="0049411D">
        <w:rPr>
          <w:rFonts w:ascii="Times New Roman" w:eastAsia="Times New Roman" w:hAnsi="Times New Roman" w:cs="Times New Roman"/>
          <w:b/>
          <w:bCs/>
          <w:sz w:val="28"/>
          <w:szCs w:val="28"/>
          <w:lang w:val="sq-AL"/>
        </w:rPr>
        <w:t>, niveli III</w:t>
      </w:r>
      <w:r w:rsidR="00A7384D" w:rsidRPr="0049411D">
        <w:rPr>
          <w:rFonts w:ascii="Times New Roman" w:eastAsia="Times New Roman" w:hAnsi="Times New Roman" w:cs="Times New Roman"/>
          <w:b/>
          <w:bCs/>
          <w:sz w:val="24"/>
          <w:szCs w:val="24"/>
          <w:lang w:val="sq-AL"/>
        </w:rPr>
        <w:t xml:space="preserve"> </w:t>
      </w:r>
      <w:r w:rsidRPr="0049411D">
        <w:rPr>
          <w:rFonts w:ascii="Times New Roman" w:eastAsia="Times New Roman" w:hAnsi="Times New Roman" w:cs="Times New Roman"/>
          <w:b/>
          <w:sz w:val="28"/>
          <w:szCs w:val="28"/>
          <w:lang w:val="sq-AL"/>
        </w:rPr>
        <w:t>i KSHK</w:t>
      </w:r>
      <w:r w:rsidR="00943B42" w:rsidRPr="0049411D">
        <w:rPr>
          <w:rFonts w:ascii="Times New Roman" w:eastAsia="Times New Roman" w:hAnsi="Times New Roman" w:cs="Times New Roman"/>
          <w:b/>
          <w:sz w:val="28"/>
          <w:szCs w:val="28"/>
          <w:lang w:val="sq-AL"/>
        </w:rPr>
        <w:t>.</w:t>
      </w:r>
      <w:r w:rsidRPr="0049411D">
        <w:rPr>
          <w:rFonts w:ascii="Times New Roman" w:eastAsia="Times New Roman" w:hAnsi="Times New Roman" w:cs="Times New Roman"/>
          <w:b/>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5"/>
        <w:gridCol w:w="8"/>
        <w:gridCol w:w="1414"/>
        <w:gridCol w:w="26"/>
        <w:gridCol w:w="4680"/>
        <w:gridCol w:w="1260"/>
        <w:gridCol w:w="1252"/>
        <w:gridCol w:w="8"/>
        <w:gridCol w:w="1252"/>
        <w:gridCol w:w="8"/>
      </w:tblGrid>
      <w:tr w:rsidR="0076038F" w:rsidRPr="00F44ABC" w:rsidTr="009B0A2D">
        <w:trPr>
          <w:gridAfter w:val="1"/>
          <w:wAfter w:w="8" w:type="dxa"/>
          <w:trHeight w:val="375"/>
          <w:jc w:val="center"/>
        </w:trPr>
        <w:tc>
          <w:tcPr>
            <w:tcW w:w="10605" w:type="dxa"/>
            <w:gridSpan w:val="9"/>
            <w:tcBorders>
              <w:top w:val="double" w:sz="4" w:space="0" w:color="auto"/>
              <w:left w:val="double" w:sz="4" w:space="0" w:color="auto"/>
              <w:bottom w:val="double" w:sz="4" w:space="0" w:color="auto"/>
              <w:right w:val="double" w:sz="4" w:space="0" w:color="auto"/>
            </w:tcBorders>
            <w:shd w:val="clear" w:color="auto" w:fill="CCCCCC"/>
          </w:tcPr>
          <w:p w:rsidR="002D3F9B"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Plani mësimor për profilin “</w:t>
            </w:r>
            <w:r w:rsidR="00521021">
              <w:rPr>
                <w:rFonts w:ascii="Times New Roman" w:eastAsia="Times New Roman" w:hAnsi="Times New Roman" w:cs="Times New Roman"/>
                <w:b/>
                <w:bCs/>
                <w:sz w:val="28"/>
                <w:szCs w:val="24"/>
                <w:lang w:val="sq-AL"/>
              </w:rPr>
              <w:t>Shërbime ushqimi dhe pije</w:t>
            </w:r>
            <w:r w:rsidRPr="001755E3">
              <w:rPr>
                <w:rFonts w:ascii="Times New Roman" w:eastAsia="Times New Roman" w:hAnsi="Times New Roman" w:cs="Times New Roman"/>
                <w:b/>
                <w:iCs/>
                <w:sz w:val="28"/>
                <w:szCs w:val="28"/>
                <w:lang w:val="sq-AL"/>
              </w:rPr>
              <w:t>”</w:t>
            </w:r>
            <w:r w:rsidRPr="001755E3">
              <w:rPr>
                <w:rFonts w:ascii="Times New Roman" w:eastAsia="Times New Roman" w:hAnsi="Times New Roman" w:cs="Times New Roman"/>
                <w:b/>
                <w:sz w:val="28"/>
                <w:szCs w:val="28"/>
                <w:lang w:val="sq-AL"/>
              </w:rPr>
              <w:t xml:space="preserve">, </w:t>
            </w:r>
          </w:p>
          <w:p w:rsidR="0076038F" w:rsidRPr="001755E3"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Niveli III i KSHK (3 vjeçar)</w:t>
            </w:r>
          </w:p>
        </w:tc>
      </w:tr>
      <w:tr w:rsidR="0076038F" w:rsidRPr="001755E3" w:rsidTr="009B0A2D">
        <w:tblPrEx>
          <w:tblBorders>
            <w:insideH w:val="none" w:sz="0" w:space="0" w:color="auto"/>
            <w:insideV w:val="none" w:sz="0" w:space="0" w:color="auto"/>
          </w:tblBorders>
        </w:tblPrEx>
        <w:trPr>
          <w:gridAfter w:val="1"/>
          <w:wAfter w:w="8" w:type="dxa"/>
          <w:trHeight w:val="492"/>
          <w:jc w:val="center"/>
        </w:trPr>
        <w:tc>
          <w:tcPr>
            <w:tcW w:w="705" w:type="dxa"/>
            <w:vMerge w:val="restart"/>
            <w:tcBorders>
              <w:top w:val="double" w:sz="4" w:space="0" w:color="auto"/>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Nr</w:t>
            </w:r>
          </w:p>
        </w:tc>
        <w:tc>
          <w:tcPr>
            <w:tcW w:w="1422" w:type="dxa"/>
            <w:gridSpan w:val="2"/>
            <w:vMerge w:val="restart"/>
            <w:tcBorders>
              <w:top w:val="double" w:sz="4" w:space="0" w:color="auto"/>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Kodi</w:t>
            </w:r>
          </w:p>
        </w:tc>
        <w:tc>
          <w:tcPr>
            <w:tcW w:w="4706" w:type="dxa"/>
            <w:gridSpan w:val="2"/>
            <w:vMerge w:val="restart"/>
            <w:tcBorders>
              <w:top w:val="double" w:sz="4" w:space="0" w:color="auto"/>
              <w:left w:val="single" w:sz="12" w:space="0" w:color="auto"/>
              <w:right w:val="single" w:sz="12" w:space="0" w:color="auto"/>
            </w:tcBorders>
            <w:vAlign w:val="center"/>
          </w:tcPr>
          <w:p w:rsidR="0076038F" w:rsidRPr="00AE28A6"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dhe </w:t>
            </w:r>
            <w:r>
              <w:rPr>
                <w:rFonts w:ascii="Times New Roman" w:eastAsia="Times New Roman" w:hAnsi="Times New Roman" w:cs="Times New Roman"/>
                <w:b/>
                <w:sz w:val="24"/>
                <w:szCs w:val="24"/>
                <w:lang w:val="sq-AL"/>
              </w:rPr>
              <w:t>praktikat</w:t>
            </w:r>
            <w:r w:rsidRPr="001755E3">
              <w:rPr>
                <w:rFonts w:ascii="Times New Roman" w:eastAsia="Times New Roman" w:hAnsi="Times New Roman" w:cs="Times New Roman"/>
                <w:b/>
                <w:sz w:val="24"/>
                <w:szCs w:val="24"/>
                <w:lang w:val="sq-AL"/>
              </w:rPr>
              <w:t xml:space="preserve"> mësimore</w:t>
            </w:r>
          </w:p>
        </w:tc>
        <w:tc>
          <w:tcPr>
            <w:tcW w:w="3772" w:type="dxa"/>
            <w:gridSpan w:val="4"/>
            <w:tcBorders>
              <w:top w:val="double" w:sz="4" w:space="0" w:color="auto"/>
              <w:left w:val="single" w:sz="12" w:space="0" w:color="auto"/>
              <w:bottom w:val="single" w:sz="12" w:space="0" w:color="auto"/>
              <w:right w:val="double" w:sz="4"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Orët vjetore</w:t>
            </w:r>
          </w:p>
        </w:tc>
      </w:tr>
      <w:tr w:rsidR="0076038F" w:rsidRPr="001755E3"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512" w:type="dxa"/>
            <w:gridSpan w:val="2"/>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567202">
              <w:rPr>
                <w:rFonts w:ascii="Times New Roman" w:eastAsia="Times New Roman" w:hAnsi="Times New Roman" w:cs="Times New Roman"/>
                <w:b/>
                <w:sz w:val="24"/>
                <w:szCs w:val="24"/>
                <w:lang w:val="sq-AL"/>
              </w:rPr>
              <w:t>Niv. II i KSHK</w:t>
            </w:r>
          </w:p>
        </w:tc>
        <w:tc>
          <w:tcPr>
            <w:tcW w:w="1260" w:type="dxa"/>
            <w:gridSpan w:val="2"/>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Niv. III i KSHK</w:t>
            </w:r>
          </w:p>
        </w:tc>
      </w:tr>
      <w:tr w:rsidR="0076038F" w:rsidRPr="001755E3"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bottom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10</w:t>
            </w:r>
          </w:p>
        </w:tc>
        <w:tc>
          <w:tcPr>
            <w:tcW w:w="1252"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11</w:t>
            </w:r>
          </w:p>
        </w:tc>
        <w:tc>
          <w:tcPr>
            <w:tcW w:w="1260" w:type="dxa"/>
            <w:gridSpan w:val="2"/>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12</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shd w:val="clear" w:color="auto" w:fill="D9D9D9"/>
          </w:tcPr>
          <w:p w:rsidR="0076038F" w:rsidRPr="001755E3" w:rsidRDefault="00B9028F"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w:t>
            </w:r>
          </w:p>
        </w:tc>
        <w:tc>
          <w:tcPr>
            <w:tcW w:w="1422" w:type="dxa"/>
            <w:gridSpan w:val="2"/>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e përgjithshme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504 (</w:t>
            </w:r>
            <w:r w:rsidRPr="004A7974">
              <w:rPr>
                <w:rFonts w:ascii="Times New Roman" w:eastAsia="Times New Roman" w:hAnsi="Times New Roman" w:cs="Times New Roman"/>
                <w:b/>
                <w:sz w:val="24"/>
                <w:szCs w:val="24"/>
                <w:lang w:val="sq-AL"/>
              </w:rPr>
              <w:t>540</w:t>
            </w:r>
            <w:r>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single" w:sz="12" w:space="0" w:color="auto"/>
            </w:tcBorders>
            <w:shd w:val="clear" w:color="auto" w:fill="D9D9D9"/>
          </w:tcPr>
          <w:p w:rsidR="0076038F" w:rsidRPr="004A7974"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374 (</w:t>
            </w:r>
            <w:r w:rsidRPr="004A7974">
              <w:rPr>
                <w:rFonts w:ascii="Times New Roman" w:eastAsia="Times New Roman" w:hAnsi="Times New Roman" w:cs="Times New Roman"/>
                <w:b/>
                <w:sz w:val="24"/>
                <w:szCs w:val="24"/>
                <w:lang w:val="sq-AL"/>
              </w:rPr>
              <w:t>408</w:t>
            </w:r>
            <w:r>
              <w:rPr>
                <w:rFonts w:ascii="Times New Roman" w:eastAsia="Times New Roman" w:hAnsi="Times New Roman" w:cs="Times New Roman"/>
                <w:b/>
                <w:sz w:val="24"/>
                <w:szCs w:val="24"/>
                <w:lang w:val="sq-AL"/>
              </w:rPr>
              <w:t>)</w:t>
            </w:r>
          </w:p>
        </w:tc>
        <w:tc>
          <w:tcPr>
            <w:tcW w:w="1260" w:type="dxa"/>
            <w:gridSpan w:val="2"/>
            <w:tcBorders>
              <w:top w:val="single" w:sz="12" w:space="0" w:color="auto"/>
              <w:left w:val="single" w:sz="12" w:space="0" w:color="auto"/>
              <w:bottom w:val="single" w:sz="4" w:space="0" w:color="auto"/>
              <w:right w:val="double" w:sz="4" w:space="0" w:color="auto"/>
            </w:tcBorders>
            <w:shd w:val="clear" w:color="auto" w:fill="D9D9D9"/>
          </w:tcPr>
          <w:p w:rsidR="0076038F" w:rsidRPr="001755E3" w:rsidRDefault="0076038F" w:rsidP="00AD6B10">
            <w:pPr>
              <w:widowControl w:val="0"/>
              <w:autoSpaceDE w:val="0"/>
              <w:autoSpaceDN w:val="0"/>
              <w:adjustRightInd w:val="0"/>
              <w:spacing w:after="0" w:line="240" w:lineRule="auto"/>
              <w:ind w:right="-115" w:hanging="33"/>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bCs/>
                <w:sz w:val="24"/>
                <w:szCs w:val="24"/>
                <w:lang w:val="sq-AL"/>
              </w:rPr>
              <w:t>340 (374)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w:t>
            </w:r>
          </w:p>
        </w:tc>
        <w:tc>
          <w:tcPr>
            <w:tcW w:w="1422" w:type="dxa"/>
            <w:gridSpan w:val="2"/>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12"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r w:rsidRPr="001755E3">
              <w:rPr>
                <w:rFonts w:ascii="Times New Roman" w:eastAsia="Times New Roman" w:hAnsi="Times New Roman" w:cs="Times New Roman"/>
                <w:sz w:val="24"/>
                <w:szCs w:val="24"/>
                <w:lang w:val="pt-BR"/>
              </w:rPr>
              <w:t xml:space="preserve"> </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7D26B5">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trHeight w:val="244"/>
          <w:jc w:val="center"/>
        </w:trPr>
        <w:tc>
          <w:tcPr>
            <w:tcW w:w="705" w:type="dxa"/>
            <w:tcBorders>
              <w:top w:val="single" w:sz="4" w:space="0" w:color="auto"/>
              <w:left w:val="double" w:sz="4" w:space="0" w:color="auto"/>
              <w:bottom w:val="single" w:sz="6"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10</w:t>
            </w:r>
          </w:p>
        </w:tc>
        <w:tc>
          <w:tcPr>
            <w:tcW w:w="1422" w:type="dxa"/>
            <w:gridSpan w:val="2"/>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6"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11</w:t>
            </w:r>
          </w:p>
        </w:tc>
        <w:tc>
          <w:tcPr>
            <w:tcW w:w="1422"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12</w:t>
            </w:r>
          </w:p>
        </w:tc>
        <w:tc>
          <w:tcPr>
            <w:tcW w:w="1422"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9B0A2D" w:rsidRPr="00507C42" w:rsidTr="009B0A2D">
        <w:tblPrEx>
          <w:tblBorders>
            <w:insideH w:val="none" w:sz="0" w:space="0" w:color="auto"/>
            <w:insideV w:val="none" w:sz="0" w:space="0" w:color="auto"/>
          </w:tblBorders>
        </w:tblPrEx>
        <w:trPr>
          <w:trHeight w:val="240"/>
          <w:jc w:val="center"/>
        </w:trPr>
        <w:tc>
          <w:tcPr>
            <w:tcW w:w="713" w:type="dxa"/>
            <w:gridSpan w:val="2"/>
            <w:tcBorders>
              <w:top w:val="single" w:sz="6" w:space="0" w:color="auto"/>
              <w:left w:val="double" w:sz="4" w:space="0" w:color="auto"/>
              <w:bottom w:val="single" w:sz="4" w:space="0" w:color="auto"/>
              <w:right w:val="single" w:sz="12" w:space="0" w:color="auto"/>
            </w:tcBorders>
            <w:shd w:val="clear" w:color="auto" w:fill="E9E6D7"/>
          </w:tcPr>
          <w:p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440" w:type="dxa"/>
            <w:gridSpan w:val="2"/>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680" w:type="dxa"/>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C75E8">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shd w:val="clear" w:color="auto" w:fill="E9E6D7"/>
          </w:tcPr>
          <w:p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rsidR="0076038F" w:rsidRPr="001755E3" w:rsidRDefault="009B0A2D"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C</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12</w:t>
            </w:r>
            <w:r w:rsidR="0076038F" w:rsidRPr="00683C4F">
              <w:rPr>
                <w:rFonts w:ascii="Times New Roman" w:eastAsia="Times New Roman" w:hAnsi="Times New Roman" w:cs="Times New Roman"/>
                <w:b/>
                <w:sz w:val="24"/>
                <w:szCs w:val="24"/>
                <w:lang w:val="sq-AL"/>
              </w:rPr>
              <w:t>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(4</w:t>
            </w:r>
            <w:r w:rsidR="0076038F" w:rsidRPr="00683C4F">
              <w:rPr>
                <w:rFonts w:ascii="Times New Roman" w:eastAsia="Times New Roman" w:hAnsi="Times New Roman" w:cs="Times New Roman"/>
                <w:b/>
                <w:sz w:val="24"/>
                <w:szCs w:val="24"/>
                <w:lang w:val="sq-AL"/>
              </w:rPr>
              <w:t>)</w:t>
            </w:r>
          </w:p>
          <w:p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270P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(6</w:t>
            </w:r>
            <w:r w:rsidR="0076038F" w:rsidRPr="00683C4F">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p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w:t>
            </w:r>
            <w:r w:rsidR="0076038F" w:rsidRPr="00683C4F">
              <w:rPr>
                <w:rFonts w:ascii="Times New Roman" w:eastAsia="Times New Roman" w:hAnsi="Times New Roman" w:cs="Times New Roman"/>
                <w:b/>
                <w:sz w:val="24"/>
                <w:szCs w:val="24"/>
                <w:lang w:val="sq-AL"/>
              </w:rPr>
              <w:t>T</w:t>
            </w:r>
            <w:r w:rsidRPr="00683C4F">
              <w:rPr>
                <w:rFonts w:ascii="Times New Roman" w:eastAsia="Times New Roman" w:hAnsi="Times New Roman" w:cs="Times New Roman"/>
                <w:b/>
                <w:sz w:val="24"/>
                <w:szCs w:val="24"/>
                <w:lang w:val="sq-AL"/>
              </w:rPr>
              <w:t xml:space="preserve"> (5</w:t>
            </w:r>
            <w:r w:rsidR="0076038F" w:rsidRPr="00683C4F">
              <w:rPr>
                <w:rFonts w:ascii="Times New Roman" w:eastAsia="Times New Roman" w:hAnsi="Times New Roman" w:cs="Times New Roman"/>
                <w:b/>
                <w:sz w:val="24"/>
                <w:szCs w:val="24"/>
                <w:lang w:val="sq-AL"/>
              </w:rPr>
              <w:t>)</w:t>
            </w:r>
          </w:p>
          <w:p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 (5</w:t>
            </w:r>
            <w:r w:rsidR="0076038F" w:rsidRPr="00683C4F">
              <w:rPr>
                <w:rFonts w:ascii="Times New Roman" w:eastAsia="Times New Roman" w:hAnsi="Times New Roman" w:cs="Times New Roman"/>
                <w:b/>
                <w:sz w:val="24"/>
                <w:szCs w:val="24"/>
                <w:lang w:val="sq-AL"/>
              </w:rPr>
              <w:t>)</w:t>
            </w:r>
          </w:p>
        </w:tc>
      </w:tr>
      <w:tr w:rsidR="0076038F" w:rsidRPr="001755E3" w:rsidTr="009B0A2D">
        <w:tblPrEx>
          <w:tblBorders>
            <w:insideH w:val="none" w:sz="0" w:space="0" w:color="auto"/>
            <w:insideV w:val="none" w:sz="0" w:space="0" w:color="auto"/>
          </w:tblBorders>
        </w:tblPrEx>
        <w:trPr>
          <w:gridAfter w:val="1"/>
          <w:wAfter w:w="8" w:type="dxa"/>
          <w:trHeight w:val="87"/>
          <w:jc w:val="center"/>
        </w:trPr>
        <w:tc>
          <w:tcPr>
            <w:tcW w:w="705" w:type="dxa"/>
            <w:tcBorders>
              <w:top w:val="single" w:sz="12" w:space="0" w:color="auto"/>
              <w:left w:val="double" w:sz="4" w:space="0" w:color="auto"/>
              <w:bottom w:val="single" w:sz="4" w:space="0" w:color="auto"/>
              <w:right w:val="single" w:sz="12" w:space="0" w:color="auto"/>
            </w:tcBorders>
          </w:tcPr>
          <w:p w:rsidR="0076038F" w:rsidRPr="00094D97"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w:t>
            </w:r>
          </w:p>
        </w:tc>
        <w:tc>
          <w:tcPr>
            <w:tcW w:w="1422" w:type="dxa"/>
            <w:gridSpan w:val="2"/>
            <w:tcBorders>
              <w:top w:val="single" w:sz="12" w:space="0" w:color="auto"/>
              <w:left w:val="single" w:sz="12" w:space="0" w:color="auto"/>
              <w:bottom w:val="single" w:sz="4" w:space="0" w:color="auto"/>
              <w:right w:val="single" w:sz="12" w:space="0" w:color="auto"/>
            </w:tcBorders>
          </w:tcPr>
          <w:p w:rsidR="0076038F" w:rsidRPr="007D71DC" w:rsidRDefault="0076038F" w:rsidP="0076038F">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12" w:space="0" w:color="auto"/>
              <w:left w:val="single" w:sz="12" w:space="0" w:color="auto"/>
              <w:bottom w:val="single" w:sz="4" w:space="0" w:color="auto"/>
              <w:right w:val="single" w:sz="12" w:space="0" w:color="auto"/>
            </w:tcBorders>
            <w:vAlign w:val="center"/>
          </w:tcPr>
          <w:p w:rsidR="0076038F" w:rsidRPr="00094D97" w:rsidRDefault="00094D97" w:rsidP="00464D9B">
            <w:pPr>
              <w:autoSpaceDE w:val="0"/>
              <w:autoSpaceDN w:val="0"/>
              <w:adjustRightInd w:val="0"/>
              <w:spacing w:after="0" w:line="240" w:lineRule="auto"/>
              <w:jc w:val="center"/>
              <w:rPr>
                <w:rFonts w:ascii="Times New Roman" w:eastAsia="Batang" w:hAnsi="Times New Roman" w:cs="Times New Roman"/>
                <w:b/>
                <w:sz w:val="24"/>
                <w:szCs w:val="24"/>
                <w:lang w:val="sq-AL" w:eastAsia="ko-KR"/>
              </w:rPr>
            </w:pPr>
            <w:r w:rsidRPr="00094D97">
              <w:rPr>
                <w:rFonts w:ascii="Times New Roman" w:eastAsia="Batang" w:hAnsi="Times New Roman" w:cs="Times New Roman"/>
                <w:b/>
                <w:sz w:val="24"/>
                <w:szCs w:val="24"/>
                <w:lang w:val="sq-AL" w:eastAsia="ko-KR"/>
              </w:rPr>
              <w:t>CERTIFIKATA BAZË</w:t>
            </w:r>
            <w:r w:rsidR="00464D9B">
              <w:rPr>
                <w:rFonts w:ascii="Times New Roman" w:eastAsia="Batang" w:hAnsi="Times New Roman" w:cs="Times New Roman"/>
                <w:b/>
                <w:sz w:val="24"/>
                <w:szCs w:val="24"/>
                <w:lang w:val="sq-AL" w:eastAsia="ko-KR"/>
              </w:rPr>
              <w:t xml:space="preserve"> </w:t>
            </w:r>
            <w:r w:rsidR="00DA0CA2">
              <w:rPr>
                <w:rFonts w:ascii="Times New Roman" w:eastAsia="Batang" w:hAnsi="Times New Roman" w:cs="Times New Roman"/>
                <w:b/>
                <w:sz w:val="24"/>
                <w:szCs w:val="24"/>
                <w:lang w:val="sq-AL" w:eastAsia="ko-KR"/>
              </w:rPr>
              <w:t>-EHL</w:t>
            </w:r>
          </w:p>
        </w:tc>
        <w:tc>
          <w:tcPr>
            <w:tcW w:w="1260" w:type="dxa"/>
            <w:tcBorders>
              <w:top w:val="single" w:sz="12" w:space="0" w:color="auto"/>
              <w:left w:val="single" w:sz="12" w:space="0" w:color="auto"/>
              <w:bottom w:val="single" w:sz="4" w:space="0" w:color="auto"/>
              <w:right w:val="single" w:sz="12" w:space="0" w:color="auto"/>
            </w:tcBorders>
          </w:tcPr>
          <w:p w:rsidR="0076038F" w:rsidRPr="00AD6B10" w:rsidRDefault="0076038F" w:rsidP="004E2CD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12" w:space="0" w:color="auto"/>
              <w:left w:val="single" w:sz="12" w:space="0" w:color="auto"/>
              <w:bottom w:val="single" w:sz="4" w:space="0" w:color="auto"/>
              <w:right w:val="single" w:sz="12"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gridSpan w:val="2"/>
            <w:tcBorders>
              <w:top w:val="single" w:sz="12" w:space="0" w:color="auto"/>
              <w:left w:val="single" w:sz="12" w:space="0" w:color="auto"/>
              <w:bottom w:val="single" w:sz="4" w:space="0" w:color="auto"/>
              <w:right w:val="double" w:sz="4"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094D97"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094D97" w:rsidRPr="007D71DC" w:rsidRDefault="00094D97"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094D97" w:rsidRPr="002937AF" w:rsidRDefault="00687ED1"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w:t>
            </w:r>
            <w:r w:rsidR="00213300" w:rsidRPr="002937AF">
              <w:rPr>
                <w:rFonts w:ascii="Times New Roman" w:eastAsia="Batang" w:hAnsi="Times New Roman" w:cs="Times New Roman"/>
                <w:lang w:val="sq-AL" w:eastAsia="ko-KR"/>
              </w:rPr>
              <w:t>13</w:t>
            </w:r>
            <w:r w:rsidRPr="002937AF">
              <w:rPr>
                <w:rFonts w:ascii="Times New Roman" w:eastAsia="Batang" w:hAnsi="Times New Roman" w:cs="Times New Roman"/>
                <w:lang w:val="sq-AL" w:eastAsia="ko-KR"/>
              </w:rPr>
              <w:t>-</w:t>
            </w:r>
            <w:r w:rsidR="00213300" w:rsidRPr="002937AF">
              <w:rPr>
                <w:rFonts w:ascii="Times New Roman" w:eastAsia="Batang" w:hAnsi="Times New Roman" w:cs="Times New Roman"/>
                <w:lang w:val="sq-AL" w:eastAsia="ko-KR"/>
              </w:rPr>
              <w:t>689</w:t>
            </w:r>
            <w:r w:rsidRPr="002937AF">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094D97" w:rsidRPr="000924B9" w:rsidRDefault="000C62F8" w:rsidP="00BA5312">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 xml:space="preserve">Teknikat e shërbimit të ushqimit dhe pijeve </w:t>
            </w:r>
          </w:p>
        </w:tc>
        <w:tc>
          <w:tcPr>
            <w:tcW w:w="1260" w:type="dxa"/>
            <w:tcBorders>
              <w:top w:val="single" w:sz="4" w:space="0" w:color="auto"/>
              <w:left w:val="single" w:sz="12" w:space="0" w:color="auto"/>
              <w:bottom w:val="single" w:sz="4" w:space="0" w:color="auto"/>
              <w:right w:val="single" w:sz="12" w:space="0" w:color="auto"/>
            </w:tcBorders>
          </w:tcPr>
          <w:p w:rsidR="00094D97" w:rsidRPr="00AD6B10" w:rsidRDefault="007708C1"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w:t>
            </w:r>
            <w:r w:rsidR="00094D97" w:rsidRPr="00AD6B10">
              <w:rPr>
                <w:rFonts w:ascii="Times New Roman" w:eastAsia="Batang" w:hAnsi="Times New Roman" w:cs="Times New Roman"/>
                <w:sz w:val="24"/>
                <w:szCs w:val="24"/>
                <w:lang w:val="sq-AL" w:eastAsia="ko-KR"/>
              </w:rPr>
              <w:t>T</w:t>
            </w:r>
            <w:r w:rsidR="004B51DC">
              <w:rPr>
                <w:rFonts w:ascii="Times New Roman" w:eastAsia="Batang" w:hAnsi="Times New Roman" w:cs="Times New Roman"/>
                <w:sz w:val="24"/>
                <w:szCs w:val="24"/>
                <w:lang w:val="sq-AL" w:eastAsia="ko-KR"/>
              </w:rPr>
              <w:t>/270P</w:t>
            </w:r>
          </w:p>
        </w:tc>
        <w:tc>
          <w:tcPr>
            <w:tcW w:w="1252" w:type="dxa"/>
            <w:tcBorders>
              <w:top w:val="single" w:sz="4" w:space="0" w:color="auto"/>
              <w:left w:val="single" w:sz="12" w:space="0" w:color="auto"/>
              <w:bottom w:val="single" w:sz="4" w:space="0" w:color="auto"/>
              <w:right w:val="single" w:sz="12" w:space="0" w:color="auto"/>
            </w:tcBorders>
          </w:tcPr>
          <w:p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L-13-690-24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Njohuri për pijet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L-13-691-24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13300" w:rsidRPr="000C62F8"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Historia dhe praktika e shërbimit të kafesë dhe çajit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Pr>
                <w:rFonts w:ascii="Times New Roman" w:eastAsia="Batang" w:hAnsi="Times New Roman" w:cs="Times New Roman"/>
                <w:sz w:val="24"/>
                <w:szCs w:val="24"/>
                <w:lang w:val="sq-AL" w:eastAsia="ko-KR"/>
              </w:rPr>
              <w:t>Teknikat e shitjes në restorant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52155">
              <w:rPr>
                <w:rFonts w:ascii="Times New Roman" w:eastAsia="Batang" w:hAnsi="Times New Roman" w:cs="Times New Roman"/>
                <w:lang w:val="sq-AL" w:eastAsia="ko-KR"/>
              </w:rPr>
              <w:t>L-13-651-24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Hyrje në veprimtaritë e mikpritjes</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52155">
              <w:rPr>
                <w:rFonts w:ascii="Times New Roman" w:eastAsia="Batang" w:hAnsi="Times New Roman" w:cs="Times New Roman"/>
                <w:lang w:val="sq-AL" w:eastAsia="ko-KR"/>
              </w:rPr>
              <w:t>L-13-652-24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matematikës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L-13-695-24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shërbimin e klientit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B125DA"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B125DA">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B125DA" w:rsidRDefault="00F21ABC" w:rsidP="00213300">
            <w:pPr>
              <w:spacing w:after="0"/>
            </w:pPr>
            <w:r w:rsidRPr="001446C9">
              <w:rPr>
                <w:rFonts w:ascii="Times New Roman" w:eastAsia="Batang" w:hAnsi="Times New Roman" w:cs="Times New Roman"/>
                <w:lang w:val="sq-AL" w:eastAsia="ko-KR"/>
              </w:rPr>
              <w:t>L-13-649-24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B125DA"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 xml:space="preserve">Higjiena dhe praktikat e shëndetit në punë </w:t>
            </w:r>
          </w:p>
        </w:tc>
        <w:tc>
          <w:tcPr>
            <w:tcW w:w="1260" w:type="dxa"/>
            <w:tcBorders>
              <w:top w:val="single" w:sz="4" w:space="0" w:color="auto"/>
              <w:left w:val="single" w:sz="12" w:space="0" w:color="auto"/>
              <w:bottom w:val="single" w:sz="4" w:space="0" w:color="auto"/>
              <w:right w:val="single" w:sz="12" w:space="0" w:color="auto"/>
            </w:tcBorders>
          </w:tcPr>
          <w:p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446C9">
              <w:rPr>
                <w:rFonts w:ascii="Times New Roman" w:eastAsia="Batang" w:hAnsi="Times New Roman" w:cs="Times New Roman"/>
                <w:lang w:val="sq-AL" w:eastAsia="ko-KR"/>
              </w:rPr>
              <w:t>L-13-653-24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gjuhës angleze </w:t>
            </w:r>
            <w:r w:rsidR="001A59F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094D97"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de-CH"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NDËRMJETME</w:t>
            </w:r>
            <w:r w:rsidR="007C75E8">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w:t>
            </w:r>
            <w:r w:rsidRPr="00AD6B10">
              <w:rPr>
                <w:rFonts w:ascii="Times New Roman" w:eastAsia="Batang" w:hAnsi="Times New Roman" w:cs="Times New Roman"/>
                <w:sz w:val="24"/>
                <w:szCs w:val="24"/>
                <w:lang w:val="sq-AL" w:eastAsia="ko-KR"/>
              </w:rPr>
              <w:t>T</w:t>
            </w:r>
            <w:r>
              <w:rPr>
                <w:rFonts w:ascii="Times New Roman" w:eastAsia="Batang" w:hAnsi="Times New Roman" w:cs="Times New Roman"/>
                <w:sz w:val="24"/>
                <w:szCs w:val="24"/>
                <w:lang w:val="sq-AL" w:eastAsia="ko-KR"/>
              </w:rPr>
              <w:t>/180P</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enologjisë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L-13-700-24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Veprimtaritë në departamentin e ushqimit dhe pijeve</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L-13-701-24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Menaxhimi i mallrave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BA5312" w:rsidRDefault="007F2E29"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694</w:t>
            </w:r>
            <w:r w:rsidR="00213300"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artit të kuzhinës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12T/45P</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2C3F56" w:rsidP="00683C4F">
            <w:pPr>
              <w:spacing w:after="0"/>
            </w:pPr>
            <w:r w:rsidRPr="00BA5312">
              <w:rPr>
                <w:rFonts w:ascii="Times New Roman" w:eastAsia="Batang" w:hAnsi="Times New Roman" w:cs="Times New Roman"/>
                <w:lang w:val="sq-AL" w:eastAsia="ko-KR"/>
              </w:rPr>
              <w:t>L-13-670-24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C1E95" w:rsidRDefault="009068E6" w:rsidP="00213300">
            <w:pPr>
              <w:autoSpaceDE w:val="0"/>
              <w:autoSpaceDN w:val="0"/>
              <w:adjustRightInd w:val="0"/>
              <w:spacing w:after="0" w:line="240" w:lineRule="auto"/>
              <w:rPr>
                <w:rFonts w:ascii="Times New Roman" w:eastAsia="Batang" w:hAnsi="Times New Roman" w:cs="Times New Roman"/>
                <w:sz w:val="28"/>
                <w:szCs w:val="24"/>
                <w:lang w:val="sq-AL" w:eastAsia="ko-KR"/>
              </w:rPr>
            </w:pPr>
            <w:r w:rsidRPr="001C1E95">
              <w:rPr>
                <w:rFonts w:ascii="Times New Roman" w:eastAsia="Batang" w:hAnsi="Times New Roman" w:cs="Times New Roman"/>
                <w:sz w:val="24"/>
                <w:szCs w:val="24"/>
                <w:lang w:val="sq-AL" w:eastAsia="ko-KR"/>
              </w:rPr>
              <w:t>Përsosmëria e shërbimit ndaj klientit</w:t>
            </w:r>
          </w:p>
        </w:tc>
        <w:tc>
          <w:tcPr>
            <w:tcW w:w="1260" w:type="dxa"/>
            <w:tcBorders>
              <w:top w:val="single" w:sz="4" w:space="0" w:color="auto"/>
              <w:left w:val="single" w:sz="12" w:space="0" w:color="auto"/>
              <w:bottom w:val="single" w:sz="4" w:space="0" w:color="auto"/>
              <w:right w:val="single" w:sz="12" w:space="0" w:color="auto"/>
            </w:tcBorders>
          </w:tcPr>
          <w:p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7F2E29" w:rsidP="00213300">
            <w:pPr>
              <w:spacing w:after="0"/>
            </w:pPr>
            <w:r w:rsidRPr="00BA5312">
              <w:rPr>
                <w:rFonts w:ascii="Times New Roman" w:eastAsia="Batang" w:hAnsi="Times New Roman" w:cs="Times New Roman"/>
                <w:lang w:val="sq-AL" w:eastAsia="ko-KR"/>
              </w:rPr>
              <w:t>L-13-675</w:t>
            </w:r>
            <w:r w:rsidR="002C3F56"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5215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52155">
              <w:rPr>
                <w:rFonts w:ascii="Times New Roman" w:eastAsia="Batang" w:hAnsi="Times New Roman" w:cs="Times New Roman"/>
                <w:sz w:val="24"/>
                <w:szCs w:val="24"/>
                <w:lang w:val="sq-AL" w:eastAsia="ko-KR"/>
              </w:rPr>
              <w:t xml:space="preserve">Komunikimi verbal dhe jo verbal </w:t>
            </w:r>
          </w:p>
        </w:tc>
        <w:tc>
          <w:tcPr>
            <w:tcW w:w="1260" w:type="dxa"/>
            <w:tcBorders>
              <w:top w:val="single" w:sz="4" w:space="0" w:color="auto"/>
              <w:left w:val="single" w:sz="12" w:space="0" w:color="auto"/>
              <w:bottom w:val="single" w:sz="4" w:space="0" w:color="auto"/>
              <w:right w:val="single" w:sz="12"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F21ABC" w:rsidP="00683C4F">
            <w:pPr>
              <w:spacing w:after="0"/>
            </w:pPr>
            <w:r w:rsidRPr="00BA5312">
              <w:rPr>
                <w:rFonts w:ascii="Times New Roman" w:eastAsia="Batang" w:hAnsi="Times New Roman" w:cs="Times New Roman"/>
                <w:lang w:val="sq-AL" w:eastAsia="ko-KR"/>
              </w:rPr>
              <w:t>L-13-659-24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C1E9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pajisjet e zyrës </w:t>
            </w:r>
          </w:p>
        </w:tc>
        <w:tc>
          <w:tcPr>
            <w:tcW w:w="1260" w:type="dxa"/>
            <w:tcBorders>
              <w:top w:val="single" w:sz="4" w:space="0" w:color="auto"/>
              <w:left w:val="single" w:sz="12" w:space="0" w:color="auto"/>
              <w:bottom w:val="single" w:sz="4" w:space="0" w:color="auto"/>
              <w:right w:val="single" w:sz="12" w:space="0" w:color="auto"/>
            </w:tcBorders>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F21ABC" w:rsidP="00683C4F">
            <w:pPr>
              <w:autoSpaceDE w:val="0"/>
              <w:autoSpaceDN w:val="0"/>
              <w:adjustRightInd w:val="0"/>
              <w:spacing w:after="0" w:line="240" w:lineRule="auto"/>
              <w:rPr>
                <w:rFonts w:ascii="Times New Roman" w:eastAsia="Batang" w:hAnsi="Times New Roman" w:cs="Times New Roman"/>
                <w:sz w:val="24"/>
                <w:szCs w:val="24"/>
                <w:lang w:val="sq-AL" w:eastAsia="ko-KR"/>
              </w:rPr>
            </w:pPr>
            <w:r w:rsidRPr="00BA5312">
              <w:rPr>
                <w:rFonts w:ascii="Times New Roman" w:eastAsia="Batang" w:hAnsi="Times New Roman" w:cs="Times New Roman"/>
                <w:lang w:val="sq-AL" w:eastAsia="ko-KR"/>
              </w:rPr>
              <w:t>L-13-662-24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Gjuha angleze e aplikuar </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094D97"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III</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AVANCUAR</w:t>
            </w:r>
            <w:r w:rsidR="007C75E8">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DD5B0B" w:rsidRPr="001755E3" w:rsidTr="009B0A2D">
        <w:tblPrEx>
          <w:tblBorders>
            <w:insideH w:val="none" w:sz="0" w:space="0" w:color="auto"/>
            <w:insideV w:val="none" w:sz="0" w:space="0" w:color="auto"/>
          </w:tblBorders>
        </w:tblPrEx>
        <w:trPr>
          <w:gridAfter w:val="1"/>
          <w:wAfter w:w="8" w:type="dxa"/>
          <w:trHeight w:val="368"/>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L-13-707-24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FF4664">
            <w:pPr>
              <w:autoSpaceDE w:val="0"/>
              <w:autoSpaceDN w:val="0"/>
              <w:adjustRightInd w:val="0"/>
              <w:spacing w:before="100" w:beforeAutospacing="1" w:after="100" w:afterAutospacing="1"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III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18T/170P</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L-13-708-24</w:t>
            </w:r>
          </w:p>
        </w:tc>
        <w:tc>
          <w:tcPr>
            <w:tcW w:w="4706" w:type="dxa"/>
            <w:gridSpan w:val="2"/>
            <w:tcBorders>
              <w:top w:val="single" w:sz="4" w:space="0" w:color="auto"/>
              <w:left w:val="single" w:sz="12" w:space="0" w:color="auto"/>
              <w:bottom w:val="single" w:sz="4" w:space="0" w:color="auto"/>
              <w:right w:val="single" w:sz="12" w:space="0" w:color="auto"/>
            </w:tcBorders>
          </w:tcPr>
          <w:p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Vlerësimi dhe kombinimi i verës dhe distilateve</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L-13-709-24</w:t>
            </w:r>
          </w:p>
        </w:tc>
        <w:tc>
          <w:tcPr>
            <w:tcW w:w="4706" w:type="dxa"/>
            <w:gridSpan w:val="2"/>
            <w:tcBorders>
              <w:top w:val="single" w:sz="4" w:space="0" w:color="auto"/>
              <w:left w:val="single" w:sz="12" w:space="0" w:color="auto"/>
              <w:bottom w:val="single" w:sz="4" w:space="0" w:color="auto"/>
              <w:right w:val="single" w:sz="12" w:space="0" w:color="auto"/>
            </w:tcBorders>
          </w:tcPr>
          <w:p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Organizimi i eventeve dhe MICE</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L-13-710-24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Parimet e administrimit në F&amp;B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947D52" w:rsidP="00213300">
            <w:pPr>
              <w:spacing w:after="0"/>
            </w:pPr>
            <w:r w:rsidRPr="00BA5312">
              <w:rPr>
                <w:rFonts w:ascii="Times New Roman" w:eastAsia="Batang" w:hAnsi="Times New Roman" w:cs="Times New Roman"/>
                <w:lang w:val="sq-AL" w:eastAsia="ko-KR"/>
              </w:rPr>
              <w:t>L-13-678-24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Trajnimi dhe zhvillimi i burimeve njerëzore</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88276C" w:rsidP="00213300">
            <w:pPr>
              <w:spacing w:after="0"/>
            </w:pPr>
            <w:r w:rsidRPr="00BA5312">
              <w:rPr>
                <w:rFonts w:ascii="Times New Roman" w:eastAsia="Batang" w:hAnsi="Times New Roman" w:cs="Times New Roman"/>
                <w:lang w:val="sq-AL" w:eastAsia="ko-KR"/>
              </w:rPr>
              <w:t>L-13-679-24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Ndërgjegjësimi kulturor</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L-13-713-24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 xml:space="preserve">Parimet e marketingut në restorant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2C3F56"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667</w:t>
            </w:r>
            <w:r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r w:rsidRPr="002C354E">
              <w:rPr>
                <w:rFonts w:ascii="Times New Roman" w:hAnsi="Times New Roman" w:cs="Times New Roman"/>
                <w:sz w:val="24"/>
                <w:szCs w:val="24"/>
              </w:rPr>
              <w:t xml:space="preserve">Krijimi i konceptit </w:t>
            </w:r>
            <w:r w:rsidRPr="002C354E">
              <w:rPr>
                <w:rFonts w:ascii="Times New Roman" w:hAnsi="Times New Roman" w:cs="Times New Roman"/>
                <w:i/>
                <w:sz w:val="24"/>
                <w:szCs w:val="24"/>
              </w:rPr>
              <w:t>Pop-up</w:t>
            </w:r>
            <w:r w:rsidRPr="002C354E">
              <w:rPr>
                <w:rFonts w:ascii="Times New Roman" w:hAnsi="Times New Roman" w:cs="Times New Roman"/>
                <w:sz w:val="24"/>
                <w:szCs w:val="24"/>
              </w:rPr>
              <w:t xml:space="preserve"> në </w:t>
            </w:r>
            <w:r w:rsidRPr="002C354E">
              <w:rPr>
                <w:rFonts w:ascii="Times New Roman" w:hAnsi="Times New Roman" w:cs="Times New Roman"/>
                <w:i/>
                <w:sz w:val="24"/>
                <w:szCs w:val="24"/>
              </w:rPr>
              <w:t>F&amp;B</w:t>
            </w:r>
            <w:r w:rsidRPr="002C354E">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18T/55P</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F21ABC" w:rsidP="00213300">
            <w:pPr>
              <w:spacing w:after="0"/>
            </w:pPr>
            <w:r w:rsidRPr="00BA5312">
              <w:rPr>
                <w:rFonts w:ascii="Times New Roman" w:eastAsia="Batang" w:hAnsi="Times New Roman" w:cs="Times New Roman"/>
                <w:lang w:val="sq-AL" w:eastAsia="ko-KR"/>
              </w:rPr>
              <w:t>L-13-671-24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r>
              <w:rPr>
                <w:rFonts w:ascii="Times New Roman" w:eastAsia="Batang" w:hAnsi="Times New Roman" w:cs="Times New Roman"/>
                <w:sz w:val="24"/>
                <w:szCs w:val="24"/>
                <w:lang w:val="sq-AL" w:eastAsia="ko-KR"/>
              </w:rPr>
              <w:t xml:space="preserve">Gjuha angleze </w:t>
            </w:r>
            <w:r w:rsidRPr="00276E52">
              <w:rPr>
                <w:rFonts w:ascii="Times New Roman" w:eastAsia="Batang" w:hAnsi="Times New Roman" w:cs="Times New Roman"/>
                <w:sz w:val="24"/>
                <w:szCs w:val="24"/>
                <w:lang w:val="sq-AL" w:eastAsia="ko-KR"/>
              </w:rPr>
              <w:t>e biznesit</w:t>
            </w:r>
            <w:r>
              <w:rPr>
                <w:rFonts w:ascii="Times New Roman" w:hAnsi="Times New Roman" w:cs="Times New Roman"/>
                <w:color w:val="C0504D" w:themeColor="accent2"/>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r>
      <w:tr w:rsidR="00DD5B0B" w:rsidRPr="001755E3" w:rsidTr="009B0A2D">
        <w:tblPrEx>
          <w:tblBorders>
            <w:insideH w:val="none" w:sz="0" w:space="0" w:color="auto"/>
            <w:insideV w:val="none" w:sz="0" w:space="0" w:color="auto"/>
          </w:tblBorders>
        </w:tblPrEx>
        <w:trPr>
          <w:gridAfter w:val="1"/>
          <w:wAfter w:w="8" w:type="dxa"/>
          <w:trHeight w:val="300"/>
          <w:jc w:val="center"/>
        </w:trPr>
        <w:tc>
          <w:tcPr>
            <w:tcW w:w="705" w:type="dxa"/>
            <w:tcBorders>
              <w:top w:val="single" w:sz="12" w:space="0" w:color="auto"/>
              <w:left w:val="double" w:sz="4" w:space="0" w:color="auto"/>
              <w:bottom w:val="single" w:sz="12" w:space="0" w:color="auto"/>
              <w:right w:val="single" w:sz="12" w:space="0" w:color="auto"/>
            </w:tcBorders>
            <w:shd w:val="clear" w:color="auto" w:fill="EEECE1" w:themeFill="background2"/>
          </w:tcPr>
          <w:p w:rsidR="00DD5B0B" w:rsidRPr="007D26B5" w:rsidRDefault="009B0A2D"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303236" w:rsidRDefault="00303236" w:rsidP="00213300">
            <w:pPr>
              <w:widowControl w:val="0"/>
              <w:autoSpaceDE w:val="0"/>
              <w:autoSpaceDN w:val="0"/>
              <w:adjustRightInd w:val="0"/>
              <w:spacing w:after="0" w:line="240" w:lineRule="auto"/>
              <w:rPr>
                <w:rFonts w:ascii="Times New Roman" w:eastAsia="Times New Roman" w:hAnsi="Times New Roman" w:cs="Times New Roman"/>
                <w:lang w:val="sq-AL"/>
              </w:rPr>
            </w:pPr>
            <w:bookmarkStart w:id="0" w:name="_GoBack"/>
            <w:r w:rsidRPr="00303236">
              <w:rPr>
                <w:rFonts w:ascii="Times New Roman" w:eastAsia="Times New Roman" w:hAnsi="Times New Roman" w:cs="Times New Roman"/>
                <w:lang w:val="sq-AL"/>
              </w:rPr>
              <w:t>P-13-011-24</w:t>
            </w:r>
            <w:bookmarkEnd w:id="0"/>
          </w:p>
        </w:tc>
        <w:tc>
          <w:tcPr>
            <w:tcW w:w="470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rsidR="007C75E8" w:rsidRDefault="007C75E8" w:rsidP="007C75E8">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Praktika profesionale </w:t>
            </w:r>
            <w:r w:rsidRPr="001755E3">
              <w:rPr>
                <w:rFonts w:ascii="Times New Roman" w:eastAsia="Times New Roman" w:hAnsi="Times New Roman" w:cs="Times New Roman"/>
                <w:b/>
                <w:sz w:val="24"/>
                <w:szCs w:val="24"/>
                <w:lang w:val="sq-AL"/>
              </w:rPr>
              <w:t>në biznes</w:t>
            </w:r>
            <w:r>
              <w:rPr>
                <w:rFonts w:ascii="Times New Roman" w:eastAsia="Times New Roman" w:hAnsi="Times New Roman" w:cs="Times New Roman"/>
                <w:b/>
                <w:sz w:val="24"/>
                <w:szCs w:val="24"/>
                <w:lang w:val="sq-AL"/>
              </w:rPr>
              <w:t xml:space="preserve"> </w:t>
            </w:r>
          </w:p>
          <w:p w:rsidR="00DD5B0B" w:rsidRPr="001755E3" w:rsidRDefault="007C75E8" w:rsidP="007C75E8">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(Internship</w:t>
            </w:r>
            <w:r w:rsidR="00DD5B0B" w:rsidRPr="001755E3">
              <w:rPr>
                <w:rFonts w:ascii="Times New Roman" w:eastAsia="Times New Roman" w:hAnsi="Times New Roman" w:cs="Times New Roman"/>
                <w:b/>
                <w:sz w:val="24"/>
                <w:szCs w:val="24"/>
                <w:lang w:val="sq-AL"/>
              </w:rPr>
              <w:t>)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rsidR="00DD5B0B" w:rsidRPr="001755E3" w:rsidRDefault="00DD5B0B" w:rsidP="0021330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rsidR="00DD5B0B" w:rsidRPr="001755E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rsidR="00DD5B0B" w:rsidRPr="0072417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724173">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sz w:val="24"/>
                <w:szCs w:val="24"/>
                <w:lang w:val="sq-AL"/>
              </w:rPr>
              <w:t xml:space="preserve">1344 (1380)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bCs/>
                <w:sz w:val="24"/>
                <w:szCs w:val="24"/>
                <w:lang w:val="sq-AL"/>
              </w:rPr>
              <w:t>1199 (1233)</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1165 (1199)</w:t>
            </w:r>
          </w:p>
        </w:tc>
      </w:tr>
    </w:tbl>
    <w:p w:rsidR="007C75E8" w:rsidRDefault="007C75E8" w:rsidP="001D521C">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1D521C" w:rsidRPr="001755E3" w:rsidRDefault="00683C4F" w:rsidP="001D521C">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t xml:space="preserve"> </w:t>
      </w:r>
      <w:r w:rsidR="001D521C" w:rsidRPr="001755E3">
        <w:rPr>
          <w:rFonts w:ascii="Times New Roman" w:eastAsia="Times New Roman" w:hAnsi="Times New Roman" w:cs="Times New Roman"/>
          <w:b/>
          <w:bCs/>
          <w:sz w:val="28"/>
          <w:szCs w:val="28"/>
          <w:lang w:val="sq-AL"/>
        </w:rPr>
        <w:t>IV. Udhëzime për planin mësimor</w:t>
      </w:r>
      <w:r w:rsidR="001D521C">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dhe klasën 11, secili </w:t>
      </w:r>
      <w:r w:rsidRPr="001755E3">
        <w:rPr>
          <w:rFonts w:ascii="Times New Roman" w:eastAsia="Times New Roman" w:hAnsi="Times New Roman" w:cs="Times New Roman"/>
          <w:bCs/>
          <w:sz w:val="24"/>
          <w:szCs w:val="24"/>
          <w:lang w:val="sq-AL"/>
        </w:rPr>
        <w:t>vit shkollor ka gjithsej 36 javë (36 javë mësimore).</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klasën</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12, </w:t>
      </w:r>
      <w:r w:rsidRPr="001755E3">
        <w:rPr>
          <w:rFonts w:ascii="Times New Roman" w:eastAsia="Times New Roman" w:hAnsi="Times New Roman" w:cs="Times New Roman"/>
          <w:bCs/>
          <w:sz w:val="24"/>
          <w:szCs w:val="24"/>
          <w:lang w:val="sq-AL"/>
        </w:rPr>
        <w:t>viti shkollor ka gjithsej 36 javë (3</w:t>
      </w:r>
      <w:r>
        <w:rPr>
          <w:rFonts w:ascii="Times New Roman" w:eastAsia="Times New Roman" w:hAnsi="Times New Roman" w:cs="Times New Roman"/>
          <w:bCs/>
          <w:sz w:val="24"/>
          <w:szCs w:val="24"/>
          <w:lang w:val="sq-AL"/>
        </w:rPr>
        <w:t>4</w:t>
      </w:r>
      <w:r w:rsidRPr="001755E3">
        <w:rPr>
          <w:rFonts w:ascii="Times New Roman" w:eastAsia="Times New Roman" w:hAnsi="Times New Roman" w:cs="Times New Roman"/>
          <w:bCs/>
          <w:sz w:val="24"/>
          <w:szCs w:val="24"/>
          <w:lang w:val="sq-AL"/>
        </w:rPr>
        <w:t xml:space="preserve"> javë mësimore </w:t>
      </w:r>
      <w:r w:rsidRPr="001755E3">
        <w:rPr>
          <w:rFonts w:ascii="Times New Roman" w:eastAsia="Times New Roman" w:hAnsi="Times New Roman" w:cs="Times New Roman"/>
          <w:sz w:val="24"/>
          <w:szCs w:val="24"/>
          <w:lang w:val="sq-AL"/>
        </w:rPr>
        <w:t xml:space="preserve">+ 1 javë për provimin e praktikës profesionale + 1 javë </w:t>
      </w:r>
      <w:r w:rsidRPr="003047CF">
        <w:rPr>
          <w:rFonts w:ascii="Times New Roman" w:eastAsia="Times New Roman" w:hAnsi="Times New Roman" w:cs="Times New Roman"/>
          <w:sz w:val="24"/>
          <w:szCs w:val="24"/>
          <w:lang w:val="sq-AL"/>
        </w:rPr>
        <w:t>për provimin e teorisë profesionale</w:t>
      </w:r>
      <w:r w:rsidRPr="001755E3">
        <w:rPr>
          <w:rFonts w:ascii="Times New Roman" w:eastAsia="Times New Roman" w:hAnsi="Times New Roman" w:cs="Times New Roman"/>
          <w:sz w:val="24"/>
          <w:szCs w:val="24"/>
          <w:lang w:val="sq-AL"/>
        </w:rPr>
        <w:t xml:space="preserve">). </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 xml:space="preserve">Një javë mësimore ka jo më shumë </w:t>
      </w:r>
      <w:r>
        <w:rPr>
          <w:rFonts w:ascii="Times New Roman" w:eastAsia="Times New Roman" w:hAnsi="Times New Roman" w:cs="Times New Roman"/>
          <w:bCs/>
          <w:sz w:val="24"/>
          <w:szCs w:val="24"/>
          <w:lang w:val="sq-AL"/>
        </w:rPr>
        <w:t xml:space="preserve">se </w:t>
      </w:r>
      <w:r w:rsidRPr="001755E3">
        <w:rPr>
          <w:rFonts w:ascii="Times New Roman" w:eastAsia="Times New Roman" w:hAnsi="Times New Roman" w:cs="Times New Roman"/>
          <w:bCs/>
          <w:sz w:val="24"/>
          <w:szCs w:val="24"/>
          <w:lang w:val="sq-AL"/>
        </w:rPr>
        <w:t>31 orë mësimore (teorike dhe praktike).</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p>
    <w:p w:rsidR="00E25B42" w:rsidRPr="00444FFF"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Kurrikula i a</w:t>
      </w:r>
      <w:r>
        <w:rPr>
          <w:rFonts w:ascii="Times New Roman" w:eastAsia="Times New Roman" w:hAnsi="Times New Roman" w:cs="Times New Roman"/>
          <w:bCs/>
          <w:sz w:val="24"/>
          <w:szCs w:val="24"/>
          <w:lang w:val="sq-AL"/>
        </w:rPr>
        <w:t>rsimit profesional në profilin ”Shërbime ushqimi dhe pije</w:t>
      </w:r>
      <w:r w:rsidRPr="00444FFF">
        <w:rPr>
          <w:rFonts w:ascii="Times New Roman" w:eastAsia="Times New Roman" w:hAnsi="Times New Roman" w:cs="Times New Roman"/>
          <w:bCs/>
          <w:sz w:val="24"/>
          <w:szCs w:val="24"/>
          <w:lang w:val="sq-AL"/>
        </w:rPr>
        <w:t>”, niveli III i KSHK, përbëhet nga 3 grupe elementesh kurrikulare:</w:t>
      </w:r>
    </w:p>
    <w:p w:rsidR="00044356"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Lëndët e kulturës së përgjithshme (programet e detajuara të tyre jepen në një dokument të veçantë të MAS)</w:t>
      </w:r>
      <w:r>
        <w:rPr>
          <w:rFonts w:ascii="Times New Roman" w:eastAsia="Times New Roman" w:hAnsi="Times New Roman" w:cs="Times New Roman"/>
          <w:bCs/>
          <w:sz w:val="24"/>
          <w:szCs w:val="24"/>
          <w:lang w:val="sq-AL"/>
        </w:rPr>
        <w:t>.</w:t>
      </w:r>
    </w:p>
    <w:p w:rsidR="00044356" w:rsidRPr="00C04CA4"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skeletkurrikuli</w:t>
      </w:r>
      <w:r>
        <w:rPr>
          <w:rFonts w:ascii="Times New Roman" w:eastAsia="Times New Roman" w:hAnsi="Times New Roman" w:cs="Times New Roman"/>
          <w:bCs/>
          <w:sz w:val="24"/>
          <w:szCs w:val="24"/>
          <w:lang w:val="sq-AL"/>
        </w:rPr>
        <w:t>).</w:t>
      </w:r>
    </w:p>
    <w:p w:rsidR="00044356" w:rsidRPr="00444FFF"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Lëndët/praktikat profesionale (programet e përgjithshme janë pjesë e këtij skeletkurrikuli).</w:t>
      </w:r>
    </w:p>
    <w:p w:rsidR="00044356" w:rsidRPr="00444FFF" w:rsidRDefault="007C75E8"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Pr="00444FFF">
        <w:rPr>
          <w:rFonts w:ascii="Times New Roman" w:eastAsia="Times New Roman" w:hAnsi="Times New Roman" w:cs="Times New Roman"/>
          <w:bCs/>
          <w:sz w:val="24"/>
          <w:szCs w:val="24"/>
          <w:lang w:val="sq-AL"/>
        </w:rPr>
        <w:t>raktika</w:t>
      </w:r>
      <w:r>
        <w:rPr>
          <w:rFonts w:ascii="Times New Roman" w:eastAsia="Times New Roman" w:hAnsi="Times New Roman" w:cs="Times New Roman"/>
          <w:bCs/>
          <w:sz w:val="24"/>
          <w:szCs w:val="24"/>
          <w:lang w:val="sq-AL"/>
        </w:rPr>
        <w:t xml:space="preserve"> profesionale</w:t>
      </w:r>
      <w:r w:rsidRPr="00444FFF">
        <w:rPr>
          <w:rFonts w:ascii="Times New Roman" w:eastAsia="Times New Roman" w:hAnsi="Times New Roman" w:cs="Times New Roman"/>
          <w:bCs/>
          <w:sz w:val="24"/>
          <w:szCs w:val="24"/>
          <w:lang w:val="sq-AL"/>
        </w:rPr>
        <w:t xml:space="preserve"> në biznes</w:t>
      </w:r>
      <w:r>
        <w:rPr>
          <w:rFonts w:ascii="Times New Roman" w:eastAsia="Times New Roman" w:hAnsi="Times New Roman" w:cs="Times New Roman"/>
          <w:bCs/>
          <w:sz w:val="24"/>
          <w:szCs w:val="24"/>
          <w:lang w:val="sq-AL"/>
        </w:rPr>
        <w:t xml:space="preserve"> (Internshipi</w:t>
      </w:r>
      <w:r w:rsidR="00044356" w:rsidRPr="00444FFF">
        <w:rPr>
          <w:rFonts w:ascii="Times New Roman" w:eastAsia="Times New Roman" w:hAnsi="Times New Roman" w:cs="Times New Roman"/>
          <w:bCs/>
          <w:sz w:val="24"/>
          <w:szCs w:val="24"/>
          <w:lang w:val="sq-AL"/>
        </w:rPr>
        <w:t>).</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V</w:t>
      </w:r>
      <w:r w:rsidR="00943B42">
        <w:rPr>
          <w:rFonts w:ascii="Times New Roman" w:eastAsia="Times New Roman" w:hAnsi="Times New Roman" w:cs="Times New Roman"/>
          <w:sz w:val="28"/>
          <w:szCs w:val="28"/>
          <w:lang w:val="sq-AL"/>
        </w:rPr>
        <w:t>.</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Udhëzime për procesin mësimor</w:t>
      </w:r>
      <w:r w:rsidR="00943B42">
        <w:rPr>
          <w:rFonts w:ascii="Times New Roman" w:eastAsia="Times New Roman" w:hAnsi="Times New Roman" w:cs="Times New Roman"/>
          <w:b/>
          <w:bCs/>
          <w:sz w:val="28"/>
          <w:szCs w:val="28"/>
          <w:lang w:val="sq-AL"/>
        </w:rPr>
        <w:t>.</w:t>
      </w:r>
      <w:r w:rsidR="001D521C">
        <w:rPr>
          <w:rFonts w:ascii="Times New Roman" w:eastAsia="Times New Roman" w:hAnsi="Times New Roman" w:cs="Times New Roman"/>
          <w:b/>
          <w:bCs/>
          <w:sz w:val="28"/>
          <w:szCs w:val="28"/>
          <w:lang w:val="sq-AL"/>
        </w:rPr>
        <w:t xml:space="preserve"> </w:t>
      </w:r>
      <w:r w:rsidR="00044356">
        <w:rPr>
          <w:rFonts w:ascii="Times New Roman" w:eastAsia="Times New Roman" w:hAnsi="Times New Roman" w:cs="Times New Roman"/>
          <w:b/>
          <w:bCs/>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Mës</w:t>
      </w:r>
      <w:r w:rsidR="00AA095E">
        <w:rPr>
          <w:rFonts w:ascii="Times New Roman" w:hAnsi="Times New Roman" w:cs="Times New Roman"/>
          <w:color w:val="002060"/>
          <w:sz w:val="24"/>
          <w:szCs w:val="24"/>
          <w:lang w:val="sq-AL"/>
        </w:rPr>
        <w:t>imdhënësit</w:t>
      </w:r>
      <w:r w:rsidRPr="00A023A2">
        <w:rPr>
          <w:rFonts w:ascii="Times New Roman" w:eastAsia="Times New Roman" w:hAnsi="Times New Roman" w:cs="Times New Roman"/>
          <w:sz w:val="24"/>
          <w:szCs w:val="24"/>
          <w:lang w:val="sq-AL"/>
        </w:rPr>
        <w:t xml:space="preserve"> e lëndëve teorike profesionale dhe instruktorët e moduleve të praktikave profesionale duhet të përzgjedhin dhe përdorin forma dhe metoda mësimdhënieje të tilla që të nxisin maksimalisht të nxënit aktiv të nxënësve dhe të çojnë në krijimin tek </w:t>
      </w:r>
      <w:r w:rsidR="00521021">
        <w:rPr>
          <w:rFonts w:ascii="Times New Roman" w:eastAsia="Times New Roman" w:hAnsi="Times New Roman" w:cs="Times New Roman"/>
          <w:sz w:val="24"/>
          <w:szCs w:val="24"/>
          <w:lang w:val="sq-AL"/>
        </w:rPr>
        <w:t>a</w:t>
      </w:r>
      <w:r w:rsidRPr="00A023A2">
        <w:rPr>
          <w:rFonts w:ascii="Times New Roman" w:eastAsia="Times New Roman" w:hAnsi="Times New Roman" w:cs="Times New Roman"/>
          <w:sz w:val="24"/>
          <w:szCs w:val="24"/>
          <w:lang w:val="sq-AL"/>
        </w:rPr>
        <w:t>ta, të kompetencave të punës, të plota dhe të qëndrueshme</w:t>
      </w:r>
      <w:r w:rsidR="00943B42">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 rëndësishme është që </w:t>
      </w:r>
      <w:r w:rsidRPr="00A023A2">
        <w:rPr>
          <w:rFonts w:ascii="Times New Roman" w:eastAsia="Times New Roman" w:hAnsi="Times New Roman" w:cs="Times New Roman"/>
          <w:b/>
          <w:bCs/>
          <w:i/>
          <w:iCs/>
          <w:sz w:val="24"/>
          <w:szCs w:val="24"/>
          <w:lang w:val="sq-AL"/>
        </w:rPr>
        <w:t>planifikimi i mësimdhënies</w:t>
      </w:r>
      <w:r w:rsidRPr="00A023A2">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Elementi kyç për arritjen e suksesit në një proces të </w:t>
      </w:r>
      <w:r w:rsidRPr="00F21ABC">
        <w:rPr>
          <w:rFonts w:ascii="Times New Roman" w:eastAsia="Times New Roman" w:hAnsi="Times New Roman" w:cs="Times New Roman"/>
          <w:sz w:val="24"/>
          <w:szCs w:val="24"/>
          <w:lang w:val="sq-AL"/>
        </w:rPr>
        <w:t xml:space="preserve">nxëni, është </w:t>
      </w:r>
      <w:r w:rsidRPr="00F21ABC">
        <w:rPr>
          <w:rFonts w:ascii="Times New Roman" w:eastAsia="Times New Roman" w:hAnsi="Times New Roman" w:cs="Times New Roman"/>
          <w:i/>
          <w:iCs/>
          <w:sz w:val="24"/>
          <w:szCs w:val="24"/>
          <w:lang w:val="sq-AL"/>
        </w:rPr>
        <w:t>motivimi</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i nxënësve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w:t>
      </w:r>
      <w:r w:rsidR="00AA095E" w:rsidRPr="00F21ABC">
        <w:rPr>
          <w:rFonts w:ascii="Times New Roman" w:hAnsi="Times New Roman" w:cs="Times New Roman"/>
          <w:sz w:val="24"/>
          <w:szCs w:val="24"/>
          <w:lang w:val="sq-AL"/>
        </w:rPr>
        <w:t>imdhënësit.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F21ABC">
        <w:rPr>
          <w:rFonts w:ascii="Times New Roman" w:eastAsia="Times New Roman" w:hAnsi="Times New Roman" w:cs="Times New Roman"/>
          <w:sz w:val="24"/>
          <w:szCs w:val="24"/>
          <w:lang w:val="sq-AL"/>
        </w:rPr>
        <w:t xml:space="preserve">Një element tjetër që ndihmon suksesin është </w:t>
      </w:r>
      <w:r w:rsidRPr="00F21ABC">
        <w:rPr>
          <w:rFonts w:ascii="Times New Roman" w:eastAsia="Times New Roman" w:hAnsi="Times New Roman" w:cs="Times New Roman"/>
          <w:i/>
          <w:iCs/>
          <w:sz w:val="24"/>
          <w:szCs w:val="24"/>
          <w:lang w:val="sq-AL"/>
        </w:rPr>
        <w:t>integrimi i teorisë me praktikën</w:t>
      </w:r>
      <w:r w:rsidRPr="00F21ABC">
        <w:rPr>
          <w:rFonts w:ascii="Times New Roman" w:eastAsia="Times New Roman" w:hAnsi="Times New Roman" w:cs="Times New Roman"/>
          <w:sz w:val="24"/>
          <w:szCs w:val="24"/>
          <w:lang w:val="sq-AL"/>
        </w:rPr>
        <w:t xml:space="preserve"> e profesionit</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Parimi i “</w:t>
      </w:r>
      <w:r w:rsidRPr="00F21ABC">
        <w:rPr>
          <w:rFonts w:ascii="Times New Roman" w:eastAsia="Times New Roman" w:hAnsi="Times New Roman" w:cs="Times New Roman"/>
          <w:i/>
          <w:sz w:val="24"/>
          <w:szCs w:val="24"/>
          <w:lang w:val="sq-AL"/>
        </w:rPr>
        <w:t>të nxënit duke bërë</w:t>
      </w:r>
      <w:r w:rsidRPr="00F21ABC">
        <w:rPr>
          <w:rFonts w:ascii="Times New Roman" w:eastAsia="Times New Roman" w:hAnsi="Times New Roman" w:cs="Times New Roman"/>
          <w:sz w:val="24"/>
          <w:szCs w:val="24"/>
          <w:lang w:val="sq-AL"/>
        </w:rPr>
        <w:t xml:space="preserve">” duhet të gjejë vendin e duhur në procesin e të </w:t>
      </w:r>
      <w:r w:rsidR="00664AAE" w:rsidRPr="00F21ABC">
        <w:rPr>
          <w:rFonts w:ascii="Times New Roman" w:hAnsi="Times New Roman" w:cs="Times New Roman"/>
          <w:sz w:val="24"/>
          <w:szCs w:val="24"/>
        </w:rPr>
        <w:t>nxënit</w:t>
      </w:r>
      <w:r w:rsidRPr="00F21ABC">
        <w:rPr>
          <w:rFonts w:ascii="Times New Roman" w:eastAsia="Times New Roman" w:hAnsi="Times New Roman" w:cs="Times New Roman"/>
          <w:sz w:val="24"/>
          <w:szCs w:val="24"/>
          <w:lang w:val="sq-AL"/>
        </w:rPr>
        <w:t xml:space="preserve"> në shkollat profesionale</w:t>
      </w:r>
      <w:r w:rsidR="00A7384D"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00A7384D" w:rsidRPr="00F21ABC">
        <w:rPr>
          <w:rFonts w:ascii="Times New Roman" w:eastAsia="Times New Roman" w:hAnsi="Times New Roman" w:cs="Times New Roman"/>
          <w:bCs/>
          <w:sz w:val="24"/>
          <w:szCs w:val="24"/>
          <w:lang w:val="sq-AL"/>
        </w:rPr>
        <w:t>në profilin “</w:t>
      </w:r>
      <w:r w:rsidR="000D62ED" w:rsidRPr="00F21ABC">
        <w:rPr>
          <w:rFonts w:ascii="Times New Roman" w:eastAsia="Times New Roman" w:hAnsi="Times New Roman" w:cs="Times New Roman"/>
          <w:bCs/>
          <w:sz w:val="24"/>
          <w:szCs w:val="24"/>
          <w:lang w:val="sq-AL"/>
        </w:rPr>
        <w:t>Shërbime ushqim dhe pije</w:t>
      </w:r>
      <w:r w:rsidR="00A7384D" w:rsidRPr="00F21ABC">
        <w:rPr>
          <w:rFonts w:ascii="Times New Roman" w:eastAsia="Times New Roman" w:hAnsi="Times New Roman" w:cs="Times New Roman"/>
          <w:bCs/>
          <w:sz w:val="24"/>
          <w:szCs w:val="24"/>
          <w:lang w:val="sq-AL"/>
        </w:rPr>
        <w:t xml:space="preserve">”, niveli III </w:t>
      </w:r>
      <w:r w:rsidRPr="00F21ABC">
        <w:rPr>
          <w:rFonts w:ascii="Times New Roman" w:eastAsia="Times New Roman" w:hAnsi="Times New Roman" w:cs="Times New Roman"/>
          <w:bCs/>
          <w:sz w:val="24"/>
          <w:szCs w:val="24"/>
          <w:lang w:val="sq-AL"/>
        </w:rPr>
        <w:t>i KSHK</w:t>
      </w:r>
      <w:r w:rsidR="00943B42" w:rsidRPr="00F21ABC">
        <w:rPr>
          <w:rFonts w:ascii="Times New Roman" w:eastAsia="Times New Roman" w:hAnsi="Times New Roman" w:cs="Times New Roman"/>
          <w:bCs/>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Mës</w:t>
      </w:r>
      <w:r w:rsidR="00AA095E" w:rsidRPr="00F21ABC">
        <w:rPr>
          <w:rFonts w:ascii="Times New Roman" w:hAnsi="Times New Roman" w:cs="Times New Roman"/>
          <w:sz w:val="24"/>
          <w:szCs w:val="24"/>
          <w:lang w:val="sq-AL"/>
        </w:rPr>
        <w:t xml:space="preserve">imdhënësit </w:t>
      </w:r>
      <w:r w:rsidRPr="00F21ABC">
        <w:rPr>
          <w:rFonts w:ascii="Times New Roman" w:eastAsia="Times New Roman" w:hAnsi="Times New Roman" w:cs="Times New Roman"/>
          <w:sz w:val="24"/>
          <w:szCs w:val="24"/>
          <w:lang w:val="sq-AL"/>
        </w:rPr>
        <w:t xml:space="preserve">dhe instruktorët duhet të përdorin metoda të tilla të të </w:t>
      </w:r>
      <w:r w:rsidR="00664AAE" w:rsidRPr="00F21ABC">
        <w:rPr>
          <w:rFonts w:ascii="Times New Roman" w:hAnsi="Times New Roman" w:cs="Times New Roman"/>
          <w:sz w:val="24"/>
          <w:szCs w:val="24"/>
        </w:rPr>
        <w:t>nxënit</w:t>
      </w:r>
      <w:r w:rsidR="00664AAE"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sz w:val="24"/>
          <w:szCs w:val="24"/>
          <w:lang w:val="sq-AL"/>
        </w:rPr>
        <w:t>që zhvillojnë jo vetëm njohuritë teorike, shkathtësitë dhe shprehitë praktike të nxënësve, por edhe qëndrimet e tyre ndaj jetës, punës dhe shoqërisë në përgjithësi</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Puna në grup</w:t>
      </w:r>
      <w:r w:rsidRPr="00F21ABC">
        <w:rPr>
          <w:rFonts w:ascii="Times New Roman" w:eastAsia="Times New Roman" w:hAnsi="Times New Roman" w:cs="Times New Roman"/>
          <w:sz w:val="24"/>
          <w:szCs w:val="24"/>
          <w:lang w:val="sq-AL"/>
        </w:rPr>
        <w:t xml:space="preserve"> dhe </w:t>
      </w:r>
      <w:r w:rsidRPr="00F21ABC">
        <w:rPr>
          <w:rFonts w:ascii="Times New Roman" w:eastAsia="Times New Roman" w:hAnsi="Times New Roman" w:cs="Times New Roman"/>
          <w:i/>
          <w:iCs/>
          <w:sz w:val="24"/>
          <w:szCs w:val="24"/>
          <w:lang w:val="sq-AL"/>
        </w:rPr>
        <w:t>Puna me projekte</w:t>
      </w:r>
      <w:r w:rsidRPr="00F21ABC">
        <w:rPr>
          <w:rFonts w:ascii="Times New Roman" w:eastAsia="Times New Roman" w:hAnsi="Times New Roman" w:cs="Times New Roman"/>
          <w:sz w:val="24"/>
          <w:szCs w:val="24"/>
          <w:lang w:val="sq-AL"/>
        </w:rPr>
        <w:t xml:space="preserve"> janë dy nga format bazë të organizimit të mësimit (teorik ose praktik) për të zhvilluar </w:t>
      </w:r>
      <w:r w:rsidRPr="00F21ABC">
        <w:rPr>
          <w:rFonts w:ascii="Times New Roman" w:eastAsia="Times New Roman" w:hAnsi="Times New Roman" w:cs="Times New Roman"/>
          <w:i/>
          <w:iCs/>
          <w:sz w:val="24"/>
          <w:szCs w:val="24"/>
          <w:lang w:val="sq-AL"/>
        </w:rPr>
        <w:t>kompetencat kyçe</w:t>
      </w:r>
      <w:r w:rsidRPr="00F21ABC">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F21ABC">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Një parim tjetër që duhet respektuar nga më</w:t>
      </w:r>
      <w:r w:rsidR="00AA095E" w:rsidRPr="00F21ABC">
        <w:rPr>
          <w:rFonts w:ascii="Times New Roman" w:hAnsi="Times New Roman" w:cs="Times New Roman"/>
          <w:sz w:val="24"/>
          <w:szCs w:val="24"/>
          <w:lang w:val="sq-AL"/>
        </w:rPr>
        <w:t>imdhënësit</w:t>
      </w:r>
      <w:r w:rsidRPr="00F21ABC">
        <w:rPr>
          <w:rFonts w:ascii="Times New Roman" w:eastAsia="Times New Roman" w:hAnsi="Times New Roman" w:cs="Times New Roman"/>
          <w:sz w:val="24"/>
          <w:szCs w:val="24"/>
          <w:lang w:val="sq-AL"/>
        </w:rPr>
        <w:t xml:space="preserve"> dhe instruktorët është fakti që </w:t>
      </w:r>
      <w:r w:rsidRPr="00F21ABC">
        <w:rPr>
          <w:rFonts w:ascii="Times New Roman" w:eastAsia="Times New Roman" w:hAnsi="Times New Roman" w:cs="Times New Roman"/>
          <w:i/>
          <w:iCs/>
          <w:sz w:val="24"/>
          <w:szCs w:val="24"/>
          <w:lang w:val="sq-AL"/>
        </w:rPr>
        <w:t>të nxënit nuk ndodh vetëm në mjediset e shkollës, por edhe jashtë tyre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F21ABC">
        <w:rPr>
          <w:rFonts w:ascii="Times New Roman" w:eastAsia="Times New Roman" w:hAnsi="Times New Roman" w:cs="Times New Roman"/>
          <w:sz w:val="24"/>
          <w:szCs w:val="24"/>
          <w:lang w:val="sq-AL"/>
        </w:rPr>
        <w:t>si profesionistë të ardhshëm të</w:t>
      </w:r>
      <w:r w:rsidR="00A7384D" w:rsidRPr="00F21ABC">
        <w:rPr>
          <w:rFonts w:ascii="Times New Roman" w:eastAsia="Times New Roman" w:hAnsi="Times New Roman" w:cs="Times New Roman"/>
          <w:bCs/>
          <w:sz w:val="24"/>
          <w:szCs w:val="24"/>
          <w:lang w:val="sq-AL"/>
        </w:rPr>
        <w:t xml:space="preserve"> profilit “</w:t>
      </w:r>
      <w:r w:rsidR="000D62ED" w:rsidRPr="00F21ABC">
        <w:rPr>
          <w:rFonts w:ascii="Times New Roman" w:eastAsia="Times New Roman" w:hAnsi="Times New Roman" w:cs="Times New Roman"/>
          <w:bCs/>
          <w:sz w:val="24"/>
          <w:szCs w:val="24"/>
          <w:lang w:val="sq-AL"/>
        </w:rPr>
        <w:t>Shërbime ushqim</w:t>
      </w:r>
      <w:r w:rsidR="00253593" w:rsidRPr="00F21ABC">
        <w:rPr>
          <w:rFonts w:ascii="Times New Roman" w:eastAsia="Times New Roman" w:hAnsi="Times New Roman" w:cs="Times New Roman"/>
          <w:bCs/>
          <w:sz w:val="24"/>
          <w:szCs w:val="24"/>
          <w:lang w:val="sq-AL"/>
        </w:rPr>
        <w:t>i</w:t>
      </w:r>
      <w:r w:rsidR="000D62ED" w:rsidRPr="00F21ABC">
        <w:rPr>
          <w:rFonts w:ascii="Times New Roman" w:eastAsia="Times New Roman" w:hAnsi="Times New Roman" w:cs="Times New Roman"/>
          <w:bCs/>
          <w:sz w:val="24"/>
          <w:szCs w:val="24"/>
          <w:lang w:val="sq-AL"/>
        </w:rPr>
        <w:t xml:space="preserve"> dhe pije</w:t>
      </w:r>
      <w:r w:rsidRPr="00F21ABC">
        <w:rPr>
          <w:rFonts w:ascii="Times New Roman" w:eastAsia="Times New Roman" w:hAnsi="Times New Roman" w:cs="Times New Roman"/>
          <w:sz w:val="24"/>
          <w:szCs w:val="24"/>
          <w:lang w:val="sq-AL"/>
        </w:rPr>
        <w:t>”</w:t>
      </w:r>
      <w:r w:rsidR="00943B42" w:rsidRPr="00F21ABC">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bCs/>
          <w:sz w:val="24"/>
          <w:szCs w:val="24"/>
          <w:lang w:val="es-MX"/>
        </w:rPr>
        <w:t>Në rastin e nxënësve me aftësi të kufizuara, mës</w:t>
      </w:r>
      <w:r w:rsidR="00AA095E" w:rsidRPr="00F21ABC">
        <w:rPr>
          <w:rFonts w:ascii="Times New Roman" w:hAnsi="Times New Roman" w:cs="Times New Roman"/>
          <w:sz w:val="24"/>
          <w:szCs w:val="24"/>
          <w:lang w:val="sq-AL"/>
        </w:rPr>
        <w:t xml:space="preserve">imdhënësit </w:t>
      </w:r>
      <w:r w:rsidRPr="00F21ABC">
        <w:rPr>
          <w:rFonts w:ascii="Times New Roman" w:eastAsia="Times New Roman" w:hAnsi="Times New Roman" w:cs="Times New Roman"/>
          <w:bCs/>
          <w:sz w:val="24"/>
          <w:szCs w:val="24"/>
          <w:lang w:val="es-MX"/>
        </w:rPr>
        <w:t>duhet të përshtasin programet e lëndëve dhe përshkruesit e moduleve në përputhje me mundësitë e tyre, si dhe të krijojnë kushte për zbatimin e tyre</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D521C" w:rsidRPr="0014614F"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Pr="001755E3">
        <w:rPr>
          <w:rFonts w:ascii="Times New Roman" w:eastAsia="Times New Roman" w:hAnsi="Times New Roman" w:cs="Times New Roman"/>
          <w:sz w:val="28"/>
          <w:szCs w:val="28"/>
          <w:lang w:val="sq-AL"/>
        </w:rPr>
        <w:t xml:space="preserve"> </w:t>
      </w:r>
      <w:r>
        <w:rPr>
          <w:rFonts w:ascii="Times New Roman" w:eastAsia="Times New Roman" w:hAnsi="Times New Roman" w:cs="Times New Roman"/>
          <w:b/>
          <w:bCs/>
          <w:sz w:val="28"/>
          <w:szCs w:val="28"/>
          <w:lang w:val="sq-AL"/>
        </w:rPr>
        <w:t xml:space="preserve">Udhëzime për vlerësimin, </w:t>
      </w:r>
      <w:r w:rsidRPr="001755E3">
        <w:rPr>
          <w:rFonts w:ascii="Times New Roman" w:eastAsia="Times New Roman" w:hAnsi="Times New Roman" w:cs="Times New Roman"/>
          <w:b/>
          <w:bCs/>
          <w:sz w:val="28"/>
          <w:szCs w:val="28"/>
          <w:lang w:val="sq-AL"/>
        </w:rPr>
        <w:t>provimet</w:t>
      </w:r>
      <w:r>
        <w:rPr>
          <w:rFonts w:ascii="Times New Roman" w:eastAsia="Times New Roman" w:hAnsi="Times New Roman" w:cs="Times New Roman"/>
          <w:b/>
          <w:bCs/>
          <w:sz w:val="28"/>
          <w:szCs w:val="28"/>
          <w:lang w:val="sq-AL"/>
        </w:rPr>
        <w:t xml:space="preserve"> dhe certifikatat</w:t>
      </w:r>
      <w:r w:rsidRPr="001755E3">
        <w:rPr>
          <w:rFonts w:ascii="Times New Roman" w:eastAsia="Times New Roman" w:hAnsi="Times New Roman" w:cs="Times New Roman"/>
          <w:b/>
          <w:bCs/>
          <w:sz w:val="28"/>
          <w:szCs w:val="28"/>
          <w:lang w:val="sq-AL"/>
        </w:rPr>
        <w:t>.</w:t>
      </w:r>
      <w:r>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Vlerësimi vjetor i nxënësve në lëndët teorike profesionale dhe praktikat profesionale bëhet nga vetë </w:t>
      </w:r>
      <w:r>
        <w:rPr>
          <w:rFonts w:ascii="Times New Roman" w:hAnsi="Times New Roman" w:cs="Times New Roman"/>
          <w:sz w:val="24"/>
          <w:szCs w:val="24"/>
          <w:lang w:val="sq-AL"/>
        </w:rPr>
        <w:t>mësimdhënësit</w:t>
      </w:r>
      <w:r>
        <w:rPr>
          <w:rFonts w:ascii="Times New Roman" w:eastAsia="Times New Roman" w:hAnsi="Times New Roman" w:cs="Times New Roman"/>
          <w:sz w:val="24"/>
          <w:szCs w:val="24"/>
          <w:lang w:val="es-MX"/>
        </w:rPr>
        <w:t xml:space="preserve"> përkatës, me metoda dhe instrumente vlerësimi të përgatitura ose përzgjedhura nga vetë ata. Vlerësimi i nxënësve të bëhet me nota (4-10) si për lëndët teorike, ashtu edhe për modulet praktike, si gjatë vitit, ashtu edhe në provimet përfundimtare.</w:t>
      </w: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DB397E" w:rsidRDefault="00DB397E" w:rsidP="00DB397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Në përfundim të klasës 12, nxënësi i arsimuar </w:t>
      </w:r>
      <w:r>
        <w:rPr>
          <w:rFonts w:ascii="Times New Roman" w:eastAsia="Times New Roman" w:hAnsi="Times New Roman" w:cs="Times New Roman"/>
          <w:bCs/>
          <w:sz w:val="24"/>
          <w:szCs w:val="24"/>
          <w:lang w:val="sq-AL"/>
        </w:rPr>
        <w:t>në profilin mësimor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niveli III i KSHK</w:t>
      </w:r>
      <w:r>
        <w:rPr>
          <w:rFonts w:ascii="Times New Roman" w:eastAsia="Times New Roman" w:hAnsi="Times New Roman" w:cs="Times New Roman"/>
          <w:i/>
          <w:iCs/>
          <w:sz w:val="24"/>
          <w:szCs w:val="24"/>
          <w:lang w:val="es-MX"/>
        </w:rPr>
        <w:t>,</w:t>
      </w:r>
      <w:r>
        <w:rPr>
          <w:rFonts w:ascii="Times New Roman" w:eastAsia="Times New Roman" w:hAnsi="Times New Roman" w:cs="Times New Roman"/>
          <w:sz w:val="24"/>
          <w:szCs w:val="24"/>
          <w:lang w:val="es-MX"/>
        </w:rPr>
        <w:t xml:space="preserve"> i n</w:t>
      </w:r>
      <w:r>
        <w:rPr>
          <w:rFonts w:ascii="Times New Roman" w:eastAsia="Times New Roman" w:hAnsi="Times New Roman" w:cs="Times New Roman"/>
          <w:sz w:val="24"/>
          <w:szCs w:val="24"/>
          <w:lang w:val="sq-AL"/>
        </w:rPr>
        <w:t>ё</w:t>
      </w:r>
      <w:r>
        <w:rPr>
          <w:rFonts w:ascii="Times New Roman" w:eastAsia="Times New Roman" w:hAnsi="Times New Roman" w:cs="Times New Roman"/>
          <w:sz w:val="24"/>
          <w:szCs w:val="24"/>
          <w:lang w:val="es-MX"/>
        </w:rPr>
        <w:t>nshtrohet provimeve të maturës shkollore profesionale , sipas kuadrit ligjor në fuqi.</w:t>
      </w: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DB397E" w:rsidRDefault="00DB397E" w:rsidP="00DB397E">
      <w:pPr>
        <w:widowControl w:val="0"/>
        <w:tabs>
          <w:tab w:val="left" w:pos="360"/>
        </w:tabs>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val="sq-AL"/>
        </w:rPr>
        <w:t>Me përfundimin e suksesshëm të arsimit profesional në</w:t>
      </w:r>
      <w:r>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xml:space="preserve">”, niveli III </w:t>
      </w:r>
      <w:r>
        <w:rPr>
          <w:rFonts w:ascii="Times New Roman" w:eastAsia="Times New Roman" w:hAnsi="Times New Roman" w:cs="Times New Roman"/>
          <w:sz w:val="24"/>
          <w:szCs w:val="24"/>
          <w:lang w:val="sq-AL"/>
        </w:rPr>
        <w:t xml:space="preserve">i KSHK (3 vjeçar), shkolla profesionale e pajis nxënësin me </w:t>
      </w:r>
      <w:r>
        <w:rPr>
          <w:rFonts w:ascii="Times New Roman" w:hAnsi="Times New Roman" w:cs="Times New Roman"/>
          <w:sz w:val="24"/>
          <w:szCs w:val="24"/>
        </w:rPr>
        <w:t>Certifikatën profesionale të maturës shkollore profesionale (shkollës së mesme), të nivelit III të KSHK, shoqëruar me Suplementin përkatës.</w:t>
      </w:r>
    </w:p>
    <w:p w:rsidR="00DB397E" w:rsidRDefault="00DB397E" w:rsidP="00DB397E">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Kjo certifikatë njihet në territorin e Republikës së Shqipërisë. Certifikata e lëshuar do të jetë sipas modelit të miratuar nga ministria përgjegjëse për AFP.  </w:t>
      </w:r>
    </w:p>
    <w:p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p>
    <w:p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Gjithashtu, pas përfundimit me sukses të çdo viti shkollor, nxënësit pajisen edhe me Certifikatën përkatëse të “VET by EHL”, si më poshtë:</w:t>
      </w:r>
    </w:p>
    <w:p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bazë të profilit të Kuzhinës (pas përfundimit të klasës 10).</w:t>
      </w:r>
    </w:p>
    <w:p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ndërmjetës të profilit të Kuzhinës (pas përfundimit të klasës 11).</w:t>
      </w:r>
    </w:p>
    <w:p w:rsidR="00DB397E" w:rsidRDefault="00DB397E" w:rsidP="00DB397E">
      <w:pPr>
        <w:pStyle w:val="ListParagraph"/>
        <w:widowControl w:val="0"/>
        <w:numPr>
          <w:ilvl w:val="1"/>
          <w:numId w:val="119"/>
        </w:numPr>
        <w:autoSpaceDE w:val="0"/>
        <w:autoSpaceDN w:val="0"/>
        <w:adjustRightInd w:val="0"/>
        <w:spacing w:after="60"/>
        <w:ind w:left="360"/>
      </w:pPr>
      <w:r>
        <w:t>Certifikatën e nivelit të avancuar të profilit të Kuzhinës (pas përfundimit të klasës 12).</w:t>
      </w:r>
    </w:p>
    <w:p w:rsidR="00DB397E" w:rsidRDefault="00DB397E" w:rsidP="00DB397E">
      <w:pPr>
        <w:rPr>
          <w:rFonts w:ascii="Times New Roman" w:eastAsia="Times New Roman" w:hAnsi="Times New Roman" w:cs="Times New Roman"/>
          <w:b/>
          <w:sz w:val="24"/>
          <w:szCs w:val="24"/>
          <w:lang w:val="it-IT"/>
        </w:rPr>
      </w:pPr>
    </w:p>
    <w:p w:rsidR="00F21ABC" w:rsidRDefault="00F21ABC" w:rsidP="00152155">
      <w:pPr>
        <w:widowControl w:val="0"/>
        <w:autoSpaceDE w:val="0"/>
        <w:autoSpaceDN w:val="0"/>
        <w:adjustRightInd w:val="0"/>
        <w:spacing w:after="0" w:line="240" w:lineRule="auto"/>
        <w:jc w:val="both"/>
        <w:rPr>
          <w:rFonts w:ascii="Times New Roman" w:hAnsi="Times New Roman" w:cs="Times New Roman"/>
          <w:sz w:val="24"/>
          <w:szCs w:val="24"/>
        </w:rPr>
      </w:pPr>
    </w:p>
    <w:p w:rsidR="00F21ABC" w:rsidRDefault="00F21ABC" w:rsidP="001D521C">
      <w:pPr>
        <w:widowControl w:val="0"/>
        <w:autoSpaceDE w:val="0"/>
        <w:autoSpaceDN w:val="0"/>
        <w:adjustRightInd w:val="0"/>
        <w:spacing w:after="0" w:line="240" w:lineRule="auto"/>
        <w:jc w:val="both"/>
        <w:rPr>
          <w:rFonts w:ascii="Times New Roman" w:hAnsi="Times New Roman" w:cs="Times New Roman"/>
          <w:sz w:val="24"/>
          <w:szCs w:val="24"/>
        </w:rPr>
      </w:pPr>
    </w:p>
    <w:p w:rsidR="00F21ABC" w:rsidRDefault="00F21ABC">
      <w:pPr>
        <w:rPr>
          <w:rFonts w:ascii="Times New Roman" w:hAnsi="Times New Roman" w:cs="Times New Roman"/>
          <w:sz w:val="24"/>
          <w:szCs w:val="24"/>
        </w:rPr>
      </w:pPr>
      <w:r>
        <w:rPr>
          <w:rFonts w:ascii="Times New Roman" w:hAnsi="Times New Roman" w:cs="Times New Roman"/>
          <w:sz w:val="24"/>
          <w:szCs w:val="24"/>
        </w:rPr>
        <w:br w:type="page"/>
      </w:r>
    </w:p>
    <w:p w:rsidR="009A1EBC" w:rsidRDefault="009A1EBC" w:rsidP="00F21ABC">
      <w:pPr>
        <w:widowControl w:val="0"/>
        <w:autoSpaceDE w:val="0"/>
        <w:autoSpaceDN w:val="0"/>
        <w:adjustRightInd w:val="0"/>
        <w:spacing w:after="0" w:line="240" w:lineRule="auto"/>
        <w:jc w:val="both"/>
        <w:rPr>
          <w:rFonts w:ascii="Times New Roman" w:eastAsia="Batang" w:hAnsi="Times New Roman" w:cs="Times New Roman"/>
          <w:b/>
          <w:sz w:val="24"/>
          <w:szCs w:val="24"/>
          <w:lang w:val="sq-AL" w:eastAsia="ko-KR"/>
        </w:rPr>
      </w:pPr>
      <w:r>
        <w:rPr>
          <w:rFonts w:ascii="Times New Roman" w:eastAsia="Times New Roman" w:hAnsi="Times New Roman" w:cs="Times New Roman"/>
          <w:sz w:val="24"/>
          <w:szCs w:val="24"/>
          <w:lang w:val="it-IT"/>
        </w:rPr>
        <w:t xml:space="preserve">I. </w:t>
      </w:r>
      <w:r w:rsidRPr="00094D97">
        <w:rPr>
          <w:rFonts w:ascii="Times New Roman" w:eastAsia="Batang" w:hAnsi="Times New Roman" w:cs="Times New Roman"/>
          <w:b/>
          <w:sz w:val="24"/>
          <w:szCs w:val="24"/>
          <w:lang w:val="sq-AL" w:eastAsia="ko-KR"/>
        </w:rPr>
        <w:t>CERTIFIKATA BAZË</w:t>
      </w:r>
    </w:p>
    <w:p w:rsidR="00F21ABC" w:rsidRDefault="00F21ABC" w:rsidP="00F21ABC">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8D6252" w:rsidRPr="00807761" w:rsidRDefault="00807761" w:rsidP="00807761">
      <w:pPr>
        <w:widowControl w:val="0"/>
        <w:tabs>
          <w:tab w:val="left" w:pos="360"/>
          <w:tab w:val="left" w:pos="720"/>
        </w:tabs>
        <w:autoSpaceDE w:val="0"/>
        <w:autoSpaceDN w:val="0"/>
        <w:adjustRightInd w:val="0"/>
        <w:jc w:val="both"/>
        <w:rPr>
          <w:rFonts w:ascii="Times New Roman" w:hAnsi="Times New Roman" w:cs="Times New Roman"/>
          <w:b/>
          <w:bCs/>
          <w:sz w:val="24"/>
          <w:szCs w:val="24"/>
          <w:shd w:val="clear" w:color="auto" w:fill="B3B3B3"/>
        </w:rPr>
      </w:pPr>
      <w:r w:rsidRPr="00E00AB0">
        <w:rPr>
          <w:rFonts w:ascii="Times New Roman" w:eastAsia="Times New Roman" w:hAnsi="Times New Roman" w:cs="Times New Roman"/>
          <w:b/>
          <w:bCs/>
          <w:iCs/>
          <w:sz w:val="24"/>
          <w:szCs w:val="24"/>
          <w:highlight w:val="lightGray"/>
          <w:shd w:val="clear" w:color="auto" w:fill="B3B3B3"/>
          <w:lang w:val="sq-AL"/>
        </w:rPr>
        <w:t>1.</w:t>
      </w:r>
      <w:r w:rsidRPr="00E00AB0">
        <w:rPr>
          <w:rFonts w:ascii="Times New Roman" w:hAnsi="Times New Roman" w:cs="Times New Roman"/>
          <w:b/>
          <w:bCs/>
          <w:iCs/>
          <w:sz w:val="24"/>
          <w:szCs w:val="24"/>
          <w:highlight w:val="lightGray"/>
          <w:shd w:val="clear" w:color="auto" w:fill="B3B3B3"/>
        </w:rPr>
        <w:t xml:space="preserve"> </w:t>
      </w:r>
      <w:r w:rsidR="008D6252" w:rsidRPr="00E00AB0">
        <w:rPr>
          <w:rFonts w:ascii="Times New Roman" w:hAnsi="Times New Roman" w:cs="Times New Roman"/>
          <w:b/>
          <w:bCs/>
          <w:iCs/>
          <w:sz w:val="24"/>
          <w:szCs w:val="24"/>
          <w:highlight w:val="lightGray"/>
          <w:shd w:val="clear" w:color="auto" w:fill="B3B3B3"/>
        </w:rPr>
        <w:t xml:space="preserve">Lënda </w:t>
      </w:r>
      <w:r w:rsidR="008D6252" w:rsidRPr="00E00AB0">
        <w:rPr>
          <w:rFonts w:ascii="Times New Roman" w:hAnsi="Times New Roman" w:cs="Times New Roman"/>
          <w:b/>
          <w:bCs/>
          <w:sz w:val="24"/>
          <w:szCs w:val="24"/>
          <w:highlight w:val="lightGray"/>
          <w:shd w:val="clear" w:color="auto" w:fill="B3B3B3"/>
        </w:rPr>
        <w:t>“</w:t>
      </w:r>
      <w:r w:rsidR="000C62F8" w:rsidRPr="00E00AB0">
        <w:rPr>
          <w:rFonts w:ascii="Times New Roman" w:hAnsi="Times New Roman" w:cs="Times New Roman"/>
          <w:b/>
          <w:bCs/>
          <w:sz w:val="24"/>
          <w:szCs w:val="24"/>
          <w:highlight w:val="lightGray"/>
          <w:shd w:val="clear" w:color="auto" w:fill="B3B3B3"/>
        </w:rPr>
        <w:t>Teknikat e shërbimit për ush</w:t>
      </w:r>
      <w:r w:rsidR="002611C1" w:rsidRPr="00E00AB0">
        <w:rPr>
          <w:rFonts w:ascii="Times New Roman" w:hAnsi="Times New Roman" w:cs="Times New Roman"/>
          <w:b/>
          <w:bCs/>
          <w:sz w:val="24"/>
          <w:szCs w:val="24"/>
          <w:highlight w:val="lightGray"/>
          <w:shd w:val="clear" w:color="auto" w:fill="B3B3B3"/>
        </w:rPr>
        <w:t>qim dhe pije</w:t>
      </w:r>
      <w:r w:rsidR="001C4CC3" w:rsidRPr="00E00AB0">
        <w:rPr>
          <w:rFonts w:ascii="Times New Roman" w:hAnsi="Times New Roman" w:cs="Times New Roman"/>
          <w:b/>
          <w:bCs/>
          <w:sz w:val="24"/>
          <w:szCs w:val="24"/>
          <w:highlight w:val="lightGray"/>
          <w:shd w:val="clear" w:color="auto" w:fill="B3B3B3"/>
        </w:rPr>
        <w:t>ve I</w:t>
      </w:r>
      <w:r w:rsidR="00E00AB0">
        <w:rPr>
          <w:rFonts w:ascii="Times New Roman" w:hAnsi="Times New Roman" w:cs="Times New Roman"/>
          <w:bCs/>
          <w:sz w:val="24"/>
          <w:szCs w:val="24"/>
          <w:highlight w:val="lightGray"/>
          <w:shd w:val="clear" w:color="auto" w:fill="B3B3B3"/>
        </w:rPr>
        <w:t>”</w:t>
      </w:r>
      <w:r w:rsidR="00100B72" w:rsidRPr="00E00AB0">
        <w:rPr>
          <w:rFonts w:ascii="Times New Roman" w:hAnsi="Times New Roman" w:cs="Times New Roman"/>
          <w:bCs/>
          <w:sz w:val="24"/>
          <w:szCs w:val="24"/>
          <w:highlight w:val="lightGray"/>
          <w:shd w:val="clear" w:color="auto" w:fill="B3B3B3"/>
        </w:rPr>
        <w:t xml:space="preserve">, </w:t>
      </w:r>
      <w:r w:rsidR="00E00AB0" w:rsidRPr="00E00AB0">
        <w:rPr>
          <w:rFonts w:ascii="Times New Roman" w:hAnsi="Times New Roman" w:cs="Times New Roman"/>
          <w:b/>
          <w:bCs/>
          <w:sz w:val="24"/>
          <w:szCs w:val="24"/>
          <w:highlight w:val="lightGray"/>
          <w:shd w:val="clear" w:color="auto" w:fill="B3B3B3"/>
        </w:rPr>
        <w:t>(</w:t>
      </w:r>
      <w:r w:rsidR="00E00AB0" w:rsidRPr="00E00AB0">
        <w:rPr>
          <w:rFonts w:ascii="Times New Roman" w:eastAsia="Batang" w:hAnsi="Times New Roman" w:cs="Times New Roman"/>
          <w:b/>
          <w:sz w:val="24"/>
          <w:szCs w:val="24"/>
          <w:highlight w:val="lightGray"/>
          <w:lang w:val="sq-AL" w:eastAsia="ko-KR"/>
        </w:rPr>
        <w:t>L-13-689-24</w:t>
      </w:r>
      <w:r w:rsidR="008D6252" w:rsidRPr="00E00AB0">
        <w:rPr>
          <w:rFonts w:ascii="Times New Roman" w:hAnsi="Times New Roman" w:cs="Times New Roman"/>
          <w:b/>
          <w:bCs/>
          <w:sz w:val="24"/>
          <w:szCs w:val="24"/>
          <w:highlight w:val="lightGray"/>
          <w:shd w:val="clear" w:color="auto" w:fill="B3B3B3"/>
        </w:rPr>
        <w:t xml:space="preserve">), </w:t>
      </w:r>
      <w:r w:rsidR="00100B72" w:rsidRPr="00E00AB0">
        <w:rPr>
          <w:rFonts w:ascii="Times New Roman" w:hAnsi="Times New Roman" w:cs="Times New Roman"/>
          <w:b/>
          <w:bCs/>
          <w:sz w:val="24"/>
          <w:szCs w:val="24"/>
          <w:highlight w:val="lightGray"/>
          <w:shd w:val="clear" w:color="auto" w:fill="B3B3B3"/>
        </w:rPr>
        <w:t>kl.10 -</w:t>
      </w:r>
      <w:r w:rsidR="002611C1" w:rsidRPr="00E00AB0">
        <w:rPr>
          <w:rFonts w:ascii="Times New Roman" w:hAnsi="Times New Roman" w:cs="Times New Roman"/>
          <w:b/>
          <w:bCs/>
          <w:sz w:val="24"/>
          <w:szCs w:val="24"/>
          <w:highlight w:val="lightGray"/>
          <w:shd w:val="clear" w:color="auto" w:fill="B3B3B3"/>
        </w:rPr>
        <w:t xml:space="preserve"> 12</w:t>
      </w:r>
      <w:r w:rsidR="008D6252" w:rsidRPr="00E00AB0">
        <w:rPr>
          <w:rFonts w:ascii="Times New Roman" w:hAnsi="Times New Roman" w:cs="Times New Roman"/>
          <w:b/>
          <w:bCs/>
          <w:sz w:val="24"/>
          <w:szCs w:val="24"/>
          <w:highlight w:val="lightGray"/>
          <w:shd w:val="clear" w:color="auto" w:fill="B3B3B3"/>
        </w:rPr>
        <w:t xml:space="preserve"> orë Teori </w:t>
      </w:r>
      <w:r w:rsidR="001C4CC3" w:rsidRPr="00E00AB0">
        <w:rPr>
          <w:rFonts w:ascii="Times New Roman" w:hAnsi="Times New Roman" w:cs="Times New Roman"/>
          <w:b/>
          <w:bCs/>
          <w:sz w:val="24"/>
          <w:szCs w:val="24"/>
          <w:highlight w:val="lightGray"/>
          <w:shd w:val="clear" w:color="auto" w:fill="B3B3B3"/>
        </w:rPr>
        <w:t>dhe 270 orë Praktikë</w:t>
      </w:r>
    </w:p>
    <w:p w:rsidR="008D6252" w:rsidRPr="000444E4" w:rsidRDefault="008D6252" w:rsidP="008D6252">
      <w:pPr>
        <w:pStyle w:val="Heading4"/>
        <w:spacing w:line="276" w:lineRule="auto"/>
        <w:jc w:val="both"/>
        <w:rPr>
          <w:b/>
          <w:u w:val="single"/>
        </w:rPr>
      </w:pPr>
      <w:r w:rsidRPr="000444E4">
        <w:rPr>
          <w:b/>
          <w:u w:val="single"/>
        </w:rPr>
        <w:t>Qëllimi i lëndës</w:t>
      </w:r>
      <w:r w:rsidR="001C4CC3">
        <w:rPr>
          <w:b/>
          <w:u w:val="single"/>
        </w:rPr>
        <w:t>/praktikës</w:t>
      </w:r>
      <w:r w:rsidRPr="000444E4">
        <w:rPr>
          <w:b/>
          <w:u w:val="single"/>
        </w:rPr>
        <w:t xml:space="preserve"> profesionale:</w:t>
      </w:r>
    </w:p>
    <w:p w:rsidR="00E4760C" w:rsidRDefault="00E4760C" w:rsidP="00E4760C">
      <w:pPr>
        <w:spacing w:after="0" w:line="240" w:lineRule="auto"/>
        <w:jc w:val="both"/>
        <w:rPr>
          <w:rFonts w:ascii="Times New Roman" w:hAnsi="Times New Roman" w:cs="Times New Roman"/>
          <w:sz w:val="24"/>
          <w:szCs w:val="24"/>
          <w:lang w:val="sq-AL"/>
        </w:rPr>
      </w:pPr>
    </w:p>
    <w:p w:rsidR="004719E4" w:rsidRDefault="00317A75" w:rsidP="003E2B49">
      <w:pPr>
        <w:spacing w:after="0" w:line="240" w:lineRule="auto"/>
        <w:jc w:val="both"/>
        <w:rPr>
          <w:rFonts w:ascii="Times New Roman" w:hAnsi="Times New Roman" w:cs="Times New Roman"/>
          <w:sz w:val="24"/>
          <w:szCs w:val="24"/>
          <w:lang w:val="sq-AL"/>
        </w:rPr>
      </w:pPr>
      <w:r w:rsidRPr="00E4760C">
        <w:rPr>
          <w:rFonts w:ascii="Times New Roman" w:hAnsi="Times New Roman" w:cs="Times New Roman"/>
          <w:sz w:val="24"/>
          <w:szCs w:val="24"/>
          <w:lang w:val="sq-AL"/>
        </w:rPr>
        <w:t>Kjo lëndë u ofron nxënësve një</w:t>
      </w:r>
      <w:r w:rsidR="00EC5FEA">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formim të</w:t>
      </w:r>
      <w:r w:rsidR="00AE5757">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përgjithshëm mbi shërbimin dhe teknikat e tij në</w:t>
      </w:r>
      <w:r w:rsidR="005007FE">
        <w:rPr>
          <w:rFonts w:ascii="Times New Roman" w:hAnsi="Times New Roman" w:cs="Times New Roman"/>
          <w:sz w:val="24"/>
          <w:szCs w:val="24"/>
          <w:lang w:val="sq-AL"/>
        </w:rPr>
        <w:t xml:space="preserve"> departamentin e ushqimit dhe pijeve. </w:t>
      </w:r>
      <w:r w:rsidR="00810A9A">
        <w:rPr>
          <w:rFonts w:ascii="Times New Roman" w:hAnsi="Times New Roman" w:cs="Times New Roman"/>
          <w:sz w:val="24"/>
          <w:szCs w:val="24"/>
          <w:lang w:val="sq-AL"/>
        </w:rPr>
        <w:t>Në përfundim të lëndës, nxënësit do jenë</w:t>
      </w:r>
      <w:r w:rsidR="00536199">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të aftë të punojnë në mënyrë të pavarur ose në</w:t>
      </w:r>
      <w:r w:rsidR="00272C8A">
        <w:rPr>
          <w:rFonts w:ascii="Times New Roman" w:hAnsi="Times New Roman" w:cs="Times New Roman"/>
          <w:sz w:val="24"/>
          <w:szCs w:val="24"/>
          <w:lang w:val="sq-AL"/>
        </w:rPr>
        <w:t xml:space="preserve"> grup</w:t>
      </w:r>
      <w:r w:rsidR="00810A9A">
        <w:rPr>
          <w:rFonts w:ascii="Times New Roman" w:hAnsi="Times New Roman" w:cs="Times New Roman"/>
          <w:sz w:val="24"/>
          <w:szCs w:val="24"/>
          <w:lang w:val="sq-AL"/>
        </w:rPr>
        <w:t>, në sektorin e shërbimit</w:t>
      </w:r>
      <w:r w:rsidR="00923952">
        <w:rPr>
          <w:rFonts w:ascii="Times New Roman" w:hAnsi="Times New Roman" w:cs="Times New Roman"/>
          <w:sz w:val="24"/>
          <w:szCs w:val="24"/>
          <w:lang w:val="sq-AL"/>
        </w:rPr>
        <w:t>,</w:t>
      </w:r>
      <w:r w:rsidR="00810A9A">
        <w:rPr>
          <w:rFonts w:ascii="Times New Roman" w:hAnsi="Times New Roman" w:cs="Times New Roman"/>
          <w:sz w:val="24"/>
          <w:szCs w:val="24"/>
          <w:lang w:val="sq-AL"/>
        </w:rPr>
        <w:t xml:space="preserve"> në industrinë</w:t>
      </w:r>
      <w:r w:rsidR="00272C8A">
        <w:rPr>
          <w:rFonts w:ascii="Times New Roman" w:hAnsi="Times New Roman" w:cs="Times New Roman"/>
          <w:sz w:val="24"/>
          <w:szCs w:val="24"/>
          <w:lang w:val="sq-AL"/>
        </w:rPr>
        <w:t xml:space="preserve"> e </w:t>
      </w:r>
      <w:r w:rsidR="00717493">
        <w:rPr>
          <w:rFonts w:ascii="Times New Roman" w:hAnsi="Times New Roman" w:cs="Times New Roman"/>
          <w:sz w:val="24"/>
          <w:szCs w:val="24"/>
          <w:lang w:val="sq-AL"/>
        </w:rPr>
        <w:t xml:space="preserve">mikpritjes. </w:t>
      </w:r>
      <w:r w:rsidR="0015112E">
        <w:rPr>
          <w:rFonts w:ascii="Times New Roman" w:hAnsi="Times New Roman" w:cs="Times New Roman"/>
          <w:sz w:val="24"/>
          <w:szCs w:val="24"/>
          <w:lang w:val="sq-AL"/>
        </w:rPr>
        <w:t>Ata do të mës</w:t>
      </w:r>
      <w:r w:rsidR="00810A9A">
        <w:rPr>
          <w:rFonts w:ascii="Times New Roman" w:hAnsi="Times New Roman" w:cs="Times New Roman"/>
          <w:sz w:val="24"/>
          <w:szCs w:val="24"/>
          <w:lang w:val="sq-AL"/>
        </w:rPr>
        <w:t>ojnë të gjitha teknikat e shërbimit</w:t>
      </w:r>
      <w:r w:rsidR="0015112E">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shtrimit të tavolinës</w:t>
      </w:r>
      <w:r w:rsidR="0015112E">
        <w:rPr>
          <w:rFonts w:ascii="Times New Roman" w:hAnsi="Times New Roman" w:cs="Times New Roman"/>
          <w:sz w:val="24"/>
          <w:szCs w:val="24"/>
          <w:lang w:val="sq-AL"/>
        </w:rPr>
        <w:t>, si dhe plotësimin e dokumentacionit</w:t>
      </w:r>
      <w:r w:rsidR="00810A9A">
        <w:rPr>
          <w:rFonts w:ascii="Times New Roman" w:hAnsi="Times New Roman" w:cs="Times New Roman"/>
          <w:sz w:val="24"/>
          <w:szCs w:val="24"/>
          <w:lang w:val="sq-AL"/>
        </w:rPr>
        <w:t xml:space="preserve"> në</w:t>
      </w:r>
      <w:r w:rsidR="004719E4">
        <w:rPr>
          <w:rFonts w:ascii="Times New Roman" w:hAnsi="Times New Roman" w:cs="Times New Roman"/>
          <w:sz w:val="24"/>
          <w:szCs w:val="24"/>
          <w:lang w:val="sq-AL"/>
        </w:rPr>
        <w:t xml:space="preserve"> departamentin e ushqimit dhe pijeve. </w:t>
      </w:r>
      <w:r w:rsidR="0015112E">
        <w:rPr>
          <w:rFonts w:ascii="Times New Roman" w:hAnsi="Times New Roman" w:cs="Times New Roman"/>
          <w:sz w:val="24"/>
          <w:szCs w:val="24"/>
          <w:lang w:val="sq-AL"/>
        </w:rPr>
        <w:t>Gjithashtu nxënësit do të marrin një informacion të përgjithshëm mbi menutë dhe shërbimet kryesore.</w:t>
      </w:r>
    </w:p>
    <w:p w:rsidR="0015112E" w:rsidRPr="000444E4" w:rsidRDefault="0015112E" w:rsidP="003E2B49">
      <w:pPr>
        <w:spacing w:after="0" w:line="240" w:lineRule="auto"/>
        <w:jc w:val="both"/>
        <w:rPr>
          <w:rFonts w:ascii="Times New Roman" w:hAnsi="Times New Roman" w:cs="Times New Roman"/>
          <w:sz w:val="24"/>
          <w:szCs w:val="24"/>
          <w:lang w:val="sq-AL"/>
        </w:rPr>
      </w:pPr>
    </w:p>
    <w:p w:rsidR="001D521C" w:rsidRDefault="001D521C" w:rsidP="003E2B49">
      <w:pPr>
        <w:pStyle w:val="Heading4"/>
        <w:rPr>
          <w:b/>
          <w:u w:val="single"/>
        </w:rPr>
      </w:pPr>
      <w:r w:rsidRPr="00C610E9">
        <w:rPr>
          <w:b/>
          <w:u w:val="single"/>
        </w:rPr>
        <w:t>Rezultatet e pritshme</w:t>
      </w:r>
    </w:p>
    <w:p w:rsidR="00EA492F" w:rsidRDefault="00EA492F" w:rsidP="003E2B49">
      <w:pPr>
        <w:spacing w:after="0" w:line="240" w:lineRule="auto"/>
        <w:rPr>
          <w:lang w:val="sq-AL"/>
        </w:rPr>
      </w:pPr>
    </w:p>
    <w:p w:rsidR="008A63A7" w:rsidRPr="00166013" w:rsidRDefault="008A63A7" w:rsidP="003E2B49">
      <w:pPr>
        <w:spacing w:after="0" w:line="240" w:lineRule="auto"/>
        <w:rPr>
          <w:rFonts w:ascii="Times New Roman" w:hAnsi="Times New Roman" w:cs="Times New Roman"/>
          <w:lang w:val="sq-AL"/>
        </w:rPr>
      </w:pPr>
      <w:r w:rsidRPr="00C610E9">
        <w:rPr>
          <w:rFonts w:ascii="Times New Roman" w:hAnsi="Times New Roman" w:cs="Times New Roman"/>
          <w:b/>
          <w:sz w:val="24"/>
          <w:lang w:val="sq-AL"/>
        </w:rPr>
        <w:t>Njohuritë që fiton nxënësi:</w:t>
      </w:r>
      <w:r>
        <w:rPr>
          <w:rFonts w:ascii="Times New Roman" w:hAnsi="Times New Roman" w:cs="Times New Roman"/>
          <w:b/>
          <w:sz w:val="24"/>
          <w:lang w:val="sq-AL"/>
        </w:rPr>
        <w:t xml:space="preserve"> </w:t>
      </w:r>
    </w:p>
    <w:p w:rsidR="00423B34" w:rsidRPr="00810A9A" w:rsidRDefault="00810A9A" w:rsidP="003E2B49">
      <w:pPr>
        <w:pStyle w:val="ListParagraph"/>
        <w:numPr>
          <w:ilvl w:val="0"/>
          <w:numId w:val="8"/>
        </w:numPr>
      </w:pPr>
      <w:r w:rsidRPr="00810A9A">
        <w:t>Liston hapat kryesore të</w:t>
      </w:r>
      <w:r w:rsidR="00A11209" w:rsidRPr="00810A9A">
        <w:t xml:space="preserve"> p</w:t>
      </w:r>
      <w:r w:rsidRPr="00810A9A">
        <w:t>ër</w:t>
      </w:r>
      <w:r w:rsidR="00A11209" w:rsidRPr="00810A9A">
        <w:t>gatitjes dhe sh</w:t>
      </w:r>
      <w:r w:rsidRPr="00810A9A">
        <w:t>ë</w:t>
      </w:r>
      <w:r w:rsidR="00A11209" w:rsidRPr="00810A9A">
        <w:t xml:space="preserve">rbimit </w:t>
      </w:r>
      <w:r w:rsidR="00E42946">
        <w:t>t</w:t>
      </w:r>
      <w:r w:rsidRPr="00810A9A">
        <w:t>ë</w:t>
      </w:r>
      <w:r w:rsidR="004E1CAB" w:rsidRPr="00810A9A">
        <w:t xml:space="preserve">: </w:t>
      </w:r>
    </w:p>
    <w:p w:rsidR="00A11209" w:rsidRPr="00423B34" w:rsidRDefault="00C45F1F" w:rsidP="00A33DF1">
      <w:pPr>
        <w:pStyle w:val="ListParagraph"/>
        <w:numPr>
          <w:ilvl w:val="0"/>
          <w:numId w:val="57"/>
        </w:numPr>
      </w:pPr>
      <w:r>
        <w:t>S</w:t>
      </w:r>
      <w:r w:rsidR="0015112E">
        <w:t>hërbimin e</w:t>
      </w:r>
      <w:r w:rsidR="00810A9A">
        <w:t xml:space="preserve"> më</w:t>
      </w:r>
      <w:r>
        <w:t>ngjesit</w:t>
      </w:r>
    </w:p>
    <w:p w:rsidR="00B642E5" w:rsidRDefault="00C45F1F" w:rsidP="00A33DF1">
      <w:pPr>
        <w:pStyle w:val="ListParagraph"/>
        <w:numPr>
          <w:ilvl w:val="0"/>
          <w:numId w:val="57"/>
        </w:numPr>
      </w:pPr>
      <w:r>
        <w:t>Sh</w:t>
      </w:r>
      <w:r w:rsidR="00810A9A">
        <w:t>ë</w:t>
      </w:r>
      <w:r>
        <w:t>rbimi</w:t>
      </w:r>
      <w:r w:rsidR="0015112E">
        <w:t>n</w:t>
      </w:r>
      <w:r>
        <w:t xml:space="preserve"> bufe</w:t>
      </w:r>
    </w:p>
    <w:p w:rsidR="00320427" w:rsidRDefault="00C45F1F" w:rsidP="00A33DF1">
      <w:pPr>
        <w:pStyle w:val="ListParagraph"/>
        <w:numPr>
          <w:ilvl w:val="0"/>
          <w:numId w:val="57"/>
        </w:numPr>
      </w:pPr>
      <w:r>
        <w:t>Sh</w:t>
      </w:r>
      <w:r w:rsidR="00810A9A">
        <w:t>ë</w:t>
      </w:r>
      <w:r>
        <w:t>rbimi</w:t>
      </w:r>
      <w:r w:rsidR="0015112E">
        <w:t>n</w:t>
      </w:r>
      <w:r>
        <w:t xml:space="preserve"> Brunch</w:t>
      </w:r>
      <w:r w:rsidR="00E42946">
        <w:t>-it</w:t>
      </w:r>
    </w:p>
    <w:p w:rsidR="008840C9" w:rsidRDefault="00E42946" w:rsidP="003E2B49">
      <w:pPr>
        <w:pStyle w:val="ListParagraph"/>
        <w:numPr>
          <w:ilvl w:val="0"/>
          <w:numId w:val="8"/>
        </w:numPr>
      </w:pPr>
      <w:r>
        <w:t>Dallon</w:t>
      </w:r>
      <w:r w:rsidR="00400F11">
        <w:t xml:space="preserve"> karakteristikat kryesore </w:t>
      </w:r>
      <w:r w:rsidR="00810A9A">
        <w:t>t</w:t>
      </w:r>
      <w:r w:rsidR="00810A9A" w:rsidRPr="00810A9A">
        <w:t>ë</w:t>
      </w:r>
      <w:r>
        <w:t xml:space="preserve"> shë</w:t>
      </w:r>
      <w:r w:rsidR="00D87DC6">
        <w:t>rbimit</w:t>
      </w:r>
      <w:r w:rsidR="0015112E">
        <w:t xml:space="preserve"> bazë dhe informal </w:t>
      </w:r>
      <w:r w:rsidR="00810A9A">
        <w:t>n</w:t>
      </w:r>
      <w:r w:rsidR="00810A9A" w:rsidRPr="00810A9A">
        <w:t>ë</w:t>
      </w:r>
      <w:r w:rsidR="008840C9">
        <w:t xml:space="preserve"> departamentin e ushqimit dhe pije</w:t>
      </w:r>
      <w:r w:rsidR="00923952">
        <w:t>.</w:t>
      </w:r>
    </w:p>
    <w:p w:rsidR="00CC1B6F" w:rsidRDefault="00CC1B6F" w:rsidP="003E2B49">
      <w:pPr>
        <w:pStyle w:val="ListParagraph"/>
        <w:numPr>
          <w:ilvl w:val="0"/>
          <w:numId w:val="8"/>
        </w:numPr>
      </w:pPr>
      <w:r>
        <w:t>Emërton produkte të ndryshme të pastrimit, sipas standardit në sektorin e shërbimit.</w:t>
      </w:r>
    </w:p>
    <w:p w:rsidR="001C7647" w:rsidRDefault="00CC1B6F" w:rsidP="003E2B49">
      <w:pPr>
        <w:pStyle w:val="ListParagraph"/>
        <w:numPr>
          <w:ilvl w:val="0"/>
          <w:numId w:val="8"/>
        </w:numPr>
      </w:pPr>
      <w:r>
        <w:t>Identifikon dokumentacionin si,</w:t>
      </w:r>
      <w:r w:rsidR="00810A9A">
        <w:t xml:space="preserve"> list</w:t>
      </w:r>
      <w:r w:rsidR="00810A9A" w:rsidRPr="00810A9A">
        <w:t>ë</w:t>
      </w:r>
      <w:r w:rsidR="001C7647">
        <w:t>n e kontrollit n</w:t>
      </w:r>
      <w:r w:rsidR="00810A9A" w:rsidRPr="00810A9A">
        <w:t>ë</w:t>
      </w:r>
      <w:r w:rsidR="001C7647">
        <w:t xml:space="preserve"> funksion t</w:t>
      </w:r>
      <w:r w:rsidR="00810A9A" w:rsidRPr="00810A9A">
        <w:t>ë</w:t>
      </w:r>
      <w:r w:rsidR="001C7647">
        <w:t xml:space="preserve"> veprimt</w:t>
      </w:r>
      <w:r w:rsidR="00810A9A">
        <w:t>a</w:t>
      </w:r>
      <w:r w:rsidR="001C7647">
        <w:t xml:space="preserve">rive </w:t>
      </w:r>
      <w:r w:rsidR="00A07658">
        <w:t>n</w:t>
      </w:r>
      <w:r w:rsidR="00810A9A" w:rsidRPr="00810A9A">
        <w:t>ë</w:t>
      </w:r>
      <w:r w:rsidR="00A07658">
        <w:t xml:space="preserve"> sektorin e sh</w:t>
      </w:r>
      <w:r w:rsidR="00810A9A" w:rsidRPr="00810A9A">
        <w:t>ë</w:t>
      </w:r>
      <w:r w:rsidR="00A07658">
        <w:t>rbimit</w:t>
      </w:r>
      <w:r w:rsidR="00923952">
        <w:t>.</w:t>
      </w:r>
    </w:p>
    <w:p w:rsidR="000C62F8" w:rsidRPr="000C62F8" w:rsidRDefault="000C62F8" w:rsidP="003E2B49">
      <w:pPr>
        <w:spacing w:after="0" w:line="240" w:lineRule="auto"/>
        <w:jc w:val="both"/>
        <w:rPr>
          <w:b/>
          <w:u w:val="single"/>
        </w:rPr>
      </w:pPr>
    </w:p>
    <w:p w:rsidR="008D6252" w:rsidRDefault="008D6252" w:rsidP="003E2B49">
      <w:pPr>
        <w:spacing w:after="0" w:line="240" w:lineRule="auto"/>
        <w:ind w:left="10" w:hanging="10"/>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Kompetencat që fiton nxënësi:</w:t>
      </w:r>
    </w:p>
    <w:p w:rsidR="005E13B0" w:rsidRPr="008957CE" w:rsidRDefault="00923952" w:rsidP="003E2B49">
      <w:pPr>
        <w:spacing w:after="0" w:line="240" w:lineRule="auto"/>
        <w:jc w:val="both"/>
        <w:rPr>
          <w:rFonts w:ascii="Times New Roman" w:hAnsi="Times New Roman" w:cs="Times New Roman"/>
          <w:sz w:val="24"/>
          <w:szCs w:val="24"/>
        </w:rPr>
      </w:pPr>
      <w:r w:rsidRPr="008957CE">
        <w:rPr>
          <w:rFonts w:ascii="Times New Roman" w:hAnsi="Times New Roman" w:cs="Times New Roman"/>
          <w:sz w:val="24"/>
          <w:szCs w:val="24"/>
        </w:rPr>
        <w:t>Praktikë</w:t>
      </w:r>
      <w:r w:rsidR="000975FE" w:rsidRPr="008957CE">
        <w:rPr>
          <w:rFonts w:ascii="Times New Roman" w:hAnsi="Times New Roman" w:cs="Times New Roman"/>
          <w:sz w:val="24"/>
          <w:szCs w:val="24"/>
        </w:rPr>
        <w:t xml:space="preserve"> n</w:t>
      </w:r>
      <w:r w:rsidRPr="008957CE">
        <w:rPr>
          <w:rFonts w:ascii="Times New Roman" w:hAnsi="Times New Roman" w:cs="Times New Roman"/>
          <w:sz w:val="24"/>
          <w:szCs w:val="24"/>
        </w:rPr>
        <w:t>ë</w:t>
      </w:r>
      <w:r w:rsidR="000975FE" w:rsidRPr="008957CE">
        <w:rPr>
          <w:rFonts w:ascii="Times New Roman" w:hAnsi="Times New Roman" w:cs="Times New Roman"/>
          <w:sz w:val="24"/>
          <w:szCs w:val="24"/>
        </w:rPr>
        <w:t xml:space="preserve"> </w:t>
      </w:r>
      <w:r w:rsidR="00DC05E3" w:rsidRPr="008957CE">
        <w:rPr>
          <w:rFonts w:ascii="Times New Roman" w:hAnsi="Times New Roman" w:cs="Times New Roman"/>
          <w:sz w:val="24"/>
          <w:szCs w:val="24"/>
        </w:rPr>
        <w:t>kabinetin e restorantit</w:t>
      </w:r>
      <w:r w:rsidR="009E32E4" w:rsidRPr="008957CE">
        <w:rPr>
          <w:rFonts w:ascii="Times New Roman" w:hAnsi="Times New Roman" w:cs="Times New Roman"/>
          <w:sz w:val="24"/>
          <w:szCs w:val="24"/>
        </w:rPr>
        <w:t xml:space="preserve"> duke </w:t>
      </w:r>
      <w:r w:rsidR="00DC37B4" w:rsidRPr="008957CE">
        <w:rPr>
          <w:rFonts w:ascii="Times New Roman" w:hAnsi="Times New Roman" w:cs="Times New Roman"/>
          <w:sz w:val="24"/>
          <w:szCs w:val="24"/>
        </w:rPr>
        <w:t>p</w:t>
      </w:r>
      <w:r w:rsidRPr="008957CE">
        <w:rPr>
          <w:rFonts w:ascii="Times New Roman" w:hAnsi="Times New Roman" w:cs="Times New Roman"/>
          <w:sz w:val="24"/>
          <w:szCs w:val="24"/>
        </w:rPr>
        <w:t>ë</w:t>
      </w:r>
      <w:r w:rsidR="00DC37B4" w:rsidRPr="008957CE">
        <w:rPr>
          <w:rFonts w:ascii="Times New Roman" w:hAnsi="Times New Roman" w:cs="Times New Roman"/>
          <w:sz w:val="24"/>
          <w:szCs w:val="24"/>
        </w:rPr>
        <w:t>r</w:t>
      </w:r>
      <w:r w:rsidR="00CC1B6F" w:rsidRPr="008957CE">
        <w:rPr>
          <w:rFonts w:ascii="Times New Roman" w:hAnsi="Times New Roman" w:cs="Times New Roman"/>
          <w:sz w:val="24"/>
          <w:szCs w:val="24"/>
        </w:rPr>
        <w:t>dorur dokumentacionin e ndryshëm në</w:t>
      </w:r>
      <w:r w:rsidR="0016517F" w:rsidRPr="008957CE">
        <w:rPr>
          <w:rFonts w:ascii="Times New Roman" w:hAnsi="Times New Roman" w:cs="Times New Roman"/>
          <w:sz w:val="24"/>
          <w:szCs w:val="24"/>
        </w:rPr>
        <w:t xml:space="preserve">: </w:t>
      </w:r>
    </w:p>
    <w:p w:rsidR="00FE4BDF" w:rsidRPr="007C2F85" w:rsidRDefault="00FE4BDF" w:rsidP="00A33DF1">
      <w:pPr>
        <w:pStyle w:val="ListParagraph"/>
        <w:numPr>
          <w:ilvl w:val="0"/>
          <w:numId w:val="58"/>
        </w:numPr>
        <w:ind w:left="450"/>
        <w:rPr>
          <w:bCs/>
        </w:rPr>
      </w:pPr>
      <w:r w:rsidRPr="007C2F85">
        <w:rPr>
          <w:bCs/>
        </w:rPr>
        <w:t>Sh</w:t>
      </w:r>
      <w:r w:rsidR="00CC1B6F">
        <w:t>tron bufe në shërbimin e mëngjesit, brunch dhe bufe.</w:t>
      </w:r>
    </w:p>
    <w:p w:rsidR="00970F0F" w:rsidRPr="007C2F85" w:rsidRDefault="00791E6D" w:rsidP="00A33DF1">
      <w:pPr>
        <w:pStyle w:val="ListParagraph"/>
        <w:numPr>
          <w:ilvl w:val="0"/>
          <w:numId w:val="58"/>
        </w:numPr>
        <w:ind w:left="450"/>
        <w:jc w:val="both"/>
        <w:rPr>
          <w:bCs/>
        </w:rPr>
      </w:pPr>
      <w:r w:rsidRPr="007C2F85">
        <w:rPr>
          <w:bCs/>
        </w:rPr>
        <w:t>Teknikat e sh</w:t>
      </w:r>
      <w:r w:rsidR="00923952" w:rsidRPr="00923952">
        <w:t>ë</w:t>
      </w:r>
      <w:r w:rsidR="00923952">
        <w:rPr>
          <w:bCs/>
        </w:rPr>
        <w:t>rbimit</w:t>
      </w:r>
      <w:r w:rsidR="002D6527" w:rsidRPr="007C2F85">
        <w:rPr>
          <w:bCs/>
        </w:rPr>
        <w:t xml:space="preserve"> t</w:t>
      </w:r>
      <w:r w:rsidR="00923952" w:rsidRPr="00923952">
        <w:t>ë</w:t>
      </w:r>
      <w:r w:rsidR="002D6527" w:rsidRPr="007C2F85">
        <w:rPr>
          <w:bCs/>
        </w:rPr>
        <w:t xml:space="preserve"> m</w:t>
      </w:r>
      <w:r w:rsidR="00923952" w:rsidRPr="00923952">
        <w:t>ë</w:t>
      </w:r>
      <w:r w:rsidR="002D6527" w:rsidRPr="007C2F85">
        <w:rPr>
          <w:bCs/>
        </w:rPr>
        <w:t>ngjesit. Sh</w:t>
      </w:r>
      <w:r w:rsidR="00923952" w:rsidRPr="00923952">
        <w:t>ë</w:t>
      </w:r>
      <w:r w:rsidR="002D6527" w:rsidRPr="007C2F85">
        <w:rPr>
          <w:bCs/>
        </w:rPr>
        <w:t>rbimi n</w:t>
      </w:r>
      <w:r w:rsidR="00923952" w:rsidRPr="00923952">
        <w:t>ë</w:t>
      </w:r>
      <w:r w:rsidR="002D6527" w:rsidRPr="007C2F85">
        <w:rPr>
          <w:bCs/>
        </w:rPr>
        <w:t xml:space="preserve"> </w:t>
      </w:r>
      <w:r w:rsidRPr="007C2F85">
        <w:rPr>
          <w:bCs/>
        </w:rPr>
        <w:t>bufe, brunch</w:t>
      </w:r>
      <w:r w:rsidR="00923952">
        <w:rPr>
          <w:bCs/>
        </w:rPr>
        <w:t>,</w:t>
      </w:r>
      <w:r w:rsidR="006A3B18" w:rsidRPr="007C2F85">
        <w:rPr>
          <w:bCs/>
        </w:rPr>
        <w:t xml:space="preserve"> nga pritja </w:t>
      </w:r>
      <w:r w:rsidR="00D5205C" w:rsidRPr="007C2F85">
        <w:rPr>
          <w:bCs/>
        </w:rPr>
        <w:t>deri</w:t>
      </w:r>
      <w:r w:rsidR="006A3B18" w:rsidRPr="007C2F85">
        <w:rPr>
          <w:bCs/>
        </w:rPr>
        <w:t xml:space="preserve"> te p</w:t>
      </w:r>
      <w:r w:rsidR="00923952" w:rsidRPr="00923952">
        <w:t>ë</w:t>
      </w:r>
      <w:r w:rsidR="006A3B18" w:rsidRPr="007C2F85">
        <w:rPr>
          <w:bCs/>
        </w:rPr>
        <w:t>rcjellj</w:t>
      </w:r>
      <w:r w:rsidR="00923952">
        <w:rPr>
          <w:bCs/>
        </w:rPr>
        <w:t>a e klient</w:t>
      </w:r>
      <w:r w:rsidR="00923952" w:rsidRPr="00923952">
        <w:t>ë</w:t>
      </w:r>
      <w:r w:rsidR="006A3B18" w:rsidRPr="007C2F85">
        <w:rPr>
          <w:bCs/>
        </w:rPr>
        <w:t>ve</w:t>
      </w:r>
      <w:r w:rsidR="00CC1B6F">
        <w:rPr>
          <w:bCs/>
        </w:rPr>
        <w:t>.</w:t>
      </w:r>
    </w:p>
    <w:p w:rsidR="006A3B18" w:rsidRPr="007C2F85" w:rsidRDefault="00C337F0" w:rsidP="00A33DF1">
      <w:pPr>
        <w:pStyle w:val="ListParagraph"/>
        <w:numPr>
          <w:ilvl w:val="0"/>
          <w:numId w:val="58"/>
        </w:numPr>
        <w:ind w:left="450"/>
        <w:jc w:val="both"/>
        <w:rPr>
          <w:bCs/>
        </w:rPr>
      </w:pPr>
      <w:r w:rsidRPr="007C2F85">
        <w:rPr>
          <w:bCs/>
        </w:rPr>
        <w:t>Sh</w:t>
      </w:r>
      <w:r w:rsidR="00923952" w:rsidRPr="00923952">
        <w:t>ë</w:t>
      </w:r>
      <w:r w:rsidR="00CC1B6F">
        <w:rPr>
          <w:bCs/>
        </w:rPr>
        <w:t>rben</w:t>
      </w:r>
      <w:r w:rsidR="00923952">
        <w:rPr>
          <w:bCs/>
        </w:rPr>
        <w:t xml:space="preserve"> n</w:t>
      </w:r>
      <w:r w:rsidR="00923952" w:rsidRPr="00923952">
        <w:t>ë</w:t>
      </w:r>
      <w:r w:rsidR="00923952">
        <w:rPr>
          <w:bCs/>
        </w:rPr>
        <w:t xml:space="preserve"> m</w:t>
      </w:r>
      <w:r w:rsidR="00923952" w:rsidRPr="00923952">
        <w:t>ë</w:t>
      </w:r>
      <w:r w:rsidR="00923952">
        <w:rPr>
          <w:bCs/>
        </w:rPr>
        <w:t>n</w:t>
      </w:r>
      <w:r w:rsidRPr="007C2F85">
        <w:rPr>
          <w:bCs/>
        </w:rPr>
        <w:t>yr</w:t>
      </w:r>
      <w:r w:rsidR="00923952" w:rsidRPr="00923952">
        <w:t>ë</w:t>
      </w:r>
      <w:r w:rsidRPr="007C2F85">
        <w:rPr>
          <w:bCs/>
        </w:rPr>
        <w:t xml:space="preserve"> profesionale me geridon</w:t>
      </w:r>
      <w:r w:rsidR="00CC1B6F">
        <w:rPr>
          <w:bCs/>
        </w:rPr>
        <w:t>.</w:t>
      </w:r>
    </w:p>
    <w:p w:rsidR="00C337F0" w:rsidRPr="007C2F85" w:rsidRDefault="00CC1B6F" w:rsidP="00A33DF1">
      <w:pPr>
        <w:pStyle w:val="ListParagraph"/>
        <w:numPr>
          <w:ilvl w:val="0"/>
          <w:numId w:val="58"/>
        </w:numPr>
        <w:ind w:left="450"/>
        <w:jc w:val="both"/>
        <w:rPr>
          <w:bCs/>
        </w:rPr>
      </w:pPr>
      <w:r>
        <w:rPr>
          <w:bCs/>
        </w:rPr>
        <w:t xml:space="preserve">Ilustron dhe skicon </w:t>
      </w:r>
      <w:r w:rsidR="00923952">
        <w:rPr>
          <w:bCs/>
        </w:rPr>
        <w:t>lloj</w:t>
      </w:r>
      <w:r>
        <w:rPr>
          <w:bCs/>
        </w:rPr>
        <w:t>e</w:t>
      </w:r>
      <w:r w:rsidR="00F75DF0" w:rsidRPr="007C2F85">
        <w:rPr>
          <w:bCs/>
        </w:rPr>
        <w:t xml:space="preserve"> t</w:t>
      </w:r>
      <w:r w:rsidR="00923952" w:rsidRPr="00923952">
        <w:t>ë</w:t>
      </w:r>
      <w:r w:rsidR="00F75DF0" w:rsidRPr="007C2F85">
        <w:rPr>
          <w:bCs/>
        </w:rPr>
        <w:t xml:space="preserve"> ndryshme t</w:t>
      </w:r>
      <w:r w:rsidR="00923952" w:rsidRPr="00923952">
        <w:t>ë</w:t>
      </w:r>
      <w:r w:rsidR="00F75DF0" w:rsidRPr="007C2F85">
        <w:rPr>
          <w:bCs/>
        </w:rPr>
        <w:t xml:space="preserve"> shtrimit t</w:t>
      </w:r>
      <w:r w:rsidR="00923952" w:rsidRPr="00923952">
        <w:t>ë</w:t>
      </w:r>
      <w:r w:rsidR="00F75DF0" w:rsidRPr="007C2F85">
        <w:rPr>
          <w:bCs/>
        </w:rPr>
        <w:t xml:space="preserve"> tavolin</w:t>
      </w:r>
      <w:r w:rsidR="00923952" w:rsidRPr="00923952">
        <w:t>ë</w:t>
      </w:r>
      <w:r w:rsidR="00F75DF0" w:rsidRPr="007C2F85">
        <w:rPr>
          <w:bCs/>
        </w:rPr>
        <w:t>s</w:t>
      </w:r>
      <w:r w:rsidR="00284B79" w:rsidRPr="007C2F85">
        <w:rPr>
          <w:bCs/>
        </w:rPr>
        <w:t>.</w:t>
      </w:r>
    </w:p>
    <w:p w:rsidR="00284B79" w:rsidRPr="007C2F85" w:rsidRDefault="00284B79" w:rsidP="00A33DF1">
      <w:pPr>
        <w:pStyle w:val="ListParagraph"/>
        <w:numPr>
          <w:ilvl w:val="0"/>
          <w:numId w:val="58"/>
        </w:numPr>
        <w:ind w:left="450"/>
        <w:jc w:val="both"/>
        <w:rPr>
          <w:bCs/>
        </w:rPr>
      </w:pPr>
      <w:r w:rsidRPr="007C2F85">
        <w:rPr>
          <w:bCs/>
        </w:rPr>
        <w:t>P</w:t>
      </w:r>
      <w:r w:rsidR="00CC1B6F">
        <w:rPr>
          <w:bCs/>
        </w:rPr>
        <w:t>raktikon p</w:t>
      </w:r>
      <w:r w:rsidRPr="007C2F85">
        <w:rPr>
          <w:bCs/>
        </w:rPr>
        <w:t>astrimi</w:t>
      </w:r>
      <w:r w:rsidR="00CC1B6F">
        <w:rPr>
          <w:bCs/>
        </w:rPr>
        <w:t xml:space="preserve">n </w:t>
      </w:r>
      <w:r w:rsidRPr="007C2F85">
        <w:rPr>
          <w:bCs/>
        </w:rPr>
        <w:t>e mjeteve t</w:t>
      </w:r>
      <w:r w:rsidR="00923952" w:rsidRPr="00923952">
        <w:t>ë</w:t>
      </w:r>
      <w:r w:rsidRPr="007C2F85">
        <w:rPr>
          <w:bCs/>
        </w:rPr>
        <w:t xml:space="preserve"> pun</w:t>
      </w:r>
      <w:r w:rsidR="00923952" w:rsidRPr="00923952">
        <w:t>ë</w:t>
      </w:r>
      <w:r w:rsidRPr="007C2F85">
        <w:rPr>
          <w:bCs/>
        </w:rPr>
        <w:t>s</w:t>
      </w:r>
      <w:r w:rsidR="00CC1B6F">
        <w:rPr>
          <w:bCs/>
        </w:rPr>
        <w:t xml:space="preserve"> dhe zonave të përbashkëta të shërbimit në departament</w:t>
      </w:r>
      <w:r w:rsidRPr="007C2F85">
        <w:rPr>
          <w:bCs/>
        </w:rPr>
        <w:t>.</w:t>
      </w:r>
    </w:p>
    <w:p w:rsidR="00D6003A" w:rsidRPr="007C2F85" w:rsidRDefault="00CC1B6F" w:rsidP="00A33DF1">
      <w:pPr>
        <w:pStyle w:val="ListParagraph"/>
        <w:numPr>
          <w:ilvl w:val="0"/>
          <w:numId w:val="58"/>
        </w:numPr>
        <w:ind w:left="450"/>
        <w:jc w:val="both"/>
        <w:rPr>
          <w:bCs/>
        </w:rPr>
      </w:pPr>
      <w:r>
        <w:rPr>
          <w:bCs/>
        </w:rPr>
        <w:t>Prezanton menun</w:t>
      </w:r>
      <w:r w:rsidR="00923952" w:rsidRPr="00923952">
        <w:t>ë</w:t>
      </w:r>
      <w:r w:rsidR="00923952">
        <w:rPr>
          <w:bCs/>
        </w:rPr>
        <w:t xml:space="preserve"> te klienti sipas standard</w:t>
      </w:r>
      <w:r w:rsidR="00D6003A" w:rsidRPr="007C2F85">
        <w:rPr>
          <w:bCs/>
        </w:rPr>
        <w:t>it</w:t>
      </w:r>
    </w:p>
    <w:p w:rsidR="00D6003A" w:rsidRPr="007C2F85" w:rsidRDefault="00CC1B6F" w:rsidP="00A33DF1">
      <w:pPr>
        <w:pStyle w:val="ListParagraph"/>
        <w:numPr>
          <w:ilvl w:val="0"/>
          <w:numId w:val="58"/>
        </w:numPr>
        <w:ind w:left="450"/>
        <w:jc w:val="both"/>
        <w:rPr>
          <w:bCs/>
        </w:rPr>
      </w:pPr>
      <w:r>
        <w:rPr>
          <w:bCs/>
        </w:rPr>
        <w:t>Merr porosin</w:t>
      </w:r>
      <w:r w:rsidR="00923952" w:rsidRPr="00923952">
        <w:t>ë</w:t>
      </w:r>
      <w:r>
        <w:rPr>
          <w:bCs/>
        </w:rPr>
        <w:t xml:space="preserve"> e</w:t>
      </w:r>
      <w:r w:rsidR="00D6003A" w:rsidRPr="007C2F85">
        <w:rPr>
          <w:bCs/>
        </w:rPr>
        <w:t xml:space="preserve"> pijeve dhe ushqimit te klienti sipas standar</w:t>
      </w:r>
      <w:r w:rsidR="00923952">
        <w:rPr>
          <w:bCs/>
        </w:rPr>
        <w:t>d</w:t>
      </w:r>
      <w:r w:rsidR="00D6003A" w:rsidRPr="007C2F85">
        <w:rPr>
          <w:bCs/>
        </w:rPr>
        <w:t>it</w:t>
      </w:r>
      <w:r>
        <w:rPr>
          <w:bCs/>
        </w:rPr>
        <w:t>, gjatë vaktit të mëngjesit, brunch dhe bufe.</w:t>
      </w:r>
    </w:p>
    <w:p w:rsidR="00E4760C" w:rsidRPr="007A7347" w:rsidRDefault="00CC1B6F" w:rsidP="00A33DF1">
      <w:pPr>
        <w:pStyle w:val="ListParagraph"/>
        <w:numPr>
          <w:ilvl w:val="0"/>
          <w:numId w:val="58"/>
        </w:numPr>
        <w:ind w:left="450"/>
        <w:jc w:val="both"/>
        <w:rPr>
          <w:bCs/>
        </w:rPr>
      </w:pPr>
      <w:r>
        <w:rPr>
          <w:bCs/>
        </w:rPr>
        <w:t>Respekton legjislacionin</w:t>
      </w:r>
      <w:r w:rsidR="00FF63DE" w:rsidRPr="007C2F85">
        <w:rPr>
          <w:bCs/>
        </w:rPr>
        <w:t xml:space="preserve"> n</w:t>
      </w:r>
      <w:r w:rsidR="00923952" w:rsidRPr="00923952">
        <w:t>ë</w:t>
      </w:r>
      <w:r w:rsidR="00FF63DE" w:rsidRPr="007C2F85">
        <w:rPr>
          <w:bCs/>
        </w:rPr>
        <w:t xml:space="preserve"> fuqi n</w:t>
      </w:r>
      <w:r w:rsidR="00923952" w:rsidRPr="00923952">
        <w:t>ë</w:t>
      </w:r>
      <w:r w:rsidR="00FF63DE" w:rsidRPr="007C2F85">
        <w:rPr>
          <w:bCs/>
        </w:rPr>
        <w:t xml:space="preserve"> departamentin e ushqimit dhe pijeve.</w:t>
      </w:r>
    </w:p>
    <w:p w:rsidR="000975FE" w:rsidRPr="001D521C" w:rsidRDefault="000975FE" w:rsidP="003E2B49">
      <w:pPr>
        <w:spacing w:after="0" w:line="240" w:lineRule="auto"/>
        <w:jc w:val="both"/>
        <w:rPr>
          <w:rFonts w:ascii="Times New Roman" w:hAnsi="Times New Roman" w:cs="Times New Roman"/>
          <w:sz w:val="24"/>
          <w:szCs w:val="24"/>
          <w:lang w:val="sq-AL"/>
        </w:rPr>
      </w:pPr>
    </w:p>
    <w:p w:rsidR="00210A9B" w:rsidRDefault="008D6252" w:rsidP="003E2B49">
      <w:pPr>
        <w:spacing w:after="0" w:line="240" w:lineRule="auto"/>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Qëndrimet që zhvillohen te nxënësi:</w:t>
      </w:r>
    </w:p>
    <w:p w:rsidR="00CC1B6F" w:rsidRDefault="00CC1B6F" w:rsidP="00A33DF1">
      <w:pPr>
        <w:pStyle w:val="ListParagraph"/>
        <w:numPr>
          <w:ilvl w:val="0"/>
          <w:numId w:val="59"/>
        </w:numPr>
        <w:ind w:left="450"/>
        <w:jc w:val="both"/>
        <w:rPr>
          <w:bCs/>
        </w:rPr>
      </w:pPr>
      <w:r>
        <w:rPr>
          <w:bCs/>
        </w:rPr>
        <w:t>Demonstron aftësitë e të punuarit në grup dhe në mënyrë të pavarur në departamentin e ushqimit dhe pijeve.</w:t>
      </w:r>
    </w:p>
    <w:p w:rsidR="0055489B" w:rsidRPr="00C90087" w:rsidRDefault="00C90087" w:rsidP="00A33DF1">
      <w:pPr>
        <w:pStyle w:val="ListParagraph"/>
        <w:numPr>
          <w:ilvl w:val="0"/>
          <w:numId w:val="59"/>
        </w:numPr>
        <w:ind w:left="450"/>
        <w:jc w:val="both"/>
        <w:rPr>
          <w:bCs/>
        </w:rPr>
      </w:pPr>
      <w:r w:rsidRPr="00C90087">
        <w:rPr>
          <w:bCs/>
        </w:rPr>
        <w:t>S</w:t>
      </w:r>
      <w:r w:rsidR="00CC1B6F" w:rsidRPr="00C90087">
        <w:rPr>
          <w:bCs/>
        </w:rPr>
        <w:t>hpjegon</w:t>
      </w:r>
      <w:r w:rsidRPr="00C90087">
        <w:rPr>
          <w:bCs/>
        </w:rPr>
        <w:t xml:space="preserve"> rëndësinë e pë</w:t>
      </w:r>
      <w:r w:rsidR="00B06465" w:rsidRPr="00C90087">
        <w:rPr>
          <w:bCs/>
        </w:rPr>
        <w:t>r</w:t>
      </w:r>
      <w:r w:rsidRPr="00C90087">
        <w:rPr>
          <w:bCs/>
        </w:rPr>
        <w:t>dorimit të</w:t>
      </w:r>
      <w:r w:rsidR="00CC1B6F" w:rsidRPr="00C90087">
        <w:rPr>
          <w:bCs/>
        </w:rPr>
        <w:t xml:space="preserve"> dokumentacionit gjatë shërbimit për garantimin e cilësisë</w:t>
      </w:r>
      <w:r w:rsidR="00B06465" w:rsidRPr="00C90087">
        <w:rPr>
          <w:bCs/>
        </w:rPr>
        <w:t>.</w:t>
      </w:r>
    </w:p>
    <w:p w:rsidR="008F3A53" w:rsidRPr="00A65673" w:rsidRDefault="00C90087" w:rsidP="00A33DF1">
      <w:pPr>
        <w:pStyle w:val="ListParagraph"/>
        <w:numPr>
          <w:ilvl w:val="0"/>
          <w:numId w:val="59"/>
        </w:numPr>
        <w:ind w:left="450"/>
        <w:jc w:val="both"/>
        <w:rPr>
          <w:bCs/>
        </w:rPr>
      </w:pPr>
      <w:r>
        <w:rPr>
          <w:bCs/>
        </w:rPr>
        <w:t>Shpjegon rëndësinë e pastrimit dhe të mirëmbajtjes së pajisjeve për ruajtjen e vlerës së tyre, gjatë shërbimit.</w:t>
      </w:r>
    </w:p>
    <w:p w:rsidR="005506E7" w:rsidRDefault="00454AFC" w:rsidP="00A33DF1">
      <w:pPr>
        <w:pStyle w:val="ListParagraph"/>
        <w:numPr>
          <w:ilvl w:val="0"/>
          <w:numId w:val="59"/>
        </w:numPr>
        <w:ind w:left="450"/>
        <w:jc w:val="both"/>
        <w:rPr>
          <w:bCs/>
        </w:rPr>
      </w:pPr>
      <w:r w:rsidRPr="00A65673">
        <w:rPr>
          <w:bCs/>
        </w:rPr>
        <w:t>Respekton legjislacionin ne fuqi</w:t>
      </w:r>
      <w:r w:rsidR="00CE5418" w:rsidRPr="00A65673">
        <w:rPr>
          <w:bCs/>
        </w:rPr>
        <w:t xml:space="preserve"> </w:t>
      </w:r>
      <w:r w:rsidR="00C530AA">
        <w:rPr>
          <w:bCs/>
        </w:rPr>
        <w:t>ne departamentin e ushqimit dhe pijeve</w:t>
      </w:r>
      <w:r w:rsidR="002516BA">
        <w:rPr>
          <w:bCs/>
        </w:rPr>
        <w:t>, si dhe njeh pasojat për mos respektim.</w:t>
      </w:r>
      <w:r w:rsidR="00C530AA">
        <w:rPr>
          <w:bCs/>
        </w:rPr>
        <w:t xml:space="preserve"> </w:t>
      </w:r>
    </w:p>
    <w:p w:rsidR="00A61571" w:rsidRPr="00446E68" w:rsidRDefault="00A61571" w:rsidP="003E2B49">
      <w:pPr>
        <w:pStyle w:val="ListParagraph"/>
        <w:ind w:left="450"/>
        <w:jc w:val="both"/>
        <w:rPr>
          <w:bCs/>
        </w:rPr>
      </w:pPr>
    </w:p>
    <w:p w:rsidR="005506E7" w:rsidRPr="00EE3DEE" w:rsidRDefault="004059E4" w:rsidP="006660D7">
      <w:pPr>
        <w:spacing w:after="0" w:line="240" w:lineRule="auto"/>
        <w:rPr>
          <w:rFonts w:ascii="Times New Roman" w:hAnsi="Times New Roman" w:cs="Times New Roman"/>
          <w:color w:val="000000" w:themeColor="text1"/>
          <w:sz w:val="24"/>
          <w:szCs w:val="24"/>
          <w:u w:val="single"/>
          <w:lang w:val="de-CH"/>
        </w:rPr>
      </w:pPr>
      <w:r w:rsidRPr="00EE3DEE">
        <w:rPr>
          <w:rFonts w:ascii="Times New Roman" w:hAnsi="Times New Roman" w:cs="Times New Roman"/>
          <w:b/>
          <w:color w:val="000000" w:themeColor="text1"/>
          <w:sz w:val="24"/>
          <w:szCs w:val="24"/>
          <w:u w:val="single"/>
          <w:lang w:val="de-CH"/>
        </w:rPr>
        <w:t>Udhëzime për zbatimin e lëndës/praktikës:</w:t>
      </w:r>
    </w:p>
    <w:p w:rsidR="00CA00F2" w:rsidRPr="008957CE" w:rsidRDefault="00CA00F2" w:rsidP="003E2B49">
      <w:pPr>
        <w:spacing w:after="0" w:line="240" w:lineRule="auto"/>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Zhvillimi  i kësaj lënde</w:t>
      </w:r>
      <w:r w:rsidR="002516BA">
        <w:rPr>
          <w:rFonts w:ascii="Times New Roman" w:hAnsi="Times New Roman" w:cs="Times New Roman"/>
          <w:color w:val="000000" w:themeColor="text1"/>
          <w:sz w:val="24"/>
          <w:szCs w:val="24"/>
          <w:lang w:val="de-CH"/>
        </w:rPr>
        <w:t>/praktike</w:t>
      </w:r>
      <w:r w:rsidRPr="002C7827">
        <w:rPr>
          <w:rFonts w:ascii="Times New Roman" w:hAnsi="Times New Roman" w:cs="Times New Roman"/>
          <w:color w:val="000000" w:themeColor="text1"/>
          <w:sz w:val="24"/>
          <w:szCs w:val="24"/>
          <w:lang w:val="de-CH"/>
        </w:rPr>
        <w:t xml:space="preserve"> do të përfshijë të </w:t>
      </w:r>
      <w:r w:rsidR="00664AAE">
        <w:rPr>
          <w:rFonts w:ascii="Times New Roman" w:hAnsi="Times New Roman" w:cs="Times New Roman"/>
          <w:sz w:val="24"/>
          <w:szCs w:val="24"/>
        </w:rPr>
        <w:t>nxënit</w:t>
      </w:r>
      <w:r w:rsidRPr="002C7827">
        <w:rPr>
          <w:rFonts w:ascii="Times New Roman" w:hAnsi="Times New Roman" w:cs="Times New Roman"/>
          <w:color w:val="000000" w:themeColor="text1"/>
          <w:sz w:val="24"/>
          <w:szCs w:val="24"/>
          <w:lang w:val="de-CH"/>
        </w:rPr>
        <w:t xml:space="preserve"> duke u bazuar në njohuri të aftësive </w:t>
      </w:r>
      <w:r w:rsidR="003A7D0F" w:rsidRPr="002C7827">
        <w:rPr>
          <w:rFonts w:ascii="Times New Roman" w:hAnsi="Times New Roman" w:cs="Times New Roman"/>
          <w:color w:val="000000" w:themeColor="text1"/>
          <w:sz w:val="24"/>
          <w:szCs w:val="24"/>
          <w:lang w:val="de-CH"/>
        </w:rPr>
        <w:t>praktike.</w:t>
      </w:r>
      <w:r w:rsidR="008957CE">
        <w:rPr>
          <w:rFonts w:ascii="Times New Roman" w:hAnsi="Times New Roman" w:cs="Times New Roman"/>
          <w:color w:val="000000" w:themeColor="text1"/>
          <w:sz w:val="24"/>
          <w:szCs w:val="24"/>
          <w:lang w:val="de-CH"/>
        </w:rPr>
        <w:t xml:space="preserve"> </w:t>
      </w:r>
      <w:r w:rsidRPr="002C7827">
        <w:rPr>
          <w:rFonts w:ascii="Times New Roman" w:hAnsi="Times New Roman" w:cs="Times New Roman"/>
          <w:color w:val="000000" w:themeColor="text1"/>
          <w:sz w:val="24"/>
          <w:szCs w:val="24"/>
          <w:lang w:val="de-CH"/>
        </w:rPr>
        <w:t>Shpërndarja e njohurive do të zhvillohet përmes:</w:t>
      </w:r>
    </w:p>
    <w:p w:rsidR="00CA00F2" w:rsidRPr="008957CE" w:rsidRDefault="00CA00F2" w:rsidP="00A33DF1">
      <w:pPr>
        <w:pStyle w:val="ListParagraph"/>
        <w:numPr>
          <w:ilvl w:val="0"/>
          <w:numId w:val="59"/>
        </w:numPr>
        <w:ind w:left="360"/>
        <w:jc w:val="both"/>
        <w:rPr>
          <w:b/>
          <w:color w:val="000000" w:themeColor="text1"/>
          <w:lang w:val="de-CH"/>
        </w:rPr>
      </w:pPr>
      <w:r w:rsidRPr="008957CE">
        <w:rPr>
          <w:color w:val="000000" w:themeColor="text1"/>
          <w:lang w:val="de-CH"/>
        </w:rPr>
        <w:t xml:space="preserve">Mësimit të kombinuar duke përdorur materiale dixhitale dhe ato tradicionale të shpërndara nëpërmjet një Sistemi të Menaxhimit të Mësimit </w:t>
      </w:r>
      <w:r w:rsidRPr="008957CE">
        <w:rPr>
          <w:color w:val="000000" w:themeColor="text1"/>
        </w:rPr>
        <w:t>(SMM)</w:t>
      </w:r>
      <w:r w:rsidRPr="008957CE">
        <w:rPr>
          <w:color w:val="000000" w:themeColor="text1"/>
          <w:lang w:val="de-CH"/>
        </w:rPr>
        <w:t xml:space="preserve">. </w:t>
      </w:r>
      <w:r w:rsidR="00554084" w:rsidRPr="008957CE">
        <w:rPr>
          <w:color w:val="000000" w:themeColor="text1"/>
          <w:lang w:val="de-CH"/>
        </w:rPr>
        <w:t>Njohuritë e kërkuara do të përvetësohen në klasë përmes aktiviteteve të ndryshme të organizuar nga mës</w:t>
      </w:r>
      <w:r w:rsidR="00AA095E">
        <w:rPr>
          <w:color w:val="002060"/>
        </w:rPr>
        <w:t>imdhënësit</w:t>
      </w:r>
      <w:r w:rsidR="00554084" w:rsidRPr="008957CE">
        <w:rPr>
          <w:color w:val="000000" w:themeColor="text1"/>
          <w:lang w:val="de-CH"/>
        </w:rPr>
        <w:t xml:space="preserve"> në klasë. </w:t>
      </w:r>
      <w:r w:rsidR="002516BA" w:rsidRPr="008957CE">
        <w:rPr>
          <w:color w:val="000000" w:themeColor="text1"/>
          <w:lang w:val="de-CH"/>
        </w:rPr>
        <w:t>Zhvillimi i aftësive praktike do të</w:t>
      </w:r>
      <w:r w:rsidR="00554084" w:rsidRPr="008957CE">
        <w:rPr>
          <w:color w:val="000000" w:themeColor="text1"/>
          <w:lang w:val="de-CH"/>
        </w:rPr>
        <w:t xml:space="preserve"> perforcohet në klasë nga mës</w:t>
      </w:r>
      <w:r w:rsidR="00AA095E">
        <w:rPr>
          <w:color w:val="002060"/>
        </w:rPr>
        <w:t xml:space="preserve">imdhënësit </w:t>
      </w:r>
      <w:r w:rsidR="00554084" w:rsidRPr="008957CE">
        <w:rPr>
          <w:color w:val="000000" w:themeColor="text1"/>
          <w:lang w:val="de-CH"/>
        </w:rPr>
        <w:t>në kabinetin</w:t>
      </w:r>
      <w:r w:rsidR="005E0514" w:rsidRPr="008957CE">
        <w:rPr>
          <w:color w:val="000000" w:themeColor="text1"/>
          <w:lang w:val="de-CH"/>
        </w:rPr>
        <w:t xml:space="preserve"> e </w:t>
      </w:r>
      <w:r w:rsidR="002D2CAE" w:rsidRPr="008957CE">
        <w:rPr>
          <w:color w:val="000000" w:themeColor="text1"/>
          <w:lang w:val="de-CH"/>
        </w:rPr>
        <w:t>restorantit</w:t>
      </w:r>
      <w:r w:rsidR="00554084" w:rsidRPr="008957CE">
        <w:rPr>
          <w:color w:val="000000" w:themeColor="text1"/>
          <w:lang w:val="de-CH"/>
        </w:rPr>
        <w:t>.</w:t>
      </w:r>
    </w:p>
    <w:p w:rsidR="00446E68" w:rsidRPr="000444E4" w:rsidRDefault="00446E68"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rsidR="00CA00F2" w:rsidRPr="00446E68" w:rsidRDefault="00446E68"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Lënda zhvillohet për një periudhë prej 24 javësh. Gjatë kësaj kohe, seancat teorike zhvillohen njëkohësisht me lëndët e tjera praktike dhe teorike.</w:t>
      </w:r>
    </w:p>
    <w:p w:rsidR="00CA00F2"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w:t>
      </w:r>
      <w:r w:rsidR="0064470E" w:rsidRPr="002C7827">
        <w:rPr>
          <w:rFonts w:ascii="Times New Roman" w:hAnsi="Times New Roman" w:cs="Times New Roman"/>
          <w:color w:val="000000" w:themeColor="text1"/>
          <w:sz w:val="24"/>
          <w:szCs w:val="24"/>
          <w:lang w:val="nn-NO"/>
        </w:rPr>
        <w:t xml:space="preserve"> dhe praktik.</w:t>
      </w:r>
    </w:p>
    <w:p w:rsidR="00CA00F2" w:rsidRPr="002C7827" w:rsidRDefault="00CA00F2" w:rsidP="003E2B49">
      <w:pPr>
        <w:spacing w:after="0" w:line="240" w:lineRule="auto"/>
        <w:ind w:left="-4"/>
        <w:rPr>
          <w:rFonts w:ascii="Times New Roman" w:hAnsi="Times New Roman" w:cs="Times New Roman"/>
          <w:b/>
          <w:color w:val="000000" w:themeColor="text1"/>
          <w:sz w:val="24"/>
          <w:szCs w:val="24"/>
        </w:rPr>
      </w:pPr>
      <w:r w:rsidRPr="002C7827">
        <w:rPr>
          <w:rFonts w:ascii="Times New Roman" w:hAnsi="Times New Roman" w:cs="Times New Roman"/>
          <w:b/>
          <w:color w:val="000000" w:themeColor="text1"/>
          <w:sz w:val="24"/>
          <w:szCs w:val="24"/>
        </w:rPr>
        <w:t>Burimet e nevojshme:</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r w:rsidRPr="002C7827">
        <w:rPr>
          <w:rFonts w:ascii="Times New Roman" w:hAnsi="Times New Roman" w:cs="Times New Roman"/>
          <w:color w:val="000000" w:themeColor="text1"/>
          <w:sz w:val="24"/>
          <w:szCs w:val="24"/>
        </w:rPr>
        <w:t>Klasa me pajisje multimediale.</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r w:rsidRPr="002C7827">
        <w:rPr>
          <w:rFonts w:ascii="Times New Roman" w:hAnsi="Times New Roman" w:cs="Times New Roman"/>
          <w:color w:val="000000" w:themeColor="text1"/>
          <w:sz w:val="24"/>
          <w:szCs w:val="24"/>
        </w:rPr>
        <w:t>Kabinet IT apo klasë e mësimit të kombinuar.</w:t>
      </w:r>
    </w:p>
    <w:p w:rsidR="0071660F"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Biblioteka dhe pa</w:t>
      </w:r>
      <w:r w:rsidR="00554084">
        <w:rPr>
          <w:rFonts w:ascii="Times New Roman" w:hAnsi="Times New Roman" w:cs="Times New Roman"/>
          <w:color w:val="000000" w:themeColor="text1"/>
          <w:sz w:val="24"/>
          <w:szCs w:val="24"/>
          <w:lang w:val="nn-NO"/>
        </w:rPr>
        <w:t>j</w:t>
      </w:r>
      <w:r w:rsidRPr="002C7827">
        <w:rPr>
          <w:rFonts w:ascii="Times New Roman" w:hAnsi="Times New Roman" w:cs="Times New Roman"/>
          <w:color w:val="000000" w:themeColor="text1"/>
          <w:sz w:val="24"/>
          <w:szCs w:val="24"/>
          <w:lang w:val="nn-NO"/>
        </w:rPr>
        <w:t>isjet për printim</w:t>
      </w:r>
      <w:r w:rsidR="00554084">
        <w:rPr>
          <w:rFonts w:ascii="Times New Roman" w:hAnsi="Times New Roman" w:cs="Times New Roman"/>
          <w:color w:val="000000" w:themeColor="text1"/>
          <w:sz w:val="24"/>
          <w:szCs w:val="24"/>
          <w:lang w:val="nn-NO"/>
        </w:rPr>
        <w:t>.</w:t>
      </w:r>
    </w:p>
    <w:p w:rsidR="0071660F" w:rsidRPr="002C7827" w:rsidRDefault="0071660F"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Kabineti i restorantit ku do zhvillohet praktika</w:t>
      </w:r>
      <w:r w:rsidR="00A61571">
        <w:rPr>
          <w:rFonts w:ascii="Times New Roman" w:hAnsi="Times New Roman" w:cs="Times New Roman"/>
          <w:color w:val="000000" w:themeColor="text1"/>
          <w:sz w:val="24"/>
          <w:szCs w:val="24"/>
          <w:lang w:val="nn-NO"/>
        </w:rPr>
        <w:t>.</w:t>
      </w:r>
    </w:p>
    <w:p w:rsidR="00CA00F2" w:rsidRPr="0017247F" w:rsidRDefault="00CA00F2" w:rsidP="003E2B49">
      <w:pPr>
        <w:spacing w:after="0" w:line="240" w:lineRule="auto"/>
        <w:rPr>
          <w:rFonts w:ascii="Times New Roman" w:hAnsi="Times New Roman" w:cs="Times New Roman"/>
          <w:color w:val="000000" w:themeColor="text1"/>
          <w:sz w:val="24"/>
          <w:szCs w:val="24"/>
        </w:rPr>
      </w:pPr>
      <w:r w:rsidRPr="0017247F">
        <w:rPr>
          <w:rFonts w:ascii="Times New Roman" w:hAnsi="Times New Roman" w:cs="Times New Roman"/>
          <w:b/>
          <w:color w:val="000000" w:themeColor="text1"/>
          <w:sz w:val="24"/>
          <w:szCs w:val="24"/>
        </w:rPr>
        <w:t>Referencat e</w:t>
      </w:r>
      <w:r w:rsidR="00446E68">
        <w:rPr>
          <w:rFonts w:ascii="Times New Roman" w:hAnsi="Times New Roman" w:cs="Times New Roman"/>
          <w:b/>
          <w:color w:val="000000" w:themeColor="text1"/>
          <w:sz w:val="24"/>
          <w:szCs w:val="24"/>
        </w:rPr>
        <w:t xml:space="preserve"> lëndës:</w:t>
      </w:r>
    </w:p>
    <w:p w:rsidR="00CA00F2" w:rsidRPr="0017247F" w:rsidRDefault="00CA00F2" w:rsidP="00A33DF1">
      <w:pPr>
        <w:numPr>
          <w:ilvl w:val="0"/>
          <w:numId w:val="24"/>
        </w:numPr>
        <w:spacing w:after="289" w:line="240" w:lineRule="auto"/>
        <w:ind w:left="360" w:hanging="360"/>
        <w:jc w:val="both"/>
        <w:rPr>
          <w:rFonts w:ascii="Times New Roman" w:hAnsi="Times New Roman" w:cs="Times New Roman"/>
          <w:color w:val="000000" w:themeColor="text1"/>
          <w:sz w:val="24"/>
          <w:szCs w:val="24"/>
          <w:lang w:val="nn-NO"/>
        </w:rPr>
      </w:pPr>
      <w:r w:rsidRPr="0017247F">
        <w:rPr>
          <w:rFonts w:ascii="Times New Roman" w:hAnsi="Times New Roman" w:cs="Times New Roman"/>
          <w:color w:val="000000" w:themeColor="text1"/>
          <w:sz w:val="24"/>
          <w:szCs w:val="24"/>
          <w:lang w:val="nn-NO"/>
        </w:rPr>
        <w:t>Materiale mbështetëse të ofruara nga shkolla.</w:t>
      </w:r>
    </w:p>
    <w:p w:rsidR="00CA00F2" w:rsidRPr="0017247F" w:rsidRDefault="00CA00F2" w:rsidP="003E2B49">
      <w:pPr>
        <w:spacing w:after="218" w:line="240" w:lineRule="auto"/>
        <w:rPr>
          <w:rFonts w:ascii="Times New Roman" w:hAnsi="Times New Roman" w:cs="Times New Roman"/>
          <w:b/>
          <w:color w:val="000000" w:themeColor="text1"/>
          <w:sz w:val="24"/>
          <w:szCs w:val="24"/>
          <w:u w:val="single"/>
          <w:lang w:val="nn-NO"/>
        </w:rPr>
      </w:pPr>
      <w:r w:rsidRPr="0017247F">
        <w:rPr>
          <w:rFonts w:ascii="Times New Roman" w:hAnsi="Times New Roman" w:cs="Times New Roman"/>
          <w:b/>
          <w:color w:val="000000" w:themeColor="text1"/>
          <w:sz w:val="24"/>
          <w:szCs w:val="24"/>
          <w:u w:val="single"/>
          <w:lang w:val="nn-NO"/>
        </w:rPr>
        <w:t>Udhëzime për vlerësimin e nxënësve:</w:t>
      </w:r>
    </w:p>
    <w:p w:rsidR="005B1FD7" w:rsidRPr="00B511C7" w:rsidRDefault="005B1FD7" w:rsidP="005B1FD7">
      <w:pPr>
        <w:pStyle w:val="NoSpacing"/>
        <w:jc w:val="both"/>
      </w:pPr>
      <w:r>
        <w:t>Nxënësit</w:t>
      </w:r>
      <w:r w:rsidRPr="00B511C7">
        <w:t xml:space="preserve"> do të duhet të demonstrojnë njohuritë dhe të kuptuarit e tyre për përmbajtjen e lëndës dhe</w:t>
      </w:r>
      <w:r w:rsidR="008252E8">
        <w:t xml:space="preserve"> </w:t>
      </w:r>
      <w:r w:rsidRPr="00B511C7">
        <w:t>arritjen e rezultateve të</w:t>
      </w:r>
      <w:r>
        <w:t xml:space="preserve"> të nxënit. Ata</w:t>
      </w:r>
      <w:r w:rsidRPr="00B511C7">
        <w:t xml:space="preserve"> do të duhet të demonstrojnë aftësitë e tyre F&amp;B</w:t>
      </w:r>
      <w:r>
        <w:t>, si</w:t>
      </w:r>
      <w:r w:rsidRPr="00B511C7">
        <w:t xml:space="preserve"> dhe</w:t>
      </w:r>
    </w:p>
    <w:p w:rsidR="005B1FD7" w:rsidRPr="00B511C7" w:rsidRDefault="005B1FD7" w:rsidP="005B1FD7">
      <w:pPr>
        <w:pStyle w:val="NoSpacing"/>
        <w:jc w:val="both"/>
      </w:pPr>
      <w:r w:rsidRPr="00B511C7">
        <w:t xml:space="preserve">kompetencat duke shërbyer ushqime për klientët në restorantin </w:t>
      </w:r>
      <w:r>
        <w:t>model. Nxënësit duhet të arrijnë</w:t>
      </w:r>
    </w:p>
    <w:p w:rsidR="005B1FD7" w:rsidRPr="00B511C7" w:rsidRDefault="005B1FD7" w:rsidP="005B1FD7">
      <w:pPr>
        <w:pStyle w:val="NoSpacing"/>
        <w:jc w:val="both"/>
      </w:pPr>
      <w:r w:rsidRPr="00B511C7">
        <w:t>standardet minimale t</w:t>
      </w:r>
      <w:r>
        <w:t>ë kërkuara nga niveli i të nxënit</w:t>
      </w:r>
      <w:r w:rsidRPr="00B511C7">
        <w:t>.</w:t>
      </w:r>
    </w:p>
    <w:p w:rsidR="005B1FD7" w:rsidRPr="00B511C7" w:rsidRDefault="005B1FD7" w:rsidP="005B1FD7">
      <w:pPr>
        <w:pStyle w:val="NoSpacing"/>
        <w:jc w:val="both"/>
      </w:pPr>
      <w:r>
        <w:t>Nxënësit</w:t>
      </w:r>
      <w:r w:rsidRPr="00B511C7">
        <w:t xml:space="preserve"> do të vlerësohen me dy provime praktike që do të zhvillohen në </w:t>
      </w:r>
      <w:r>
        <w:t xml:space="preserve">laboratorin </w:t>
      </w:r>
      <w:r w:rsidRPr="00B511C7">
        <w:t xml:space="preserve">interaktive </w:t>
      </w:r>
      <w:r>
        <w:t>F&amp;B, si dhe</w:t>
      </w:r>
      <w:r w:rsidRPr="00B511C7">
        <w:t xml:space="preserve"> dy provime teorike që do të zhvillohen online në </w:t>
      </w:r>
      <w:r>
        <w:t xml:space="preserve">Sistemin e </w:t>
      </w:r>
      <w:r w:rsidRPr="00B511C7">
        <w:t>Menaxhimi</w:t>
      </w:r>
      <w:r>
        <w:t>t të Mësimit në fund të lëndës</w:t>
      </w:r>
      <w:r w:rsidRPr="00B511C7">
        <w:t>.</w:t>
      </w:r>
    </w:p>
    <w:p w:rsidR="005B1FD7" w:rsidRPr="00B511C7" w:rsidRDefault="005B1FD7" w:rsidP="005B1FD7">
      <w:pPr>
        <w:pStyle w:val="NoSpacing"/>
        <w:jc w:val="both"/>
      </w:pPr>
      <w:r w:rsidRPr="00B511C7">
        <w:t>Provimet teorike do të përb</w:t>
      </w:r>
      <w:r>
        <w:t>ëhen nga pyetjet e vërtetë/e gabuar</w:t>
      </w:r>
      <w:r w:rsidRPr="00B511C7">
        <w:t>, pyetje me</w:t>
      </w:r>
      <w:r>
        <w:t xml:space="preserve"> zgjedhje të shumëfishta</w:t>
      </w:r>
      <w:r w:rsidR="00773950">
        <w:t>,</w:t>
      </w:r>
      <w:r>
        <w:t xml:space="preserve"> si dhe </w:t>
      </w:r>
      <w:r w:rsidRPr="00B511C7">
        <w:t>pyetje të hapura që do të lidhen me përmbajtjen e lëndës.</w:t>
      </w:r>
    </w:p>
    <w:p w:rsidR="005B1FD7" w:rsidRPr="00B511C7" w:rsidRDefault="005B1FD7" w:rsidP="005B1FD7">
      <w:pPr>
        <w:pStyle w:val="NoSpacing"/>
        <w:jc w:val="both"/>
      </w:pPr>
      <w:r>
        <w:t>Në provimet praktike nxënësit</w:t>
      </w:r>
      <w:r w:rsidRPr="00B511C7">
        <w:t xml:space="preserve"> do të vlerësohen në laboratorin interaktiv të F&amp;B ku do të duhet</w:t>
      </w:r>
      <w:r>
        <w:t xml:space="preserve"> t`i</w:t>
      </w:r>
      <w:r w:rsidR="008252E8">
        <w:t xml:space="preserve"> </w:t>
      </w:r>
      <w:r>
        <w:t>shërbejnë</w:t>
      </w:r>
      <w:r w:rsidRPr="00B511C7">
        <w:t xml:space="preserve"> klientë</w:t>
      </w:r>
      <w:r>
        <w:t>ve një vakt të vërtetë. M</w:t>
      </w:r>
      <w:r w:rsidRPr="00B511C7">
        <w:t xml:space="preserve">ë pas </w:t>
      </w:r>
      <w:r>
        <w:t>mësimdhënësit</w:t>
      </w:r>
      <w:r w:rsidRPr="00B511C7">
        <w:t xml:space="preserve"> do të vlerësojnë performancën </w:t>
      </w:r>
      <w:r>
        <w:t>e nxënësve dhe do t`a</w:t>
      </w:r>
      <w:r w:rsidRPr="00B511C7">
        <w:t xml:space="preserve"> vlerësojnë </w:t>
      </w:r>
      <w:r>
        <w:t>atë në p</w:t>
      </w:r>
      <w:r w:rsidRPr="00B511C7">
        <w:t>ërputhje me rrethanat.</w:t>
      </w:r>
    </w:p>
    <w:p w:rsidR="00CA00F2" w:rsidRPr="0017247F" w:rsidRDefault="00CA00F2" w:rsidP="003E2B49">
      <w:pPr>
        <w:spacing w:after="0" w:line="240" w:lineRule="auto"/>
        <w:rPr>
          <w:rFonts w:ascii="Times New Roman" w:hAnsi="Times New Roman" w:cs="Times New Roman"/>
          <w:b/>
          <w:color w:val="000000" w:themeColor="text1"/>
          <w:sz w:val="24"/>
          <w:szCs w:val="24"/>
          <w:lang w:val="sq-AL"/>
        </w:rPr>
      </w:pPr>
      <w:r w:rsidRPr="0017247F">
        <w:rPr>
          <w:rFonts w:ascii="Times New Roman" w:hAnsi="Times New Roman" w:cs="Times New Roman"/>
          <w:b/>
          <w:color w:val="000000" w:themeColor="text1"/>
          <w:sz w:val="24"/>
          <w:szCs w:val="24"/>
          <w:lang w:val="sq-AL"/>
        </w:rPr>
        <w:t>Pesha</w:t>
      </w:r>
      <w:r w:rsidR="007A68D6">
        <w:rPr>
          <w:rFonts w:ascii="Times New Roman" w:hAnsi="Times New Roman" w:cs="Times New Roman"/>
          <w:b/>
          <w:color w:val="000000" w:themeColor="text1"/>
          <w:sz w:val="24"/>
          <w:szCs w:val="24"/>
          <w:lang w:val="sq-AL"/>
        </w:rPr>
        <w:t xml:space="preserve"> për vlerësimet:</w:t>
      </w:r>
    </w:p>
    <w:p w:rsidR="00CA00F2" w:rsidRPr="0017247F"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r w:rsidRPr="0017247F">
        <w:rPr>
          <w:rFonts w:ascii="Times New Roman" w:hAnsi="Times New Roman" w:cs="Times New Roman"/>
          <w:color w:val="000000" w:themeColor="text1"/>
          <w:sz w:val="24"/>
          <w:szCs w:val="24"/>
        </w:rPr>
        <w:t>Provimi teorik</w:t>
      </w:r>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e notës përfundimtare</w:t>
      </w:r>
    </w:p>
    <w:p w:rsidR="00CA00F2"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r w:rsidRPr="0017247F">
        <w:rPr>
          <w:rFonts w:ascii="Times New Roman" w:hAnsi="Times New Roman" w:cs="Times New Roman"/>
          <w:color w:val="000000" w:themeColor="text1"/>
          <w:sz w:val="24"/>
          <w:szCs w:val="24"/>
        </w:rPr>
        <w:t>Provimi praktik</w:t>
      </w:r>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00446E68">
        <w:rPr>
          <w:rFonts w:ascii="Times New Roman" w:hAnsi="Times New Roman" w:cs="Times New Roman"/>
          <w:color w:val="000000" w:themeColor="text1"/>
          <w:sz w:val="24"/>
          <w:szCs w:val="24"/>
        </w:rPr>
        <w:t xml:space="preserve"> </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e notës përfundimtare</w:t>
      </w:r>
    </w:p>
    <w:p w:rsidR="005B1FD7" w:rsidRDefault="005B1F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441B8" w:rsidRPr="00E00AB0" w:rsidRDefault="009A1EBC" w:rsidP="008957CE">
      <w:pPr>
        <w:spacing w:after="211" w:line="259" w:lineRule="auto"/>
        <w:rPr>
          <w:b/>
          <w:sz w:val="24"/>
          <w:szCs w:val="24"/>
          <w:lang w:val="sq-AL"/>
        </w:rPr>
      </w:pPr>
      <w:r w:rsidRPr="00E00AB0">
        <w:rPr>
          <w:rFonts w:ascii="Times New Roman" w:eastAsia="Times New Roman" w:hAnsi="Times New Roman" w:cs="Times New Roman"/>
          <w:b/>
          <w:bCs/>
          <w:iCs/>
          <w:sz w:val="24"/>
          <w:szCs w:val="24"/>
          <w:highlight w:val="lightGray"/>
          <w:shd w:val="clear" w:color="auto" w:fill="B3B3B3"/>
          <w:lang w:val="sq-AL"/>
        </w:rPr>
        <w:t>2.</w:t>
      </w:r>
      <w:r w:rsidR="006C660A"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iCs/>
          <w:sz w:val="24"/>
          <w:szCs w:val="24"/>
          <w:highlight w:val="lightGray"/>
          <w:shd w:val="clear" w:color="auto" w:fill="B3B3B3"/>
          <w:lang w:val="sq-AL"/>
        </w:rPr>
        <w:t>Lënda</w:t>
      </w:r>
      <w:r w:rsidR="00696DD2"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hAnsi="Times New Roman" w:cs="Times New Roman"/>
          <w:b/>
          <w:bCs/>
          <w:sz w:val="24"/>
          <w:szCs w:val="24"/>
          <w:highlight w:val="lightGray"/>
          <w:shd w:val="clear" w:color="auto" w:fill="B3B3B3"/>
        </w:rPr>
        <w:t>“Njohuri për pijet</w:t>
      </w:r>
      <w:r w:rsidR="002611C1" w:rsidRPr="00E00AB0">
        <w:rPr>
          <w:rFonts w:ascii="Times New Roman" w:hAnsi="Times New Roman" w:cs="Times New Roman"/>
          <w:b/>
          <w:bCs/>
          <w:sz w:val="24"/>
          <w:szCs w:val="24"/>
          <w:highlight w:val="lightGray"/>
          <w:shd w:val="clear" w:color="auto" w:fill="B3B3B3"/>
        </w:rPr>
        <w:t>”</w:t>
      </w:r>
      <w:r w:rsidR="00696DD2" w:rsidRPr="00E00AB0">
        <w:rPr>
          <w:rFonts w:ascii="Times New Roman" w:eastAsia="Times New Roman" w:hAnsi="Times New Roman" w:cs="Times New Roman"/>
          <w:b/>
          <w:b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sz w:val="24"/>
          <w:szCs w:val="24"/>
          <w:highlight w:val="lightGray"/>
          <w:shd w:val="clear" w:color="auto" w:fill="B3B3B3"/>
          <w:lang w:val="sq-AL"/>
        </w:rPr>
        <w:t>(</w:t>
      </w:r>
      <w:r w:rsidR="00E00AB0" w:rsidRPr="00E00AB0">
        <w:rPr>
          <w:rFonts w:ascii="Times New Roman" w:eastAsia="Batang" w:hAnsi="Times New Roman" w:cs="Times New Roman"/>
          <w:b/>
          <w:sz w:val="24"/>
          <w:szCs w:val="24"/>
          <w:highlight w:val="lightGray"/>
          <w:lang w:val="sq-AL" w:eastAsia="ko-KR"/>
        </w:rPr>
        <w:t>L-13-690-24)</w:t>
      </w:r>
      <w:r w:rsidR="00E00AB0">
        <w:rPr>
          <w:rFonts w:ascii="Times New Roman" w:eastAsia="Batang" w:hAnsi="Times New Roman" w:cs="Times New Roman"/>
          <w:b/>
          <w:sz w:val="24"/>
          <w:szCs w:val="24"/>
          <w:highlight w:val="lightGray"/>
          <w:lang w:val="sq-AL" w:eastAsia="ko-KR"/>
        </w:rPr>
        <w:t>,</w:t>
      </w:r>
      <w:r w:rsidR="00E00AB0" w:rsidRPr="00E00AB0">
        <w:rPr>
          <w:rFonts w:ascii="Times New Roman" w:eastAsia="Batang" w:hAnsi="Times New Roman" w:cs="Times New Roman"/>
          <w:b/>
          <w:sz w:val="24"/>
          <w:szCs w:val="24"/>
          <w:highlight w:val="lightGray"/>
          <w:lang w:val="sq-AL" w:eastAsia="ko-KR"/>
        </w:rPr>
        <w:t xml:space="preserve"> </w:t>
      </w:r>
      <w:r w:rsidR="00696DD2" w:rsidRPr="00E00AB0">
        <w:rPr>
          <w:rFonts w:ascii="Times New Roman" w:eastAsia="Times New Roman" w:hAnsi="Times New Roman" w:cs="Times New Roman"/>
          <w:b/>
          <w:bCs/>
          <w:sz w:val="24"/>
          <w:szCs w:val="24"/>
          <w:highlight w:val="lightGray"/>
          <w:shd w:val="clear" w:color="auto" w:fill="B3B3B3"/>
          <w:lang w:val="sq-AL"/>
        </w:rPr>
        <w:t xml:space="preserve">kl.10 </w:t>
      </w:r>
      <w:r w:rsidR="002611C1" w:rsidRPr="00E00AB0">
        <w:rPr>
          <w:rFonts w:ascii="Times New Roman" w:eastAsia="Times New Roman" w:hAnsi="Times New Roman" w:cs="Times New Roman"/>
          <w:b/>
          <w:bCs/>
          <w:sz w:val="24"/>
          <w:szCs w:val="24"/>
          <w:highlight w:val="lightGray"/>
          <w:shd w:val="clear" w:color="auto" w:fill="B3B3B3"/>
          <w:lang w:val="sq-AL"/>
        </w:rPr>
        <w:t>-</w:t>
      </w:r>
      <w:r w:rsidR="001C4CC3" w:rsidRPr="00E00AB0">
        <w:rPr>
          <w:rFonts w:ascii="Times New Roman" w:eastAsia="Times New Roman" w:hAnsi="Times New Roman" w:cs="Times New Roman"/>
          <w:b/>
          <w:bCs/>
          <w:sz w:val="24"/>
          <w:szCs w:val="24"/>
          <w:highlight w:val="lightGray"/>
          <w:shd w:val="clear" w:color="auto" w:fill="B3B3B3"/>
          <w:lang w:val="sq-AL"/>
        </w:rPr>
        <w:t xml:space="preserve"> 12 orë Teori</w:t>
      </w:r>
    </w:p>
    <w:p w:rsidR="00A91F7F" w:rsidRPr="000B094B" w:rsidRDefault="00A91F7F" w:rsidP="00A91F7F">
      <w:pPr>
        <w:spacing w:after="130"/>
        <w:ind w:left="-4"/>
        <w:rPr>
          <w:rFonts w:ascii="Times New Roman" w:hAnsi="Times New Roman" w:cs="Times New Roman"/>
          <w:b/>
          <w:sz w:val="24"/>
          <w:szCs w:val="24"/>
          <w:u w:val="single"/>
          <w:lang w:val="sq-AL"/>
        </w:rPr>
      </w:pPr>
      <w:r w:rsidRPr="000B094B">
        <w:rPr>
          <w:rFonts w:ascii="Times New Roman" w:hAnsi="Times New Roman" w:cs="Times New Roman"/>
          <w:b/>
          <w:sz w:val="24"/>
          <w:szCs w:val="24"/>
          <w:u w:val="single"/>
          <w:lang w:val="sq-AL"/>
        </w:rPr>
        <w:t>Qëllimi i lëndës profesionale:</w:t>
      </w:r>
    </w:p>
    <w:p w:rsidR="00A91F7F" w:rsidRPr="000B094B" w:rsidRDefault="00A91F7F" w:rsidP="003E2B49">
      <w:pPr>
        <w:spacing w:after="130" w:line="240" w:lineRule="auto"/>
        <w:ind w:left="-4"/>
        <w:jc w:val="both"/>
        <w:rPr>
          <w:rFonts w:ascii="Times New Roman" w:hAnsi="Times New Roman" w:cs="Times New Roman"/>
          <w:sz w:val="24"/>
          <w:szCs w:val="24"/>
          <w:shd w:val="clear" w:color="auto" w:fill="FFFFFF"/>
          <w:lang w:val="sq-AL"/>
        </w:rPr>
      </w:pPr>
      <w:r w:rsidRPr="000B094B">
        <w:rPr>
          <w:rFonts w:ascii="Times New Roman" w:hAnsi="Times New Roman" w:cs="Times New Roman"/>
          <w:sz w:val="24"/>
          <w:szCs w:val="24"/>
          <w:shd w:val="clear" w:color="auto" w:fill="FFFFFF"/>
          <w:lang w:val="sq-AL"/>
        </w:rPr>
        <w:t>Një kuptim i qartë i përzgjedhjes së pijeve është një element thelbësor kur ofrohet shërbim</w:t>
      </w:r>
      <w:r w:rsidRPr="000B094B">
        <w:rPr>
          <w:rFonts w:ascii="Segoe UI" w:hAnsi="Segoe UI" w:cs="Segoe UI"/>
          <w:sz w:val="24"/>
          <w:szCs w:val="24"/>
          <w:shd w:val="clear" w:color="auto" w:fill="FFFFFF"/>
          <w:lang w:val="sq-AL"/>
        </w:rPr>
        <w:t xml:space="preserve"> në </w:t>
      </w:r>
      <w:r w:rsidRPr="000B094B">
        <w:rPr>
          <w:rFonts w:ascii="Times New Roman" w:hAnsi="Times New Roman" w:cs="Times New Roman"/>
          <w:sz w:val="24"/>
          <w:szCs w:val="24"/>
          <w:shd w:val="clear" w:color="auto" w:fill="FFFFFF"/>
          <w:lang w:val="sq-AL"/>
        </w:rPr>
        <w:t>një standard të lartë. Kjo lëndë është një hyrje në industrinë e pijeve dhe në rolin e saj kryesor si një gjenerator të ardhurash. Në këtë lëndë, nxënësi do të mësojë standardet e mikpritjes, veprimtarinë e restoranteve, si dhe do të njihet me një pasqyrë të produkteve që zakonisht u shërbehen klientëve, përfshirë birrë, kokteje, mokteje, pije të gazuara dhe ujë.</w:t>
      </w:r>
    </w:p>
    <w:p w:rsidR="00A91F7F" w:rsidRPr="000B094B" w:rsidRDefault="00A91F7F" w:rsidP="003E2B49">
      <w:pPr>
        <w:pStyle w:val="Heading4"/>
        <w:rPr>
          <w:b/>
          <w:bCs/>
          <w:u w:val="single"/>
        </w:rPr>
      </w:pPr>
      <w:r w:rsidRPr="000B094B">
        <w:rPr>
          <w:b/>
          <w:bCs/>
          <w:u w:val="single"/>
        </w:rPr>
        <w:t>Rezultatet e pritshme</w:t>
      </w:r>
    </w:p>
    <w:p w:rsidR="00A91F7F" w:rsidRPr="000B094B" w:rsidRDefault="00A91F7F" w:rsidP="003E2B49">
      <w:pPr>
        <w:spacing w:after="0" w:line="240" w:lineRule="auto"/>
        <w:rPr>
          <w:rFonts w:ascii="Times New Roman" w:hAnsi="Times New Roman" w:cs="Times New Roman"/>
          <w:b/>
          <w:sz w:val="24"/>
          <w:szCs w:val="24"/>
          <w:lang w:val="sq-AL"/>
        </w:rPr>
      </w:pPr>
    </w:p>
    <w:p w:rsidR="00A91F7F" w:rsidRPr="000B094B" w:rsidRDefault="00A91F7F" w:rsidP="003E2B49">
      <w:pPr>
        <w:spacing w:after="0" w:line="240" w:lineRule="auto"/>
        <w:rPr>
          <w:rFonts w:ascii="Times New Roman" w:hAnsi="Times New Roman" w:cs="Times New Roman"/>
          <w:b/>
          <w:sz w:val="24"/>
          <w:szCs w:val="24"/>
          <w:lang w:val="sq-AL"/>
        </w:rPr>
      </w:pPr>
      <w:r w:rsidRPr="000B094B">
        <w:rPr>
          <w:rFonts w:ascii="Times New Roman" w:hAnsi="Times New Roman" w:cs="Times New Roman"/>
          <w:b/>
          <w:sz w:val="24"/>
          <w:szCs w:val="24"/>
          <w:lang w:val="sq-AL"/>
        </w:rPr>
        <w:t>Njohuritë që fiton nxënësi</w:t>
      </w:r>
      <w:r w:rsidR="006B5ECC" w:rsidRPr="000B094B">
        <w:rPr>
          <w:rFonts w:ascii="Times New Roman" w:hAnsi="Times New Roman" w:cs="Times New Roman"/>
          <w:b/>
          <w:sz w:val="24"/>
          <w:szCs w:val="24"/>
          <w:lang w:val="sq-AL"/>
        </w:rPr>
        <w:t>:</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Shqyrton kuptimin social dhe kulturor</w:t>
      </w:r>
      <w:r w:rsidR="006B5ECC" w:rsidRPr="000B094B">
        <w:rPr>
          <w:rFonts w:eastAsia="Batang"/>
          <w:lang w:eastAsia="ko-KR"/>
        </w:rPr>
        <w:t>,</w:t>
      </w:r>
      <w:r w:rsidRPr="000B094B">
        <w:rPr>
          <w:rFonts w:eastAsia="Batang"/>
          <w:lang w:eastAsia="ko-KR"/>
        </w:rPr>
        <w:t xml:space="preserve"> si dhe modelet e konsumit të birrës sipas kulturave te ndryshme</w:t>
      </w:r>
      <w:r w:rsidR="006B5ECC" w:rsidRPr="000B094B">
        <w:rPr>
          <w:rFonts w:eastAsia="Batang"/>
          <w:lang w:eastAsia="ko-KR"/>
        </w:rPr>
        <w:t>.</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Analizon rajonet e ndryshme të prodhimit të birrës në botë.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Vlerëson procesin e prodhimit të birrës.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lloje të ndryshme të birrës dhe pijeve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Emërton origjinën dhe karakteristikat e pijeve të ndryshme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Liston prodhuesit kryesorë të birrës dhe pijeve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dokumentet e ndryshme dhe listat e kontrollit që përdoren në përgatitjen dhe shërbimin e birrës. </w:t>
      </w:r>
    </w:p>
    <w:p w:rsidR="00A91F7F" w:rsidRPr="000B094B" w:rsidRDefault="006B5ECC"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Pë</w:t>
      </w:r>
      <w:r w:rsidR="00A91F7F" w:rsidRPr="000B094B">
        <w:rPr>
          <w:rFonts w:eastAsia="Batang"/>
          <w:lang w:eastAsia="ko-KR"/>
        </w:rPr>
        <w:t xml:space="preserve">rshkruan produkte ushqimore </w:t>
      </w:r>
      <w:r w:rsidRPr="000B094B">
        <w:rPr>
          <w:rFonts w:eastAsia="Batang"/>
          <w:lang w:eastAsia="ko-KR"/>
        </w:rPr>
        <w:t>të ndryshme që pë</w:t>
      </w:r>
      <w:r w:rsidR="00A91F7F" w:rsidRPr="000B094B">
        <w:rPr>
          <w:rFonts w:eastAsia="Batang"/>
          <w:lang w:eastAsia="ko-KR"/>
        </w:rPr>
        <w:t>r</w:t>
      </w:r>
      <w:r w:rsidRPr="000B094B">
        <w:rPr>
          <w:rFonts w:eastAsia="Batang"/>
          <w:lang w:eastAsia="ko-KR"/>
        </w:rPr>
        <w:t>doren në shërbimin e birrë</w:t>
      </w:r>
      <w:r w:rsidR="00A91F7F" w:rsidRPr="000B094B">
        <w:rPr>
          <w:rFonts w:eastAsia="Batang"/>
          <w:lang w:eastAsia="ko-KR"/>
        </w:rPr>
        <w:t>s.</w:t>
      </w:r>
    </w:p>
    <w:p w:rsidR="007A281F" w:rsidRPr="000B094B" w:rsidRDefault="007A281F" w:rsidP="003E2B49">
      <w:pPr>
        <w:spacing w:after="0" w:line="240" w:lineRule="auto"/>
        <w:rPr>
          <w:rFonts w:ascii="Times New Roman" w:hAnsi="Times New Roman" w:cs="Times New Roman"/>
          <w:b/>
          <w:sz w:val="24"/>
          <w:szCs w:val="24"/>
        </w:rPr>
      </w:pPr>
    </w:p>
    <w:p w:rsidR="00A91F7F" w:rsidRPr="000B094B" w:rsidRDefault="007A281F" w:rsidP="003E2B49">
      <w:pPr>
        <w:spacing w:after="0" w:line="240" w:lineRule="auto"/>
        <w:rPr>
          <w:rFonts w:ascii="Times New Roman" w:hAnsi="Times New Roman" w:cs="Times New Roman"/>
          <w:b/>
          <w:sz w:val="24"/>
          <w:szCs w:val="24"/>
        </w:rPr>
      </w:pPr>
      <w:r w:rsidRPr="000B094B">
        <w:rPr>
          <w:rFonts w:ascii="Times New Roman" w:hAnsi="Times New Roman" w:cs="Times New Roman"/>
          <w:b/>
          <w:sz w:val="24"/>
          <w:szCs w:val="24"/>
        </w:rPr>
        <w:t>Kompetencat që fiton nxënësi:</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Dallon ndryshimin midis llojeve te birrave</w:t>
      </w:r>
      <w:r w:rsidR="007A281F" w:rsidRPr="000B094B">
        <w:rPr>
          <w:rFonts w:eastAsia="Batang"/>
          <w:lang w:eastAsia="ko-KR"/>
        </w:rPr>
        <w:t>.</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Përcakto</w:t>
      </w:r>
      <w:r w:rsidR="00AB6213">
        <w:rPr>
          <w:rFonts w:eastAsia="Batang"/>
          <w:lang w:eastAsia="ko-KR"/>
        </w:rPr>
        <w:t>n</w:t>
      </w:r>
      <w:r w:rsidRPr="000B094B">
        <w:rPr>
          <w:rFonts w:eastAsia="Batang"/>
          <w:lang w:eastAsia="ko-KR"/>
        </w:rPr>
        <w:t xml:space="preserve"> temperaturën e duhur të servirjes për lloje të ndryshme të birrës dhe pijeve joalkoolike</w:t>
      </w:r>
      <w:r w:rsidR="007A281F" w:rsidRPr="000B094B">
        <w:rPr>
          <w:rFonts w:eastAsia="Batang"/>
          <w:lang w:eastAsia="ko-KR"/>
        </w:rPr>
        <w:t>.</w:t>
      </w:r>
      <w:r w:rsidRPr="000B094B">
        <w:rPr>
          <w:rFonts w:eastAsia="Batang"/>
          <w:lang w:eastAsia="ko-KR"/>
        </w:rPr>
        <w:t xml:space="preserv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Kryen një shërbim të pershtatshem te pijeve</w:t>
      </w:r>
      <w:r w:rsidR="007A281F" w:rsidRPr="000B094B">
        <w:rPr>
          <w:rFonts w:eastAsia="Batang"/>
          <w:lang w:eastAsia="ko-KR"/>
        </w:rPr>
        <w:t>.</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Zgjedh gotat e përshtatshme për çdo varietet të birrës dhe për pijet joalkoolike.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Trajton pyetjet e klientëve mbi birrën dhe pijet joalkoolike.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Punon në përputhje me legjislacionin lokal per sa i perket shërbimit te alkoolit.</w:t>
      </w:r>
    </w:p>
    <w:p w:rsidR="00A91F7F" w:rsidRPr="000B094B" w:rsidRDefault="00A91F7F" w:rsidP="003E2B49">
      <w:pPr>
        <w:spacing w:after="0" w:line="240" w:lineRule="auto"/>
        <w:rPr>
          <w:rFonts w:ascii="Times New Roman" w:hAnsi="Times New Roman" w:cs="Times New Roman"/>
          <w:b/>
          <w:sz w:val="14"/>
          <w:szCs w:val="24"/>
          <w:lang w:val="de-CH"/>
        </w:rPr>
      </w:pPr>
    </w:p>
    <w:p w:rsidR="00A91F7F" w:rsidRPr="000B094B" w:rsidRDefault="00A91F7F" w:rsidP="003E2B49">
      <w:pPr>
        <w:spacing w:after="0" w:line="240" w:lineRule="auto"/>
        <w:rPr>
          <w:rFonts w:ascii="Times New Roman" w:hAnsi="Times New Roman" w:cs="Times New Roman"/>
          <w:b/>
          <w:sz w:val="24"/>
          <w:szCs w:val="24"/>
          <w:lang w:val="de-CH"/>
        </w:rPr>
      </w:pPr>
      <w:bookmarkStart w:id="1" w:name="_Hlk171613248"/>
      <w:r w:rsidRPr="000B094B">
        <w:rPr>
          <w:rFonts w:ascii="Times New Roman" w:hAnsi="Times New Roman" w:cs="Times New Roman"/>
          <w:b/>
          <w:sz w:val="24"/>
          <w:szCs w:val="24"/>
          <w:lang w:val="de-CH"/>
        </w:rPr>
        <w:t>Qëndrimet që zhvillohen te nxënësi</w:t>
      </w:r>
      <w:bookmarkEnd w:id="1"/>
      <w:r w:rsidR="0047798C" w:rsidRPr="000B094B">
        <w:rPr>
          <w:rFonts w:ascii="Times New Roman" w:hAnsi="Times New Roman" w:cs="Times New Roman"/>
          <w:b/>
          <w:sz w:val="24"/>
          <w:szCs w:val="24"/>
          <w:lang w:val="de-CH"/>
        </w:rPr>
        <w:t>:</w:t>
      </w:r>
    </w:p>
    <w:p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Dallon </w:t>
      </w:r>
      <w:r w:rsidR="0047798C" w:rsidRPr="000B094B">
        <w:rPr>
          <w:rFonts w:eastAsia="Batang"/>
          <w:lang w:eastAsia="ko-KR"/>
        </w:rPr>
        <w:t>rolin e vlefshëm të</w:t>
      </w:r>
      <w:r w:rsidRPr="000B094B">
        <w:rPr>
          <w:rFonts w:eastAsia="Batang"/>
          <w:lang w:eastAsia="ko-KR"/>
        </w:rPr>
        <w:t xml:space="preserve"> njohurive</w:t>
      </w:r>
      <w:r w:rsidR="00AB6213">
        <w:rPr>
          <w:rFonts w:eastAsia="Batang"/>
          <w:lang w:eastAsia="ko-KR"/>
        </w:rPr>
        <w:t xml:space="preserve"> </w:t>
      </w:r>
      <w:r w:rsidR="0047798C" w:rsidRPr="000B094B">
        <w:rPr>
          <w:rFonts w:eastAsia="Batang"/>
          <w:lang w:eastAsia="ko-KR"/>
        </w:rPr>
        <w:t>për pijet në procesin e krijimit të</w:t>
      </w:r>
      <w:r w:rsidR="00AB6213">
        <w:rPr>
          <w:rFonts w:eastAsia="Batang"/>
          <w:lang w:eastAsia="ko-KR"/>
        </w:rPr>
        <w:t xml:space="preserve"> vlerave për klientë</w:t>
      </w:r>
      <w:r w:rsidRPr="000B094B">
        <w:rPr>
          <w:rFonts w:eastAsia="Batang"/>
          <w:lang w:eastAsia="ko-KR"/>
        </w:rPr>
        <w:t>t e hoteleve dhe restoranteve.</w:t>
      </w:r>
    </w:p>
    <w:p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Shpjegon efektet e zbatimit të vazhdueshëm të rregullave të shërbimit për pijet. </w:t>
      </w:r>
    </w:p>
    <w:p w:rsidR="00A91F7F" w:rsidRPr="000B094B" w:rsidRDefault="0047798C"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Vlerë</w:t>
      </w:r>
      <w:r w:rsidR="00A91F7F" w:rsidRPr="000B094B">
        <w:rPr>
          <w:rFonts w:eastAsia="Batang"/>
          <w:lang w:eastAsia="ko-KR"/>
        </w:rPr>
        <w:t>son rolin e listave të kontrollit në procesin e sigurimit të cilësisë së birrës.</w:t>
      </w:r>
    </w:p>
    <w:p w:rsidR="00A91F7F" w:rsidRPr="000B094B"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47798C"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b/>
          <w:sz w:val="24"/>
          <w:szCs w:val="24"/>
          <w:u w:val="single"/>
          <w:lang w:val="sq-AL"/>
        </w:rPr>
        <w:t>Udhëzime</w:t>
      </w:r>
      <w:r w:rsidR="0047798C" w:rsidRPr="000B094B">
        <w:rPr>
          <w:rFonts w:ascii="Times New Roman" w:hAnsi="Times New Roman" w:cs="Times New Roman"/>
          <w:b/>
          <w:sz w:val="24"/>
          <w:szCs w:val="24"/>
          <w:u w:val="single"/>
          <w:lang w:val="sq-AL"/>
        </w:rPr>
        <w:t xml:space="preserve"> për zbatimin e lëndës</w:t>
      </w:r>
      <w:r w:rsidRPr="000B094B">
        <w:rPr>
          <w:rFonts w:ascii="Times New Roman" w:hAnsi="Times New Roman" w:cs="Times New Roman"/>
          <w:b/>
          <w:sz w:val="24"/>
          <w:szCs w:val="24"/>
          <w:u w:val="single"/>
          <w:lang w:val="sq-AL"/>
        </w:rPr>
        <w:t>:</w:t>
      </w:r>
    </w:p>
    <w:p w:rsidR="00A91F7F"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0047798C"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duke u bazuar në njohuri dhe analizë</w:t>
      </w:r>
      <w:r w:rsidR="0047798C" w:rsidRPr="000B094B">
        <w:rPr>
          <w:rFonts w:ascii="Times New Roman" w:hAnsi="Times New Roman" w:cs="Times New Roman"/>
          <w:sz w:val="24"/>
          <w:szCs w:val="24"/>
          <w:lang w:val="sq-AL"/>
        </w:rPr>
        <w:t xml:space="preserve"> shqisore të</w:t>
      </w:r>
      <w:r w:rsidRPr="000B094B">
        <w:rPr>
          <w:rFonts w:ascii="Times New Roman" w:hAnsi="Times New Roman" w:cs="Times New Roman"/>
          <w:sz w:val="24"/>
          <w:szCs w:val="24"/>
          <w:lang w:val="sq-AL"/>
        </w:rPr>
        <w:t xml:space="preserve"> pijeve te ndryshme. Shpërndarja e njohurive do të zhvillohet përmes:</w:t>
      </w:r>
    </w:p>
    <w:p w:rsidR="00A91F7F" w:rsidRPr="000B094B" w:rsidRDefault="00A91F7F" w:rsidP="00A33DF1">
      <w:pPr>
        <w:pStyle w:val="ListParagraph"/>
        <w:numPr>
          <w:ilvl w:val="0"/>
          <w:numId w:val="89"/>
        </w:numPr>
        <w:ind w:left="360"/>
        <w:jc w:val="both"/>
        <w:rPr>
          <w:b/>
        </w:rPr>
      </w:pPr>
      <w:r w:rsidRPr="000B094B">
        <w:t>Mësimit të kombinuar</w:t>
      </w:r>
      <w:r w:rsidR="0047798C" w:rsidRPr="000B094B">
        <w:t>,</w:t>
      </w:r>
      <w:r w:rsidRPr="000B094B">
        <w:t xml:space="preserve"> duke përdorur materiale dixhitale dhe ato tradicionale të shpërndara nëpërmjet një Sistemi të Menaxhimit të Mësimit (</w:t>
      </w:r>
      <w:r w:rsidR="0047798C" w:rsidRPr="000B094B">
        <w:t>SMM). Njohuritë e marra nëpërmjet SMM</w:t>
      </w:r>
      <w:r w:rsidRPr="000B094B">
        <w:t xml:space="preserve">  më pas përforcohen gjatë orës së mësimit në klasë me mbështetjen e mësimdhënësit dhe të </w:t>
      </w:r>
      <w:r w:rsidR="00664AAE">
        <w:t>nxënit</w:t>
      </w:r>
      <w:r w:rsidRPr="000B094B">
        <w:t xml:space="preserve"> aktiv. </w:t>
      </w:r>
    </w:p>
    <w:p w:rsidR="008957CE" w:rsidRPr="000444E4" w:rsidRDefault="008957CE"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rsidR="008957CE" w:rsidRPr="00446E68" w:rsidRDefault="008957CE"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rsidR="008957CE" w:rsidRPr="002C7827" w:rsidRDefault="008957CE"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Lënda zhvillohet për një periudhë prej 24 javësh. Gjatë kësaj kohe, seancat teorike zhvillohen njëkohësisht me lëndët e tjera praktike dhe teorike.</w:t>
      </w:r>
    </w:p>
    <w:p w:rsidR="008957CE" w:rsidRPr="002C7827" w:rsidRDefault="008957CE"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 dhe praktik.</w:t>
      </w:r>
    </w:p>
    <w:p w:rsidR="00A91F7F" w:rsidRPr="000B094B" w:rsidRDefault="00A91F7F" w:rsidP="003E2B49">
      <w:pPr>
        <w:spacing w:after="0" w:line="240" w:lineRule="auto"/>
        <w:ind w:left="-4"/>
        <w:rPr>
          <w:rFonts w:ascii="Times New Roman" w:hAnsi="Times New Roman" w:cs="Times New Roman"/>
          <w:b/>
          <w:sz w:val="24"/>
          <w:szCs w:val="24"/>
        </w:rPr>
      </w:pPr>
      <w:r w:rsidRPr="000B094B">
        <w:rPr>
          <w:rFonts w:ascii="Times New Roman" w:hAnsi="Times New Roman" w:cs="Times New Roman"/>
          <w:b/>
          <w:sz w:val="24"/>
          <w:szCs w:val="24"/>
        </w:rPr>
        <w:t>Burimet e nevojshme:</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Klasa me pajisje multimediale.</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Laborator interaktiv i aplikimit F&amp;B</w:t>
      </w:r>
      <w:r w:rsidR="0047798C" w:rsidRPr="000B094B">
        <w:rPr>
          <w:rFonts w:ascii="Times New Roman" w:hAnsi="Times New Roman" w:cs="Times New Roman"/>
          <w:sz w:val="24"/>
          <w:szCs w:val="24"/>
        </w:rPr>
        <w:t xml:space="preserve"> </w:t>
      </w:r>
      <w:r w:rsidRPr="000B094B">
        <w:rPr>
          <w:rFonts w:ascii="Times New Roman" w:hAnsi="Times New Roman" w:cs="Times New Roman"/>
          <w:sz w:val="24"/>
          <w:szCs w:val="24"/>
        </w:rPr>
        <w:t>(bar dhe rest</w:t>
      </w:r>
      <w:r w:rsidR="0047798C" w:rsidRPr="000B094B">
        <w:rPr>
          <w:rFonts w:ascii="Times New Roman" w:hAnsi="Times New Roman" w:cs="Times New Roman"/>
          <w:sz w:val="24"/>
          <w:szCs w:val="24"/>
        </w:rPr>
        <w:t>orant i improvizuar</w:t>
      </w:r>
      <w:r w:rsidRPr="000B094B">
        <w:rPr>
          <w:rFonts w:ascii="Times New Roman" w:hAnsi="Times New Roman" w:cs="Times New Roman"/>
          <w:sz w:val="24"/>
          <w:szCs w:val="24"/>
        </w:rPr>
        <w:t>)</w:t>
      </w:r>
      <w:r w:rsidR="0047798C" w:rsidRPr="000B094B">
        <w:rPr>
          <w:rFonts w:ascii="Times New Roman" w:hAnsi="Times New Roman" w:cs="Times New Roman"/>
          <w:sz w:val="24"/>
          <w:szCs w:val="24"/>
        </w:rPr>
        <w:t>.</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Kabinet IT apo klasë e mësimit të kombinuar.</w:t>
      </w:r>
    </w:p>
    <w:p w:rsidR="00A91F7F" w:rsidRPr="000B094B" w:rsidRDefault="00A91F7F" w:rsidP="00A33DF1">
      <w:pPr>
        <w:numPr>
          <w:ilvl w:val="0"/>
          <w:numId w:val="22"/>
        </w:numPr>
        <w:spacing w:after="0"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Biblioteka dhe paisjet për printim.</w:t>
      </w:r>
    </w:p>
    <w:p w:rsidR="00A91F7F" w:rsidRPr="000B094B" w:rsidRDefault="00A91F7F" w:rsidP="003E2B49">
      <w:pPr>
        <w:spacing w:after="0" w:line="240" w:lineRule="auto"/>
        <w:rPr>
          <w:rFonts w:ascii="Times New Roman" w:hAnsi="Times New Roman" w:cs="Times New Roman"/>
          <w:sz w:val="24"/>
          <w:szCs w:val="24"/>
        </w:rPr>
      </w:pPr>
      <w:r w:rsidRPr="000B094B">
        <w:rPr>
          <w:rFonts w:ascii="Times New Roman" w:hAnsi="Times New Roman" w:cs="Times New Roman"/>
          <w:b/>
          <w:sz w:val="24"/>
          <w:szCs w:val="24"/>
        </w:rPr>
        <w:t>Referencat e trajnimit</w:t>
      </w:r>
      <w:r w:rsidR="0047798C" w:rsidRPr="000B094B">
        <w:rPr>
          <w:rFonts w:ascii="Times New Roman" w:hAnsi="Times New Roman" w:cs="Times New Roman"/>
          <w:b/>
          <w:sz w:val="24"/>
          <w:szCs w:val="24"/>
        </w:rPr>
        <w:t>:</w:t>
      </w:r>
    </w:p>
    <w:p w:rsidR="00A91F7F" w:rsidRPr="000B094B" w:rsidRDefault="00A91F7F"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Materiale mbë</w:t>
      </w:r>
      <w:r w:rsidR="0047798C" w:rsidRPr="000B094B">
        <w:rPr>
          <w:rFonts w:ascii="Times New Roman" w:hAnsi="Times New Roman" w:cs="Times New Roman"/>
          <w:sz w:val="24"/>
          <w:szCs w:val="24"/>
          <w:lang w:val="nn-NO"/>
        </w:rPr>
        <w:t>shtetëse të ofruara nga shkolla.</w:t>
      </w:r>
    </w:p>
    <w:p w:rsidR="00A91F7F" w:rsidRPr="000B094B" w:rsidRDefault="00A91F7F" w:rsidP="003E2B49">
      <w:pPr>
        <w:spacing w:after="0" w:line="240" w:lineRule="auto"/>
        <w:rPr>
          <w:rFonts w:ascii="Times New Roman" w:hAnsi="Times New Roman" w:cs="Times New Roman"/>
          <w:b/>
          <w:sz w:val="24"/>
          <w:szCs w:val="24"/>
          <w:u w:val="single"/>
          <w:lang w:val="nn-NO"/>
        </w:rPr>
      </w:pPr>
      <w:r w:rsidRPr="000B094B">
        <w:rPr>
          <w:rFonts w:ascii="Times New Roman" w:hAnsi="Times New Roman" w:cs="Times New Roman"/>
          <w:b/>
          <w:sz w:val="24"/>
          <w:szCs w:val="24"/>
          <w:u w:val="single"/>
          <w:lang w:val="nn-NO"/>
        </w:rPr>
        <w:t>Udhëzime për vlerësimin e nxënësve:</w:t>
      </w:r>
    </w:p>
    <w:p w:rsidR="009A6BD0" w:rsidRPr="000B094B" w:rsidRDefault="009A6BD0" w:rsidP="003E2B49">
      <w:pPr>
        <w:spacing w:after="0" w:line="240" w:lineRule="auto"/>
        <w:rPr>
          <w:rFonts w:ascii="Times New Roman" w:hAnsi="Times New Roman" w:cs="Times New Roman"/>
          <w:b/>
          <w:sz w:val="24"/>
          <w:szCs w:val="24"/>
          <w:u w:val="single"/>
          <w:lang w:val="nn-NO"/>
        </w:rPr>
      </w:pPr>
    </w:p>
    <w:p w:rsidR="00A91F7F"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lëndës. </w:t>
      </w:r>
      <w:r w:rsidR="00AB6213">
        <w:rPr>
          <w:rFonts w:ascii="Times New Roman" w:hAnsi="Times New Roman" w:cs="Times New Roman"/>
          <w:sz w:val="24"/>
          <w:szCs w:val="24"/>
          <w:lang w:val="sq-AL"/>
        </w:rPr>
        <w:t xml:space="preserve">Provimi </w:t>
      </w:r>
      <w:r w:rsidRPr="000B094B">
        <w:rPr>
          <w:rFonts w:ascii="Times New Roman" w:hAnsi="Times New Roman" w:cs="Times New Roman"/>
          <w:sz w:val="24"/>
          <w:szCs w:val="24"/>
          <w:lang w:val="sq-AL"/>
        </w:rPr>
        <w:t>përfundimtar do të përbëhen nga pyetje të vërteta dhe të gabuara, pyetje me zgjedhje të shumëfishta</w:t>
      </w:r>
      <w:r w:rsidR="009A6BD0"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si dhe pyetje të hapura që do të lidhen me përmbajtjen e lëndës.</w:t>
      </w:r>
    </w:p>
    <w:p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b/>
          <w:sz w:val="24"/>
          <w:szCs w:val="24"/>
          <w:lang w:val="sq-AL"/>
        </w:rPr>
        <w:t>Peshat për vlerësimet:</w:t>
      </w:r>
    </w:p>
    <w:p w:rsidR="00A91F7F" w:rsidRPr="000B094B" w:rsidRDefault="00A91F7F" w:rsidP="00A33DF1">
      <w:pPr>
        <w:pStyle w:val="ListParagraph"/>
        <w:numPr>
          <w:ilvl w:val="0"/>
          <w:numId w:val="24"/>
        </w:numPr>
        <w:ind w:left="360" w:hanging="360"/>
        <w:jc w:val="both"/>
      </w:pPr>
      <w:r w:rsidRPr="000B094B">
        <w:t>Provim 100% teorik.</w:t>
      </w:r>
    </w:p>
    <w:p w:rsidR="00A91F7F"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rsidR="008252E8" w:rsidRDefault="008252E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3. Lënda </w:t>
      </w:r>
      <w:r w:rsidRPr="00E00AB0">
        <w:rPr>
          <w:rFonts w:ascii="Times New Roman" w:eastAsia="Times New Roman" w:hAnsi="Times New Roman" w:cs="Times New Roman"/>
          <w:b/>
          <w:bCs/>
          <w:sz w:val="24"/>
          <w:szCs w:val="24"/>
          <w:highlight w:val="lightGray"/>
          <w:shd w:val="clear" w:color="auto" w:fill="B3B3B3"/>
          <w:lang w:val="sq-AL"/>
        </w:rPr>
        <w:t>“Historia dhe praktika e shërbimit të kafesë</w:t>
      </w:r>
      <w:r w:rsidR="00E00AB0" w:rsidRPr="00E00AB0">
        <w:rPr>
          <w:rFonts w:ascii="Times New Roman" w:eastAsia="Times New Roman" w:hAnsi="Times New Roman" w:cs="Times New Roman"/>
          <w:b/>
          <w:bCs/>
          <w:sz w:val="24"/>
          <w:szCs w:val="24"/>
          <w:highlight w:val="lightGray"/>
          <w:shd w:val="clear" w:color="auto" w:fill="B3B3B3"/>
          <w:lang w:val="sq-AL"/>
        </w:rPr>
        <w:t xml:space="preserve"> dhe çajit</w:t>
      </w:r>
      <w:r w:rsidR="00E00AB0">
        <w:rPr>
          <w:rFonts w:ascii="Times New Roman" w:eastAsia="Times New Roman" w:hAnsi="Times New Roman" w:cs="Times New Roman"/>
          <w:b/>
          <w:bCs/>
          <w:sz w:val="24"/>
          <w:szCs w:val="24"/>
          <w:highlight w:val="lightGray"/>
          <w:shd w:val="clear" w:color="auto" w:fill="B3B3B3"/>
          <w:lang w:val="sq-AL"/>
        </w:rPr>
        <w: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L-13-691-24),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0B094B" w:rsidRPr="003E2B49" w:rsidRDefault="000B094B" w:rsidP="003E2B49">
      <w:pPr>
        <w:spacing w:after="0" w:line="240" w:lineRule="auto"/>
        <w:rPr>
          <w:rFonts w:ascii="Times New Roman" w:eastAsia="Times New Roman" w:hAnsi="Times New Roman" w:cs="Times New Roman"/>
          <w:b/>
          <w:bCs/>
          <w:iCs/>
          <w:sz w:val="24"/>
          <w:szCs w:val="24"/>
          <w:shd w:val="clear" w:color="auto" w:fill="B3B3B3"/>
          <w:lang w:val="sq-AL"/>
        </w:rPr>
      </w:pPr>
    </w:p>
    <w:p w:rsidR="000B094B" w:rsidRPr="003E2B49" w:rsidRDefault="000B094B" w:rsidP="003E2B49">
      <w:pPr>
        <w:spacing w:after="0" w:line="240" w:lineRule="auto"/>
        <w:ind w:left="-4"/>
        <w:rPr>
          <w:rFonts w:ascii="Times New Roman" w:hAnsi="Times New Roman" w:cs="Times New Roman"/>
          <w:b/>
          <w:sz w:val="24"/>
          <w:szCs w:val="24"/>
          <w:u w:val="single"/>
          <w:lang w:val="sq-AL"/>
        </w:rPr>
      </w:pPr>
      <w:bookmarkStart w:id="2" w:name="_Hlk171614878"/>
      <w:r w:rsidRPr="003E2B49">
        <w:rPr>
          <w:rFonts w:ascii="Times New Roman" w:hAnsi="Times New Roman" w:cs="Times New Roman"/>
          <w:b/>
          <w:sz w:val="24"/>
          <w:szCs w:val="24"/>
          <w:u w:val="single"/>
          <w:lang w:val="sq-AL"/>
        </w:rPr>
        <w:t>Qëllimi i lëndës profesionale:</w:t>
      </w:r>
    </w:p>
    <w:p w:rsidR="000B094B" w:rsidRPr="003E2B49" w:rsidRDefault="000B094B" w:rsidP="003E2B49">
      <w:pPr>
        <w:spacing w:after="0" w:line="240" w:lineRule="auto"/>
        <w:ind w:left="-4"/>
        <w:rPr>
          <w:rFonts w:ascii="Times New Roman" w:hAnsi="Times New Roman" w:cs="Times New Roman"/>
          <w:b/>
          <w:sz w:val="24"/>
          <w:szCs w:val="24"/>
          <w:u w:val="single"/>
          <w:lang w:val="sq-AL"/>
        </w:rPr>
      </w:pPr>
    </w:p>
    <w:bookmarkEnd w:id="2"/>
    <w:p w:rsidR="000B094B" w:rsidRPr="003E2B49" w:rsidRDefault="000B094B" w:rsidP="003E2B49">
      <w:pPr>
        <w:spacing w:after="0" w:line="240" w:lineRule="auto"/>
        <w:jc w:val="both"/>
        <w:rPr>
          <w:rFonts w:ascii="Times New Roman" w:hAnsi="Times New Roman" w:cs="Times New Roman"/>
          <w:sz w:val="24"/>
          <w:szCs w:val="24"/>
          <w:shd w:val="clear" w:color="auto" w:fill="FFFFFF"/>
        </w:rPr>
      </w:pPr>
      <w:r w:rsidRPr="003E2B49">
        <w:rPr>
          <w:rFonts w:ascii="Times New Roman" w:hAnsi="Times New Roman" w:cs="Times New Roman"/>
          <w:sz w:val="24"/>
          <w:szCs w:val="24"/>
          <w:shd w:val="clear" w:color="auto" w:fill="FFFFFF"/>
        </w:rPr>
        <w:t xml:space="preserve">Kafeja dhe çaji po rriten në rëndësi në mbarë botën dhe restorantet. Baret dhe hotelet po zgjerojnë menutë e tyre të pijeve për të përmbushur kërkesat. </w:t>
      </w:r>
    </w:p>
    <w:p w:rsidR="000B094B" w:rsidRPr="003E2B49" w:rsidRDefault="000B094B" w:rsidP="003E2B49">
      <w:pPr>
        <w:spacing w:line="240" w:lineRule="auto"/>
        <w:jc w:val="both"/>
        <w:rPr>
          <w:rFonts w:ascii="Times New Roman" w:hAnsi="Times New Roman" w:cs="Times New Roman"/>
          <w:sz w:val="24"/>
          <w:szCs w:val="24"/>
          <w:shd w:val="clear" w:color="auto" w:fill="FFFFFF"/>
        </w:rPr>
      </w:pPr>
      <w:r w:rsidRPr="003E2B49">
        <w:rPr>
          <w:rFonts w:ascii="Times New Roman" w:hAnsi="Times New Roman" w:cs="Times New Roman"/>
          <w:sz w:val="24"/>
          <w:szCs w:val="24"/>
          <w:shd w:val="clear" w:color="auto" w:fill="FFFFFF"/>
        </w:rPr>
        <w:t>Në këtë lëndë, nxënësit do të mësojnë dhe do të përjetojnë lloje të ndryshme kafeje dhe çaji dhe se si ato përgatiten dhe konsumohen në mbarë botën. Duke parë historinë e pijeve, nxënësi do të fitojë një kuptim më të thellë të praktikave më të mira, preferencave të degustimit dhe evolucionit, si dhe përzgjedhjes së gjerë të enëve të shërbimit dhe pajisjeve të disponueshme në treg.</w:t>
      </w:r>
    </w:p>
    <w:p w:rsidR="000B094B" w:rsidRPr="003E2B49" w:rsidRDefault="000B094B" w:rsidP="003E2B49">
      <w:pPr>
        <w:pStyle w:val="Heading4"/>
        <w:rPr>
          <w:b/>
          <w:bCs/>
          <w:u w:val="single"/>
        </w:rPr>
      </w:pPr>
      <w:r w:rsidRPr="003E2B49">
        <w:rPr>
          <w:b/>
          <w:bCs/>
          <w:u w:val="single"/>
        </w:rPr>
        <w:t>Rezultatet e pritshme</w:t>
      </w:r>
    </w:p>
    <w:p w:rsidR="000B094B" w:rsidRPr="003E2B49" w:rsidRDefault="000B094B" w:rsidP="003E2B49">
      <w:pPr>
        <w:spacing w:after="0" w:line="240" w:lineRule="auto"/>
        <w:rPr>
          <w:rFonts w:ascii="Times New Roman" w:hAnsi="Times New Roman" w:cs="Times New Roman"/>
          <w:b/>
          <w:sz w:val="24"/>
          <w:szCs w:val="24"/>
          <w:u w:val="single"/>
          <w:lang w:val="sq-AL"/>
        </w:rPr>
      </w:pPr>
    </w:p>
    <w:p w:rsidR="000B094B" w:rsidRPr="003E2B49" w:rsidRDefault="000B094B"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bookmarkStart w:id="3" w:name="_Hlk171511279"/>
      <w:r w:rsidRPr="003E2B49">
        <w:rPr>
          <w:rFonts w:eastAsia="Batang"/>
          <w:lang w:eastAsia="ko-KR"/>
        </w:rPr>
        <w:t>Përshkruan historinë e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Shqyrton kuptimin social - kulturor, si dhe modelet e konsumit të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përgjatë epokave dhe kulturave të ndryshme.</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Liston karakteristikat e llojeve të ndryshme të kafesë dhe çajit dhe origjinën e tyre.</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Analizon prodhimin e kafesë dhe çajit nga korrja deri te paketimi.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Rendit hapat e shërbimit të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Emërton pijet e ndryshme të përgatitura me bazë kafe ose çaji.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Identifikon ushqimet për t'u shoqëruar me kafe dhe çaj.</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Zgjedh gotat dhe pajisjet e ndryshme që përdoren në përgatitjen dhe shërbimin e kafesë dhe çajit</w:t>
      </w:r>
      <w:bookmarkEnd w:id="3"/>
      <w:r w:rsidRPr="003E2B49">
        <w:rPr>
          <w:rFonts w:eastAsia="Batang"/>
          <w:lang w:eastAsia="ko-KR"/>
        </w:rPr>
        <w:t>.</w:t>
      </w:r>
    </w:p>
    <w:p w:rsidR="000B094B" w:rsidRPr="003E2B49" w:rsidRDefault="000B094B" w:rsidP="003E2B49">
      <w:pPr>
        <w:pStyle w:val="ListParagraph"/>
        <w:autoSpaceDE w:val="0"/>
        <w:autoSpaceDN w:val="0"/>
        <w:adjustRightInd w:val="0"/>
        <w:ind w:left="360"/>
        <w:rPr>
          <w:rFonts w:eastAsia="Batang"/>
          <w:lang w:eastAsia="ko-KR"/>
        </w:rPr>
      </w:pPr>
    </w:p>
    <w:p w:rsidR="000B094B" w:rsidRPr="003E2B49" w:rsidRDefault="000B094B" w:rsidP="003E2B49">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Praktikon përgatitjen dhe shërbimin e kafesë dhe çajit.</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Përgatit pije të nxehta dhe të ftohta me baze kafe ose caji.</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Kryen larjen me dore dhe me makine larese te gotave dhe pajisj</w:t>
      </w:r>
      <w:r w:rsidR="005747CC" w:rsidRPr="003E2B49">
        <w:rPr>
          <w:rFonts w:eastAsia="Batang"/>
          <w:lang w:eastAsia="ko-KR"/>
        </w:rPr>
        <w:t>eve të ndryshme të përdorura në</w:t>
      </w:r>
      <w:r w:rsidRPr="003E2B49">
        <w:rPr>
          <w:rFonts w:eastAsia="Batang"/>
          <w:lang w:eastAsia="ko-KR"/>
        </w:rPr>
        <w:t xml:space="preserve"> shërbimin e kafesë dhe çajit.</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Zgjedh dokumentet dhe listat e ndryshme të përdorura në përgatitjen d</w:t>
      </w:r>
      <w:r w:rsidR="005747CC" w:rsidRPr="003E2B49">
        <w:rPr>
          <w:rFonts w:eastAsia="Batang"/>
          <w:lang w:eastAsia="ko-KR"/>
        </w:rPr>
        <w:t>he sherbimin e kafesë dhe çajit</w:t>
      </w:r>
      <w:r w:rsidRPr="003E2B49">
        <w:rPr>
          <w:rFonts w:eastAsia="Batang"/>
          <w:lang w:eastAsia="ko-KR"/>
        </w:rPr>
        <w:t>.</w:t>
      </w:r>
    </w:p>
    <w:p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rsidR="000B094B" w:rsidRPr="003E2B49" w:rsidRDefault="000B094B" w:rsidP="003E2B49">
      <w:pPr>
        <w:spacing w:after="46"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Evidenton rolin e vlefshem te njohurive tuaja per kafene dhe çajin në procesin e krijimit te vlerave për klientet e hoteleve dhe restoranteve.</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 xml:space="preserve">Demonstron aftësinë për të punuar në një bar ne menyre te pavarur edhe në </w:t>
      </w:r>
      <w:r w:rsidR="005747CC" w:rsidRPr="003E2B49">
        <w:rPr>
          <w:rFonts w:eastAsia="Batang"/>
          <w:lang w:eastAsia="ko-KR"/>
        </w:rPr>
        <w:t>skuadë</w:t>
      </w:r>
      <w:r w:rsidRPr="003E2B49">
        <w:rPr>
          <w:rFonts w:eastAsia="Batang"/>
          <w:lang w:eastAsia="ko-KR"/>
        </w:rPr>
        <w:t>r.</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Shpjegon rolin e listave të kontrollit në procesin e sigurimit të cilësisë së kafesë dhe çajit.</w:t>
      </w:r>
    </w:p>
    <w:p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rsidR="005747CC"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5747CC"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0B094B"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dhe analizë</w:t>
      </w:r>
      <w:r w:rsidR="005747CC" w:rsidRPr="003E2B49">
        <w:rPr>
          <w:rFonts w:ascii="Times New Roman" w:hAnsi="Times New Roman" w:cs="Times New Roman"/>
          <w:sz w:val="24"/>
          <w:szCs w:val="24"/>
          <w:lang w:val="sq-AL"/>
        </w:rPr>
        <w:t xml:space="preserve"> shqisore të</w:t>
      </w:r>
      <w:r w:rsidRPr="003E2B49">
        <w:rPr>
          <w:rFonts w:ascii="Times New Roman" w:hAnsi="Times New Roman" w:cs="Times New Roman"/>
          <w:sz w:val="24"/>
          <w:szCs w:val="24"/>
          <w:lang w:val="sq-AL"/>
        </w:rPr>
        <w:t xml:space="preserve"> </w:t>
      </w:r>
      <w:r w:rsidR="005747CC" w:rsidRPr="003E2B49">
        <w:rPr>
          <w:rFonts w:ascii="Times New Roman" w:hAnsi="Times New Roman" w:cs="Times New Roman"/>
          <w:sz w:val="24"/>
          <w:szCs w:val="24"/>
          <w:lang w:val="sq-AL"/>
        </w:rPr>
        <w:t>kafesë dhe ç</w:t>
      </w:r>
      <w:r w:rsidRPr="003E2B49">
        <w:rPr>
          <w:rFonts w:ascii="Times New Roman" w:hAnsi="Times New Roman" w:cs="Times New Roman"/>
          <w:sz w:val="24"/>
          <w:szCs w:val="24"/>
          <w:lang w:val="sq-AL"/>
        </w:rPr>
        <w:t>ajit.</w:t>
      </w:r>
      <w:r w:rsidR="005747CC" w:rsidRPr="00BD2DDD">
        <w:rPr>
          <w:rFonts w:ascii="Times New Roman" w:hAnsi="Times New Roman" w:cs="Times New Roman"/>
          <w:sz w:val="24"/>
          <w:szCs w:val="24"/>
          <w:lang w:val="sq-AL"/>
        </w:rPr>
        <w:t xml:space="preserve"> </w:t>
      </w:r>
      <w:r w:rsidRPr="00BD2DDD">
        <w:rPr>
          <w:rFonts w:ascii="Times New Roman" w:hAnsi="Times New Roman" w:cs="Times New Roman"/>
          <w:sz w:val="24"/>
          <w:szCs w:val="24"/>
          <w:lang w:val="sq-AL"/>
        </w:rPr>
        <w:t>Shpërndarja</w:t>
      </w:r>
      <w:r w:rsidRPr="003E2B49">
        <w:rPr>
          <w:rFonts w:ascii="Times New Roman" w:hAnsi="Times New Roman" w:cs="Times New Roman"/>
          <w:sz w:val="24"/>
          <w:szCs w:val="24"/>
          <w:lang w:val="sq-AL"/>
        </w:rPr>
        <w:t xml:space="preserve"> e njohurive do të zhvillohet përmes:</w:t>
      </w:r>
    </w:p>
    <w:p w:rsidR="000B094B" w:rsidRPr="003E2B49" w:rsidRDefault="000B094B" w:rsidP="00A33DF1">
      <w:pPr>
        <w:pStyle w:val="ListParagraph"/>
        <w:numPr>
          <w:ilvl w:val="0"/>
          <w:numId w:val="93"/>
        </w:numPr>
        <w:ind w:left="360"/>
        <w:jc w:val="both"/>
        <w:rPr>
          <w:b/>
        </w:rPr>
      </w:pPr>
      <w:r w:rsidRPr="003E2B49">
        <w:t>Mësimit të kombinuar duke përdorur materiale dixhitale dhe ato tradicionale të shpërndara nëpërmjet një Sistemi të Menaxhimit të Mësimit (</w:t>
      </w:r>
      <w:r w:rsidR="005747CC" w:rsidRPr="003E2B49">
        <w:t>SMM</w:t>
      </w:r>
      <w:r w:rsidRPr="003E2B49">
        <w:t xml:space="preserve">). Njohuritë e marra nëpërmjet </w:t>
      </w:r>
      <w:r w:rsidR="005747CC" w:rsidRPr="003E2B49">
        <w:t>SMM</w:t>
      </w:r>
      <w:r w:rsidRPr="003E2B49">
        <w:t xml:space="preserve">  më pas përforcohen gjatë orës së mësimit në klasë me mbështetjen e mësimdhënësit dhe të </w:t>
      </w:r>
      <w:r w:rsidR="00664AAE">
        <w:t>nxënit</w:t>
      </w:r>
      <w:r w:rsidR="00664AAE" w:rsidRPr="003E2B49">
        <w:t xml:space="preserve"> </w:t>
      </w:r>
      <w:r w:rsidRPr="003E2B49">
        <w:t xml:space="preserve">aktiv. </w:t>
      </w:r>
    </w:p>
    <w:p w:rsidR="008957CE" w:rsidRPr="003E2B49" w:rsidRDefault="008957CE"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8957CE" w:rsidRPr="003E2B49" w:rsidRDefault="008957CE"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8957CE" w:rsidRPr="003E2B49" w:rsidRDefault="008957CE"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8957CE" w:rsidRPr="003E2B49" w:rsidRDefault="008957CE"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0B094B" w:rsidRPr="003E2B49" w:rsidRDefault="000B094B"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5747CC" w:rsidRPr="003E2B49">
        <w:rPr>
          <w:rFonts w:ascii="Times New Roman" w:hAnsi="Times New Roman" w:cs="Times New Roman"/>
          <w:sz w:val="24"/>
          <w:szCs w:val="24"/>
        </w:rPr>
        <w:t xml:space="preserve"> </w:t>
      </w:r>
      <w:r w:rsidRPr="003E2B49">
        <w:rPr>
          <w:rFonts w:ascii="Times New Roman" w:hAnsi="Times New Roman" w:cs="Times New Roman"/>
          <w:sz w:val="24"/>
          <w:szCs w:val="24"/>
        </w:rPr>
        <w:t>(bar dhe rest</w:t>
      </w:r>
      <w:r w:rsidR="005747CC" w:rsidRPr="003E2B49">
        <w:rPr>
          <w:rFonts w:ascii="Times New Roman" w:hAnsi="Times New Roman" w:cs="Times New Roman"/>
          <w:sz w:val="24"/>
          <w:szCs w:val="24"/>
        </w:rPr>
        <w:t>orant i improvizuar</w:t>
      </w:r>
      <w:r w:rsidRPr="003E2B49">
        <w:rPr>
          <w:rFonts w:ascii="Times New Roman" w:hAnsi="Times New Roman" w:cs="Times New Roman"/>
          <w:sz w:val="24"/>
          <w:szCs w:val="24"/>
        </w:rPr>
        <w:t>)</w:t>
      </w:r>
      <w:r w:rsidR="005747CC" w:rsidRPr="003E2B49">
        <w:rPr>
          <w:rFonts w:ascii="Times New Roman" w:hAnsi="Times New Roman" w:cs="Times New Roman"/>
          <w:sz w:val="24"/>
          <w:szCs w:val="24"/>
        </w:rPr>
        <w:t>.</w:t>
      </w:r>
    </w:p>
    <w:p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0B094B" w:rsidRPr="003E2B49" w:rsidRDefault="000B094B"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5747CC" w:rsidRPr="003E2B49">
        <w:rPr>
          <w:rFonts w:ascii="Times New Roman" w:hAnsi="Times New Roman" w:cs="Times New Roman"/>
          <w:b/>
          <w:sz w:val="24"/>
          <w:szCs w:val="24"/>
        </w:rPr>
        <w:t>:</w:t>
      </w:r>
    </w:p>
    <w:p w:rsidR="000B094B" w:rsidRDefault="000B094B" w:rsidP="00A33DF1">
      <w:pPr>
        <w:pStyle w:val="ListParagraph"/>
        <w:numPr>
          <w:ilvl w:val="0"/>
          <w:numId w:val="22"/>
        </w:numPr>
        <w:tabs>
          <w:tab w:val="left" w:pos="360"/>
          <w:tab w:val="left" w:pos="450"/>
        </w:tabs>
        <w:ind w:left="90"/>
        <w:jc w:val="both"/>
        <w:rPr>
          <w:lang w:val="nn-NO"/>
        </w:rPr>
      </w:pPr>
      <w:r w:rsidRPr="003E2B49">
        <w:rPr>
          <w:lang w:val="nn-NO"/>
        </w:rPr>
        <w:t>Materiale mbështetëse të ofruara nga shkolla</w:t>
      </w:r>
      <w:r w:rsidR="000E6DAF" w:rsidRPr="003E2B49">
        <w:rPr>
          <w:lang w:val="nn-NO"/>
        </w:rPr>
        <w:t>.</w:t>
      </w:r>
    </w:p>
    <w:p w:rsidR="003E2B49" w:rsidRPr="003E2B49" w:rsidRDefault="003E2B49" w:rsidP="003E2B49">
      <w:pPr>
        <w:pStyle w:val="ListParagraph"/>
        <w:tabs>
          <w:tab w:val="left" w:pos="360"/>
          <w:tab w:val="left" w:pos="450"/>
        </w:tabs>
        <w:ind w:left="90"/>
        <w:jc w:val="both"/>
        <w:rPr>
          <w:lang w:val="nn-NO"/>
        </w:rPr>
      </w:pPr>
    </w:p>
    <w:p w:rsidR="000B094B" w:rsidRDefault="000B094B"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AB6213" w:rsidRPr="003E2B49" w:rsidRDefault="00AB6213" w:rsidP="003E2B49">
      <w:pPr>
        <w:spacing w:after="0" w:line="240" w:lineRule="auto"/>
        <w:rPr>
          <w:rFonts w:ascii="Times New Roman" w:hAnsi="Times New Roman" w:cs="Times New Roman"/>
          <w:b/>
          <w:sz w:val="24"/>
          <w:szCs w:val="24"/>
          <w:u w:val="single"/>
          <w:lang w:val="nn-NO"/>
        </w:rPr>
      </w:pPr>
    </w:p>
    <w:p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kuize dhe me një provim përfundimtar që do të zhvillohet online në Sistemin e Menaxhimit të Mësimit SMM në fund të lëndës. Kuizet dhe provimi teorik përfundimtar do të përbëhen nga pyetje të vërteta dhe të gabuara, pyetje me zgjedhje të shumëfishta</w:t>
      </w:r>
      <w:r w:rsidR="000E6DAF"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0B094B" w:rsidRPr="003E2B49" w:rsidRDefault="000B094B"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0B094B" w:rsidRPr="003E2B49" w:rsidRDefault="000B094B" w:rsidP="00A33DF1">
      <w:pPr>
        <w:pStyle w:val="ListParagraph"/>
        <w:numPr>
          <w:ilvl w:val="0"/>
          <w:numId w:val="22"/>
        </w:numPr>
        <w:tabs>
          <w:tab w:val="left" w:pos="360"/>
        </w:tabs>
        <w:spacing w:after="130"/>
        <w:ind w:left="90"/>
        <w:jc w:val="both"/>
      </w:pPr>
      <w:r w:rsidRPr="003E2B49">
        <w:t>Provim 100% teorik.</w:t>
      </w:r>
    </w:p>
    <w:p w:rsidR="00E4760C" w:rsidRPr="003E2B49" w:rsidRDefault="00E4760C"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eastAsia="Times New Roman" w:hAnsi="Times New Roman" w:cs="Times New Roman"/>
          <w:b/>
          <w:bCs/>
          <w:iCs/>
          <w:sz w:val="24"/>
          <w:szCs w:val="24"/>
          <w:shd w:val="clear" w:color="auto" w:fill="B3B3B3"/>
          <w:lang w:val="sq-AL"/>
        </w:rPr>
        <w:br w:type="page"/>
      </w:r>
    </w:p>
    <w:p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4. Lënda </w:t>
      </w:r>
      <w:r w:rsidRPr="00E00AB0">
        <w:rPr>
          <w:rFonts w:ascii="Times New Roman" w:eastAsia="Times New Roman" w:hAnsi="Times New Roman" w:cs="Times New Roman"/>
          <w:b/>
          <w:bCs/>
          <w:sz w:val="24"/>
          <w:szCs w:val="24"/>
          <w:highlight w:val="lightGray"/>
          <w:shd w:val="clear" w:color="auto" w:fill="B3B3B3"/>
          <w:lang w:val="sq-AL"/>
        </w:rPr>
        <w:t>“T</w:t>
      </w:r>
      <w:r w:rsidR="00E00AB0">
        <w:rPr>
          <w:rFonts w:ascii="Times New Roman" w:eastAsia="Times New Roman" w:hAnsi="Times New Roman" w:cs="Times New Roman"/>
          <w:b/>
          <w:bCs/>
          <w:sz w:val="24"/>
          <w:szCs w:val="24"/>
          <w:highlight w:val="lightGray"/>
          <w:shd w:val="clear" w:color="auto" w:fill="B3B3B3"/>
          <w:lang w:val="sq-AL"/>
        </w:rPr>
        <w:t>eknikat e shitjes në restorant”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L-13-692-24),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252487" w:rsidRPr="003E2B49"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252487" w:rsidRPr="003E2B49" w:rsidRDefault="00252487" w:rsidP="003E2B49">
      <w:pPr>
        <w:pStyle w:val="Heading4"/>
        <w:jc w:val="both"/>
        <w:rPr>
          <w:b/>
          <w:u w:val="single"/>
          <w:lang w:val="sv-SE"/>
        </w:rPr>
      </w:pPr>
      <w:r w:rsidRPr="003E2B49">
        <w:rPr>
          <w:b/>
          <w:u w:val="single"/>
          <w:lang w:val="sv-SE"/>
        </w:rPr>
        <w:t>Qëllimi i lëndës profesionale:</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Kjo lëndë ofron një një pasqyrë bazë mbi sistemet standarde të faturimit dhe metodologjitë e shitjeve të përdorura në sherbimin e mikpritjes dhe F&amp;B (ushqimit dhe pijeve). </w:t>
      </w:r>
      <w:r w:rsidR="00DD7016">
        <w:rPr>
          <w:rFonts w:ascii="Times New Roman" w:hAnsi="Times New Roman" w:cs="Times New Roman"/>
          <w:sz w:val="24"/>
          <w:szCs w:val="24"/>
          <w:lang w:val="sq-AL"/>
        </w:rPr>
        <w:t>Nxënë</w:t>
      </w:r>
      <w:r w:rsidR="00B04C61" w:rsidRPr="003E2B49">
        <w:rPr>
          <w:rFonts w:ascii="Times New Roman" w:hAnsi="Times New Roman" w:cs="Times New Roman"/>
          <w:sz w:val="24"/>
          <w:szCs w:val="24"/>
          <w:lang w:val="sq-AL"/>
        </w:rPr>
        <w:t>si</w:t>
      </w:r>
      <w:r w:rsidRPr="003E2B49">
        <w:rPr>
          <w:rFonts w:ascii="Times New Roman" w:hAnsi="Times New Roman" w:cs="Times New Roman"/>
          <w:sz w:val="24"/>
          <w:szCs w:val="24"/>
          <w:lang w:val="sq-AL"/>
        </w:rPr>
        <w:t xml:space="preserve"> do të mësojë teknikat e porositjes, aftësitë e shitjes aktive, komunikimin efektiv të shitjes dhe shërbimin pas shitjes brenda ciklit të përgjithshëm të saj, me synimin për të siguruar kënaqësinë e klientit.</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pStyle w:val="Heading4"/>
        <w:rPr>
          <w:b/>
          <w:u w:val="single"/>
        </w:rPr>
      </w:pPr>
      <w:r w:rsidRPr="003E2B49">
        <w:rPr>
          <w:b/>
          <w:u w:val="single"/>
        </w:rPr>
        <w:t>Rezultatet e pritshme</w:t>
      </w:r>
    </w:p>
    <w:p w:rsidR="00252487" w:rsidRPr="003E2B49" w:rsidRDefault="00252487" w:rsidP="003E2B49">
      <w:pPr>
        <w:spacing w:after="0" w:line="240" w:lineRule="auto"/>
        <w:rPr>
          <w:rFonts w:ascii="Times New Roman" w:hAnsi="Times New Roman" w:cs="Times New Roman"/>
          <w:sz w:val="24"/>
          <w:szCs w:val="24"/>
          <w:lang w:val="sq-AL"/>
        </w:rPr>
      </w:pPr>
    </w:p>
    <w:p w:rsidR="00252487" w:rsidRPr="003E2B49" w:rsidRDefault="00252487"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252487" w:rsidRPr="003E2B49" w:rsidRDefault="00252487" w:rsidP="00A33DF1">
      <w:pPr>
        <w:pStyle w:val="ListParagraph"/>
        <w:numPr>
          <w:ilvl w:val="0"/>
          <w:numId w:val="60"/>
        </w:numPr>
        <w:ind w:left="360"/>
        <w:contextualSpacing/>
      </w:pPr>
      <w:r w:rsidRPr="003E2B49">
        <w:t xml:space="preserve">Kupton procesin e marrjes së suksesshme të porosive në F&amp;B. </w:t>
      </w:r>
    </w:p>
    <w:p w:rsidR="00252487" w:rsidRPr="003E2B49" w:rsidRDefault="00252487" w:rsidP="00A33DF1">
      <w:pPr>
        <w:pStyle w:val="ListParagraph"/>
        <w:numPr>
          <w:ilvl w:val="0"/>
          <w:numId w:val="60"/>
        </w:numPr>
        <w:ind w:left="360"/>
        <w:contextualSpacing/>
      </w:pPr>
      <w:r w:rsidRPr="003E2B49">
        <w:t>Shpjegon fazat e ndryshme të shitjeve në strukturat akomoduese dhe restoranteve.</w:t>
      </w:r>
    </w:p>
    <w:p w:rsidR="00252487" w:rsidRPr="003E2B49" w:rsidRDefault="00252487" w:rsidP="00A33DF1">
      <w:pPr>
        <w:pStyle w:val="ListParagraph"/>
        <w:numPr>
          <w:ilvl w:val="0"/>
          <w:numId w:val="60"/>
        </w:numPr>
        <w:ind w:left="360"/>
        <w:contextualSpacing/>
        <w:rPr>
          <w:lang w:val="de-AT"/>
        </w:rPr>
      </w:pPr>
      <w:r w:rsidRPr="003E2B49">
        <w:rPr>
          <w:lang w:val="de-AT"/>
        </w:rPr>
        <w:t xml:space="preserve">Kupton se si një sistem POS mund të përdoret në restorante për të rritur efikasitetin operativ. </w:t>
      </w:r>
    </w:p>
    <w:p w:rsidR="00252487" w:rsidRPr="003E2B49" w:rsidRDefault="00252487" w:rsidP="00A33DF1">
      <w:pPr>
        <w:pStyle w:val="ListParagraph"/>
        <w:numPr>
          <w:ilvl w:val="0"/>
          <w:numId w:val="60"/>
        </w:numPr>
        <w:ind w:left="360"/>
        <w:contextualSpacing/>
        <w:rPr>
          <w:lang w:val="de-AT"/>
        </w:rPr>
      </w:pPr>
      <w:r w:rsidRPr="003E2B49">
        <w:rPr>
          <w:lang w:val="de-AT"/>
        </w:rPr>
        <w:t xml:space="preserve">Kupton avantazhet dhe disavantazhet e llojeve të ndryshme të metodave të pagesës. </w:t>
      </w:r>
    </w:p>
    <w:p w:rsidR="00252487" w:rsidRPr="003E2B49" w:rsidRDefault="00252487" w:rsidP="00A33DF1">
      <w:pPr>
        <w:pStyle w:val="ListParagraph"/>
        <w:numPr>
          <w:ilvl w:val="0"/>
          <w:numId w:val="60"/>
        </w:numPr>
        <w:ind w:left="360"/>
        <w:contextualSpacing/>
        <w:rPr>
          <w:lang w:val="de-AT"/>
        </w:rPr>
      </w:pPr>
      <w:r w:rsidRPr="003E2B49">
        <w:rPr>
          <w:lang w:val="de-AT"/>
        </w:rPr>
        <w:t>Kupton rëndësinë e shërbimit pas shitjes.</w:t>
      </w:r>
    </w:p>
    <w:p w:rsidR="00252487" w:rsidRPr="003E2B49" w:rsidRDefault="00252487" w:rsidP="00A33DF1">
      <w:pPr>
        <w:pStyle w:val="ListParagraph"/>
        <w:numPr>
          <w:ilvl w:val="0"/>
          <w:numId w:val="60"/>
        </w:numPr>
        <w:ind w:left="360"/>
        <w:contextualSpacing/>
        <w:rPr>
          <w:lang w:val="de-AT"/>
        </w:rPr>
      </w:pPr>
      <w:r w:rsidRPr="003E2B49">
        <w:rPr>
          <w:lang w:val="de-AT"/>
        </w:rPr>
        <w:t>Kupton rëndësinë e plotësimit dhe tejkalimit të pritshmërive të klientëve.</w:t>
      </w:r>
    </w:p>
    <w:p w:rsidR="00252487" w:rsidRPr="003E2B49" w:rsidRDefault="00252487" w:rsidP="003E2B49">
      <w:pPr>
        <w:spacing w:after="5" w:line="240" w:lineRule="auto"/>
        <w:jc w:val="both"/>
        <w:rPr>
          <w:rFonts w:ascii="Times New Roman" w:hAnsi="Times New Roman" w:cs="Times New Roman"/>
          <w:b/>
          <w:sz w:val="24"/>
          <w:szCs w:val="24"/>
          <w:u w:val="single"/>
          <w:lang w:val="de-AT"/>
        </w:rPr>
      </w:pPr>
    </w:p>
    <w:p w:rsidR="00252487" w:rsidRPr="003E2B49" w:rsidRDefault="00252487"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252487" w:rsidRPr="003E2B49" w:rsidRDefault="00252487" w:rsidP="00A33DF1">
      <w:pPr>
        <w:pStyle w:val="ListParagraph"/>
        <w:numPr>
          <w:ilvl w:val="0"/>
          <w:numId w:val="61"/>
        </w:numPr>
        <w:ind w:left="360"/>
        <w:contextualSpacing/>
        <w:jc w:val="both"/>
      </w:pPr>
      <w:r w:rsidRPr="003E2B49">
        <w:t xml:space="preserve">Merr porosinë në tryezë në mënyrë efikase për të siguruar kënaqësinë e klientit. </w:t>
      </w:r>
    </w:p>
    <w:p w:rsidR="00252487" w:rsidRPr="003E2B49" w:rsidRDefault="00252487" w:rsidP="00A33DF1">
      <w:pPr>
        <w:pStyle w:val="ListParagraph"/>
        <w:numPr>
          <w:ilvl w:val="0"/>
          <w:numId w:val="61"/>
        </w:numPr>
        <w:ind w:left="360"/>
        <w:contextualSpacing/>
        <w:jc w:val="both"/>
      </w:pPr>
      <w:r w:rsidRPr="003E2B49">
        <w:t xml:space="preserve">Përdor teknikat e promovimit të shitjeve. </w:t>
      </w:r>
    </w:p>
    <w:p w:rsidR="00252487" w:rsidRPr="003E2B49" w:rsidRDefault="00252487" w:rsidP="00A33DF1">
      <w:pPr>
        <w:pStyle w:val="ListParagraph"/>
        <w:numPr>
          <w:ilvl w:val="0"/>
          <w:numId w:val="61"/>
        </w:numPr>
        <w:ind w:left="360"/>
        <w:contextualSpacing/>
        <w:jc w:val="both"/>
      </w:pPr>
      <w:r w:rsidRPr="003E2B49">
        <w:t>Aplikon teknika të komunikimit për të ndikuar në shitje aktive (up-selling, cross Selling)</w:t>
      </w:r>
    </w:p>
    <w:p w:rsidR="00252487" w:rsidRPr="003E2B49" w:rsidRDefault="00252487" w:rsidP="00A33DF1">
      <w:pPr>
        <w:pStyle w:val="ListParagraph"/>
        <w:numPr>
          <w:ilvl w:val="0"/>
          <w:numId w:val="61"/>
        </w:numPr>
        <w:ind w:left="360"/>
        <w:contextualSpacing/>
        <w:jc w:val="both"/>
      </w:pPr>
      <w:r w:rsidRPr="003E2B49">
        <w:t>Përdor sistemet POS për të marrë porosinë në mënyrë efektive.</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252487" w:rsidRPr="003E2B49" w:rsidRDefault="00252487" w:rsidP="00A33DF1">
      <w:pPr>
        <w:pStyle w:val="ListParagraph"/>
        <w:numPr>
          <w:ilvl w:val="0"/>
          <w:numId w:val="62"/>
        </w:numPr>
        <w:ind w:left="360"/>
        <w:contextualSpacing/>
        <w:jc w:val="both"/>
      </w:pPr>
      <w:r w:rsidRPr="003E2B49">
        <w:t xml:space="preserve">Lidh kompetencat e stafit të shërbimit me shitjen e suksesshme të një produkti ne F&amp;B. </w:t>
      </w:r>
    </w:p>
    <w:p w:rsidR="00252487" w:rsidRPr="003E2B49" w:rsidRDefault="00252487" w:rsidP="00A33DF1">
      <w:pPr>
        <w:pStyle w:val="ListParagraph"/>
        <w:numPr>
          <w:ilvl w:val="0"/>
          <w:numId w:val="62"/>
        </w:numPr>
        <w:ind w:left="360"/>
        <w:contextualSpacing/>
        <w:jc w:val="both"/>
        <w:rPr>
          <w:b/>
          <w:u w:val="single"/>
        </w:rPr>
      </w:pPr>
      <w:r w:rsidRPr="003E2B49">
        <w:t>Njeh kufizimet dhe pikat për përmirësim në marrjen e porosive si dhe promovimin e produkteve ne F&amp;B.</w:t>
      </w:r>
    </w:p>
    <w:p w:rsidR="00252487" w:rsidRPr="003E2B49" w:rsidRDefault="00252487" w:rsidP="003E2B49">
      <w:pPr>
        <w:pStyle w:val="ListParagraph"/>
        <w:contextualSpacing/>
        <w:jc w:val="both"/>
        <w:rPr>
          <w:b/>
          <w:u w:val="single"/>
        </w:rPr>
      </w:pPr>
    </w:p>
    <w:p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Gjatë kësaj lënde parashikohet një kombinim i mësimit të bazuar në njohuri me </w:t>
      </w:r>
      <w:r w:rsidR="00BD2DDD">
        <w:rPr>
          <w:rFonts w:ascii="Times New Roman" w:hAnsi="Times New Roman" w:cs="Times New Roman"/>
          <w:sz w:val="24"/>
          <w:szCs w:val="24"/>
          <w:lang w:val="sq-AL"/>
        </w:rPr>
        <w:t xml:space="preserve">aplikimin praktik të aftësive. Shpërndarja e njohurive </w:t>
      </w:r>
      <w:r w:rsidR="00BD2DDD" w:rsidRPr="003E2B49">
        <w:rPr>
          <w:rFonts w:ascii="Times New Roman" w:hAnsi="Times New Roman" w:cs="Times New Roman"/>
          <w:sz w:val="24"/>
          <w:szCs w:val="24"/>
          <w:lang w:val="sq-AL"/>
        </w:rPr>
        <w:t>do të zhvillohet përmes:</w:t>
      </w:r>
    </w:p>
    <w:p w:rsidR="00252487" w:rsidRPr="003E2B49" w:rsidRDefault="00252487" w:rsidP="00A33DF1">
      <w:pPr>
        <w:pStyle w:val="ListParagraph"/>
        <w:numPr>
          <w:ilvl w:val="0"/>
          <w:numId w:val="63"/>
        </w:numPr>
        <w:ind w:left="360"/>
        <w:contextualSpacing/>
        <w:jc w:val="both"/>
      </w:pPr>
      <w:r w:rsidRPr="003E2B49">
        <w:t xml:space="preserve">Mësimit të kombinuar duke përdorur përmbajtje digjitale dhe tradicionale të ofruara përmes një Sistemi të Menaxhimit të Mësimit (SMM). </w:t>
      </w:r>
    </w:p>
    <w:p w:rsidR="00252487" w:rsidRPr="003E2B49" w:rsidRDefault="00252487" w:rsidP="00A33DF1">
      <w:pPr>
        <w:pStyle w:val="ListParagraph"/>
        <w:numPr>
          <w:ilvl w:val="0"/>
          <w:numId w:val="63"/>
        </w:numPr>
        <w:ind w:left="360"/>
        <w:contextualSpacing/>
        <w:jc w:val="both"/>
      </w:pPr>
      <w:r w:rsidRPr="003E2B49">
        <w:t>Njohuritë e fituara përmes SMM-së do të forcohen gjatë orëve të mësimit me mbështetjen e më</w:t>
      </w:r>
      <w:r w:rsidR="00AA095E" w:rsidRPr="003E2B49">
        <w:t xml:space="preserve">imdhënësit </w:t>
      </w:r>
      <w:r w:rsidRPr="003E2B49">
        <w:t>dhe mësimin aktiv.</w:t>
      </w:r>
    </w:p>
    <w:p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252487" w:rsidRPr="003E2B49" w:rsidRDefault="00252487" w:rsidP="00A33DF1">
      <w:pPr>
        <w:pStyle w:val="ListParagraph"/>
        <w:numPr>
          <w:ilvl w:val="0"/>
          <w:numId w:val="64"/>
        </w:numPr>
        <w:ind w:left="360"/>
        <w:jc w:val="both"/>
      </w:pPr>
      <w:r w:rsidRPr="003E2B49">
        <w:t xml:space="preserve">Lenda zhvillohet gjatë një periudhe prej 24 javësh. Gjatë kësaj kohe, seancat teorike zhvillohen njëkohësisht me </w:t>
      </w:r>
      <w:r w:rsidR="00B04C61" w:rsidRPr="003E2B49">
        <w:t>lëndët</w:t>
      </w:r>
      <w:r w:rsidRPr="003E2B49">
        <w:t xml:space="preserve"> e tjera praktike dhe teorike. </w:t>
      </w:r>
    </w:p>
    <w:p w:rsidR="00252487" w:rsidRPr="003E2B49" w:rsidRDefault="00A61571" w:rsidP="00A33DF1">
      <w:pPr>
        <w:pStyle w:val="ListParagraph"/>
        <w:numPr>
          <w:ilvl w:val="0"/>
          <w:numId w:val="64"/>
        </w:numPr>
        <w:ind w:left="450"/>
        <w:jc w:val="both"/>
      </w:pPr>
      <w:r w:rsidRPr="003E2B49">
        <w:t>Lënda</w:t>
      </w:r>
      <w:r w:rsidR="00252487" w:rsidRPr="003E2B49">
        <w:t xml:space="preserve"> përfundon me një vlerësim teorik.</w:t>
      </w:r>
    </w:p>
    <w:p w:rsidR="00252487" w:rsidRPr="003E2B49" w:rsidRDefault="00252487"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252487" w:rsidRPr="003E2B49" w:rsidRDefault="00252487" w:rsidP="00A33DF1">
      <w:pPr>
        <w:pStyle w:val="ListParagraph"/>
        <w:numPr>
          <w:ilvl w:val="0"/>
          <w:numId w:val="65"/>
        </w:numPr>
        <w:ind w:left="450"/>
        <w:jc w:val="both"/>
      </w:pPr>
      <w:r w:rsidRPr="003E2B49">
        <w:t xml:space="preserve">Klasa me pajisje multimediale. </w:t>
      </w:r>
    </w:p>
    <w:p w:rsidR="00252487" w:rsidRPr="003E2B49" w:rsidRDefault="00252487" w:rsidP="00A33DF1">
      <w:pPr>
        <w:pStyle w:val="ListParagraph"/>
        <w:numPr>
          <w:ilvl w:val="0"/>
          <w:numId w:val="65"/>
        </w:numPr>
        <w:ind w:left="450"/>
        <w:jc w:val="both"/>
      </w:pPr>
      <w:r w:rsidRPr="003E2B49">
        <w:t xml:space="preserve">Laboratori interaktiv i F&amp;B (bar dhe restorant simulimi). </w:t>
      </w:r>
    </w:p>
    <w:p w:rsidR="00252487" w:rsidRPr="003E2B49" w:rsidRDefault="00252487" w:rsidP="00A33DF1">
      <w:pPr>
        <w:pStyle w:val="ListParagraph"/>
        <w:numPr>
          <w:ilvl w:val="0"/>
          <w:numId w:val="65"/>
        </w:numPr>
        <w:ind w:left="450"/>
        <w:jc w:val="both"/>
      </w:pPr>
      <w:r w:rsidRPr="003E2B49">
        <w:t xml:space="preserve">Laboratori i IT. </w:t>
      </w:r>
    </w:p>
    <w:p w:rsidR="00252487" w:rsidRPr="003E2B49" w:rsidRDefault="00252487" w:rsidP="00A33DF1">
      <w:pPr>
        <w:pStyle w:val="ListParagraph"/>
        <w:numPr>
          <w:ilvl w:val="0"/>
          <w:numId w:val="65"/>
        </w:numPr>
        <w:ind w:left="450"/>
        <w:jc w:val="both"/>
      </w:pPr>
      <w:r w:rsidRPr="003E2B49">
        <w:t>Bibliotekë dhe pajisje printimi.</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252487" w:rsidRPr="003E2B49" w:rsidRDefault="00672906" w:rsidP="00A33DF1">
      <w:pPr>
        <w:pStyle w:val="ListParagraph"/>
        <w:numPr>
          <w:ilvl w:val="0"/>
          <w:numId w:val="66"/>
        </w:numPr>
        <w:ind w:left="450"/>
        <w:jc w:val="both"/>
      </w:pPr>
      <w:r w:rsidRPr="003E2B49">
        <w:rPr>
          <w:kern w:val="2"/>
          <w14:ligatures w14:val="standardContextual"/>
        </w:rPr>
        <w:t>Materiale mbështetëse të ofruara nga shkolla</w:t>
      </w:r>
      <w:r w:rsidR="00252487" w:rsidRPr="003E2B49">
        <w:t>.</w:t>
      </w:r>
    </w:p>
    <w:p w:rsidR="00252487" w:rsidRPr="003E2B49" w:rsidRDefault="00252487" w:rsidP="003E2B49">
      <w:pPr>
        <w:spacing w:after="0" w:line="240" w:lineRule="auto"/>
        <w:jc w:val="both"/>
        <w:rPr>
          <w:rFonts w:ascii="Times New Roman" w:hAnsi="Times New Roman" w:cs="Times New Roman"/>
          <w:b/>
          <w:sz w:val="24"/>
          <w:szCs w:val="24"/>
          <w:u w:val="single"/>
          <w:lang w:val="sq-AL"/>
        </w:rPr>
      </w:pPr>
    </w:p>
    <w:p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bookmarkStart w:id="4" w:name="_Hlk164954011"/>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bookmarkEnd w:id="4"/>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7A3596"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në fund të lëndës. Kuizet dhe provimi teorik përfundimtar do të përbëhet nga pyetje të vërteta dhe të gabuara, pyetje me zgjedhje të shumëfishta</w:t>
      </w:r>
      <w:r w:rsidR="00E00AB0">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rsidR="00252487" w:rsidRPr="003E2B49" w:rsidRDefault="008957CE"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hAnsi="Times New Roman" w:cs="Times New Roman"/>
          <w:sz w:val="24"/>
          <w:szCs w:val="24"/>
          <w:lang w:val="sq-AL"/>
        </w:rPr>
        <w:t xml:space="preserve">- Provim 100% </w:t>
      </w:r>
      <w:r w:rsidR="00252487" w:rsidRPr="003E2B49">
        <w:rPr>
          <w:rFonts w:ascii="Times New Roman" w:hAnsi="Times New Roman" w:cs="Times New Roman"/>
          <w:sz w:val="24"/>
          <w:szCs w:val="24"/>
          <w:lang w:val="sq-AL"/>
        </w:rPr>
        <w:t>teorik.</w:t>
      </w:r>
      <w:r w:rsidR="00252487" w:rsidRPr="003E2B49">
        <w:rPr>
          <w:rFonts w:ascii="Times New Roman" w:eastAsia="Times New Roman" w:hAnsi="Times New Roman" w:cs="Times New Roman"/>
          <w:b/>
          <w:bCs/>
          <w:iCs/>
          <w:sz w:val="24"/>
          <w:szCs w:val="24"/>
          <w:shd w:val="clear" w:color="auto" w:fill="B3B3B3"/>
          <w:lang w:val="sq-AL"/>
        </w:rPr>
        <w:br w:type="page"/>
      </w:r>
    </w:p>
    <w:p w:rsidR="007A3596" w:rsidRPr="00E00AB0" w:rsidRDefault="007A3596"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5. Lënda </w:t>
      </w:r>
      <w:r w:rsidRPr="00E00AB0">
        <w:rPr>
          <w:rFonts w:ascii="Times New Roman" w:eastAsia="Times New Roman" w:hAnsi="Times New Roman" w:cs="Times New Roman"/>
          <w:b/>
          <w:bCs/>
          <w:sz w:val="24"/>
          <w:szCs w:val="24"/>
          <w:highlight w:val="lightGray"/>
          <w:shd w:val="clear" w:color="auto" w:fill="B3B3B3"/>
          <w:lang w:val="sq-AL"/>
        </w:rPr>
        <w:t>“Hyrj</w:t>
      </w:r>
      <w:r w:rsidR="00E00AB0" w:rsidRPr="00E00AB0">
        <w:rPr>
          <w:rFonts w:ascii="Times New Roman" w:eastAsia="Times New Roman" w:hAnsi="Times New Roman" w:cs="Times New Roman"/>
          <w:b/>
          <w:bCs/>
          <w:sz w:val="24"/>
          <w:szCs w:val="24"/>
          <w:highlight w:val="lightGray"/>
          <w:shd w:val="clear" w:color="auto" w:fill="B3B3B3"/>
          <w:lang w:val="sq-AL"/>
        </w:rPr>
        <w:t>e në veprimtaritë e mikpritjes”</w:t>
      </w:r>
      <w:r w:rsidRPr="00E00AB0">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L-13-651</w:t>
      </w:r>
      <w:r w:rsidR="00E00AB0" w:rsidRPr="00E00AB0">
        <w:rPr>
          <w:rFonts w:ascii="Times New Roman" w:eastAsia="Batang" w:hAnsi="Times New Roman" w:cs="Times New Roman"/>
          <w:b/>
          <w:sz w:val="24"/>
          <w:szCs w:val="24"/>
          <w:highlight w:val="lightGray"/>
          <w:lang w:val="sq-AL" w:eastAsia="ko-KR"/>
        </w:rPr>
        <w:t xml:space="preserve">-24),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7A3596" w:rsidRPr="003E2B49" w:rsidRDefault="007A3596" w:rsidP="003E2B49">
      <w:pPr>
        <w:pStyle w:val="Heading4"/>
        <w:jc w:val="both"/>
        <w:rPr>
          <w:b/>
          <w:u w:val="single"/>
        </w:rPr>
      </w:pPr>
    </w:p>
    <w:p w:rsidR="007A3596" w:rsidRPr="003E2B49" w:rsidRDefault="007A3596" w:rsidP="003E2B49">
      <w:pPr>
        <w:pStyle w:val="Heading4"/>
        <w:jc w:val="both"/>
        <w:rPr>
          <w:b/>
          <w:u w:val="single"/>
        </w:rPr>
      </w:pPr>
      <w:r w:rsidRPr="003E2B49">
        <w:rPr>
          <w:b/>
          <w:u w:val="single"/>
        </w:rPr>
        <w:t>Qëllimi i lëndës profesionale:</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pStyle w:val="Heading4"/>
        <w:jc w:val="both"/>
        <w:rPr>
          <w:rFonts w:eastAsia="MS Mincho"/>
          <w:shd w:val="clear" w:color="auto" w:fill="F5F5F5"/>
        </w:rPr>
      </w:pPr>
      <w:r w:rsidRPr="003E2B49">
        <w:rPr>
          <w:rFonts w:eastAsia="MS Mincho"/>
        </w:rPr>
        <w:t>Drejtimi i një biznesi të suksesshëm në industrinë e mikpritjes përfshin shumë funksione dhe role të ndryshme në industrinë e shërbimeve. Secili prej tyre është i ndërlidhur dhe luan një rol kritik në përvojën e përgjithshme të klienteve. Kjo lëndë synon të ofrojë një pasqyrë të historisë dhe evolucionit të industrisë së akomodimit, palëve të ndryshme të interesit dhe pozicionit të saj kyç brenda industrisë së turizmit</w:t>
      </w:r>
      <w:r w:rsidRPr="003E2B49">
        <w:rPr>
          <w:rFonts w:eastAsia="MS Mincho"/>
          <w:shd w:val="clear" w:color="auto" w:fill="F5F5F5"/>
        </w:rPr>
        <w:t xml:space="preserve">. </w:t>
      </w:r>
    </w:p>
    <w:p w:rsidR="007A3596" w:rsidRPr="003E2B49" w:rsidRDefault="007A3596" w:rsidP="003E2B49">
      <w:pPr>
        <w:spacing w:after="0" w:line="240" w:lineRule="auto"/>
        <w:rPr>
          <w:lang w:val="sq-AL"/>
        </w:rPr>
      </w:pPr>
    </w:p>
    <w:p w:rsidR="007A3596" w:rsidRPr="003E2B49" w:rsidRDefault="007A3596" w:rsidP="003E2B49">
      <w:pPr>
        <w:pStyle w:val="Heading4"/>
        <w:rPr>
          <w:b/>
          <w:u w:val="single"/>
        </w:rPr>
      </w:pPr>
      <w:r w:rsidRPr="003E2B49">
        <w:rPr>
          <w:b/>
          <w:u w:val="single"/>
        </w:rPr>
        <w:t>Rezultatet e pritshme</w:t>
      </w:r>
    </w:p>
    <w:p w:rsidR="007A3596" w:rsidRPr="003E2B49" w:rsidRDefault="007A3596" w:rsidP="003E2B49">
      <w:pPr>
        <w:spacing w:after="0" w:line="240" w:lineRule="auto"/>
        <w:rPr>
          <w:rFonts w:ascii="Times New Roman" w:hAnsi="Times New Roman" w:cs="Times New Roman"/>
          <w:sz w:val="24"/>
          <w:szCs w:val="24"/>
          <w:lang w:val="sq-AL"/>
        </w:rPr>
      </w:pPr>
    </w:p>
    <w:p w:rsidR="007A3596" w:rsidRPr="003E2B49" w:rsidRDefault="007A3596"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7A3596" w:rsidRPr="003E2B49" w:rsidRDefault="007A3596" w:rsidP="00A33DF1">
      <w:pPr>
        <w:pStyle w:val="ListParagraph"/>
        <w:numPr>
          <w:ilvl w:val="0"/>
          <w:numId w:val="67"/>
        </w:numPr>
        <w:ind w:left="360"/>
        <w:contextualSpacing/>
      </w:pPr>
      <w:r w:rsidRPr="003E2B49">
        <w:t>Emërton fushat kryesore dhe mundësitë e punës brenda industrisë së mikpritjes.</w:t>
      </w:r>
    </w:p>
    <w:p w:rsidR="007A3596" w:rsidRPr="003E2B49" w:rsidRDefault="007A3596" w:rsidP="00A33DF1">
      <w:pPr>
        <w:pStyle w:val="ListParagraph"/>
        <w:numPr>
          <w:ilvl w:val="0"/>
          <w:numId w:val="67"/>
        </w:numPr>
        <w:ind w:left="360"/>
        <w:contextualSpacing/>
      </w:pPr>
      <w:r w:rsidRPr="003E2B49">
        <w:t xml:space="preserve">Liston lloje të ndryshme restorantesh dhe njësi të tjera të ushqimit dhe pijeve (F&amp;B). </w:t>
      </w:r>
    </w:p>
    <w:p w:rsidR="007A3596" w:rsidRPr="003E2B49" w:rsidRDefault="007A3596" w:rsidP="00A33DF1">
      <w:pPr>
        <w:pStyle w:val="ListParagraph"/>
        <w:numPr>
          <w:ilvl w:val="0"/>
          <w:numId w:val="67"/>
        </w:numPr>
        <w:ind w:left="360"/>
        <w:contextualSpacing/>
      </w:pPr>
      <w:r w:rsidRPr="003E2B49">
        <w:t xml:space="preserve">Identifikon sinergjitë midis palëve të ndryshme të interesit në mikpritje. </w:t>
      </w:r>
    </w:p>
    <w:p w:rsidR="007A3596" w:rsidRPr="003E2B49" w:rsidRDefault="007A3596" w:rsidP="00A33DF1">
      <w:pPr>
        <w:pStyle w:val="ListParagraph"/>
        <w:numPr>
          <w:ilvl w:val="0"/>
          <w:numId w:val="67"/>
        </w:numPr>
        <w:ind w:left="360"/>
        <w:contextualSpacing/>
      </w:pPr>
      <w:r w:rsidRPr="003E2B49">
        <w:t xml:space="preserve">Përkufizon sinergjitë midis departamentit të ushqimit dhe pijeve (F&amp;B) dhe departamenteve të tjera të hoteleve dhe restoranteve. </w:t>
      </w:r>
    </w:p>
    <w:p w:rsidR="007A3596" w:rsidRPr="003E2B49" w:rsidRDefault="007A3596" w:rsidP="00A33DF1">
      <w:pPr>
        <w:pStyle w:val="ListParagraph"/>
        <w:numPr>
          <w:ilvl w:val="0"/>
          <w:numId w:val="67"/>
        </w:numPr>
        <w:ind w:left="360"/>
        <w:contextualSpacing/>
      </w:pPr>
      <w:r w:rsidRPr="003E2B49">
        <w:t>Ekzaminon ndërlidhjet dhe përgjegjësitë e ndërsjella midis palëve të ndryshme të interesit brenda bizneseve të mikpritjes.</w:t>
      </w:r>
    </w:p>
    <w:p w:rsidR="007A3596" w:rsidRPr="003E2B49" w:rsidRDefault="007A3596" w:rsidP="003E2B49">
      <w:pPr>
        <w:spacing w:after="5"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7A3596" w:rsidRPr="003E2B49" w:rsidRDefault="007A3596" w:rsidP="00A33DF1">
      <w:pPr>
        <w:pStyle w:val="ListParagraph"/>
        <w:numPr>
          <w:ilvl w:val="0"/>
          <w:numId w:val="68"/>
        </w:numPr>
        <w:ind w:left="360"/>
        <w:contextualSpacing/>
        <w:jc w:val="both"/>
      </w:pPr>
      <w:r w:rsidRPr="003E2B49">
        <w:t>Përshkruan historinë dhe evolucionin e mikpritjes.</w:t>
      </w:r>
    </w:p>
    <w:p w:rsidR="007A3596" w:rsidRPr="003E2B49" w:rsidRDefault="007A3596" w:rsidP="00A33DF1">
      <w:pPr>
        <w:pStyle w:val="ListParagraph"/>
        <w:numPr>
          <w:ilvl w:val="0"/>
          <w:numId w:val="68"/>
        </w:numPr>
        <w:ind w:left="360"/>
        <w:contextualSpacing/>
        <w:jc w:val="both"/>
      </w:pPr>
      <w:r w:rsidRPr="003E2B49">
        <w:t xml:space="preserve">Shpjegon sistemin e klasifikimit të përdorur për hotelet dhe restorantet. </w:t>
      </w:r>
    </w:p>
    <w:p w:rsidR="007A3596" w:rsidRPr="003E2B49" w:rsidRDefault="007A3596" w:rsidP="00A33DF1">
      <w:pPr>
        <w:pStyle w:val="ListParagraph"/>
        <w:numPr>
          <w:ilvl w:val="0"/>
          <w:numId w:val="68"/>
        </w:numPr>
        <w:ind w:left="360"/>
        <w:contextualSpacing/>
        <w:jc w:val="both"/>
      </w:pPr>
      <w:r w:rsidRPr="003E2B49">
        <w:t xml:space="preserve">Analizon organigramën e restoranteve dhe hoteleve të ndryshme. </w:t>
      </w:r>
    </w:p>
    <w:p w:rsidR="007A3596" w:rsidRPr="003E2B49" w:rsidRDefault="007A3596" w:rsidP="00A33DF1">
      <w:pPr>
        <w:pStyle w:val="ListParagraph"/>
        <w:numPr>
          <w:ilvl w:val="0"/>
          <w:numId w:val="68"/>
        </w:numPr>
        <w:ind w:left="360"/>
        <w:contextualSpacing/>
        <w:jc w:val="both"/>
      </w:pPr>
      <w:r w:rsidRPr="003E2B49">
        <w:t>Identifikon të gjitha elementet e ndryshme të industrisë së mikpritjes dhe udhëtimeve, duke përfshirë të gjitha nën-elementet.</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7A3596" w:rsidRPr="003E2B49" w:rsidRDefault="007A3596" w:rsidP="00A33DF1">
      <w:pPr>
        <w:pStyle w:val="ListParagraph"/>
        <w:numPr>
          <w:ilvl w:val="0"/>
          <w:numId w:val="69"/>
        </w:numPr>
        <w:ind w:left="360"/>
        <w:contextualSpacing/>
        <w:jc w:val="both"/>
      </w:pPr>
      <w:r w:rsidRPr="003E2B49">
        <w:t xml:space="preserve">Njeh rolin e sinergjive efektive midis hoteleve dhe restoranteve dhe industrive të tjera brenda spektrit të përgjithshëm të mikpritjes dhe udhëtimeve. </w:t>
      </w:r>
    </w:p>
    <w:p w:rsidR="007A3596" w:rsidRPr="003E2B49" w:rsidRDefault="007A3596" w:rsidP="00A33DF1">
      <w:pPr>
        <w:pStyle w:val="ListParagraph"/>
        <w:numPr>
          <w:ilvl w:val="0"/>
          <w:numId w:val="69"/>
        </w:numPr>
        <w:ind w:left="360"/>
        <w:contextualSpacing/>
        <w:jc w:val="both"/>
      </w:pPr>
      <w:r w:rsidRPr="003E2B49">
        <w:t xml:space="preserve">Mbron rëndësinë e etikës dhe qëndrueshmërisë në Industrinë e Mikpritjes dhe Turizmit. </w:t>
      </w:r>
    </w:p>
    <w:p w:rsidR="007A3596" w:rsidRPr="003E2B49" w:rsidRDefault="007A3596" w:rsidP="00A33DF1">
      <w:pPr>
        <w:pStyle w:val="ListParagraph"/>
        <w:numPr>
          <w:ilvl w:val="0"/>
          <w:numId w:val="69"/>
        </w:numPr>
        <w:ind w:left="360"/>
        <w:contextualSpacing/>
        <w:jc w:val="both"/>
      </w:pPr>
      <w:r w:rsidRPr="003E2B49">
        <w:t>Njeh ndërvarësinë e aspekteve të ndryshme të industrisë së Mikpritjes dhe Udhëtimeve dhe se si ato luajnë një rol kritik në përvojën e klienteve</w:t>
      </w:r>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G</w:t>
      </w:r>
      <w:r w:rsidR="00BD2DDD">
        <w:rPr>
          <w:rFonts w:ascii="Times New Roman" w:hAnsi="Times New Roman" w:cs="Times New Roman"/>
          <w:sz w:val="24"/>
          <w:szCs w:val="24"/>
          <w:lang w:val="sq-AL"/>
        </w:rPr>
        <w:t>jatë kësaj lënde përfshihet kombinimi</w:t>
      </w:r>
      <w:r w:rsidRPr="003E2B49">
        <w:rPr>
          <w:rFonts w:ascii="Times New Roman" w:hAnsi="Times New Roman" w:cs="Times New Roman"/>
          <w:sz w:val="24"/>
          <w:szCs w:val="24"/>
          <w:lang w:val="sq-AL"/>
        </w:rPr>
        <w:t xml:space="preserve"> i mësimit të bazuar në njohuri me aplikimin prakt</w:t>
      </w:r>
      <w:r w:rsidR="00DD7016">
        <w:rPr>
          <w:rFonts w:ascii="Times New Roman" w:hAnsi="Times New Roman" w:cs="Times New Roman"/>
          <w:sz w:val="24"/>
          <w:szCs w:val="24"/>
          <w:lang w:val="sq-AL"/>
        </w:rPr>
        <w:t xml:space="preserve">ik të aftësive. </w:t>
      </w:r>
      <w:r w:rsidR="00BD2DDD" w:rsidRPr="003E2B49">
        <w:rPr>
          <w:rFonts w:ascii="Times New Roman" w:hAnsi="Times New Roman" w:cs="Times New Roman"/>
          <w:sz w:val="24"/>
          <w:szCs w:val="24"/>
          <w:lang w:val="sq-AL"/>
        </w:rPr>
        <w:t>Shpërndarja e njohurive do të zhvillohet përmes:</w:t>
      </w:r>
    </w:p>
    <w:p w:rsidR="007A3596" w:rsidRPr="003E2B49" w:rsidRDefault="007A3596" w:rsidP="00A33DF1">
      <w:pPr>
        <w:pStyle w:val="ListParagraph"/>
        <w:numPr>
          <w:ilvl w:val="0"/>
          <w:numId w:val="63"/>
        </w:numPr>
        <w:ind w:left="270"/>
        <w:contextualSpacing/>
        <w:jc w:val="both"/>
      </w:pPr>
      <w:r w:rsidRPr="003E2B49">
        <w:t>Mësim</w:t>
      </w:r>
      <w:r w:rsidR="00BD2DDD">
        <w:t>it të</w:t>
      </w:r>
      <w:r w:rsidRPr="003E2B49">
        <w:t xml:space="preserve"> kombinu</w:t>
      </w:r>
      <w:r w:rsidR="00BD2DDD">
        <w:t>ar duke përdorur përmbajtje dixh</w:t>
      </w:r>
      <w:r w:rsidRPr="003E2B49">
        <w:t>itale dhe tradicionale të ofruar përmes një Sistemi të Menaxhimit të Mësimit (SMM). Njohuritë e fituara përmes SMM pastaj përforcohen gjatë kohës së klasës me mbështetjen e mës</w:t>
      </w:r>
      <w:r w:rsidR="00AA095E" w:rsidRPr="003E2B49">
        <w:t>imdhënësit</w:t>
      </w:r>
      <w:r w:rsidRPr="003E2B49">
        <w:t xml:space="preserve"> dhe mësimin aktiv.</w:t>
      </w:r>
    </w:p>
    <w:p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7A3596" w:rsidRPr="003E2B49" w:rsidRDefault="007A3596" w:rsidP="003E2B49">
      <w:pPr>
        <w:spacing w:after="0" w:line="240" w:lineRule="auto"/>
        <w:jc w:val="both"/>
        <w:rPr>
          <w:rFonts w:ascii="Times New Roman" w:hAnsi="Times New Roman" w:cs="Times New Roman"/>
          <w:sz w:val="24"/>
        </w:rPr>
      </w:pPr>
      <w:r w:rsidRPr="003E2B49">
        <w:rPr>
          <w:rFonts w:ascii="Times New Roman" w:hAnsi="Times New Roman" w:cs="Times New Roman"/>
          <w:sz w:val="24"/>
        </w:rPr>
        <w:t>Sekuenca e rekomanduar e trajnimit është:</w:t>
      </w:r>
    </w:p>
    <w:p w:rsidR="007A3596" w:rsidRPr="003E2B49" w:rsidRDefault="00BD2DDD" w:rsidP="00A33DF1">
      <w:pPr>
        <w:pStyle w:val="ListParagraph"/>
        <w:numPr>
          <w:ilvl w:val="0"/>
          <w:numId w:val="70"/>
        </w:numPr>
        <w:ind w:left="450"/>
        <w:jc w:val="both"/>
      </w:pPr>
      <w:r>
        <w:t>Lë</w:t>
      </w:r>
      <w:r w:rsidR="007A3596" w:rsidRPr="003E2B49">
        <w:t xml:space="preserve">nda zhvillohet gjatë një periudhe prej 24 javësh. Gjatë kësaj kohe, seancat teorike zhvillohen njëkohësisht me lëndët e tjera praktike dhe teorike. </w:t>
      </w:r>
    </w:p>
    <w:p w:rsidR="007A3596" w:rsidRPr="003E2B49" w:rsidRDefault="007A3596" w:rsidP="00A33DF1">
      <w:pPr>
        <w:pStyle w:val="ListParagraph"/>
        <w:numPr>
          <w:ilvl w:val="0"/>
          <w:numId w:val="70"/>
        </w:numPr>
        <w:ind w:left="450"/>
        <w:jc w:val="both"/>
      </w:pPr>
      <w:r w:rsidRPr="003E2B49">
        <w:t>Lënda përfundon me një vlerësim teorik.</w:t>
      </w:r>
    </w:p>
    <w:p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7A3596" w:rsidRPr="003E2B49" w:rsidRDefault="007A3596" w:rsidP="00A33DF1">
      <w:pPr>
        <w:pStyle w:val="ListParagraph"/>
        <w:numPr>
          <w:ilvl w:val="0"/>
          <w:numId w:val="71"/>
        </w:numPr>
        <w:ind w:left="450"/>
        <w:contextualSpacing/>
        <w:jc w:val="both"/>
      </w:pPr>
      <w:r w:rsidRPr="003E2B49">
        <w:t xml:space="preserve">Klasa me pajisje multimediale. </w:t>
      </w:r>
    </w:p>
    <w:p w:rsidR="007A3596" w:rsidRPr="003E2B49" w:rsidRDefault="007A3596" w:rsidP="00A33DF1">
      <w:pPr>
        <w:pStyle w:val="ListParagraph"/>
        <w:numPr>
          <w:ilvl w:val="0"/>
          <w:numId w:val="71"/>
        </w:numPr>
        <w:ind w:left="450"/>
        <w:contextualSpacing/>
        <w:jc w:val="both"/>
      </w:pPr>
      <w:r w:rsidRPr="003E2B49">
        <w:t xml:space="preserve">Laboratori i IT. </w:t>
      </w:r>
    </w:p>
    <w:p w:rsidR="007A3596" w:rsidRPr="003E2B49" w:rsidRDefault="007A3596" w:rsidP="00A33DF1">
      <w:pPr>
        <w:pStyle w:val="ListParagraph"/>
        <w:numPr>
          <w:ilvl w:val="0"/>
          <w:numId w:val="71"/>
        </w:numPr>
        <w:ind w:left="450"/>
        <w:contextualSpacing/>
        <w:jc w:val="both"/>
      </w:pPr>
      <w:r w:rsidRPr="003E2B49">
        <w:t>Bibliotekë dhe pajisje printimi.</w:t>
      </w: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7A3596" w:rsidRPr="003E2B49" w:rsidRDefault="00672906" w:rsidP="00A33DF1">
      <w:pPr>
        <w:pStyle w:val="ListParagraph"/>
        <w:numPr>
          <w:ilvl w:val="0"/>
          <w:numId w:val="71"/>
        </w:numPr>
        <w:ind w:left="450"/>
        <w:jc w:val="both"/>
      </w:pPr>
      <w:r w:rsidRPr="003E2B49">
        <w:rPr>
          <w:kern w:val="2"/>
          <w14:ligatures w14:val="standardContextual"/>
        </w:rPr>
        <w:t>Materiale mbështetëse të ofruara nga shkolla</w:t>
      </w:r>
      <w:r w:rsidR="008957CE" w:rsidRPr="003E2B49">
        <w:t>.</w:t>
      </w:r>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online në Sistemin e Menaxhimit të </w:t>
      </w:r>
      <w:r w:rsidR="00BD2DDD">
        <w:rPr>
          <w:rFonts w:ascii="Times New Roman" w:hAnsi="Times New Roman" w:cs="Times New Roman"/>
          <w:sz w:val="24"/>
          <w:szCs w:val="24"/>
          <w:lang w:val="sq-AL"/>
        </w:rPr>
        <w:t>Mësimit në fund të lëndës. P</w:t>
      </w:r>
      <w:r w:rsidRPr="003E2B49">
        <w:rPr>
          <w:rFonts w:ascii="Times New Roman" w:hAnsi="Times New Roman" w:cs="Times New Roman"/>
          <w:sz w:val="24"/>
          <w:szCs w:val="24"/>
          <w:lang w:val="sq-AL"/>
        </w:rPr>
        <w:t>rovimi përfundimtar do të përbëhet nga pyetje të vërteta dhe të gabuara, pyetje me zgjedhje të shumëfishta si dhe pyetje të hapura që do të lidhen me përmbajtjen e lëndës.</w:t>
      </w:r>
    </w:p>
    <w:p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rsidR="007A3596" w:rsidRPr="003E2B49" w:rsidRDefault="008957CE" w:rsidP="00A33DF1">
      <w:pPr>
        <w:pStyle w:val="ListParagraph"/>
        <w:numPr>
          <w:ilvl w:val="0"/>
          <w:numId w:val="71"/>
        </w:numPr>
        <w:ind w:left="270"/>
      </w:pPr>
      <w:r w:rsidRPr="003E2B49">
        <w:t xml:space="preserve">Provim 100% </w:t>
      </w:r>
      <w:r w:rsidR="007A3596" w:rsidRPr="003E2B49">
        <w:t>teorik.</w:t>
      </w: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7030A0"/>
          <w:sz w:val="24"/>
          <w:szCs w:val="24"/>
          <w:shd w:val="clear" w:color="auto" w:fill="B3B3B3"/>
          <w:lang w:val="sq-AL"/>
        </w:rPr>
      </w:pPr>
      <w:r>
        <w:rPr>
          <w:rFonts w:ascii="Times New Roman" w:eastAsia="Times New Roman" w:hAnsi="Times New Roman" w:cs="Times New Roman"/>
          <w:b/>
          <w:bCs/>
          <w:iCs/>
          <w:color w:val="7030A0"/>
          <w:sz w:val="24"/>
          <w:szCs w:val="24"/>
          <w:shd w:val="clear" w:color="auto" w:fill="B3B3B3"/>
          <w:lang w:val="sq-AL"/>
        </w:rPr>
        <w:br w:type="page"/>
      </w:r>
    </w:p>
    <w:p w:rsidR="002B375D" w:rsidRPr="006D67CB"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 xml:space="preserve">6. Lënda </w:t>
      </w:r>
      <w:r w:rsidRPr="006D67CB">
        <w:rPr>
          <w:rFonts w:ascii="Times New Roman" w:eastAsia="Times New Roman" w:hAnsi="Times New Roman" w:cs="Times New Roman"/>
          <w:b/>
          <w:bCs/>
          <w:sz w:val="24"/>
          <w:szCs w:val="24"/>
          <w:highlight w:val="lightGray"/>
          <w:shd w:val="clear" w:color="auto" w:fill="B3B3B3"/>
          <w:lang w:val="sq-AL"/>
        </w:rPr>
        <w:t>“B</w:t>
      </w:r>
      <w:r w:rsidR="006D67CB" w:rsidRPr="006D67CB">
        <w:rPr>
          <w:rFonts w:ascii="Times New Roman" w:eastAsia="Times New Roman" w:hAnsi="Times New Roman" w:cs="Times New Roman"/>
          <w:b/>
          <w:bCs/>
          <w:sz w:val="24"/>
          <w:szCs w:val="24"/>
          <w:highlight w:val="lightGray"/>
          <w:shd w:val="clear" w:color="auto" w:fill="B3B3B3"/>
          <w:lang w:val="sq-AL"/>
        </w:rPr>
        <w:t>azat</w:t>
      </w:r>
      <w:r w:rsidR="00FF4664">
        <w:rPr>
          <w:rFonts w:ascii="Times New Roman" w:eastAsia="Times New Roman" w:hAnsi="Times New Roman" w:cs="Times New Roman"/>
          <w:b/>
          <w:bCs/>
          <w:sz w:val="24"/>
          <w:szCs w:val="24"/>
          <w:highlight w:val="lightGray"/>
          <w:shd w:val="clear" w:color="auto" w:fill="B3B3B3"/>
          <w:lang w:val="sq-AL"/>
        </w:rPr>
        <w:t xml:space="preserve"> e matematikës</w:t>
      </w:r>
      <w:r w:rsidR="006D67CB" w:rsidRPr="006D67CB">
        <w:rPr>
          <w:rFonts w:ascii="Times New Roman" w:eastAsia="Times New Roman" w:hAnsi="Times New Roman" w:cs="Times New Roman"/>
          <w:b/>
          <w:bCs/>
          <w:sz w:val="24"/>
          <w:szCs w:val="24"/>
          <w:highlight w:val="lightGray"/>
          <w:shd w:val="clear" w:color="auto" w:fill="B3B3B3"/>
          <w:lang w:val="sq-AL"/>
        </w:rPr>
        <w:t>”</w:t>
      </w:r>
      <w:r w:rsidRPr="006D67CB">
        <w:rPr>
          <w:rFonts w:ascii="Times New Roman" w:eastAsia="Times New Roman" w:hAnsi="Times New Roman" w:cs="Times New Roman"/>
          <w:b/>
          <w:bCs/>
          <w:sz w:val="24"/>
          <w:szCs w:val="24"/>
          <w:highlight w:val="lightGray"/>
          <w:shd w:val="clear" w:color="auto" w:fill="B3B3B3"/>
          <w:lang w:val="sq-AL"/>
        </w:rPr>
        <w:t xml:space="preserve">, </w:t>
      </w:r>
      <w:r w:rsidR="006D67CB" w:rsidRPr="006D67CB">
        <w:rPr>
          <w:rFonts w:ascii="Times New Roman" w:eastAsia="Times New Roman" w:hAnsi="Times New Roman" w:cs="Times New Roman"/>
          <w:b/>
          <w:bCs/>
          <w:sz w:val="24"/>
          <w:szCs w:val="24"/>
          <w:highlight w:val="lightGray"/>
          <w:shd w:val="clear" w:color="auto" w:fill="B3B3B3"/>
          <w:lang w:val="sq-AL"/>
        </w:rPr>
        <w:t>(</w:t>
      </w:r>
      <w:r w:rsidR="002C3F56">
        <w:rPr>
          <w:rFonts w:ascii="Times New Roman" w:eastAsia="Batang" w:hAnsi="Times New Roman" w:cs="Times New Roman"/>
          <w:b/>
          <w:sz w:val="24"/>
          <w:szCs w:val="24"/>
          <w:highlight w:val="lightGray"/>
          <w:lang w:val="sq-AL" w:eastAsia="ko-KR"/>
        </w:rPr>
        <w:t>L-13-652</w:t>
      </w:r>
      <w:r w:rsidR="006D67CB" w:rsidRPr="006D67CB">
        <w:rPr>
          <w:rFonts w:ascii="Times New Roman" w:eastAsia="Batang" w:hAnsi="Times New Roman" w:cs="Times New Roman"/>
          <w:b/>
          <w:sz w:val="24"/>
          <w:szCs w:val="24"/>
          <w:highlight w:val="lightGray"/>
          <w:lang w:val="sq-AL" w:eastAsia="ko-KR"/>
        </w:rPr>
        <w:t xml:space="preserve">-24), </w:t>
      </w:r>
      <w:r w:rsidRPr="006D67CB">
        <w:rPr>
          <w:rFonts w:ascii="Times New Roman" w:eastAsia="Times New Roman" w:hAnsi="Times New Roman" w:cs="Times New Roman"/>
          <w:b/>
          <w:bCs/>
          <w:sz w:val="24"/>
          <w:szCs w:val="24"/>
          <w:highlight w:val="lightGray"/>
          <w:shd w:val="clear" w:color="auto" w:fill="B3B3B3"/>
          <w:lang w:val="sq-AL"/>
        </w:rPr>
        <w:t>kl.10 - 12 orë Teori</w:t>
      </w:r>
    </w:p>
    <w:p w:rsidR="002B375D" w:rsidRPr="003E2B49"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2B375D" w:rsidRPr="003E2B49" w:rsidRDefault="002B375D"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Gjithëpërfshirja e elementeve thelbësore të matematikës do të ndihmojë nxënësit të zotërojnë aftësitë analitike përkatëse të nevojshme për sukses në industrinë e mikpritjes.</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Kjo lëndë fokusohet në zbatimin</w:t>
      </w:r>
      <w:r w:rsidRPr="003E2B49">
        <w:rPr>
          <w:rFonts w:ascii="Times New Roman" w:hAnsi="Times New Roman" w:cs="Times New Roman"/>
          <w:b/>
          <w:sz w:val="24"/>
          <w:szCs w:val="24"/>
          <w:lang w:val="sq-AL"/>
        </w:rPr>
        <w:t xml:space="preserve"> </w:t>
      </w:r>
      <w:r w:rsidRPr="003E2B49">
        <w:rPr>
          <w:rFonts w:ascii="Times New Roman" w:hAnsi="Times New Roman" w:cs="Times New Roman"/>
          <w:sz w:val="24"/>
          <w:szCs w:val="24"/>
          <w:lang w:val="sq-AL"/>
        </w:rPr>
        <w:t>e koncepteve bazë matematikore për të kuptuar tema</w:t>
      </w:r>
      <w:r w:rsidRPr="003E2B49">
        <w:rPr>
          <w:rFonts w:ascii="Times New Roman" w:hAnsi="Times New Roman" w:cs="Times New Roman"/>
          <w:i/>
          <w:sz w:val="24"/>
          <w:szCs w:val="24"/>
          <w:lang w:val="sq-AL"/>
        </w:rPr>
        <w:t xml:space="preserve"> </w:t>
      </w:r>
      <w:r w:rsidRPr="003E2B49">
        <w:rPr>
          <w:rFonts w:ascii="Times New Roman" w:hAnsi="Times New Roman" w:cs="Times New Roman"/>
          <w:sz w:val="24"/>
          <w:szCs w:val="24"/>
          <w:lang w:val="sq-AL"/>
        </w:rPr>
        <w:t>të tilla si transformimi i njësive, përshtatja e recetave të gatimit, rregulli i treshit, përqindjet, analiza e kostos dhe më gjerë, për të mbështetur nxënësin në zgjidhjen e problemeve në situatat e përditshme në industrinë e mikpritjes.</w:t>
      </w:r>
    </w:p>
    <w:p w:rsidR="002B375D" w:rsidRPr="003E2B49" w:rsidRDefault="002B375D" w:rsidP="003E2B49">
      <w:pPr>
        <w:spacing w:after="0" w:line="240" w:lineRule="auto"/>
        <w:jc w:val="both"/>
        <w:rPr>
          <w:rFonts w:ascii="Times New Roman" w:hAnsi="Times New Roman" w:cs="Times New Roman"/>
          <w:sz w:val="24"/>
          <w:szCs w:val="24"/>
          <w:lang w:val="sq-AL"/>
        </w:rPr>
      </w:pPr>
    </w:p>
    <w:p w:rsidR="002B375D" w:rsidRPr="003E2B49" w:rsidRDefault="002B375D" w:rsidP="003E2B49">
      <w:pPr>
        <w:pStyle w:val="Heading4"/>
        <w:rPr>
          <w:b/>
          <w:bCs/>
          <w:u w:val="single"/>
        </w:rPr>
      </w:pPr>
      <w:r w:rsidRPr="003E2B49">
        <w:rPr>
          <w:b/>
          <w:bCs/>
          <w:u w:val="single"/>
        </w:rPr>
        <w:t>Rezultatet e pritshme</w:t>
      </w:r>
    </w:p>
    <w:p w:rsidR="002B375D" w:rsidRPr="003E2B49" w:rsidRDefault="002B375D" w:rsidP="003E2B49">
      <w:pPr>
        <w:spacing w:after="0" w:line="240" w:lineRule="auto"/>
        <w:rPr>
          <w:rFonts w:ascii="Times New Roman" w:hAnsi="Times New Roman" w:cs="Times New Roman"/>
          <w:b/>
          <w:sz w:val="24"/>
          <w:szCs w:val="24"/>
          <w:u w:val="single"/>
          <w:lang w:val="sq-AL"/>
        </w:rPr>
      </w:pPr>
    </w:p>
    <w:p w:rsidR="002B375D" w:rsidRPr="003E2B49" w:rsidRDefault="007A359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Emërton lloje të ndryshme numrash.</w:t>
      </w:r>
    </w:p>
    <w:p w:rsidR="002B375D" w:rsidRPr="003E2B49" w:rsidRDefault="008252E8" w:rsidP="00A33DF1">
      <w:pPr>
        <w:numPr>
          <w:ilvl w:val="0"/>
          <w:numId w:val="23"/>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Liston parimet e arit</w:t>
      </w:r>
      <w:r w:rsidR="002B375D" w:rsidRPr="003E2B49">
        <w:rPr>
          <w:rFonts w:ascii="Times New Roman" w:hAnsi="Times New Roman" w:cs="Times New Roman"/>
          <w:sz w:val="24"/>
          <w:szCs w:val="24"/>
        </w:rPr>
        <w:t>metikës elementare.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Analizon lidhjen midis përqindjeve.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Identifikon njësi të ndryshme llogaritëse.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Kupton ndryshimet midis peshës bruto dhe neto.</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Kupton nocionet e proporcionalitetit duke përdorur rregull</w:t>
      </w:r>
      <w:r w:rsidR="008252E8">
        <w:rPr>
          <w:rFonts w:ascii="Times New Roman" w:hAnsi="Times New Roman" w:cs="Times New Roman"/>
          <w:sz w:val="24"/>
          <w:szCs w:val="24"/>
        </w:rPr>
        <w:t>i</w:t>
      </w:r>
      <w:r w:rsidRPr="003E2B49">
        <w:rPr>
          <w:rFonts w:ascii="Times New Roman" w:hAnsi="Times New Roman" w:cs="Times New Roman"/>
          <w:sz w:val="24"/>
          <w:szCs w:val="24"/>
        </w:rPr>
        <w:t>n e treshit.</w:t>
      </w:r>
    </w:p>
    <w:p w:rsidR="002B375D" w:rsidRPr="003E2B49" w:rsidRDefault="002B375D" w:rsidP="003E2B49">
      <w:pPr>
        <w:spacing w:after="0" w:line="240" w:lineRule="auto"/>
        <w:ind w:left="650"/>
        <w:jc w:val="both"/>
        <w:rPr>
          <w:rFonts w:ascii="Times New Roman" w:hAnsi="Times New Roman" w:cs="Times New Roman"/>
          <w:sz w:val="24"/>
          <w:szCs w:val="24"/>
        </w:rPr>
      </w:pPr>
    </w:p>
    <w:p w:rsidR="002B375D" w:rsidRPr="003E2B49" w:rsidRDefault="002B375D" w:rsidP="003E2B49">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Përdor gjuhën</w:t>
      </w:r>
      <w:r w:rsidR="008252E8">
        <w:rPr>
          <w:rFonts w:ascii="Times New Roman" w:hAnsi="Times New Roman" w:cs="Times New Roman"/>
          <w:sz w:val="24"/>
          <w:szCs w:val="24"/>
        </w:rPr>
        <w:t>, simbolet dhe elementet e arit</w:t>
      </w:r>
      <w:r w:rsidRPr="003E2B49">
        <w:rPr>
          <w:rFonts w:ascii="Times New Roman" w:hAnsi="Times New Roman" w:cs="Times New Roman"/>
          <w:sz w:val="24"/>
          <w:szCs w:val="24"/>
        </w:rPr>
        <w:t>metikës bazë.</w:t>
      </w:r>
    </w:p>
    <w:p w:rsidR="002B375D" w:rsidRPr="003E2B49" w:rsidRDefault="002B375D" w:rsidP="00A33DF1">
      <w:pPr>
        <w:numPr>
          <w:ilvl w:val="0"/>
          <w:numId w:val="23"/>
        </w:numPr>
        <w:spacing w:after="44"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Kryen llogaritjet për sasitë proporcionale duke përdorur rregull</w:t>
      </w:r>
      <w:r w:rsidR="008252E8">
        <w:rPr>
          <w:rFonts w:ascii="Times New Roman" w:hAnsi="Times New Roman" w:cs="Times New Roman"/>
          <w:sz w:val="24"/>
          <w:szCs w:val="24"/>
        </w:rPr>
        <w:t>i</w:t>
      </w:r>
      <w:r w:rsidRPr="003E2B49">
        <w:rPr>
          <w:rFonts w:ascii="Times New Roman" w:hAnsi="Times New Roman" w:cs="Times New Roman"/>
          <w:sz w:val="24"/>
          <w:szCs w:val="24"/>
        </w:rPr>
        <w:t>n e treshit dhe përqindjet.</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Përdor njësi të ndryshme llogaritëse dhe kthimin e tyre.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Llogarit recetat/recepturat e gatimit për sasi ose numër të caktuar të ftuarish.</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u w:val="single"/>
        </w:rPr>
      </w:pPr>
      <w:r w:rsidRPr="003E2B49">
        <w:rPr>
          <w:rFonts w:ascii="Times New Roman" w:hAnsi="Times New Roman" w:cs="Times New Roman"/>
          <w:sz w:val="24"/>
          <w:szCs w:val="24"/>
        </w:rPr>
        <w:t>Llogarit koston e një recete, duke përfshirë peshën bruto dhe neto.</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Zbaton nocionet e matematikës në skenarët e jetës reale dhe në operacionet F&amp;B.</w:t>
      </w:r>
    </w:p>
    <w:p w:rsidR="002B375D" w:rsidRPr="003E2B49" w:rsidRDefault="002B375D" w:rsidP="003E2B49">
      <w:pPr>
        <w:spacing w:after="0" w:line="240" w:lineRule="auto"/>
        <w:ind w:left="-4"/>
        <w:rPr>
          <w:rFonts w:ascii="Times New Roman" w:hAnsi="Times New Roman" w:cs="Times New Roman"/>
          <w:b/>
          <w:sz w:val="24"/>
          <w:szCs w:val="24"/>
          <w:highlight w:val="yellow"/>
        </w:rPr>
      </w:pPr>
    </w:p>
    <w:p w:rsidR="002B375D" w:rsidRPr="003E2B49" w:rsidRDefault="002B375D" w:rsidP="003E2B49">
      <w:pPr>
        <w:spacing w:after="0"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rsidR="007A3596" w:rsidRPr="003E2B49" w:rsidRDefault="002B375D" w:rsidP="00A33DF1">
      <w:pPr>
        <w:pStyle w:val="ListParagraph"/>
        <w:numPr>
          <w:ilvl w:val="0"/>
          <w:numId w:val="72"/>
        </w:numPr>
        <w:ind w:left="360"/>
        <w:contextualSpacing/>
        <w:rPr>
          <w:lang w:val="de-CH"/>
        </w:rPr>
      </w:pPr>
      <w:r w:rsidRPr="003E2B49">
        <w:rPr>
          <w:lang w:val="de-CH"/>
        </w:rPr>
        <w:t>Kupton rëndësinë e matematikës në jetën e përditshme.</w:t>
      </w:r>
    </w:p>
    <w:p w:rsidR="0035715C" w:rsidRPr="003E2B49" w:rsidRDefault="002B375D" w:rsidP="00A33DF1">
      <w:pPr>
        <w:pStyle w:val="ListParagraph"/>
        <w:numPr>
          <w:ilvl w:val="0"/>
          <w:numId w:val="72"/>
        </w:numPr>
        <w:spacing w:after="46"/>
        <w:ind w:left="360"/>
        <w:contextualSpacing/>
        <w:rPr>
          <w:lang w:val="de-CH"/>
        </w:rPr>
      </w:pPr>
      <w:r w:rsidRPr="003E2B49">
        <w:t>Vlerëson dobinë e matematikës në operacionet e hoteleve dhe restoranteve.</w:t>
      </w:r>
    </w:p>
    <w:p w:rsidR="0035715C" w:rsidRPr="003E2B49" w:rsidRDefault="002B375D" w:rsidP="00A33DF1">
      <w:pPr>
        <w:pStyle w:val="ListParagraph"/>
        <w:numPr>
          <w:ilvl w:val="0"/>
          <w:numId w:val="72"/>
        </w:numPr>
        <w:ind w:left="360"/>
        <w:contextualSpacing/>
        <w:rPr>
          <w:lang w:val="de-CH"/>
        </w:rPr>
      </w:pPr>
      <w:r w:rsidRPr="003E2B49">
        <w:t>Zhvillon kuriozitetin matematikor dhe përdor arsyetimin kur zgjidh probleme në situata të jetës reale.</w:t>
      </w:r>
    </w:p>
    <w:p w:rsidR="0035715C" w:rsidRPr="003E2B49" w:rsidRDefault="0035715C" w:rsidP="003E2B49">
      <w:pPr>
        <w:pStyle w:val="ListParagraph"/>
        <w:ind w:left="360"/>
        <w:contextualSpacing/>
        <w:rPr>
          <w:lang w:val="de-CH"/>
        </w:rPr>
      </w:pPr>
    </w:p>
    <w:p w:rsidR="002B375D" w:rsidRPr="003E2B49" w:rsidRDefault="002B375D" w:rsidP="003E2B49">
      <w:pPr>
        <w:spacing w:after="0"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w:t>
      </w:r>
    </w:p>
    <w:p w:rsidR="002B375D" w:rsidRPr="003E2B49" w:rsidRDefault="002B375D"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duke u bazuar në njohuri të aftësive teorike.</w:t>
      </w:r>
    </w:p>
    <w:p w:rsidR="002B375D" w:rsidRPr="003E2B49" w:rsidRDefault="002B375D" w:rsidP="003E2B49">
      <w:pPr>
        <w:spacing w:after="0" w:line="240" w:lineRule="auto"/>
        <w:rPr>
          <w:rFonts w:ascii="Times New Roman" w:hAnsi="Times New Roman" w:cs="Times New Roman"/>
          <w:sz w:val="24"/>
          <w:szCs w:val="24"/>
          <w:highlight w:val="yellow"/>
          <w:lang w:val="de-CH"/>
        </w:rPr>
      </w:pPr>
      <w:r w:rsidRPr="003E2B49">
        <w:rPr>
          <w:rFonts w:ascii="Times New Roman" w:hAnsi="Times New Roman" w:cs="Times New Roman"/>
          <w:sz w:val="24"/>
          <w:szCs w:val="24"/>
          <w:lang w:val="de-CH"/>
        </w:rPr>
        <w:t>Shpërndarja e njohurive do të zhvillohet përmes:</w:t>
      </w:r>
    </w:p>
    <w:p w:rsidR="002B375D" w:rsidRPr="003E2B49" w:rsidRDefault="002B375D" w:rsidP="003E2B49">
      <w:pPr>
        <w:spacing w:after="0" w:line="240" w:lineRule="auto"/>
        <w:jc w:val="both"/>
        <w:rPr>
          <w:rFonts w:ascii="Times New Roman" w:hAnsi="Times New Roman" w:cs="Times New Roman"/>
          <w:b/>
          <w:sz w:val="24"/>
          <w:szCs w:val="24"/>
          <w:lang w:val="de-CH"/>
        </w:rPr>
      </w:pPr>
      <w:r w:rsidRPr="003E2B49">
        <w:rPr>
          <w:rFonts w:ascii="Times New Roman" w:hAnsi="Times New Roman" w:cs="Times New Roman"/>
          <w:sz w:val="24"/>
          <w:szCs w:val="24"/>
          <w:lang w:val="de-CH"/>
        </w:rPr>
        <w:t xml:space="preserve">Mësimit të kombinuar duke përdorur materiale dixhitale dhe ato tradicionale të shpërndara nëpërmjet një Sistemi të Menaxhimit të Mësimit </w:t>
      </w:r>
      <w:r w:rsidRPr="003E2B49">
        <w:rPr>
          <w:rFonts w:ascii="Times New Roman" w:hAnsi="Times New Roman" w:cs="Times New Roman"/>
          <w:sz w:val="24"/>
          <w:szCs w:val="24"/>
        </w:rPr>
        <w:t>(SMM)</w:t>
      </w:r>
      <w:r w:rsidRPr="003E2B49">
        <w:rPr>
          <w:rFonts w:ascii="Times New Roman" w:hAnsi="Times New Roman" w:cs="Times New Roman"/>
          <w:sz w:val="24"/>
          <w:szCs w:val="24"/>
          <w:lang w:val="de-CH"/>
        </w:rPr>
        <w:t xml:space="preserve">. Njohuritë e marra nëpërmjet </w:t>
      </w:r>
      <w:r w:rsidRPr="003E2B49">
        <w:rPr>
          <w:rFonts w:ascii="Times New Roman" w:hAnsi="Times New Roman" w:cs="Times New Roman"/>
          <w:sz w:val="24"/>
          <w:szCs w:val="24"/>
        </w:rPr>
        <w:t xml:space="preserve">SMM </w:t>
      </w:r>
      <w:r w:rsidRPr="003E2B49">
        <w:rPr>
          <w:rFonts w:ascii="Times New Roman" w:hAnsi="Times New Roman" w:cs="Times New Roman"/>
          <w:sz w:val="24"/>
          <w:szCs w:val="24"/>
          <w:lang w:val="de-CH"/>
        </w:rPr>
        <w:t xml:space="preserve"> më pas përforcohen gjatë orës së mësimit në klasë me mbështetjen e mësimdhënësit dhe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aktiv. </w:t>
      </w:r>
    </w:p>
    <w:p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E23447"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2B375D" w:rsidRPr="003E2B49" w:rsidRDefault="002B375D"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2B375D" w:rsidRPr="003E2B49" w:rsidRDefault="002B375D"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2B375D" w:rsidRPr="003E2B49" w:rsidRDefault="002B375D"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p>
    <w:p w:rsidR="002B375D" w:rsidRPr="003E2B49" w:rsidRDefault="002B375D"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35715C" w:rsidRPr="003E2B49" w:rsidRDefault="0035715C" w:rsidP="003E2B49">
      <w:pPr>
        <w:spacing w:after="0" w:line="240" w:lineRule="auto"/>
        <w:ind w:left="360"/>
        <w:jc w:val="both"/>
        <w:rPr>
          <w:rFonts w:ascii="Times New Roman" w:hAnsi="Times New Roman" w:cs="Times New Roman"/>
          <w:sz w:val="24"/>
          <w:szCs w:val="24"/>
          <w:lang w:val="nn-NO"/>
        </w:rPr>
      </w:pPr>
    </w:p>
    <w:p w:rsidR="002B375D" w:rsidRDefault="002B375D"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DD7016" w:rsidRPr="003E2B49" w:rsidRDefault="00DD7016" w:rsidP="003E2B49">
      <w:pPr>
        <w:spacing w:after="0" w:line="240" w:lineRule="auto"/>
        <w:rPr>
          <w:rFonts w:ascii="Times New Roman" w:hAnsi="Times New Roman" w:cs="Times New Roman"/>
          <w:b/>
          <w:sz w:val="24"/>
          <w:szCs w:val="24"/>
          <w:u w:val="single"/>
          <w:lang w:val="nn-NO"/>
        </w:rPr>
      </w:pP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kuize dhe me një provim përfundimtar që do të zhvillohet online në Sistemin e Menaxhimit të Mësimit SMM në fund të lëndës. Kuizet dhe provimi teorik përfundimtar do të përbëhen nga pyetje të vërteta dhe të gabuara, pyetje me zgjedhje të shumëfishta si dhe pyetje të hapura që do të lidhen me përmbajtjen e lëndës.</w:t>
      </w:r>
    </w:p>
    <w:p w:rsidR="002B375D" w:rsidRPr="003E2B49" w:rsidRDefault="002B375D"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Pesha</w:t>
      </w:r>
      <w:r w:rsidR="0035715C" w:rsidRPr="003E2B49">
        <w:rPr>
          <w:rFonts w:ascii="Times New Roman" w:hAnsi="Times New Roman" w:cs="Times New Roman"/>
          <w:b/>
          <w:sz w:val="24"/>
          <w:szCs w:val="24"/>
          <w:lang w:val="sq-AL"/>
        </w:rPr>
        <w:t>t për vlerësimet:</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Kuizi 1: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20% e notës përfundimtare</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Kuizi 2: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30% e notës përfundimtare</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Provimi përfundimtar:  </w:t>
      </w:r>
      <w:r w:rsidR="0035715C" w:rsidRPr="003E2B49">
        <w:rPr>
          <w:rFonts w:ascii="Times New Roman" w:hAnsi="Times New Roman" w:cs="Times New Roman"/>
          <w:sz w:val="24"/>
          <w:szCs w:val="24"/>
        </w:rPr>
        <w:t xml:space="preserve"> </w:t>
      </w:r>
      <w:r w:rsidR="003E2B49">
        <w:rPr>
          <w:rFonts w:ascii="Times New Roman" w:hAnsi="Times New Roman" w:cs="Times New Roman"/>
          <w:sz w:val="24"/>
          <w:szCs w:val="24"/>
        </w:rPr>
        <w:t xml:space="preserve">   </w:t>
      </w:r>
      <w:r w:rsidR="00F2523E" w:rsidRPr="003E2B49">
        <w:rPr>
          <w:rFonts w:ascii="Times New Roman" w:hAnsi="Times New Roman" w:cs="Times New Roman"/>
          <w:sz w:val="24"/>
          <w:szCs w:val="24"/>
        </w:rPr>
        <w:t xml:space="preserve">  </w:t>
      </w:r>
      <w:r w:rsidRPr="003E2B49">
        <w:rPr>
          <w:rFonts w:ascii="Times New Roman" w:hAnsi="Times New Roman" w:cs="Times New Roman"/>
          <w:sz w:val="24"/>
          <w:szCs w:val="24"/>
        </w:rPr>
        <w:t>50% e notës përfundimtare</w:t>
      </w:r>
    </w:p>
    <w:p w:rsidR="00561841" w:rsidRPr="003E2B49" w:rsidRDefault="00561841" w:rsidP="003E2B49">
      <w:pPr>
        <w:spacing w:after="0" w:line="240" w:lineRule="auto"/>
        <w:jc w:val="both"/>
        <w:rPr>
          <w:rFonts w:ascii="Times New Roman" w:hAnsi="Times New Roman" w:cs="Times New Roman"/>
          <w:sz w:val="24"/>
          <w:szCs w:val="24"/>
        </w:rPr>
      </w:pPr>
    </w:p>
    <w:p w:rsidR="00561841" w:rsidRPr="00561841" w:rsidRDefault="00561841" w:rsidP="00561841">
      <w:pPr>
        <w:spacing w:after="0" w:line="269" w:lineRule="auto"/>
        <w:jc w:val="both"/>
        <w:rPr>
          <w:rFonts w:ascii="Times New Roman" w:hAnsi="Times New Roman" w:cs="Times New Roman"/>
          <w:color w:val="7030A0"/>
          <w:sz w:val="24"/>
          <w:szCs w:val="24"/>
        </w:rPr>
      </w:pPr>
    </w:p>
    <w:p w:rsidR="002B375D" w:rsidRPr="00561841" w:rsidRDefault="002B375D" w:rsidP="002B375D">
      <w:pPr>
        <w:rPr>
          <w:rFonts w:ascii="Times New Roman" w:hAnsi="Times New Roman" w:cs="Times New Roman"/>
          <w:color w:val="7030A0"/>
          <w:sz w:val="24"/>
          <w:szCs w:val="24"/>
        </w:rPr>
      </w:pPr>
    </w:p>
    <w:p w:rsidR="0035715C" w:rsidRDefault="0035715C">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94465D" w:rsidRPr="006D67CB" w:rsidRDefault="001C4CC3" w:rsidP="003E2B49">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6D67CB">
        <w:rPr>
          <w:rFonts w:ascii="Times New Roman" w:eastAsia="Times New Roman" w:hAnsi="Times New Roman" w:cs="Times New Roman"/>
          <w:b/>
          <w:bCs/>
          <w:iCs/>
          <w:sz w:val="24"/>
          <w:szCs w:val="24"/>
          <w:highlight w:val="lightGray"/>
          <w:shd w:val="clear" w:color="auto" w:fill="B3B3B3"/>
          <w:lang w:val="sq-AL"/>
        </w:rPr>
        <w:t>7</w:t>
      </w:r>
      <w:r w:rsidR="0094465D" w:rsidRPr="006D67CB">
        <w:rPr>
          <w:rFonts w:ascii="Times New Roman" w:eastAsia="Times New Roman" w:hAnsi="Times New Roman" w:cs="Times New Roman"/>
          <w:b/>
          <w:bCs/>
          <w:iCs/>
          <w:sz w:val="24"/>
          <w:szCs w:val="24"/>
          <w:highlight w:val="lightGray"/>
          <w:shd w:val="clear" w:color="auto" w:fill="B3B3B3"/>
          <w:lang w:val="sq-AL"/>
        </w:rPr>
        <w:t>.</w:t>
      </w:r>
      <w:r w:rsidR="0094465D" w:rsidRPr="006D67CB">
        <w:rPr>
          <w:rFonts w:ascii="Times New Roman" w:hAnsi="Times New Roman" w:cs="Times New Roman"/>
          <w:b/>
          <w:bCs/>
          <w:iCs/>
          <w:sz w:val="24"/>
          <w:szCs w:val="24"/>
          <w:highlight w:val="lightGray"/>
          <w:shd w:val="clear" w:color="auto" w:fill="B3B3B3"/>
        </w:rPr>
        <w:t xml:space="preserve"> Lënda </w:t>
      </w:r>
      <w:r w:rsidR="006D67CB" w:rsidRPr="006D67CB">
        <w:rPr>
          <w:rFonts w:ascii="Times New Roman" w:hAnsi="Times New Roman" w:cs="Times New Roman"/>
          <w:b/>
          <w:bCs/>
          <w:sz w:val="24"/>
          <w:szCs w:val="24"/>
          <w:highlight w:val="lightGray"/>
          <w:shd w:val="clear" w:color="auto" w:fill="B3B3B3"/>
        </w:rPr>
        <w:t>“Hyrje në shërbimin e klientit</w:t>
      </w:r>
      <w:r w:rsidR="00FF4664">
        <w:rPr>
          <w:rFonts w:ascii="Times New Roman" w:hAnsi="Times New Roman" w:cs="Times New Roman"/>
          <w:b/>
          <w:bCs/>
          <w:sz w:val="24"/>
          <w:szCs w:val="24"/>
          <w:highlight w:val="lightGray"/>
          <w:shd w:val="clear" w:color="auto" w:fill="B3B3B3"/>
        </w:rPr>
        <w:t xml:space="preserve"> në F&amp;B</w:t>
      </w:r>
      <w:r w:rsidR="006D67CB" w:rsidRPr="006D67CB">
        <w:rPr>
          <w:rFonts w:ascii="Times New Roman" w:hAnsi="Times New Roman" w:cs="Times New Roman"/>
          <w:b/>
          <w:bCs/>
          <w:sz w:val="24"/>
          <w:szCs w:val="24"/>
          <w:highlight w:val="lightGray"/>
          <w:shd w:val="clear" w:color="auto" w:fill="B3B3B3"/>
        </w:rPr>
        <w:t>”</w:t>
      </w:r>
      <w:r w:rsidR="0094465D" w:rsidRPr="006D67CB">
        <w:rPr>
          <w:rFonts w:ascii="Times New Roman" w:hAnsi="Times New Roman" w:cs="Times New Roman"/>
          <w:b/>
          <w:bCs/>
          <w:sz w:val="24"/>
          <w:szCs w:val="24"/>
          <w:highlight w:val="lightGray"/>
          <w:shd w:val="clear" w:color="auto" w:fill="B3B3B3"/>
        </w:rPr>
        <w:t>, (</w:t>
      </w:r>
      <w:r w:rsidR="006D67CB" w:rsidRPr="006D67CB">
        <w:rPr>
          <w:rFonts w:ascii="Times New Roman" w:eastAsia="Batang" w:hAnsi="Times New Roman" w:cs="Times New Roman"/>
          <w:b/>
          <w:sz w:val="24"/>
          <w:szCs w:val="24"/>
          <w:highlight w:val="lightGray"/>
          <w:lang w:val="sq-AL" w:eastAsia="ko-KR"/>
        </w:rPr>
        <w:t xml:space="preserve">L-13-695-24), </w:t>
      </w:r>
      <w:r w:rsidR="0094465D" w:rsidRPr="006D67CB">
        <w:rPr>
          <w:rFonts w:ascii="Times New Roman" w:hAnsi="Times New Roman" w:cs="Times New Roman"/>
          <w:b/>
          <w:bCs/>
          <w:sz w:val="24"/>
          <w:szCs w:val="24"/>
          <w:highlight w:val="lightGray"/>
          <w:shd w:val="clear" w:color="auto" w:fill="B3B3B3"/>
        </w:rPr>
        <w:t>kl.10 - 12 orë Teori</w:t>
      </w:r>
      <w:r w:rsidR="0094465D" w:rsidRPr="006D67CB">
        <w:rPr>
          <w:rFonts w:ascii="Times New Roman" w:hAnsi="Times New Roman" w:cs="Times New Roman"/>
          <w:b/>
          <w:bCs/>
          <w:sz w:val="24"/>
          <w:szCs w:val="24"/>
          <w:shd w:val="clear" w:color="auto" w:fill="B3B3B3"/>
        </w:rPr>
        <w:t xml:space="preserve"> </w:t>
      </w:r>
    </w:p>
    <w:p w:rsidR="0094465D" w:rsidRPr="003E2B49" w:rsidRDefault="0094465D" w:rsidP="003E2B49">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trajton konceptet konceptet kryesore që lidhen me shërbimin ndaj klientit dhe me komponentët më të rëndësishëm në të cilët duhet të fokusohet stafi i F&amp;B, për të  ofruar shërbime cilësore ndaj klientit. Në përfundim të lëndës nxënësit do të fitojnë njohuri dhe aftësi për shërbim të mirë ndaj klientit, duke çuar në besnikërinë e klientit dhe përfitim në shërbimet F&amp;B.</w:t>
      </w:r>
    </w:p>
    <w:p w:rsidR="0094465D" w:rsidRPr="003E2B49" w:rsidRDefault="0094465D" w:rsidP="003E2B49">
      <w:pPr>
        <w:pStyle w:val="Heading4"/>
        <w:rPr>
          <w:b/>
          <w:u w:val="single"/>
        </w:rPr>
      </w:pPr>
    </w:p>
    <w:p w:rsidR="0094465D" w:rsidRPr="003E2B49" w:rsidRDefault="0094465D" w:rsidP="003E2B49">
      <w:pPr>
        <w:pStyle w:val="Heading4"/>
        <w:rPr>
          <w:b/>
          <w:u w:val="single"/>
        </w:rPr>
      </w:pPr>
      <w:r w:rsidRPr="003E2B49">
        <w:rPr>
          <w:b/>
          <w:u w:val="single"/>
        </w:rPr>
        <w:t>Rezultatet e pritshme</w:t>
      </w:r>
    </w:p>
    <w:p w:rsidR="0094465D" w:rsidRPr="003E2B49" w:rsidRDefault="0094465D" w:rsidP="003E2B49">
      <w:pPr>
        <w:spacing w:after="0" w:line="240" w:lineRule="auto"/>
        <w:rPr>
          <w:rFonts w:ascii="Times New Roman" w:hAnsi="Times New Roman" w:cs="Times New Roman"/>
          <w:lang w:val="sq-AL"/>
        </w:rPr>
      </w:pPr>
    </w:p>
    <w:p w:rsidR="0094465D" w:rsidRPr="003E2B49" w:rsidRDefault="0094465D" w:rsidP="003E2B49">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94465D" w:rsidRPr="003E2B49" w:rsidRDefault="0094465D" w:rsidP="00A33DF1">
      <w:pPr>
        <w:pStyle w:val="ListParagraph"/>
        <w:numPr>
          <w:ilvl w:val="0"/>
          <w:numId w:val="26"/>
        </w:numPr>
        <w:spacing w:after="5"/>
        <w:ind w:left="360"/>
        <w:jc w:val="both"/>
        <w:rPr>
          <w:bCs/>
        </w:rPr>
      </w:pPr>
      <w:r w:rsidRPr="003E2B49">
        <w:rPr>
          <w:bCs/>
        </w:rPr>
        <w:t>Dallon klientët e restorantit bazuar në:</w:t>
      </w:r>
    </w:p>
    <w:p w:rsidR="0094465D" w:rsidRPr="003E2B49" w:rsidRDefault="0094465D" w:rsidP="00A33DF1">
      <w:pPr>
        <w:pStyle w:val="ListParagraph"/>
        <w:numPr>
          <w:ilvl w:val="0"/>
          <w:numId w:val="26"/>
        </w:numPr>
        <w:spacing w:after="5"/>
        <w:jc w:val="both"/>
        <w:rPr>
          <w:bCs/>
        </w:rPr>
      </w:pPr>
      <w:r w:rsidRPr="003E2B49">
        <w:rPr>
          <w:bCs/>
        </w:rPr>
        <w:t>Karakteristikat</w:t>
      </w:r>
    </w:p>
    <w:p w:rsidR="0094465D" w:rsidRPr="003E2B49" w:rsidRDefault="0094465D" w:rsidP="00A33DF1">
      <w:pPr>
        <w:pStyle w:val="ListParagraph"/>
        <w:numPr>
          <w:ilvl w:val="0"/>
          <w:numId w:val="26"/>
        </w:numPr>
        <w:spacing w:after="5"/>
        <w:jc w:val="both"/>
        <w:rPr>
          <w:bCs/>
        </w:rPr>
      </w:pPr>
      <w:r w:rsidRPr="003E2B49">
        <w:rPr>
          <w:bCs/>
        </w:rPr>
        <w:t>Nevojat</w:t>
      </w:r>
    </w:p>
    <w:p w:rsidR="0094465D" w:rsidRPr="003E2B49" w:rsidRDefault="0094465D" w:rsidP="00A33DF1">
      <w:pPr>
        <w:pStyle w:val="ListParagraph"/>
        <w:numPr>
          <w:ilvl w:val="0"/>
          <w:numId w:val="26"/>
        </w:numPr>
        <w:spacing w:after="5"/>
        <w:jc w:val="both"/>
        <w:rPr>
          <w:bCs/>
        </w:rPr>
      </w:pPr>
      <w:r w:rsidRPr="003E2B49">
        <w:rPr>
          <w:bCs/>
        </w:rPr>
        <w:t>Pritshmëritë</w:t>
      </w:r>
    </w:p>
    <w:p w:rsidR="0094465D" w:rsidRPr="003E2B49" w:rsidRDefault="0094465D" w:rsidP="00A33DF1">
      <w:pPr>
        <w:pStyle w:val="ListParagraph"/>
        <w:numPr>
          <w:ilvl w:val="0"/>
          <w:numId w:val="27"/>
        </w:numPr>
        <w:spacing w:after="5"/>
        <w:jc w:val="both"/>
        <w:rPr>
          <w:bCs/>
        </w:rPr>
      </w:pPr>
      <w:r w:rsidRPr="003E2B49">
        <w:rPr>
          <w:bCs/>
        </w:rPr>
        <w:t>Liston pikat e ndryshme të kontaktit brenda eksperiencës së klientit në veprimtaritë e departamentit të F&amp;B.</w:t>
      </w:r>
    </w:p>
    <w:p w:rsidR="0094465D" w:rsidRPr="003E2B49" w:rsidRDefault="0094465D" w:rsidP="00A33DF1">
      <w:pPr>
        <w:pStyle w:val="ListParagraph"/>
        <w:numPr>
          <w:ilvl w:val="0"/>
          <w:numId w:val="27"/>
        </w:numPr>
        <w:spacing w:after="5"/>
        <w:jc w:val="both"/>
        <w:rPr>
          <w:bCs/>
        </w:rPr>
      </w:pPr>
      <w:r w:rsidRPr="003E2B49">
        <w:rPr>
          <w:bCs/>
        </w:rPr>
        <w:t>Shpjegon hapat e ndryshëm të shërbimit të klientit nga pritja e klientëve deri te largimi i tyre.</w:t>
      </w:r>
    </w:p>
    <w:p w:rsidR="0094465D" w:rsidRPr="003E2B49" w:rsidRDefault="0094465D" w:rsidP="00A33DF1">
      <w:pPr>
        <w:pStyle w:val="ListParagraph"/>
        <w:numPr>
          <w:ilvl w:val="0"/>
          <w:numId w:val="27"/>
        </w:numPr>
        <w:spacing w:after="5"/>
        <w:jc w:val="both"/>
        <w:rPr>
          <w:bCs/>
        </w:rPr>
      </w:pPr>
      <w:r w:rsidRPr="003E2B49">
        <w:rPr>
          <w:bCs/>
        </w:rPr>
        <w:t xml:space="preserve">Identifikon sfidat dhe rreziqet që lidhen me eksperiencën e klientit në një njësi të departamentitt të F&amp;B. </w:t>
      </w:r>
    </w:p>
    <w:p w:rsidR="0094465D" w:rsidRPr="003E2B49" w:rsidRDefault="0094465D" w:rsidP="00A33DF1">
      <w:pPr>
        <w:pStyle w:val="ListParagraph"/>
        <w:numPr>
          <w:ilvl w:val="0"/>
          <w:numId w:val="27"/>
        </w:numPr>
        <w:spacing w:after="5"/>
        <w:jc w:val="both"/>
        <w:rPr>
          <w:bCs/>
        </w:rPr>
      </w:pPr>
      <w:r w:rsidRPr="003E2B49">
        <w:rPr>
          <w:bCs/>
        </w:rPr>
        <w:t>Analizon shkaqet dhe efektet e kënaqësisë dhe pakënaqësisë së klientit.</w:t>
      </w:r>
    </w:p>
    <w:p w:rsidR="0035715C" w:rsidRPr="003E2B49" w:rsidRDefault="0035715C" w:rsidP="003E2B49">
      <w:pPr>
        <w:spacing w:after="0" w:line="240" w:lineRule="auto"/>
        <w:ind w:left="10" w:hanging="10"/>
        <w:jc w:val="both"/>
        <w:rPr>
          <w:rFonts w:ascii="Times New Roman" w:hAnsi="Times New Roman" w:cs="Times New Roman"/>
          <w:b/>
          <w:sz w:val="24"/>
          <w:szCs w:val="24"/>
          <w:lang w:val="sq-AL"/>
        </w:rPr>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3E2B49">
      <w:pPr>
        <w:pStyle w:val="ListParagraph"/>
        <w:numPr>
          <w:ilvl w:val="0"/>
          <w:numId w:val="8"/>
        </w:numPr>
        <w:spacing w:after="5"/>
        <w:jc w:val="both"/>
      </w:pPr>
      <w:r w:rsidRPr="003E2B49">
        <w:t>Identifikon</w:t>
      </w:r>
      <w:r w:rsidRPr="003E2B49">
        <w:rPr>
          <w:bCs/>
        </w:rPr>
        <w:t xml:space="preserve"> nevojat e klientëve në lidhje me produktet dhe shërbimet e departamentit të F&amp;B.</w:t>
      </w:r>
    </w:p>
    <w:p w:rsidR="0094465D" w:rsidRPr="003E2B49" w:rsidRDefault="0094465D" w:rsidP="003E2B49">
      <w:pPr>
        <w:pStyle w:val="ListParagraph"/>
        <w:numPr>
          <w:ilvl w:val="0"/>
          <w:numId w:val="8"/>
        </w:numPr>
        <w:spacing w:after="5"/>
        <w:jc w:val="both"/>
      </w:pPr>
      <w:r w:rsidRPr="003E2B49">
        <w:rPr>
          <w:bCs/>
        </w:rPr>
        <w:t>Identifikon shenjat e kënaqësisë dhe pakënaqësisë kur ndërvepron me klientët.</w:t>
      </w:r>
    </w:p>
    <w:p w:rsidR="0094465D" w:rsidRPr="003E2B49" w:rsidRDefault="0094465D" w:rsidP="003E2B49">
      <w:pPr>
        <w:pStyle w:val="ListParagraph"/>
        <w:numPr>
          <w:ilvl w:val="0"/>
          <w:numId w:val="8"/>
        </w:numPr>
        <w:spacing w:after="5"/>
        <w:jc w:val="both"/>
      </w:pPr>
      <w:r w:rsidRPr="003E2B49">
        <w:t>Zbaton veprime n</w:t>
      </w:r>
      <w:r w:rsidRPr="003E2B49">
        <w:rPr>
          <w:bCs/>
        </w:rPr>
        <w:t>ë veprimtaritë ditore në departamentin e F&amp;B, për të ndikuar pozitivisht në eksperiencën e klientit.</w:t>
      </w:r>
    </w:p>
    <w:p w:rsidR="0094465D" w:rsidRPr="003E2B49" w:rsidRDefault="0094465D" w:rsidP="003E2B49">
      <w:pPr>
        <w:pStyle w:val="ListParagraph"/>
        <w:numPr>
          <w:ilvl w:val="0"/>
          <w:numId w:val="8"/>
        </w:numPr>
        <w:spacing w:after="5"/>
        <w:jc w:val="both"/>
      </w:pPr>
      <w:r w:rsidRPr="003E2B49">
        <w:rPr>
          <w:bCs/>
        </w:rPr>
        <w:t>Praktikon rikuperimin e shërbimit.</w:t>
      </w:r>
    </w:p>
    <w:p w:rsidR="0094465D" w:rsidRPr="003E2B49" w:rsidRDefault="0094465D" w:rsidP="003E2B49">
      <w:pPr>
        <w:pStyle w:val="ListParagraph"/>
        <w:spacing w:after="5"/>
        <w:ind w:left="360"/>
        <w:jc w:val="both"/>
      </w:pPr>
    </w:p>
    <w:p w:rsidR="0094465D" w:rsidRPr="003E2B49" w:rsidRDefault="0094465D" w:rsidP="003E2B49">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94465D" w:rsidRPr="003E2B49" w:rsidRDefault="0094465D" w:rsidP="003E2B49">
      <w:pPr>
        <w:pStyle w:val="ListParagraph"/>
        <w:numPr>
          <w:ilvl w:val="0"/>
          <w:numId w:val="8"/>
        </w:numPr>
        <w:spacing w:after="5"/>
        <w:jc w:val="both"/>
      </w:pPr>
      <w:r w:rsidRPr="003E2B49">
        <w:t>Pasqyron/Reflekton nj</w:t>
      </w:r>
      <w:r w:rsidRPr="003E2B49">
        <w:rPr>
          <w:bCs/>
        </w:rPr>
        <w:t xml:space="preserve">ë qëndrim të orientuar drejt klientit në punën e tij të përditshme, edhe në rrethana stresuese. </w:t>
      </w:r>
    </w:p>
    <w:p w:rsidR="0094465D" w:rsidRPr="003E2B49" w:rsidRDefault="0094465D" w:rsidP="003E2B49">
      <w:pPr>
        <w:pStyle w:val="ListParagraph"/>
        <w:numPr>
          <w:ilvl w:val="0"/>
          <w:numId w:val="8"/>
        </w:numPr>
        <w:spacing w:after="5"/>
        <w:jc w:val="both"/>
      </w:pPr>
      <w:r w:rsidRPr="003E2B49">
        <w:t>Vler</w:t>
      </w:r>
      <w:r w:rsidRPr="003E2B49">
        <w:rPr>
          <w:bCs/>
        </w:rPr>
        <w:t>ëson</w:t>
      </w:r>
      <w:r w:rsidRPr="003E2B49">
        <w:t xml:space="preserve"> r</w:t>
      </w:r>
      <w:r w:rsidRPr="003E2B49">
        <w:rPr>
          <w:bCs/>
        </w:rPr>
        <w:t>ëndësinë e një shërbimi efektiv ndaj klientit në veprimtaritë e departamentit të F&amp;B.</w:t>
      </w:r>
    </w:p>
    <w:p w:rsidR="0094465D" w:rsidRPr="003E2B49" w:rsidRDefault="0094465D" w:rsidP="003E2B49">
      <w:pPr>
        <w:pStyle w:val="ListParagraph"/>
        <w:numPr>
          <w:ilvl w:val="0"/>
          <w:numId w:val="8"/>
        </w:numPr>
        <w:spacing w:after="5"/>
        <w:jc w:val="both"/>
      </w:pPr>
      <w:r w:rsidRPr="003E2B49">
        <w:rPr>
          <w:bCs/>
        </w:rPr>
        <w:t>Shpjegon ndikimin e kënaqësisë dhe pakënaqësisë së klientit në kontekstin e veprimtarive të hoteleve dhe restoranteve.</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BD2DDD" w:rsidRDefault="007A68D6" w:rsidP="00BD2DDD">
      <w:pPr>
        <w:spacing w:after="0"/>
        <w:jc w:val="both"/>
        <w:rPr>
          <w:rFonts w:ascii="Times New Roman" w:hAnsi="Times New Roman" w:cs="Times New Roman"/>
          <w:sz w:val="24"/>
          <w:szCs w:val="24"/>
        </w:rPr>
      </w:pPr>
      <w:r w:rsidRPr="00BD2DDD">
        <w:rPr>
          <w:rFonts w:ascii="Times New Roman" w:hAnsi="Times New Roman" w:cs="Times New Roman"/>
          <w:sz w:val="24"/>
          <w:szCs w:val="24"/>
        </w:rPr>
        <w:t>Ofrimi i trajnimit për këtë lëndë</w:t>
      </w:r>
      <w:r w:rsidR="00BD2DDD" w:rsidRPr="00BD2DDD">
        <w:rPr>
          <w:rFonts w:ascii="Times New Roman" w:hAnsi="Times New Roman" w:cs="Times New Roman"/>
          <w:sz w:val="24"/>
          <w:szCs w:val="24"/>
        </w:rPr>
        <w:t xml:space="preserve"> do të përfshijë një kombinim</w:t>
      </w:r>
      <w:r w:rsidR="0094465D" w:rsidRPr="00BD2DDD">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0094465D" w:rsidRPr="00BD2DDD">
        <w:rPr>
          <w:rFonts w:ascii="Times New Roman" w:hAnsi="Times New Roman" w:cs="Times New Roman"/>
          <w:sz w:val="24"/>
          <w:szCs w:val="24"/>
        </w:rPr>
        <w:t xml:space="preserve"> të bazuar në njohuri. Këto njohuri më pas do të vihen në praktikë në lëndën praktike përkatëse.</w:t>
      </w:r>
    </w:p>
    <w:p w:rsidR="0094465D" w:rsidRPr="003E2B49" w:rsidRDefault="0094465D" w:rsidP="003E2B49">
      <w:pPr>
        <w:pStyle w:val="ListParagraph"/>
        <w:numPr>
          <w:ilvl w:val="0"/>
          <w:numId w:val="8"/>
        </w:numPr>
        <w:jc w:val="both"/>
      </w:pPr>
      <w:r w:rsidRPr="003E2B49">
        <w:t>Mësimi</w:t>
      </w:r>
      <w:r w:rsidR="00457505">
        <w:t>t të</w:t>
      </w:r>
      <w:r w:rsidRPr="003E2B49">
        <w:t xml:space="preserve"> kombinuar </w:t>
      </w:r>
      <w:r w:rsidR="00457505">
        <w:t xml:space="preserve">i cili </w:t>
      </w:r>
      <w:r w:rsidRPr="003E2B49">
        <w:t>do të zhvillohet duke përdorur përmbajtje dixhitale dhe tradicionale, të shpërndara nëpërmjet një Sistemi të Menaxhimit të Mësimit (</w:t>
      </w:r>
      <w:r w:rsidR="00551E9C"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457505" w:rsidP="003E2B49">
      <w:pPr>
        <w:pStyle w:val="ListParagraph"/>
        <w:numPr>
          <w:ilvl w:val="0"/>
          <w:numId w:val="13"/>
        </w:numPr>
        <w:ind w:left="270"/>
        <w:jc w:val="both"/>
      </w:pPr>
      <w:r>
        <w:t xml:space="preserve">Lënda </w:t>
      </w:r>
      <w:r w:rsidR="0094465D" w:rsidRPr="003E2B49">
        <w:t>zhvillohet për një periudhë prej 24 javësh. Gjatë kësaj kohe, lënda teorike dhe lënda praktike ofrohen njëkohësisht.</w:t>
      </w:r>
    </w:p>
    <w:p w:rsidR="0094465D" w:rsidRPr="003E2B49" w:rsidRDefault="0094465D" w:rsidP="003E2B49">
      <w:pPr>
        <w:pStyle w:val="ListParagraph"/>
        <w:numPr>
          <w:ilvl w:val="0"/>
          <w:numId w:val="13"/>
        </w:numPr>
        <w:ind w:left="270"/>
        <w:jc w:val="both"/>
      </w:pPr>
      <w:r w:rsidRPr="003E2B49">
        <w:t>Lënda përfundon me një vlerësim teorik.</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3E2B49">
      <w:pPr>
        <w:pStyle w:val="ListParagraph"/>
        <w:numPr>
          <w:ilvl w:val="0"/>
          <w:numId w:val="13"/>
        </w:numPr>
        <w:spacing w:after="5"/>
        <w:ind w:left="360"/>
        <w:jc w:val="both"/>
      </w:pPr>
      <w:r w:rsidRPr="003E2B49">
        <w:t>Klasa me pajisje multimediale.</w:t>
      </w:r>
    </w:p>
    <w:p w:rsidR="0094465D" w:rsidRPr="003E2B49" w:rsidRDefault="0094465D" w:rsidP="003E2B49">
      <w:pPr>
        <w:pStyle w:val="ListParagraph"/>
        <w:numPr>
          <w:ilvl w:val="0"/>
          <w:numId w:val="13"/>
        </w:numPr>
        <w:spacing w:after="5"/>
        <w:ind w:left="360"/>
        <w:jc w:val="both"/>
      </w:pPr>
      <w:r w:rsidRPr="003E2B49">
        <w:t>Laboratori i aplikimit të IT.</w:t>
      </w:r>
    </w:p>
    <w:p w:rsidR="0094465D" w:rsidRPr="003E2B49" w:rsidRDefault="0094465D" w:rsidP="003E2B49">
      <w:pPr>
        <w:pStyle w:val="ListParagraph"/>
        <w:numPr>
          <w:ilvl w:val="0"/>
          <w:numId w:val="13"/>
        </w:numPr>
        <w:spacing w:after="5"/>
        <w:ind w:left="360"/>
        <w:jc w:val="both"/>
      </w:pPr>
      <w:r w:rsidRPr="003E2B49">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4465D" w:rsidRPr="003E2B49" w:rsidRDefault="0094465D" w:rsidP="003E2B49">
      <w:pPr>
        <w:pStyle w:val="ListParagraph"/>
        <w:numPr>
          <w:ilvl w:val="0"/>
          <w:numId w:val="13"/>
        </w:numPr>
        <w:ind w:left="360"/>
        <w:jc w:val="both"/>
      </w:pPr>
      <w:r w:rsidRPr="003E2B49">
        <w:rPr>
          <w:kern w:val="2"/>
          <w14:ligatures w14:val="standardContextual"/>
        </w:rPr>
        <w:t>Materiale mbështetëse të ofruara nga shkolla.</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w:t>
      </w:r>
      <w:r w:rsidR="00551E9C" w:rsidRPr="003E2B49">
        <w:rPr>
          <w:rFonts w:ascii="Times New Roman" w:hAnsi="Times New Roman" w:cs="Times New Roman"/>
          <w:sz w:val="24"/>
          <w:szCs w:val="24"/>
          <w:lang w:val="sq-AL"/>
        </w:rPr>
        <w:t>SMM</w:t>
      </w:r>
      <w:r w:rsidRPr="003E2B49">
        <w:rPr>
          <w:rFonts w:ascii="Times New Roman" w:hAnsi="Times New Roman" w:cs="Times New Roman"/>
          <w:sz w:val="24"/>
          <w:szCs w:val="24"/>
          <w:lang w:val="sq-AL"/>
        </w:rPr>
        <w:t xml:space="preserve">)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Provimi do të përbëhet nga pyetje të vërteta dhe të gabuara, pyetje me zgjedhje të shumëfishta</w:t>
      </w:r>
      <w:r w:rsidR="0035715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w:t>
      </w:r>
      <w:r w:rsidR="007A68D6"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94465D" w:rsidRPr="003E2B49" w:rsidRDefault="0094465D" w:rsidP="00A33DF1">
      <w:pPr>
        <w:numPr>
          <w:ilvl w:val="0"/>
          <w:numId w:val="28"/>
        </w:numPr>
        <w:spacing w:after="5"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p>
    <w:p w:rsidR="0094465D" w:rsidRPr="000444E4" w:rsidRDefault="0094465D" w:rsidP="0094465D">
      <w:pPr>
        <w:spacing w:after="211" w:line="259" w:lineRule="auto"/>
        <w:ind w:left="77"/>
        <w:rPr>
          <w:lang w:val="sq-AL"/>
        </w:rPr>
      </w:pPr>
      <w:r w:rsidRPr="000444E4">
        <w:rPr>
          <w:lang w:val="sq-AL"/>
        </w:rPr>
        <w:t xml:space="preserve"> </w:t>
      </w: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4465D" w:rsidRPr="006D67CB" w:rsidRDefault="001C4CC3"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8</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 Lënda </w:t>
      </w:r>
      <w:r w:rsidR="0094465D" w:rsidRPr="006D67CB">
        <w:rPr>
          <w:rFonts w:ascii="Times New Roman" w:eastAsia="Times New Roman" w:hAnsi="Times New Roman" w:cs="Times New Roman"/>
          <w:b/>
          <w:bCs/>
          <w:sz w:val="24"/>
          <w:szCs w:val="24"/>
          <w:highlight w:val="lightGray"/>
          <w:shd w:val="clear" w:color="auto" w:fill="B3B3B3"/>
          <w:lang w:val="sq-AL"/>
        </w:rPr>
        <w:t xml:space="preserve">“Higjiena dhe </w:t>
      </w:r>
      <w:r w:rsidR="006D67CB">
        <w:rPr>
          <w:rFonts w:ascii="Times New Roman" w:eastAsia="Times New Roman" w:hAnsi="Times New Roman" w:cs="Times New Roman"/>
          <w:b/>
          <w:bCs/>
          <w:sz w:val="24"/>
          <w:szCs w:val="24"/>
          <w:highlight w:val="lightGray"/>
          <w:shd w:val="clear" w:color="auto" w:fill="B3B3B3"/>
          <w:lang w:val="sq-AL"/>
        </w:rPr>
        <w:t xml:space="preserve">praktikat e </w:t>
      </w:r>
      <w:r w:rsidR="0094465D" w:rsidRPr="006D67CB">
        <w:rPr>
          <w:rFonts w:ascii="Times New Roman" w:eastAsia="Times New Roman" w:hAnsi="Times New Roman" w:cs="Times New Roman"/>
          <w:b/>
          <w:bCs/>
          <w:sz w:val="24"/>
          <w:szCs w:val="24"/>
          <w:highlight w:val="lightGray"/>
          <w:shd w:val="clear" w:color="auto" w:fill="B3B3B3"/>
          <w:lang w:val="sq-AL"/>
        </w:rPr>
        <w:t>shëndeti</w:t>
      </w:r>
      <w:r w:rsidR="006D67CB">
        <w:rPr>
          <w:rFonts w:ascii="Times New Roman" w:eastAsia="Times New Roman" w:hAnsi="Times New Roman" w:cs="Times New Roman"/>
          <w:b/>
          <w:bCs/>
          <w:sz w:val="24"/>
          <w:szCs w:val="24"/>
          <w:highlight w:val="lightGray"/>
          <w:shd w:val="clear" w:color="auto" w:fill="B3B3B3"/>
          <w:lang w:val="sq-AL"/>
        </w:rPr>
        <w:t>t</w:t>
      </w:r>
      <w:r w:rsidR="0094465D" w:rsidRPr="006D67CB">
        <w:rPr>
          <w:rFonts w:ascii="Times New Roman" w:eastAsia="Times New Roman" w:hAnsi="Times New Roman" w:cs="Times New Roman"/>
          <w:b/>
          <w:bCs/>
          <w:sz w:val="24"/>
          <w:szCs w:val="24"/>
          <w:highlight w:val="lightGray"/>
          <w:shd w:val="clear" w:color="auto" w:fill="B3B3B3"/>
          <w:lang w:val="sq-AL"/>
        </w:rPr>
        <w:t xml:space="preserve"> në punë”, (</w:t>
      </w:r>
      <w:r w:rsidR="002C3F56">
        <w:rPr>
          <w:rFonts w:ascii="Times New Roman" w:eastAsia="Batang" w:hAnsi="Times New Roman" w:cs="Times New Roman"/>
          <w:b/>
          <w:sz w:val="24"/>
          <w:szCs w:val="24"/>
          <w:highlight w:val="lightGray"/>
          <w:lang w:val="sq-AL" w:eastAsia="ko-KR"/>
        </w:rPr>
        <w:t>L-13-649</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kl.10–12 orë Teori</w:t>
      </w:r>
      <w:r w:rsidR="0094465D" w:rsidRPr="006D67CB">
        <w:rPr>
          <w:rFonts w:ascii="Times New Roman" w:eastAsia="Times New Roman" w:hAnsi="Times New Roman" w:cs="Times New Roman"/>
          <w:b/>
          <w:bCs/>
          <w:sz w:val="24"/>
          <w:szCs w:val="24"/>
          <w:shd w:val="clear" w:color="auto" w:fill="B3B3B3"/>
          <w:lang w:val="sq-AL"/>
        </w:rPr>
        <w:t xml:space="preserve"> </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4465D" w:rsidRPr="003E2B49" w:rsidRDefault="0094465D" w:rsidP="006D67CB">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rPr>
          <w:lang w:val="sq-AL"/>
        </w:rPr>
      </w:pPr>
    </w:p>
    <w:p w:rsidR="0094465D" w:rsidRPr="003E2B49" w:rsidRDefault="0094465D" w:rsidP="003E2B49">
      <w:pPr>
        <w:spacing w:after="43"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Higjiena në punë është disiplina e njohjes, vlerësimit dhe kontrollit të rreziqeve ndaj shëndetit në mjedisin e punës, me qëllim mbrojtjen e shëndetit të punonjësve dhe klientëve. </w:t>
      </w:r>
    </w:p>
    <w:p w:rsidR="0094465D" w:rsidRPr="003E2B49" w:rsidRDefault="0094465D" w:rsidP="006D67CB">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këtë lëndë, nxënësit do të njohin aspekte të rëndësishme të higjienës në punë, nga disiplina e uniformës deri te standardet e përgjithshme të sigurisë që kërkon industria e mikpritjes. Fokusi do t'i kushtohet gjithashtu mjeteve ndihmëse të sigurisë, HACCP, legjislacionit dhe ligjeve specifike që zbatohen në mbarë botën në industrinë e mikpritjes.</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pStyle w:val="Heading4"/>
        <w:jc w:val="both"/>
        <w:rPr>
          <w:b/>
          <w:u w:val="single"/>
        </w:rPr>
      </w:pPr>
      <w:r w:rsidRPr="003E2B49">
        <w:rPr>
          <w:b/>
          <w:u w:val="single"/>
        </w:rPr>
        <w:t>Rezultatet e pritshme:</w:t>
      </w:r>
    </w:p>
    <w:p w:rsidR="0094465D" w:rsidRPr="003E2B49" w:rsidRDefault="0094465D" w:rsidP="003E2B49">
      <w:pPr>
        <w:spacing w:after="0" w:line="240" w:lineRule="auto"/>
        <w:jc w:val="both"/>
        <w:rPr>
          <w:lang w:val="sq-AL"/>
        </w:rPr>
      </w:pP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Rendit rregullat kryesore dhe praktikat më të mira për higjienën personale dhe higjienën profesionale.</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dhe ekzaminon shkaqet, simptomat dhe masat e paraprake për çështjet e higjienës në veprimtaritë e ushqimit dhe pijeve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parimet e HACCP.</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Emërton masat parandaluese për përhapjen e mikroorganizmave të rrezikshëm.</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Dallon rreziqe të ndryshme zjarri dhe identifikon mjetet ndihmëse dhe mjetet e sigurisë për t'u përdorur në rast zjarri ose aksidente të tjera të zakonshme në mjediset e shërbimit të ushqimit dhe pijeve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Analizon praktikat më të mira të shëndetit në punë në mjediset e shërbimit F&amp;B.</w:t>
      </w:r>
    </w:p>
    <w:p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dokumentet dhe listat e ndryshme të kontrollit që lidhen me higjienën dhe shëndetin në punë.</w:t>
      </w:r>
    </w:p>
    <w:p w:rsidR="0094465D" w:rsidRPr="003E2B49" w:rsidRDefault="0094465D" w:rsidP="003E2B49">
      <w:pPr>
        <w:spacing w:after="0"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dhe zbaton masat paraprake për çështjet e higjienës në veprimtaritë 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Parandalon higjienën jo të mirë personale dhe profesionale, duke marrë masat e duhura.</w:t>
      </w:r>
      <w:r w:rsidRPr="003E2B49">
        <w:rPr>
          <w:rFonts w:ascii="Times New Roman" w:hAnsi="Times New Roman" w:cs="Times New Roman"/>
          <w:b/>
          <w:sz w:val="24"/>
          <w:szCs w:val="24"/>
          <w:lang w:val="sq-AL"/>
        </w:rPr>
        <w:t xml:space="preserve"> </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Merr masat e duhura kundër rreziqeve nga zjarri dhe aksidenteve të tjera të zakonshme në mjediset e shërbimit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Kontribuon në monitorimin e kujdesshëm dhe ndryshimet në një plan HACCP.</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Punon në përputhje me rregulloret e shëndetit dhe sigurisë në punë për industrinë e F&amp;B.</w:t>
      </w:r>
    </w:p>
    <w:p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Demonstron sjellje të sigurta në vendin e punës për të parandaluar lëndimet. </w:t>
      </w:r>
    </w:p>
    <w:p w:rsidR="0094465D" w:rsidRPr="003E2B49" w:rsidRDefault="0094465D" w:rsidP="003E2B49">
      <w:pPr>
        <w:spacing w:after="0"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Diskuton ndikimin negativ të një higjiene të dobët personale dhe profesionale.</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ndikimet e zbatimit dhe ndjekjes së standardeve të higjienës në një institucion.</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rolin e dobishëm të një politike të shëndetit dhe sigurisë në vendin e punës.</w:t>
      </w:r>
    </w:p>
    <w:p w:rsidR="0094465D" w:rsidRPr="003E2B49" w:rsidRDefault="0094465D" w:rsidP="006D67CB">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Shpjegon rëndësinë e përdorimit të listave të kontrollit, masa të kontrollit të higjienës dhe sigurisë, si dhe të sigurohet që dokumentacioni të plotësohet saktë. </w:t>
      </w:r>
    </w:p>
    <w:p w:rsidR="0094465D" w:rsidRPr="003E2B49" w:rsidRDefault="0094465D" w:rsidP="003E2B49">
      <w:pPr>
        <w:spacing w:after="32"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3E2B49" w:rsidRDefault="0094465D" w:rsidP="003E2B49">
      <w:pPr>
        <w:pStyle w:val="NoSpacing"/>
        <w:jc w:val="both"/>
      </w:pPr>
      <w:r w:rsidRPr="003E2B49">
        <w:t xml:space="preserve">Ofrimi i trajnimeve për këtë lëndë do të fokusohet në mësimin e bazuar në njohuri. Shpërndarja e njohurive do të lehtësohet përmes: </w:t>
      </w:r>
    </w:p>
    <w:p w:rsidR="0094465D" w:rsidRPr="003E2B49" w:rsidRDefault="0094465D" w:rsidP="00A33DF1">
      <w:pPr>
        <w:pStyle w:val="NoSpacing"/>
        <w:numPr>
          <w:ilvl w:val="0"/>
          <w:numId w:val="35"/>
        </w:numPr>
        <w:ind w:left="360"/>
        <w:jc w:val="both"/>
      </w:pPr>
      <w:r w:rsidRPr="003E2B49">
        <w:t xml:space="preserve">Mësimit të kombinuar, duke përdorur përmbajtje dixhitale dhe tradicionale të shpërndara nëpërmjet një Sistemi të Menaxhimit të Mësimit (SMM). Njohuritë e marra nëpërmjet SMM përforcohen gjatë orës së mësimit me mbështetjen e mësimdhënësit dhe të </w:t>
      </w:r>
      <w:r w:rsidR="00664AAE">
        <w:t>nxënit</w:t>
      </w:r>
      <w:r w:rsidRPr="003E2B49">
        <w:t xml:space="preserve"> aktiv.</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94465D" w:rsidP="00A33DF1">
      <w:pPr>
        <w:numPr>
          <w:ilvl w:val="0"/>
          <w:numId w:val="34"/>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dhe praktike zhvillohen njëkohësisht.</w:t>
      </w:r>
    </w:p>
    <w:p w:rsidR="0094465D" w:rsidRPr="003E2B49" w:rsidRDefault="0094465D" w:rsidP="00A33DF1">
      <w:pPr>
        <w:numPr>
          <w:ilvl w:val="0"/>
          <w:numId w:val="34"/>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përfundon me një vlerësim teorik.</w:t>
      </w:r>
    </w:p>
    <w:p w:rsidR="0094465D" w:rsidRPr="003E2B49" w:rsidRDefault="0094465D" w:rsidP="003E2B49">
      <w:pPr>
        <w:spacing w:after="0" w:line="240" w:lineRule="auto"/>
        <w:ind w:left="-4"/>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Klasa me pajisje multimediale.</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Laboratori i aplikimit të IT.</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trajnimit</w:t>
      </w:r>
      <w:r w:rsidR="00672906" w:rsidRPr="003E2B49">
        <w:rPr>
          <w:rFonts w:ascii="Times New Roman" w:hAnsi="Times New Roman" w:cs="Times New Roman"/>
          <w:b/>
          <w:sz w:val="24"/>
          <w:szCs w:val="24"/>
          <w:lang w:val="sq-AL"/>
        </w:rPr>
        <w:t>:</w:t>
      </w:r>
    </w:p>
    <w:p w:rsidR="0094465D" w:rsidRPr="003E2B49" w:rsidRDefault="0094465D" w:rsidP="00A33DF1">
      <w:pPr>
        <w:pStyle w:val="NoSpacing"/>
        <w:numPr>
          <w:ilvl w:val="0"/>
          <w:numId w:val="32"/>
        </w:numPr>
        <w:ind w:left="360"/>
        <w:jc w:val="both"/>
      </w:pPr>
      <w:r w:rsidRPr="003E2B49">
        <w:t>Materiale mbështetëse të ofruara nga shkolla.</w:t>
      </w:r>
    </w:p>
    <w:p w:rsidR="0094465D" w:rsidRPr="003E2B49" w:rsidRDefault="0094465D" w:rsidP="003E2B49">
      <w:pPr>
        <w:pStyle w:val="NoSpacing"/>
        <w:ind w:left="360"/>
        <w:jc w:val="both"/>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F2523E" w:rsidRPr="003E2B49" w:rsidRDefault="00F2523E"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në fund të lëndës. Provimi do të përbëhet nga pyetje e vërtetë/e gabuar, pyetje me zgjedhje të shumëfishta, si dhe pyetje të hapura që do të lidhen me përmbajtjen e lëndës.</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94465D" w:rsidRPr="003E2B49" w:rsidRDefault="0094465D" w:rsidP="00A33DF1">
      <w:pPr>
        <w:pStyle w:val="ListParagraph"/>
        <w:numPr>
          <w:ilvl w:val="0"/>
          <w:numId w:val="36"/>
        </w:numPr>
        <w:spacing w:after="130"/>
        <w:ind w:left="360"/>
        <w:jc w:val="both"/>
        <w:rPr>
          <w:b/>
        </w:rPr>
      </w:pPr>
      <w:r w:rsidRPr="003E2B49">
        <w:t>Provim 100% teorik.</w:t>
      </w: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4465D" w:rsidRPr="006D67CB" w:rsidRDefault="001C4CC3" w:rsidP="003E2B49">
      <w:pPr>
        <w:spacing w:after="0" w:line="240" w:lineRule="auto"/>
        <w:rPr>
          <w:rFonts w:ascii="Times New Roman" w:eastAsia="Times New Roman" w:hAnsi="Times New Roman" w:cs="Times New Roman"/>
          <w:b/>
          <w:bCs/>
          <w:i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9</w:t>
      </w:r>
      <w:r w:rsidR="0094465D" w:rsidRPr="006D67CB">
        <w:rPr>
          <w:rFonts w:ascii="Times New Roman" w:eastAsia="Times New Roman" w:hAnsi="Times New Roman" w:cs="Times New Roman"/>
          <w:b/>
          <w:bCs/>
          <w:iCs/>
          <w:sz w:val="24"/>
          <w:szCs w:val="24"/>
          <w:highlight w:val="lightGray"/>
          <w:shd w:val="clear" w:color="auto" w:fill="B3B3B3"/>
          <w:lang w:val="sq-AL"/>
        </w:rPr>
        <w:t>. L</w:t>
      </w:r>
      <w:r w:rsidR="0094465D" w:rsidRPr="006D67CB">
        <w:rPr>
          <w:rFonts w:ascii="Times New Roman" w:eastAsia="Times New Roman" w:hAnsi="Times New Roman" w:cs="Times New Roman"/>
          <w:b/>
          <w:bCs/>
          <w:sz w:val="24"/>
          <w:szCs w:val="24"/>
          <w:highlight w:val="lightGray"/>
          <w:shd w:val="clear" w:color="auto" w:fill="B3B3B3"/>
          <w:lang w:val="sq-AL"/>
        </w:rPr>
        <w:t>ënd</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a </w:t>
      </w:r>
      <w:r w:rsidR="0094465D" w:rsidRPr="006D67CB">
        <w:rPr>
          <w:rFonts w:ascii="Times New Roman" w:hAnsi="Times New Roman" w:cs="Times New Roman"/>
          <w:b/>
          <w:bCs/>
          <w:sz w:val="24"/>
          <w:szCs w:val="24"/>
          <w:highlight w:val="lightGray"/>
          <w:shd w:val="clear" w:color="auto" w:fill="B3B3B3"/>
        </w:rPr>
        <w:t>“Bazat e gjuhës angleze”</w:t>
      </w:r>
      <w:r w:rsidR="0094465D" w:rsidRPr="006D67CB">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L-13-653</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kl.10 -</w:t>
      </w:r>
      <w:r w:rsidR="00FC11F8" w:rsidRPr="006D67CB">
        <w:rPr>
          <w:rFonts w:ascii="Times New Roman" w:eastAsia="Times New Roman" w:hAnsi="Times New Roman" w:cs="Times New Roman"/>
          <w:b/>
          <w:bCs/>
          <w:sz w:val="24"/>
          <w:szCs w:val="24"/>
          <w:highlight w:val="lightGray"/>
          <w:shd w:val="clear" w:color="auto" w:fill="B3B3B3"/>
          <w:lang w:val="sq-AL"/>
        </w:rPr>
        <w:t xml:space="preserve"> 24 orë Teori</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4465D" w:rsidRPr="003E2B49" w:rsidRDefault="0094465D" w:rsidP="003E2B49">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rPr>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Duke trajtuar bazat e gjuhës angleze, kjo lëndë është përshtatur për të ndihmuar nxënësit e mikpritjes që punojnë në hotele, të zhvillojnë biseda bazë në anglisht me klientët.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përfshin ushtrime të përgjithshme në anglisht në fonetikën, gramatikën dhe pikësimin, me fokus të veçantë në fjalorin e përdorur në departamentet kryesore të çdo biznesi hotelerie.</w:t>
      </w:r>
    </w:p>
    <w:p w:rsidR="0094465D" w:rsidRPr="003E2B49" w:rsidRDefault="0094465D" w:rsidP="003E2B49">
      <w:pPr>
        <w:pStyle w:val="Heading4"/>
        <w:jc w:val="both"/>
        <w:rPr>
          <w:b/>
        </w:rPr>
      </w:pPr>
    </w:p>
    <w:p w:rsidR="0094465D" w:rsidRPr="003E2B49" w:rsidRDefault="0094465D" w:rsidP="003E2B49">
      <w:pPr>
        <w:pStyle w:val="Heading4"/>
        <w:jc w:val="both"/>
        <w:rPr>
          <w:b/>
          <w:u w:val="single"/>
        </w:rPr>
      </w:pPr>
      <w:r w:rsidRPr="003E2B49">
        <w:rPr>
          <w:b/>
          <w:u w:val="single"/>
        </w:rPr>
        <w:t>Rezultatet e pritshme</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94465D" w:rsidRPr="003E2B49" w:rsidRDefault="0094465D" w:rsidP="003E2B49">
      <w:pPr>
        <w:pStyle w:val="ListParagraph"/>
        <w:numPr>
          <w:ilvl w:val="0"/>
          <w:numId w:val="14"/>
        </w:numPr>
        <w:ind w:left="360"/>
        <w:jc w:val="both"/>
      </w:pPr>
      <w:r w:rsidRPr="003E2B49">
        <w:t>Shpjegon rregullat e gramatikës në anglisht në lidhje me:</w:t>
      </w:r>
    </w:p>
    <w:p w:rsidR="0094465D" w:rsidRPr="003E2B49" w:rsidRDefault="0094465D" w:rsidP="00A33DF1">
      <w:pPr>
        <w:pStyle w:val="NoSpacing"/>
        <w:widowControl/>
        <w:numPr>
          <w:ilvl w:val="0"/>
          <w:numId w:val="29"/>
        </w:numPr>
        <w:autoSpaceDE/>
        <w:autoSpaceDN/>
        <w:adjustRightInd/>
      </w:pPr>
      <w:r w:rsidRPr="003E2B49">
        <w:t xml:space="preserve">Foljet dhe kohët e tyre. </w:t>
      </w:r>
    </w:p>
    <w:p w:rsidR="0094465D" w:rsidRPr="003E2B49" w:rsidRDefault="0094465D" w:rsidP="00A33DF1">
      <w:pPr>
        <w:pStyle w:val="NoSpacing"/>
        <w:widowControl/>
        <w:numPr>
          <w:ilvl w:val="0"/>
          <w:numId w:val="29"/>
        </w:numPr>
        <w:autoSpaceDE/>
        <w:autoSpaceDN/>
        <w:adjustRightInd/>
      </w:pPr>
      <w:r w:rsidRPr="003E2B49">
        <w:t>Kryefjalën dhe kallëzuesin.</w:t>
      </w:r>
    </w:p>
    <w:p w:rsidR="0094465D" w:rsidRPr="003E2B49" w:rsidRDefault="0094465D" w:rsidP="00A33DF1">
      <w:pPr>
        <w:pStyle w:val="NoSpacing"/>
        <w:widowControl/>
        <w:numPr>
          <w:ilvl w:val="0"/>
          <w:numId w:val="29"/>
        </w:numPr>
        <w:autoSpaceDE/>
        <w:autoSpaceDN/>
        <w:adjustRightInd/>
      </w:pPr>
      <w:r w:rsidRPr="003E2B49">
        <w:t>Shqiptimin.</w:t>
      </w:r>
    </w:p>
    <w:p w:rsidR="0094465D" w:rsidRPr="003E2B49" w:rsidRDefault="0094465D" w:rsidP="00A33DF1">
      <w:pPr>
        <w:pStyle w:val="NoSpacing"/>
        <w:widowControl/>
        <w:numPr>
          <w:ilvl w:val="0"/>
          <w:numId w:val="29"/>
        </w:numPr>
        <w:autoSpaceDE/>
        <w:autoSpaceDN/>
        <w:adjustRightInd/>
      </w:pPr>
      <w:r w:rsidRPr="003E2B49">
        <w:t>Ndërtimin e fjalisë dhe pyetjes.</w:t>
      </w:r>
    </w:p>
    <w:p w:rsidR="0094465D" w:rsidRPr="003E2B49" w:rsidRDefault="0094465D" w:rsidP="00A33DF1">
      <w:pPr>
        <w:pStyle w:val="NoSpacing"/>
        <w:widowControl/>
        <w:numPr>
          <w:ilvl w:val="0"/>
          <w:numId w:val="29"/>
        </w:numPr>
        <w:autoSpaceDE/>
        <w:autoSpaceDN/>
        <w:adjustRightInd/>
      </w:pPr>
      <w:r w:rsidRPr="003E2B49">
        <w:t>Shprehjet e zakonshme.</w:t>
      </w:r>
    </w:p>
    <w:p w:rsidR="0094465D" w:rsidRPr="003E2B49" w:rsidRDefault="0094465D" w:rsidP="003E2B49">
      <w:pPr>
        <w:pStyle w:val="ListParagraph"/>
        <w:numPr>
          <w:ilvl w:val="0"/>
          <w:numId w:val="14"/>
        </w:numPr>
        <w:ind w:left="360"/>
        <w:jc w:val="both"/>
      </w:pPr>
      <w:r w:rsidRPr="003E2B49">
        <w:t>Liston si më poshtë:</w:t>
      </w:r>
    </w:p>
    <w:p w:rsidR="0094465D" w:rsidRPr="003E2B49" w:rsidRDefault="0094465D" w:rsidP="00A33DF1">
      <w:pPr>
        <w:pStyle w:val="NoSpacing"/>
        <w:widowControl/>
        <w:numPr>
          <w:ilvl w:val="0"/>
          <w:numId w:val="30"/>
        </w:numPr>
        <w:autoSpaceDE/>
        <w:autoSpaceDN/>
        <w:adjustRightInd/>
      </w:pPr>
      <w:r w:rsidRPr="003E2B49">
        <w:t>Shprehjet kryesore të përdorura gjatë pritjes dhe përcjelljes së klientëve.</w:t>
      </w:r>
    </w:p>
    <w:p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departamentit të F&amp;B. </w:t>
      </w:r>
    </w:p>
    <w:p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Kuzhinës, duke përfshirë teknikat e përgatitjes dhe gatimit të ushqimit. </w:t>
      </w:r>
    </w:p>
    <w:p w:rsidR="0094465D" w:rsidRPr="003E2B49" w:rsidRDefault="0094465D" w:rsidP="003E2B49">
      <w:pPr>
        <w:pStyle w:val="NoSpacing"/>
        <w:widowControl/>
        <w:autoSpaceDE/>
        <w:autoSpaceDN/>
        <w:adjustRightInd/>
        <w:ind w:left="720"/>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3E2B49">
      <w:pPr>
        <w:pStyle w:val="ListParagraph"/>
        <w:numPr>
          <w:ilvl w:val="0"/>
          <w:numId w:val="14"/>
        </w:numPr>
        <w:ind w:left="360"/>
        <w:jc w:val="both"/>
      </w:pPr>
      <w:r w:rsidRPr="003E2B49">
        <w:t>Komunikon rrjedhshëm në anglisht gjatë:</w:t>
      </w:r>
    </w:p>
    <w:p w:rsidR="0094465D" w:rsidRPr="003E2B49" w:rsidRDefault="0094465D" w:rsidP="00A33DF1">
      <w:pPr>
        <w:pStyle w:val="NoSpacing"/>
        <w:widowControl/>
        <w:numPr>
          <w:ilvl w:val="0"/>
          <w:numId w:val="118"/>
        </w:numPr>
        <w:autoSpaceDE/>
        <w:autoSpaceDN/>
        <w:adjustRightInd/>
      </w:pPr>
      <w:r w:rsidRPr="003E2B49">
        <w:t xml:space="preserve">Shërbimit të mëngjesit. </w:t>
      </w:r>
    </w:p>
    <w:p w:rsidR="0094465D" w:rsidRPr="003E2B49" w:rsidRDefault="0094465D" w:rsidP="00A33DF1">
      <w:pPr>
        <w:pStyle w:val="NoSpacing"/>
        <w:widowControl/>
        <w:numPr>
          <w:ilvl w:val="0"/>
          <w:numId w:val="118"/>
        </w:numPr>
        <w:autoSpaceDE/>
        <w:autoSpaceDN/>
        <w:adjustRightInd/>
      </w:pPr>
      <w:r w:rsidRPr="003E2B49">
        <w:t>Shërbimit të bufesë.</w:t>
      </w:r>
    </w:p>
    <w:p w:rsidR="0094465D" w:rsidRPr="003E2B49" w:rsidRDefault="008252E8" w:rsidP="00A33DF1">
      <w:pPr>
        <w:pStyle w:val="NoSpacing"/>
        <w:widowControl/>
        <w:numPr>
          <w:ilvl w:val="0"/>
          <w:numId w:val="118"/>
        </w:numPr>
        <w:autoSpaceDE/>
        <w:autoSpaceDN/>
        <w:adjustRightInd/>
      </w:pPr>
      <w:r>
        <w:t>Shërbimit të brunch-it.</w:t>
      </w:r>
    </w:p>
    <w:p w:rsidR="0094465D" w:rsidRPr="003E2B49" w:rsidRDefault="0094465D" w:rsidP="003E2B49">
      <w:pPr>
        <w:pStyle w:val="ListParagraph"/>
        <w:numPr>
          <w:ilvl w:val="0"/>
          <w:numId w:val="14"/>
        </w:numPr>
        <w:ind w:left="360"/>
        <w:jc w:val="both"/>
      </w:pPr>
      <w:r w:rsidRPr="003E2B49">
        <w:t>Zbaton rregullat e komunikimit bazë verbal dhe të shkruar në anglisht në kontekstin e hotelit dhe restorantit.</w:t>
      </w:r>
    </w:p>
    <w:p w:rsidR="0094465D" w:rsidRPr="003E2B49" w:rsidRDefault="0094465D" w:rsidP="003E2B49">
      <w:pPr>
        <w:pStyle w:val="ListParagraph"/>
        <w:numPr>
          <w:ilvl w:val="0"/>
          <w:numId w:val="14"/>
        </w:numPr>
        <w:ind w:left="360"/>
        <w:jc w:val="both"/>
      </w:pPr>
      <w:r w:rsidRPr="003E2B49">
        <w:t>Praktikon biseda joformale me klientët (mjedisi përreth, vendndodhja, aktivitetet, etj.).</w:t>
      </w:r>
    </w:p>
    <w:p w:rsidR="0094465D" w:rsidRPr="003E2B49" w:rsidRDefault="0094465D" w:rsidP="003E2B49">
      <w:pPr>
        <w:pStyle w:val="ListParagraph"/>
        <w:numPr>
          <w:ilvl w:val="0"/>
          <w:numId w:val="14"/>
        </w:numPr>
        <w:ind w:left="360"/>
        <w:jc w:val="both"/>
      </w:pPr>
      <w:r w:rsidRPr="003E2B49">
        <w:t>Përkthen menutë e mëngjesit, drekës dhe darkës në anglisht.</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94465D" w:rsidRPr="003E2B49" w:rsidRDefault="0094465D" w:rsidP="00A33DF1">
      <w:pPr>
        <w:pStyle w:val="NoSpacing"/>
        <w:widowControl/>
        <w:numPr>
          <w:ilvl w:val="0"/>
          <w:numId w:val="15"/>
        </w:numPr>
        <w:autoSpaceDE/>
        <w:autoSpaceDN/>
        <w:adjustRightInd/>
        <w:ind w:left="360"/>
        <w:rPr>
          <w:u w:val="single"/>
        </w:rPr>
      </w:pPr>
      <w:r w:rsidRPr="003E2B49">
        <w:t>Mbron rëndësinë e gjuhës angleze në veprimtaritë e departamentit të F&amp;B.</w:t>
      </w:r>
    </w:p>
    <w:p w:rsidR="0094465D" w:rsidRPr="003E2B49" w:rsidRDefault="0094465D" w:rsidP="00A33DF1">
      <w:pPr>
        <w:pStyle w:val="NoSpacing"/>
        <w:widowControl/>
        <w:numPr>
          <w:ilvl w:val="0"/>
          <w:numId w:val="15"/>
        </w:numPr>
        <w:autoSpaceDE/>
        <w:autoSpaceDN/>
        <w:adjustRightInd/>
        <w:ind w:left="360"/>
      </w:pPr>
      <w:r w:rsidRPr="003E2B49">
        <w:t>Shpjegon rolin e dobishëm të komunikimit bazë në anglisht në lidhje me kënaqësinë e klientëve.</w:t>
      </w:r>
    </w:p>
    <w:p w:rsidR="00F2523E" w:rsidRPr="003E2B49" w:rsidRDefault="00F2523E"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3E2B49" w:rsidRDefault="0094465D" w:rsidP="003E2B49">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w:t>
      </w:r>
      <w:r w:rsidR="00B04C61" w:rsidRPr="003E2B49">
        <w:rPr>
          <w:rFonts w:ascii="Times New Roman" w:hAnsi="Times New Roman" w:cs="Times New Roman"/>
          <w:sz w:val="24"/>
          <w:szCs w:val="24"/>
        </w:rPr>
        <w:t>lëndë</w:t>
      </w:r>
      <w:r w:rsidRPr="003E2B49">
        <w:rPr>
          <w:rFonts w:ascii="Times New Roman" w:hAnsi="Times New Roman" w:cs="Times New Roman"/>
          <w:sz w:val="24"/>
          <w:szCs w:val="24"/>
        </w:rPr>
        <w:t xml:space="preserve"> do të përfshijë një </w:t>
      </w:r>
      <w:r w:rsidR="00386568">
        <w:rPr>
          <w:rFonts w:ascii="Times New Roman" w:hAnsi="Times New Roman" w:cs="Times New Roman"/>
          <w:sz w:val="24"/>
          <w:szCs w:val="24"/>
        </w:rPr>
        <w:t xml:space="preserve">kombinim </w:t>
      </w:r>
      <w:r w:rsidRPr="003E2B49">
        <w:rPr>
          <w:rFonts w:ascii="Times New Roman" w:hAnsi="Times New Roman" w:cs="Times New Roman"/>
          <w:sz w:val="24"/>
          <w:szCs w:val="24"/>
        </w:rPr>
        <w:t xml:space="preserve">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Këto njohuri më pas do të vihen në praktikë në lëndën praktike përkatëse</w:t>
      </w:r>
      <w:r w:rsidR="00457505">
        <w:rPr>
          <w:rFonts w:ascii="Times New Roman" w:hAnsi="Times New Roman" w:cs="Times New Roman"/>
          <w:sz w:val="24"/>
          <w:szCs w:val="24"/>
        </w:rPr>
        <w:t xml:space="preserve"> përmes</w:t>
      </w:r>
      <w:r w:rsidRPr="003E2B49">
        <w:rPr>
          <w:rFonts w:ascii="Times New Roman" w:hAnsi="Times New Roman" w:cs="Times New Roman"/>
          <w:sz w:val="24"/>
          <w:szCs w:val="24"/>
        </w:rPr>
        <w:t>.</w:t>
      </w:r>
    </w:p>
    <w:p w:rsidR="0094465D" w:rsidRPr="003E2B49" w:rsidRDefault="0094465D" w:rsidP="003E2B49">
      <w:pPr>
        <w:pStyle w:val="ListParagraph"/>
        <w:numPr>
          <w:ilvl w:val="0"/>
          <w:numId w:val="8"/>
        </w:numPr>
        <w:jc w:val="both"/>
      </w:pPr>
      <w:r w:rsidRPr="003E2B49">
        <w:t>Mësimi</w:t>
      </w:r>
      <w:r w:rsidR="00457505">
        <w:t>t të</w:t>
      </w:r>
      <w:r w:rsidRPr="003E2B49">
        <w:t xml:space="preserve"> kombinuar</w:t>
      </w:r>
      <w:r w:rsidR="00457505">
        <w:t xml:space="preserve"> i cili</w:t>
      </w:r>
      <w:r w:rsidRPr="003E2B49">
        <w:t xml:space="preserve"> do të zhvillohet duke përdorur përmbajtje dixhitale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-së më pas përforcohen në orën e mësimit me mbështetjen e mësi</w:t>
      </w:r>
      <w:r w:rsidR="00457505">
        <w:t xml:space="preserve">mdhënësit dhe të </w:t>
      </w:r>
      <w:r w:rsidR="00664AAE">
        <w:t xml:space="preserve">nxënit </w:t>
      </w:r>
      <w:r w:rsidR="00457505">
        <w:t>aktiv</w:t>
      </w:r>
      <w:r w:rsidRPr="003E2B49">
        <w:t>.</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94465D" w:rsidP="003E2B49">
      <w:pPr>
        <w:pStyle w:val="ListParagraph"/>
        <w:numPr>
          <w:ilvl w:val="0"/>
          <w:numId w:val="13"/>
        </w:numPr>
        <w:ind w:left="270"/>
        <w:jc w:val="both"/>
      </w:pPr>
      <w:r w:rsidRPr="003E2B49">
        <w:t>Lënda zhvillohet për një periudhë prej 24 javësh. Gjatë kësaj kohe, lënda teorike dhe lënda praktike ofrohen njëkohësisht.</w:t>
      </w:r>
    </w:p>
    <w:p w:rsidR="0094465D" w:rsidRPr="003E2B49" w:rsidRDefault="0094465D" w:rsidP="003E2B49">
      <w:pPr>
        <w:pStyle w:val="ListParagraph"/>
        <w:numPr>
          <w:ilvl w:val="0"/>
          <w:numId w:val="13"/>
        </w:numPr>
        <w:ind w:left="270"/>
        <w:jc w:val="both"/>
      </w:pPr>
      <w:r w:rsidRPr="003E2B49">
        <w:t>Lënda përfundon me një vlerësim teorik.</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3E2B49">
      <w:pPr>
        <w:pStyle w:val="ListParagraph"/>
        <w:numPr>
          <w:ilvl w:val="0"/>
          <w:numId w:val="13"/>
        </w:numPr>
        <w:spacing w:after="5"/>
        <w:ind w:left="360"/>
        <w:jc w:val="both"/>
      </w:pPr>
      <w:r w:rsidRPr="003E2B49">
        <w:t>Klasa me pajisje multimediale.</w:t>
      </w:r>
    </w:p>
    <w:p w:rsidR="0094465D" w:rsidRPr="003E2B49" w:rsidRDefault="0094465D" w:rsidP="003E2B49">
      <w:pPr>
        <w:pStyle w:val="ListParagraph"/>
        <w:numPr>
          <w:ilvl w:val="0"/>
          <w:numId w:val="13"/>
        </w:numPr>
        <w:spacing w:after="5"/>
        <w:ind w:left="360"/>
        <w:jc w:val="both"/>
      </w:pPr>
      <w:r w:rsidRPr="003E2B49">
        <w:t>Laboratori i aplikimit të IT.</w:t>
      </w:r>
    </w:p>
    <w:p w:rsidR="0094465D" w:rsidRPr="003E2B49" w:rsidRDefault="0094465D" w:rsidP="003E2B49">
      <w:pPr>
        <w:pStyle w:val="ListParagraph"/>
        <w:numPr>
          <w:ilvl w:val="0"/>
          <w:numId w:val="13"/>
        </w:numPr>
        <w:spacing w:after="5"/>
        <w:ind w:left="360"/>
        <w:jc w:val="both"/>
      </w:pPr>
      <w:r w:rsidRPr="003E2B49">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4465D" w:rsidRPr="003E2B49" w:rsidRDefault="0094465D" w:rsidP="00A33DF1">
      <w:pPr>
        <w:pStyle w:val="ListParagraph"/>
        <w:numPr>
          <w:ilvl w:val="0"/>
          <w:numId w:val="31"/>
        </w:numPr>
        <w:ind w:left="360"/>
        <w:jc w:val="both"/>
        <w:rPr>
          <w:b/>
        </w:rPr>
      </w:pPr>
      <w:r w:rsidRPr="003E2B49">
        <w:t>Materiali i krijuar nga EHL.</w:t>
      </w:r>
    </w:p>
    <w:p w:rsidR="0094465D" w:rsidRPr="003E2B49" w:rsidRDefault="0094465D" w:rsidP="00A33DF1">
      <w:pPr>
        <w:pStyle w:val="ListParagraph"/>
        <w:numPr>
          <w:ilvl w:val="0"/>
          <w:numId w:val="31"/>
        </w:numPr>
        <w:ind w:left="360"/>
        <w:jc w:val="both"/>
        <w:rPr>
          <w:b/>
        </w:rPr>
      </w:pPr>
      <w:r w:rsidRPr="003E2B49">
        <w:t>Manuali i nxënësve International Express.</w:t>
      </w:r>
    </w:p>
    <w:p w:rsidR="0094465D" w:rsidRPr="003E2B49" w:rsidRDefault="0094465D" w:rsidP="00A33DF1">
      <w:pPr>
        <w:pStyle w:val="ListParagraph"/>
        <w:numPr>
          <w:ilvl w:val="0"/>
          <w:numId w:val="31"/>
        </w:numPr>
        <w:ind w:left="360"/>
        <w:jc w:val="both"/>
        <w:rPr>
          <w:b/>
        </w:rPr>
      </w:pPr>
      <w:r w:rsidRPr="003E2B49">
        <w:t>Manual për mës</w:t>
      </w:r>
      <w:r w:rsidR="00AA095E" w:rsidRPr="003E2B49">
        <w:t xml:space="preserve">imdhënësit </w:t>
      </w:r>
      <w:r w:rsidRPr="003E2B49">
        <w:t>International Express.</w:t>
      </w:r>
    </w:p>
    <w:p w:rsidR="00672906" w:rsidRPr="003E2B49" w:rsidRDefault="0094465D" w:rsidP="00A33DF1">
      <w:pPr>
        <w:pStyle w:val="ListParagraph"/>
        <w:numPr>
          <w:ilvl w:val="0"/>
          <w:numId w:val="31"/>
        </w:numPr>
        <w:ind w:left="360"/>
        <w:jc w:val="both"/>
        <w:rPr>
          <w:b/>
        </w:rPr>
      </w:pPr>
      <w:r w:rsidRPr="003E2B49">
        <w:t>International Express Essential Grammar in Use.</w:t>
      </w:r>
    </w:p>
    <w:p w:rsidR="00672906" w:rsidRPr="003E2B49" w:rsidRDefault="00672906" w:rsidP="003E2B49">
      <w:pPr>
        <w:spacing w:after="0" w:line="240" w:lineRule="auto"/>
        <w:jc w:val="both"/>
        <w:rPr>
          <w:rFonts w:ascii="Times New Roman" w:hAnsi="Times New Roman" w:cs="Times New Roman"/>
          <w:b/>
          <w:sz w:val="24"/>
          <w:szCs w:val="24"/>
        </w:rPr>
      </w:pPr>
      <w:r w:rsidRPr="003E2B49">
        <w:rPr>
          <w:rFonts w:ascii="Times New Roman" w:hAnsi="Times New Roman" w:cs="Times New Roman"/>
          <w:b/>
          <w:sz w:val="24"/>
          <w:szCs w:val="24"/>
        </w:rPr>
        <w:t>Referencat e trajnimit:</w:t>
      </w:r>
    </w:p>
    <w:p w:rsidR="0094465D" w:rsidRPr="003E2B49" w:rsidRDefault="00672906" w:rsidP="003E2B49">
      <w:pPr>
        <w:pStyle w:val="ListParagraph"/>
        <w:numPr>
          <w:ilvl w:val="0"/>
          <w:numId w:val="13"/>
        </w:numPr>
        <w:ind w:left="360"/>
        <w:jc w:val="both"/>
      </w:pPr>
      <w:r w:rsidRPr="003E2B49">
        <w:rPr>
          <w:kern w:val="2"/>
          <w14:ligatures w14:val="standardContextual"/>
        </w:rPr>
        <w:t>Materiale mbështetëse të ofruara nga shkolla.</w:t>
      </w:r>
    </w:p>
    <w:p w:rsidR="00672906" w:rsidRPr="003E2B49" w:rsidRDefault="00672906" w:rsidP="003E2B49">
      <w:pPr>
        <w:pStyle w:val="ListParagraph"/>
        <w:ind w:left="360"/>
        <w:jc w:val="both"/>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Provimi i parë do të jetë një provim me gojë ku </w:t>
      </w:r>
      <w:r w:rsidR="00B04C61" w:rsidRPr="003E2B49">
        <w:rPr>
          <w:rFonts w:ascii="Times New Roman" w:hAnsi="Times New Roman" w:cs="Times New Roman"/>
          <w:sz w:val="24"/>
          <w:szCs w:val="24"/>
          <w:lang w:val="sq-AL"/>
        </w:rPr>
        <w:t>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w:t>
      </w:r>
      <w:r w:rsidR="00B04C61" w:rsidRPr="003E2B49">
        <w:rPr>
          <w:rFonts w:ascii="Times New Roman" w:hAnsi="Times New Roman" w:cs="Times New Roman"/>
          <w:sz w:val="24"/>
          <w:szCs w:val="24"/>
          <w:lang w:val="sq-AL"/>
        </w:rPr>
        <w:t>është mësuar gjatë gjithë lëndës</w:t>
      </w:r>
      <w:r w:rsidRPr="003E2B49">
        <w:rPr>
          <w:rFonts w:ascii="Times New Roman" w:hAnsi="Times New Roman" w:cs="Times New Roman"/>
          <w:sz w:val="24"/>
          <w:szCs w:val="24"/>
          <w:lang w:val="sq-AL"/>
        </w:rPr>
        <w:t>. Formati i provimit përfundimtar do t'u komunikohet</w:t>
      </w:r>
      <w:r w:rsidR="00B04C61" w:rsidRPr="003E2B49">
        <w:rPr>
          <w:rFonts w:ascii="Times New Roman" w:hAnsi="Times New Roman" w:cs="Times New Roman"/>
          <w:sz w:val="24"/>
          <w:szCs w:val="24"/>
          <w:lang w:val="sq-AL"/>
        </w:rPr>
        <w:t xml:space="preserve"> nxënësve nga mësimdhënësi</w:t>
      </w:r>
      <w:r w:rsidRPr="003E2B49">
        <w:rPr>
          <w:rFonts w:ascii="Times New Roman" w:hAnsi="Times New Roman" w:cs="Times New Roman"/>
          <w:sz w:val="24"/>
          <w:szCs w:val="24"/>
          <w:lang w:val="sq-AL"/>
        </w:rPr>
        <w:t>.</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B32A02" w:rsidRPr="003E2B49">
        <w:rPr>
          <w:rFonts w:ascii="Times New Roman" w:hAnsi="Times New Roman" w:cs="Times New Roman"/>
          <w:b/>
          <w:sz w:val="24"/>
          <w:szCs w:val="24"/>
          <w:lang w:val="sq-AL"/>
        </w:rPr>
        <w:t>:</w:t>
      </w:r>
    </w:p>
    <w:p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pPr>
      <w:r w:rsidRPr="003E2B49">
        <w:t xml:space="preserve">Provimi me gojë: </w:t>
      </w:r>
      <w:r w:rsidRPr="003E2B49">
        <w:tab/>
      </w:r>
      <w:r w:rsidR="0035715C" w:rsidRPr="003E2B49">
        <w:t xml:space="preserve">             </w:t>
      </w:r>
      <w:r w:rsidRPr="003E2B49">
        <w:tab/>
        <w:t>50% e notës përfundimtare</w:t>
      </w:r>
    </w:p>
    <w:p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rPr>
          <w:b/>
          <w:bCs/>
          <w:iCs/>
          <w:shd w:val="clear" w:color="auto" w:fill="B3B3B3"/>
        </w:rPr>
      </w:pPr>
      <w:r w:rsidRPr="003E2B49">
        <w:t xml:space="preserve">Provimi me shkrim: </w:t>
      </w:r>
      <w:r w:rsidRPr="003E2B49">
        <w:tab/>
      </w:r>
      <w:r w:rsidRPr="003E2B49">
        <w:tab/>
        <w:t>50% e notës përfundimtare</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94465D" w:rsidRDefault="0094465D" w:rsidP="0094465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4465D" w:rsidRDefault="0094465D"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06BEB" w:rsidRDefault="00206BEB" w:rsidP="0093262F">
      <w:pPr>
        <w:spacing w:after="0"/>
        <w:jc w:val="both"/>
        <w:rPr>
          <w:rFonts w:ascii="Times New Roman" w:eastAsia="Batang" w:hAnsi="Times New Roman" w:cs="Times New Roman"/>
          <w:b/>
          <w:sz w:val="24"/>
          <w:szCs w:val="24"/>
          <w:lang w:val="sq-AL" w:eastAsia="ko-KR"/>
        </w:rPr>
      </w:pPr>
      <w:r w:rsidRPr="0016451B">
        <w:rPr>
          <w:rFonts w:ascii="Times New Roman" w:eastAsia="Batang" w:hAnsi="Times New Roman" w:cs="Times New Roman"/>
          <w:b/>
          <w:sz w:val="24"/>
          <w:szCs w:val="24"/>
          <w:lang w:val="sq-AL" w:eastAsia="ko-KR"/>
        </w:rPr>
        <w:t>II. CERTIFIKATA E NDËRMJETME</w:t>
      </w:r>
    </w:p>
    <w:p w:rsidR="0093262F" w:rsidRDefault="0093262F" w:rsidP="0093262F">
      <w:pPr>
        <w:spacing w:after="0"/>
        <w:jc w:val="both"/>
        <w:rPr>
          <w:rFonts w:ascii="Times New Roman" w:eastAsia="Batang" w:hAnsi="Times New Roman" w:cs="Times New Roman"/>
          <w:b/>
          <w:sz w:val="24"/>
          <w:szCs w:val="24"/>
          <w:lang w:val="sq-AL" w:eastAsia="ko-KR"/>
        </w:rPr>
      </w:pPr>
    </w:p>
    <w:p w:rsidR="006C6BBA"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1. Lënda “Teknikat e shërbimit të ushqimit dhe pijeve II”, (</w:t>
      </w:r>
      <w:r w:rsidR="006D67CB" w:rsidRPr="006D67CB">
        <w:rPr>
          <w:rFonts w:ascii="Times New Roman" w:eastAsia="Batang" w:hAnsi="Times New Roman" w:cs="Times New Roman"/>
          <w:b/>
          <w:sz w:val="24"/>
          <w:szCs w:val="24"/>
          <w:highlight w:val="lightGray"/>
          <w:lang w:val="sq-AL" w:eastAsia="ko-KR"/>
        </w:rPr>
        <w:t xml:space="preserve">L-13-698-24), </w:t>
      </w:r>
      <w:r w:rsidRPr="006D67CB">
        <w:rPr>
          <w:rFonts w:ascii="Times New Roman" w:hAnsi="Times New Roman" w:cs="Times New Roman"/>
          <w:b/>
          <w:sz w:val="24"/>
          <w:szCs w:val="24"/>
          <w:highlight w:val="lightGray"/>
          <w:lang w:val="sq-AL"/>
        </w:rPr>
        <w:t>kl.11 – 24 orë Teori dhe 180 orë Praktikë</w:t>
      </w:r>
    </w:p>
    <w:p w:rsidR="006C6BBA" w:rsidRPr="003E2B49" w:rsidRDefault="006C6BBA" w:rsidP="003E2B49">
      <w:pPr>
        <w:pStyle w:val="Heading4"/>
        <w:jc w:val="both"/>
        <w:rPr>
          <w:b/>
          <w:u w:val="single"/>
        </w:rPr>
      </w:pPr>
      <w:r w:rsidRPr="003E2B49">
        <w:rPr>
          <w:b/>
          <w:u w:val="single"/>
        </w:rPr>
        <w:t>Qëllimi i lëndës/praktikës profesionale:</w:t>
      </w:r>
    </w:p>
    <w:p w:rsidR="006C6BBA" w:rsidRPr="003E2B49" w:rsidRDefault="006C6BBA" w:rsidP="003E2B49">
      <w:pPr>
        <w:spacing w:after="0" w:line="240" w:lineRule="auto"/>
        <w:jc w:val="both"/>
        <w:rPr>
          <w:rFonts w:ascii="Times New Roman" w:hAnsi="Times New Roman" w:cs="Times New Roman"/>
          <w:sz w:val="24"/>
          <w:szCs w:val="24"/>
          <w:lang w:val="sq-AL"/>
        </w:rPr>
      </w:pPr>
    </w:p>
    <w:p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ka marrë njohuritë e përgjithshme në vitin e parë për të punuar në mënyrë të pavarur për tek</w:t>
      </w:r>
      <w:r w:rsidR="001446C9">
        <w:rPr>
          <w:rFonts w:ascii="Times New Roman" w:hAnsi="Times New Roman" w:cs="Times New Roman"/>
          <w:sz w:val="24"/>
          <w:szCs w:val="24"/>
          <w:lang w:val="sq-AL"/>
        </w:rPr>
        <w:t>nikat e shërbimit, etikën profes</w:t>
      </w:r>
      <w:r w:rsidRPr="003E2B49">
        <w:rPr>
          <w:rFonts w:ascii="Times New Roman" w:hAnsi="Times New Roman" w:cs="Times New Roman"/>
          <w:sz w:val="24"/>
          <w:szCs w:val="24"/>
          <w:lang w:val="sq-AL"/>
        </w:rPr>
        <w:t>ionale, komunikimin, tashmë nxënësi praktikon për të përvetësuar sa më shumë aftesitë e tij profesionale. Kjo lëndë</w:t>
      </w:r>
      <w:r w:rsidR="001446C9">
        <w:rPr>
          <w:rFonts w:ascii="Times New Roman" w:hAnsi="Times New Roman" w:cs="Times New Roman"/>
          <w:sz w:val="24"/>
          <w:szCs w:val="24"/>
          <w:lang w:val="sq-AL"/>
        </w:rPr>
        <w:t>/praktikë</w:t>
      </w:r>
      <w:r w:rsidRPr="003E2B49">
        <w:rPr>
          <w:rFonts w:ascii="Times New Roman" w:hAnsi="Times New Roman" w:cs="Times New Roman"/>
          <w:sz w:val="24"/>
          <w:szCs w:val="24"/>
          <w:lang w:val="sq-AL"/>
        </w:rPr>
        <w:t xml:space="preserve"> fokusohet në shtrimet e përbëra të tavolinës në një nivel më të avancuar shtrimi dhe organizimi i banketeve, etikën e shërbimit në tavolinë, teknikat e shitjes te klienti për të kompletuar sa më shumë njohuritë.</w:t>
      </w:r>
    </w:p>
    <w:p w:rsidR="006C6BBA" w:rsidRPr="003E2B49" w:rsidRDefault="006C6BBA" w:rsidP="003E2B49">
      <w:pPr>
        <w:pStyle w:val="Heading4"/>
        <w:rPr>
          <w:b/>
          <w:u w:val="single"/>
        </w:rPr>
      </w:pPr>
    </w:p>
    <w:p w:rsidR="006C6BBA" w:rsidRPr="003E2B49" w:rsidRDefault="006C6BBA" w:rsidP="003E2B49">
      <w:pPr>
        <w:pStyle w:val="Heading4"/>
        <w:rPr>
          <w:b/>
          <w:u w:val="single"/>
        </w:rPr>
      </w:pPr>
      <w:r w:rsidRPr="003E2B49">
        <w:rPr>
          <w:b/>
          <w:u w:val="single"/>
        </w:rPr>
        <w:t>Rezultatet e pritshme</w:t>
      </w:r>
    </w:p>
    <w:p w:rsidR="006C6BBA" w:rsidRPr="003E2B49" w:rsidRDefault="006C6BBA" w:rsidP="003E2B49">
      <w:pPr>
        <w:spacing w:after="0" w:line="240" w:lineRule="auto"/>
        <w:rPr>
          <w:lang w:val="sq-AL"/>
        </w:rPr>
      </w:pPr>
    </w:p>
    <w:p w:rsidR="006C6BBA" w:rsidRPr="003E2B49" w:rsidRDefault="006C6BBA" w:rsidP="003E2B49">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rsidR="006C6BBA" w:rsidRPr="003E2B49" w:rsidRDefault="006C6BBA" w:rsidP="00A33DF1">
      <w:pPr>
        <w:pStyle w:val="ListParagraph"/>
        <w:numPr>
          <w:ilvl w:val="0"/>
          <w:numId w:val="107"/>
        </w:numPr>
        <w:ind w:left="360"/>
      </w:pPr>
      <w:r w:rsidRPr="003E2B49">
        <w:t xml:space="preserve">Liston hapat kryesore të përgatitjes dhe shërbimit në: </w:t>
      </w:r>
    </w:p>
    <w:p w:rsidR="006C6BBA" w:rsidRPr="003E2B49" w:rsidRDefault="006C6BBA" w:rsidP="00A33DF1">
      <w:pPr>
        <w:pStyle w:val="ListParagraph"/>
        <w:numPr>
          <w:ilvl w:val="0"/>
          <w:numId w:val="107"/>
        </w:numPr>
      </w:pPr>
      <w:r w:rsidRPr="003E2B49">
        <w:t>Shërbimin e mëngjesit</w:t>
      </w:r>
    </w:p>
    <w:p w:rsidR="006C6BBA" w:rsidRPr="003E2B49" w:rsidRDefault="006C6BBA" w:rsidP="00A33DF1">
      <w:pPr>
        <w:pStyle w:val="ListParagraph"/>
        <w:numPr>
          <w:ilvl w:val="0"/>
          <w:numId w:val="107"/>
        </w:numPr>
      </w:pPr>
      <w:r w:rsidRPr="003E2B49">
        <w:t>Shërbimin bufe</w:t>
      </w:r>
    </w:p>
    <w:p w:rsidR="006C6BBA" w:rsidRPr="003E2B49" w:rsidRDefault="006C6BBA" w:rsidP="00A33DF1">
      <w:pPr>
        <w:pStyle w:val="ListParagraph"/>
        <w:numPr>
          <w:ilvl w:val="0"/>
          <w:numId w:val="107"/>
        </w:numPr>
      </w:pPr>
      <w:r w:rsidRPr="003E2B49">
        <w:t>Shërbimin Brunch</w:t>
      </w:r>
    </w:p>
    <w:p w:rsidR="006C6BBA" w:rsidRPr="003E2B49" w:rsidRDefault="006C6BBA" w:rsidP="00A33DF1">
      <w:pPr>
        <w:pStyle w:val="ListParagraph"/>
        <w:numPr>
          <w:ilvl w:val="0"/>
          <w:numId w:val="107"/>
        </w:numPr>
        <w:ind w:left="360"/>
      </w:pPr>
      <w:r w:rsidRPr="003E2B49">
        <w:t>Përcakton karakteristikat kryesore të shërbimit, teknikat e tij në departamentin e ushqimit dhe pijeve.</w:t>
      </w:r>
    </w:p>
    <w:p w:rsidR="006C6BBA" w:rsidRPr="003E2B49" w:rsidRDefault="006C6BBA" w:rsidP="00A33DF1">
      <w:pPr>
        <w:pStyle w:val="ListParagraph"/>
        <w:numPr>
          <w:ilvl w:val="0"/>
          <w:numId w:val="107"/>
        </w:numPr>
        <w:ind w:left="360"/>
      </w:pPr>
      <w:r w:rsidRPr="003E2B49">
        <w:t>Përshkruan historinë  e zhvillimit të shtrimit të tavolinës përmes kulturave në të gjithë botën.</w:t>
      </w:r>
    </w:p>
    <w:p w:rsidR="006C6BBA" w:rsidRPr="003E2B49" w:rsidRDefault="006C6BBA" w:rsidP="00A33DF1">
      <w:pPr>
        <w:pStyle w:val="ListParagraph"/>
        <w:numPr>
          <w:ilvl w:val="0"/>
          <w:numId w:val="107"/>
        </w:numPr>
        <w:ind w:left="360"/>
      </w:pPr>
      <w:r w:rsidRPr="003E2B49">
        <w:t>Përdor parimet e shitjes te klienti</w:t>
      </w:r>
      <w:r w:rsidR="00E23447" w:rsidRPr="003E2B49">
        <w:t>.</w:t>
      </w:r>
      <w:r w:rsidRPr="003E2B49">
        <w:t xml:space="preserve"> </w:t>
      </w:r>
    </w:p>
    <w:p w:rsidR="006C6BBA" w:rsidRPr="003E2B49" w:rsidRDefault="006C6BBA" w:rsidP="003E2B49">
      <w:pPr>
        <w:spacing w:after="5" w:line="240" w:lineRule="auto"/>
        <w:jc w:val="both"/>
        <w:rPr>
          <w:b/>
          <w:u w:val="single"/>
        </w:rPr>
      </w:pPr>
    </w:p>
    <w:p w:rsidR="006C6BBA" w:rsidRPr="003E2B49" w:rsidRDefault="006C6BBA" w:rsidP="003E2B49">
      <w:pPr>
        <w:spacing w:after="0" w:line="240" w:lineRule="auto"/>
        <w:ind w:left="10" w:hanging="10"/>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6C6BBA" w:rsidRPr="003E2B49" w:rsidRDefault="006C6BBA" w:rsidP="003E2B49">
      <w:pPr>
        <w:spacing w:after="0" w:line="240" w:lineRule="auto"/>
        <w:jc w:val="both"/>
        <w:rPr>
          <w:rFonts w:ascii="Times New Roman" w:hAnsi="Times New Roman" w:cs="Times New Roman"/>
          <w:b/>
          <w:sz w:val="24"/>
          <w:szCs w:val="24"/>
        </w:rPr>
      </w:pPr>
      <w:r w:rsidRPr="003E2B49">
        <w:rPr>
          <w:rFonts w:ascii="Times New Roman" w:hAnsi="Times New Roman" w:cs="Times New Roman"/>
          <w:sz w:val="24"/>
          <w:szCs w:val="24"/>
        </w:rPr>
        <w:t>Praktikë në kabinetin e restorantit</w:t>
      </w:r>
      <w:r w:rsidR="003F43E7">
        <w:rPr>
          <w:rFonts w:ascii="Times New Roman" w:hAnsi="Times New Roman" w:cs="Times New Roman"/>
          <w:sz w:val="24"/>
          <w:szCs w:val="24"/>
        </w:rPr>
        <w:t>,</w:t>
      </w:r>
      <w:r w:rsidRPr="003E2B49">
        <w:rPr>
          <w:rFonts w:ascii="Times New Roman" w:hAnsi="Times New Roman" w:cs="Times New Roman"/>
          <w:sz w:val="24"/>
          <w:szCs w:val="24"/>
        </w:rPr>
        <w:t xml:space="preserve"> duke përdorur dokumentacionin si më poshtë</w:t>
      </w:r>
      <w:r w:rsidRPr="003E2B49">
        <w:rPr>
          <w:rFonts w:ascii="Times New Roman" w:hAnsi="Times New Roman" w:cs="Times New Roman"/>
          <w:b/>
          <w:sz w:val="24"/>
          <w:szCs w:val="24"/>
        </w:rPr>
        <w:t xml:space="preserve">: </w:t>
      </w:r>
    </w:p>
    <w:p w:rsidR="006C6BBA" w:rsidRPr="003E2B49" w:rsidRDefault="006C6BBA" w:rsidP="00A33DF1">
      <w:pPr>
        <w:pStyle w:val="ListParagraph"/>
        <w:numPr>
          <w:ilvl w:val="0"/>
          <w:numId w:val="108"/>
        </w:numPr>
        <w:ind w:left="450"/>
        <w:jc w:val="both"/>
        <w:rPr>
          <w:bCs/>
        </w:rPr>
      </w:pPr>
      <w:r w:rsidRPr="003E2B49">
        <w:rPr>
          <w:bCs/>
        </w:rPr>
        <w:t>S</w:t>
      </w:r>
      <w:r w:rsidR="00E23447" w:rsidRPr="003E2B49">
        <w:rPr>
          <w:bCs/>
        </w:rPr>
        <w:t>htrime të ndryshme të vaktit të</w:t>
      </w:r>
      <w:r w:rsidRPr="003E2B49">
        <w:rPr>
          <w:bCs/>
        </w:rPr>
        <w:t xml:space="preserve"> drekës, darkës apo banketit.</w:t>
      </w:r>
    </w:p>
    <w:p w:rsidR="006C6BBA" w:rsidRPr="003E2B49" w:rsidRDefault="006C6BBA" w:rsidP="00A33DF1">
      <w:pPr>
        <w:pStyle w:val="ListParagraph"/>
        <w:numPr>
          <w:ilvl w:val="0"/>
          <w:numId w:val="108"/>
        </w:numPr>
        <w:ind w:left="450"/>
        <w:rPr>
          <w:bCs/>
        </w:rPr>
      </w:pPr>
      <w:r w:rsidRPr="003E2B49">
        <w:rPr>
          <w:bCs/>
        </w:rPr>
        <w:t>Shtrime të ndryshme të vsktit të drekës, darkës apo banketit nga pritja deri te percjellja e klientit.</w:t>
      </w:r>
    </w:p>
    <w:p w:rsidR="006C6BBA" w:rsidRPr="003E2B49" w:rsidRDefault="006C6BBA" w:rsidP="00A33DF1">
      <w:pPr>
        <w:pStyle w:val="ListParagraph"/>
        <w:numPr>
          <w:ilvl w:val="0"/>
          <w:numId w:val="108"/>
        </w:numPr>
        <w:ind w:left="450"/>
        <w:rPr>
          <w:bCs/>
        </w:rPr>
      </w:pPr>
      <w:r w:rsidRPr="003E2B49">
        <w:rPr>
          <w:bCs/>
        </w:rPr>
        <w:t>Performon filetimin e peshkut dhe përgatitjen e tartarit në sy të klientit.</w:t>
      </w:r>
    </w:p>
    <w:p w:rsidR="006C6BBA" w:rsidRPr="003E2B49" w:rsidRDefault="006C6BBA" w:rsidP="00A33DF1">
      <w:pPr>
        <w:pStyle w:val="ListParagraph"/>
        <w:numPr>
          <w:ilvl w:val="0"/>
          <w:numId w:val="108"/>
        </w:numPr>
        <w:ind w:left="450"/>
        <w:rPr>
          <w:bCs/>
        </w:rPr>
      </w:pPr>
      <w:r w:rsidRPr="003E2B49">
        <w:rPr>
          <w:bCs/>
        </w:rPr>
        <w:t>Ekzekuton filetimin e frutave në sy të klientit.</w:t>
      </w:r>
    </w:p>
    <w:p w:rsidR="006C6BBA" w:rsidRPr="003E2B49" w:rsidRDefault="006C6BBA" w:rsidP="00A33DF1">
      <w:pPr>
        <w:pStyle w:val="ListParagraph"/>
        <w:numPr>
          <w:ilvl w:val="0"/>
          <w:numId w:val="108"/>
        </w:numPr>
        <w:ind w:left="450"/>
        <w:rPr>
          <w:bCs/>
        </w:rPr>
      </w:pPr>
      <w:r w:rsidRPr="003E2B49">
        <w:rPr>
          <w:bCs/>
        </w:rPr>
        <w:t>Ilustron forma të ndryshme të shtrimit të tavolinës dhe përshtat dekorin sipas eventit dhe karakteristikave të klientëve.</w:t>
      </w:r>
    </w:p>
    <w:p w:rsidR="006C6BBA" w:rsidRPr="003E2B49" w:rsidRDefault="006C6BBA" w:rsidP="00A33DF1">
      <w:pPr>
        <w:pStyle w:val="ListParagraph"/>
        <w:numPr>
          <w:ilvl w:val="0"/>
          <w:numId w:val="108"/>
        </w:numPr>
        <w:ind w:left="450"/>
        <w:rPr>
          <w:bCs/>
        </w:rPr>
      </w:pPr>
      <w:r w:rsidRPr="003E2B49">
        <w:rPr>
          <w:bCs/>
        </w:rPr>
        <w:t>Prezanton menunë te klienti.</w:t>
      </w:r>
    </w:p>
    <w:p w:rsidR="006C6BBA" w:rsidRPr="003E2B49" w:rsidRDefault="006C6BBA" w:rsidP="00A33DF1">
      <w:pPr>
        <w:pStyle w:val="ListParagraph"/>
        <w:numPr>
          <w:ilvl w:val="0"/>
          <w:numId w:val="108"/>
        </w:numPr>
        <w:ind w:left="450"/>
        <w:rPr>
          <w:bCs/>
        </w:rPr>
      </w:pPr>
      <w:r w:rsidRPr="003E2B49">
        <w:rPr>
          <w:bCs/>
        </w:rPr>
        <w:t>Merr porosinë e pijeve dhe ushqimit te klienti</w:t>
      </w:r>
      <w:r w:rsidR="001446C9">
        <w:rPr>
          <w:bCs/>
        </w:rPr>
        <w:t>,</w:t>
      </w:r>
      <w:r w:rsidRPr="003E2B49">
        <w:rPr>
          <w:bCs/>
        </w:rPr>
        <w:t xml:space="preserve"> sipas standardit.</w:t>
      </w:r>
    </w:p>
    <w:p w:rsidR="006C6BBA" w:rsidRPr="003E2B49" w:rsidRDefault="006C6BBA" w:rsidP="00A33DF1">
      <w:pPr>
        <w:pStyle w:val="ListParagraph"/>
        <w:numPr>
          <w:ilvl w:val="0"/>
          <w:numId w:val="108"/>
        </w:numPr>
        <w:ind w:left="450"/>
        <w:rPr>
          <w:bCs/>
        </w:rPr>
      </w:pPr>
      <w:r w:rsidRPr="003E2B49">
        <w:rPr>
          <w:bCs/>
        </w:rPr>
        <w:t>Identifikon nevojat e klientëve dhe bën sugjerimet e nevojshme duke përdorur teknikat e shitjes.</w:t>
      </w:r>
    </w:p>
    <w:p w:rsidR="006C6BBA" w:rsidRPr="003E2B49" w:rsidRDefault="006C6BBA" w:rsidP="00A33DF1">
      <w:pPr>
        <w:pStyle w:val="ListParagraph"/>
        <w:numPr>
          <w:ilvl w:val="0"/>
          <w:numId w:val="108"/>
        </w:numPr>
        <w:ind w:left="450"/>
        <w:rPr>
          <w:bCs/>
        </w:rPr>
      </w:pPr>
      <w:r w:rsidRPr="003E2B49">
        <w:rPr>
          <w:bCs/>
        </w:rPr>
        <w:t>Përshtat shërbimin bazuar në tipologjinë e klientëve dhe nevojave të tyre në situata stresuese gjatë shërbimit.</w:t>
      </w:r>
    </w:p>
    <w:p w:rsidR="006C6BBA" w:rsidRPr="003E2B49" w:rsidRDefault="006C6BBA" w:rsidP="00A33DF1">
      <w:pPr>
        <w:pStyle w:val="ListParagraph"/>
        <w:numPr>
          <w:ilvl w:val="0"/>
          <w:numId w:val="108"/>
        </w:numPr>
        <w:ind w:left="450"/>
        <w:rPr>
          <w:bCs/>
        </w:rPr>
      </w:pPr>
      <w:r w:rsidRPr="003E2B49">
        <w:rPr>
          <w:bCs/>
        </w:rPr>
        <w:t>Respekton legjislacionin në fuqi në departamentin e ushqimit dhe pijeve.</w:t>
      </w:r>
    </w:p>
    <w:p w:rsidR="006C6BBA" w:rsidRPr="003E2B49" w:rsidRDefault="006C6BBA" w:rsidP="003E2B49">
      <w:pPr>
        <w:spacing w:after="0" w:line="240" w:lineRule="auto"/>
        <w:jc w:val="both"/>
        <w:rPr>
          <w:rFonts w:ascii="Times New Roman" w:hAnsi="Times New Roman" w:cs="Times New Roman"/>
          <w:sz w:val="24"/>
          <w:szCs w:val="24"/>
          <w:lang w:val="sq-AL"/>
        </w:rPr>
      </w:pPr>
    </w:p>
    <w:p w:rsidR="006C6BBA" w:rsidRPr="003E2B49" w:rsidRDefault="006C6BBA"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6C6BBA" w:rsidRPr="003E2B49" w:rsidRDefault="006C6BBA" w:rsidP="00A33DF1">
      <w:pPr>
        <w:pStyle w:val="ListParagraph"/>
        <w:numPr>
          <w:ilvl w:val="0"/>
          <w:numId w:val="109"/>
        </w:numPr>
        <w:ind w:left="450"/>
        <w:jc w:val="both"/>
        <w:rPr>
          <w:bCs/>
        </w:rPr>
      </w:pPr>
      <w:r w:rsidRPr="003E2B49">
        <w:rPr>
          <w:bCs/>
        </w:rPr>
        <w:t>Demostron aftësitë e punuarit në grup, dhe punën individualisht në F&amp;B.</w:t>
      </w:r>
    </w:p>
    <w:p w:rsidR="006C6BBA" w:rsidRPr="003E2B49" w:rsidRDefault="006C6BBA" w:rsidP="00A33DF1">
      <w:pPr>
        <w:pStyle w:val="ListParagraph"/>
        <w:numPr>
          <w:ilvl w:val="0"/>
          <w:numId w:val="109"/>
        </w:numPr>
        <w:ind w:left="450"/>
        <w:jc w:val="both"/>
        <w:rPr>
          <w:bCs/>
        </w:rPr>
      </w:pPr>
      <w:r w:rsidRPr="003E2B49">
        <w:rPr>
          <w:bCs/>
        </w:rPr>
        <w:t>Vler</w:t>
      </w:r>
      <w:r w:rsidR="00B05BDC" w:rsidRPr="003E2B49">
        <w:rPr>
          <w:bCs/>
        </w:rPr>
        <w:t>ë</w:t>
      </w:r>
      <w:r w:rsidRPr="003E2B49">
        <w:rPr>
          <w:bCs/>
        </w:rPr>
        <w:t xml:space="preserve">son efektet e </w:t>
      </w:r>
      <w:r w:rsidR="00B05BDC" w:rsidRPr="003E2B49">
        <w:rPr>
          <w:bCs/>
        </w:rPr>
        <w:t>aplikimit të vazhdueshëm të</w:t>
      </w:r>
      <w:r w:rsidRPr="003E2B49">
        <w:rPr>
          <w:bCs/>
        </w:rPr>
        <w:t xml:space="preserve"> rregullave </w:t>
      </w:r>
      <w:r w:rsidR="00B05BDC" w:rsidRPr="003E2B49">
        <w:rPr>
          <w:bCs/>
        </w:rPr>
        <w:t>dhe shërbimit të ushqimit.</w:t>
      </w:r>
    </w:p>
    <w:p w:rsidR="006C6BBA" w:rsidRPr="003E2B49" w:rsidRDefault="00B05BDC" w:rsidP="00A33DF1">
      <w:pPr>
        <w:pStyle w:val="ListParagraph"/>
        <w:numPr>
          <w:ilvl w:val="0"/>
          <w:numId w:val="109"/>
        </w:numPr>
        <w:ind w:left="450"/>
        <w:jc w:val="both"/>
        <w:rPr>
          <w:bCs/>
        </w:rPr>
      </w:pPr>
      <w:r w:rsidRPr="003E2B49">
        <w:rPr>
          <w:bCs/>
        </w:rPr>
        <w:t>Shpjegon rolin e pë</w:t>
      </w:r>
      <w:r w:rsidR="006C6BBA" w:rsidRPr="003E2B49">
        <w:rPr>
          <w:bCs/>
        </w:rPr>
        <w:t>rdorimit t</w:t>
      </w:r>
      <w:r w:rsidRPr="003E2B49">
        <w:rPr>
          <w:bCs/>
        </w:rPr>
        <w:t>ë listës së kontrollit në procesin e shë</w:t>
      </w:r>
      <w:r w:rsidR="006C6BBA" w:rsidRPr="003E2B49">
        <w:rPr>
          <w:bCs/>
        </w:rPr>
        <w:t>rbimit dhe sigurimit</w:t>
      </w:r>
      <w:r w:rsidRPr="003E2B49">
        <w:rPr>
          <w:bCs/>
        </w:rPr>
        <w:t xml:space="preserve"> të cilësisë</w:t>
      </w:r>
      <w:r w:rsidR="006C6BBA" w:rsidRPr="003E2B49">
        <w:rPr>
          <w:bCs/>
        </w:rPr>
        <w:t>.</w:t>
      </w:r>
    </w:p>
    <w:p w:rsidR="00B05BDC" w:rsidRPr="003E2B49" w:rsidRDefault="00B05BDC" w:rsidP="00A33DF1">
      <w:pPr>
        <w:pStyle w:val="ListParagraph"/>
        <w:numPr>
          <w:ilvl w:val="0"/>
          <w:numId w:val="109"/>
        </w:numPr>
        <w:ind w:left="450"/>
        <w:jc w:val="both"/>
        <w:rPr>
          <w:bCs/>
        </w:rPr>
      </w:pPr>
      <w:r w:rsidRPr="003E2B49">
        <w:rPr>
          <w:bCs/>
        </w:rPr>
        <w:t>Respekton legjislacionin në</w:t>
      </w:r>
      <w:r w:rsidR="006C6BBA" w:rsidRPr="003E2B49">
        <w:rPr>
          <w:bCs/>
        </w:rPr>
        <w:t xml:space="preserve"> fuqi </w:t>
      </w:r>
      <w:r w:rsidRPr="003E2B49">
        <w:rPr>
          <w:bCs/>
        </w:rPr>
        <w:t>në</w:t>
      </w:r>
      <w:r w:rsidR="006C6BBA" w:rsidRPr="003E2B49">
        <w:rPr>
          <w:bCs/>
        </w:rPr>
        <w:t xml:space="preserve"> departamentin e ushqimit dhe pijeve</w:t>
      </w:r>
      <w:r w:rsidRPr="003E2B49">
        <w:rPr>
          <w:bCs/>
        </w:rPr>
        <w:t>.</w:t>
      </w:r>
    </w:p>
    <w:p w:rsidR="006C6BBA" w:rsidRPr="003E2B49" w:rsidRDefault="00B05BDC" w:rsidP="00A33DF1">
      <w:pPr>
        <w:pStyle w:val="ListParagraph"/>
        <w:numPr>
          <w:ilvl w:val="0"/>
          <w:numId w:val="109"/>
        </w:numPr>
        <w:ind w:left="450"/>
        <w:jc w:val="both"/>
        <w:rPr>
          <w:bCs/>
        </w:rPr>
      </w:pPr>
      <w:r w:rsidRPr="003E2B49">
        <w:rPr>
          <w:bCs/>
        </w:rPr>
        <w:t>Kupton rëndësinë e mosrespektimit të</w:t>
      </w:r>
      <w:r w:rsidR="006C6BBA" w:rsidRPr="003E2B49">
        <w:rPr>
          <w:bCs/>
        </w:rPr>
        <w:t xml:space="preserve"> tyre.</w:t>
      </w:r>
    </w:p>
    <w:p w:rsidR="006C6BBA" w:rsidRPr="003E2B49" w:rsidRDefault="006C6BBA" w:rsidP="003E2B49">
      <w:pPr>
        <w:spacing w:after="5" w:line="240" w:lineRule="auto"/>
        <w:jc w:val="both"/>
      </w:pPr>
    </w:p>
    <w:p w:rsidR="006C6BBA" w:rsidRPr="003E2B49" w:rsidRDefault="006C6BBA" w:rsidP="003E2B49">
      <w:pPr>
        <w:spacing w:after="186"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lëndës/praktikës:</w:t>
      </w:r>
    </w:p>
    <w:p w:rsidR="006C6BBA" w:rsidRPr="003E2B49" w:rsidRDefault="006C6BBA"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duke u bazuar në njohuri të aftësive teorike dhe </w:t>
      </w:r>
      <w:r w:rsidR="00B05BDC" w:rsidRPr="003E2B49">
        <w:rPr>
          <w:rFonts w:ascii="Times New Roman" w:hAnsi="Times New Roman" w:cs="Times New Roman"/>
          <w:sz w:val="24"/>
          <w:szCs w:val="24"/>
          <w:lang w:val="de-CH"/>
        </w:rPr>
        <w:t xml:space="preserve">praktike. </w:t>
      </w:r>
      <w:r w:rsidRPr="003E2B49">
        <w:rPr>
          <w:rFonts w:ascii="Times New Roman" w:hAnsi="Times New Roman" w:cs="Times New Roman"/>
          <w:sz w:val="24"/>
          <w:szCs w:val="24"/>
          <w:lang w:val="de-CH"/>
        </w:rPr>
        <w:t>Shpërndarja e njohurive do të zhvillohet përmes:</w:t>
      </w:r>
    </w:p>
    <w:p w:rsidR="006C6BBA" w:rsidRPr="003E2B49" w:rsidRDefault="006C6BBA" w:rsidP="00A33DF1">
      <w:pPr>
        <w:pStyle w:val="ListParagraph"/>
        <w:numPr>
          <w:ilvl w:val="0"/>
          <w:numId w:val="109"/>
        </w:numPr>
        <w:ind w:left="360"/>
        <w:jc w:val="both"/>
        <w:rPr>
          <w:b/>
          <w:lang w:val="de-CH"/>
        </w:rPr>
      </w:pPr>
      <w:r w:rsidRPr="003E2B49">
        <w:rPr>
          <w:lang w:val="de-CH"/>
        </w:rPr>
        <w:t xml:space="preserve">Mësimit të kombinuar duke përdorur materiale dixhitale dhe ato tradicionale të shpërndara nëpërmjet një Sistemi të Menaxhimit të Mësimit </w:t>
      </w:r>
      <w:r w:rsidRPr="003E2B49">
        <w:t>(SMM)</w:t>
      </w:r>
      <w:r w:rsidR="00B05BDC" w:rsidRPr="003E2B49">
        <w:rPr>
          <w:lang w:val="de-CH"/>
        </w:rPr>
        <w:t>. Zhvillimi i aftë</w:t>
      </w:r>
      <w:r w:rsidRPr="003E2B49">
        <w:rPr>
          <w:lang w:val="de-CH"/>
        </w:rPr>
        <w:t xml:space="preserve">sive praktike do </w:t>
      </w:r>
      <w:r w:rsidR="00B05BDC" w:rsidRPr="003E2B49">
        <w:rPr>
          <w:lang w:val="de-CH"/>
        </w:rPr>
        <w:t>të pë</w:t>
      </w:r>
      <w:r w:rsidRPr="003E2B49">
        <w:rPr>
          <w:lang w:val="de-CH"/>
        </w:rPr>
        <w:t>rforcohet n</w:t>
      </w:r>
      <w:r w:rsidR="00B05BDC" w:rsidRPr="003E2B49">
        <w:rPr>
          <w:lang w:val="de-CH"/>
        </w:rPr>
        <w:t>ë kabinetin e restorantit përmes praktikës së</w:t>
      </w:r>
      <w:r w:rsidRPr="003E2B49">
        <w:rPr>
          <w:lang w:val="de-CH"/>
        </w:rPr>
        <w:t xml:space="preserve"> integruar.</w:t>
      </w:r>
    </w:p>
    <w:p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6C6BBA"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6C6BBA" w:rsidRPr="003E2B49" w:rsidRDefault="006C6BBA"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B05BDC"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r w:rsidR="00B05BDC" w:rsidRPr="003E2B49">
        <w:rPr>
          <w:rFonts w:ascii="Times New Roman" w:hAnsi="Times New Roman" w:cs="Times New Roman"/>
          <w:sz w:val="24"/>
          <w:szCs w:val="24"/>
          <w:lang w:val="nn-NO"/>
        </w:rPr>
        <w:t>.</w:t>
      </w:r>
    </w:p>
    <w:p w:rsidR="006C6BBA"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Kabineti i restorantit ku do zhvillohet praktika</w:t>
      </w:r>
    </w:p>
    <w:p w:rsidR="006C6BBA" w:rsidRPr="003E2B49" w:rsidRDefault="006C6BBA"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B05BDC" w:rsidRPr="003E2B49">
        <w:rPr>
          <w:rFonts w:ascii="Times New Roman" w:hAnsi="Times New Roman" w:cs="Times New Roman"/>
          <w:b/>
          <w:sz w:val="24"/>
          <w:szCs w:val="24"/>
        </w:rPr>
        <w:t>:</w:t>
      </w:r>
    </w:p>
    <w:p w:rsidR="006C6BBA" w:rsidRPr="003E2B49" w:rsidRDefault="006C6BBA"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6C6BBA" w:rsidRPr="003E2B49" w:rsidRDefault="006C6BBA"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r w:rsidR="00B32A02" w:rsidRPr="003E2B49">
        <w:rPr>
          <w:rFonts w:ascii="Times New Roman" w:hAnsi="Times New Roman" w:cs="Times New Roman"/>
          <w:sz w:val="24"/>
          <w:szCs w:val="24"/>
        </w:rPr>
        <w:t>Nxënësit</w:t>
      </w:r>
      <w:r w:rsidR="00E23447" w:rsidRPr="003E2B49">
        <w:rPr>
          <w:rFonts w:ascii="Times New Roman" w:hAnsi="Times New Roman" w:cs="Times New Roman"/>
          <w:sz w:val="24"/>
          <w:szCs w:val="24"/>
        </w:rPr>
        <w:t xml:space="preserve"> do të duhet të demon</w:t>
      </w:r>
      <w:r w:rsidR="00B32A02" w:rsidRPr="003E2B49">
        <w:rPr>
          <w:rFonts w:ascii="Times New Roman" w:hAnsi="Times New Roman" w:cs="Times New Roman"/>
          <w:sz w:val="24"/>
          <w:szCs w:val="24"/>
        </w:rPr>
        <w:t xml:space="preserve">strojnë aftësitë e tyre F&amp;B, si dhe </w:t>
      </w:r>
      <w:r w:rsidR="00E23447" w:rsidRPr="003E2B49">
        <w:rPr>
          <w:rFonts w:ascii="Times New Roman" w:hAnsi="Times New Roman" w:cs="Times New Roman"/>
          <w:sz w:val="24"/>
          <w:szCs w:val="24"/>
        </w:rPr>
        <w:t xml:space="preserve">kompetencat duke shërbyer ushqime për klientët në restorantin </w:t>
      </w:r>
      <w:r w:rsidR="00B32A02" w:rsidRPr="003E2B49">
        <w:rPr>
          <w:rFonts w:ascii="Times New Roman" w:hAnsi="Times New Roman" w:cs="Times New Roman"/>
          <w:sz w:val="24"/>
          <w:szCs w:val="24"/>
        </w:rPr>
        <w:t xml:space="preserve">model dhe/ose banket. Ata </w:t>
      </w:r>
      <w:r w:rsidR="00E23447" w:rsidRPr="003E2B49">
        <w:rPr>
          <w:rFonts w:ascii="Times New Roman" w:hAnsi="Times New Roman" w:cs="Times New Roman"/>
          <w:sz w:val="24"/>
          <w:szCs w:val="24"/>
        </w:rPr>
        <w:t>duhet të plotësojnë standardet minimale të kërkuara nga niveli i studimit</w:t>
      </w:r>
      <w:r w:rsidR="00B32A02" w:rsidRPr="003E2B49">
        <w:rPr>
          <w:rFonts w:ascii="Times New Roman" w:hAnsi="Times New Roman" w:cs="Times New Roman"/>
          <w:sz w:val="24"/>
          <w:szCs w:val="24"/>
        </w:rPr>
        <w:t>.</w:t>
      </w:r>
      <w:r w:rsidR="00B32A02" w:rsidRPr="003E2B49">
        <w:rPr>
          <w:rFonts w:ascii="Times New Roman" w:hAnsi="Times New Roman" w:cs="Times New Roman"/>
          <w:sz w:val="24"/>
          <w:szCs w:val="24"/>
          <w:lang w:val="sq-AL"/>
        </w:rPr>
        <w:t xml:space="preserve"> Nxënësit</w:t>
      </w:r>
      <w:r w:rsidR="00B05BDC"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do t</w:t>
      </w:r>
      <w:r w:rsidR="00B05BD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i n</w:t>
      </w:r>
      <w:r w:rsidR="00B05BDC" w:rsidRPr="003E2B49">
        <w:rPr>
          <w:rFonts w:ascii="Times New Roman" w:hAnsi="Times New Roman" w:cs="Times New Roman"/>
          <w:sz w:val="24"/>
          <w:szCs w:val="24"/>
          <w:lang w:val="sq-AL"/>
        </w:rPr>
        <w:t>ënshtrohen dy</w:t>
      </w:r>
      <w:r w:rsidR="007B59CE" w:rsidRPr="003E2B49">
        <w:rPr>
          <w:rFonts w:ascii="Times New Roman" w:hAnsi="Times New Roman" w:cs="Times New Roman"/>
          <w:sz w:val="24"/>
          <w:szCs w:val="24"/>
          <w:lang w:val="sq-AL"/>
        </w:rPr>
        <w:t xml:space="preserve"> provimeve praktike të cilët do të zhvillohen në kabinetin e restorantit dhe dy provime teorike të cilat do të zhvillohen </w:t>
      </w:r>
      <w:r w:rsidR="00B32A02" w:rsidRPr="003E2B49">
        <w:rPr>
          <w:rFonts w:ascii="Times New Roman" w:hAnsi="Times New Roman" w:cs="Times New Roman"/>
          <w:sz w:val="24"/>
          <w:szCs w:val="24"/>
          <w:lang w:val="sq-AL"/>
        </w:rPr>
        <w:t>online</w:t>
      </w:r>
      <w:r w:rsidR="007B59CE" w:rsidRPr="003E2B49">
        <w:rPr>
          <w:rFonts w:ascii="Times New Roman" w:hAnsi="Times New Roman" w:cs="Times New Roman"/>
          <w:sz w:val="24"/>
          <w:szCs w:val="24"/>
          <w:lang w:val="sq-AL"/>
        </w:rPr>
        <w:t>. Provimi teorik do të përfshijë pyetje e vërtetë/</w:t>
      </w:r>
      <w:r w:rsidRPr="003E2B49">
        <w:rPr>
          <w:rFonts w:ascii="Times New Roman" w:hAnsi="Times New Roman" w:cs="Times New Roman"/>
          <w:sz w:val="24"/>
          <w:szCs w:val="24"/>
          <w:lang w:val="sq-AL"/>
        </w:rPr>
        <w:t>e gabuar, pyetje me alternativa dhe pyetje t</w:t>
      </w:r>
      <w:r w:rsidR="007B59CE" w:rsidRPr="003E2B49">
        <w:rPr>
          <w:rFonts w:ascii="Times New Roman" w:hAnsi="Times New Roman" w:cs="Times New Roman"/>
          <w:sz w:val="24"/>
          <w:szCs w:val="24"/>
          <w:lang w:val="sq-AL"/>
        </w:rPr>
        <w:t>ë hapura të</w:t>
      </w:r>
      <w:r w:rsidRPr="003E2B49">
        <w:rPr>
          <w:rFonts w:ascii="Times New Roman" w:hAnsi="Times New Roman" w:cs="Times New Roman"/>
          <w:sz w:val="24"/>
          <w:szCs w:val="24"/>
          <w:lang w:val="sq-AL"/>
        </w:rPr>
        <w:t xml:space="preserve"> cilat </w:t>
      </w:r>
      <w:r w:rsidR="007B59CE" w:rsidRPr="003E2B49">
        <w:rPr>
          <w:rFonts w:ascii="Times New Roman" w:hAnsi="Times New Roman" w:cs="Times New Roman"/>
          <w:sz w:val="24"/>
          <w:szCs w:val="24"/>
          <w:lang w:val="sq-AL"/>
        </w:rPr>
        <w:t>lidhen me zhvillimin e lëndës. Në provimin praktik nxënësit duhet të shërbejnë</w:t>
      </w:r>
      <w:r w:rsidRPr="003E2B49">
        <w:rPr>
          <w:rFonts w:ascii="Times New Roman" w:hAnsi="Times New Roman" w:cs="Times New Roman"/>
          <w:sz w:val="24"/>
          <w:szCs w:val="24"/>
          <w:lang w:val="sq-AL"/>
        </w:rPr>
        <w:t xml:space="preserve"> nj</w:t>
      </w:r>
      <w:r w:rsidR="007B59CE" w:rsidRPr="003E2B49">
        <w:rPr>
          <w:rFonts w:ascii="Times New Roman" w:hAnsi="Times New Roman" w:cs="Times New Roman"/>
          <w:sz w:val="24"/>
          <w:szCs w:val="24"/>
          <w:lang w:val="sq-AL"/>
        </w:rPr>
        <w:t>ë</w:t>
      </w:r>
      <w:r w:rsidRPr="003E2B49">
        <w:rPr>
          <w:rFonts w:ascii="Times New Roman" w:hAnsi="Times New Roman" w:cs="Times New Roman"/>
          <w:sz w:val="24"/>
          <w:szCs w:val="24"/>
          <w:lang w:val="sq-AL"/>
        </w:rPr>
        <w:t xml:space="preserve"> vakt ushqim</w:t>
      </w:r>
      <w:r w:rsidR="00B32A02" w:rsidRPr="003E2B49">
        <w:rPr>
          <w:rFonts w:ascii="Times New Roman" w:hAnsi="Times New Roman" w:cs="Times New Roman"/>
          <w:sz w:val="24"/>
          <w:szCs w:val="24"/>
          <w:lang w:val="sq-AL"/>
        </w:rPr>
        <w:t>i me kabinetin e restorantit. Mës</w:t>
      </w:r>
      <w:r w:rsidR="00AA095E" w:rsidRPr="003E2B49">
        <w:rPr>
          <w:rFonts w:ascii="Times New Roman" w:hAnsi="Times New Roman" w:cs="Times New Roman"/>
          <w:sz w:val="24"/>
          <w:szCs w:val="24"/>
          <w:lang w:val="sq-AL"/>
        </w:rPr>
        <w:t>imdhënësit</w:t>
      </w:r>
      <w:r w:rsidR="00B32A02" w:rsidRPr="003E2B49">
        <w:rPr>
          <w:rFonts w:ascii="Times New Roman" w:hAnsi="Times New Roman" w:cs="Times New Roman"/>
          <w:sz w:val="24"/>
          <w:szCs w:val="24"/>
          <w:lang w:val="sq-AL"/>
        </w:rPr>
        <w:t xml:space="preserve"> do të vlerës</w:t>
      </w:r>
      <w:r w:rsidRPr="003E2B49">
        <w:rPr>
          <w:rFonts w:ascii="Times New Roman" w:hAnsi="Times New Roman" w:cs="Times New Roman"/>
          <w:sz w:val="24"/>
          <w:szCs w:val="24"/>
          <w:lang w:val="sq-AL"/>
        </w:rPr>
        <w:t>ojn</w:t>
      </w:r>
      <w:r w:rsidR="00B32A02" w:rsidRPr="003E2B49">
        <w:rPr>
          <w:rFonts w:ascii="Times New Roman" w:hAnsi="Times New Roman" w:cs="Times New Roman"/>
          <w:sz w:val="24"/>
          <w:szCs w:val="24"/>
          <w:lang w:val="sq-AL"/>
        </w:rPr>
        <w:t>ë nxënësit sipas performancës së</w:t>
      </w:r>
      <w:r w:rsidRPr="003E2B49">
        <w:rPr>
          <w:rFonts w:ascii="Times New Roman" w:hAnsi="Times New Roman" w:cs="Times New Roman"/>
          <w:sz w:val="24"/>
          <w:szCs w:val="24"/>
          <w:lang w:val="sq-AL"/>
        </w:rPr>
        <w:t xml:space="preserve"> tyre.</w:t>
      </w:r>
    </w:p>
    <w:p w:rsidR="00B32A02" w:rsidRPr="003E2B49" w:rsidRDefault="00B32A02"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praktik</w:t>
      </w:r>
      <w:r w:rsidR="00B32A02" w:rsidRPr="003E2B49">
        <w:rPr>
          <w:rFonts w:ascii="Times New Roman" w:hAnsi="Times New Roman" w:cs="Times New Roman"/>
          <w:sz w:val="24"/>
          <w:szCs w:val="24"/>
        </w:rPr>
        <w:t xml:space="preserve"> 1:</w:t>
      </w:r>
      <w:r w:rsidRPr="003E2B49">
        <w:rPr>
          <w:rFonts w:ascii="Times New Roman" w:hAnsi="Times New Roman" w:cs="Times New Roman"/>
          <w:sz w:val="24"/>
          <w:szCs w:val="24"/>
        </w:rPr>
        <w:t xml:space="preserve">        50% e notës përfundimtare</w:t>
      </w:r>
    </w:p>
    <w:p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teorik</w:t>
      </w:r>
      <w:r w:rsidR="00B32A02" w:rsidRPr="003E2B49">
        <w:rPr>
          <w:rFonts w:ascii="Times New Roman" w:hAnsi="Times New Roman" w:cs="Times New Roman"/>
          <w:sz w:val="24"/>
          <w:szCs w:val="24"/>
        </w:rPr>
        <w:t xml:space="preserve"> 1: </w:t>
      </w:r>
      <w:r w:rsidRPr="003E2B49">
        <w:rPr>
          <w:rFonts w:ascii="Times New Roman" w:hAnsi="Times New Roman" w:cs="Times New Roman"/>
          <w:sz w:val="24"/>
          <w:szCs w:val="24"/>
        </w:rPr>
        <w:t xml:space="preserve">        </w:t>
      </w:r>
      <w:r w:rsidR="00B32A02" w:rsidRPr="003E2B49">
        <w:rPr>
          <w:rFonts w:ascii="Times New Roman" w:hAnsi="Times New Roman" w:cs="Times New Roman"/>
          <w:sz w:val="24"/>
          <w:szCs w:val="24"/>
        </w:rPr>
        <w:t xml:space="preserve"> </w:t>
      </w:r>
      <w:r w:rsidRPr="003E2B49">
        <w:rPr>
          <w:rFonts w:ascii="Times New Roman" w:hAnsi="Times New Roman" w:cs="Times New Roman"/>
          <w:sz w:val="24"/>
          <w:szCs w:val="24"/>
        </w:rPr>
        <w:t>20% e notës përfundimtare</w:t>
      </w:r>
    </w:p>
    <w:p w:rsidR="00B32A02" w:rsidRPr="003E2B49" w:rsidRDefault="00B32A02" w:rsidP="00A33DF1">
      <w:pPr>
        <w:numPr>
          <w:ilvl w:val="0"/>
          <w:numId w:val="25"/>
        </w:numPr>
        <w:spacing w:after="99"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teorik 2:          30% e not</w:t>
      </w:r>
      <w:r w:rsidR="004E763C">
        <w:rPr>
          <w:rFonts w:ascii="Times New Roman" w:hAnsi="Times New Roman" w:cs="Times New Roman"/>
          <w:sz w:val="24"/>
          <w:szCs w:val="24"/>
        </w:rPr>
        <w:t>ë</w:t>
      </w:r>
      <w:r w:rsidRPr="003E2B49">
        <w:rPr>
          <w:rFonts w:ascii="Times New Roman" w:hAnsi="Times New Roman" w:cs="Times New Roman"/>
          <w:sz w:val="24"/>
          <w:szCs w:val="24"/>
        </w:rPr>
        <w:t>s përfundimtare</w:t>
      </w:r>
    </w:p>
    <w:p w:rsidR="00672906" w:rsidRDefault="00672906" w:rsidP="00C948F1">
      <w:pPr>
        <w:spacing w:line="240" w:lineRule="auto"/>
        <w:jc w:val="both"/>
        <w:rPr>
          <w:rFonts w:ascii="Times New Roman" w:hAnsi="Times New Roman" w:cs="Times New Roman"/>
          <w:b/>
          <w:sz w:val="24"/>
          <w:szCs w:val="24"/>
          <w:lang w:val="sq-AL"/>
        </w:rPr>
      </w:pPr>
    </w:p>
    <w:p w:rsidR="003E2B49" w:rsidRDefault="003E2B49">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 xml:space="preserve">2. Lënda “Bazat e enologjisë”,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L-13-699-24), </w:t>
      </w:r>
      <w:r w:rsidRPr="006D67CB">
        <w:rPr>
          <w:rFonts w:ascii="Times New Roman" w:hAnsi="Times New Roman" w:cs="Times New Roman"/>
          <w:b/>
          <w:sz w:val="24"/>
          <w:szCs w:val="24"/>
          <w:highlight w:val="lightGray"/>
          <w:lang w:val="sq-AL"/>
        </w:rPr>
        <w:t xml:space="preserve">kl.11 – 18 orë Teori </w:t>
      </w:r>
    </w:p>
    <w:p w:rsidR="000E6DAF" w:rsidRPr="003E2B49" w:rsidRDefault="000E6DAF"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0E6DAF" w:rsidRPr="003E2B49" w:rsidRDefault="000E6DAF" w:rsidP="003E2B49">
      <w:pPr>
        <w:autoSpaceDE w:val="0"/>
        <w:autoSpaceDN w:val="0"/>
        <w:adjustRightInd w:val="0"/>
        <w:spacing w:line="240" w:lineRule="auto"/>
        <w:jc w:val="both"/>
        <w:rPr>
          <w:rFonts w:ascii="Times New Roman" w:hAnsi="Times New Roman" w:cs="Times New Roman"/>
          <w:b/>
          <w:bCs/>
          <w:sz w:val="20"/>
          <w:szCs w:val="20"/>
          <w:shd w:val="clear" w:color="auto" w:fill="B3B3B3"/>
        </w:rPr>
      </w:pPr>
      <w:r w:rsidRPr="003E2B49">
        <w:rPr>
          <w:rFonts w:ascii="Times New Roman" w:hAnsi="Times New Roman" w:cs="Times New Roman"/>
          <w:sz w:val="24"/>
          <w:szCs w:val="24"/>
          <w:shd w:val="clear" w:color="auto" w:fill="FFFFFF"/>
        </w:rPr>
        <w:t>Kjo lëndë hyrëse për verën synon të zhvillojë një kuptim të gjerë të prodhimit të verës dhe degustimit, duke ndihmuar nxënësin të fitojë besim dhe në fund të ofrojë një shërbim më të mirë në një mjedis restoranti. Duke parë shkencën pas prodhimit të verës, kjo lëndë do të eksplorojë varietete të ndryshme rrushi dhe metoda të prodhimit të përdorura për të krijuar verëra në mbarë botën. Lënda do të përdorë një metodë të mësimit të kombinuar ku nxënësit mund të marrin pjesë në sesione degustimi për të përmirësuar njohuritë e tyre mbi përzgjedhjen e produkteve dhe për të eksploruar përbërësit në një pjatë që mund të ndikojnë në shijen e verës dhe pijeve të tjera.</w:t>
      </w:r>
    </w:p>
    <w:p w:rsidR="000E6DAF" w:rsidRPr="003E2B49" w:rsidRDefault="000E6DAF" w:rsidP="003E2B49">
      <w:pPr>
        <w:pStyle w:val="Heading4"/>
        <w:rPr>
          <w:b/>
          <w:bCs/>
          <w:u w:val="single"/>
        </w:rPr>
      </w:pPr>
      <w:r w:rsidRPr="003E2B49">
        <w:rPr>
          <w:b/>
          <w:bCs/>
          <w:u w:val="single"/>
        </w:rPr>
        <w:t>Rezultatet e pritshme</w:t>
      </w:r>
    </w:p>
    <w:p w:rsidR="000E6DAF" w:rsidRPr="003E2B49" w:rsidRDefault="000E6DAF" w:rsidP="003E2B49">
      <w:pPr>
        <w:spacing w:after="0" w:line="240" w:lineRule="auto"/>
        <w:rPr>
          <w:rFonts w:ascii="Times New Roman" w:hAnsi="Times New Roman" w:cs="Times New Roman"/>
          <w:b/>
          <w:sz w:val="24"/>
          <w:szCs w:val="24"/>
          <w:u w:val="single"/>
          <w:lang w:val="sq-AL"/>
        </w:rPr>
      </w:pPr>
    </w:p>
    <w:p w:rsidR="000E6DAF" w:rsidRPr="003E2B49" w:rsidRDefault="000E6DAF"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0E6DAF" w:rsidRPr="003E2B49" w:rsidRDefault="000E6DAF" w:rsidP="00A33DF1">
      <w:pPr>
        <w:pStyle w:val="ListParagraph"/>
        <w:numPr>
          <w:ilvl w:val="0"/>
          <w:numId w:val="94"/>
        </w:numPr>
        <w:ind w:left="450"/>
        <w:rPr>
          <w:rFonts w:eastAsia="Batang"/>
          <w:lang w:eastAsia="ko-KR"/>
        </w:rPr>
      </w:pPr>
      <w:bookmarkStart w:id="5" w:name="_Hlk171511828"/>
      <w:r w:rsidRPr="003E2B49">
        <w:rPr>
          <w:rFonts w:eastAsia="Batang"/>
          <w:lang w:eastAsia="ko-KR"/>
        </w:rPr>
        <w:t>Shqyrton kuptimin social – kulturor, si dhe modelet e konsumit të verës përgjatë epokave dhe kulturave te ndryshme.</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Analizon rajonet e ndryshme të verës në botë.</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Shpjegon procesin e prodhimit të verës.</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llojet e ndryshme të verës.</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Liston prodhuesit kryesorë të verës në mbarë botën.</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Përshkruan rregullat e shërbimit për verërat.</w:t>
      </w:r>
    </w:p>
    <w:bookmarkEnd w:id="5"/>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listat e ndryshme të kontrollit të përdorura në përgatitjen dhe shërbimin e verës.</w:t>
      </w:r>
    </w:p>
    <w:p w:rsidR="000E6DAF" w:rsidRPr="003E2B49" w:rsidRDefault="000E6DAF" w:rsidP="003E2B49">
      <w:pPr>
        <w:spacing w:before="120"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0E6DAF" w:rsidRPr="003E2B49" w:rsidRDefault="000E6DAF" w:rsidP="00A33DF1">
      <w:pPr>
        <w:pStyle w:val="ListParagraph"/>
        <w:numPr>
          <w:ilvl w:val="0"/>
          <w:numId w:val="95"/>
        </w:numPr>
        <w:ind w:left="450"/>
        <w:rPr>
          <w:rFonts w:eastAsia="MS Mincho"/>
          <w:b/>
        </w:rPr>
      </w:pPr>
      <w:r w:rsidRPr="003E2B49">
        <w:rPr>
          <w:rFonts w:eastAsia="Batang"/>
          <w:lang w:eastAsia="ko-KR"/>
        </w:rPr>
        <w:t>Dallon ndryshimin midis verërave të bardha, rosé dhe të kuqe.</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Përcakton temperaturën e duhur të servirjes për lloje të ndryshme vere.</w:t>
      </w:r>
    </w:p>
    <w:p w:rsidR="000E6DAF" w:rsidRPr="003E2B49" w:rsidRDefault="00283303" w:rsidP="00A33DF1">
      <w:pPr>
        <w:pStyle w:val="ListParagraph"/>
        <w:numPr>
          <w:ilvl w:val="0"/>
          <w:numId w:val="95"/>
        </w:numPr>
        <w:ind w:left="450"/>
        <w:rPr>
          <w:rFonts w:eastAsia="Batang"/>
          <w:lang w:eastAsia="ko-KR"/>
        </w:rPr>
      </w:pPr>
      <w:r w:rsidRPr="003E2B49">
        <w:rPr>
          <w:rFonts w:eastAsia="Batang"/>
          <w:lang w:eastAsia="ko-KR"/>
        </w:rPr>
        <w:t>Fiton</w:t>
      </w:r>
      <w:r w:rsidR="000E6DAF" w:rsidRPr="003E2B49">
        <w:rPr>
          <w:rFonts w:eastAsia="Batang"/>
          <w:lang w:eastAsia="ko-KR"/>
        </w:rPr>
        <w:t xml:space="preserve"> njohuri mbi bazat e shërbimit të verës.</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Zgjedh gotat e përshtatshme për çdo lloj varieteti vere.</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Trajton pyetjet bazë të klientëve mbi verën.</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 xml:space="preserve">Punon në përputhje me legjislacionin lokal  përsa i përket </w:t>
      </w:r>
      <w:r w:rsidR="00283303" w:rsidRPr="003E2B49">
        <w:rPr>
          <w:rFonts w:eastAsia="Batang"/>
          <w:lang w:eastAsia="ko-KR"/>
        </w:rPr>
        <w:t>shërbimit të</w:t>
      </w:r>
      <w:r w:rsidRPr="003E2B49">
        <w:rPr>
          <w:rFonts w:eastAsia="Batang"/>
          <w:lang w:eastAsia="ko-KR"/>
        </w:rPr>
        <w:t xml:space="preserve"> alkoolit</w:t>
      </w:r>
      <w:r w:rsidR="00283303" w:rsidRPr="003E2B49">
        <w:rPr>
          <w:rFonts w:eastAsia="Batang"/>
          <w:lang w:eastAsia="ko-KR"/>
        </w:rPr>
        <w:t>.</w:t>
      </w:r>
    </w:p>
    <w:p w:rsidR="00283303" w:rsidRPr="003E2B49" w:rsidRDefault="00283303" w:rsidP="003E2B49">
      <w:pPr>
        <w:spacing w:after="0" w:line="240" w:lineRule="auto"/>
        <w:rPr>
          <w:rFonts w:ascii="Times New Roman" w:hAnsi="Times New Roman" w:cs="Times New Roman"/>
          <w:b/>
          <w:bCs/>
          <w:sz w:val="24"/>
          <w:szCs w:val="24"/>
          <w:lang w:val="sq-AL"/>
        </w:rPr>
      </w:pPr>
      <w:bookmarkStart w:id="6" w:name="_Hlk171615252"/>
    </w:p>
    <w:p w:rsidR="000E6DAF" w:rsidRPr="003E2B49" w:rsidRDefault="000E6DAF" w:rsidP="003E2B49">
      <w:pPr>
        <w:spacing w:after="0" w:line="240" w:lineRule="auto"/>
        <w:rPr>
          <w:rFonts w:ascii="Times New Roman" w:hAnsi="Times New Roman" w:cs="Times New Roman"/>
          <w:b/>
          <w:bCs/>
          <w:sz w:val="24"/>
          <w:szCs w:val="24"/>
          <w:lang w:val="sq-AL"/>
        </w:rPr>
      </w:pPr>
      <w:r w:rsidRPr="003E2B49">
        <w:rPr>
          <w:rFonts w:ascii="Times New Roman" w:hAnsi="Times New Roman" w:cs="Times New Roman"/>
          <w:b/>
          <w:bCs/>
          <w:sz w:val="24"/>
          <w:szCs w:val="24"/>
          <w:lang w:val="sq-AL"/>
        </w:rPr>
        <w:t>Qëndrimet që zhvillohen te nxënësi:</w:t>
      </w:r>
      <w:bookmarkEnd w:id="6"/>
    </w:p>
    <w:p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 xml:space="preserve">Dallon </w:t>
      </w:r>
      <w:r w:rsidRPr="003E2B49">
        <w:rPr>
          <w:shd w:val="clear" w:color="auto" w:fill="FFFFFF"/>
        </w:rPr>
        <w:t>rolin e dobishëm të njohurive për pijet në procesin e krijimit të vlerës për</w:t>
      </w:r>
      <w:r w:rsidR="00283303" w:rsidRPr="003E2B49">
        <w:rPr>
          <w:shd w:val="clear" w:color="auto" w:fill="FFFFFF"/>
        </w:rPr>
        <w:t xml:space="preserve"> klientë</w:t>
      </w:r>
      <w:r w:rsidRPr="003E2B49">
        <w:rPr>
          <w:shd w:val="clear" w:color="auto" w:fill="FFFFFF"/>
        </w:rPr>
        <w:t xml:space="preserve">t e hoteleve dhe restoranteve. </w:t>
      </w:r>
    </w:p>
    <w:p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Diskuton</w:t>
      </w:r>
      <w:r w:rsidR="00283303" w:rsidRPr="003E2B49">
        <w:rPr>
          <w:rFonts w:eastAsia="Batang"/>
          <w:bCs/>
          <w:lang w:eastAsia="ko-KR"/>
        </w:rPr>
        <w:t xml:space="preserve"> rolin e so</w:t>
      </w:r>
      <w:r w:rsidRPr="003E2B49">
        <w:rPr>
          <w:rFonts w:eastAsia="Batang"/>
          <w:bCs/>
          <w:lang w:eastAsia="ko-KR"/>
        </w:rPr>
        <w:t>melierit në procesin e krijimit të vlerave për klientët në departamentin e F&amp;B.</w:t>
      </w:r>
    </w:p>
    <w:p w:rsidR="00283303"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Vlerë</w:t>
      </w:r>
      <w:r w:rsidR="000E6DAF" w:rsidRPr="003E2B49">
        <w:rPr>
          <w:rFonts w:eastAsia="Batang"/>
          <w:bCs/>
          <w:lang w:eastAsia="ko-KR"/>
        </w:rPr>
        <w:t>son</w:t>
      </w:r>
      <w:r w:rsidRPr="003E2B49">
        <w:rPr>
          <w:rFonts w:eastAsia="Batang"/>
          <w:bCs/>
          <w:lang w:eastAsia="ko-KR"/>
        </w:rPr>
        <w:t xml:space="preserve"> efektet e zbatimit të vazhdueshëm të rregullave të</w:t>
      </w:r>
      <w:r w:rsidR="000E6DAF" w:rsidRPr="003E2B49">
        <w:rPr>
          <w:rFonts w:eastAsia="Batang"/>
          <w:bCs/>
          <w:lang w:eastAsia="ko-KR"/>
        </w:rPr>
        <w:t xml:space="preserve"> sh</w:t>
      </w:r>
      <w:r w:rsidRPr="003E2B49">
        <w:rPr>
          <w:rFonts w:eastAsia="Batang"/>
          <w:bCs/>
          <w:lang w:eastAsia="ko-KR"/>
        </w:rPr>
        <w:t>ërbimit pë</w:t>
      </w:r>
      <w:r w:rsidR="000E6DAF" w:rsidRPr="003E2B49">
        <w:rPr>
          <w:rFonts w:eastAsia="Batang"/>
          <w:bCs/>
          <w:lang w:eastAsia="ko-KR"/>
        </w:rPr>
        <w:t>r pijet.</w:t>
      </w:r>
    </w:p>
    <w:p w:rsidR="000E6DAF"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Shpjegon rolin e listës së kontrollit në procesin e sigurimit të cilësisë së verë</w:t>
      </w:r>
      <w:r w:rsidR="000E6DAF" w:rsidRPr="003E2B49">
        <w:rPr>
          <w:rFonts w:eastAsia="Batang"/>
          <w:bCs/>
          <w:lang w:eastAsia="ko-KR"/>
        </w:rPr>
        <w:t>s.</w:t>
      </w:r>
    </w:p>
    <w:p w:rsidR="000E6DAF" w:rsidRPr="003E2B49" w:rsidRDefault="000E6DAF" w:rsidP="003E2B49">
      <w:pPr>
        <w:spacing w:after="0" w:line="240" w:lineRule="auto"/>
        <w:rPr>
          <w:rFonts w:ascii="Times New Roman" w:eastAsia="Batang" w:hAnsi="Times New Roman" w:cs="Times New Roman"/>
          <w:bCs/>
          <w:sz w:val="24"/>
          <w:szCs w:val="24"/>
          <w:lang w:val="sq-AL" w:eastAsia="ko-KR"/>
        </w:rPr>
      </w:pPr>
    </w:p>
    <w:p w:rsidR="000E6DAF" w:rsidRPr="003E2B49" w:rsidRDefault="000E6DAF"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283303"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0E6DAF" w:rsidRPr="003E2B49" w:rsidRDefault="000E6DAF"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dhe analizë</w:t>
      </w:r>
      <w:r w:rsidR="00283303" w:rsidRPr="003E2B49">
        <w:rPr>
          <w:rFonts w:ascii="Times New Roman" w:hAnsi="Times New Roman" w:cs="Times New Roman"/>
          <w:sz w:val="24"/>
          <w:szCs w:val="24"/>
          <w:lang w:val="sq-AL"/>
        </w:rPr>
        <w:t xml:space="preserve"> shqisore të verës. </w:t>
      </w:r>
      <w:r w:rsidRPr="003E2B49">
        <w:rPr>
          <w:rFonts w:ascii="Times New Roman" w:hAnsi="Times New Roman" w:cs="Times New Roman"/>
          <w:sz w:val="24"/>
          <w:szCs w:val="24"/>
          <w:lang w:val="sq-AL"/>
        </w:rPr>
        <w:t>Shpërndarja e njohurive do të zhvillohet përmes:</w:t>
      </w:r>
    </w:p>
    <w:p w:rsidR="000E6DAF" w:rsidRPr="003E2B49" w:rsidRDefault="000E6DAF" w:rsidP="00A33DF1">
      <w:pPr>
        <w:pStyle w:val="ListParagraph"/>
        <w:numPr>
          <w:ilvl w:val="0"/>
          <w:numId w:val="96"/>
        </w:numPr>
        <w:ind w:left="360"/>
        <w:jc w:val="both"/>
        <w:rPr>
          <w:b/>
        </w:rPr>
      </w:pPr>
      <w:r w:rsidRPr="003E2B49">
        <w:t>Mësimit të kombinuar duke p</w:t>
      </w:r>
      <w:r w:rsidR="00283303" w:rsidRPr="003E2B49">
        <w:t xml:space="preserve">ërdorur materiale dixhitale dhe </w:t>
      </w:r>
      <w:r w:rsidRPr="003E2B49">
        <w:t>ato tradicionale të shpërndara nëpërmjet një Sistemi të Menaxhimit të Mësimit (</w:t>
      </w:r>
      <w:r w:rsidR="00283303" w:rsidRPr="003E2B49">
        <w:t>SMM</w:t>
      </w:r>
      <w:r w:rsidRPr="003E2B49">
        <w:t xml:space="preserve">). Njohuritë e marra nëpërmjet </w:t>
      </w:r>
      <w:r w:rsidR="00283303" w:rsidRPr="003E2B49">
        <w:t>SMM</w:t>
      </w:r>
      <w:r w:rsidRPr="003E2B49">
        <w:t xml:space="preserve"> më pas përforcohen gjatë orës së mësimit në klasë me mbështetjen e mësi</w:t>
      </w:r>
      <w:r w:rsidR="00457505">
        <w:t xml:space="preserve">mdhënësit dhe të </w:t>
      </w:r>
      <w:r w:rsidR="00664AAE">
        <w:t>nxënit</w:t>
      </w:r>
      <w:r w:rsidR="00457505">
        <w:t xml:space="preserve"> aktiv, siç është degustimi i verërave.</w:t>
      </w:r>
      <w:r w:rsidRPr="003E2B49">
        <w:t xml:space="preserve"> </w:t>
      </w:r>
    </w:p>
    <w:p w:rsidR="00457505" w:rsidRPr="00457505" w:rsidRDefault="00457505" w:rsidP="00457505">
      <w:pPr>
        <w:jc w:val="both"/>
        <w:rPr>
          <w:rFonts w:ascii="Times New Roman" w:hAnsi="Times New Roman" w:cs="Times New Roman"/>
          <w:sz w:val="24"/>
          <w:szCs w:val="24"/>
        </w:rPr>
      </w:pPr>
      <w:r w:rsidRPr="00457505">
        <w:rPr>
          <w:rFonts w:ascii="Times New Roman" w:hAnsi="Times New Roman" w:cs="Times New Roman"/>
          <w:b/>
          <w:sz w:val="24"/>
          <w:szCs w:val="24"/>
        </w:rPr>
        <w:t>Sekuenca e trajnimit:</w:t>
      </w:r>
    </w:p>
    <w:p w:rsidR="00457505" w:rsidRPr="00457505" w:rsidRDefault="00457505" w:rsidP="00457505">
      <w:pPr>
        <w:spacing w:after="0" w:line="240" w:lineRule="auto"/>
        <w:jc w:val="both"/>
        <w:rPr>
          <w:rFonts w:ascii="Times New Roman" w:hAnsi="Times New Roman" w:cs="Times New Roman"/>
          <w:sz w:val="24"/>
          <w:szCs w:val="24"/>
        </w:rPr>
      </w:pPr>
      <w:r w:rsidRPr="00457505">
        <w:rPr>
          <w:rFonts w:ascii="Times New Roman" w:hAnsi="Times New Roman" w:cs="Times New Roman"/>
          <w:sz w:val="24"/>
          <w:szCs w:val="24"/>
        </w:rPr>
        <w:t>Sekuenca e rekomanduar e trajnimit është:</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0E6DAF" w:rsidRPr="003E2B49" w:rsidRDefault="000E6DAF"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283303" w:rsidRPr="003E2B49">
        <w:rPr>
          <w:rFonts w:ascii="Times New Roman" w:hAnsi="Times New Roman" w:cs="Times New Roman"/>
          <w:sz w:val="24"/>
          <w:szCs w:val="24"/>
        </w:rPr>
        <w:t xml:space="preserve"> </w:t>
      </w:r>
      <w:r w:rsidRPr="003E2B49">
        <w:rPr>
          <w:rFonts w:ascii="Times New Roman" w:hAnsi="Times New Roman" w:cs="Times New Roman"/>
          <w:sz w:val="24"/>
          <w:szCs w:val="24"/>
        </w:rPr>
        <w:t>(bar dhe rest</w:t>
      </w:r>
      <w:r w:rsidR="00283303" w:rsidRPr="003E2B49">
        <w:rPr>
          <w:rFonts w:ascii="Times New Roman" w:hAnsi="Times New Roman" w:cs="Times New Roman"/>
          <w:sz w:val="24"/>
          <w:szCs w:val="24"/>
        </w:rPr>
        <w:t>orant i improvizuar</w:t>
      </w:r>
      <w:r w:rsidRPr="003E2B49">
        <w:rPr>
          <w:rFonts w:ascii="Times New Roman" w:hAnsi="Times New Roman" w:cs="Times New Roman"/>
          <w:sz w:val="24"/>
          <w:szCs w:val="24"/>
        </w:rPr>
        <w:t>)</w:t>
      </w:r>
      <w:r w:rsidR="00283303" w:rsidRPr="003E2B49">
        <w:rPr>
          <w:rFonts w:ascii="Times New Roman" w:hAnsi="Times New Roman" w:cs="Times New Roman"/>
          <w:sz w:val="24"/>
          <w:szCs w:val="24"/>
        </w:rPr>
        <w:t>.</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0E6DAF" w:rsidRPr="003E2B49" w:rsidRDefault="000E6DAF"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283303" w:rsidRPr="003E2B49">
        <w:rPr>
          <w:rFonts w:ascii="Times New Roman" w:hAnsi="Times New Roman" w:cs="Times New Roman"/>
          <w:b/>
          <w:sz w:val="24"/>
          <w:szCs w:val="24"/>
        </w:rPr>
        <w:t>:</w:t>
      </w:r>
    </w:p>
    <w:p w:rsidR="000E6DAF" w:rsidRPr="003E2B49" w:rsidRDefault="000E6DAF"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w:t>
      </w:r>
      <w:r w:rsidR="00283303" w:rsidRPr="003E2B49">
        <w:rPr>
          <w:rFonts w:ascii="Times New Roman" w:hAnsi="Times New Roman" w:cs="Times New Roman"/>
          <w:sz w:val="24"/>
          <w:szCs w:val="24"/>
          <w:lang w:val="nn-NO"/>
        </w:rPr>
        <w:t>shtetëse të ofruara nga shkolla.</w:t>
      </w:r>
    </w:p>
    <w:p w:rsidR="000E6DAF" w:rsidRPr="003E2B49" w:rsidRDefault="000E6DAF"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kuize dhe me një provim përfundimtar që do të zhvillohet online në Sistemin e Menaxhimit </w:t>
      </w:r>
      <w:r w:rsidR="00283303" w:rsidRPr="003E2B49">
        <w:rPr>
          <w:rFonts w:ascii="Times New Roman" w:hAnsi="Times New Roman" w:cs="Times New Roman"/>
          <w:sz w:val="24"/>
          <w:szCs w:val="24"/>
          <w:lang w:val="sq-AL"/>
        </w:rPr>
        <w:t>të Mësimit SMM</w:t>
      </w:r>
      <w:r w:rsidR="00A15CF7">
        <w:rPr>
          <w:rFonts w:ascii="Times New Roman" w:hAnsi="Times New Roman" w:cs="Times New Roman"/>
          <w:sz w:val="24"/>
          <w:szCs w:val="24"/>
          <w:lang w:val="sq-AL"/>
        </w:rPr>
        <w:t xml:space="preserve"> në fund të lëndës. Provimi </w:t>
      </w:r>
      <w:r w:rsidRPr="003E2B49">
        <w:rPr>
          <w:rFonts w:ascii="Times New Roman" w:hAnsi="Times New Roman" w:cs="Times New Roman"/>
          <w:sz w:val="24"/>
          <w:szCs w:val="24"/>
          <w:lang w:val="sq-AL"/>
        </w:rPr>
        <w:t>përfundimtar do të përbëhen nga pyetje të vërteta dhe të gabuara, pyetje me zgjedhje të shumëfishta</w:t>
      </w:r>
      <w:r w:rsidR="00283303"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0E6DAF" w:rsidRPr="003E2B49" w:rsidRDefault="000E6DAF"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0E6DAF" w:rsidRPr="003E2B49" w:rsidRDefault="00283303" w:rsidP="00A33DF1">
      <w:pPr>
        <w:pStyle w:val="ListParagraph"/>
        <w:numPr>
          <w:ilvl w:val="0"/>
          <w:numId w:val="24"/>
        </w:numPr>
        <w:ind w:left="270" w:hanging="180"/>
      </w:pPr>
      <w:r w:rsidRPr="003E2B49">
        <w:t>Provim 100% teorik.</w:t>
      </w:r>
    </w:p>
    <w:p w:rsidR="000E6DAF" w:rsidRDefault="000E6DAF" w:rsidP="00C948F1">
      <w:pPr>
        <w:spacing w:line="240" w:lineRule="auto"/>
        <w:jc w:val="both"/>
        <w:rPr>
          <w:rFonts w:ascii="Times New Roman" w:hAnsi="Times New Roman" w:cs="Times New Roman"/>
          <w:b/>
          <w:sz w:val="24"/>
          <w:szCs w:val="24"/>
          <w:highlight w:val="cyan"/>
          <w:lang w:val="sq-AL"/>
        </w:rPr>
      </w:pPr>
    </w:p>
    <w:p w:rsidR="00283303" w:rsidRDefault="00283303">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 xml:space="preserve">3. Lënda “Veprimtaritë në departamentin e ushqimit dhe pijeve”,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L-13-700-24), </w:t>
      </w:r>
      <w:r w:rsidRPr="006D67CB">
        <w:rPr>
          <w:rFonts w:ascii="Times New Roman" w:hAnsi="Times New Roman" w:cs="Times New Roman"/>
          <w:b/>
          <w:sz w:val="24"/>
          <w:szCs w:val="24"/>
          <w:highlight w:val="lightGray"/>
          <w:lang w:val="sq-AL"/>
        </w:rPr>
        <w:t xml:space="preserve">kl.11 – 12 orë Teori </w:t>
      </w:r>
    </w:p>
    <w:p w:rsidR="002C00F5" w:rsidRPr="003E2B49" w:rsidRDefault="002C00F5"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2C00F5" w:rsidRPr="003E2B49" w:rsidRDefault="002C00F5" w:rsidP="003E2B49">
      <w:pPr>
        <w:spacing w:after="0" w:line="240" w:lineRule="auto"/>
        <w:jc w:val="both"/>
        <w:rPr>
          <w:rFonts w:ascii="Times New Roman" w:hAnsi="Times New Roman" w:cs="Times New Roman"/>
          <w:sz w:val="24"/>
          <w:szCs w:val="24"/>
          <w:shd w:val="clear" w:color="auto" w:fill="FFFFFF"/>
          <w:lang w:val="sq-AL"/>
        </w:rPr>
      </w:pPr>
      <w:r w:rsidRPr="003E2B49">
        <w:rPr>
          <w:rFonts w:ascii="Times New Roman" w:hAnsi="Times New Roman" w:cs="Times New Roman"/>
          <w:sz w:val="24"/>
          <w:szCs w:val="24"/>
          <w:shd w:val="clear" w:color="auto" w:fill="FFFFFF"/>
          <w:lang w:val="sq-AL"/>
        </w:rPr>
        <w:t>Kjo lendë i prezanton nxënësit me funksionet kryesore të Ekipit të Operacioneve F&amp;B, duke përfshirë mjetet e sistemit dhe organizimin e personelit që përdoren për të mbështetur punën e tyre. Pas përfundimit të suksesshëm të kësaj lënde, pjesëmarrësit do të jenë në gjendje të vlerësojnë marrëdhënien midis nën-sektorëve të departamentit F&amp;B dhe të kenë një kuptim se si të maksimizojnë shërbimin F&amp;B në terma të efikasitetit, produktivitetit dhe te ardhurave.</w:t>
      </w:r>
    </w:p>
    <w:p w:rsidR="00672906" w:rsidRPr="003E2B49" w:rsidRDefault="00672906" w:rsidP="003E2B49">
      <w:pPr>
        <w:spacing w:after="0" w:line="240" w:lineRule="auto"/>
        <w:jc w:val="both"/>
        <w:rPr>
          <w:rFonts w:ascii="Times New Roman" w:hAnsi="Times New Roman" w:cs="Times New Roman"/>
          <w:sz w:val="24"/>
          <w:szCs w:val="24"/>
          <w:shd w:val="clear" w:color="auto" w:fill="FFFFFF"/>
          <w:lang w:val="sq-AL"/>
        </w:rPr>
      </w:pPr>
    </w:p>
    <w:p w:rsidR="002C00F5" w:rsidRPr="003E2B49" w:rsidRDefault="002C00F5" w:rsidP="003E2B49">
      <w:pPr>
        <w:pStyle w:val="Heading4"/>
        <w:rPr>
          <w:b/>
          <w:bCs/>
          <w:u w:val="single"/>
        </w:rPr>
      </w:pPr>
      <w:r w:rsidRPr="003E2B49">
        <w:rPr>
          <w:b/>
          <w:bCs/>
          <w:u w:val="single"/>
        </w:rPr>
        <w:t>Rezultatet e pritshme</w:t>
      </w:r>
      <w:r w:rsidR="00D82B76" w:rsidRPr="003E2B49">
        <w:rPr>
          <w:b/>
          <w:bCs/>
          <w:u w:val="single"/>
        </w:rPr>
        <w:t>:</w:t>
      </w:r>
    </w:p>
    <w:p w:rsidR="00D82B76" w:rsidRPr="003E2B49" w:rsidRDefault="00D82B76" w:rsidP="003E2B49">
      <w:pPr>
        <w:spacing w:after="0" w:line="240" w:lineRule="auto"/>
        <w:rPr>
          <w:lang w:val="sq-AL"/>
        </w:rPr>
      </w:pPr>
    </w:p>
    <w:p w:rsidR="00D82B76" w:rsidRPr="003E2B49" w:rsidRDefault="00D82B7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 xml:space="preserve">Demonstron </w:t>
      </w:r>
      <w:r w:rsidR="00D82B76" w:rsidRPr="003E2B49">
        <w:rPr>
          <w:rFonts w:eastAsia="Batang"/>
          <w:lang w:eastAsia="ko-KR"/>
        </w:rPr>
        <w:t>njohuritë dhe kuptimin e strukturës së</w:t>
      </w:r>
      <w:r w:rsidRPr="003E2B49">
        <w:rPr>
          <w:rFonts w:eastAsia="Batang"/>
          <w:lang w:eastAsia="ko-KR"/>
        </w:rPr>
        <w:t xml:space="preserve"> F&amp;B</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Përshkruan departamentin F&amp;B në</w:t>
      </w:r>
      <w:r w:rsidR="00D82B76" w:rsidRPr="003E2B49">
        <w:rPr>
          <w:rFonts w:eastAsia="Batang"/>
          <w:lang w:eastAsia="ko-KR"/>
        </w:rPr>
        <w:t xml:space="preserve"> lidhje me të gjithë poz</w:t>
      </w:r>
      <w:r w:rsidRPr="003E2B49">
        <w:rPr>
          <w:rFonts w:eastAsia="Batang"/>
          <w:lang w:eastAsia="ko-KR"/>
        </w:rPr>
        <w:t>icione</w:t>
      </w:r>
      <w:r w:rsidR="00D82B76" w:rsidRPr="003E2B49">
        <w:rPr>
          <w:rFonts w:eastAsia="Batang"/>
          <w:lang w:eastAsia="ko-KR"/>
        </w:rPr>
        <w:t>t</w:t>
      </w:r>
      <w:r w:rsidRPr="003E2B49">
        <w:rPr>
          <w:rFonts w:eastAsia="Batang"/>
          <w:lang w:eastAsia="ko-KR"/>
        </w:rPr>
        <w:t xml:space="preserve"> dhe përgjegjësitë e tij.</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 materialet e nevojshme për të operuar baret, restorantet, banketet dhe shërbimin e dhomës.</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Shpjegon</w:t>
      </w:r>
      <w:r w:rsidR="00D82B76" w:rsidRPr="003E2B49">
        <w:rPr>
          <w:rFonts w:eastAsia="Batang"/>
          <w:lang w:eastAsia="ko-KR"/>
        </w:rPr>
        <w:t xml:space="preserve"> se si të maksimizoni shë</w:t>
      </w:r>
      <w:r w:rsidRPr="003E2B49">
        <w:rPr>
          <w:rFonts w:eastAsia="Batang"/>
          <w:lang w:eastAsia="ko-KR"/>
        </w:rPr>
        <w:t>rbimet ne F&amp;B në aspektin e efikasitetit, produktivitetit dhe p</w:t>
      </w:r>
      <w:r w:rsidR="00D82B76" w:rsidRPr="003E2B49">
        <w:rPr>
          <w:rFonts w:eastAsia="Batang"/>
          <w:lang w:eastAsia="ko-KR"/>
        </w:rPr>
        <w:t>ërfitimeve</w:t>
      </w:r>
      <w:r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Kupton</w:t>
      </w:r>
      <w:r w:rsidR="00D82B76" w:rsidRPr="003E2B49">
        <w:rPr>
          <w:rFonts w:eastAsia="Batang"/>
          <w:lang w:eastAsia="ko-KR"/>
        </w:rPr>
        <w:t xml:space="preserve"> parapë</w:t>
      </w:r>
      <w:r w:rsidRPr="003E2B49">
        <w:rPr>
          <w:rFonts w:eastAsia="Batang"/>
          <w:lang w:eastAsia="ko-KR"/>
        </w:rPr>
        <w:t>rgatitjet dhe procedurat për shërbim të efektshëm në dhomë.</w:t>
      </w:r>
    </w:p>
    <w:p w:rsidR="00D82B76" w:rsidRPr="003E2B49" w:rsidRDefault="002C00F5" w:rsidP="00A33DF1">
      <w:pPr>
        <w:pStyle w:val="ListParagraph"/>
        <w:numPr>
          <w:ilvl w:val="0"/>
          <w:numId w:val="97"/>
        </w:numPr>
        <w:ind w:left="360"/>
      </w:pPr>
      <w:r w:rsidRPr="003E2B49">
        <w:rPr>
          <w:rFonts w:eastAsia="Batang"/>
          <w:lang w:eastAsia="ko-KR"/>
        </w:rPr>
        <w:t>Elaboron logjistikën e brendshme për operacionet e F&amp;B.</w:t>
      </w:r>
      <w:r w:rsidRPr="003E2B49">
        <w:t xml:space="preserve"> </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w:t>
      </w:r>
      <w:r w:rsidR="00D82B76" w:rsidRPr="003E2B49">
        <w:rPr>
          <w:rFonts w:eastAsia="Batang"/>
          <w:lang w:eastAsia="ko-KR"/>
        </w:rPr>
        <w:t>n</w:t>
      </w:r>
      <w:r w:rsidRPr="003E2B49">
        <w:rPr>
          <w:rFonts w:eastAsia="Batang"/>
          <w:lang w:eastAsia="ko-KR"/>
        </w:rPr>
        <w:t xml:space="preserve"> materialin e nevojshëm për të operuar baret, restorantet, banketet dhe shërbimin e dhomës.</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Identifikon</w:t>
      </w:r>
      <w:r w:rsidR="00D82B76" w:rsidRPr="003E2B49">
        <w:rPr>
          <w:rFonts w:eastAsia="Batang"/>
          <w:lang w:eastAsia="ko-KR"/>
        </w:rPr>
        <w:t xml:space="preserve"> të</w:t>
      </w:r>
      <w:r w:rsidRPr="003E2B49">
        <w:rPr>
          <w:rFonts w:eastAsia="Batang"/>
          <w:lang w:eastAsia="ko-KR"/>
        </w:rPr>
        <w:t xml:space="preserve"> ardhurat dhe shpenzimet kryesore n</w:t>
      </w:r>
      <w:r w:rsidR="00D82B76" w:rsidRPr="003E2B49">
        <w:rPr>
          <w:rFonts w:eastAsia="Batang"/>
          <w:lang w:eastAsia="ko-KR"/>
        </w:rPr>
        <w:t>ë</w:t>
      </w:r>
      <w:r w:rsidRPr="003E2B49">
        <w:rPr>
          <w:rFonts w:eastAsia="Batang"/>
          <w:lang w:eastAsia="ko-KR"/>
        </w:rPr>
        <w:t xml:space="preserve"> F&amp;B</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Analizon</w:t>
      </w:r>
      <w:r w:rsidR="00D82B76" w:rsidRPr="003E2B49">
        <w:rPr>
          <w:rFonts w:eastAsia="Batang"/>
          <w:lang w:eastAsia="ko-KR"/>
        </w:rPr>
        <w:t xml:space="preserve"> faktorët  që</w:t>
      </w:r>
      <w:r w:rsidRPr="003E2B49">
        <w:rPr>
          <w:rFonts w:eastAsia="Batang"/>
          <w:lang w:eastAsia="ko-KR"/>
        </w:rPr>
        <w:t xml:space="preserve"> ndikojn</w:t>
      </w:r>
      <w:r w:rsidR="00D82B76" w:rsidRPr="003E2B49">
        <w:rPr>
          <w:rFonts w:eastAsia="Batang"/>
          <w:lang w:eastAsia="ko-KR"/>
        </w:rPr>
        <w:t>ë</w:t>
      </w:r>
      <w:r w:rsidRPr="003E2B49">
        <w:rPr>
          <w:rFonts w:eastAsia="Batang"/>
          <w:lang w:eastAsia="ko-KR"/>
        </w:rPr>
        <w:t xml:space="preserve"> n</w:t>
      </w:r>
      <w:r w:rsidR="00D82B76" w:rsidRPr="003E2B49">
        <w:rPr>
          <w:rFonts w:eastAsia="Batang"/>
          <w:lang w:eastAsia="ko-KR"/>
        </w:rPr>
        <w:t>ë vendosjen e ç</w:t>
      </w:r>
      <w:r w:rsidRPr="003E2B49">
        <w:rPr>
          <w:rFonts w:eastAsia="Batang"/>
          <w:lang w:eastAsia="ko-KR"/>
        </w:rPr>
        <w:t>mimeve</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w:t>
      </w:r>
      <w:r w:rsidR="00D82B76" w:rsidRPr="003E2B49">
        <w:rPr>
          <w:rFonts w:eastAsia="Batang"/>
          <w:lang w:eastAsia="ko-KR"/>
        </w:rPr>
        <w:t xml:space="preserve"> monedhat e ndryshme të</w:t>
      </w:r>
      <w:r w:rsidRPr="003E2B49">
        <w:rPr>
          <w:rFonts w:eastAsia="Batang"/>
          <w:lang w:eastAsia="ko-KR"/>
        </w:rPr>
        <w:t xml:space="preserve"> huaj</w:t>
      </w:r>
      <w:r w:rsidR="00D82B76" w:rsidRPr="003E2B49">
        <w:rPr>
          <w:rFonts w:eastAsia="Batang"/>
          <w:lang w:eastAsia="ko-KR"/>
        </w:rPr>
        <w:t>a.</w:t>
      </w:r>
    </w:p>
    <w:p w:rsidR="008035A3" w:rsidRPr="003E2B49" w:rsidRDefault="008035A3" w:rsidP="003E2B49">
      <w:pPr>
        <w:pStyle w:val="ListParagraph"/>
        <w:ind w:left="360"/>
        <w:rPr>
          <w:rFonts w:eastAsia="Batang"/>
          <w:lang w:eastAsia="ko-KR"/>
        </w:rPr>
      </w:pPr>
    </w:p>
    <w:p w:rsidR="002C00F5" w:rsidRPr="003E2B49" w:rsidRDefault="002C00F5"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Krijon një atmosferë të këndshme dhe dizajn të brendshëm në një restorant, duke marrë parasysh pasoja ekonomike dhe ekologjike.</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Formulon strategji efikase të krijimit të vlerave për operacionet F&amp;B.</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Rishikon logjistikën brenda departamentit për të maksimizuar efikasitetin e një restoranti.</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Zbaton parimet</w:t>
      </w:r>
      <w:r w:rsidR="00D82B76" w:rsidRPr="003E2B49">
        <w:rPr>
          <w:rFonts w:eastAsia="Batang"/>
          <w:lang w:eastAsia="ko-KR"/>
        </w:rPr>
        <w:t xml:space="preserve"> bazë të vendosjes së çmimeve për produktet në</w:t>
      </w:r>
      <w:r w:rsidRPr="003E2B49">
        <w:rPr>
          <w:rFonts w:eastAsia="Batang"/>
          <w:lang w:eastAsia="ko-KR"/>
        </w:rPr>
        <w:t xml:space="preserve"> F&amp;B.</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Konverton një faturë të klientit nga monedha vendase në atë ndërkombëtare dhe anasjelltas.</w:t>
      </w:r>
    </w:p>
    <w:p w:rsidR="00D82B76" w:rsidRPr="003E2B49" w:rsidRDefault="00D82B76" w:rsidP="003E2B49">
      <w:pPr>
        <w:pStyle w:val="ListParagraph"/>
        <w:ind w:left="450"/>
        <w:rPr>
          <w:rFonts w:eastAsia="Batang"/>
          <w:lang w:eastAsia="ko-KR"/>
        </w:rPr>
      </w:pPr>
    </w:p>
    <w:p w:rsidR="002C00F5" w:rsidRPr="003E2B49" w:rsidRDefault="002C00F5" w:rsidP="003E2B49">
      <w:pPr>
        <w:spacing w:after="0" w:line="240" w:lineRule="auto"/>
        <w:rPr>
          <w:rFonts w:ascii="Times New Roman" w:hAnsi="Times New Roman" w:cs="Times New Roman"/>
          <w:b/>
          <w:sz w:val="24"/>
          <w:szCs w:val="24"/>
          <w:lang w:val="sq-AL"/>
        </w:rPr>
      </w:pPr>
      <w:bookmarkStart w:id="7" w:name="_Hlk171616066"/>
      <w:r w:rsidRPr="003E2B49">
        <w:rPr>
          <w:rFonts w:ascii="Times New Roman" w:hAnsi="Times New Roman" w:cs="Times New Roman"/>
          <w:b/>
          <w:sz w:val="24"/>
          <w:szCs w:val="24"/>
          <w:lang w:val="sq-AL"/>
        </w:rPr>
        <w:t>Qëndrimet që zhvillohen te nxënësi:</w:t>
      </w:r>
    </w:p>
    <w:bookmarkEnd w:id="7"/>
    <w:p w:rsidR="002C00F5" w:rsidRPr="003E2B49" w:rsidRDefault="002C00F5" w:rsidP="00A33DF1">
      <w:pPr>
        <w:pStyle w:val="ListParagraph"/>
        <w:numPr>
          <w:ilvl w:val="0"/>
          <w:numId w:val="99"/>
        </w:numPr>
        <w:ind w:left="450"/>
        <w:textAlignment w:val="baseline"/>
      </w:pPr>
      <w:r w:rsidRPr="003E2B49">
        <w:t>Kupton vlerën e një kulture të orientuar drejt klientit.</w:t>
      </w:r>
    </w:p>
    <w:p w:rsidR="002C00F5" w:rsidRPr="003E2B49" w:rsidRDefault="002C00F5" w:rsidP="00A33DF1">
      <w:pPr>
        <w:pStyle w:val="ListParagraph"/>
        <w:numPr>
          <w:ilvl w:val="0"/>
          <w:numId w:val="99"/>
        </w:numPr>
        <w:ind w:left="450"/>
        <w:textAlignment w:val="baseline"/>
      </w:pPr>
      <w:r w:rsidRPr="003E2B49">
        <w:t>Dallon kufizimet dhe pikat e përmirësimit të logjistikës së brendshme të një biznesi F&amp;B.</w:t>
      </w:r>
    </w:p>
    <w:p w:rsidR="002C00F5" w:rsidRPr="003E2B49" w:rsidRDefault="002C00F5" w:rsidP="00A33DF1">
      <w:pPr>
        <w:pStyle w:val="ListParagraph"/>
        <w:numPr>
          <w:ilvl w:val="0"/>
          <w:numId w:val="99"/>
        </w:numPr>
        <w:ind w:left="450"/>
        <w:textAlignment w:val="baseline"/>
      </w:pPr>
      <w:r w:rsidRPr="003E2B49">
        <w:t>Ekzaminon ndikimin financiar të pagesave në monedhë të huaj në operacionet F&amp;B.</w:t>
      </w:r>
    </w:p>
    <w:p w:rsidR="00D82B76" w:rsidRPr="003E2B49" w:rsidRDefault="00D82B76" w:rsidP="003E2B49">
      <w:pPr>
        <w:pStyle w:val="ListParagraph"/>
        <w:ind w:left="450"/>
        <w:textAlignment w:val="baseline"/>
      </w:pPr>
    </w:p>
    <w:p w:rsidR="002C00F5" w:rsidRPr="003E2B49" w:rsidRDefault="002C00F5" w:rsidP="003E2B49">
      <w:pPr>
        <w:spacing w:after="0" w:line="240" w:lineRule="auto"/>
        <w:rPr>
          <w:rFonts w:ascii="Times New Roman" w:hAnsi="Times New Roman" w:cs="Times New Roman"/>
          <w:sz w:val="24"/>
          <w:szCs w:val="24"/>
          <w:u w:val="single"/>
          <w:lang w:val="sq-AL"/>
        </w:rPr>
      </w:pPr>
      <w:bookmarkStart w:id="8" w:name="_Hlk171616398"/>
      <w:r w:rsidRPr="003E2B49">
        <w:rPr>
          <w:rFonts w:ascii="Times New Roman" w:hAnsi="Times New Roman" w:cs="Times New Roman"/>
          <w:b/>
          <w:sz w:val="24"/>
          <w:szCs w:val="24"/>
          <w:u w:val="single"/>
          <w:lang w:val="sq-AL"/>
        </w:rPr>
        <w:t>Udhëzime</w:t>
      </w:r>
      <w:r w:rsidR="00D82B76"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2C00F5" w:rsidRPr="003E2B49" w:rsidRDefault="002C00F5"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w:t>
      </w:r>
      <w:r w:rsidR="008035A3"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rsidR="002C00F5" w:rsidRPr="003E2B49" w:rsidRDefault="002C00F5" w:rsidP="00A33DF1">
      <w:pPr>
        <w:pStyle w:val="ListParagraph"/>
        <w:numPr>
          <w:ilvl w:val="0"/>
          <w:numId w:val="99"/>
        </w:numPr>
        <w:ind w:left="360"/>
        <w:jc w:val="both"/>
        <w:rPr>
          <w:b/>
        </w:rPr>
      </w:pPr>
      <w:r w:rsidRPr="003E2B49">
        <w:t>Mësimit të kombinuar duke përdorur materiale dixhitale dhe ato tradicionale të shpërndara nëpërmjet një Sistemi të Menaxhimit të Mësimit (</w:t>
      </w:r>
      <w:r w:rsidR="00D82B76" w:rsidRPr="003E2B49">
        <w:t>SMM</w:t>
      </w:r>
      <w:r w:rsidRPr="003E2B49">
        <w:t xml:space="preserve">). Njohuritë e marra nëpërmjet </w:t>
      </w:r>
      <w:r w:rsidR="00D82B76" w:rsidRPr="003E2B49">
        <w:t>SMM</w:t>
      </w:r>
      <w:r w:rsidRPr="003E2B49">
        <w:t xml:space="preserve">  më pas përforcohen gjatë orës së mësimit në klasë me mbështetjen e mësimdhënësit dhe të </w:t>
      </w:r>
      <w:r w:rsidR="00664AAE">
        <w:t>nxënit</w:t>
      </w:r>
      <w:r w:rsidRPr="003E2B49">
        <w:t xml:space="preserve"> aktiv. </w:t>
      </w:r>
    </w:p>
    <w:p w:rsidR="00A15CF7" w:rsidRPr="00A15CF7" w:rsidRDefault="00A15CF7" w:rsidP="00A15CF7">
      <w:pPr>
        <w:pStyle w:val="NoSpacing"/>
        <w:rPr>
          <w:b/>
        </w:rPr>
      </w:pPr>
      <w:r w:rsidRPr="00A15CF7">
        <w:rPr>
          <w:b/>
        </w:rPr>
        <w:t>Sekuenca e trajnimit:</w:t>
      </w:r>
    </w:p>
    <w:p w:rsidR="00A15CF7" w:rsidRPr="00A15CF7" w:rsidRDefault="00A15CF7" w:rsidP="00A15CF7">
      <w:pPr>
        <w:pStyle w:val="NoSpacing"/>
      </w:pPr>
      <w:r w:rsidRPr="00A15CF7">
        <w:t>Sekuenca e rekomanduar e trajnimit është:</w:t>
      </w:r>
    </w:p>
    <w:p w:rsidR="002C00F5" w:rsidRPr="003E2B49" w:rsidRDefault="002C00F5" w:rsidP="00A33DF1">
      <w:pPr>
        <w:numPr>
          <w:ilvl w:val="0"/>
          <w:numId w:val="22"/>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2C00F5" w:rsidRPr="003E2B49" w:rsidRDefault="002C00F5"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2C00F5" w:rsidRPr="003E2B49" w:rsidRDefault="002C00F5"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2C00F5" w:rsidRPr="003E2B49" w:rsidRDefault="002C00F5" w:rsidP="00A33DF1">
      <w:pPr>
        <w:numPr>
          <w:ilvl w:val="0"/>
          <w:numId w:val="22"/>
        </w:numPr>
        <w:tabs>
          <w:tab w:val="left" w:pos="360"/>
          <w:tab w:val="left" w:pos="630"/>
        </w:tabs>
        <w:spacing w:after="0" w:line="240" w:lineRule="auto"/>
        <w:ind w:left="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2C00F5" w:rsidRPr="003E2B49" w:rsidRDefault="002C00F5"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D5101D" w:rsidRPr="003E2B49">
        <w:rPr>
          <w:rFonts w:ascii="Times New Roman" w:hAnsi="Times New Roman" w:cs="Times New Roman"/>
          <w:b/>
          <w:sz w:val="24"/>
          <w:szCs w:val="24"/>
        </w:rPr>
        <w:t>:</w:t>
      </w:r>
    </w:p>
    <w:p w:rsidR="00D5101D" w:rsidRPr="003E2B49" w:rsidRDefault="002C00F5"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D5101D" w:rsidRPr="003E2B49" w:rsidRDefault="00D5101D" w:rsidP="003E2B49">
      <w:pPr>
        <w:spacing w:after="0" w:line="240" w:lineRule="auto"/>
        <w:jc w:val="both"/>
        <w:rPr>
          <w:rFonts w:ascii="Times New Roman" w:hAnsi="Times New Roman" w:cs="Times New Roman"/>
          <w:sz w:val="24"/>
          <w:szCs w:val="24"/>
          <w:lang w:val="nn-NO"/>
        </w:rPr>
      </w:pPr>
    </w:p>
    <w:p w:rsidR="002C00F5" w:rsidRPr="003E2B49" w:rsidRDefault="002C00F5" w:rsidP="003E2B49">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D5101D" w:rsidRPr="003E2B49" w:rsidRDefault="00D5101D" w:rsidP="003E2B49">
      <w:pPr>
        <w:spacing w:after="0" w:line="240" w:lineRule="auto"/>
        <w:jc w:val="both"/>
        <w:rPr>
          <w:rFonts w:ascii="Times New Roman" w:hAnsi="Times New Roman" w:cs="Times New Roman"/>
          <w:sz w:val="24"/>
          <w:szCs w:val="24"/>
          <w:lang w:val="nn-NO"/>
        </w:rPr>
      </w:pPr>
    </w:p>
    <w:p w:rsidR="002C00F5" w:rsidRPr="003E2B49" w:rsidRDefault="002C00F5"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Nxënësit do të vlerësohen me </w:t>
      </w:r>
      <w:r w:rsidR="008035A3" w:rsidRPr="003E2B49">
        <w:rPr>
          <w:rFonts w:ascii="Times New Roman" w:hAnsi="Times New Roman" w:cs="Times New Roman"/>
          <w:sz w:val="24"/>
          <w:szCs w:val="24"/>
          <w:lang w:val="sq-AL"/>
        </w:rPr>
        <w:t xml:space="preserve">një provim përfundimtar i cili do të zhvillohet </w:t>
      </w:r>
      <w:r w:rsidRPr="003E2B49">
        <w:rPr>
          <w:rFonts w:ascii="Times New Roman" w:hAnsi="Times New Roman" w:cs="Times New Roman"/>
          <w:sz w:val="24"/>
          <w:szCs w:val="24"/>
          <w:lang w:val="sq-AL"/>
        </w:rPr>
        <w:t>online në Sistemin e Menaxhimit të Mësimit SMM</w:t>
      </w:r>
      <w:r w:rsidR="008035A3" w:rsidRPr="003E2B49">
        <w:rPr>
          <w:rFonts w:ascii="Times New Roman" w:hAnsi="Times New Roman" w:cs="Times New Roman"/>
          <w:sz w:val="24"/>
          <w:szCs w:val="24"/>
          <w:lang w:val="sq-AL"/>
        </w:rPr>
        <w:t xml:space="preserve"> në fund të lëndës. P</w:t>
      </w:r>
      <w:r w:rsidRPr="003E2B49">
        <w:rPr>
          <w:rFonts w:ascii="Times New Roman" w:hAnsi="Times New Roman" w:cs="Times New Roman"/>
          <w:sz w:val="24"/>
          <w:szCs w:val="24"/>
          <w:lang w:val="sq-AL"/>
        </w:rPr>
        <w:t xml:space="preserve">rovimi </w:t>
      </w:r>
      <w:r w:rsidR="008035A3" w:rsidRPr="003E2B49">
        <w:rPr>
          <w:rFonts w:ascii="Times New Roman" w:hAnsi="Times New Roman" w:cs="Times New Roman"/>
          <w:sz w:val="24"/>
          <w:szCs w:val="24"/>
          <w:lang w:val="sq-AL"/>
        </w:rPr>
        <w:t>përfundimtar do të përbëhet</w:t>
      </w:r>
      <w:r w:rsidRPr="003E2B49">
        <w:rPr>
          <w:rFonts w:ascii="Times New Roman" w:hAnsi="Times New Roman" w:cs="Times New Roman"/>
          <w:sz w:val="24"/>
          <w:szCs w:val="24"/>
          <w:lang w:val="sq-AL"/>
        </w:rPr>
        <w:t xml:space="preserve"> nga pyetje të vërteta dhe të gabuara, pyetje me zgjedhje të shumëfishta</w:t>
      </w:r>
      <w:r w:rsidR="00D5101D"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2C00F5" w:rsidRPr="003E2B49" w:rsidRDefault="002C00F5"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2C00F5" w:rsidRPr="003E2B49" w:rsidRDefault="002C00F5" w:rsidP="00A33DF1">
      <w:pPr>
        <w:pStyle w:val="ListParagraph"/>
        <w:numPr>
          <w:ilvl w:val="0"/>
          <w:numId w:val="24"/>
        </w:numPr>
        <w:tabs>
          <w:tab w:val="left" w:pos="360"/>
        </w:tabs>
        <w:spacing w:after="130"/>
        <w:ind w:left="0"/>
      </w:pPr>
      <w:r w:rsidRPr="003E2B49">
        <w:t>Provim 100% teorik.</w:t>
      </w:r>
    </w:p>
    <w:bookmarkEnd w:id="8"/>
    <w:p w:rsidR="00C948F1" w:rsidRDefault="00C948F1" w:rsidP="0093262F">
      <w:pPr>
        <w:spacing w:after="0"/>
        <w:jc w:val="both"/>
        <w:rPr>
          <w:rFonts w:ascii="Times New Roman" w:eastAsia="Batang" w:hAnsi="Times New Roman" w:cs="Times New Roman"/>
          <w:b/>
          <w:sz w:val="24"/>
          <w:szCs w:val="24"/>
          <w:lang w:val="sq-AL" w:eastAsia="ko-KR"/>
        </w:rPr>
      </w:pPr>
    </w:p>
    <w:p w:rsidR="008035A3" w:rsidRDefault="008035A3">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4. Lënd</w:t>
      </w:r>
      <w:r w:rsidR="00FF4664">
        <w:rPr>
          <w:rFonts w:ascii="Times New Roman" w:hAnsi="Times New Roman" w:cs="Times New Roman"/>
          <w:b/>
          <w:sz w:val="24"/>
          <w:szCs w:val="24"/>
          <w:highlight w:val="lightGray"/>
          <w:lang w:val="sq-AL"/>
        </w:rPr>
        <w:t>a “Menaxhimi i mallrave në F&amp;B</w:t>
      </w:r>
      <w:r w:rsidRPr="006D67CB">
        <w:rPr>
          <w:rFonts w:ascii="Times New Roman" w:hAnsi="Times New Roman" w:cs="Times New Roman"/>
          <w:b/>
          <w:sz w:val="24"/>
          <w:szCs w:val="24"/>
          <w:highlight w:val="lightGray"/>
          <w:lang w:val="sq-AL"/>
        </w:rPr>
        <w:t xml:space="preserve">”, </w:t>
      </w:r>
      <w:r w:rsid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L-13-701-24), </w:t>
      </w:r>
      <w:r w:rsidRPr="006D67CB">
        <w:rPr>
          <w:rFonts w:ascii="Times New Roman" w:hAnsi="Times New Roman" w:cs="Times New Roman"/>
          <w:b/>
          <w:sz w:val="24"/>
          <w:szCs w:val="24"/>
          <w:highlight w:val="lightGray"/>
          <w:lang w:val="sq-AL"/>
        </w:rPr>
        <w:t xml:space="preserve">kl.11 – 12 orë Teori </w:t>
      </w:r>
    </w:p>
    <w:p w:rsidR="00C948F1" w:rsidRPr="0023146F" w:rsidRDefault="00C948F1" w:rsidP="003E2B49">
      <w:pPr>
        <w:pStyle w:val="Heading4"/>
        <w:jc w:val="both"/>
        <w:rPr>
          <w:b/>
          <w:u w:val="single"/>
        </w:rPr>
      </w:pPr>
      <w:r w:rsidRPr="0023146F">
        <w:rPr>
          <w:b/>
          <w:u w:val="single"/>
        </w:rPr>
        <w:t>Qëllimi i lëndës profesionale:</w:t>
      </w:r>
    </w:p>
    <w:p w:rsidR="00C948F1" w:rsidRPr="0023146F" w:rsidRDefault="00C948F1" w:rsidP="003E2B49">
      <w:pPr>
        <w:spacing w:after="0" w:line="240" w:lineRule="auto"/>
        <w:rPr>
          <w:rFonts w:ascii="Times New Roman" w:hAnsi="Times New Roman" w:cs="Times New Roman"/>
          <w:sz w:val="24"/>
          <w:szCs w:val="24"/>
          <w:lang w:val="sq-AL"/>
        </w:rPr>
      </w:pPr>
    </w:p>
    <w:p w:rsidR="00C948F1" w:rsidRDefault="00C948F1" w:rsidP="003E2B49">
      <w:pPr>
        <w:pStyle w:val="Heading4"/>
        <w:jc w:val="both"/>
        <w:rPr>
          <w:rFonts w:eastAsia="MS Mincho"/>
        </w:rPr>
      </w:pPr>
      <w:r w:rsidRPr="0023146F">
        <w:rPr>
          <w:rFonts w:eastAsia="MS Mincho"/>
        </w:rPr>
        <w:t>Në këtë lëndë, nxënësit do të njihen me ciklin e Menaxhimit të Mallrave (Inventari, Porositja, Blerja dhe Proceset e Pranimit) të përqendruara në operacionet e shërbimit të restorantit. Duke i dhënë përparësi cilësisë dhe kontrollit të kostos, nxënësit do të mësojnë praktikat më të mira në menaxhimin e inventarit, ruajtjes dhe menaxhimit te mbetjeve.</w:t>
      </w:r>
    </w:p>
    <w:p w:rsidR="00C948F1" w:rsidRPr="00C948F1" w:rsidRDefault="00C948F1" w:rsidP="003E2B49">
      <w:pPr>
        <w:spacing w:after="0" w:line="240" w:lineRule="auto"/>
        <w:rPr>
          <w:lang w:val="sq-AL"/>
        </w:rPr>
      </w:pPr>
    </w:p>
    <w:p w:rsidR="00C948F1" w:rsidRPr="0023146F" w:rsidRDefault="00C948F1" w:rsidP="003E2B49">
      <w:pPr>
        <w:pStyle w:val="Heading4"/>
        <w:rPr>
          <w:b/>
          <w:u w:val="single"/>
        </w:rPr>
      </w:pPr>
      <w:r w:rsidRPr="0023146F">
        <w:rPr>
          <w:b/>
          <w:u w:val="single"/>
        </w:rPr>
        <w:t>Rezultatet e pritshme</w:t>
      </w:r>
    </w:p>
    <w:p w:rsidR="00C948F1" w:rsidRPr="0023146F" w:rsidRDefault="00C948F1" w:rsidP="003E2B49">
      <w:pPr>
        <w:spacing w:after="0" w:line="240" w:lineRule="auto"/>
        <w:rPr>
          <w:rFonts w:ascii="Times New Roman" w:hAnsi="Times New Roman" w:cs="Times New Roman"/>
          <w:sz w:val="24"/>
          <w:szCs w:val="24"/>
          <w:lang w:val="sq-AL"/>
        </w:rPr>
      </w:pPr>
    </w:p>
    <w:p w:rsidR="00C948F1" w:rsidRPr="0023146F" w:rsidRDefault="00C948F1" w:rsidP="003E2B49">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rsidR="00C948F1" w:rsidRPr="0023146F" w:rsidRDefault="00C948F1" w:rsidP="00A33DF1">
      <w:pPr>
        <w:pStyle w:val="ListParagraph"/>
        <w:numPr>
          <w:ilvl w:val="0"/>
          <w:numId w:val="76"/>
        </w:numPr>
        <w:spacing w:after="5"/>
        <w:ind w:left="360"/>
        <w:contextualSpacing/>
        <w:jc w:val="both"/>
      </w:pPr>
      <w:r w:rsidRPr="0023146F">
        <w:t xml:space="preserve">Kupton procesin e menaxhimit të mallrave dhe ciklet e blerjes. </w:t>
      </w:r>
    </w:p>
    <w:p w:rsidR="00C948F1" w:rsidRPr="0023146F" w:rsidRDefault="00C948F1" w:rsidP="00A33DF1">
      <w:pPr>
        <w:pStyle w:val="ListParagraph"/>
        <w:numPr>
          <w:ilvl w:val="0"/>
          <w:numId w:val="76"/>
        </w:numPr>
        <w:spacing w:after="5"/>
        <w:ind w:left="360"/>
        <w:contextualSpacing/>
        <w:jc w:val="both"/>
      </w:pPr>
      <w:r w:rsidRPr="0023146F">
        <w:t xml:space="preserve">Kupton kërkesat e temperaturës për ruajtjen e mallrave të ushqimit dhe pijeve.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Kupton rëndësinë e inventarëve dhe procesin e inventarizimit.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Shpjegon konceptet FIFO dhe LIFO ne magazinim.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Ekzaminon ndarjen, ruajtjen dhe asgjësimin e mbeturinave.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Liston dokumentet dhe listat e kontrollit të ndryshme që përdoren në procesin e menaxhimit të mallrave.</w:t>
      </w:r>
    </w:p>
    <w:p w:rsidR="00C948F1" w:rsidRPr="0023146F" w:rsidRDefault="00C948F1" w:rsidP="003E2B49">
      <w:pPr>
        <w:spacing w:after="5"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ind w:left="10" w:hanging="10"/>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Kompetencat që fiton nxënësi:</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Analizon procesin e menaxhimit të mallrave.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Kryen një proces inventarizimi.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Zbaton konceptet FIFO dhe LIFO.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Ekzaminon ndarjen, ruajtjen dhe asgjësimin e mbeturinave. </w:t>
      </w:r>
    </w:p>
    <w:p w:rsidR="00C948F1" w:rsidRPr="0023146F" w:rsidRDefault="00A15CF7" w:rsidP="00A33DF1">
      <w:pPr>
        <w:pStyle w:val="ListParagraph"/>
        <w:numPr>
          <w:ilvl w:val="0"/>
          <w:numId w:val="75"/>
        </w:numPr>
        <w:ind w:left="360"/>
        <w:contextualSpacing/>
        <w:jc w:val="both"/>
        <w:rPr>
          <w:rFonts w:eastAsia="MS Mincho"/>
        </w:rPr>
      </w:pPr>
      <w:r>
        <w:rPr>
          <w:rFonts w:eastAsia="MS Mincho"/>
        </w:rPr>
        <w:t>Përdor</w:t>
      </w:r>
      <w:r w:rsidR="00C948F1" w:rsidRPr="0023146F">
        <w:rPr>
          <w:rFonts w:eastAsia="MS Mincho"/>
        </w:rPr>
        <w:t xml:space="preserve"> dokumentet dhe listat e kontrollit të ndryshme që përdoren në procesin e menaxhimit të mallrave të ushqimit dhe pijeve.</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Qëndrimet që zhvillohen te nxënësi:</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Njeh rolin e dobishëm të një procesi efikas të menaxhimit të mallrave.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Mbron rëndësinë e kontrollit të cilësisë gjatë gjithë ciklit të blerjes.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Shpjegon rolin e listave të kontrollit në procesin e sigurimit të cilësisë së mallrave.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Vlerëson rëndësinë e riciklimit.</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zbatimin e lëndës:</w:t>
      </w:r>
    </w:p>
    <w:p w:rsidR="00A15CF7" w:rsidRPr="003E2B49" w:rsidRDefault="00A15CF7" w:rsidP="00A15CF7">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Shpërndarja e njohurive do të zhvillohet përmes:</w:t>
      </w:r>
    </w:p>
    <w:p w:rsidR="00C948F1" w:rsidRPr="00672906" w:rsidRDefault="00C948F1" w:rsidP="00A33DF1">
      <w:pPr>
        <w:pStyle w:val="ListParagraph"/>
        <w:numPr>
          <w:ilvl w:val="0"/>
          <w:numId w:val="74"/>
        </w:numPr>
        <w:ind w:left="360"/>
        <w:jc w:val="both"/>
        <w:rPr>
          <w:rFonts w:eastAsia="MS Mincho"/>
        </w:rPr>
      </w:pPr>
      <w:r w:rsidRPr="0023146F">
        <w:rPr>
          <w:rFonts w:eastAsia="MS Mincho"/>
        </w:rPr>
        <w:t>Mësim</w:t>
      </w:r>
      <w:r w:rsidR="00A15CF7">
        <w:rPr>
          <w:rFonts w:eastAsia="MS Mincho"/>
        </w:rPr>
        <w:t>it të</w:t>
      </w:r>
      <w:r w:rsidRPr="0023146F">
        <w:rPr>
          <w:rFonts w:eastAsia="MS Mincho"/>
        </w:rPr>
        <w:t xml:space="preserve"> kombinu</w:t>
      </w:r>
      <w:r w:rsidR="00A15CF7">
        <w:rPr>
          <w:rFonts w:eastAsia="MS Mincho"/>
        </w:rPr>
        <w:t>ar duke përdorur përmbajtje dixh</w:t>
      </w:r>
      <w:r w:rsidRPr="0023146F">
        <w:rPr>
          <w:rFonts w:eastAsia="MS Mincho"/>
        </w:rPr>
        <w:t>itale dhe tradicionale të ofruar përmes një Siste</w:t>
      </w:r>
      <w:r w:rsidR="00A15CF7">
        <w:rPr>
          <w:rFonts w:eastAsia="MS Mincho"/>
        </w:rPr>
        <w:t>mi të Menaxhimit të Mësimit (SMM</w:t>
      </w:r>
      <w:r w:rsidRPr="0023146F">
        <w:rPr>
          <w:rFonts w:eastAsia="MS Mincho"/>
        </w:rPr>
        <w:t>). Njohuritë e fituara përmes S</w:t>
      </w:r>
      <w:r w:rsidR="00A15CF7" w:rsidRPr="0023146F">
        <w:rPr>
          <w:rFonts w:eastAsia="MS Mincho"/>
        </w:rPr>
        <w:t>MM</w:t>
      </w:r>
      <w:r w:rsidR="00A15CF7">
        <w:rPr>
          <w:rFonts w:eastAsia="MS Mincho"/>
        </w:rPr>
        <w:t xml:space="preserve"> përforcohen gjatë në klasë</w:t>
      </w:r>
      <w:r w:rsidRPr="0023146F">
        <w:rPr>
          <w:rFonts w:eastAsia="MS Mincho"/>
        </w:rPr>
        <w:t xml:space="preserve"> me mbështetjen e mës</w:t>
      </w:r>
      <w:r w:rsidR="00AA095E">
        <w:rPr>
          <w:color w:val="002060"/>
        </w:rPr>
        <w:t>imdhënësit</w:t>
      </w:r>
      <w:r w:rsidRPr="0023146F">
        <w:rPr>
          <w:rFonts w:eastAsia="MS Mincho"/>
        </w:rPr>
        <w:t xml:space="preserve"> dhe mësimin aktiv në zonën e ruajtjes dhe pranimit.</w:t>
      </w:r>
    </w:p>
    <w:p w:rsidR="00C948F1" w:rsidRPr="00C948F1" w:rsidRDefault="00C948F1" w:rsidP="003E2B49">
      <w:pPr>
        <w:pStyle w:val="ListParagraph"/>
        <w:ind w:left="-4"/>
        <w:jc w:val="both"/>
        <w:rPr>
          <w:rFonts w:eastAsia="MS Mincho"/>
          <w:b/>
        </w:rPr>
      </w:pPr>
      <w:r w:rsidRPr="00C948F1">
        <w:rPr>
          <w:rFonts w:eastAsia="MS Mincho"/>
          <w:b/>
        </w:rPr>
        <w:t>Sekuenca e trajnimit:</w:t>
      </w:r>
    </w:p>
    <w:p w:rsidR="00C948F1" w:rsidRPr="00A15CF7" w:rsidRDefault="00C948F1" w:rsidP="00A15CF7">
      <w:pPr>
        <w:spacing w:after="0"/>
        <w:jc w:val="both"/>
        <w:rPr>
          <w:rFonts w:ascii="Times New Roman" w:hAnsi="Times New Roman" w:cs="Times New Roman"/>
          <w:sz w:val="24"/>
          <w:szCs w:val="24"/>
        </w:rPr>
      </w:pPr>
      <w:r w:rsidRPr="00A15CF7">
        <w:rPr>
          <w:rFonts w:ascii="Times New Roman" w:hAnsi="Times New Roman" w:cs="Times New Roman"/>
          <w:sz w:val="24"/>
          <w:szCs w:val="24"/>
        </w:rPr>
        <w:t>Sekuenca e rekomanduar e trajnimit është:</w:t>
      </w:r>
    </w:p>
    <w:p w:rsidR="00C948F1" w:rsidRPr="0023146F" w:rsidRDefault="00C948F1" w:rsidP="00A33DF1">
      <w:pPr>
        <w:pStyle w:val="ListParagraph"/>
        <w:numPr>
          <w:ilvl w:val="0"/>
          <w:numId w:val="78"/>
        </w:numPr>
        <w:ind w:left="360"/>
        <w:jc w:val="both"/>
        <w:rPr>
          <w:rFonts w:eastAsia="MS Mincho"/>
        </w:rPr>
      </w:pPr>
      <w:r w:rsidRPr="0023146F">
        <w:rPr>
          <w:rFonts w:eastAsia="MS Mincho"/>
        </w:rPr>
        <w:t>L</w:t>
      </w:r>
      <w:r w:rsidR="00A15CF7">
        <w:rPr>
          <w:rFonts w:eastAsia="MS Mincho"/>
        </w:rPr>
        <w:t>ë</w:t>
      </w:r>
      <w:r w:rsidRPr="0023146F">
        <w:rPr>
          <w:rFonts w:eastAsia="MS Mincho"/>
        </w:rPr>
        <w:t xml:space="preserve">nda zhvillohet gjatë një periudhe prej 24 javësh. Gjatë kësaj kohe, seancat teorike zhvillohen njëkohësisht me lëndët e tjera praktike dhe teorike. </w:t>
      </w:r>
    </w:p>
    <w:p w:rsidR="00C948F1" w:rsidRPr="00C948F1" w:rsidRDefault="00C948F1" w:rsidP="00A33DF1">
      <w:pPr>
        <w:pStyle w:val="ListParagraph"/>
        <w:numPr>
          <w:ilvl w:val="0"/>
          <w:numId w:val="78"/>
        </w:numPr>
        <w:ind w:left="360"/>
        <w:jc w:val="both"/>
        <w:rPr>
          <w:rFonts w:eastAsia="MS Mincho"/>
        </w:rPr>
      </w:pPr>
      <w:r w:rsidRPr="0023146F">
        <w:rPr>
          <w:rFonts w:eastAsia="MS Mincho"/>
        </w:rPr>
        <w:t>Lënda përfundon me një vlerësim teorik.</w:t>
      </w:r>
    </w:p>
    <w:p w:rsidR="00C948F1" w:rsidRPr="00C948F1" w:rsidRDefault="00C948F1" w:rsidP="003E2B49">
      <w:pPr>
        <w:pStyle w:val="ListParagraph"/>
        <w:ind w:left="-4"/>
        <w:jc w:val="both"/>
        <w:rPr>
          <w:rFonts w:eastAsia="MS Mincho"/>
          <w:b/>
        </w:rPr>
      </w:pPr>
      <w:r w:rsidRPr="00C948F1">
        <w:rPr>
          <w:rFonts w:eastAsia="MS Mincho"/>
          <w:b/>
        </w:rPr>
        <w:t>Burimet e nevojshme:</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Klasa me pajisje multimediale </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Laborator i IT </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Bibliotekë dhe pajisje printimi </w:t>
      </w:r>
    </w:p>
    <w:p w:rsidR="00672906" w:rsidRPr="00672906" w:rsidRDefault="00C948F1" w:rsidP="00A33DF1">
      <w:pPr>
        <w:pStyle w:val="ListParagraph"/>
        <w:numPr>
          <w:ilvl w:val="0"/>
          <w:numId w:val="77"/>
        </w:numPr>
        <w:ind w:left="360"/>
        <w:jc w:val="both"/>
        <w:rPr>
          <w:rFonts w:eastAsia="MS Mincho"/>
        </w:rPr>
      </w:pPr>
      <w:r w:rsidRPr="0023146F">
        <w:rPr>
          <w:rFonts w:eastAsia="MS Mincho"/>
        </w:rPr>
        <w:t>Restorant simulues, zonë ruajtjeje dhe pranimi</w:t>
      </w:r>
    </w:p>
    <w:p w:rsidR="00672906" w:rsidRPr="00A15CF7" w:rsidRDefault="00672906" w:rsidP="003E2B49">
      <w:pPr>
        <w:spacing w:after="0" w:line="240" w:lineRule="auto"/>
        <w:jc w:val="both"/>
        <w:rPr>
          <w:rFonts w:ascii="Times New Roman" w:hAnsi="Times New Roman" w:cs="Times New Roman"/>
          <w:sz w:val="24"/>
          <w:szCs w:val="24"/>
          <w:lang w:val="sq-AL"/>
        </w:rPr>
      </w:pPr>
      <w:r w:rsidRPr="00A15CF7">
        <w:rPr>
          <w:rFonts w:ascii="Times New Roman" w:hAnsi="Times New Roman" w:cs="Times New Roman"/>
          <w:b/>
          <w:sz w:val="24"/>
          <w:szCs w:val="24"/>
          <w:lang w:val="sq-AL"/>
        </w:rPr>
        <w:t>Referencat e trajnimit:</w:t>
      </w:r>
    </w:p>
    <w:p w:rsidR="00672906" w:rsidRPr="00A15CF7" w:rsidRDefault="00672906" w:rsidP="00A33DF1">
      <w:pPr>
        <w:pStyle w:val="ListParagraph"/>
        <w:numPr>
          <w:ilvl w:val="0"/>
          <w:numId w:val="77"/>
        </w:numPr>
        <w:ind w:left="360"/>
        <w:jc w:val="both"/>
        <w:rPr>
          <w:rFonts w:eastAsia="MS Mincho"/>
        </w:rPr>
      </w:pPr>
      <w:r w:rsidRPr="00A15CF7">
        <w:rPr>
          <w:lang w:val="nn-NO"/>
        </w:rPr>
        <w:t>Materiale mbështetëse të ofruara nga shkolla.</w:t>
      </w:r>
    </w:p>
    <w:p w:rsidR="00C948F1" w:rsidRPr="0023146F" w:rsidRDefault="00C948F1" w:rsidP="003E2B49">
      <w:pPr>
        <w:pStyle w:val="ListParagraph"/>
        <w:ind w:left="-4"/>
        <w:jc w:val="both"/>
        <w:rPr>
          <w:rFonts w:eastAsia="MS Mincho"/>
        </w:rPr>
      </w:pPr>
    </w:p>
    <w:p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vlerësimin e nxënësve:</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04C61">
        <w:rPr>
          <w:rFonts w:ascii="Times New Roman" w:hAnsi="Times New Roman" w:cs="Times New Roman"/>
          <w:sz w:val="24"/>
          <w:szCs w:val="24"/>
          <w:lang w:val="sq-AL"/>
        </w:rPr>
        <w:t>lidhen me përmbajtjen e lëndës</w:t>
      </w:r>
      <w:r w:rsidR="00667192">
        <w:rPr>
          <w:rFonts w:ascii="Times New Roman" w:hAnsi="Times New Roman" w:cs="Times New Roman"/>
          <w:sz w:val="24"/>
          <w:szCs w:val="24"/>
          <w:lang w:val="sq-AL"/>
        </w:rPr>
        <w:t>.</w:t>
      </w:r>
    </w:p>
    <w:p w:rsidR="00C948F1" w:rsidRPr="0023146F" w:rsidRDefault="00C948F1" w:rsidP="003E2B49">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p>
    <w:p w:rsidR="00C948F1" w:rsidRPr="0023146F" w:rsidRDefault="00C948F1" w:rsidP="00A33DF1">
      <w:pPr>
        <w:numPr>
          <w:ilvl w:val="0"/>
          <w:numId w:val="28"/>
        </w:numPr>
        <w:spacing w:after="5" w:line="240" w:lineRule="auto"/>
        <w:ind w:left="540" w:hanging="535"/>
        <w:jc w:val="both"/>
        <w:rPr>
          <w:rFonts w:ascii="Times New Roman" w:hAnsi="Times New Roman" w:cs="Times New Roman"/>
          <w:sz w:val="24"/>
          <w:szCs w:val="24"/>
        </w:rPr>
      </w:pPr>
      <w:r w:rsidRPr="0023146F">
        <w:rPr>
          <w:rFonts w:ascii="Times New Roman" w:hAnsi="Times New Roman" w:cs="Times New Roman"/>
          <w:sz w:val="24"/>
          <w:szCs w:val="24"/>
          <w:lang w:val="sq-AL"/>
        </w:rPr>
        <w:t>Provimi 100% teorik</w:t>
      </w: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667192" w:rsidRDefault="00667192">
      <w:pPr>
        <w:rPr>
          <w:rFonts w:ascii="Times New Roman" w:hAnsi="Times New Roman" w:cs="Times New Roman"/>
          <w:b/>
          <w:sz w:val="24"/>
          <w:szCs w:val="24"/>
          <w:highlight w:val="lightGray"/>
          <w:lang w:val="sq-AL"/>
        </w:rPr>
      </w:pPr>
      <w:r>
        <w:rPr>
          <w:rFonts w:ascii="Times New Roman" w:hAnsi="Times New Roman" w:cs="Times New Roman"/>
          <w:b/>
          <w:sz w:val="24"/>
          <w:szCs w:val="24"/>
          <w:highlight w:val="lightGray"/>
          <w:lang w:val="sq-AL"/>
        </w:rPr>
        <w:br w:type="page"/>
      </w:r>
    </w:p>
    <w:p w:rsidR="0093262F" w:rsidRPr="00C35806" w:rsidRDefault="00FC11F8" w:rsidP="003E2B49">
      <w:pPr>
        <w:spacing w:line="240" w:lineRule="auto"/>
        <w:jc w:val="both"/>
        <w:rPr>
          <w:rFonts w:ascii="Times New Roman" w:hAnsi="Times New Roman" w:cs="Times New Roman"/>
          <w:b/>
          <w:sz w:val="24"/>
          <w:szCs w:val="24"/>
          <w:lang w:val="sq-AL"/>
        </w:rPr>
      </w:pPr>
      <w:r w:rsidRPr="00C35806">
        <w:rPr>
          <w:rFonts w:ascii="Times New Roman" w:hAnsi="Times New Roman" w:cs="Times New Roman"/>
          <w:b/>
          <w:sz w:val="24"/>
          <w:szCs w:val="24"/>
          <w:highlight w:val="lightGray"/>
          <w:lang w:val="sq-AL"/>
        </w:rPr>
        <w:t>5</w:t>
      </w:r>
      <w:r w:rsidR="0093262F" w:rsidRPr="00C35806">
        <w:rPr>
          <w:rFonts w:ascii="Times New Roman" w:hAnsi="Times New Roman" w:cs="Times New Roman"/>
          <w:b/>
          <w:sz w:val="24"/>
          <w:szCs w:val="24"/>
          <w:highlight w:val="lightGray"/>
          <w:lang w:val="sq-AL"/>
        </w:rPr>
        <w:t>. Lë</w:t>
      </w:r>
      <w:r w:rsidR="00667192" w:rsidRPr="00C35806">
        <w:rPr>
          <w:rFonts w:ascii="Times New Roman" w:hAnsi="Times New Roman" w:cs="Times New Roman"/>
          <w:b/>
          <w:sz w:val="24"/>
          <w:szCs w:val="24"/>
          <w:highlight w:val="lightGray"/>
          <w:lang w:val="sq-AL"/>
        </w:rPr>
        <w:t>nda “Bazat e artit të kuzhinës</w:t>
      </w:r>
      <w:r w:rsidR="004E763C">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 xml:space="preserve"> (</w:t>
      </w:r>
      <w:r w:rsidR="00AD6AE1">
        <w:rPr>
          <w:rFonts w:ascii="Times New Roman" w:eastAsia="Batang" w:hAnsi="Times New Roman" w:cs="Times New Roman"/>
          <w:b/>
          <w:sz w:val="24"/>
          <w:szCs w:val="24"/>
          <w:highlight w:val="lightGray"/>
          <w:lang w:val="sq-AL" w:eastAsia="ko-KR"/>
        </w:rPr>
        <w:t>L-13-</w:t>
      </w:r>
      <w:r w:rsidR="004E763C">
        <w:rPr>
          <w:rFonts w:ascii="Times New Roman" w:eastAsia="Batang" w:hAnsi="Times New Roman" w:cs="Times New Roman"/>
          <w:b/>
          <w:sz w:val="24"/>
          <w:szCs w:val="24"/>
          <w:highlight w:val="lightGray"/>
          <w:lang w:val="sq-AL" w:eastAsia="ko-KR"/>
        </w:rPr>
        <w:t>694</w:t>
      </w:r>
      <w:r w:rsidR="006D67CB"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sz w:val="24"/>
          <w:szCs w:val="24"/>
          <w:highlight w:val="lightGray"/>
          <w:lang w:val="sq-AL"/>
        </w:rPr>
        <w:t>kl</w:t>
      </w:r>
      <w:r w:rsidR="00667192" w:rsidRPr="00C35806">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11 – 12 orë Teori dhe 45 orë Praktikë</w:t>
      </w:r>
    </w:p>
    <w:p w:rsidR="0093262F" w:rsidRPr="00627B3F" w:rsidRDefault="0093262F" w:rsidP="003E2B49">
      <w:pPr>
        <w:spacing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Qëllimi i lëndës/praktikës profesionale:</w:t>
      </w:r>
    </w:p>
    <w:p w:rsidR="0093262F" w:rsidRPr="00627B3F" w:rsidRDefault="0093262F" w:rsidP="003E2B49">
      <w:pPr>
        <w:spacing w:line="240" w:lineRule="auto"/>
        <w:jc w:val="both"/>
        <w:rPr>
          <w:rFonts w:ascii="Times New Roman" w:hAnsi="Times New Roman" w:cs="Times New Roman"/>
          <w:sz w:val="24"/>
          <w:szCs w:val="24"/>
          <w:lang w:val="sq-AL"/>
        </w:rPr>
      </w:pPr>
      <w:r w:rsidRPr="00627B3F">
        <w:rPr>
          <w:rFonts w:ascii="Times New Roman" w:hAnsi="Times New Roman" w:cs="Times New Roman"/>
          <w:sz w:val="24"/>
          <w:szCs w:val="24"/>
          <w:lang w:val="sq-AL"/>
        </w:rPr>
        <w:t>Kjo lëndë ka si qëllim të aftësojë nxënësit me bazat e gatimit dhe me sfidat me të cilat përballen punonjësit e kuzhinës. Ata do të aftësohen për përdorimin e teknikave bazë të gatimit, me parapërgatitjet mise-an-place, rregullat e higjienës personale, me njohuri për lëndët e para dhe ndihmëse në kuzhinë, metodat e gatimit, me mjetet e punës dhe pajisjet në kuzhinë të nevojshme për përgatitjen e ushqimeve bazë.</w:t>
      </w:r>
    </w:p>
    <w:p w:rsidR="0093262F" w:rsidRPr="00627B3F" w:rsidRDefault="0093262F" w:rsidP="003E2B49">
      <w:pPr>
        <w:spacing w:line="240" w:lineRule="auto"/>
        <w:jc w:val="both"/>
        <w:rPr>
          <w:rFonts w:ascii="Times New Roman" w:hAnsi="Times New Roman" w:cs="Times New Roman"/>
          <w:b/>
          <w:sz w:val="24"/>
          <w:szCs w:val="24"/>
          <w:lang w:val="sq-AL"/>
        </w:rPr>
      </w:pPr>
      <w:r w:rsidRPr="00627B3F">
        <w:rPr>
          <w:rFonts w:ascii="Times New Roman" w:hAnsi="Times New Roman" w:cs="Times New Roman"/>
          <w:b/>
          <w:sz w:val="24"/>
          <w:szCs w:val="24"/>
          <w:lang w:val="sq-AL"/>
        </w:rPr>
        <w:t>Rezultatet e pritshme</w:t>
      </w:r>
    </w:p>
    <w:p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Njohuritë që fiton nxënësi:</w:t>
      </w:r>
    </w:p>
    <w:p w:rsidR="0093262F" w:rsidRPr="00627B3F" w:rsidRDefault="0093262F" w:rsidP="00A33DF1">
      <w:pPr>
        <w:pStyle w:val="ListParagraph"/>
        <w:numPr>
          <w:ilvl w:val="0"/>
          <w:numId w:val="36"/>
        </w:numPr>
        <w:ind w:left="360"/>
        <w:jc w:val="both"/>
      </w:pPr>
      <w:r w:rsidRPr="00627B3F">
        <w:t>Emërton përbërësit, mjetet dhe pajisjet që përdoren në kuzhinë.</w:t>
      </w:r>
    </w:p>
    <w:p w:rsidR="0093262F" w:rsidRPr="00627B3F" w:rsidRDefault="0093262F" w:rsidP="00A33DF1">
      <w:pPr>
        <w:pStyle w:val="ListParagraph"/>
        <w:numPr>
          <w:ilvl w:val="0"/>
          <w:numId w:val="36"/>
        </w:numPr>
        <w:ind w:left="360"/>
        <w:jc w:val="both"/>
      </w:pPr>
      <w:r w:rsidRPr="00627B3F">
        <w:t>Tregon karakteristikat e funksionimit të kuzhinës.</w:t>
      </w:r>
    </w:p>
    <w:p w:rsidR="0093262F" w:rsidRPr="00627B3F" w:rsidRDefault="0093262F" w:rsidP="00A33DF1">
      <w:pPr>
        <w:pStyle w:val="ListParagraph"/>
        <w:numPr>
          <w:ilvl w:val="0"/>
          <w:numId w:val="36"/>
        </w:numPr>
        <w:ind w:left="360"/>
        <w:jc w:val="both"/>
      </w:pPr>
      <w:r w:rsidRPr="00627B3F">
        <w:t>Shpjegon rëndësinë e zbatimit të rregullave të higjienës në kuzhinë.</w:t>
      </w:r>
    </w:p>
    <w:p w:rsidR="0093262F" w:rsidRPr="00627B3F" w:rsidRDefault="0093262F" w:rsidP="00A33DF1">
      <w:pPr>
        <w:pStyle w:val="ListParagraph"/>
        <w:numPr>
          <w:ilvl w:val="0"/>
          <w:numId w:val="36"/>
        </w:numPr>
        <w:ind w:left="360"/>
        <w:jc w:val="both"/>
      </w:pPr>
      <w:r w:rsidRPr="00627B3F">
        <w:t>Përshkruan metodat më të zakonshme të gatimit.</w:t>
      </w:r>
    </w:p>
    <w:p w:rsidR="0093262F" w:rsidRPr="00627B3F" w:rsidRDefault="0093262F" w:rsidP="00A33DF1">
      <w:pPr>
        <w:pStyle w:val="ListParagraph"/>
        <w:numPr>
          <w:ilvl w:val="0"/>
          <w:numId w:val="36"/>
        </w:numPr>
        <w:ind w:left="360"/>
        <w:jc w:val="both"/>
      </w:pPr>
      <w:r w:rsidRPr="00627B3F">
        <w:t>Liston salcat në kuzhinën bashkëkohore.</w:t>
      </w:r>
    </w:p>
    <w:p w:rsidR="0093262F" w:rsidRPr="00627B3F" w:rsidRDefault="0093262F" w:rsidP="003E2B49">
      <w:pPr>
        <w:pStyle w:val="ListParagraph"/>
        <w:ind w:left="360"/>
        <w:jc w:val="both"/>
      </w:pPr>
    </w:p>
    <w:p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Kompetencat që fiton nxënësi:</w:t>
      </w:r>
    </w:p>
    <w:p w:rsidR="0093262F" w:rsidRPr="00627B3F" w:rsidRDefault="0093262F" w:rsidP="00A33DF1">
      <w:pPr>
        <w:pStyle w:val="ListParagraph"/>
        <w:numPr>
          <w:ilvl w:val="0"/>
          <w:numId w:val="36"/>
        </w:numPr>
        <w:ind w:left="360"/>
        <w:jc w:val="both"/>
      </w:pPr>
      <w:r w:rsidRPr="00627B3F">
        <w:t>Dallon shijet kryesore të:</w:t>
      </w:r>
    </w:p>
    <w:p w:rsidR="0093262F" w:rsidRPr="00627B3F" w:rsidRDefault="00E9009F" w:rsidP="00A33DF1">
      <w:pPr>
        <w:pStyle w:val="ListParagraph"/>
        <w:numPr>
          <w:ilvl w:val="0"/>
          <w:numId w:val="36"/>
        </w:numPr>
        <w:ind w:left="630"/>
        <w:jc w:val="both"/>
      </w:pPr>
      <w:r>
        <w:t>Produkteve të qumështit</w:t>
      </w:r>
    </w:p>
    <w:p w:rsidR="0093262F" w:rsidRPr="00627B3F" w:rsidRDefault="00E9009F" w:rsidP="00A33DF1">
      <w:pPr>
        <w:pStyle w:val="ListParagraph"/>
        <w:numPr>
          <w:ilvl w:val="0"/>
          <w:numId w:val="36"/>
        </w:numPr>
        <w:ind w:left="630"/>
        <w:jc w:val="both"/>
      </w:pPr>
      <w:r>
        <w:t>Vezëve</w:t>
      </w:r>
    </w:p>
    <w:p w:rsidR="0093262F" w:rsidRPr="00627B3F" w:rsidRDefault="00E9009F" w:rsidP="00A33DF1">
      <w:pPr>
        <w:pStyle w:val="ListParagraph"/>
        <w:numPr>
          <w:ilvl w:val="0"/>
          <w:numId w:val="36"/>
        </w:numPr>
        <w:ind w:left="630"/>
        <w:jc w:val="both"/>
      </w:pPr>
      <w:r>
        <w:t>Perimeve dhe frutave</w:t>
      </w:r>
    </w:p>
    <w:p w:rsidR="0093262F" w:rsidRPr="00627B3F" w:rsidRDefault="00E9009F" w:rsidP="00A33DF1">
      <w:pPr>
        <w:pStyle w:val="ListParagraph"/>
        <w:numPr>
          <w:ilvl w:val="0"/>
          <w:numId w:val="36"/>
        </w:numPr>
        <w:ind w:left="630"/>
        <w:jc w:val="both"/>
      </w:pPr>
      <w:r>
        <w:t>Mishit të shpendëve</w:t>
      </w:r>
    </w:p>
    <w:p w:rsidR="0093262F" w:rsidRPr="00627B3F" w:rsidRDefault="0093262F" w:rsidP="00A33DF1">
      <w:pPr>
        <w:pStyle w:val="ListParagraph"/>
        <w:numPr>
          <w:ilvl w:val="0"/>
          <w:numId w:val="36"/>
        </w:numPr>
        <w:ind w:left="360"/>
        <w:jc w:val="both"/>
      </w:pPr>
      <w:r w:rsidRPr="00627B3F">
        <w:t>Kryen vlerësimin organo-</w:t>
      </w:r>
      <w:r w:rsidR="00E9009F">
        <w:t>shqisor të produkteve ushqimore</w:t>
      </w:r>
    </w:p>
    <w:p w:rsidR="0093262F" w:rsidRPr="00627B3F" w:rsidRDefault="0093262F" w:rsidP="00A33DF1">
      <w:pPr>
        <w:pStyle w:val="ListParagraph"/>
        <w:numPr>
          <w:ilvl w:val="0"/>
          <w:numId w:val="36"/>
        </w:numPr>
        <w:ind w:left="360"/>
        <w:jc w:val="both"/>
      </w:pPr>
      <w:r w:rsidRPr="00627B3F">
        <w:t>Kryen parapë</w:t>
      </w:r>
      <w:r w:rsidR="00E9009F">
        <w:t>rgatitjet e nevojshme për gatim</w:t>
      </w:r>
    </w:p>
    <w:p w:rsidR="0093262F" w:rsidRPr="00627B3F" w:rsidRDefault="0093262F" w:rsidP="00A33DF1">
      <w:pPr>
        <w:pStyle w:val="ListParagraph"/>
        <w:numPr>
          <w:ilvl w:val="0"/>
          <w:numId w:val="36"/>
        </w:numPr>
        <w:ind w:left="360"/>
        <w:jc w:val="both"/>
      </w:pPr>
      <w:r w:rsidRPr="00627B3F">
        <w:t>Praktikon teknika</w:t>
      </w:r>
      <w:r w:rsidR="00E9009F">
        <w:t>t kryesore të prerjeve</w:t>
      </w:r>
    </w:p>
    <w:p w:rsidR="0093262F" w:rsidRPr="00627B3F" w:rsidRDefault="00E9009F" w:rsidP="00A33DF1">
      <w:pPr>
        <w:pStyle w:val="ListParagraph"/>
        <w:numPr>
          <w:ilvl w:val="0"/>
          <w:numId w:val="36"/>
        </w:numPr>
        <w:ind w:left="360"/>
        <w:jc w:val="both"/>
      </w:pPr>
      <w:r>
        <w:t>Interpreton recetën</w:t>
      </w:r>
    </w:p>
    <w:p w:rsidR="0093262F" w:rsidRDefault="0093262F" w:rsidP="00A33DF1">
      <w:pPr>
        <w:pStyle w:val="ListParagraph"/>
        <w:numPr>
          <w:ilvl w:val="0"/>
          <w:numId w:val="36"/>
        </w:numPr>
        <w:ind w:left="360"/>
        <w:jc w:val="both"/>
      </w:pPr>
      <w:r w:rsidRPr="00627B3F">
        <w:t>Zbaton r</w:t>
      </w:r>
      <w:r w:rsidR="00E9009F">
        <w:t>regullat e higjienës në kuzhinë</w:t>
      </w:r>
    </w:p>
    <w:p w:rsidR="0093262F" w:rsidRPr="0093262F" w:rsidRDefault="0093262F" w:rsidP="003E2B49">
      <w:pPr>
        <w:pStyle w:val="ListParagraph"/>
        <w:ind w:left="360"/>
        <w:jc w:val="both"/>
      </w:pPr>
    </w:p>
    <w:p w:rsidR="0093262F" w:rsidRPr="00627B3F" w:rsidRDefault="0093262F" w:rsidP="003E2B49">
      <w:pPr>
        <w:spacing w:after="0" w:line="240" w:lineRule="auto"/>
        <w:jc w:val="both"/>
        <w:rPr>
          <w:rFonts w:ascii="Times New Roman" w:hAnsi="Times New Roman" w:cs="Times New Roman"/>
          <w:b/>
          <w:sz w:val="24"/>
          <w:u w:val="single"/>
          <w:lang w:val="sq-AL"/>
        </w:rPr>
      </w:pPr>
      <w:r w:rsidRPr="00627B3F">
        <w:rPr>
          <w:rFonts w:ascii="Times New Roman" w:hAnsi="Times New Roman" w:cs="Times New Roman"/>
          <w:b/>
          <w:sz w:val="24"/>
          <w:u w:val="single"/>
          <w:lang w:val="sq-AL"/>
        </w:rPr>
        <w:t>Qëndrimet që zhvillohen te nxënësi:</w:t>
      </w:r>
    </w:p>
    <w:p w:rsidR="0093262F" w:rsidRPr="00627B3F" w:rsidRDefault="0093262F" w:rsidP="00A33DF1">
      <w:pPr>
        <w:pStyle w:val="ListParagraph"/>
        <w:numPr>
          <w:ilvl w:val="0"/>
          <w:numId w:val="36"/>
        </w:numPr>
        <w:ind w:left="360"/>
        <w:jc w:val="both"/>
      </w:pPr>
      <w:r w:rsidRPr="00627B3F">
        <w:t xml:space="preserve">Shpjegon </w:t>
      </w:r>
      <w:r w:rsidRPr="00627B3F">
        <w:rPr>
          <w:rFonts w:eastAsiaTheme="minorHAnsi"/>
        </w:rPr>
        <w:t>rolin e njohurive për ushqimin në procesin e krijimit të vlerës për klientët e hotelit dhe restorantit</w:t>
      </w:r>
      <w:r>
        <w:rPr>
          <w:rFonts w:eastAsiaTheme="minorHAnsi"/>
        </w:rPr>
        <w:t>.</w:t>
      </w:r>
    </w:p>
    <w:p w:rsidR="0093262F" w:rsidRPr="0093262F" w:rsidRDefault="0093262F" w:rsidP="00A33DF1">
      <w:pPr>
        <w:pStyle w:val="ListParagraph"/>
        <w:numPr>
          <w:ilvl w:val="0"/>
          <w:numId w:val="36"/>
        </w:numPr>
        <w:ind w:left="360"/>
        <w:jc w:val="both"/>
      </w:pPr>
      <w:r>
        <w:rPr>
          <w:rFonts w:eastAsiaTheme="minorHAnsi"/>
        </w:rPr>
        <w:t xml:space="preserve">Shpjegon </w:t>
      </w:r>
      <w:r w:rsidRPr="00627B3F">
        <w:rPr>
          <w:rFonts w:eastAsiaTheme="minorHAnsi"/>
        </w:rPr>
        <w:t>rëndësinë e zbatimit të rregullave të higjienës në kuzhinë.</w:t>
      </w:r>
    </w:p>
    <w:p w:rsidR="0093262F" w:rsidRPr="0093262F" w:rsidRDefault="0093262F" w:rsidP="003E2B49">
      <w:pPr>
        <w:pStyle w:val="ListParagraph"/>
        <w:ind w:left="360"/>
        <w:jc w:val="both"/>
      </w:pPr>
    </w:p>
    <w:p w:rsidR="0093262F" w:rsidRPr="00632C72" w:rsidRDefault="0093262F" w:rsidP="003B5AC0">
      <w:pPr>
        <w:spacing w:after="0" w:line="240" w:lineRule="auto"/>
        <w:jc w:val="both"/>
        <w:rPr>
          <w:rFonts w:ascii="Times New Roman" w:hAnsi="Times New Roman" w:cs="Times New Roman"/>
          <w:b/>
          <w:sz w:val="24"/>
          <w:u w:val="single"/>
          <w:lang w:val="sq-AL"/>
        </w:rPr>
      </w:pPr>
      <w:r w:rsidRPr="00632C72">
        <w:rPr>
          <w:rFonts w:ascii="Times New Roman" w:hAnsi="Times New Roman" w:cs="Times New Roman"/>
          <w:b/>
          <w:sz w:val="24"/>
          <w:u w:val="single"/>
          <w:lang w:val="sq-AL"/>
        </w:rPr>
        <w:t>Udhëzime për zbatimin e lëndës/praktikës:</w:t>
      </w:r>
    </w:p>
    <w:p w:rsidR="0093262F" w:rsidRDefault="0093262F" w:rsidP="003E2B49">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 trajnimit për këtë lëndë/prakti</w:t>
      </w:r>
      <w:r w:rsidR="00552FF5">
        <w:rPr>
          <w:rFonts w:ascii="Times New Roman" w:hAnsi="Times New Roman" w:cs="Times New Roman"/>
          <w:sz w:val="24"/>
          <w:lang w:val="sq-AL"/>
        </w:rPr>
        <w:t>kë do të përfshijë një kombinim</w:t>
      </w:r>
      <w:r w:rsidRPr="00632C72">
        <w:rPr>
          <w:rFonts w:ascii="Times New Roman" w:hAnsi="Times New Roman" w:cs="Times New Roman"/>
          <w:sz w:val="24"/>
          <w:lang w:val="sq-AL"/>
        </w:rPr>
        <w:t xml:space="preserve"> të të nxënit të bazuar në njohuri dhe aplikim praktik të aftësive.</w:t>
      </w:r>
      <w:r>
        <w:rPr>
          <w:rFonts w:ascii="Times New Roman" w:hAnsi="Times New Roman" w:cs="Times New Roman"/>
          <w:sz w:val="24"/>
          <w:lang w:val="sq-AL"/>
        </w:rPr>
        <w:t xml:space="preserve"> Shpërndarja e njohurive do të lehtësohet përmes:</w:t>
      </w:r>
    </w:p>
    <w:p w:rsidR="00552FF5" w:rsidRPr="00552FF5" w:rsidRDefault="00552FF5" w:rsidP="00A33DF1">
      <w:pPr>
        <w:pStyle w:val="ListParagraph"/>
        <w:numPr>
          <w:ilvl w:val="0"/>
          <w:numId w:val="36"/>
        </w:numPr>
        <w:ind w:left="360"/>
        <w:jc w:val="both"/>
      </w:pPr>
      <w:r>
        <w:t>Mësimit të kombinuar</w:t>
      </w:r>
      <w:r w:rsidR="0093262F">
        <w:t xml:space="preserve"> duke përdorur përm</w:t>
      </w:r>
      <w:r>
        <w:t>batje dixhtale dhe tradicionale</w:t>
      </w:r>
      <w:r w:rsidR="0093262F">
        <w:t xml:space="preserve"> të shpërndara nëpërmjet </w:t>
      </w:r>
      <w:r w:rsidR="0093262F" w:rsidRPr="00627B3F">
        <w:rPr>
          <w:rFonts w:eastAsiaTheme="minorHAnsi"/>
        </w:rPr>
        <w:t xml:space="preserve">një Sistemi të Menaxhimit të Mësimit (SMM). </w:t>
      </w:r>
    </w:p>
    <w:p w:rsidR="0093262F" w:rsidRPr="00552FF5" w:rsidRDefault="0093262F" w:rsidP="00A33DF1">
      <w:pPr>
        <w:pStyle w:val="ListParagraph"/>
        <w:numPr>
          <w:ilvl w:val="0"/>
          <w:numId w:val="36"/>
        </w:numPr>
        <w:ind w:left="360"/>
        <w:jc w:val="both"/>
      </w:pPr>
      <w:r w:rsidRPr="00627B3F">
        <w:rPr>
          <w:rFonts w:eastAsiaTheme="minorHAnsi"/>
        </w:rPr>
        <w:t xml:space="preserve">Njohuritë e marra nëpërmjet SMM më pas përforcohen gjatë orës së mësimit me mbështetjen e mësimdhënësit dhe të </w:t>
      </w:r>
      <w:r w:rsidR="00664AAE">
        <w:t>nxënit</w:t>
      </w:r>
      <w:r w:rsidRPr="00627B3F">
        <w:rPr>
          <w:rFonts w:eastAsiaTheme="minorHAnsi"/>
        </w:rPr>
        <w:t xml:space="preserve"> aktiv.</w:t>
      </w:r>
    </w:p>
    <w:p w:rsidR="00552FF5" w:rsidRPr="00632C72" w:rsidRDefault="00552FF5" w:rsidP="00A33DF1">
      <w:pPr>
        <w:pStyle w:val="ListParagraph"/>
        <w:numPr>
          <w:ilvl w:val="0"/>
          <w:numId w:val="36"/>
        </w:numPr>
        <w:ind w:left="360"/>
        <w:jc w:val="both"/>
      </w:pPr>
      <w:r>
        <w:rPr>
          <w:rFonts w:eastAsiaTheme="minorHAnsi"/>
        </w:rPr>
        <w:t>Lënda/praktika do të zhvillohet bashkë me lëndët e tjera teorike dhe praktike.</w:t>
      </w:r>
    </w:p>
    <w:p w:rsidR="0093262F" w:rsidRPr="004E763C" w:rsidRDefault="0093262F" w:rsidP="003E2B49">
      <w:pPr>
        <w:spacing w:after="0" w:line="240" w:lineRule="auto"/>
        <w:jc w:val="both"/>
        <w:rPr>
          <w:rFonts w:ascii="Times New Roman" w:hAnsi="Times New Roman" w:cs="Times New Roman"/>
          <w:b/>
          <w:sz w:val="24"/>
          <w:szCs w:val="24"/>
          <w:lang w:val="sq-AL"/>
        </w:rPr>
      </w:pPr>
      <w:r w:rsidRPr="004E763C">
        <w:rPr>
          <w:rFonts w:ascii="Times New Roman" w:hAnsi="Times New Roman" w:cs="Times New Roman"/>
          <w:b/>
          <w:sz w:val="24"/>
          <w:szCs w:val="24"/>
          <w:lang w:val="sq-AL"/>
        </w:rPr>
        <w:t>Sekuenca e trajnimit</w:t>
      </w:r>
      <w:r w:rsidR="00667192" w:rsidRPr="004E763C">
        <w:rPr>
          <w:rFonts w:ascii="Times New Roman" w:hAnsi="Times New Roman" w:cs="Times New Roman"/>
          <w:b/>
          <w:sz w:val="24"/>
          <w:szCs w:val="24"/>
          <w:lang w:val="sq-AL"/>
        </w:rPr>
        <w:t>:</w:t>
      </w:r>
    </w:p>
    <w:p w:rsidR="0093262F" w:rsidRPr="004E763C" w:rsidRDefault="0093262F" w:rsidP="003E2B49">
      <w:pPr>
        <w:spacing w:after="0" w:line="240" w:lineRule="auto"/>
        <w:jc w:val="both"/>
        <w:rPr>
          <w:rFonts w:ascii="Times New Roman" w:eastAsiaTheme="minorHAnsi" w:hAnsi="Times New Roman" w:cs="Times New Roman"/>
          <w:sz w:val="24"/>
          <w:szCs w:val="24"/>
          <w:lang w:val="sq-AL"/>
        </w:rPr>
      </w:pPr>
      <w:r w:rsidRPr="004E763C">
        <w:rPr>
          <w:rFonts w:ascii="Times New Roman" w:eastAsiaTheme="minorHAnsi" w:hAnsi="Times New Roman" w:cs="Times New Roman"/>
          <w:sz w:val="24"/>
          <w:szCs w:val="24"/>
          <w:lang w:val="sq-AL"/>
        </w:rPr>
        <w:t>Sekuenca e rekomanduar e trajnimit është:</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zhvillohet për një periudhë prej 24 javësh. Gjatë kësaj kohe, seancat teorike dhe praktike zhvillohen njëkohësisht.</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teorik.</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praktik.</w:t>
      </w:r>
    </w:p>
    <w:p w:rsidR="0093262F" w:rsidRPr="004E763C" w:rsidRDefault="0093262F" w:rsidP="003E2B49">
      <w:pPr>
        <w:spacing w:after="0" w:line="240" w:lineRule="auto"/>
        <w:jc w:val="both"/>
        <w:rPr>
          <w:rFonts w:ascii="Times New Roman" w:eastAsiaTheme="minorHAnsi" w:hAnsi="Times New Roman" w:cs="Times New Roman"/>
          <w:b/>
          <w:sz w:val="24"/>
          <w:szCs w:val="24"/>
          <w:lang w:val="sq-AL"/>
        </w:rPr>
      </w:pPr>
      <w:r w:rsidRPr="004E763C">
        <w:rPr>
          <w:rFonts w:ascii="Times New Roman" w:eastAsiaTheme="minorHAnsi" w:hAnsi="Times New Roman" w:cs="Times New Roman"/>
          <w:b/>
          <w:sz w:val="24"/>
          <w:szCs w:val="24"/>
          <w:lang w:val="sq-AL"/>
        </w:rPr>
        <w:t>Burimet e nevojshme:</w:t>
      </w:r>
    </w:p>
    <w:p w:rsidR="0093262F" w:rsidRPr="004E763C" w:rsidRDefault="0093262F" w:rsidP="00A33DF1">
      <w:pPr>
        <w:pStyle w:val="ListParagraph"/>
        <w:numPr>
          <w:ilvl w:val="0"/>
          <w:numId w:val="36"/>
        </w:numPr>
        <w:ind w:left="360"/>
        <w:jc w:val="both"/>
      </w:pPr>
      <w:r w:rsidRPr="004E763C">
        <w:t xml:space="preserve">Klasa </w:t>
      </w:r>
      <w:r w:rsidRPr="004E763C">
        <w:rPr>
          <w:rFonts w:eastAsiaTheme="minorHAnsi"/>
        </w:rPr>
        <w:t>me pajisje multimediale.</w:t>
      </w:r>
    </w:p>
    <w:p w:rsidR="0093262F" w:rsidRPr="004E763C" w:rsidRDefault="0093262F" w:rsidP="00A33DF1">
      <w:pPr>
        <w:pStyle w:val="ListParagraph"/>
        <w:numPr>
          <w:ilvl w:val="0"/>
          <w:numId w:val="36"/>
        </w:numPr>
        <w:ind w:left="360"/>
        <w:jc w:val="both"/>
      </w:pPr>
      <w:r w:rsidRPr="004E763C">
        <w:rPr>
          <w:rFonts w:eastAsiaTheme="minorHAnsi"/>
        </w:rPr>
        <w:t>Laboratori i aplikimit të IT.</w:t>
      </w:r>
    </w:p>
    <w:p w:rsidR="0093262F" w:rsidRPr="004E763C" w:rsidRDefault="0093262F" w:rsidP="00A33DF1">
      <w:pPr>
        <w:pStyle w:val="ListParagraph"/>
        <w:numPr>
          <w:ilvl w:val="0"/>
          <w:numId w:val="36"/>
        </w:numPr>
        <w:ind w:left="360"/>
        <w:jc w:val="both"/>
      </w:pPr>
      <w:r w:rsidRPr="004E763C">
        <w:rPr>
          <w:rFonts w:eastAsiaTheme="minorHAnsi"/>
        </w:rPr>
        <w:t>Biblioteka dhe objektet e shtypshkronjës/materiale të printuara.</w:t>
      </w:r>
    </w:p>
    <w:p w:rsidR="0093262F" w:rsidRPr="004E763C" w:rsidRDefault="0093262F" w:rsidP="003E2B49">
      <w:pPr>
        <w:spacing w:after="0" w:line="240" w:lineRule="auto"/>
        <w:jc w:val="both"/>
        <w:rPr>
          <w:rFonts w:ascii="Times New Roman" w:hAnsi="Times New Roman" w:cs="Times New Roman"/>
          <w:b/>
          <w:sz w:val="24"/>
          <w:lang w:val="sq-AL"/>
        </w:rPr>
      </w:pPr>
      <w:r w:rsidRPr="004E763C">
        <w:rPr>
          <w:rFonts w:ascii="Times New Roman" w:hAnsi="Times New Roman" w:cs="Times New Roman"/>
          <w:b/>
          <w:sz w:val="24"/>
          <w:lang w:val="sq-AL"/>
        </w:rPr>
        <w:t>Referencat e trajnimit</w:t>
      </w:r>
    </w:p>
    <w:p w:rsidR="0093262F" w:rsidRPr="004E763C" w:rsidRDefault="0093262F" w:rsidP="00A33DF1">
      <w:pPr>
        <w:pStyle w:val="ListParagraph"/>
        <w:numPr>
          <w:ilvl w:val="0"/>
          <w:numId w:val="36"/>
        </w:numPr>
        <w:ind w:left="360"/>
        <w:jc w:val="both"/>
      </w:pPr>
      <w:r w:rsidRPr="004E763C">
        <w:t xml:space="preserve">Materiale </w:t>
      </w:r>
      <w:r w:rsidRPr="004E763C">
        <w:rPr>
          <w:rFonts w:eastAsiaTheme="minorHAnsi"/>
        </w:rPr>
        <w:t>mbështetëse të ofruara nga shkolla.</w:t>
      </w:r>
    </w:p>
    <w:p w:rsidR="0093262F" w:rsidRPr="004E763C" w:rsidRDefault="0093262F" w:rsidP="003E2B49">
      <w:pPr>
        <w:pStyle w:val="ListParagraph"/>
        <w:jc w:val="both"/>
      </w:pPr>
    </w:p>
    <w:p w:rsidR="0093262F" w:rsidRDefault="0093262F" w:rsidP="003B5AC0">
      <w:pPr>
        <w:spacing w:after="0" w:line="240" w:lineRule="auto"/>
        <w:jc w:val="both"/>
        <w:rPr>
          <w:rFonts w:ascii="Times New Roman" w:hAnsi="Times New Roman" w:cs="Times New Roman"/>
          <w:b/>
          <w:sz w:val="24"/>
          <w:szCs w:val="24"/>
          <w:u w:val="single"/>
          <w:lang w:val="sq-AL"/>
        </w:rPr>
      </w:pPr>
      <w:r w:rsidRPr="00552FF5">
        <w:rPr>
          <w:rFonts w:ascii="Times New Roman" w:hAnsi="Times New Roman" w:cs="Times New Roman"/>
          <w:b/>
          <w:sz w:val="24"/>
          <w:szCs w:val="24"/>
          <w:u w:val="single"/>
          <w:lang w:val="sq-AL"/>
        </w:rPr>
        <w:t>Udhëzime për vlerësimin e nxënësve:</w:t>
      </w:r>
    </w:p>
    <w:p w:rsidR="003B5AC0" w:rsidRPr="00552FF5" w:rsidRDefault="003B5AC0" w:rsidP="003B5AC0">
      <w:pPr>
        <w:spacing w:after="0" w:line="240" w:lineRule="auto"/>
        <w:jc w:val="both"/>
        <w:rPr>
          <w:rFonts w:ascii="Times New Roman" w:hAnsi="Times New Roman" w:cs="Times New Roman"/>
          <w:b/>
          <w:sz w:val="24"/>
          <w:szCs w:val="24"/>
          <w:u w:val="single"/>
          <w:lang w:val="sq-AL"/>
        </w:rPr>
      </w:pP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Nxënësit do të duhet të demostrojnë njohuritë dhe të kuptuarit e tyre për përmbajtjen e lëndës dhe arritjen e objektivave mësimore.</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Nxënësit do të vlerësohen në përfundim të lëndës me një provim praktik përfundimtar në një kuzhinë model dhe në një vlerësim teorik nëpërmjet SMM.</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Provimi teorik përbëhet nga pyetje të vërteta dhe të gabuara, pyetje me zgjedhje të shumfishta, si dhe pyetje të hapura që lidhen me përmbajtjen e lëndës.</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Në provimin praktik, nxënësit duhet të demostrojnë aftësitë dhe kompetencat e tyre, duke përgatitur një menu të plotë me receta të dhëna nga më</w:t>
      </w:r>
      <w:r w:rsidR="00AA095E">
        <w:rPr>
          <w:rFonts w:ascii="Times New Roman" w:hAnsi="Times New Roman" w:cs="Times New Roman"/>
          <w:color w:val="002060"/>
          <w:sz w:val="24"/>
          <w:szCs w:val="24"/>
          <w:lang w:val="sq-AL"/>
        </w:rPr>
        <w:t>imdhënësi</w:t>
      </w:r>
      <w:r w:rsidRPr="00552FF5">
        <w:rPr>
          <w:rFonts w:ascii="Times New Roman" w:eastAsiaTheme="minorHAnsi" w:hAnsi="Times New Roman" w:cs="Times New Roman"/>
          <w:sz w:val="24"/>
          <w:szCs w:val="24"/>
        </w:rPr>
        <w:t>, në përputhje me kërkesat e nivelit të studimit.</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Mësimdhënësit më pas vlerësojnë rezultatet dhe i vlerësojnë nxënësit në përputhje me rrethanat.</w:t>
      </w:r>
    </w:p>
    <w:p w:rsidR="00667192" w:rsidRPr="00F33A97" w:rsidRDefault="00667192" w:rsidP="003E2B49">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Peshat për vlerësimet</w:t>
      </w:r>
    </w:p>
    <w:p w:rsidR="00F33A97" w:rsidRPr="00F33A97" w:rsidRDefault="00F33A97" w:rsidP="00F33A97">
      <w:pPr>
        <w:spacing w:after="0"/>
        <w:rPr>
          <w:rFonts w:ascii="Times New Roman" w:hAnsi="Times New Roman" w:cs="Times New Roman"/>
          <w:sz w:val="24"/>
          <w:szCs w:val="24"/>
          <w:lang w:val="sq-AL"/>
        </w:rPr>
      </w:pPr>
      <w:r w:rsidRPr="00F33A97">
        <w:rPr>
          <w:rFonts w:ascii="Times New Roman" w:hAnsi="Times New Roman" w:cs="Times New Roman"/>
          <w:sz w:val="24"/>
          <w:szCs w:val="24"/>
          <w:lang w:val="sq-AL"/>
        </w:rPr>
        <w:t xml:space="preserve">Provimi teorik:             20% e notës përfundimtare të lëndës </w:t>
      </w:r>
    </w:p>
    <w:p w:rsidR="00F33A97" w:rsidRPr="00F14BF9" w:rsidRDefault="00F33A97" w:rsidP="00F33A97">
      <w:pPr>
        <w:rPr>
          <w:rFonts w:ascii="Times New Roman" w:hAnsi="Times New Roman" w:cs="Times New Roman"/>
          <w:sz w:val="24"/>
          <w:szCs w:val="24"/>
          <w:lang w:val="sq-AL"/>
        </w:rPr>
      </w:pPr>
      <w:r w:rsidRPr="00F33A97">
        <w:rPr>
          <w:rFonts w:ascii="Times New Roman" w:hAnsi="Times New Roman" w:cs="Times New Roman"/>
          <w:sz w:val="24"/>
          <w:szCs w:val="24"/>
          <w:lang w:val="sq-AL"/>
        </w:rPr>
        <w:t>Provimi praktik:           80% e notës përfundimtare të lëndës</w:t>
      </w:r>
    </w:p>
    <w:p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667192" w:rsidRDefault="00667192">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667192" w:rsidRPr="00C35806" w:rsidRDefault="001446C9" w:rsidP="003B5AC0">
      <w:pPr>
        <w:spacing w:line="240" w:lineRule="auto"/>
        <w:jc w:val="both"/>
        <w:rPr>
          <w:rFonts w:ascii="Times New Roman" w:hAnsi="Times New Roman" w:cs="Times New Roman"/>
          <w:b/>
          <w:sz w:val="24"/>
          <w:szCs w:val="24"/>
          <w:lang w:val="sq-AL"/>
        </w:rPr>
      </w:pPr>
      <w:r>
        <w:rPr>
          <w:rFonts w:ascii="Times New Roman" w:hAnsi="Times New Roman" w:cs="Times New Roman"/>
          <w:b/>
          <w:sz w:val="24"/>
          <w:szCs w:val="24"/>
          <w:highlight w:val="lightGray"/>
          <w:lang w:val="sq-AL"/>
        </w:rPr>
        <w:t>6</w:t>
      </w:r>
      <w:r w:rsidR="00667192" w:rsidRPr="00C35806">
        <w:rPr>
          <w:rFonts w:ascii="Times New Roman" w:hAnsi="Times New Roman" w:cs="Times New Roman"/>
          <w:b/>
          <w:sz w:val="24"/>
          <w:szCs w:val="24"/>
          <w:highlight w:val="lightGray"/>
          <w:lang w:val="sq-AL"/>
        </w:rPr>
        <w:t>. Lënda “Përsosmëria e shërbimit ndaj klientit”, (</w:t>
      </w:r>
      <w:r w:rsidR="00152155">
        <w:rPr>
          <w:rFonts w:ascii="Times New Roman" w:eastAsia="Batang" w:hAnsi="Times New Roman" w:cs="Times New Roman"/>
          <w:b/>
          <w:sz w:val="24"/>
          <w:szCs w:val="24"/>
          <w:highlight w:val="lightGray"/>
          <w:lang w:val="sq-AL" w:eastAsia="ko-KR"/>
        </w:rPr>
        <w:t>L-13-670</w:t>
      </w:r>
      <w:r w:rsidR="00C35806" w:rsidRPr="00C35806">
        <w:rPr>
          <w:rFonts w:ascii="Times New Roman" w:eastAsia="Batang" w:hAnsi="Times New Roman" w:cs="Times New Roman"/>
          <w:b/>
          <w:sz w:val="24"/>
          <w:szCs w:val="24"/>
          <w:highlight w:val="lightGray"/>
          <w:lang w:val="sq-AL" w:eastAsia="ko-KR"/>
        </w:rPr>
        <w:t xml:space="preserve">-24), </w:t>
      </w:r>
      <w:r w:rsidR="00667192" w:rsidRPr="00C35806">
        <w:rPr>
          <w:rFonts w:ascii="Times New Roman" w:hAnsi="Times New Roman" w:cs="Times New Roman"/>
          <w:b/>
          <w:sz w:val="24"/>
          <w:szCs w:val="24"/>
          <w:highlight w:val="lightGray"/>
          <w:lang w:val="sq-AL"/>
        </w:rPr>
        <w:t xml:space="preserve">kl.11 – 12 orë Teori </w:t>
      </w:r>
    </w:p>
    <w:p w:rsidR="00667192" w:rsidRPr="0023146F" w:rsidRDefault="00667192" w:rsidP="003B5AC0">
      <w:pPr>
        <w:pStyle w:val="Heading4"/>
        <w:jc w:val="both"/>
        <w:rPr>
          <w:b/>
          <w:u w:val="single"/>
        </w:rPr>
      </w:pPr>
      <w:r w:rsidRPr="0023146F">
        <w:rPr>
          <w:b/>
          <w:u w:val="single"/>
        </w:rPr>
        <w:t>Qëllimi i lëndës profesionale:</w:t>
      </w:r>
    </w:p>
    <w:p w:rsidR="00667192" w:rsidRPr="0023146F" w:rsidRDefault="009F6F23" w:rsidP="003B5AC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rsidR="00667192" w:rsidRDefault="00667192" w:rsidP="003B5AC0">
      <w:pPr>
        <w:pStyle w:val="Heading4"/>
        <w:jc w:val="both"/>
        <w:rPr>
          <w:rFonts w:eastAsia="MS Mincho"/>
        </w:rPr>
      </w:pPr>
      <w:r w:rsidRPr="0023146F">
        <w:rPr>
          <w:rFonts w:eastAsia="MS Mincho"/>
        </w:rPr>
        <w:t xml:space="preserve">Kjo lëndë do të prezantojë teknika praktike për ofrimin e shërbimit të jashtëzakonshëm ndaj klientit që plotëson dhe tejkalon pritshmëritë e tyre. Me qëllimin për të përmirësuar aftësinë e nxënësit për të trajtuar ndërveprimet me klientet me besim dhe profesionalizëm, lënda do të ofrojë thelbin për trajtimin e ankesave dhe situatave sfiduese që mund të ndodhin në industrinë e shërbimeve. </w:t>
      </w:r>
    </w:p>
    <w:p w:rsidR="00667192" w:rsidRPr="00667192" w:rsidRDefault="00667192" w:rsidP="003B5AC0">
      <w:pPr>
        <w:spacing w:after="0" w:line="240" w:lineRule="auto"/>
        <w:rPr>
          <w:lang w:val="sq-AL"/>
        </w:rPr>
      </w:pPr>
    </w:p>
    <w:p w:rsidR="00667192" w:rsidRPr="0023146F" w:rsidRDefault="00667192" w:rsidP="003B5AC0">
      <w:pPr>
        <w:pStyle w:val="Heading4"/>
        <w:rPr>
          <w:b/>
          <w:u w:val="single"/>
        </w:rPr>
      </w:pPr>
      <w:r w:rsidRPr="0023146F">
        <w:rPr>
          <w:b/>
          <w:u w:val="single"/>
        </w:rPr>
        <w:t>Rezultatet e pritshme</w:t>
      </w:r>
    </w:p>
    <w:p w:rsidR="00667192" w:rsidRPr="0023146F" w:rsidRDefault="00667192" w:rsidP="003B5AC0">
      <w:pPr>
        <w:spacing w:after="0" w:line="240" w:lineRule="auto"/>
        <w:rPr>
          <w:rFonts w:ascii="Times New Roman" w:hAnsi="Times New Roman" w:cs="Times New Roman"/>
          <w:sz w:val="24"/>
          <w:szCs w:val="24"/>
          <w:lang w:val="sq-AL"/>
        </w:rPr>
      </w:pPr>
    </w:p>
    <w:p w:rsidR="00667192" w:rsidRPr="0023146F" w:rsidRDefault="00667192" w:rsidP="003B5AC0">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rsidR="00667192" w:rsidRPr="0023146F" w:rsidRDefault="00667192" w:rsidP="00A33DF1">
      <w:pPr>
        <w:pStyle w:val="ListParagraph"/>
        <w:numPr>
          <w:ilvl w:val="0"/>
          <w:numId w:val="79"/>
        </w:numPr>
        <w:spacing w:after="5"/>
        <w:ind w:left="450"/>
        <w:contextualSpacing/>
        <w:jc w:val="both"/>
      </w:pPr>
      <w:r w:rsidRPr="0023146F">
        <w:t>Përkufizon karakteristikat e ekselencës në shërbimin ndaj klientit</w:t>
      </w:r>
      <w:r w:rsidR="00927963">
        <w:t>.</w:t>
      </w:r>
    </w:p>
    <w:p w:rsidR="00667192" w:rsidRPr="0023146F" w:rsidRDefault="00667192" w:rsidP="00A33DF1">
      <w:pPr>
        <w:pStyle w:val="ListParagraph"/>
        <w:numPr>
          <w:ilvl w:val="0"/>
          <w:numId w:val="79"/>
        </w:numPr>
        <w:spacing w:after="5"/>
        <w:ind w:left="450"/>
        <w:contextualSpacing/>
        <w:jc w:val="both"/>
      </w:pPr>
      <w:r w:rsidRPr="0023146F">
        <w:t>Bën dallimin midis kënaqësisë dhe entuziazmit të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Shpjegon rëndësinë e shërbimit të personalizuar në një ambient hoteli</w:t>
      </w:r>
      <w:r w:rsidR="00927963">
        <w:t>.</w:t>
      </w:r>
    </w:p>
    <w:p w:rsidR="00667192" w:rsidRPr="0023146F" w:rsidRDefault="00667192" w:rsidP="00A33DF1">
      <w:pPr>
        <w:pStyle w:val="ListParagraph"/>
        <w:numPr>
          <w:ilvl w:val="0"/>
          <w:numId w:val="79"/>
        </w:numPr>
        <w:spacing w:after="5"/>
        <w:ind w:left="450"/>
        <w:contextualSpacing/>
        <w:jc w:val="both"/>
      </w:pPr>
      <w:r w:rsidRPr="0023146F">
        <w:t>Identifikon rolin që secili departament i hotelit luan në ofrimin e ekselencës në shërbimin ndaj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Liston pengesat për ofrimin e shërbimit të shkëlqyer ndaj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Shpjegon dhe dallon avantazhet dhe disavantazhet e Proce</w:t>
      </w:r>
      <w:r w:rsidR="00552FF5">
        <w:t>durave Standarde të Operimit (</w:t>
      </w:r>
      <w:r w:rsidRPr="0023146F">
        <w:t>P</w:t>
      </w:r>
      <w:r w:rsidR="00E55EC7">
        <w:t>SO</w:t>
      </w:r>
      <w:r w:rsidRPr="0023146F">
        <w:t>) në fushën e shërbimit ndaj klientit</w:t>
      </w:r>
      <w:r w:rsidR="00927963">
        <w:t>.</w:t>
      </w:r>
    </w:p>
    <w:p w:rsidR="00667192" w:rsidRPr="0023146F" w:rsidRDefault="00667192" w:rsidP="003B5AC0">
      <w:pPr>
        <w:spacing w:after="0" w:line="240" w:lineRule="auto"/>
        <w:jc w:val="both"/>
        <w:rPr>
          <w:rFonts w:ascii="Times New Roman" w:hAnsi="Times New Roman" w:cs="Times New Roman"/>
          <w:b/>
          <w:sz w:val="24"/>
          <w:szCs w:val="24"/>
          <w:u w:val="single"/>
          <w:lang w:val="sq-AL"/>
        </w:rPr>
      </w:pPr>
    </w:p>
    <w:p w:rsidR="00667192" w:rsidRPr="0023146F" w:rsidRDefault="00667192" w:rsidP="003B5AC0">
      <w:pPr>
        <w:spacing w:after="0" w:line="240" w:lineRule="auto"/>
        <w:ind w:left="10" w:hanging="10"/>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Kompetencat që fiton nxënësi:</w:t>
      </w:r>
    </w:p>
    <w:p w:rsidR="00667192" w:rsidRPr="0023146F" w:rsidRDefault="00667192" w:rsidP="00A33DF1">
      <w:pPr>
        <w:pStyle w:val="ListParagraph"/>
        <w:numPr>
          <w:ilvl w:val="0"/>
          <w:numId w:val="80"/>
        </w:numPr>
        <w:ind w:left="450"/>
        <w:contextualSpacing/>
        <w:jc w:val="both"/>
      </w:pPr>
      <w:r w:rsidRPr="0023146F">
        <w:t>Plotëson dhe tejkalon pritshmëritë e klientëve në lidhje me produktet dhe shërbimet e mikpritjes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Zbaton masa të përshtatshme për rikuperimin e shërbimit në skenarë të ndryshëm të mikpritjes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Trajton në mënyrë efektive klientët sfidues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Zhvillon një plan veprimi për të përmirësuar aftësitë në shërbimin ndaj klientit</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Shpjegon ndikimin e entuziazmit të klientit në kontekstin e operacioneve të hotelit dhe restorantit</w:t>
      </w:r>
      <w:r w:rsidR="00927963">
        <w:t>.</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Qëndrimet që zhvillohen te nxënësi:</w:t>
      </w:r>
    </w:p>
    <w:p w:rsidR="00667192" w:rsidRPr="0023146F" w:rsidRDefault="00667192" w:rsidP="00A33DF1">
      <w:pPr>
        <w:pStyle w:val="ListParagraph"/>
        <w:numPr>
          <w:ilvl w:val="0"/>
          <w:numId w:val="81"/>
        </w:numPr>
        <w:ind w:left="450"/>
        <w:contextualSpacing/>
        <w:jc w:val="both"/>
      </w:pPr>
      <w:r w:rsidRPr="0023146F">
        <w:t>Shfaq një qëndrim të orientuar ndaj klientit në punën e përditshme, edhe në rrethana stresuese</w:t>
      </w:r>
      <w:r w:rsidR="00927963">
        <w:t>.</w:t>
      </w:r>
      <w:r w:rsidRPr="0023146F">
        <w:t xml:space="preserve"> </w:t>
      </w:r>
    </w:p>
    <w:p w:rsidR="00667192" w:rsidRPr="0023146F" w:rsidRDefault="00667192" w:rsidP="00A33DF1">
      <w:pPr>
        <w:pStyle w:val="ListParagraph"/>
        <w:numPr>
          <w:ilvl w:val="0"/>
          <w:numId w:val="81"/>
        </w:numPr>
        <w:ind w:left="450"/>
        <w:contextualSpacing/>
        <w:jc w:val="both"/>
      </w:pPr>
      <w:r w:rsidRPr="0023146F">
        <w:t>Mbron rëndësinë e një shërbimi të shkëlqyer ndaj klientit në operacionet e ushqimit dhe pijeve (F&amp;B).</w:t>
      </w:r>
    </w:p>
    <w:p w:rsidR="00667192" w:rsidRDefault="00667192" w:rsidP="00A33DF1">
      <w:pPr>
        <w:pStyle w:val="ListParagraph"/>
        <w:numPr>
          <w:ilvl w:val="0"/>
          <w:numId w:val="81"/>
        </w:numPr>
        <w:ind w:left="450"/>
        <w:contextualSpacing/>
        <w:jc w:val="both"/>
      </w:pPr>
      <w:r w:rsidRPr="0023146F">
        <w:t>Demonstron shërbim të shkëlqyer ndaj klientit në çdo kohë dhe në çdo situatë</w:t>
      </w:r>
      <w:r w:rsidR="00927963">
        <w:t>.</w:t>
      </w:r>
      <w:r w:rsidRPr="0023146F">
        <w:t xml:space="preserve"> </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u w:val="single"/>
          <w:lang w:val="sq-AL"/>
        </w:rPr>
      </w:pPr>
      <w:r w:rsidRPr="0023146F">
        <w:rPr>
          <w:rFonts w:ascii="Times New Roman" w:hAnsi="Times New Roman" w:cs="Times New Roman"/>
          <w:b/>
          <w:sz w:val="24"/>
          <w:szCs w:val="24"/>
          <w:u w:val="single"/>
          <w:lang w:val="sq-AL"/>
        </w:rPr>
        <w:t>Udhëzime për zbatimin e lëndës:</w:t>
      </w:r>
    </w:p>
    <w:p w:rsidR="00E55EC7" w:rsidRPr="003B5AC0" w:rsidRDefault="00E55EC7" w:rsidP="003B5AC0">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w:t>
      </w:r>
      <w:r>
        <w:rPr>
          <w:rFonts w:ascii="Times New Roman" w:hAnsi="Times New Roman" w:cs="Times New Roman"/>
          <w:sz w:val="24"/>
          <w:lang w:val="sq-AL"/>
        </w:rPr>
        <w:t xml:space="preserve"> trajnimit për këtë lëndë do të përfshijë një kombinim</w:t>
      </w:r>
      <w:r w:rsidRPr="00632C72">
        <w:rPr>
          <w:rFonts w:ascii="Times New Roman" w:hAnsi="Times New Roman" w:cs="Times New Roman"/>
          <w:sz w:val="24"/>
          <w:lang w:val="sq-AL"/>
        </w:rPr>
        <w:t xml:space="preserve"> të të nxënit të bazuar në njohuri dhe aplikim praktik të aftësive.</w:t>
      </w:r>
      <w:r>
        <w:rPr>
          <w:rFonts w:ascii="Times New Roman" w:hAnsi="Times New Roman" w:cs="Times New Roman"/>
          <w:sz w:val="24"/>
          <w:lang w:val="sq-AL"/>
        </w:rPr>
        <w:t xml:space="preserve"> Shpërndarja e njo</w:t>
      </w:r>
      <w:r w:rsidR="003B5AC0">
        <w:rPr>
          <w:rFonts w:ascii="Times New Roman" w:hAnsi="Times New Roman" w:cs="Times New Roman"/>
          <w:sz w:val="24"/>
          <w:lang w:val="sq-AL"/>
        </w:rPr>
        <w:t>hurive do të lehtësohet përmes:</w:t>
      </w:r>
    </w:p>
    <w:p w:rsidR="00E55EC7" w:rsidRDefault="00672906" w:rsidP="00A33DF1">
      <w:pPr>
        <w:pStyle w:val="ListParagraph"/>
        <w:numPr>
          <w:ilvl w:val="0"/>
          <w:numId w:val="81"/>
        </w:numPr>
        <w:ind w:left="450"/>
        <w:jc w:val="both"/>
      </w:pPr>
      <w:r>
        <w:t>Mësimi</w:t>
      </w:r>
      <w:r w:rsidR="003B5AC0">
        <w:t>t</w:t>
      </w:r>
      <w:r>
        <w:t xml:space="preserve"> </w:t>
      </w:r>
      <w:r w:rsidR="003B5AC0">
        <w:t>të</w:t>
      </w:r>
      <w:r w:rsidR="00E55EC7" w:rsidRPr="00E55EC7">
        <w:t xml:space="preserve"> </w:t>
      </w:r>
      <w:r w:rsidR="00386568">
        <w:t>kombinuar</w:t>
      </w:r>
      <w:r w:rsidR="00E55EC7" w:rsidRPr="00E55EC7">
        <w:t xml:space="preserve"> duke përdorur përmbajtje dixhitale dhe tradicionale</w:t>
      </w:r>
      <w:r w:rsidR="00AA095E">
        <w:t xml:space="preserve"> të shpërndara nëpërmjet </w:t>
      </w:r>
      <w:r w:rsidR="00E55EC7" w:rsidRPr="00E55EC7">
        <w:t>Sistemi</w:t>
      </w:r>
      <w:r w:rsidR="00AA095E">
        <w:t>t të</w:t>
      </w:r>
      <w:r w:rsidR="00E55EC7" w:rsidRPr="00E55EC7">
        <w:t xml:space="preserve"> Menaxhimit</w:t>
      </w:r>
      <w:r w:rsidR="00E55EC7">
        <w:t xml:space="preserve"> të</w:t>
      </w:r>
      <w:r w:rsidR="00E55EC7" w:rsidRPr="00E55EC7">
        <w:t xml:space="preserve"> </w:t>
      </w:r>
      <w:r w:rsidR="00E55EC7">
        <w:t>Mësimit (SMM</w:t>
      </w:r>
      <w:r w:rsidR="00E55EC7" w:rsidRPr="00E55EC7">
        <w:t>).</w:t>
      </w:r>
    </w:p>
    <w:p w:rsidR="00E55EC7" w:rsidRDefault="00E55EC7" w:rsidP="00A33DF1">
      <w:pPr>
        <w:pStyle w:val="ListParagraph"/>
        <w:numPr>
          <w:ilvl w:val="0"/>
          <w:numId w:val="81"/>
        </w:numPr>
        <w:ind w:left="450"/>
        <w:jc w:val="both"/>
      </w:pPr>
      <w:r>
        <w:t>Njohuritë e marra nëpërmjet SMM</w:t>
      </w:r>
      <w:r w:rsidRPr="00E55EC7">
        <w:t>-së përforcohen më pas në orën</w:t>
      </w:r>
      <w:r>
        <w:t xml:space="preserve"> e mësimit me mbështetjen e </w:t>
      </w:r>
      <w:r w:rsidRPr="008823F8">
        <w:t>mës</w:t>
      </w:r>
      <w:r w:rsidR="00AA095E" w:rsidRPr="008823F8">
        <w:t>imdhënësve</w:t>
      </w:r>
      <w:r w:rsidRPr="008823F8">
        <w:t xml:space="preserve"> dhe </w:t>
      </w:r>
      <w:r w:rsidRPr="00E55EC7">
        <w:t>të nxënit aktiv.</w:t>
      </w:r>
    </w:p>
    <w:p w:rsidR="00E55EC7" w:rsidRDefault="00E55EC7" w:rsidP="00A33DF1">
      <w:pPr>
        <w:pStyle w:val="ListParagraph"/>
        <w:numPr>
          <w:ilvl w:val="0"/>
          <w:numId w:val="81"/>
        </w:numPr>
        <w:ind w:left="450"/>
        <w:jc w:val="both"/>
      </w:pPr>
      <w:r w:rsidRPr="00E55EC7">
        <w:t>Seancat zhvillohen njëkohësisht me</w:t>
      </w:r>
      <w:r w:rsidR="00B04C61">
        <w:t xml:space="preserve"> lëndët</w:t>
      </w:r>
      <w:r w:rsidRPr="00E55EC7">
        <w:t xml:space="preserve"> e tjera praktike dhe teorike.</w:t>
      </w:r>
    </w:p>
    <w:p w:rsidR="00E55EC7" w:rsidRPr="00E55EC7" w:rsidRDefault="00E55EC7" w:rsidP="00A33DF1">
      <w:pPr>
        <w:pStyle w:val="ListParagraph"/>
        <w:numPr>
          <w:ilvl w:val="0"/>
          <w:numId w:val="81"/>
        </w:numPr>
        <w:ind w:left="450"/>
        <w:jc w:val="both"/>
      </w:pPr>
      <w:r>
        <w:t>Lënda</w:t>
      </w:r>
      <w:r w:rsidRPr="00E55EC7">
        <w:t xml:space="preserve"> përfundon me një vlerësim me gojë.</w:t>
      </w:r>
    </w:p>
    <w:p w:rsidR="0016451B" w:rsidRPr="00F33A97" w:rsidRDefault="0016451B" w:rsidP="0016451B">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Sekuenca e trajnimit:</w:t>
      </w:r>
    </w:p>
    <w:p w:rsidR="0016451B" w:rsidRPr="00F33A97" w:rsidRDefault="0016451B" w:rsidP="0016451B">
      <w:pPr>
        <w:spacing w:after="0" w:line="240" w:lineRule="auto"/>
        <w:jc w:val="both"/>
        <w:rPr>
          <w:rFonts w:ascii="Times New Roman" w:eastAsiaTheme="minorHAnsi" w:hAnsi="Times New Roman" w:cs="Times New Roman"/>
          <w:sz w:val="24"/>
          <w:szCs w:val="24"/>
          <w:lang w:val="sq-AL"/>
        </w:rPr>
      </w:pPr>
      <w:r w:rsidRPr="00F33A97">
        <w:rPr>
          <w:rFonts w:ascii="Times New Roman" w:eastAsiaTheme="minorHAnsi" w:hAnsi="Times New Roman" w:cs="Times New Roman"/>
          <w:sz w:val="24"/>
          <w:szCs w:val="24"/>
          <w:lang w:val="sq-AL"/>
        </w:rPr>
        <w:t>Sekuenca e rekomanduar e trajnimit është:</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zhvillohet për një periudhë prej 24 javësh. Gjatë kësaj kohe, seancat teorike dhe praktike zhvillohen njëkohësisht.</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teorik.</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praktik.</w:t>
      </w:r>
    </w:p>
    <w:p w:rsidR="0016451B" w:rsidRPr="00F33A97" w:rsidRDefault="0016451B" w:rsidP="0016451B">
      <w:pPr>
        <w:spacing w:after="0" w:line="240" w:lineRule="auto"/>
        <w:jc w:val="both"/>
        <w:rPr>
          <w:rFonts w:ascii="Times New Roman" w:eastAsiaTheme="minorHAnsi" w:hAnsi="Times New Roman" w:cs="Times New Roman"/>
          <w:b/>
          <w:sz w:val="24"/>
          <w:szCs w:val="24"/>
          <w:lang w:val="sq-AL"/>
        </w:rPr>
      </w:pPr>
      <w:r w:rsidRPr="00F33A97">
        <w:rPr>
          <w:rFonts w:ascii="Times New Roman" w:eastAsiaTheme="minorHAnsi" w:hAnsi="Times New Roman" w:cs="Times New Roman"/>
          <w:b/>
          <w:sz w:val="24"/>
          <w:szCs w:val="24"/>
          <w:lang w:val="sq-AL"/>
        </w:rPr>
        <w:t>Burimet e nevojshme:</w:t>
      </w:r>
    </w:p>
    <w:p w:rsidR="0016451B" w:rsidRPr="00F33A97" w:rsidRDefault="0016451B" w:rsidP="00A33DF1">
      <w:pPr>
        <w:pStyle w:val="ListParagraph"/>
        <w:numPr>
          <w:ilvl w:val="0"/>
          <w:numId w:val="36"/>
        </w:numPr>
        <w:ind w:left="360"/>
        <w:jc w:val="both"/>
      </w:pPr>
      <w:r w:rsidRPr="00F33A97">
        <w:t xml:space="preserve">Klasa </w:t>
      </w:r>
      <w:r w:rsidRPr="00F33A97">
        <w:rPr>
          <w:rFonts w:eastAsiaTheme="minorHAnsi"/>
        </w:rPr>
        <w:t>me pajisje multimediale.</w:t>
      </w:r>
    </w:p>
    <w:p w:rsidR="0016451B" w:rsidRPr="00F33A97" w:rsidRDefault="0016451B" w:rsidP="00A33DF1">
      <w:pPr>
        <w:pStyle w:val="ListParagraph"/>
        <w:numPr>
          <w:ilvl w:val="0"/>
          <w:numId w:val="36"/>
        </w:numPr>
        <w:ind w:left="360"/>
        <w:jc w:val="both"/>
      </w:pPr>
      <w:r w:rsidRPr="00F33A97">
        <w:rPr>
          <w:rFonts w:eastAsiaTheme="minorHAnsi"/>
        </w:rPr>
        <w:t>Laboratori i aplikimit të IT.</w:t>
      </w:r>
    </w:p>
    <w:p w:rsidR="0016451B" w:rsidRPr="00F33A97" w:rsidRDefault="0016451B" w:rsidP="00A33DF1">
      <w:pPr>
        <w:pStyle w:val="ListParagraph"/>
        <w:numPr>
          <w:ilvl w:val="0"/>
          <w:numId w:val="36"/>
        </w:numPr>
        <w:ind w:left="360"/>
        <w:jc w:val="both"/>
      </w:pPr>
      <w:r w:rsidRPr="00F33A97">
        <w:rPr>
          <w:rFonts w:eastAsiaTheme="minorHAnsi"/>
        </w:rPr>
        <w:t>Biblioteka dhe objektet e shtypshkronjës/materiale të printuara.</w:t>
      </w:r>
    </w:p>
    <w:p w:rsidR="0016451B" w:rsidRPr="00F33A97" w:rsidRDefault="0016451B" w:rsidP="0016451B">
      <w:pPr>
        <w:spacing w:after="0" w:line="240" w:lineRule="auto"/>
        <w:jc w:val="both"/>
        <w:rPr>
          <w:rFonts w:ascii="Times New Roman" w:hAnsi="Times New Roman" w:cs="Times New Roman"/>
          <w:b/>
          <w:sz w:val="24"/>
          <w:lang w:val="sq-AL"/>
        </w:rPr>
      </w:pPr>
      <w:r w:rsidRPr="00F33A97">
        <w:rPr>
          <w:rFonts w:ascii="Times New Roman" w:hAnsi="Times New Roman" w:cs="Times New Roman"/>
          <w:b/>
          <w:sz w:val="24"/>
          <w:lang w:val="sq-AL"/>
        </w:rPr>
        <w:t>Referencat e trajnimit</w:t>
      </w:r>
    </w:p>
    <w:p w:rsidR="0016451B" w:rsidRPr="00F33A97" w:rsidRDefault="0016451B" w:rsidP="00A33DF1">
      <w:pPr>
        <w:pStyle w:val="ListParagraph"/>
        <w:numPr>
          <w:ilvl w:val="0"/>
          <w:numId w:val="36"/>
        </w:numPr>
        <w:ind w:left="360"/>
        <w:jc w:val="both"/>
      </w:pPr>
      <w:r w:rsidRPr="00F33A97">
        <w:t xml:space="preserve">Materiale </w:t>
      </w:r>
      <w:r w:rsidRPr="00F33A97">
        <w:rPr>
          <w:rFonts w:eastAsiaTheme="minorHAnsi"/>
        </w:rPr>
        <w:t>mbështetëse të ofruara nga shkolla.</w:t>
      </w:r>
    </w:p>
    <w:p w:rsidR="00667192" w:rsidRPr="0023146F" w:rsidRDefault="00667192" w:rsidP="003B5AC0">
      <w:pPr>
        <w:spacing w:after="0" w:line="240" w:lineRule="auto"/>
        <w:ind w:left="-4"/>
        <w:jc w:val="both"/>
        <w:rPr>
          <w:rFonts w:ascii="Times New Roman" w:hAnsi="Times New Roman" w:cs="Times New Roman"/>
          <w:b/>
          <w:sz w:val="24"/>
          <w:szCs w:val="24"/>
          <w:lang w:val="sq-AL"/>
        </w:rPr>
      </w:pPr>
    </w:p>
    <w:p w:rsidR="00667192" w:rsidRPr="0023146F" w:rsidRDefault="00667192" w:rsidP="003B5AC0">
      <w:pPr>
        <w:spacing w:after="0" w:line="240" w:lineRule="auto"/>
        <w:jc w:val="both"/>
        <w:rPr>
          <w:rFonts w:ascii="Times New Roman" w:hAnsi="Times New Roman" w:cs="Times New Roman"/>
          <w:b/>
          <w:sz w:val="24"/>
          <w:szCs w:val="24"/>
          <w:u w:val="single"/>
          <w:lang w:val="sq-AL"/>
        </w:rPr>
      </w:pPr>
      <w:r w:rsidRPr="0023146F">
        <w:rPr>
          <w:rFonts w:ascii="Times New Roman" w:hAnsi="Times New Roman" w:cs="Times New Roman"/>
          <w:b/>
          <w:sz w:val="24"/>
          <w:szCs w:val="24"/>
          <w:u w:val="single"/>
          <w:lang w:val="sq-AL"/>
        </w:rPr>
        <w:t>Udhëzime për vlerësimin e nxënësve:</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E55EC7" w:rsidRPr="00E55EC7"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94BD8">
        <w:rPr>
          <w:rFonts w:ascii="Times New Roman" w:hAnsi="Times New Roman" w:cs="Times New Roman"/>
          <w:sz w:val="24"/>
          <w:szCs w:val="24"/>
          <w:lang w:val="sq-AL"/>
        </w:rPr>
        <w:t xml:space="preserve">lidhen me përmbajtjen e </w:t>
      </w:r>
      <w:r w:rsidR="00B04C61">
        <w:rPr>
          <w:rFonts w:ascii="Times New Roman" w:hAnsi="Times New Roman" w:cs="Times New Roman"/>
          <w:sz w:val="24"/>
          <w:szCs w:val="24"/>
          <w:lang w:val="sq-AL"/>
        </w:rPr>
        <w:t>lëndës</w:t>
      </w:r>
      <w:r w:rsidR="00B94BD8">
        <w:rPr>
          <w:rFonts w:ascii="Times New Roman" w:hAnsi="Times New Roman" w:cs="Times New Roman"/>
          <w:sz w:val="24"/>
          <w:szCs w:val="24"/>
          <w:lang w:val="sq-AL"/>
        </w:rPr>
        <w:t>.</w:t>
      </w:r>
      <w:r w:rsidR="00E55EC7">
        <w:rPr>
          <w:rFonts w:ascii="Times New Roman" w:hAnsi="Times New Roman" w:cs="Times New Roman"/>
          <w:sz w:val="24"/>
          <w:szCs w:val="24"/>
          <w:lang w:val="sq-AL"/>
        </w:rPr>
        <w:t xml:space="preserve"> Me prezantimin e tyre, nxënësit</w:t>
      </w:r>
      <w:r w:rsidR="00E55EC7" w:rsidRPr="00E55EC7">
        <w:rPr>
          <w:rFonts w:ascii="Times New Roman" w:hAnsi="Times New Roman" w:cs="Times New Roman"/>
          <w:sz w:val="24"/>
          <w:szCs w:val="24"/>
          <w:lang w:val="sq-AL"/>
        </w:rPr>
        <w:t xml:space="preserve"> do të duhet të demonstrojnë </w:t>
      </w:r>
      <w:r w:rsidR="00E55EC7">
        <w:rPr>
          <w:rFonts w:ascii="Times New Roman" w:hAnsi="Times New Roman" w:cs="Times New Roman"/>
          <w:sz w:val="24"/>
          <w:szCs w:val="24"/>
          <w:lang w:val="sq-AL"/>
        </w:rPr>
        <w:t xml:space="preserve">rëndësinë e </w:t>
      </w:r>
      <w:r w:rsidR="00E55EC7" w:rsidRPr="00E55EC7">
        <w:rPr>
          <w:rFonts w:ascii="Times New Roman" w:hAnsi="Times New Roman" w:cs="Times New Roman"/>
          <w:sz w:val="24"/>
          <w:szCs w:val="24"/>
          <w:lang w:val="sq-AL"/>
        </w:rPr>
        <w:t>shërbimi</w:t>
      </w:r>
      <w:r w:rsidR="00E55EC7">
        <w:rPr>
          <w:rFonts w:ascii="Times New Roman" w:hAnsi="Times New Roman" w:cs="Times New Roman"/>
          <w:sz w:val="24"/>
          <w:szCs w:val="24"/>
          <w:lang w:val="sq-AL"/>
        </w:rPr>
        <w:t>t</w:t>
      </w:r>
      <w:r w:rsidR="00E55EC7" w:rsidRPr="00E55EC7">
        <w:rPr>
          <w:rFonts w:ascii="Times New Roman" w:hAnsi="Times New Roman" w:cs="Times New Roman"/>
          <w:sz w:val="24"/>
          <w:szCs w:val="24"/>
          <w:lang w:val="sq-AL"/>
        </w:rPr>
        <w:t xml:space="preserve"> ndaj klientit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krijimi</w:t>
      </w:r>
      <w:r w:rsidR="007C1223">
        <w:rPr>
          <w:rFonts w:ascii="Times New Roman" w:hAnsi="Times New Roman" w:cs="Times New Roman"/>
          <w:sz w:val="24"/>
          <w:szCs w:val="24"/>
          <w:lang w:val="sq-AL"/>
        </w:rPr>
        <w:t>n</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w:t>
      </w:r>
      <w:r w:rsidR="00E55EC7">
        <w:rPr>
          <w:rFonts w:ascii="Times New Roman" w:hAnsi="Times New Roman" w:cs="Times New Roman"/>
          <w:sz w:val="24"/>
          <w:szCs w:val="24"/>
          <w:lang w:val="sq-AL"/>
        </w:rPr>
        <w:t xml:space="preserve"> përvojës së madhe të klientit. A</w:t>
      </w:r>
      <w:r w:rsidR="00E55EC7" w:rsidRPr="00E55EC7">
        <w:rPr>
          <w:rFonts w:ascii="Times New Roman" w:hAnsi="Times New Roman" w:cs="Times New Roman"/>
          <w:sz w:val="24"/>
          <w:szCs w:val="24"/>
          <w:lang w:val="sq-AL"/>
        </w:rPr>
        <w:t>ta do të paraqe</w:t>
      </w:r>
      <w:r w:rsidR="007C1223">
        <w:rPr>
          <w:rFonts w:ascii="Times New Roman" w:hAnsi="Times New Roman" w:cs="Times New Roman"/>
          <w:sz w:val="24"/>
          <w:szCs w:val="24"/>
          <w:lang w:val="sq-AL"/>
        </w:rPr>
        <w:t>sin rëndësinë</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 përsosmërisë së</w:t>
      </w:r>
      <w:r w:rsidR="007C1223" w:rsidRPr="007C1223">
        <w:rPr>
          <w:rFonts w:ascii="Times New Roman" w:hAnsi="Times New Roman" w:cs="Times New Roman"/>
          <w:sz w:val="24"/>
          <w:szCs w:val="24"/>
          <w:lang w:val="sq-AL"/>
        </w:rPr>
        <w:t xml:space="preserve"> shërbimit ndaj klien</w:t>
      </w:r>
      <w:r w:rsidR="007C1223">
        <w:rPr>
          <w:rFonts w:ascii="Times New Roman" w:hAnsi="Times New Roman" w:cs="Times New Roman"/>
          <w:sz w:val="24"/>
          <w:szCs w:val="24"/>
          <w:lang w:val="sq-AL"/>
        </w:rPr>
        <w:t>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të kuptuarit e tyre dhe se si mund të ofrojë vlerë të madhe për klientët dhe mikpritjen</w:t>
      </w:r>
      <w:r w:rsidR="00E55EC7">
        <w:rPr>
          <w:rFonts w:ascii="Times New Roman" w:hAnsi="Times New Roman" w:cs="Times New Roman"/>
          <w:sz w:val="24"/>
          <w:szCs w:val="24"/>
          <w:lang w:val="sq-AL"/>
        </w:rPr>
        <w:t>.</w:t>
      </w:r>
    </w:p>
    <w:p w:rsidR="00667192" w:rsidRPr="0023146F" w:rsidRDefault="00667192" w:rsidP="003B5AC0">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r w:rsidR="00F2523E">
        <w:rPr>
          <w:rFonts w:ascii="Times New Roman" w:hAnsi="Times New Roman" w:cs="Times New Roman"/>
          <w:b/>
          <w:sz w:val="24"/>
          <w:szCs w:val="24"/>
          <w:lang w:val="sq-AL"/>
        </w:rPr>
        <w:t>:</w:t>
      </w:r>
    </w:p>
    <w:p w:rsidR="00667192" w:rsidRPr="0023146F" w:rsidRDefault="007C1223" w:rsidP="00A33DF1">
      <w:pPr>
        <w:numPr>
          <w:ilvl w:val="0"/>
          <w:numId w:val="28"/>
        </w:numPr>
        <w:spacing w:after="5" w:line="240" w:lineRule="auto"/>
        <w:ind w:left="450" w:hanging="450"/>
        <w:jc w:val="both"/>
        <w:rPr>
          <w:rFonts w:ascii="Times New Roman" w:hAnsi="Times New Roman" w:cs="Times New Roman"/>
          <w:sz w:val="24"/>
          <w:szCs w:val="24"/>
        </w:rPr>
      </w:pPr>
      <w:r>
        <w:rPr>
          <w:rFonts w:ascii="Times New Roman" w:hAnsi="Times New Roman" w:cs="Times New Roman"/>
          <w:sz w:val="24"/>
          <w:szCs w:val="24"/>
          <w:lang w:val="sq-AL"/>
        </w:rPr>
        <w:t>Prezantim individual</w:t>
      </w:r>
      <w:r w:rsidR="00667192" w:rsidRPr="0023146F">
        <w:rPr>
          <w:rFonts w:ascii="Times New Roman" w:hAnsi="Times New Roman" w:cs="Times New Roman"/>
          <w:sz w:val="24"/>
          <w:szCs w:val="24"/>
          <w:lang w:val="sq-AL"/>
        </w:rPr>
        <w:t xml:space="preserve"> 100% teorik</w:t>
      </w:r>
      <w:r w:rsidR="00F2523E">
        <w:rPr>
          <w:rFonts w:ascii="Times New Roman" w:hAnsi="Times New Roman" w:cs="Times New Roman"/>
          <w:sz w:val="24"/>
          <w:szCs w:val="24"/>
          <w:lang w:val="sq-AL"/>
        </w:rPr>
        <w:t>.</w:t>
      </w:r>
      <w:r w:rsidR="00667192" w:rsidRPr="0023146F">
        <w:rPr>
          <w:rFonts w:ascii="Times New Roman" w:eastAsia="Times New Roman" w:hAnsi="Times New Roman" w:cs="Times New Roman"/>
          <w:b/>
          <w:bCs/>
          <w:iCs/>
          <w:sz w:val="24"/>
          <w:szCs w:val="24"/>
          <w:shd w:val="clear" w:color="auto" w:fill="B3B3B3"/>
          <w:lang w:val="sq-AL"/>
        </w:rPr>
        <w:br w:type="page"/>
      </w:r>
    </w:p>
    <w:p w:rsidR="0093262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t>7</w:t>
      </w:r>
      <w:r w:rsidR="0093262F" w:rsidRPr="00C35806">
        <w:rPr>
          <w:rFonts w:ascii="Times New Roman" w:eastAsia="Times New Roman" w:hAnsi="Times New Roman" w:cs="Times New Roman"/>
          <w:b/>
          <w:bCs/>
          <w:iCs/>
          <w:sz w:val="24"/>
          <w:szCs w:val="24"/>
          <w:highlight w:val="lightGray"/>
          <w:shd w:val="clear" w:color="auto" w:fill="B3B3B3"/>
          <w:lang w:val="sq-AL"/>
        </w:rPr>
        <w:t>.</w:t>
      </w:r>
      <w:r w:rsidR="0093262F" w:rsidRPr="00C35806">
        <w:rPr>
          <w:rFonts w:ascii="Times New Roman" w:hAnsi="Times New Roman" w:cs="Times New Roman"/>
          <w:b/>
          <w:bCs/>
          <w:iCs/>
          <w:sz w:val="24"/>
          <w:szCs w:val="24"/>
          <w:highlight w:val="lightGray"/>
          <w:shd w:val="clear" w:color="auto" w:fill="B3B3B3"/>
        </w:rPr>
        <w:t xml:space="preserve"> Lënda </w:t>
      </w:r>
      <w:r w:rsidR="0093262F" w:rsidRPr="00C35806">
        <w:rPr>
          <w:rFonts w:ascii="Times New Roman" w:hAnsi="Times New Roman" w:cs="Times New Roman"/>
          <w:b/>
          <w:bCs/>
          <w:sz w:val="24"/>
          <w:szCs w:val="24"/>
          <w:highlight w:val="lightGray"/>
          <w:shd w:val="clear" w:color="auto" w:fill="B3B3B3"/>
        </w:rPr>
        <w:t>“K</w:t>
      </w:r>
      <w:r w:rsidR="00C35806" w:rsidRPr="00C35806">
        <w:rPr>
          <w:rFonts w:ascii="Times New Roman" w:hAnsi="Times New Roman" w:cs="Times New Roman"/>
          <w:b/>
          <w:bCs/>
          <w:sz w:val="24"/>
          <w:szCs w:val="24"/>
          <w:highlight w:val="lightGray"/>
          <w:shd w:val="clear" w:color="auto" w:fill="B3B3B3"/>
        </w:rPr>
        <w:t>omunikimi verbal dhe jo verbal”</w:t>
      </w:r>
      <w:r w:rsidR="0093262F" w:rsidRPr="00C35806">
        <w:rPr>
          <w:rFonts w:ascii="Times New Roman" w:hAnsi="Times New Roman" w:cs="Times New Roman"/>
          <w:b/>
          <w:bCs/>
          <w:sz w:val="24"/>
          <w:szCs w:val="24"/>
          <w:highlight w:val="lightGray"/>
          <w:shd w:val="clear" w:color="auto" w:fill="B3B3B3"/>
        </w:rPr>
        <w:t>, (</w:t>
      </w:r>
      <w:r w:rsidR="00AD6AE1">
        <w:rPr>
          <w:rFonts w:ascii="Times New Roman" w:eastAsia="Batang" w:hAnsi="Times New Roman" w:cs="Times New Roman"/>
          <w:b/>
          <w:sz w:val="24"/>
          <w:szCs w:val="24"/>
          <w:highlight w:val="lightGray"/>
          <w:lang w:val="sq-AL" w:eastAsia="ko-KR"/>
        </w:rPr>
        <w:t>L-13-675</w:t>
      </w:r>
      <w:r w:rsidR="00C35806"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bCs/>
          <w:sz w:val="24"/>
          <w:szCs w:val="24"/>
          <w:highlight w:val="lightGray"/>
          <w:shd w:val="clear" w:color="auto" w:fill="B3B3B3"/>
        </w:rPr>
        <w:t>kl.11 - 12 orë Teori</w:t>
      </w:r>
      <w:r w:rsidR="0093262F" w:rsidRPr="00C35806">
        <w:rPr>
          <w:rFonts w:ascii="Times New Roman" w:hAnsi="Times New Roman" w:cs="Times New Roman"/>
          <w:b/>
          <w:bCs/>
          <w:sz w:val="24"/>
          <w:szCs w:val="24"/>
          <w:shd w:val="clear" w:color="auto" w:fill="B3B3B3"/>
        </w:rPr>
        <w:t xml:space="preserve"> </w:t>
      </w:r>
    </w:p>
    <w:p w:rsidR="0093262F" w:rsidRPr="003E2B49" w:rsidRDefault="0093262F" w:rsidP="003B5AC0">
      <w:pPr>
        <w:pStyle w:val="Heading4"/>
        <w:jc w:val="both"/>
        <w:rPr>
          <w:b/>
          <w:u w:val="single"/>
        </w:rPr>
      </w:pPr>
      <w:r w:rsidRPr="003E2B49">
        <w:rPr>
          <w:b/>
          <w:u w:val="single"/>
        </w:rPr>
        <w:t>Qëllimi i lëndës profesionale:</w:t>
      </w:r>
    </w:p>
    <w:p w:rsidR="0093262F" w:rsidRPr="003E2B49" w:rsidRDefault="0093262F" w:rsidP="003B5AC0">
      <w:pPr>
        <w:spacing w:after="0" w:line="240" w:lineRule="auto"/>
        <w:jc w:val="both"/>
        <w:rPr>
          <w:rFonts w:ascii="Times New Roman" w:hAnsi="Times New Roman" w:cs="Times New Roman"/>
          <w:sz w:val="24"/>
          <w:szCs w:val="24"/>
          <w:lang w:val="sq-AL"/>
        </w:rPr>
      </w:pPr>
    </w:p>
    <w:p w:rsidR="0093262F" w:rsidRPr="003E2B49" w:rsidRDefault="0093262F" w:rsidP="003B5AC0">
      <w:pPr>
        <w:spacing w:after="12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Kjo lëndë trajton tipet e ndryshme të komunikimit verbal dhe joverbal për t'i n</w:t>
      </w:r>
      <w:r w:rsidR="00152155">
        <w:rPr>
          <w:rFonts w:ascii="Times New Roman" w:hAnsi="Times New Roman" w:cs="Times New Roman"/>
          <w:sz w:val="24"/>
          <w:szCs w:val="24"/>
          <w:lang w:val="sq-AL"/>
        </w:rPr>
        <w:t>dihmuar nxënësit  të zhvillojnë</w:t>
      </w:r>
      <w:r w:rsidRPr="003E2B49">
        <w:rPr>
          <w:rFonts w:ascii="Times New Roman" w:hAnsi="Times New Roman" w:cs="Times New Roman"/>
          <w:sz w:val="24"/>
          <w:szCs w:val="24"/>
          <w:lang w:val="sq-AL"/>
        </w:rPr>
        <w:t xml:space="preserve"> komunikimin dhe etikën e të folurit, në sektorin e mikpritjes dhe në jetën e përditëshme. Komunikimi verbal është përdorimi i gjuhës për të shkëmbyer informacione, ide, ndërsa komunikimi joverbal është komunikimi përmes sinjaleve joverbale dhe vizuale. Një buzëqeshje e ngrohtë, një shtrëngim duarsh i fortë dhe kontakti i drejtpërdrejtë me sy janë të gjitha shenja joverbale që mund të ndihmojnë në përcjelljen e besimit dhe t'i qetësojnë klientët.</w:t>
      </w:r>
    </w:p>
    <w:p w:rsidR="0093262F" w:rsidRPr="003E2B49" w:rsidRDefault="0093262F" w:rsidP="003B5AC0">
      <w:pPr>
        <w:pStyle w:val="Heading4"/>
        <w:rPr>
          <w:b/>
          <w:u w:val="single"/>
        </w:rPr>
      </w:pPr>
      <w:r w:rsidRPr="003E2B49">
        <w:rPr>
          <w:b/>
          <w:u w:val="single"/>
        </w:rPr>
        <w:t>Rezultatet e pritshme</w:t>
      </w:r>
    </w:p>
    <w:p w:rsidR="0093262F" w:rsidRPr="003E2B49" w:rsidRDefault="0093262F" w:rsidP="003B5AC0">
      <w:pPr>
        <w:spacing w:after="0" w:line="240" w:lineRule="auto"/>
        <w:rPr>
          <w:rFonts w:ascii="Times New Roman" w:hAnsi="Times New Roman" w:cs="Times New Roman"/>
          <w:lang w:val="sq-AL"/>
        </w:rPr>
      </w:pPr>
    </w:p>
    <w:p w:rsidR="0093262F" w:rsidRPr="003E2B49" w:rsidRDefault="0093262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93262F" w:rsidRPr="003E2B49" w:rsidRDefault="0093262F" w:rsidP="00A33DF1">
      <w:pPr>
        <w:pStyle w:val="ListParagraph"/>
        <w:numPr>
          <w:ilvl w:val="3"/>
          <w:numId w:val="37"/>
        </w:numPr>
        <w:spacing w:after="5"/>
        <w:jc w:val="both"/>
        <w:rPr>
          <w:bCs/>
        </w:rPr>
      </w:pPr>
      <w:r w:rsidRPr="003E2B49">
        <w:rPr>
          <w:bCs/>
        </w:rPr>
        <w:t>Shojegon parimet e ndryshme të komunikimit verbal dhe joverbal.</w:t>
      </w:r>
    </w:p>
    <w:p w:rsidR="0093262F" w:rsidRPr="003E2B49" w:rsidRDefault="0093262F" w:rsidP="00A33DF1">
      <w:pPr>
        <w:pStyle w:val="ListParagraph"/>
        <w:numPr>
          <w:ilvl w:val="3"/>
          <w:numId w:val="37"/>
        </w:numPr>
        <w:spacing w:after="5"/>
        <w:jc w:val="both"/>
        <w:rPr>
          <w:bCs/>
        </w:rPr>
      </w:pPr>
      <w:r w:rsidRPr="003E2B49">
        <w:rPr>
          <w:bCs/>
        </w:rPr>
        <w:t xml:space="preserve">Identifikon shenjat e komunikimit verbal dhe joverbal kur ndërveproni me klientët dhe kolegët. </w:t>
      </w:r>
    </w:p>
    <w:p w:rsidR="0093262F" w:rsidRPr="003E2B49" w:rsidRDefault="0093262F" w:rsidP="00A33DF1">
      <w:pPr>
        <w:pStyle w:val="ListParagraph"/>
        <w:numPr>
          <w:ilvl w:val="3"/>
          <w:numId w:val="37"/>
        </w:numPr>
        <w:spacing w:after="5"/>
        <w:jc w:val="both"/>
        <w:rPr>
          <w:bCs/>
        </w:rPr>
      </w:pPr>
      <w:r w:rsidRPr="003E2B49">
        <w:rPr>
          <w:bCs/>
        </w:rPr>
        <w:t>Përshkruan konceptin e dëgjimit aktiv.</w:t>
      </w:r>
    </w:p>
    <w:p w:rsidR="0093262F" w:rsidRPr="003E2B49" w:rsidRDefault="0093262F" w:rsidP="00A33DF1">
      <w:pPr>
        <w:pStyle w:val="ListParagraph"/>
        <w:numPr>
          <w:ilvl w:val="3"/>
          <w:numId w:val="37"/>
        </w:numPr>
        <w:spacing w:after="5"/>
        <w:jc w:val="both"/>
        <w:rPr>
          <w:bCs/>
        </w:rPr>
      </w:pPr>
      <w:r w:rsidRPr="003E2B49">
        <w:rPr>
          <w:bCs/>
        </w:rPr>
        <w:t>Analizon stilet e komunikimit të kulturave të ndryshme.</w:t>
      </w:r>
    </w:p>
    <w:p w:rsidR="0093262F" w:rsidRPr="003E2B49" w:rsidRDefault="0093262F" w:rsidP="00A33DF1">
      <w:pPr>
        <w:pStyle w:val="ListParagraph"/>
        <w:numPr>
          <w:ilvl w:val="3"/>
          <w:numId w:val="37"/>
        </w:numPr>
        <w:spacing w:after="5"/>
        <w:jc w:val="both"/>
        <w:rPr>
          <w:bCs/>
        </w:rPr>
      </w:pPr>
      <w:r w:rsidRPr="003E2B49">
        <w:rPr>
          <w:bCs/>
        </w:rPr>
        <w:t>Shqyrton burime të ndryshme të stresit dhe ankthit gjatë komunikimit me të tjerët.</w:t>
      </w:r>
    </w:p>
    <w:p w:rsidR="00F33A97" w:rsidRDefault="00F33A97" w:rsidP="003B5AC0">
      <w:pPr>
        <w:spacing w:after="0" w:line="240" w:lineRule="auto"/>
        <w:ind w:left="10" w:hanging="10"/>
        <w:jc w:val="both"/>
        <w:rPr>
          <w:rFonts w:ascii="Times New Roman" w:hAnsi="Times New Roman" w:cs="Times New Roman"/>
          <w:b/>
          <w:sz w:val="24"/>
          <w:szCs w:val="24"/>
          <w:lang w:val="sq-AL"/>
        </w:rPr>
      </w:pPr>
    </w:p>
    <w:p w:rsidR="0093262F" w:rsidRPr="003E2B49" w:rsidRDefault="0093262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3262F" w:rsidRPr="003E2B49" w:rsidRDefault="0093262F" w:rsidP="003B5AC0">
      <w:pPr>
        <w:pStyle w:val="ListParagraph"/>
        <w:numPr>
          <w:ilvl w:val="0"/>
          <w:numId w:val="8"/>
        </w:numPr>
        <w:spacing w:after="5"/>
        <w:jc w:val="both"/>
      </w:pPr>
      <w:r w:rsidRPr="003E2B49">
        <w:t>Komunikon me nj</w:t>
      </w:r>
      <w:r w:rsidRPr="003E2B49">
        <w:rPr>
          <w:bCs/>
        </w:rPr>
        <w:t>ë ton të arsyeshëm dhe me mirësjelljen e nevojshme.</w:t>
      </w:r>
    </w:p>
    <w:p w:rsidR="0093262F" w:rsidRPr="003E2B49" w:rsidRDefault="0093262F" w:rsidP="003B5AC0">
      <w:pPr>
        <w:pStyle w:val="ListParagraph"/>
        <w:numPr>
          <w:ilvl w:val="0"/>
          <w:numId w:val="8"/>
        </w:numPr>
        <w:spacing w:after="5"/>
        <w:jc w:val="both"/>
      </w:pPr>
      <w:r w:rsidRPr="003E2B49">
        <w:rPr>
          <w:bCs/>
        </w:rPr>
        <w:t>Zbaton sinjalet e komunikimit verbal dhe joverbal në gjuhën e trupit.</w:t>
      </w:r>
    </w:p>
    <w:p w:rsidR="0093262F" w:rsidRPr="003E2B49" w:rsidRDefault="0093262F" w:rsidP="003B5AC0">
      <w:pPr>
        <w:pStyle w:val="ListParagraph"/>
        <w:numPr>
          <w:ilvl w:val="0"/>
          <w:numId w:val="8"/>
        </w:numPr>
        <w:spacing w:after="5"/>
        <w:jc w:val="both"/>
      </w:pPr>
      <w:r w:rsidRPr="003E2B49">
        <w:t>Zbaton praktikat m</w:t>
      </w:r>
      <w:r w:rsidRPr="003E2B49">
        <w:rPr>
          <w:bCs/>
        </w:rPr>
        <w:t>ë të mira të komunikimit verbal dhe joverbal kur ndërvepron me klientët dhe kolegët.</w:t>
      </w:r>
    </w:p>
    <w:p w:rsidR="0093262F" w:rsidRPr="003E2B49" w:rsidRDefault="0093262F" w:rsidP="003B5AC0">
      <w:pPr>
        <w:pStyle w:val="ListParagraph"/>
        <w:numPr>
          <w:ilvl w:val="0"/>
          <w:numId w:val="8"/>
        </w:numPr>
        <w:spacing w:after="5"/>
        <w:jc w:val="both"/>
      </w:pPr>
      <w:r w:rsidRPr="003E2B49">
        <w:rPr>
          <w:bCs/>
        </w:rPr>
        <w:t>Vlerëson emocionet e klientëve dhe kolegëve përmes analizës së sinjaleve të komunikimit verbal dhe joverbal.</w:t>
      </w:r>
    </w:p>
    <w:p w:rsidR="0093262F" w:rsidRPr="003E2B49" w:rsidRDefault="0093262F" w:rsidP="003B5AC0">
      <w:pPr>
        <w:pStyle w:val="ListParagraph"/>
        <w:spacing w:after="5"/>
        <w:ind w:left="360"/>
        <w:jc w:val="both"/>
      </w:pPr>
    </w:p>
    <w:p w:rsidR="0093262F" w:rsidRPr="003E2B49" w:rsidRDefault="0093262F"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93262F" w:rsidRPr="003E2B49" w:rsidRDefault="0093262F" w:rsidP="003B5AC0">
      <w:pPr>
        <w:pStyle w:val="ListParagraph"/>
        <w:numPr>
          <w:ilvl w:val="0"/>
          <w:numId w:val="8"/>
        </w:numPr>
        <w:spacing w:after="5"/>
        <w:jc w:val="both"/>
      </w:pPr>
      <w:r w:rsidRPr="003E2B49">
        <w:t>Thekson r</w:t>
      </w:r>
      <w:r w:rsidRPr="003E2B49">
        <w:rPr>
          <w:bCs/>
        </w:rPr>
        <w:t>ëndësinë e komunikimit verbal dhe joverbal kur ndërvepron me klientët dhe kolegët.</w:t>
      </w:r>
    </w:p>
    <w:p w:rsidR="0093262F" w:rsidRPr="003E2B49" w:rsidRDefault="0093262F" w:rsidP="003B5AC0">
      <w:pPr>
        <w:pStyle w:val="ListParagraph"/>
        <w:numPr>
          <w:ilvl w:val="0"/>
          <w:numId w:val="8"/>
        </w:numPr>
        <w:spacing w:after="5"/>
        <w:jc w:val="both"/>
      </w:pPr>
      <w:r w:rsidRPr="003E2B49">
        <w:rPr>
          <w:bCs/>
        </w:rPr>
        <w:t>Shpjegon përfitimet e një komunikimi pozitiv verbal dhe joverbal në veprimtaritë e hotelit dhe restorantit.</w:t>
      </w:r>
    </w:p>
    <w:p w:rsidR="0093262F" w:rsidRPr="003E2B49" w:rsidRDefault="0093262F" w:rsidP="003B5AC0">
      <w:pPr>
        <w:pStyle w:val="ListParagraph"/>
        <w:numPr>
          <w:ilvl w:val="0"/>
          <w:numId w:val="8"/>
        </w:numPr>
        <w:spacing w:after="5"/>
        <w:jc w:val="both"/>
      </w:pPr>
      <w:r w:rsidRPr="003E2B49">
        <w:rPr>
          <w:lang w:val="nn-NO"/>
        </w:rPr>
        <w:t>Identifikon pikat e dobëta dhe pikat e forta</w:t>
      </w:r>
      <w:r w:rsidRPr="003E2B49">
        <w:rPr>
          <w:bCs/>
        </w:rPr>
        <w:t xml:space="preserve"> </w:t>
      </w:r>
      <w:r w:rsidRPr="003E2B49">
        <w:rPr>
          <w:lang w:val="nn-NO"/>
        </w:rPr>
        <w:t xml:space="preserve">në aspektin e </w:t>
      </w:r>
      <w:r w:rsidRPr="003E2B49">
        <w:rPr>
          <w:bCs/>
        </w:rPr>
        <w:t>komunikimit verbal dhe joverbal.</w:t>
      </w:r>
    </w:p>
    <w:p w:rsidR="0093262F" w:rsidRPr="003E2B49" w:rsidRDefault="0093262F" w:rsidP="003B5AC0">
      <w:pPr>
        <w:spacing w:after="0" w:line="240" w:lineRule="auto"/>
        <w:jc w:val="both"/>
        <w:rPr>
          <w:rFonts w:ascii="Times New Roman" w:hAnsi="Times New Roman" w:cs="Times New Roman"/>
          <w:b/>
          <w:sz w:val="24"/>
          <w:szCs w:val="24"/>
          <w:u w:val="single"/>
          <w:lang w:val="sq-AL"/>
        </w:rPr>
      </w:pPr>
    </w:p>
    <w:p w:rsidR="0093262F" w:rsidRPr="003E2B49" w:rsidRDefault="0093262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3262F" w:rsidRPr="003E2B49" w:rsidRDefault="0093262F"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w:t>
      </w:r>
      <w:r w:rsidR="00B04C61" w:rsidRPr="003E2B49">
        <w:rPr>
          <w:rFonts w:ascii="Times New Roman" w:hAnsi="Times New Roman" w:cs="Times New Roman"/>
          <w:sz w:val="24"/>
          <w:szCs w:val="24"/>
        </w:rPr>
        <w:t xml:space="preserve">lëndë </w:t>
      </w:r>
      <w:r w:rsidRPr="003E2B49">
        <w:rPr>
          <w:rFonts w:ascii="Times New Roman" w:hAnsi="Times New Roman" w:cs="Times New Roman"/>
          <w:sz w:val="24"/>
          <w:szCs w:val="24"/>
        </w:rPr>
        <w:t xml:space="preserve">do të përfshijë një </w:t>
      </w:r>
      <w:r w:rsidR="00386568">
        <w:rPr>
          <w:rFonts w:ascii="Times New Roman" w:hAnsi="Times New Roman" w:cs="Times New Roman"/>
          <w:sz w:val="24"/>
          <w:szCs w:val="24"/>
        </w:rPr>
        <w:t>kombinim</w:t>
      </w:r>
      <w:r w:rsidRPr="003E2B49">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Këto njohuri më pas do të vihen në praktikë në lëndën praktike përkatëse.</w:t>
      </w:r>
    </w:p>
    <w:p w:rsidR="0093262F" w:rsidRPr="003E2B49" w:rsidRDefault="0093262F" w:rsidP="003B5AC0">
      <w:pPr>
        <w:pStyle w:val="ListParagraph"/>
        <w:numPr>
          <w:ilvl w:val="0"/>
          <w:numId w:val="8"/>
        </w:numPr>
        <w:jc w:val="both"/>
      </w:pPr>
      <w:r w:rsidRPr="003E2B49">
        <w:t>Mësimi</w:t>
      </w:r>
      <w:r w:rsidR="008823F8">
        <w:t>t të</w:t>
      </w:r>
      <w:r w:rsidRPr="003E2B49">
        <w:t xml:space="preserve"> kombinuar do të zhvillohet duke përdorur përmbajtje dixhitale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93262F" w:rsidRPr="003E2B49" w:rsidRDefault="0093262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3262F" w:rsidRPr="003E2B49" w:rsidRDefault="0093262F" w:rsidP="003B5AC0">
      <w:pPr>
        <w:pStyle w:val="ListParagraph"/>
        <w:numPr>
          <w:ilvl w:val="0"/>
          <w:numId w:val="13"/>
        </w:numPr>
        <w:ind w:left="270"/>
        <w:jc w:val="both"/>
      </w:pPr>
      <w:r w:rsidRPr="003E2B49">
        <w:t>Lënda zhvillohet për një periudhë prej 24 javësh. Gjatë kësaj kohe, lënda teorike dhe lënda praktike ofrohen njëkohësisht.</w:t>
      </w:r>
    </w:p>
    <w:p w:rsidR="0093262F" w:rsidRPr="003E2B49" w:rsidRDefault="0093262F" w:rsidP="003B5AC0">
      <w:pPr>
        <w:pStyle w:val="ListParagraph"/>
        <w:numPr>
          <w:ilvl w:val="0"/>
          <w:numId w:val="13"/>
        </w:numPr>
        <w:ind w:left="270"/>
        <w:jc w:val="both"/>
      </w:pPr>
      <w:r w:rsidRPr="003E2B49">
        <w:t>Lënda përfundon me një vlerësim teorik.</w:t>
      </w:r>
    </w:p>
    <w:p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3262F" w:rsidRPr="003E2B49" w:rsidRDefault="0093262F" w:rsidP="003B5AC0">
      <w:pPr>
        <w:pStyle w:val="ListParagraph"/>
        <w:numPr>
          <w:ilvl w:val="0"/>
          <w:numId w:val="13"/>
        </w:numPr>
        <w:spacing w:after="5"/>
        <w:ind w:left="360"/>
        <w:jc w:val="both"/>
      </w:pPr>
      <w:r w:rsidRPr="003E2B49">
        <w:t>Klasa me pajisje multimediale.</w:t>
      </w:r>
    </w:p>
    <w:p w:rsidR="0093262F" w:rsidRPr="003E2B49" w:rsidRDefault="0093262F" w:rsidP="003B5AC0">
      <w:pPr>
        <w:pStyle w:val="ListParagraph"/>
        <w:numPr>
          <w:ilvl w:val="0"/>
          <w:numId w:val="13"/>
        </w:numPr>
        <w:spacing w:after="5"/>
        <w:ind w:left="360"/>
        <w:jc w:val="both"/>
      </w:pPr>
      <w:r w:rsidRPr="003E2B49">
        <w:t>Laboratori i aplikimit të IT.</w:t>
      </w:r>
    </w:p>
    <w:p w:rsidR="0093262F" w:rsidRPr="003E2B49" w:rsidRDefault="0093262F" w:rsidP="003B5AC0">
      <w:pPr>
        <w:pStyle w:val="ListParagraph"/>
        <w:numPr>
          <w:ilvl w:val="0"/>
          <w:numId w:val="13"/>
        </w:numPr>
        <w:spacing w:after="5"/>
        <w:ind w:left="360"/>
        <w:jc w:val="both"/>
      </w:pPr>
      <w:r w:rsidRPr="003E2B49">
        <w:t>Biblioteka dhe objektet e shtypshkronjës.</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3262F" w:rsidRPr="003E2B49" w:rsidRDefault="0093262F" w:rsidP="003B5AC0">
      <w:pPr>
        <w:pStyle w:val="ListParagraph"/>
        <w:numPr>
          <w:ilvl w:val="0"/>
          <w:numId w:val="13"/>
        </w:numPr>
        <w:ind w:left="450"/>
        <w:jc w:val="both"/>
      </w:pPr>
      <w:r w:rsidRPr="003E2B49">
        <w:rPr>
          <w:kern w:val="2"/>
          <w14:ligatures w14:val="standardContextual"/>
        </w:rPr>
        <w:t>Materiale mbështetëse të ofruara nga shkolla.</w:t>
      </w:r>
    </w:p>
    <w:p w:rsidR="0093262F" w:rsidRPr="003E2B49" w:rsidRDefault="0093262F" w:rsidP="003B5AC0">
      <w:pPr>
        <w:spacing w:after="0" w:line="240" w:lineRule="auto"/>
        <w:jc w:val="both"/>
        <w:rPr>
          <w:rFonts w:ascii="Times New Roman" w:hAnsi="Times New Roman" w:cs="Times New Roman"/>
          <w:b/>
          <w:sz w:val="24"/>
          <w:szCs w:val="24"/>
          <w:u w:val="single"/>
          <w:lang w:val="sq-AL"/>
        </w:rPr>
      </w:pPr>
    </w:p>
    <w:p w:rsidR="0093262F" w:rsidRPr="003E2B49" w:rsidRDefault="0093262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3262F" w:rsidRPr="003E2B49" w:rsidRDefault="0093262F" w:rsidP="003B5AC0">
      <w:pPr>
        <w:spacing w:after="0" w:line="240" w:lineRule="auto"/>
        <w:jc w:val="both"/>
        <w:rPr>
          <w:rFonts w:ascii="Times New Roman" w:hAnsi="Times New Roman" w:cs="Times New Roman"/>
          <w:sz w:val="24"/>
          <w:szCs w:val="24"/>
          <w:lang w:val="sq-AL"/>
        </w:rPr>
      </w:pP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(SMM) në fund të</w:t>
      </w:r>
      <w:r w:rsidR="00B04C61" w:rsidRPr="003E2B49">
        <w:rPr>
          <w:rFonts w:ascii="Times New Roman" w:hAnsi="Times New Roman" w:cs="Times New Roman"/>
          <w:sz w:val="24"/>
          <w:szCs w:val="24"/>
          <w:lang w:val="sq-AL"/>
        </w:rPr>
        <w:t xml:space="preserve"> lëndës</w:t>
      </w:r>
      <w:r w:rsidRPr="003E2B49">
        <w:rPr>
          <w:rFonts w:ascii="Times New Roman" w:hAnsi="Times New Roman" w:cs="Times New Roman"/>
          <w:sz w:val="24"/>
          <w:szCs w:val="24"/>
          <w:lang w:val="sq-AL"/>
        </w:rPr>
        <w:t>. Provimi do të përbëhet nga pyetje të vërteta dhe të gabuara, pyetje me zgjedhje të shumëfishta, si dhe pyetje të hapura që do t</w:t>
      </w:r>
      <w:r w:rsidR="00552FF5"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F2523E" w:rsidRPr="003E2B49">
        <w:rPr>
          <w:rFonts w:ascii="Times New Roman" w:hAnsi="Times New Roman" w:cs="Times New Roman"/>
          <w:b/>
          <w:sz w:val="24"/>
          <w:szCs w:val="24"/>
          <w:lang w:val="sq-AL"/>
        </w:rPr>
        <w:t>;</w:t>
      </w:r>
    </w:p>
    <w:p w:rsidR="0093262F" w:rsidRPr="003E2B49" w:rsidRDefault="0093262F" w:rsidP="00A33DF1">
      <w:pPr>
        <w:numPr>
          <w:ilvl w:val="0"/>
          <w:numId w:val="2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r w:rsidR="00F2523E" w:rsidRPr="003E2B49">
        <w:rPr>
          <w:rFonts w:ascii="Times New Roman" w:hAnsi="Times New Roman" w:cs="Times New Roman"/>
          <w:sz w:val="24"/>
          <w:szCs w:val="24"/>
          <w:lang w:val="sq-AL"/>
        </w:rPr>
        <w:t>.</w:t>
      </w:r>
    </w:p>
    <w:p w:rsidR="0093262F" w:rsidRPr="003E2B49" w:rsidRDefault="0093262F"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93262F" w:rsidRDefault="0093262F">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561841" w:rsidRPr="00C35806" w:rsidRDefault="00561841" w:rsidP="003B5AC0">
      <w:pPr>
        <w:spacing w:after="5" w:line="240" w:lineRule="auto"/>
        <w:jc w:val="both"/>
        <w:rPr>
          <w:rFonts w:ascii="Times New Roman" w:hAnsi="Times New Roman" w:cs="Times New Roman"/>
          <w:b/>
          <w:bCs/>
          <w:sz w:val="24"/>
          <w:szCs w:val="24"/>
          <w:shd w:val="clear" w:color="auto" w:fill="B3B3B3"/>
        </w:rPr>
      </w:pPr>
      <w:r w:rsidRPr="00C35806">
        <w:rPr>
          <w:rFonts w:ascii="Times New Roman" w:hAnsi="Times New Roman" w:cs="Times New Roman"/>
          <w:b/>
          <w:bCs/>
          <w:iCs/>
          <w:sz w:val="24"/>
          <w:szCs w:val="24"/>
          <w:highlight w:val="lightGray"/>
          <w:shd w:val="clear" w:color="auto" w:fill="B3B3B3"/>
        </w:rPr>
        <w:t xml:space="preserve">8. Lënda </w:t>
      </w:r>
      <w:r w:rsidRPr="00C35806">
        <w:rPr>
          <w:rFonts w:ascii="Times New Roman" w:hAnsi="Times New Roman" w:cs="Times New Roman"/>
          <w:b/>
          <w:bCs/>
          <w:sz w:val="24"/>
          <w:szCs w:val="24"/>
          <w:highlight w:val="lightGray"/>
          <w:shd w:val="clear" w:color="auto" w:fill="B3B3B3"/>
        </w:rPr>
        <w:t>“</w:t>
      </w:r>
      <w:r w:rsidRPr="00C35806">
        <w:rPr>
          <w:rFonts w:ascii="Times New Roman" w:eastAsia="Batang" w:hAnsi="Times New Roman" w:cs="Times New Roman"/>
          <w:b/>
          <w:sz w:val="24"/>
          <w:szCs w:val="24"/>
          <w:highlight w:val="lightGray"/>
          <w:lang w:eastAsia="ko-KR"/>
        </w:rPr>
        <w:t>Hyrje në pajisjet e zyrës</w:t>
      </w:r>
      <w:r w:rsidRPr="00C35806">
        <w:rPr>
          <w:rFonts w:ascii="Times New Roman" w:hAnsi="Times New Roman" w:cs="Times New Roman"/>
          <w:b/>
          <w:bCs/>
          <w:sz w:val="24"/>
          <w:szCs w:val="24"/>
          <w:highlight w:val="lightGray"/>
          <w:shd w:val="clear" w:color="auto" w:fill="B3B3B3"/>
        </w:rPr>
        <w:t xml:space="preserve">”, </w:t>
      </w:r>
      <w:r w:rsidR="00C35806" w:rsidRPr="00C35806">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L-13-659</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kl.11–24 orë/ Teori</w:t>
      </w:r>
      <w:r w:rsidRPr="00C35806">
        <w:rPr>
          <w:rFonts w:ascii="Times New Roman" w:hAnsi="Times New Roman" w:cs="Times New Roman"/>
          <w:b/>
          <w:bCs/>
          <w:sz w:val="24"/>
          <w:szCs w:val="24"/>
          <w:shd w:val="clear" w:color="auto" w:fill="B3B3B3"/>
        </w:rPr>
        <w:t xml:space="preserve"> </w:t>
      </w:r>
    </w:p>
    <w:p w:rsidR="00561841" w:rsidRPr="003E2B49" w:rsidRDefault="00561841" w:rsidP="003B5AC0">
      <w:pPr>
        <w:spacing w:after="5" w:line="240" w:lineRule="auto"/>
        <w:jc w:val="both"/>
      </w:pPr>
    </w:p>
    <w:p w:rsidR="00561841" w:rsidRPr="003E2B49" w:rsidRDefault="00561841" w:rsidP="003B5AC0">
      <w:pPr>
        <w:pStyle w:val="Heading4"/>
        <w:jc w:val="both"/>
        <w:rPr>
          <w:b/>
          <w:u w:val="single"/>
        </w:rPr>
      </w:pPr>
      <w:r w:rsidRPr="003E2B49">
        <w:rPr>
          <w:b/>
          <w:u w:val="single"/>
        </w:rPr>
        <w:t>Qëllimi i lëndës</w:t>
      </w:r>
      <w:r w:rsidR="00B94BD8" w:rsidRPr="003E2B49">
        <w:rPr>
          <w:b/>
          <w:u w:val="single"/>
        </w:rPr>
        <w:t xml:space="preserve"> profesionale</w:t>
      </w:r>
      <w:r w:rsidRPr="003E2B49">
        <w:rPr>
          <w:b/>
          <w:u w:val="single"/>
        </w:rPr>
        <w:t>:</w:t>
      </w:r>
    </w:p>
    <w:p w:rsidR="00B94BD8" w:rsidRPr="003E2B49" w:rsidRDefault="00B94BD8" w:rsidP="003B5AC0">
      <w:pPr>
        <w:spacing w:after="0" w:line="240" w:lineRule="auto"/>
        <w:rPr>
          <w:lang w:val="sq-AL"/>
        </w:rPr>
      </w:pPr>
    </w:p>
    <w:p w:rsidR="00561841" w:rsidRPr="003E2B49" w:rsidRDefault="00561841" w:rsidP="003B5AC0">
      <w:pPr>
        <w:spacing w:after="304" w:line="240" w:lineRule="auto"/>
        <w:jc w:val="both"/>
        <w:rPr>
          <w:rFonts w:ascii="Times New Roman" w:hAnsi="Times New Roman" w:cs="Times New Roman"/>
          <w:sz w:val="24"/>
          <w:szCs w:val="24"/>
        </w:rPr>
      </w:pPr>
      <w:r w:rsidRPr="003E2B49">
        <w:rPr>
          <w:rFonts w:ascii="Times New Roman" w:hAnsi="Times New Roman" w:cs="Times New Roman"/>
          <w:sz w:val="24"/>
          <w:szCs w:val="24"/>
        </w:rPr>
        <w:t>Kjo lëndë pëmbledh një hyrje në bazat e IT të nevojshme për të zbatuar me siguri aftësitë teknike në strukturat mikpritëse. Deri në fund të kësaj lënde, nxënësi duhet të përdorë funksionet bazë të një kompjuteri, të kuptojë fjalorin dhe konceptet teknike dhe të jetë në gjendje të aplikojë Microsoft Office Suite në vendin e punës.</w:t>
      </w:r>
    </w:p>
    <w:p w:rsidR="00561841" w:rsidRPr="003E2B49" w:rsidRDefault="00561841" w:rsidP="003B5AC0">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3E2B49">
        <w:rPr>
          <w:rFonts w:ascii="Times New Roman" w:eastAsia="Times New Roman" w:hAnsi="Times New Roman" w:cs="Times New Roman"/>
          <w:b/>
          <w:sz w:val="24"/>
          <w:szCs w:val="24"/>
          <w:u w:val="single"/>
          <w:lang w:val="sq-AL"/>
        </w:rPr>
        <w:t>Rezultatet e pritshme</w:t>
      </w:r>
    </w:p>
    <w:p w:rsidR="00561841" w:rsidRPr="003E2B49" w:rsidRDefault="00561841" w:rsidP="003B5AC0">
      <w:pPr>
        <w:spacing w:after="130" w:line="240" w:lineRule="auto"/>
        <w:rPr>
          <w:rFonts w:ascii="Times New Roman" w:hAnsi="Times New Roman" w:cs="Times New Roman"/>
          <w:b/>
          <w:sz w:val="24"/>
          <w:u w:val="single"/>
        </w:rPr>
      </w:pPr>
    </w:p>
    <w:p w:rsidR="00561841" w:rsidRPr="00F33A97" w:rsidRDefault="00561841" w:rsidP="00F33A97">
      <w:pPr>
        <w:spacing w:after="0" w:line="240" w:lineRule="auto"/>
        <w:rPr>
          <w:rFonts w:ascii="Times New Roman" w:hAnsi="Times New Roman" w:cs="Times New Roman"/>
          <w:b/>
          <w:sz w:val="24"/>
        </w:rPr>
      </w:pPr>
      <w:r w:rsidRPr="00F33A97">
        <w:rPr>
          <w:rFonts w:ascii="Times New Roman" w:hAnsi="Times New Roman" w:cs="Times New Roman"/>
          <w:b/>
          <w:sz w:val="24"/>
        </w:rPr>
        <w:t>Njohuritë që fiton nxënësi:</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Përpunon parametrat bazë të sistemit operativ të një kompjuteri.</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Shpjegon funksionet e software të përpunimit të tekstit dhe prezantimit.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Dallon rregullat e duhura të komunikimit të biznesit dhe terminologjisë bazë të e-mailit. </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Shpjegon rëndësinë e përdorimit bazë të kompjuterit dhe software në vendin e punës.</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formatin e dokumentit duke iu referuar shtesës së skedarit.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Përcakton fjalorin, konceptet dhe aftësitë e teknologjisë së informacionit kompjuterik që lidhen me komunikimin e biznesit.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Identifikon dokumentet dhe formatet e ndryshme që mund të krijohen për komunikimet e biznesit. </w:t>
      </w:r>
    </w:p>
    <w:p w:rsidR="00561841" w:rsidRPr="003E2B49" w:rsidRDefault="00561841" w:rsidP="003B5AC0">
      <w:pPr>
        <w:spacing w:after="5" w:line="240" w:lineRule="auto"/>
        <w:jc w:val="both"/>
        <w:rPr>
          <w:rFonts w:ascii="Times New Roman" w:hAnsi="Times New Roman" w:cs="Times New Roman"/>
          <w:sz w:val="24"/>
          <w:szCs w:val="24"/>
        </w:rPr>
      </w:pPr>
    </w:p>
    <w:p w:rsidR="00561841" w:rsidRPr="003E2B49" w:rsidRDefault="00B94BD8" w:rsidP="003B5AC0">
      <w:pPr>
        <w:spacing w:after="5" w:line="240" w:lineRule="auto"/>
        <w:jc w:val="both"/>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Zbaton aftësitë personale në IT për veprimtarinë e përditshme në sektorin e mikpritjes.</w:t>
      </w:r>
    </w:p>
    <w:p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Harton korrespondencë biznesi dhe krijon prezantime grafike dhe dixhitale në një kompjuter.</w:t>
      </w:r>
    </w:p>
    <w:p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me kompetencë teknologjitë e përpunimit të tekstit për të prodhuar dokumente bazë</w:t>
      </w:r>
      <w:r w:rsidR="008823F8">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duke ndjekur standardet aktuale profesionale dhe/ose të industrisë së mikpritjes.</w:t>
      </w:r>
    </w:p>
    <w:p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Zotëron aftësitë e mëposhtme të Microsoft Word Processing:</w:t>
      </w:r>
    </w:p>
    <w:p w:rsidR="00561841" w:rsidRPr="003E2B49" w:rsidRDefault="00561841" w:rsidP="00A33DF1">
      <w:pPr>
        <w:numPr>
          <w:ilvl w:val="1"/>
          <w:numId w:val="39"/>
        </w:numPr>
        <w:tabs>
          <w:tab w:val="left" w:pos="630"/>
        </w:tabs>
        <w:spacing w:after="4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dhe modifikon dokumente në Word.</w:t>
      </w:r>
    </w:p>
    <w:p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 xml:space="preserve">Formaton dhe përmirëson dokumentet në Word. </w:t>
      </w:r>
    </w:p>
    <w:p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një dokument nga një shabllon.</w:t>
      </w:r>
    </w:p>
    <w:p w:rsidR="00561841" w:rsidRPr="003E2B49" w:rsidRDefault="00561841" w:rsidP="00A33DF1">
      <w:pPr>
        <w:numPr>
          <w:ilvl w:val="1"/>
          <w:numId w:val="39"/>
        </w:numPr>
        <w:tabs>
          <w:tab w:val="left" w:pos="630"/>
        </w:tabs>
        <w:spacing w:after="58"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Aplikon stilet dhe formatimin e tabelave.</w:t>
      </w:r>
    </w:p>
    <w:p w:rsidR="00561841" w:rsidRPr="003E2B49" w:rsidRDefault="00561841" w:rsidP="00A33DF1">
      <w:pPr>
        <w:pStyle w:val="ListParagraph"/>
        <w:numPr>
          <w:ilvl w:val="1"/>
          <w:numId w:val="39"/>
        </w:numPr>
        <w:tabs>
          <w:tab w:val="left" w:pos="270"/>
        </w:tabs>
        <w:spacing w:after="5"/>
        <w:ind w:left="-36"/>
        <w:jc w:val="both"/>
      </w:pPr>
      <w:r w:rsidRPr="003E2B49">
        <w:t>Zotëron aftësitë e prezantimit të Microsoft PowerPoint:</w:t>
      </w:r>
    </w:p>
    <w:p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dhe modifikon prezantimet bazë të Microsoft PowerPoint.</w:t>
      </w:r>
    </w:p>
    <w:p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Përdor shabllone, skema ngjyrash, animacione dhe ilustrime.</w:t>
      </w:r>
    </w:p>
    <w:p w:rsidR="00B94BD8"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Integron imazhe dhe fotografi dixhitale.</w:t>
      </w:r>
    </w:p>
    <w:p w:rsidR="00B94BD8" w:rsidRPr="003E2B49" w:rsidRDefault="00B94BD8" w:rsidP="003B5AC0">
      <w:pPr>
        <w:spacing w:after="0" w:line="240" w:lineRule="auto"/>
      </w:pPr>
    </w:p>
    <w:p w:rsidR="00561841" w:rsidRPr="00F33A97" w:rsidRDefault="00561841" w:rsidP="003B5AC0">
      <w:pPr>
        <w:spacing w:after="0" w:line="240" w:lineRule="auto"/>
        <w:rPr>
          <w:rFonts w:ascii="Times New Roman" w:hAnsi="Times New Roman" w:cs="Times New Roman"/>
          <w:sz w:val="24"/>
          <w:szCs w:val="24"/>
        </w:rPr>
      </w:pPr>
      <w:r w:rsidRPr="00F33A97">
        <w:rPr>
          <w:rFonts w:ascii="Times New Roman" w:hAnsi="Times New Roman" w:cs="Times New Roman"/>
          <w:b/>
          <w:sz w:val="24"/>
          <w:szCs w:val="24"/>
        </w:rPr>
        <w:t>Qëndrimet që zhvillohen te nxënësi:</w:t>
      </w:r>
    </w:p>
    <w:p w:rsidR="00561841" w:rsidRPr="003E2B49" w:rsidRDefault="00561841" w:rsidP="00A33DF1">
      <w:pPr>
        <w:numPr>
          <w:ilvl w:val="0"/>
          <w:numId w:val="55"/>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aftësi bazë në IT për ti shtuar vlerë veprimtarisë së tij në shërbim për klientët e hotelit dhe restorantit.</w:t>
      </w:r>
    </w:p>
    <w:p w:rsidR="00561841" w:rsidRPr="003E2B49" w:rsidRDefault="00561841" w:rsidP="00A33DF1">
      <w:pPr>
        <w:numPr>
          <w:ilvl w:val="0"/>
          <w:numId w:val="55"/>
        </w:numPr>
        <w:spacing w:after="151"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secilin prej programeve të Microsoft Office për të krijuar dokumente profesionale për bashkëpunëtorët e brendshëm ose të jashtëm.</w:t>
      </w:r>
    </w:p>
    <w:p w:rsidR="00561841" w:rsidRPr="00F33A97" w:rsidRDefault="00561841" w:rsidP="003B5AC0">
      <w:pPr>
        <w:spacing w:after="186" w:line="240" w:lineRule="auto"/>
        <w:jc w:val="both"/>
        <w:rPr>
          <w:rFonts w:ascii="Times New Roman" w:hAnsi="Times New Roman" w:cs="Times New Roman"/>
          <w:b/>
          <w:sz w:val="24"/>
          <w:szCs w:val="24"/>
          <w:u w:val="single"/>
        </w:rPr>
      </w:pPr>
      <w:r w:rsidRPr="00F33A97">
        <w:rPr>
          <w:rFonts w:ascii="Times New Roman" w:hAnsi="Times New Roman" w:cs="Times New Roman"/>
          <w:b/>
          <w:sz w:val="24"/>
          <w:szCs w:val="24"/>
          <w:u w:val="single"/>
        </w:rPr>
        <w:t>Udhëzime për zbatimin e lëndës:</w:t>
      </w:r>
    </w:p>
    <w:p w:rsidR="00561841" w:rsidRPr="003E2B49" w:rsidRDefault="00561841"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lëndë do të përfshijë një </w:t>
      </w:r>
      <w:r w:rsidR="00386568">
        <w:rPr>
          <w:rFonts w:ascii="Times New Roman" w:hAnsi="Times New Roman" w:cs="Times New Roman"/>
          <w:sz w:val="24"/>
          <w:szCs w:val="24"/>
        </w:rPr>
        <w:t>kombinim</w:t>
      </w:r>
      <w:r w:rsidRPr="003E2B49">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d</w:t>
      </w:r>
      <w:r w:rsidR="00154B20">
        <w:rPr>
          <w:rFonts w:ascii="Times New Roman" w:hAnsi="Times New Roman" w:cs="Times New Roman"/>
          <w:sz w:val="24"/>
          <w:szCs w:val="24"/>
        </w:rPr>
        <w:t xml:space="preserve">he aplikim praktik të aftësive. </w:t>
      </w:r>
      <w:r w:rsidRPr="003E2B49">
        <w:rPr>
          <w:rFonts w:ascii="Times New Roman" w:hAnsi="Times New Roman" w:cs="Times New Roman"/>
          <w:sz w:val="24"/>
          <w:szCs w:val="24"/>
        </w:rPr>
        <w:t>Shpërndarja e njohurive do të lehtësohet përmes:</w:t>
      </w:r>
    </w:p>
    <w:p w:rsidR="00561841" w:rsidRPr="00154B20" w:rsidRDefault="00561841" w:rsidP="00A33DF1">
      <w:pPr>
        <w:pStyle w:val="ListParagraph"/>
        <w:numPr>
          <w:ilvl w:val="0"/>
          <w:numId w:val="117"/>
        </w:numPr>
        <w:ind w:left="450"/>
        <w:jc w:val="both"/>
      </w:pPr>
      <w:r w:rsidRPr="00154B20">
        <w:t xml:space="preserve">Mësimit të </w:t>
      </w:r>
      <w:r w:rsidR="00386568">
        <w:t>kombinuar</w:t>
      </w:r>
      <w:r w:rsidRPr="00154B20">
        <w:t xml:space="preserve"> duke përdorur përmbajtje dixhitale dhe tradicionale të shpërndara nëpërmjet një Sistemi të Menaxhimit të Mësimit (SMM). Njohuritë e marra nëpërmjet SMM më pas përforcohen gjatë orës së mësimit me mbështetjen e mësimdhënësit dhe të </w:t>
      </w:r>
      <w:r w:rsidR="00664AAE">
        <w:t>nxënit</w:t>
      </w:r>
      <w:r w:rsidR="00664AAE" w:rsidRPr="00154B20">
        <w:t xml:space="preserve"> </w:t>
      </w:r>
      <w:r w:rsidRPr="00154B20">
        <w:t xml:space="preserve"> aktiv.</w:t>
      </w:r>
    </w:p>
    <w:p w:rsidR="00561841" w:rsidRPr="003E2B49" w:rsidRDefault="00561841" w:rsidP="003B5AC0">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Sekuenca e trajnimit</w:t>
      </w:r>
      <w:r w:rsidR="00B94BD8" w:rsidRPr="003E2B49">
        <w:rPr>
          <w:rFonts w:ascii="Times New Roman" w:hAnsi="Times New Roman" w:cs="Times New Roman"/>
          <w:b/>
          <w:sz w:val="24"/>
          <w:szCs w:val="24"/>
        </w:rPr>
        <w:t>:</w:t>
      </w:r>
    </w:p>
    <w:p w:rsidR="00561841" w:rsidRPr="003E2B49" w:rsidRDefault="00561841" w:rsidP="003B5AC0">
      <w:pPr>
        <w:spacing w:after="0" w:line="240" w:lineRule="auto"/>
        <w:rPr>
          <w:rFonts w:ascii="Times New Roman" w:hAnsi="Times New Roman" w:cs="Times New Roman"/>
          <w:sz w:val="24"/>
          <w:szCs w:val="24"/>
        </w:rPr>
      </w:pPr>
      <w:r w:rsidRPr="003E2B49">
        <w:rPr>
          <w:rFonts w:ascii="Times New Roman" w:hAnsi="Times New Roman" w:cs="Times New Roman"/>
          <w:sz w:val="24"/>
          <w:szCs w:val="24"/>
        </w:rPr>
        <w:t>Sekuenca e rekomanduar e trajnimit është:</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Lënda zhvillohet për një periudhë prej 24 javësh. Gjatë kësaj kohe, seancat teorike zhvillohen njëkohësisht me lëndët e tjera praktike dhe teorike. Nxënësit do të fillojnë me komunikimin e biznesit me e-mail, të ndjekur nga Microsoft Word dhe do ta përfundojnë lëndën duke trajtuar Microsoft PowerPoint.</w:t>
      </w:r>
    </w:p>
    <w:p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Çdo seksion i lëndës do të përfundojë me një vlerësim teorik.</w:t>
      </w:r>
    </w:p>
    <w:p w:rsidR="00561841" w:rsidRPr="003E2B49" w:rsidRDefault="00561841" w:rsidP="003B5AC0">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r w:rsidR="00BE0992">
        <w:rPr>
          <w:rFonts w:ascii="Times New Roman" w:hAnsi="Times New Roman" w:cs="Times New Roman"/>
          <w:sz w:val="24"/>
          <w:szCs w:val="24"/>
        </w:rPr>
        <w:t>.</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Laboratori i aplikimit të IT</w:t>
      </w:r>
      <w:r w:rsidR="00BE0992">
        <w:rPr>
          <w:rFonts w:ascii="Times New Roman" w:hAnsi="Times New Roman" w:cs="Times New Roman"/>
          <w:sz w:val="24"/>
          <w:szCs w:val="24"/>
        </w:rPr>
        <w:t>.</w:t>
      </w:r>
    </w:p>
    <w:p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Biblioteka dhe objektet e shtypshkronjës/materiale të printuara</w:t>
      </w:r>
      <w:r w:rsidR="00BE0992">
        <w:rPr>
          <w:rFonts w:ascii="Times New Roman" w:hAnsi="Times New Roman" w:cs="Times New Roman"/>
          <w:sz w:val="24"/>
          <w:szCs w:val="24"/>
        </w:rPr>
        <w:t>.</w:t>
      </w:r>
    </w:p>
    <w:p w:rsidR="00561841" w:rsidRPr="003E2B49" w:rsidRDefault="00561841" w:rsidP="003B5AC0">
      <w:pPr>
        <w:spacing w:after="0" w:line="240" w:lineRule="auto"/>
        <w:jc w:val="both"/>
        <w:rPr>
          <w:rFonts w:ascii="Times New Roman" w:hAnsi="Times New Roman" w:cs="Times New Roman"/>
        </w:rPr>
      </w:pPr>
      <w:r w:rsidRPr="003E2B49">
        <w:rPr>
          <w:b/>
          <w:sz w:val="32"/>
        </w:rPr>
        <w:t xml:space="preserve"> </w:t>
      </w:r>
      <w:r w:rsidRPr="003E2B49">
        <w:rPr>
          <w:rFonts w:ascii="Times New Roman" w:hAnsi="Times New Roman" w:cs="Times New Roman"/>
          <w:b/>
          <w:sz w:val="24"/>
        </w:rPr>
        <w:t>Referencat e trajnimit</w:t>
      </w:r>
      <w:r w:rsidR="00B94BD8" w:rsidRPr="003E2B49">
        <w:rPr>
          <w:rFonts w:ascii="Times New Roman" w:hAnsi="Times New Roman" w:cs="Times New Roman"/>
          <w:b/>
          <w:sz w:val="24"/>
        </w:rPr>
        <w:t>:</w:t>
      </w:r>
    </w:p>
    <w:p w:rsidR="00561841" w:rsidRPr="003E2B49" w:rsidRDefault="00561841" w:rsidP="00A33DF1">
      <w:pPr>
        <w:numPr>
          <w:ilvl w:val="0"/>
          <w:numId w:val="21"/>
        </w:numPr>
        <w:spacing w:after="218" w:line="240" w:lineRule="auto"/>
        <w:ind w:left="138" w:hanging="180"/>
        <w:jc w:val="both"/>
        <w:rPr>
          <w:rFonts w:ascii="Times New Roman" w:hAnsi="Times New Roman" w:cs="Times New Roman"/>
          <w:sz w:val="24"/>
          <w:szCs w:val="24"/>
        </w:rPr>
      </w:pPr>
      <w:r w:rsidRPr="003E2B49">
        <w:rPr>
          <w:rFonts w:ascii="Times New Roman" w:hAnsi="Times New Roman" w:cs="Times New Roman"/>
          <w:sz w:val="24"/>
          <w:szCs w:val="24"/>
        </w:rPr>
        <w:t>Materiale mbështetëse të ofruara nga shkolla</w:t>
      </w:r>
      <w:r w:rsidR="00B94BD8" w:rsidRPr="003E2B49">
        <w:rPr>
          <w:rFonts w:ascii="Times New Roman" w:hAnsi="Times New Roman" w:cs="Times New Roman"/>
          <w:sz w:val="24"/>
          <w:szCs w:val="24"/>
        </w:rPr>
        <w:t>.</w:t>
      </w:r>
    </w:p>
    <w:p w:rsidR="00561841" w:rsidRPr="003E2B49" w:rsidRDefault="00561841" w:rsidP="003B5AC0">
      <w:pPr>
        <w:spacing w:after="218" w:line="240" w:lineRule="auto"/>
        <w:jc w:val="both"/>
        <w:rPr>
          <w:rFonts w:ascii="Times New Roman" w:hAnsi="Times New Roman" w:cs="Times New Roman"/>
          <w:b/>
          <w:sz w:val="24"/>
          <w:szCs w:val="24"/>
          <w:u w:val="single"/>
        </w:rPr>
      </w:pPr>
      <w:r w:rsidRPr="003E2B49">
        <w:rPr>
          <w:rFonts w:ascii="Times New Roman" w:hAnsi="Times New Roman" w:cs="Times New Roman"/>
          <w:b/>
          <w:sz w:val="24"/>
          <w:szCs w:val="24"/>
          <w:u w:val="single"/>
        </w:rPr>
        <w:t>Udhëzime për vlerësimin e nxënësve:</w:t>
      </w:r>
    </w:p>
    <w:p w:rsidR="00561841" w:rsidRPr="003E2B49" w:rsidRDefault="00561841"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Nxënësit duhet të demonstrojnë njohuritë dhe të kuptuarit e tyre për përmbajtjen e lëndës dhe arritjen e objektivave mësimore.</w:t>
      </w:r>
    </w:p>
    <w:p w:rsidR="00561841" w:rsidRPr="003E2B49" w:rsidRDefault="00561841" w:rsidP="003B5AC0">
      <w:pPr>
        <w:spacing w:after="0" w:line="240" w:lineRule="auto"/>
        <w:ind w:left="11"/>
        <w:jc w:val="both"/>
        <w:rPr>
          <w:rFonts w:ascii="Times New Roman" w:hAnsi="Times New Roman" w:cs="Times New Roman"/>
          <w:sz w:val="24"/>
          <w:szCs w:val="24"/>
        </w:rPr>
      </w:pPr>
      <w:r w:rsidRPr="003E2B49">
        <w:rPr>
          <w:rFonts w:ascii="Times New Roman" w:hAnsi="Times New Roman" w:cs="Times New Roman"/>
          <w:sz w:val="24"/>
          <w:szCs w:val="24"/>
        </w:rPr>
        <w:t>Nxënësit do të vlerësohen me dy provime përfundimtare të fokusuara në komunikimin e biznesit të industrisë së mikpritjes. Nxënësit do të duhet të demonstrojnë aftësitë dhe kompetencat e tyre në përdorimin e software-ve të ndryshëm pasi duhet të krijojnë dhe/ose të përsërisin dokumente biznesi</w:t>
      </w:r>
      <w:r w:rsidR="00532BC7">
        <w:rPr>
          <w:rFonts w:ascii="Times New Roman" w:hAnsi="Times New Roman" w:cs="Times New Roman"/>
          <w:sz w:val="24"/>
          <w:szCs w:val="24"/>
        </w:rPr>
        <w:t>,</w:t>
      </w:r>
      <w:r w:rsidRPr="003E2B49">
        <w:rPr>
          <w:rFonts w:ascii="Times New Roman" w:hAnsi="Times New Roman" w:cs="Times New Roman"/>
          <w:sz w:val="24"/>
          <w:szCs w:val="24"/>
        </w:rPr>
        <w:t xml:space="preserve"> duke ndjekur udhëzimet e dhëna nga mësimdhënësi. Këto dokumente do të duhet të krijohen dhe/ose të përsëriten në nivelin e kërkuar</w:t>
      </w:r>
      <w:r w:rsidR="00BE0992">
        <w:rPr>
          <w:rFonts w:ascii="Times New Roman" w:hAnsi="Times New Roman" w:cs="Times New Roman"/>
          <w:sz w:val="24"/>
          <w:szCs w:val="24"/>
        </w:rPr>
        <w:t>,</w:t>
      </w:r>
      <w:r w:rsidRPr="003E2B49">
        <w:rPr>
          <w:rFonts w:ascii="Times New Roman" w:hAnsi="Times New Roman" w:cs="Times New Roman"/>
          <w:sz w:val="24"/>
          <w:szCs w:val="24"/>
        </w:rPr>
        <w:t xml:space="preserve"> sipas nivelit të studimit. Mësimdhënësit do t'i vlerësojnë këto de</w:t>
      </w:r>
      <w:r w:rsidR="00B94BD8" w:rsidRPr="003E2B49">
        <w:rPr>
          <w:rFonts w:ascii="Times New Roman" w:hAnsi="Times New Roman" w:cs="Times New Roman"/>
          <w:sz w:val="24"/>
          <w:szCs w:val="24"/>
        </w:rPr>
        <w:t>tyra në përputhje me rrethanat.</w:t>
      </w:r>
    </w:p>
    <w:p w:rsidR="00561841" w:rsidRPr="003E2B49" w:rsidRDefault="00561841" w:rsidP="003B5AC0">
      <w:pPr>
        <w:spacing w:after="0" w:line="240" w:lineRule="auto"/>
        <w:jc w:val="both"/>
        <w:rPr>
          <w:rFonts w:ascii="Times New Roman" w:hAnsi="Times New Roman" w:cs="Times New Roman"/>
        </w:rPr>
      </w:pPr>
      <w:r w:rsidRPr="003E2B49">
        <w:rPr>
          <w:rFonts w:ascii="Times New Roman" w:hAnsi="Times New Roman" w:cs="Times New Roman"/>
          <w:b/>
          <w:sz w:val="24"/>
        </w:rPr>
        <w:t>Peshat për vlerësimet</w:t>
      </w:r>
      <w:r w:rsidR="00B94BD8" w:rsidRPr="003E2B49">
        <w:rPr>
          <w:rFonts w:ascii="Times New Roman" w:hAnsi="Times New Roman" w:cs="Times New Roman"/>
          <w:b/>
          <w:sz w:val="24"/>
        </w:rPr>
        <w:t>:</w:t>
      </w:r>
      <w:r w:rsidRPr="003E2B49">
        <w:rPr>
          <w:rFonts w:ascii="Times New Roman" w:hAnsi="Times New Roman" w:cs="Times New Roman"/>
          <w:b/>
          <w:sz w:val="24"/>
        </w:rPr>
        <w:t xml:space="preserve"> </w:t>
      </w:r>
    </w:p>
    <w:p w:rsidR="00561841" w:rsidRPr="003E2B49" w:rsidRDefault="008C117E" w:rsidP="00A33DF1">
      <w:pPr>
        <w:numPr>
          <w:ilvl w:val="0"/>
          <w:numId w:val="3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 xml:space="preserve">Provimi 1: </w:t>
      </w:r>
      <w:r w:rsidR="00B94BD8"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w:t>
      </w:r>
      <w:r w:rsidR="00561841" w:rsidRPr="003E2B49">
        <w:rPr>
          <w:rFonts w:ascii="Times New Roman" w:hAnsi="Times New Roman" w:cs="Times New Roman"/>
          <w:sz w:val="24"/>
          <w:szCs w:val="24"/>
        </w:rPr>
        <w:t>50% e notës përfundimtare</w:t>
      </w:r>
    </w:p>
    <w:p w:rsidR="00561841" w:rsidRPr="003E2B49" w:rsidRDefault="00561841" w:rsidP="00A33DF1">
      <w:pPr>
        <w:numPr>
          <w:ilvl w:val="0"/>
          <w:numId w:val="3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Provimi 2:             50% e notës përfundimtare</w:t>
      </w:r>
    </w:p>
    <w:p w:rsidR="008C117E" w:rsidRDefault="008C117E" w:rsidP="003B5AC0">
      <w:pPr>
        <w:spacing w:line="240" w:lineRule="auto"/>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B77F5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t>9</w:t>
      </w:r>
      <w:r w:rsidR="00B77F5F" w:rsidRPr="00C35806">
        <w:rPr>
          <w:rFonts w:ascii="Times New Roman" w:eastAsia="Times New Roman" w:hAnsi="Times New Roman" w:cs="Times New Roman"/>
          <w:b/>
          <w:bCs/>
          <w:iCs/>
          <w:sz w:val="24"/>
          <w:szCs w:val="24"/>
          <w:highlight w:val="lightGray"/>
          <w:shd w:val="clear" w:color="auto" w:fill="B3B3B3"/>
          <w:lang w:val="sq-AL"/>
        </w:rPr>
        <w:t>.</w:t>
      </w:r>
      <w:r w:rsidR="00B77F5F" w:rsidRPr="00C35806">
        <w:rPr>
          <w:rFonts w:ascii="Times New Roman" w:hAnsi="Times New Roman" w:cs="Times New Roman"/>
          <w:b/>
          <w:bCs/>
          <w:iCs/>
          <w:sz w:val="24"/>
          <w:szCs w:val="24"/>
          <w:highlight w:val="lightGray"/>
          <w:shd w:val="clear" w:color="auto" w:fill="B3B3B3"/>
        </w:rPr>
        <w:t xml:space="preserve"> Lënda </w:t>
      </w:r>
      <w:r w:rsidR="00C35806" w:rsidRPr="00C35806">
        <w:rPr>
          <w:rFonts w:ascii="Times New Roman" w:hAnsi="Times New Roman" w:cs="Times New Roman"/>
          <w:b/>
          <w:bCs/>
          <w:sz w:val="24"/>
          <w:szCs w:val="24"/>
          <w:highlight w:val="lightGray"/>
          <w:shd w:val="clear" w:color="auto" w:fill="B3B3B3"/>
        </w:rPr>
        <w:t>“Gjuha angleze e aplikuar”</w:t>
      </w:r>
      <w:r w:rsidR="00B77F5F" w:rsidRPr="00C35806">
        <w:rPr>
          <w:rFonts w:ascii="Times New Roman" w:hAnsi="Times New Roman" w:cs="Times New Roman"/>
          <w:b/>
          <w:bCs/>
          <w:sz w:val="24"/>
          <w:szCs w:val="24"/>
          <w:highlight w:val="lightGray"/>
          <w:shd w:val="clear" w:color="auto" w:fill="B3B3B3"/>
        </w:rPr>
        <w:t>, (</w:t>
      </w:r>
      <w:r w:rsidR="00152155">
        <w:rPr>
          <w:rFonts w:ascii="Times New Roman" w:eastAsia="Batang" w:hAnsi="Times New Roman" w:cs="Times New Roman"/>
          <w:b/>
          <w:sz w:val="24"/>
          <w:szCs w:val="24"/>
          <w:highlight w:val="lightGray"/>
          <w:lang w:val="sq-AL" w:eastAsia="ko-KR"/>
        </w:rPr>
        <w:t>L-13-662</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kl.11 - 24</w:t>
      </w:r>
      <w:r w:rsidR="00B77F5F" w:rsidRPr="00C35806">
        <w:rPr>
          <w:rFonts w:ascii="Times New Roman" w:hAnsi="Times New Roman" w:cs="Times New Roman"/>
          <w:b/>
          <w:bCs/>
          <w:sz w:val="24"/>
          <w:szCs w:val="24"/>
          <w:highlight w:val="lightGray"/>
          <w:shd w:val="clear" w:color="auto" w:fill="B3B3B3"/>
        </w:rPr>
        <w:t xml:space="preserve"> orë Teori</w:t>
      </w:r>
      <w:r w:rsidR="00B77F5F" w:rsidRPr="00C35806">
        <w:rPr>
          <w:rFonts w:ascii="Times New Roman" w:hAnsi="Times New Roman" w:cs="Times New Roman"/>
          <w:b/>
          <w:bCs/>
          <w:sz w:val="24"/>
          <w:szCs w:val="24"/>
          <w:shd w:val="clear" w:color="auto" w:fill="B3B3B3"/>
        </w:rPr>
        <w:t xml:space="preserve"> </w:t>
      </w:r>
    </w:p>
    <w:p w:rsidR="00B77F5F" w:rsidRPr="003E2B49" w:rsidRDefault="00B77F5F" w:rsidP="003B5AC0">
      <w:pPr>
        <w:pStyle w:val="Heading4"/>
        <w:jc w:val="both"/>
        <w:rPr>
          <w:b/>
          <w:u w:val="single"/>
        </w:rPr>
      </w:pPr>
      <w:r w:rsidRPr="003E2B49">
        <w:rPr>
          <w:b/>
          <w:u w:val="single"/>
        </w:rPr>
        <w:t>Qëllimi i lëndës profesionale:</w:t>
      </w:r>
    </w:p>
    <w:p w:rsidR="00B77F5F" w:rsidRPr="003E2B49" w:rsidRDefault="00B77F5F" w:rsidP="003B5AC0">
      <w:pPr>
        <w:spacing w:after="0" w:line="240" w:lineRule="auto"/>
        <w:jc w:val="both"/>
        <w:rPr>
          <w:rFonts w:ascii="Times New Roman" w:hAnsi="Times New Roman" w:cs="Times New Roman"/>
          <w:sz w:val="24"/>
          <w:szCs w:val="24"/>
          <w:lang w:val="sq-AL"/>
        </w:rPr>
      </w:pPr>
    </w:p>
    <w:p w:rsidR="00B77F5F" w:rsidRPr="003E2B49" w:rsidRDefault="00B77F5F" w:rsidP="003B5AC0">
      <w:pPr>
        <w:spacing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ketë përvetësuar bazat e gjuhës angleze në lëndën kryesore, kjo lëndë synon t'i pajisë nxënësit e mikpritjes me aftësitë për të kryer, me lehtësi dhe besim, ndërveprime të thjeshta me klientët. Lënda përfshin ushtrime të përgjithshme në anglisht me një fokus të veçantë në termat dhe fjalorin e përdorur në departamentet kryesore të një hoteli.</w:t>
      </w:r>
    </w:p>
    <w:p w:rsidR="00B77F5F" w:rsidRPr="003E2B49" w:rsidRDefault="00B77F5F" w:rsidP="003B5AC0">
      <w:pPr>
        <w:pStyle w:val="Heading4"/>
        <w:rPr>
          <w:b/>
          <w:u w:val="single"/>
        </w:rPr>
      </w:pPr>
      <w:r w:rsidRPr="003E2B49">
        <w:rPr>
          <w:b/>
          <w:u w:val="single"/>
        </w:rPr>
        <w:t>Rezultatet e pritshme</w:t>
      </w:r>
    </w:p>
    <w:p w:rsidR="00B77F5F" w:rsidRPr="003E2B49" w:rsidRDefault="00B77F5F" w:rsidP="003B5AC0">
      <w:pPr>
        <w:spacing w:after="0" w:line="240" w:lineRule="auto"/>
        <w:rPr>
          <w:rFonts w:ascii="Times New Roman" w:hAnsi="Times New Roman" w:cs="Times New Roman"/>
          <w:lang w:val="sq-AL"/>
        </w:rPr>
      </w:pPr>
    </w:p>
    <w:p w:rsidR="00B77F5F" w:rsidRPr="003E2B49" w:rsidRDefault="00B77F5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B77F5F" w:rsidRPr="003E2B49" w:rsidRDefault="00B77F5F" w:rsidP="00A33DF1">
      <w:pPr>
        <w:pStyle w:val="ListParagraph"/>
        <w:numPr>
          <w:ilvl w:val="0"/>
          <w:numId w:val="27"/>
        </w:numPr>
        <w:spacing w:after="5"/>
        <w:jc w:val="both"/>
        <w:rPr>
          <w:bCs/>
        </w:rPr>
      </w:pPr>
      <w:r w:rsidRPr="003E2B49">
        <w:rPr>
          <w:bCs/>
        </w:rPr>
        <w:t>Analizon ngjashmëritë dhe dallimet kryesore midis anglishtes dhe gjuhës së tij.</w:t>
      </w:r>
    </w:p>
    <w:p w:rsidR="00B77F5F" w:rsidRPr="003E2B49" w:rsidRDefault="00B77F5F" w:rsidP="00A33DF1">
      <w:pPr>
        <w:pStyle w:val="ListParagraph"/>
        <w:numPr>
          <w:ilvl w:val="0"/>
          <w:numId w:val="27"/>
        </w:numPr>
        <w:spacing w:after="5"/>
        <w:jc w:val="both"/>
        <w:rPr>
          <w:bCs/>
        </w:rPr>
      </w:pPr>
      <w:r w:rsidRPr="003E2B49">
        <w:rPr>
          <w:bCs/>
        </w:rPr>
        <w:t>Zgjeron fjalorin e tij me terma të lidhur me veprimtaritë e hotelit.</w:t>
      </w:r>
    </w:p>
    <w:p w:rsidR="00B77F5F" w:rsidRPr="003E2B49" w:rsidRDefault="00B77F5F" w:rsidP="00A33DF1">
      <w:pPr>
        <w:pStyle w:val="ListParagraph"/>
        <w:numPr>
          <w:ilvl w:val="0"/>
          <w:numId w:val="27"/>
        </w:numPr>
        <w:spacing w:after="5"/>
        <w:jc w:val="both"/>
        <w:rPr>
          <w:bCs/>
        </w:rPr>
      </w:pPr>
      <w:r w:rsidRPr="003E2B49">
        <w:rPr>
          <w:bCs/>
        </w:rPr>
        <w:t xml:space="preserve">Identifikon dallimet midis komunikimit formal dhe informal në anglisht. </w:t>
      </w:r>
    </w:p>
    <w:p w:rsidR="00B77F5F" w:rsidRPr="003E2B49" w:rsidRDefault="00B77F5F" w:rsidP="00A33DF1">
      <w:pPr>
        <w:pStyle w:val="ListParagraph"/>
        <w:numPr>
          <w:ilvl w:val="0"/>
          <w:numId w:val="27"/>
        </w:numPr>
        <w:spacing w:after="5"/>
        <w:ind w:right="60"/>
        <w:contextualSpacing/>
        <w:jc w:val="both"/>
      </w:pPr>
      <w:r w:rsidRPr="003E2B49">
        <w:t>Përshkruan lloje të ndryshme të teknikave të pyetjeve.</w:t>
      </w:r>
    </w:p>
    <w:p w:rsidR="00B77F5F" w:rsidRPr="003E2B49" w:rsidRDefault="00B77F5F" w:rsidP="00A33DF1">
      <w:pPr>
        <w:pStyle w:val="ListParagraph"/>
        <w:numPr>
          <w:ilvl w:val="0"/>
          <w:numId w:val="27"/>
        </w:numPr>
        <w:spacing w:after="5"/>
        <w:jc w:val="both"/>
        <w:rPr>
          <w:bCs/>
        </w:rPr>
      </w:pPr>
      <w:r w:rsidRPr="003E2B49">
        <w:rPr>
          <w:bCs/>
        </w:rPr>
        <w:t>Emërton produktet dhe shërbimet e një hoteli në anglisht.</w:t>
      </w:r>
    </w:p>
    <w:p w:rsidR="00B77F5F" w:rsidRPr="003E2B49" w:rsidRDefault="00B77F5F" w:rsidP="003B5AC0">
      <w:pPr>
        <w:spacing w:after="0" w:line="240" w:lineRule="auto"/>
        <w:ind w:left="10" w:hanging="10"/>
        <w:jc w:val="both"/>
        <w:rPr>
          <w:rFonts w:ascii="Times New Roman" w:hAnsi="Times New Roman" w:cs="Times New Roman"/>
          <w:b/>
          <w:sz w:val="24"/>
          <w:szCs w:val="24"/>
          <w:lang w:val="sq-AL"/>
        </w:rPr>
      </w:pPr>
    </w:p>
    <w:p w:rsidR="00B77F5F" w:rsidRPr="003E2B49" w:rsidRDefault="00B77F5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B77F5F" w:rsidRPr="003E2B49" w:rsidRDefault="00B77F5F" w:rsidP="003B5AC0">
      <w:pPr>
        <w:pStyle w:val="ListParagraph"/>
        <w:numPr>
          <w:ilvl w:val="0"/>
          <w:numId w:val="8"/>
        </w:numPr>
        <w:spacing w:after="5"/>
        <w:jc w:val="both"/>
      </w:pPr>
      <w:r w:rsidRPr="003E2B49">
        <w:t>Komunikon n</w:t>
      </w:r>
      <w:r w:rsidRPr="003E2B49">
        <w:rPr>
          <w:bCs/>
        </w:rPr>
        <w:t>ë anglisht me klientët, në mënyrë të rrjedhshme si formalisht ashtu edhe joformalisht, nga pritja deri te përcjellja.</w:t>
      </w:r>
    </w:p>
    <w:p w:rsidR="00B77F5F" w:rsidRPr="003E2B49" w:rsidRDefault="00B77F5F" w:rsidP="003B5AC0">
      <w:pPr>
        <w:pStyle w:val="ListParagraph"/>
        <w:numPr>
          <w:ilvl w:val="0"/>
          <w:numId w:val="8"/>
        </w:numPr>
        <w:spacing w:after="5"/>
        <w:jc w:val="both"/>
      </w:pPr>
      <w:r w:rsidRPr="003E2B49">
        <w:rPr>
          <w:bCs/>
        </w:rPr>
        <w:t>Zbaton një komunikim të kënaqshëm verbal dhe të shkruar në anglisht në kontekstin e veprimtarive të hotelit.</w:t>
      </w:r>
    </w:p>
    <w:p w:rsidR="00B77F5F" w:rsidRPr="003E2B49" w:rsidRDefault="00B77F5F" w:rsidP="003B5AC0">
      <w:pPr>
        <w:pStyle w:val="ListParagraph"/>
        <w:numPr>
          <w:ilvl w:val="0"/>
          <w:numId w:val="8"/>
        </w:numPr>
        <w:spacing w:after="5"/>
        <w:jc w:val="both"/>
      </w:pPr>
      <w:r w:rsidRPr="003E2B49">
        <w:t>Rekomandon ushqim dhe pije n</w:t>
      </w:r>
      <w:r w:rsidRPr="003E2B49">
        <w:rPr>
          <w:bCs/>
        </w:rPr>
        <w:t>ë anglisht.</w:t>
      </w:r>
    </w:p>
    <w:p w:rsidR="00B77F5F" w:rsidRPr="003E2B49" w:rsidRDefault="00B77F5F" w:rsidP="003B5AC0">
      <w:pPr>
        <w:pStyle w:val="ListParagraph"/>
        <w:numPr>
          <w:ilvl w:val="0"/>
          <w:numId w:val="8"/>
        </w:numPr>
        <w:spacing w:after="5"/>
        <w:jc w:val="both"/>
      </w:pPr>
      <w:r w:rsidRPr="003E2B49">
        <w:rPr>
          <w:bCs/>
        </w:rPr>
        <w:t>Rekomandon ide destinacionesh dhe eskursionesh për klientët në anglisht.</w:t>
      </w:r>
    </w:p>
    <w:p w:rsidR="00B77F5F" w:rsidRPr="003E2B49" w:rsidRDefault="00B77F5F" w:rsidP="003B5AC0">
      <w:pPr>
        <w:pStyle w:val="ListParagraph"/>
        <w:numPr>
          <w:ilvl w:val="0"/>
          <w:numId w:val="8"/>
        </w:numPr>
        <w:spacing w:after="5"/>
        <w:jc w:val="both"/>
      </w:pPr>
      <w:r w:rsidRPr="003E2B49">
        <w:rPr>
          <w:bCs/>
        </w:rPr>
        <w:t>Formulon pyetjet e duhura për të identifikuar nevojat dhe kërkesat e klientit.</w:t>
      </w:r>
    </w:p>
    <w:p w:rsidR="00B77F5F" w:rsidRPr="003E2B49" w:rsidRDefault="00B77F5F" w:rsidP="003B5AC0">
      <w:pPr>
        <w:pStyle w:val="ListParagraph"/>
        <w:spacing w:after="5"/>
        <w:ind w:left="360"/>
        <w:jc w:val="both"/>
      </w:pPr>
    </w:p>
    <w:p w:rsidR="00B77F5F" w:rsidRPr="003E2B49" w:rsidRDefault="00B77F5F"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B77F5F" w:rsidRPr="003E2B49" w:rsidRDefault="00B77F5F" w:rsidP="003B5AC0">
      <w:pPr>
        <w:pStyle w:val="ListParagraph"/>
        <w:numPr>
          <w:ilvl w:val="0"/>
          <w:numId w:val="8"/>
        </w:numPr>
        <w:spacing w:after="5"/>
        <w:jc w:val="both"/>
      </w:pPr>
      <w:r w:rsidRPr="003E2B49">
        <w:t>Mbron r</w:t>
      </w:r>
      <w:r w:rsidRPr="003E2B49">
        <w:rPr>
          <w:bCs/>
        </w:rPr>
        <w:t>ëndësinë e gjuhës angleze në veprimtaritë e hotelit.</w:t>
      </w:r>
    </w:p>
    <w:p w:rsidR="00B77F5F" w:rsidRPr="003E2B49" w:rsidRDefault="00B77F5F" w:rsidP="003B5AC0">
      <w:pPr>
        <w:pStyle w:val="ListParagraph"/>
        <w:numPr>
          <w:ilvl w:val="0"/>
          <w:numId w:val="8"/>
        </w:numPr>
        <w:spacing w:after="5"/>
        <w:jc w:val="both"/>
      </w:pPr>
      <w:r w:rsidRPr="003E2B49">
        <w:rPr>
          <w:bCs/>
        </w:rPr>
        <w:t>Shpjegon rolin e dobishëm të një komunikimi të kënaqshëm në anglisht lidhur me kënaqësinë e klientëve.</w:t>
      </w:r>
    </w:p>
    <w:p w:rsidR="00B77F5F" w:rsidRPr="003E2B49" w:rsidRDefault="00B77F5F" w:rsidP="003B5AC0">
      <w:pPr>
        <w:spacing w:after="0" w:line="240" w:lineRule="auto"/>
        <w:jc w:val="both"/>
        <w:rPr>
          <w:rFonts w:ascii="Times New Roman" w:hAnsi="Times New Roman" w:cs="Times New Roman"/>
          <w:b/>
          <w:sz w:val="24"/>
          <w:szCs w:val="24"/>
          <w:u w:val="single"/>
          <w:lang w:val="sq-AL"/>
        </w:rPr>
      </w:pPr>
    </w:p>
    <w:p w:rsidR="00B77F5F" w:rsidRPr="003E2B49" w:rsidRDefault="00B77F5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B77F5F" w:rsidRPr="003E2B49" w:rsidRDefault="00D5101D"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Ofrimi i trajnimit për këtë lëndë</w:t>
      </w:r>
      <w:r w:rsidR="00B77F5F" w:rsidRPr="003E2B49">
        <w:rPr>
          <w:rFonts w:ascii="Times New Roman" w:hAnsi="Times New Roman" w:cs="Times New Roman"/>
          <w:sz w:val="24"/>
          <w:szCs w:val="24"/>
        </w:rPr>
        <w:t xml:space="preserve"> do të përfshijë një</w:t>
      </w:r>
      <w:r w:rsidR="00386568" w:rsidRPr="00386568">
        <w:rPr>
          <w:rFonts w:ascii="Times New Roman" w:hAnsi="Times New Roman" w:cs="Times New Roman"/>
          <w:sz w:val="24"/>
          <w:szCs w:val="24"/>
        </w:rPr>
        <w:t xml:space="preserve"> </w:t>
      </w:r>
      <w:r w:rsidR="00386568">
        <w:rPr>
          <w:rFonts w:ascii="Times New Roman" w:hAnsi="Times New Roman" w:cs="Times New Roman"/>
          <w:sz w:val="24"/>
          <w:szCs w:val="24"/>
        </w:rPr>
        <w:t>kombinim</w:t>
      </w:r>
      <w:r w:rsidR="00386568" w:rsidRPr="003E2B49">
        <w:rPr>
          <w:rFonts w:ascii="Times New Roman" w:hAnsi="Times New Roman" w:cs="Times New Roman"/>
          <w:sz w:val="24"/>
          <w:szCs w:val="24"/>
        </w:rPr>
        <w:t xml:space="preserve"> </w:t>
      </w:r>
      <w:r w:rsidR="00B77F5F" w:rsidRPr="003E2B49">
        <w:rPr>
          <w:rFonts w:ascii="Times New Roman" w:hAnsi="Times New Roman" w:cs="Times New Roman"/>
          <w:sz w:val="24"/>
          <w:szCs w:val="24"/>
        </w:rPr>
        <w:t xml:space="preserve">të të </w:t>
      </w:r>
      <w:r w:rsidR="00664AAE">
        <w:rPr>
          <w:rFonts w:ascii="Times New Roman" w:hAnsi="Times New Roman" w:cs="Times New Roman"/>
          <w:sz w:val="24"/>
          <w:szCs w:val="24"/>
        </w:rPr>
        <w:t>nxënit</w:t>
      </w:r>
      <w:r w:rsidR="00B77F5F" w:rsidRPr="003E2B49">
        <w:rPr>
          <w:rFonts w:ascii="Times New Roman" w:hAnsi="Times New Roman" w:cs="Times New Roman"/>
          <w:sz w:val="24"/>
          <w:szCs w:val="24"/>
        </w:rPr>
        <w:t xml:space="preserve"> të bazuar në njohuri. Këto njohuri më pas do të vihen në praktikë në lëndën praktike përkatëse.</w:t>
      </w:r>
    </w:p>
    <w:p w:rsidR="00B77F5F" w:rsidRPr="003E2B49" w:rsidRDefault="00B77F5F" w:rsidP="003B5AC0">
      <w:pPr>
        <w:pStyle w:val="ListParagraph"/>
        <w:numPr>
          <w:ilvl w:val="0"/>
          <w:numId w:val="8"/>
        </w:numPr>
        <w:jc w:val="both"/>
      </w:pPr>
      <w:r w:rsidRPr="003E2B49">
        <w:t>Mësimi i kombinuar do të zhvillohet duke përdorur përmbajtje dixhitale dhe tradicionale, të shpërndara nëpërmjet një Sistemi të Menaxhimit të Mësimit (</w:t>
      </w:r>
      <w:r w:rsidR="00A43B63"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B77F5F" w:rsidRPr="003E2B49" w:rsidRDefault="00B77F5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B77F5F" w:rsidRPr="003E2B49" w:rsidRDefault="00B77F5F" w:rsidP="003B5AC0">
      <w:pPr>
        <w:pStyle w:val="ListParagraph"/>
        <w:numPr>
          <w:ilvl w:val="0"/>
          <w:numId w:val="13"/>
        </w:numPr>
        <w:ind w:left="270"/>
        <w:jc w:val="both"/>
      </w:pPr>
      <w:r w:rsidRPr="003E2B49">
        <w:t>L</w:t>
      </w:r>
      <w:r w:rsidR="00D5101D" w:rsidRPr="003E2B49">
        <w:t xml:space="preserve">ënda </w:t>
      </w:r>
      <w:r w:rsidRPr="003E2B49">
        <w:t>zhvillohet për një periudhë prej 24 javësh. Gjatë kësaj kohe, lënda teorike dhe lënda praktike ofrohen njëkohësisht.</w:t>
      </w:r>
    </w:p>
    <w:p w:rsidR="00B77F5F" w:rsidRPr="003E2B49" w:rsidRDefault="00B77F5F" w:rsidP="003B5AC0">
      <w:pPr>
        <w:pStyle w:val="ListParagraph"/>
        <w:numPr>
          <w:ilvl w:val="0"/>
          <w:numId w:val="13"/>
        </w:numPr>
        <w:ind w:left="270"/>
        <w:jc w:val="both"/>
      </w:pPr>
      <w:r w:rsidRPr="003E2B49">
        <w:t xml:space="preserve">Lënda përfundon me një vlerësim </w:t>
      </w:r>
      <w:r w:rsidR="00532BC7">
        <w:t>me gojë dhe me shkrim</w:t>
      </w:r>
      <w:r w:rsidRPr="003E2B49">
        <w:t>.</w:t>
      </w:r>
    </w:p>
    <w:p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B77F5F" w:rsidRPr="003E2B49" w:rsidRDefault="00B77F5F" w:rsidP="003B5AC0">
      <w:pPr>
        <w:pStyle w:val="ListParagraph"/>
        <w:numPr>
          <w:ilvl w:val="0"/>
          <w:numId w:val="13"/>
        </w:numPr>
        <w:spacing w:after="5"/>
        <w:ind w:left="360"/>
        <w:jc w:val="both"/>
      </w:pPr>
      <w:r w:rsidRPr="003E2B49">
        <w:t>Klasa me pajisje multimediale.</w:t>
      </w:r>
    </w:p>
    <w:p w:rsidR="00B77F5F" w:rsidRPr="003E2B49" w:rsidRDefault="00B77F5F" w:rsidP="003B5AC0">
      <w:pPr>
        <w:pStyle w:val="ListParagraph"/>
        <w:numPr>
          <w:ilvl w:val="0"/>
          <w:numId w:val="13"/>
        </w:numPr>
        <w:spacing w:after="5"/>
        <w:ind w:left="360"/>
        <w:jc w:val="both"/>
      </w:pPr>
      <w:r w:rsidRPr="003E2B49">
        <w:t>Laboratori i aplikimit të IT.</w:t>
      </w:r>
    </w:p>
    <w:p w:rsidR="00B77F5F" w:rsidRPr="003E2B49" w:rsidRDefault="00B77F5F" w:rsidP="003B5AC0">
      <w:pPr>
        <w:pStyle w:val="ListParagraph"/>
        <w:numPr>
          <w:ilvl w:val="0"/>
          <w:numId w:val="13"/>
        </w:numPr>
        <w:spacing w:after="5"/>
        <w:ind w:left="360"/>
        <w:jc w:val="both"/>
      </w:pPr>
      <w:r w:rsidRPr="003E2B49">
        <w:t>Biblioteka dhe objektet e shtypshkronjës.</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B77F5F" w:rsidRPr="003E2B49" w:rsidRDefault="00B77F5F" w:rsidP="003B5AC0">
      <w:pPr>
        <w:pStyle w:val="ListParagraph"/>
        <w:numPr>
          <w:ilvl w:val="0"/>
          <w:numId w:val="13"/>
        </w:numPr>
        <w:ind w:left="360"/>
        <w:jc w:val="both"/>
      </w:pPr>
      <w:r w:rsidRPr="003E2B49">
        <w:rPr>
          <w:kern w:val="2"/>
          <w14:ligatures w14:val="standardContextual"/>
        </w:rPr>
        <w:t>Materiale mbështetëse të ofruara nga shkolla.</w:t>
      </w:r>
    </w:p>
    <w:p w:rsidR="00B77F5F" w:rsidRPr="003E2B49" w:rsidRDefault="00B77F5F" w:rsidP="003B5AC0">
      <w:pPr>
        <w:spacing w:after="0" w:line="240" w:lineRule="auto"/>
        <w:jc w:val="both"/>
        <w:rPr>
          <w:rFonts w:ascii="Times New Roman" w:hAnsi="Times New Roman" w:cs="Times New Roman"/>
          <w:b/>
          <w:sz w:val="24"/>
          <w:szCs w:val="24"/>
          <w:u w:val="single"/>
          <w:lang w:val="sq-AL"/>
        </w:rPr>
      </w:pPr>
    </w:p>
    <w:p w:rsidR="00B77F5F" w:rsidRPr="003E2B49" w:rsidRDefault="00B77F5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B77F5F" w:rsidRPr="003E2B49" w:rsidRDefault="00B77F5F" w:rsidP="003B5AC0">
      <w:pPr>
        <w:spacing w:after="0" w:line="240" w:lineRule="auto"/>
        <w:jc w:val="both"/>
        <w:rPr>
          <w:rFonts w:ascii="Times New Roman" w:hAnsi="Times New Roman" w:cs="Times New Roman"/>
          <w:sz w:val="24"/>
          <w:szCs w:val="24"/>
          <w:lang w:val="sq-AL"/>
        </w:rPr>
      </w:pP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Provimi i parë do të jetë</w:t>
      </w:r>
      <w:r w:rsidR="00D5101D" w:rsidRPr="003E2B49">
        <w:rPr>
          <w:rFonts w:ascii="Times New Roman" w:hAnsi="Times New Roman" w:cs="Times New Roman"/>
          <w:sz w:val="24"/>
          <w:szCs w:val="24"/>
          <w:lang w:val="sq-AL"/>
        </w:rPr>
        <w:t xml:space="preserve"> një provim me gojë ku 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është mësuar gjatë gj</w:t>
      </w:r>
      <w:r w:rsidR="00D5101D" w:rsidRPr="003E2B49">
        <w:rPr>
          <w:rFonts w:ascii="Times New Roman" w:hAnsi="Times New Roman" w:cs="Times New Roman"/>
          <w:sz w:val="24"/>
          <w:szCs w:val="24"/>
          <w:lang w:val="sq-AL"/>
        </w:rPr>
        <w:t>ithë lëndë</w:t>
      </w:r>
      <w:r w:rsidR="00532BC7">
        <w:rPr>
          <w:rFonts w:ascii="Times New Roman" w:hAnsi="Times New Roman" w:cs="Times New Roman"/>
          <w:sz w:val="24"/>
          <w:szCs w:val="24"/>
          <w:lang w:val="sq-AL"/>
        </w:rPr>
        <w:t>s</w:t>
      </w:r>
      <w:r w:rsidRPr="003E2B49">
        <w:rPr>
          <w:rFonts w:ascii="Times New Roman" w:hAnsi="Times New Roman" w:cs="Times New Roman"/>
          <w:sz w:val="24"/>
          <w:szCs w:val="24"/>
          <w:lang w:val="sq-AL"/>
        </w:rPr>
        <w:t>. Formati i provimit përfundimt</w:t>
      </w:r>
      <w:r w:rsidR="00D5101D" w:rsidRPr="003E2B49">
        <w:rPr>
          <w:rFonts w:ascii="Times New Roman" w:hAnsi="Times New Roman" w:cs="Times New Roman"/>
          <w:sz w:val="24"/>
          <w:szCs w:val="24"/>
          <w:lang w:val="sq-AL"/>
        </w:rPr>
        <w:t>ar do t'u komunikohet nxënësve</w:t>
      </w:r>
      <w:r w:rsidR="00532BC7">
        <w:rPr>
          <w:rFonts w:ascii="Times New Roman" w:hAnsi="Times New Roman" w:cs="Times New Roman"/>
          <w:sz w:val="24"/>
          <w:szCs w:val="24"/>
          <w:lang w:val="sq-AL"/>
        </w:rPr>
        <w:t xml:space="preserve"> nga mësuesi</w:t>
      </w:r>
      <w:r w:rsidR="00D5101D" w:rsidRPr="003E2B49">
        <w:rPr>
          <w:rFonts w:ascii="Times New Roman" w:hAnsi="Times New Roman" w:cs="Times New Roman"/>
          <w:sz w:val="24"/>
          <w:szCs w:val="24"/>
          <w:lang w:val="sq-AL"/>
        </w:rPr>
        <w:t>.</w:t>
      </w:r>
    </w:p>
    <w:p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8C117E"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gojë: </w:t>
      </w:r>
      <w:r w:rsidRPr="003E2B49">
        <w:tab/>
      </w:r>
      <w:r w:rsidRPr="003E2B49">
        <w:tab/>
      </w:r>
      <w:r w:rsidR="008C117E" w:rsidRPr="003E2B49">
        <w:t xml:space="preserve">            </w:t>
      </w:r>
      <w:r w:rsidRPr="003E2B49">
        <w:t>50% e notës përfundimtare</w:t>
      </w:r>
    </w:p>
    <w:p w:rsidR="00B77F5F"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shkrim: </w:t>
      </w:r>
      <w:r w:rsidRPr="003E2B49">
        <w:tab/>
      </w:r>
      <w:r w:rsidRPr="003E2B49">
        <w:tab/>
        <w:t>50% e notës përfundimtare</w:t>
      </w:r>
    </w:p>
    <w:p w:rsidR="0093262F" w:rsidRPr="00DF1E95" w:rsidRDefault="0093262F" w:rsidP="0093262F">
      <w:pPr>
        <w:spacing w:after="5"/>
        <w:jc w:val="both"/>
        <w:rPr>
          <w:rFonts w:ascii="Times New Roman" w:hAnsi="Times New Roman" w:cs="Times New Roman"/>
          <w:sz w:val="24"/>
          <w:szCs w:val="24"/>
        </w:rPr>
      </w:pPr>
    </w:p>
    <w:p w:rsidR="0093262F" w:rsidRPr="00DF1E95" w:rsidRDefault="0093262F" w:rsidP="0093262F">
      <w:pPr>
        <w:spacing w:after="5"/>
        <w:jc w:val="both"/>
        <w:rPr>
          <w:rFonts w:ascii="Times New Roman" w:hAnsi="Times New Roman" w:cs="Times New Roman"/>
          <w:sz w:val="24"/>
          <w:szCs w:val="24"/>
        </w:rPr>
      </w:pPr>
    </w:p>
    <w:p w:rsidR="0093262F" w:rsidRPr="00DF1E95" w:rsidRDefault="0093262F" w:rsidP="0093262F">
      <w:pPr>
        <w:spacing w:after="5"/>
        <w:jc w:val="both"/>
        <w:rPr>
          <w:rFonts w:ascii="Times New Roman" w:hAnsi="Times New Roman" w:cs="Times New Roman"/>
          <w:sz w:val="24"/>
          <w:szCs w:val="24"/>
        </w:rPr>
      </w:pPr>
    </w:p>
    <w:p w:rsidR="0093262F" w:rsidRDefault="0093262F" w:rsidP="0093262F"/>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FC11F8" w:rsidRDefault="00FC11F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FC11F8" w:rsidRPr="003B5AC0" w:rsidRDefault="00FC11F8" w:rsidP="00FC11F8">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r w:rsidRPr="003B5AC0">
        <w:rPr>
          <w:rFonts w:ascii="Times New Roman" w:eastAsia="Batang" w:hAnsi="Times New Roman" w:cs="Times New Roman"/>
          <w:b/>
          <w:sz w:val="24"/>
          <w:szCs w:val="24"/>
          <w:lang w:val="sq-AL" w:eastAsia="ko-KR"/>
        </w:rPr>
        <w:t>III. CERTIFIKATA E AVANCUAR</w:t>
      </w:r>
    </w:p>
    <w:p w:rsidR="00B94BD8" w:rsidRPr="0075680D"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B94BD8" w:rsidRPr="00C35806"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1. Lënda </w:t>
      </w:r>
      <w:r w:rsidRPr="00C35806">
        <w:rPr>
          <w:rFonts w:ascii="Times New Roman" w:eastAsia="Times New Roman" w:hAnsi="Times New Roman" w:cs="Times New Roman"/>
          <w:b/>
          <w:bCs/>
          <w:sz w:val="24"/>
          <w:szCs w:val="24"/>
          <w:highlight w:val="lightGray"/>
          <w:shd w:val="clear" w:color="auto" w:fill="B3B3B3"/>
          <w:lang w:val="sq-AL"/>
        </w:rPr>
        <w:t>“Teknikat e shërbimit të</w:t>
      </w:r>
      <w:r w:rsidR="0075680D" w:rsidRPr="00C35806">
        <w:rPr>
          <w:rFonts w:ascii="Times New Roman" w:eastAsia="Times New Roman" w:hAnsi="Times New Roman" w:cs="Times New Roman"/>
          <w:b/>
          <w:bCs/>
          <w:sz w:val="24"/>
          <w:szCs w:val="24"/>
          <w:highlight w:val="lightGray"/>
          <w:shd w:val="clear" w:color="auto" w:fill="B3B3B3"/>
          <w:lang w:val="sq-AL"/>
        </w:rPr>
        <w:t xml:space="preserve"> </w:t>
      </w:r>
      <w:r w:rsidRPr="00C35806">
        <w:rPr>
          <w:rFonts w:ascii="Times New Roman" w:eastAsia="Times New Roman" w:hAnsi="Times New Roman" w:cs="Times New Roman"/>
          <w:b/>
          <w:bCs/>
          <w:sz w:val="24"/>
          <w:szCs w:val="24"/>
          <w:highlight w:val="lightGray"/>
          <w:shd w:val="clear" w:color="auto" w:fill="B3B3B3"/>
          <w:lang w:val="sq-AL"/>
        </w:rPr>
        <w:t>ushqimit dhe pijeve</w:t>
      </w:r>
      <w:r w:rsidR="0075680D" w:rsidRPr="00C35806">
        <w:rPr>
          <w:rFonts w:ascii="Times New Roman" w:eastAsia="Times New Roman" w:hAnsi="Times New Roman" w:cs="Times New Roman"/>
          <w:b/>
          <w:bCs/>
          <w:sz w:val="24"/>
          <w:szCs w:val="24"/>
          <w:highlight w:val="lightGray"/>
          <w:shd w:val="clear" w:color="auto" w:fill="B3B3B3"/>
          <w:lang w:val="sq-AL"/>
        </w:rPr>
        <w:t xml:space="preserve"> III</w:t>
      </w:r>
      <w:r w:rsidRPr="00C35806">
        <w:rPr>
          <w:rFonts w:ascii="Times New Roman" w:eastAsia="Times New Roman" w:hAnsi="Times New Roman" w:cs="Times New Roman"/>
          <w:b/>
          <w:bCs/>
          <w:sz w:val="24"/>
          <w:szCs w:val="24"/>
          <w:highlight w:val="lightGray"/>
          <w:shd w:val="clear" w:color="auto" w:fill="B3B3B3"/>
          <w:lang w:val="sq-AL"/>
        </w:rPr>
        <w:t xml:space="preser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L-13-707-24), </w:t>
      </w:r>
      <w:r w:rsidRPr="00C35806">
        <w:rPr>
          <w:rFonts w:ascii="Times New Roman" w:eastAsia="Times New Roman" w:hAnsi="Times New Roman" w:cs="Times New Roman"/>
          <w:b/>
          <w:bCs/>
          <w:sz w:val="24"/>
          <w:szCs w:val="24"/>
          <w:highlight w:val="lightGray"/>
          <w:shd w:val="clear" w:color="auto" w:fill="B3B3B3"/>
          <w:lang w:val="sq-AL"/>
        </w:rPr>
        <w:t>kl.12–18 orë Teori</w:t>
      </w:r>
      <w:r w:rsidR="0075680D" w:rsidRPr="00C35806">
        <w:rPr>
          <w:rFonts w:ascii="Times New Roman" w:eastAsia="Times New Roman" w:hAnsi="Times New Roman" w:cs="Times New Roman"/>
          <w:b/>
          <w:bCs/>
          <w:sz w:val="24"/>
          <w:szCs w:val="24"/>
          <w:highlight w:val="lightGray"/>
          <w:shd w:val="clear" w:color="auto" w:fill="B3B3B3"/>
          <w:lang w:val="sq-AL"/>
        </w:rPr>
        <w:t xml:space="preserve"> dhe 170 orë Praktikë</w:t>
      </w:r>
    </w:p>
    <w:p w:rsidR="00B94BD8" w:rsidRPr="003E2B49"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rsidR="00283999" w:rsidRPr="003E2B49" w:rsidRDefault="00283999" w:rsidP="003B5AC0">
      <w:pPr>
        <w:pStyle w:val="Heading4"/>
        <w:jc w:val="both"/>
        <w:rPr>
          <w:b/>
          <w:u w:val="single"/>
        </w:rPr>
      </w:pPr>
      <w:r w:rsidRPr="003E2B49">
        <w:rPr>
          <w:b/>
          <w:u w:val="single"/>
        </w:rPr>
        <w:t>Qëllimi i lëndës/praktikës profesionale:</w:t>
      </w:r>
    </w:p>
    <w:p w:rsidR="00283999" w:rsidRPr="003E2B49" w:rsidRDefault="00283999" w:rsidP="003B5AC0">
      <w:pPr>
        <w:spacing w:after="0" w:line="240" w:lineRule="auto"/>
        <w:jc w:val="both"/>
        <w:rPr>
          <w:rFonts w:ascii="Times New Roman" w:hAnsi="Times New Roman" w:cs="Times New Roman"/>
          <w:sz w:val="24"/>
          <w:szCs w:val="24"/>
          <w:lang w:val="sq-AL"/>
        </w:rPr>
      </w:pPr>
    </w:p>
    <w:p w:rsidR="00283999" w:rsidRPr="003E2B49" w:rsidRDefault="00E64626"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kenë fituar aftësitë për të vepruar në mënyrë të pavarur si profesionist shërbimi, nxënësit do të mësojnë aftësitë dhe kompetencat e nevojshme për të punuar në restorant, bar dhe cilësimet e shërbimit. Pjesëmarrësi i suksesshëm do të përfundojë lëndën/praktikën me aftësitë kryesore për të përgatitur nxënësit të marrin përfundimisht një rol mbikëqyrës në një degë F&amp;B.</w:t>
      </w:r>
    </w:p>
    <w:p w:rsidR="00E64626" w:rsidRPr="003E2B49" w:rsidRDefault="00E64626" w:rsidP="003B5AC0">
      <w:pPr>
        <w:spacing w:after="0" w:line="240" w:lineRule="auto"/>
        <w:jc w:val="both"/>
        <w:rPr>
          <w:rFonts w:ascii="Times New Roman" w:hAnsi="Times New Roman" w:cs="Times New Roman"/>
          <w:sz w:val="24"/>
          <w:szCs w:val="24"/>
          <w:lang w:val="sq-AL"/>
        </w:rPr>
      </w:pPr>
    </w:p>
    <w:p w:rsidR="00283999" w:rsidRPr="003E2B49" w:rsidRDefault="00283999" w:rsidP="003B5AC0">
      <w:pPr>
        <w:pStyle w:val="Heading4"/>
        <w:rPr>
          <w:b/>
          <w:u w:val="single"/>
        </w:rPr>
      </w:pPr>
      <w:r w:rsidRPr="003E2B49">
        <w:rPr>
          <w:b/>
          <w:u w:val="single"/>
        </w:rPr>
        <w:t>Rezultatet e pritshme</w:t>
      </w:r>
    </w:p>
    <w:p w:rsidR="00E64626" w:rsidRPr="003E2B49" w:rsidRDefault="00E64626" w:rsidP="003B5AC0">
      <w:pPr>
        <w:spacing w:after="0" w:line="240" w:lineRule="auto"/>
        <w:rPr>
          <w:lang w:val="sq-AL"/>
        </w:rPr>
      </w:pPr>
    </w:p>
    <w:p w:rsidR="00E64626" w:rsidRPr="003E2B49" w:rsidRDefault="00283999" w:rsidP="003B5AC0">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rsidR="00E64626" w:rsidRPr="003E2B49" w:rsidRDefault="00E64626" w:rsidP="00A33DF1">
      <w:pPr>
        <w:pStyle w:val="ListParagraph"/>
        <w:numPr>
          <w:ilvl w:val="0"/>
          <w:numId w:val="110"/>
        </w:numPr>
        <w:ind w:left="360"/>
      </w:pPr>
      <w:r w:rsidRPr="003E2B49">
        <w:t>Liston hapat dhe procedurat kryesore standarde të funksionimit të:</w:t>
      </w:r>
    </w:p>
    <w:p w:rsidR="00E64626" w:rsidRPr="003E2B49" w:rsidRDefault="00E64626" w:rsidP="00A33DF1">
      <w:pPr>
        <w:pStyle w:val="ListParagraph"/>
        <w:numPr>
          <w:ilvl w:val="0"/>
          <w:numId w:val="111"/>
        </w:numPr>
        <w:ind w:left="630" w:hanging="270"/>
      </w:pPr>
      <w:r w:rsidRPr="003E2B49">
        <w:t>Shërbimi në dhomë</w:t>
      </w:r>
    </w:p>
    <w:p w:rsidR="00E64626" w:rsidRPr="003E2B49" w:rsidRDefault="00E64626" w:rsidP="00A33DF1">
      <w:pPr>
        <w:pStyle w:val="ListParagraph"/>
        <w:numPr>
          <w:ilvl w:val="0"/>
          <w:numId w:val="111"/>
        </w:numPr>
        <w:ind w:left="630" w:hanging="270"/>
      </w:pPr>
      <w:r w:rsidRPr="003E2B49">
        <w:t>Shërbimi i ngrënies së mirë</w:t>
      </w:r>
    </w:p>
    <w:p w:rsidR="00E64626" w:rsidRPr="003E2B49" w:rsidRDefault="00E64626" w:rsidP="00A33DF1">
      <w:pPr>
        <w:pStyle w:val="ListParagraph"/>
        <w:numPr>
          <w:ilvl w:val="0"/>
          <w:numId w:val="111"/>
        </w:numPr>
        <w:ind w:left="630" w:hanging="270"/>
      </w:pPr>
      <w:r w:rsidRPr="003E2B49">
        <w:t>Shërbimi i çajit të pasdites</w:t>
      </w:r>
    </w:p>
    <w:p w:rsidR="00E64626" w:rsidRPr="003E2B49" w:rsidRDefault="00E64626" w:rsidP="00A33DF1">
      <w:pPr>
        <w:pStyle w:val="ListParagraph"/>
        <w:numPr>
          <w:ilvl w:val="0"/>
          <w:numId w:val="111"/>
        </w:numPr>
        <w:ind w:left="630" w:hanging="270"/>
      </w:pPr>
      <w:r w:rsidRPr="003E2B49">
        <w:t>Shërbimi i purove</w:t>
      </w:r>
    </w:p>
    <w:p w:rsidR="00E64626" w:rsidRPr="003E2B49" w:rsidRDefault="00E64626" w:rsidP="00A33DF1">
      <w:pPr>
        <w:pStyle w:val="ListParagraph"/>
        <w:numPr>
          <w:ilvl w:val="0"/>
          <w:numId w:val="111"/>
        </w:numPr>
        <w:ind w:left="360"/>
      </w:pPr>
      <w:r w:rsidRPr="003E2B49">
        <w:t>Analizon procesin e prodhimit të purove.</w:t>
      </w:r>
    </w:p>
    <w:p w:rsidR="00E64626" w:rsidRPr="003E2B49" w:rsidRDefault="00E64626" w:rsidP="00A33DF1">
      <w:pPr>
        <w:pStyle w:val="ListParagraph"/>
        <w:numPr>
          <w:ilvl w:val="0"/>
          <w:numId w:val="111"/>
        </w:numPr>
        <w:ind w:left="360"/>
      </w:pPr>
      <w:r w:rsidRPr="003E2B49">
        <w:t>Identifikon hapat e ndryshëm të ngrënies në dhomë.</w:t>
      </w:r>
    </w:p>
    <w:p w:rsidR="00E64626" w:rsidRPr="003E2B49" w:rsidRDefault="00E64626" w:rsidP="00A33DF1">
      <w:pPr>
        <w:pStyle w:val="ListParagraph"/>
        <w:numPr>
          <w:ilvl w:val="0"/>
          <w:numId w:val="111"/>
        </w:numPr>
        <w:ind w:left="360"/>
      </w:pPr>
      <w:r w:rsidRPr="003E2B49">
        <w:t>Përshkruan historinë dhe evolucionin e shërbimit të purove</w:t>
      </w:r>
      <w:r w:rsidR="00532BC7">
        <w:t>,</w:t>
      </w:r>
      <w:r w:rsidRPr="003E2B49">
        <w:t xml:space="preserve"> përgjatë epokave dhe kulturave të ndryshme.</w:t>
      </w:r>
    </w:p>
    <w:p w:rsidR="00E64626" w:rsidRPr="003E2B49" w:rsidRDefault="00E64626" w:rsidP="00A33DF1">
      <w:pPr>
        <w:pStyle w:val="ListParagraph"/>
        <w:numPr>
          <w:ilvl w:val="0"/>
          <w:numId w:val="111"/>
        </w:numPr>
        <w:ind w:left="360"/>
      </w:pPr>
      <w:r w:rsidRPr="003E2B49">
        <w:t>Vlerëson se si të identifikoni nevojat dhe pritshmëritë e klientëve në lidhje me produktet F&amp;B dhe shërbimet.</w:t>
      </w:r>
    </w:p>
    <w:p w:rsidR="00E64626" w:rsidRPr="003E2B49" w:rsidRDefault="00E64626" w:rsidP="00A33DF1">
      <w:pPr>
        <w:pStyle w:val="ListParagraph"/>
        <w:numPr>
          <w:ilvl w:val="0"/>
          <w:numId w:val="111"/>
        </w:numPr>
        <w:ind w:left="360"/>
      </w:pPr>
      <w:r w:rsidRPr="003E2B49">
        <w:t>Identifikon simptomat e alergjive të zakonshme dhe përbërësit që i shkaktojnë ato.</w:t>
      </w:r>
    </w:p>
    <w:p w:rsidR="00E64626" w:rsidRPr="003E2B49" w:rsidRDefault="00E64626" w:rsidP="003B5AC0">
      <w:pPr>
        <w:spacing w:after="0" w:line="240" w:lineRule="auto"/>
        <w:rPr>
          <w:rFonts w:ascii="Times New Roman" w:hAnsi="Times New Roman" w:cs="Times New Roman"/>
          <w:lang w:val="sq-AL"/>
        </w:rPr>
      </w:pPr>
    </w:p>
    <w:p w:rsidR="0020722A" w:rsidRPr="003E2B49" w:rsidRDefault="0020722A"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20722A" w:rsidRPr="003E2B49" w:rsidRDefault="0020722A" w:rsidP="00A33DF1">
      <w:pPr>
        <w:pStyle w:val="NoSpacing"/>
        <w:numPr>
          <w:ilvl w:val="0"/>
          <w:numId w:val="111"/>
        </w:numPr>
        <w:ind w:left="360"/>
        <w:jc w:val="both"/>
      </w:pPr>
      <w:r w:rsidRPr="003E2B49">
        <w:t>Praktikon, gjatë përdorimit të dokumenteve përkatëse, sa vijon:</w:t>
      </w:r>
    </w:p>
    <w:p w:rsidR="0020722A" w:rsidRPr="003E2B49" w:rsidRDefault="0020722A" w:rsidP="00A33DF1">
      <w:pPr>
        <w:pStyle w:val="NoSpacing"/>
        <w:numPr>
          <w:ilvl w:val="0"/>
          <w:numId w:val="111"/>
        </w:numPr>
        <w:jc w:val="both"/>
      </w:pPr>
      <w:r w:rsidRPr="003E2B49">
        <w:t>Organizime të ndryshme të shërbimit në dhomë</w:t>
      </w:r>
    </w:p>
    <w:p w:rsidR="0020722A" w:rsidRPr="003E2B49" w:rsidRDefault="0020722A" w:rsidP="00A33DF1">
      <w:pPr>
        <w:pStyle w:val="NoSpacing"/>
        <w:numPr>
          <w:ilvl w:val="0"/>
          <w:numId w:val="111"/>
        </w:numPr>
        <w:jc w:val="both"/>
      </w:pPr>
      <w:r w:rsidRPr="003E2B49">
        <w:t>Organizime të ndryshme çaji për ngrënie të bukura dhe pasdite</w:t>
      </w:r>
    </w:p>
    <w:p w:rsidR="0020722A" w:rsidRPr="003E2B49" w:rsidRDefault="0020722A" w:rsidP="00A33DF1">
      <w:pPr>
        <w:pStyle w:val="NoSpacing"/>
        <w:numPr>
          <w:ilvl w:val="0"/>
          <w:numId w:val="111"/>
        </w:numPr>
        <w:jc w:val="both"/>
      </w:pPr>
      <w:r w:rsidRPr="003E2B49">
        <w:t>Shërbime të ndryshme të ngrënies dhe çajit të pasdites nga pritja deri në lamtumirë</w:t>
      </w:r>
    </w:p>
    <w:p w:rsidR="0020722A" w:rsidRPr="003E2B49" w:rsidRDefault="0020722A" w:rsidP="00A33DF1">
      <w:pPr>
        <w:pStyle w:val="NoSpacing"/>
        <w:numPr>
          <w:ilvl w:val="0"/>
          <w:numId w:val="111"/>
        </w:numPr>
        <w:ind w:left="360"/>
        <w:jc w:val="both"/>
      </w:pPr>
      <w:r w:rsidRPr="003E2B49">
        <w:t>Kryen flambimin dhe shërbimin e ushqimit para klientëve.</w:t>
      </w:r>
    </w:p>
    <w:p w:rsidR="0020722A" w:rsidRPr="003E2B49" w:rsidRDefault="0020722A" w:rsidP="00A33DF1">
      <w:pPr>
        <w:pStyle w:val="NoSpacing"/>
        <w:numPr>
          <w:ilvl w:val="0"/>
          <w:numId w:val="111"/>
        </w:numPr>
        <w:ind w:left="360"/>
        <w:jc w:val="both"/>
      </w:pPr>
      <w:r w:rsidRPr="003E2B49">
        <w:t>Kryen gdhendjen</w:t>
      </w:r>
      <w:r w:rsidR="00532BC7">
        <w:t>/prerjen</w:t>
      </w:r>
      <w:r w:rsidRPr="003E2B49">
        <w:t xml:space="preserve"> e mishit, heqjen e kockave të pulës dhe shërbimin para klientëve.</w:t>
      </w:r>
    </w:p>
    <w:p w:rsidR="0020722A" w:rsidRPr="003E2B49" w:rsidRDefault="0020722A" w:rsidP="00A33DF1">
      <w:pPr>
        <w:pStyle w:val="NoSpacing"/>
        <w:numPr>
          <w:ilvl w:val="0"/>
          <w:numId w:val="111"/>
        </w:numPr>
        <w:ind w:left="360"/>
        <w:jc w:val="both"/>
      </w:pPr>
      <w:r w:rsidRPr="003E2B49">
        <w:t>Ilustron mjedise të ndryshme të tryezës së çajit të pasdites dhe trajtoni kërkesat e klientëve për ushqimin dhe pije gjatë shërbimit të çajit të pasdites.</w:t>
      </w:r>
    </w:p>
    <w:p w:rsidR="0020722A" w:rsidRPr="003E2B49" w:rsidRDefault="0020722A" w:rsidP="00A33DF1">
      <w:pPr>
        <w:pStyle w:val="NoSpacing"/>
        <w:numPr>
          <w:ilvl w:val="0"/>
          <w:numId w:val="111"/>
        </w:numPr>
        <w:ind w:left="360"/>
        <w:jc w:val="both"/>
      </w:pPr>
      <w:r w:rsidRPr="003E2B49">
        <w:t>Zbaton masat për sigurimin e cilësisë së shërbimit.</w:t>
      </w:r>
    </w:p>
    <w:p w:rsidR="0020722A" w:rsidRPr="003E2B49" w:rsidRDefault="00532BC7" w:rsidP="00A33DF1">
      <w:pPr>
        <w:pStyle w:val="NoSpacing"/>
        <w:numPr>
          <w:ilvl w:val="0"/>
          <w:numId w:val="111"/>
        </w:numPr>
        <w:ind w:left="360"/>
        <w:jc w:val="both"/>
      </w:pPr>
      <w:r>
        <w:t>Trajnon, udhëzon dhe mbikëqyr</w:t>
      </w:r>
      <w:r w:rsidR="0020722A" w:rsidRPr="003E2B49">
        <w:t xml:space="preserve"> punonjësit e rinj të shërbimit.</w:t>
      </w:r>
    </w:p>
    <w:p w:rsidR="0020722A" w:rsidRPr="003E2B49" w:rsidRDefault="0020722A" w:rsidP="00A33DF1">
      <w:pPr>
        <w:pStyle w:val="NoSpacing"/>
        <w:numPr>
          <w:ilvl w:val="0"/>
          <w:numId w:val="111"/>
        </w:numPr>
        <w:ind w:left="360"/>
        <w:jc w:val="both"/>
      </w:pPr>
      <w:r w:rsidRPr="003E2B49">
        <w:t>Organizon një shërbim restoranti, duke përfshirë përcaktimin e detyrave dhe përgjegjësive të stafit të pritjes.</w:t>
      </w:r>
    </w:p>
    <w:p w:rsidR="0020722A" w:rsidRPr="003E2B49" w:rsidRDefault="0020722A" w:rsidP="00A33DF1">
      <w:pPr>
        <w:pStyle w:val="NoSpacing"/>
        <w:numPr>
          <w:ilvl w:val="0"/>
          <w:numId w:val="111"/>
        </w:numPr>
        <w:ind w:left="360"/>
        <w:jc w:val="both"/>
      </w:pPr>
      <w:r w:rsidRPr="003E2B49">
        <w:t>Kryen testet dhe inspektimet e produkteve, shërbimeve ose proceseve për të vlerësuar cilësinë dhe performancës.</w:t>
      </w:r>
    </w:p>
    <w:p w:rsidR="0020722A" w:rsidRPr="003E2B49" w:rsidRDefault="0020722A" w:rsidP="003B5AC0">
      <w:pPr>
        <w:pStyle w:val="ListParagraph"/>
        <w:spacing w:after="5"/>
        <w:ind w:left="360"/>
        <w:jc w:val="both"/>
      </w:pPr>
    </w:p>
    <w:p w:rsidR="00283999" w:rsidRPr="003E2B49" w:rsidRDefault="0020722A"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20722A" w:rsidRPr="003E2B49" w:rsidRDefault="0020722A" w:rsidP="00A33DF1">
      <w:pPr>
        <w:pStyle w:val="ListParagraph"/>
        <w:numPr>
          <w:ilvl w:val="0"/>
          <w:numId w:val="112"/>
        </w:numPr>
        <w:ind w:left="360"/>
        <w:jc w:val="both"/>
      </w:pPr>
      <w:r w:rsidRPr="003E2B49">
        <w:t>Demonstron aftësinë për të punuar në operacionet e F&amp;B</w:t>
      </w:r>
      <w:r w:rsidR="00532BC7">
        <w:t>,</w:t>
      </w:r>
      <w:r w:rsidRPr="003E2B49">
        <w:t xml:space="preserve"> si në mënyrë autonome ashtu edhe në një ekip.</w:t>
      </w:r>
    </w:p>
    <w:p w:rsidR="0020722A" w:rsidRPr="003E2B49" w:rsidRDefault="0020722A" w:rsidP="00A33DF1">
      <w:pPr>
        <w:pStyle w:val="ListParagraph"/>
        <w:numPr>
          <w:ilvl w:val="0"/>
          <w:numId w:val="112"/>
        </w:numPr>
        <w:ind w:left="360"/>
        <w:jc w:val="both"/>
      </w:pPr>
      <w:r w:rsidRPr="003E2B49">
        <w:t>Shpjegon rolin e listave të kontrollit në procesin e sigurimit të cilësisë së shërbimit të F&amp;B.</w:t>
      </w:r>
    </w:p>
    <w:p w:rsidR="0020722A" w:rsidRPr="003E2B49" w:rsidRDefault="0020722A" w:rsidP="00A33DF1">
      <w:pPr>
        <w:pStyle w:val="ListParagraph"/>
        <w:numPr>
          <w:ilvl w:val="0"/>
          <w:numId w:val="112"/>
        </w:numPr>
        <w:ind w:left="360"/>
        <w:jc w:val="both"/>
      </w:pPr>
      <w:r w:rsidRPr="003E2B49">
        <w:t>Njeh rëndësinë e legjislacionit që rregullon shërbimin e F&amp;B dhe pasojat e thyerjes së tyre.</w:t>
      </w:r>
    </w:p>
    <w:p w:rsidR="00283999" w:rsidRPr="003E2B49" w:rsidRDefault="00283999" w:rsidP="003B5AC0">
      <w:pPr>
        <w:spacing w:after="0" w:line="240" w:lineRule="auto"/>
        <w:jc w:val="both"/>
        <w:rPr>
          <w:bCs/>
          <w:highlight w:val="magenta"/>
        </w:rPr>
      </w:pPr>
    </w:p>
    <w:p w:rsidR="0020722A" w:rsidRPr="003E2B49" w:rsidRDefault="0020722A"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Ofrimi i trajnimit për këtë lëndë do të përfshijë një kombinim të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të bazuar në njohuri dhe praktike, si dhe aplikimit të aftësive. Shpërndarja e njohurive do të lehtësohet përmes:</w:t>
      </w:r>
    </w:p>
    <w:p w:rsidR="00B767C8" w:rsidRPr="003E2B49" w:rsidRDefault="00B767C8" w:rsidP="00A33DF1">
      <w:pPr>
        <w:pStyle w:val="ListParagraph"/>
        <w:numPr>
          <w:ilvl w:val="0"/>
          <w:numId w:val="113"/>
        </w:numPr>
        <w:ind w:left="450"/>
        <w:jc w:val="both"/>
      </w:pPr>
      <w:r w:rsidRPr="003E2B49">
        <w:t xml:space="preserve">Mësimit të kombinuar duke përdorur përmbajtje dixhitale dhe tradicionale të shpërndara nëpërmjet mësimit Sistemi i Menaxhimit të Mësimit (SMM). Njohuritë e marra nëpërmjet SMM më pas përforcohen në klasë me mbështetjen e mësimdhënësit dhe të </w:t>
      </w:r>
      <w:r w:rsidR="00664AAE">
        <w:t>nxënit</w:t>
      </w:r>
      <w:r w:rsidRPr="003E2B49">
        <w:t xml:space="preserve"> aktiv.</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Zhvillimi i aftësive praktike do të lehtësohet përmes:</w:t>
      </w:r>
    </w:p>
    <w:p w:rsidR="00B767C8" w:rsidRPr="003E2B49" w:rsidRDefault="00B767C8" w:rsidP="00A33DF1">
      <w:pPr>
        <w:pStyle w:val="ListParagraph"/>
        <w:numPr>
          <w:ilvl w:val="0"/>
          <w:numId w:val="113"/>
        </w:numPr>
        <w:ind w:left="450"/>
        <w:jc w:val="both"/>
      </w:pPr>
      <w:r w:rsidRPr="003E2B49">
        <w:t>Mësime praktike të drejtuara në një ambient restoranti.</w:t>
      </w:r>
    </w:p>
    <w:p w:rsidR="00B767C8" w:rsidRPr="003E2B49" w:rsidRDefault="00B767C8"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B767C8" w:rsidRPr="003E2B49" w:rsidRDefault="00B767C8" w:rsidP="003B5AC0">
      <w:pPr>
        <w:pStyle w:val="ListParagraph"/>
        <w:numPr>
          <w:ilvl w:val="0"/>
          <w:numId w:val="13"/>
        </w:numPr>
        <w:ind w:left="270"/>
        <w:jc w:val="both"/>
      </w:pPr>
      <w:r w:rsidRPr="003E2B49">
        <w:t>Lënda zhvillohet për një periudhë prej 24 javësh. Gjatë kësaj kohe, lënda teorike dhe lënda praktike ofrohen njëkohësisht.</w:t>
      </w:r>
    </w:p>
    <w:p w:rsidR="00B767C8" w:rsidRPr="003E2B49" w:rsidRDefault="00B767C8" w:rsidP="003B5AC0">
      <w:pPr>
        <w:pStyle w:val="ListParagraph"/>
        <w:numPr>
          <w:ilvl w:val="0"/>
          <w:numId w:val="13"/>
        </w:numPr>
        <w:ind w:left="270"/>
        <w:jc w:val="both"/>
      </w:pPr>
      <w:r w:rsidRPr="003E2B49">
        <w:t>Lënda përfundon me një vlerësim praktik dhe teorik.</w:t>
      </w:r>
    </w:p>
    <w:p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B767C8" w:rsidRPr="003E2B49" w:rsidRDefault="00B767C8" w:rsidP="003B5AC0">
      <w:pPr>
        <w:pStyle w:val="ListParagraph"/>
        <w:numPr>
          <w:ilvl w:val="0"/>
          <w:numId w:val="13"/>
        </w:numPr>
        <w:spacing w:after="5"/>
        <w:ind w:left="360"/>
        <w:jc w:val="both"/>
      </w:pPr>
      <w:r w:rsidRPr="003E2B49">
        <w:t>Klasa me pajisje multimediale.</w:t>
      </w:r>
    </w:p>
    <w:p w:rsidR="00B767C8" w:rsidRPr="003E2B49" w:rsidRDefault="00B767C8" w:rsidP="003B5AC0">
      <w:pPr>
        <w:pStyle w:val="ListParagraph"/>
        <w:numPr>
          <w:ilvl w:val="0"/>
          <w:numId w:val="13"/>
        </w:numPr>
        <w:spacing w:after="5"/>
        <w:ind w:left="360"/>
        <w:jc w:val="both"/>
      </w:pPr>
      <w:r w:rsidRPr="003E2B49">
        <w:t>Laboratori i aplikimit të IT.</w:t>
      </w:r>
    </w:p>
    <w:p w:rsidR="00B767C8" w:rsidRPr="003E2B49" w:rsidRDefault="00B767C8" w:rsidP="003B5AC0">
      <w:pPr>
        <w:pStyle w:val="ListParagraph"/>
        <w:numPr>
          <w:ilvl w:val="0"/>
          <w:numId w:val="13"/>
        </w:numPr>
        <w:spacing w:after="5"/>
        <w:ind w:left="360"/>
        <w:jc w:val="both"/>
      </w:pPr>
      <w:r w:rsidRPr="003E2B49">
        <w:t>Biblioteka dhe objektet e shtypshkronjës.</w:t>
      </w:r>
    </w:p>
    <w:p w:rsidR="00B767C8" w:rsidRPr="003E2B49" w:rsidRDefault="00B767C8" w:rsidP="003B5AC0">
      <w:pPr>
        <w:pStyle w:val="ListParagraph"/>
        <w:numPr>
          <w:ilvl w:val="0"/>
          <w:numId w:val="13"/>
        </w:numPr>
        <w:spacing w:after="5"/>
        <w:ind w:left="360"/>
        <w:jc w:val="both"/>
      </w:pPr>
      <w:r w:rsidRPr="003E2B49">
        <w:t>Laboratori interaktiv i Aplikimit F&amp;B (bar dhe restorant model)</w:t>
      </w:r>
      <w:r w:rsidR="00BE0992">
        <w: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B767C8" w:rsidRPr="003E2B49" w:rsidRDefault="00B767C8" w:rsidP="003B5AC0">
      <w:pPr>
        <w:pStyle w:val="ListParagraph"/>
        <w:numPr>
          <w:ilvl w:val="0"/>
          <w:numId w:val="13"/>
        </w:numPr>
        <w:ind w:left="360"/>
        <w:jc w:val="both"/>
      </w:pPr>
      <w:r w:rsidRPr="003E2B49">
        <w:rPr>
          <w:kern w:val="2"/>
          <w14:ligatures w14:val="standardContextual"/>
        </w:rPr>
        <w:t>Materiale mbështetëse të ofruara nga shkolla.</w:t>
      </w:r>
    </w:p>
    <w:p w:rsidR="00B767C8" w:rsidRPr="003E2B49" w:rsidRDefault="00B767C8" w:rsidP="003B5AC0">
      <w:pPr>
        <w:spacing w:after="0" w:line="240" w:lineRule="auto"/>
        <w:jc w:val="both"/>
        <w:rPr>
          <w:rFonts w:ascii="Times New Roman" w:hAnsi="Times New Roman" w:cs="Times New Roman"/>
          <w:b/>
          <w:sz w:val="24"/>
          <w:szCs w:val="24"/>
          <w:u w:val="single"/>
          <w:lang w:val="sq-AL"/>
        </w:rPr>
      </w:pPr>
    </w:p>
    <w:p w:rsidR="00B767C8" w:rsidRPr="003E2B49" w:rsidRDefault="00B767C8"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B767C8" w:rsidRPr="003E2B49" w:rsidRDefault="00B767C8" w:rsidP="003B5AC0">
      <w:pPr>
        <w:spacing w:after="0" w:line="240" w:lineRule="auto"/>
        <w:jc w:val="both"/>
        <w:rPr>
          <w:rFonts w:ascii="Times New Roman" w:hAnsi="Times New Roman" w:cs="Times New Roman"/>
          <w:sz w:val="24"/>
          <w:szCs w:val="24"/>
          <w:lang w:val="sq-AL"/>
        </w:rPr>
      </w:pP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duhet të demonstrojnë njohuritë dhe të kuptuarit e tyre për përmbajtjen e lëndës dhe</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arritjen e rezultateve të të n</w:t>
      </w:r>
      <w:r w:rsidR="002A0229" w:rsidRPr="003E2B49">
        <w:rPr>
          <w:rFonts w:ascii="Times New Roman" w:hAnsi="Times New Roman" w:cs="Times New Roman"/>
          <w:sz w:val="24"/>
          <w:szCs w:val="24"/>
          <w:lang w:val="sq-AL"/>
        </w:rPr>
        <w:t>xënit. Nxënësit</w:t>
      </w:r>
      <w:r w:rsidRPr="003E2B49">
        <w:rPr>
          <w:rFonts w:ascii="Times New Roman" w:hAnsi="Times New Roman" w:cs="Times New Roman"/>
          <w:sz w:val="24"/>
          <w:szCs w:val="24"/>
          <w:lang w:val="sq-AL"/>
        </w:rPr>
        <w:t xml:space="preserve"> duhet të plotësojnë standardet minimale praktike</w:t>
      </w:r>
      <w:r w:rsidR="002A0229" w:rsidRPr="003E2B49">
        <w:rPr>
          <w:rFonts w:ascii="Times New Roman" w:hAnsi="Times New Roman" w:cs="Times New Roman"/>
          <w:sz w:val="24"/>
          <w:szCs w:val="24"/>
          <w:lang w:val="sq-AL"/>
        </w:rPr>
        <w:t xml:space="preserve"> që  </w:t>
      </w:r>
      <w:r w:rsidRPr="003E2B49">
        <w:rPr>
          <w:rFonts w:ascii="Times New Roman" w:hAnsi="Times New Roman" w:cs="Times New Roman"/>
          <w:sz w:val="24"/>
          <w:szCs w:val="24"/>
          <w:lang w:val="sq-AL"/>
        </w:rPr>
        <w:t>kërkohet nga niveli i studimit.</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w:t>
      </w:r>
      <w:r w:rsidRPr="003E2B49">
        <w:rPr>
          <w:rFonts w:ascii="Times New Roman" w:hAnsi="Times New Roman" w:cs="Times New Roman"/>
          <w:sz w:val="24"/>
          <w:szCs w:val="24"/>
          <w:lang w:val="sq-AL"/>
        </w:rPr>
        <w:t xml:space="preserve"> të vlerësohen në fund të lëndës me portofolin nxënësit, një provim praktik dhe</w:t>
      </w:r>
      <w:r w:rsidR="00B767C8" w:rsidRPr="003E2B49">
        <w:rPr>
          <w:rFonts w:ascii="Times New Roman" w:hAnsi="Times New Roman" w:cs="Times New Roman"/>
          <w:sz w:val="24"/>
          <w:szCs w:val="24"/>
          <w:lang w:val="sq-AL"/>
        </w:rPr>
        <w:t xml:space="preserve"> një provim teorik.</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provimet praktike, nxënësit</w:t>
      </w:r>
      <w:r w:rsidR="00B767C8" w:rsidRPr="003E2B49">
        <w:rPr>
          <w:rFonts w:ascii="Times New Roman" w:hAnsi="Times New Roman" w:cs="Times New Roman"/>
          <w:sz w:val="24"/>
          <w:szCs w:val="24"/>
          <w:lang w:val="sq-AL"/>
        </w:rPr>
        <w:t xml:space="preserve"> do të vlerësohen në laboratorin </w:t>
      </w:r>
      <w:r w:rsidRPr="003E2B49">
        <w:rPr>
          <w:rFonts w:ascii="Times New Roman" w:hAnsi="Times New Roman" w:cs="Times New Roman"/>
          <w:sz w:val="24"/>
          <w:szCs w:val="24"/>
          <w:lang w:val="sq-AL"/>
        </w:rPr>
        <w:t xml:space="preserve">interaktiv të F&amp;B ku do të </w:t>
      </w:r>
      <w:r w:rsidR="00B767C8" w:rsidRPr="003E2B49">
        <w:rPr>
          <w:rFonts w:ascii="Times New Roman" w:hAnsi="Times New Roman" w:cs="Times New Roman"/>
          <w:sz w:val="24"/>
          <w:szCs w:val="24"/>
          <w:lang w:val="sq-AL"/>
        </w:rPr>
        <w:t>demonstrojnë aftësitë dhe kompetencat e tyre F&amp;B duke shërbyer ushqime për k</w:t>
      </w:r>
      <w:r w:rsidRPr="003E2B49">
        <w:rPr>
          <w:rFonts w:ascii="Times New Roman" w:hAnsi="Times New Roman" w:cs="Times New Roman"/>
          <w:sz w:val="24"/>
          <w:szCs w:val="24"/>
          <w:lang w:val="sq-AL"/>
        </w:rPr>
        <w:t xml:space="preserve">lientët. </w:t>
      </w:r>
      <w:r w:rsidR="00FC2F8A" w:rsidRPr="003E2B49">
        <w:rPr>
          <w:rFonts w:ascii="Times New Roman" w:hAnsi="Times New Roman" w:cs="Times New Roman"/>
          <w:sz w:val="24"/>
          <w:szCs w:val="24"/>
          <w:lang w:val="sq-AL"/>
        </w:rPr>
        <w:t>Mësimdhënës</w:t>
      </w:r>
      <w:r w:rsidRPr="003E2B49">
        <w:rPr>
          <w:rFonts w:ascii="Times New Roman" w:hAnsi="Times New Roman" w:cs="Times New Roman"/>
          <w:sz w:val="24"/>
          <w:szCs w:val="24"/>
          <w:lang w:val="sq-AL"/>
        </w:rPr>
        <w:t>it do të vlerësojnë</w:t>
      </w:r>
      <w:r w:rsidR="00B767C8" w:rsidRPr="003E2B49">
        <w:rPr>
          <w:rFonts w:ascii="Times New Roman" w:hAnsi="Times New Roman" w:cs="Times New Roman"/>
          <w:sz w:val="24"/>
          <w:szCs w:val="24"/>
          <w:lang w:val="sq-AL"/>
        </w:rPr>
        <w:t xml:space="preserve"> performancën </w:t>
      </w:r>
      <w:r w:rsidRPr="003E2B49">
        <w:rPr>
          <w:rFonts w:ascii="Times New Roman" w:hAnsi="Times New Roman" w:cs="Times New Roman"/>
          <w:sz w:val="24"/>
          <w:szCs w:val="24"/>
          <w:lang w:val="sq-AL"/>
        </w:rPr>
        <w:t>e nxënësit</w:t>
      </w:r>
      <w:r w:rsidR="00B767C8" w:rsidRPr="003E2B49">
        <w:rPr>
          <w:rFonts w:ascii="Times New Roman" w:hAnsi="Times New Roman" w:cs="Times New Roman"/>
          <w:sz w:val="24"/>
          <w:szCs w:val="24"/>
          <w:lang w:val="sq-AL"/>
        </w:rPr>
        <w:t xml:space="preserve"> në përputhje me rrethanat.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Provimet teorike do të zhvillohen online në Sistemin</w:t>
      </w:r>
      <w:r w:rsidR="002A0229" w:rsidRPr="003E2B49">
        <w:rPr>
          <w:rFonts w:ascii="Times New Roman" w:hAnsi="Times New Roman" w:cs="Times New Roman"/>
          <w:sz w:val="24"/>
          <w:szCs w:val="24"/>
          <w:lang w:val="sq-AL"/>
        </w:rPr>
        <w:t xml:space="preserve"> e Menaxhimit të Mësimit dhe do përfshijnë pyetjet e vërtetë/e gabuar</w:t>
      </w:r>
      <w:r w:rsidRPr="003E2B49">
        <w:rPr>
          <w:rFonts w:ascii="Times New Roman" w:hAnsi="Times New Roman" w:cs="Times New Roman"/>
          <w:sz w:val="24"/>
          <w:szCs w:val="24"/>
          <w:lang w:val="sq-AL"/>
        </w:rPr>
        <w:t>, pyetje me zgjedhje të shumëfishta</w:t>
      </w:r>
      <w:r w:rsidR="002A0229"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w:t>
      </w:r>
      <w:r w:rsidR="002A0229"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lidhen me përmbajtjen e lëndës.</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vlerësohen ed</w:t>
      </w:r>
      <w:r w:rsidRPr="003E2B49">
        <w:rPr>
          <w:rFonts w:ascii="Times New Roman" w:hAnsi="Times New Roman" w:cs="Times New Roman"/>
          <w:sz w:val="24"/>
          <w:szCs w:val="24"/>
          <w:lang w:val="sq-AL"/>
        </w:rPr>
        <w:t>he me një portofol, ku ata</w:t>
      </w:r>
      <w:r w:rsidR="00B767C8" w:rsidRPr="003E2B49">
        <w:rPr>
          <w:rFonts w:ascii="Times New Roman" w:hAnsi="Times New Roman" w:cs="Times New Roman"/>
          <w:sz w:val="24"/>
          <w:szCs w:val="24"/>
          <w:lang w:val="sq-AL"/>
        </w:rPr>
        <w:t xml:space="preserve"> do t</w:t>
      </w:r>
      <w:r w:rsidR="00532BC7">
        <w:rPr>
          <w:rFonts w:ascii="Times New Roman" w:hAnsi="Times New Roman" w:cs="Times New Roman"/>
          <w:sz w:val="24"/>
          <w:szCs w:val="24"/>
          <w:lang w:val="sq-AL"/>
        </w:rPr>
        <w:t>ë japin shembuj të</w:t>
      </w:r>
      <w:r w:rsidRPr="003E2B49">
        <w:rPr>
          <w:rFonts w:ascii="Times New Roman" w:hAnsi="Times New Roman" w:cs="Times New Roman"/>
          <w:sz w:val="24"/>
          <w:szCs w:val="24"/>
          <w:lang w:val="sq-AL"/>
        </w:rPr>
        <w:t xml:space="preserve"> punës së tyre </w:t>
      </w:r>
      <w:r w:rsidR="00B767C8" w:rsidRPr="003E2B49">
        <w:rPr>
          <w:rFonts w:ascii="Times New Roman" w:hAnsi="Times New Roman" w:cs="Times New Roman"/>
          <w:sz w:val="24"/>
          <w:szCs w:val="24"/>
          <w:lang w:val="sq-AL"/>
        </w:rPr>
        <w:t xml:space="preserve">gjatë gjithë </w:t>
      </w:r>
      <w:r w:rsidRPr="003E2B49">
        <w:rPr>
          <w:rFonts w:ascii="Times New Roman" w:hAnsi="Times New Roman" w:cs="Times New Roman"/>
          <w:sz w:val="24"/>
          <w:szCs w:val="24"/>
          <w:lang w:val="sq-AL"/>
        </w:rPr>
        <w:t>lëndës</w:t>
      </w:r>
      <w:r w:rsidR="00B767C8" w:rsidRPr="003E2B49">
        <w:rPr>
          <w:rFonts w:ascii="Times New Roman" w:hAnsi="Times New Roman" w:cs="Times New Roman"/>
          <w:sz w:val="24"/>
          <w:szCs w:val="24"/>
          <w:lang w:val="sq-AL"/>
        </w:rPr>
        <w:t xml:space="preserve"> dhe </w:t>
      </w:r>
      <w:r w:rsidRPr="003E2B49">
        <w:rPr>
          <w:rFonts w:ascii="Times New Roman" w:hAnsi="Times New Roman" w:cs="Times New Roman"/>
          <w:sz w:val="24"/>
          <w:szCs w:val="24"/>
          <w:lang w:val="sq-AL"/>
        </w:rPr>
        <w:t xml:space="preserve">do </w:t>
      </w:r>
      <w:r w:rsidR="00B767C8" w:rsidRPr="003E2B49">
        <w:rPr>
          <w:rFonts w:ascii="Times New Roman" w:hAnsi="Times New Roman" w:cs="Times New Roman"/>
          <w:sz w:val="24"/>
          <w:szCs w:val="24"/>
          <w:lang w:val="sq-AL"/>
        </w:rPr>
        <w:t>të demonstroj</w:t>
      </w:r>
      <w:r w:rsidRPr="003E2B49">
        <w:rPr>
          <w:rFonts w:ascii="Times New Roman" w:hAnsi="Times New Roman" w:cs="Times New Roman"/>
          <w:sz w:val="24"/>
          <w:szCs w:val="24"/>
          <w:lang w:val="sq-AL"/>
        </w:rPr>
        <w:t>n</w:t>
      </w:r>
      <w:r w:rsidR="00B767C8" w:rsidRPr="003E2B49">
        <w:rPr>
          <w:rFonts w:ascii="Times New Roman" w:hAnsi="Times New Roman" w:cs="Times New Roman"/>
          <w:sz w:val="24"/>
          <w:szCs w:val="24"/>
          <w:lang w:val="sq-AL"/>
        </w:rPr>
        <w:t xml:space="preserve">ë reflektim dhe rritje </w:t>
      </w:r>
      <w:r w:rsidRPr="003E2B49">
        <w:rPr>
          <w:rFonts w:ascii="Times New Roman" w:hAnsi="Times New Roman" w:cs="Times New Roman"/>
          <w:sz w:val="24"/>
          <w:szCs w:val="24"/>
          <w:lang w:val="sq-AL"/>
        </w:rPr>
        <w:t>profesionale. Mës</w:t>
      </w:r>
      <w:r w:rsidR="00AA095E" w:rsidRPr="003E2B49">
        <w:rPr>
          <w:rFonts w:ascii="Times New Roman" w:hAnsi="Times New Roman" w:cs="Times New Roman"/>
          <w:sz w:val="24"/>
          <w:szCs w:val="24"/>
          <w:lang w:val="sq-AL"/>
        </w:rPr>
        <w:t>imdhënës</w:t>
      </w:r>
      <w:r w:rsidRPr="003E2B49">
        <w:rPr>
          <w:rFonts w:ascii="Times New Roman" w:hAnsi="Times New Roman" w:cs="Times New Roman"/>
          <w:sz w:val="24"/>
          <w:szCs w:val="24"/>
          <w:lang w:val="sq-AL"/>
        </w:rPr>
        <w:t xml:space="preserve">it do të </w:t>
      </w:r>
      <w:r w:rsidR="00B767C8" w:rsidRPr="003E2B49">
        <w:rPr>
          <w:rFonts w:ascii="Times New Roman" w:hAnsi="Times New Roman" w:cs="Times New Roman"/>
          <w:sz w:val="24"/>
          <w:szCs w:val="24"/>
          <w:lang w:val="sq-AL"/>
        </w:rPr>
        <w:t>vlerëso</w:t>
      </w:r>
      <w:r w:rsidRPr="003E2B49">
        <w:rPr>
          <w:rFonts w:ascii="Times New Roman" w:hAnsi="Times New Roman" w:cs="Times New Roman"/>
          <w:sz w:val="24"/>
          <w:szCs w:val="24"/>
          <w:lang w:val="sq-AL"/>
        </w:rPr>
        <w:t>jnë</w:t>
      </w:r>
      <w:r w:rsidR="00B767C8" w:rsidRPr="003E2B49">
        <w:rPr>
          <w:rFonts w:ascii="Times New Roman" w:hAnsi="Times New Roman" w:cs="Times New Roman"/>
          <w:sz w:val="24"/>
          <w:szCs w:val="24"/>
          <w:lang w:val="sq-AL"/>
        </w:rPr>
        <w:t xml:space="preserve"> përmbajtjen e po</w:t>
      </w:r>
      <w:r w:rsidRPr="003E2B49">
        <w:rPr>
          <w:rFonts w:ascii="Times New Roman" w:hAnsi="Times New Roman" w:cs="Times New Roman"/>
          <w:sz w:val="24"/>
          <w:szCs w:val="24"/>
          <w:lang w:val="sq-AL"/>
        </w:rPr>
        <w:t>rtofolit dhe vlerësimin e nxënësit</w:t>
      </w:r>
      <w:r w:rsidR="00B767C8" w:rsidRPr="003E2B49">
        <w:rPr>
          <w:rFonts w:ascii="Times New Roman" w:hAnsi="Times New Roman" w:cs="Times New Roman"/>
          <w:sz w:val="24"/>
          <w:szCs w:val="24"/>
          <w:lang w:val="sq-AL"/>
        </w:rPr>
        <w:t>.</w:t>
      </w:r>
    </w:p>
    <w:p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Provim praktik:                              20% e notës përfundimtare</w:t>
      </w:r>
    </w:p>
    <w:p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Portofoli:                                        30% e notës përfundimtare</w:t>
      </w:r>
    </w:p>
    <w:p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t>Provimi teorik 1</w:t>
      </w:r>
      <w:r w:rsidR="00B767C8" w:rsidRPr="003E2B49">
        <w:t xml:space="preserve">: </w:t>
      </w:r>
      <w:r w:rsidR="00B767C8" w:rsidRPr="003E2B49">
        <w:tab/>
      </w:r>
      <w:r w:rsidR="00B767C8" w:rsidRPr="003E2B49">
        <w:tab/>
        <w:t xml:space="preserve">            </w:t>
      </w:r>
      <w:r w:rsidRPr="003E2B49">
        <w:t>2</w:t>
      </w:r>
      <w:r w:rsidR="00B767C8" w:rsidRPr="003E2B49">
        <w:t>0% e notës përfundimtare</w:t>
      </w:r>
    </w:p>
    <w:p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teorik 2: </w:t>
      </w:r>
      <w:r w:rsidRPr="003E2B49">
        <w:tab/>
      </w:r>
      <w:r w:rsidRPr="003E2B49">
        <w:tab/>
        <w:t xml:space="preserve">            3</w:t>
      </w:r>
      <w:r w:rsidR="00B767C8" w:rsidRPr="003E2B49">
        <w:t>0% e notës përfundimtare</w:t>
      </w:r>
    </w:p>
    <w:p w:rsidR="00B94BD8" w:rsidRPr="00C35806" w:rsidRDefault="0075680D" w:rsidP="00C35806">
      <w:pPr>
        <w:spacing w:line="240" w:lineRule="auto"/>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2. Lënda </w:t>
      </w:r>
      <w:r w:rsidRPr="00C35806">
        <w:rPr>
          <w:rFonts w:ascii="Times New Roman" w:eastAsia="Times New Roman" w:hAnsi="Times New Roman" w:cs="Times New Roman"/>
          <w:b/>
          <w:bCs/>
          <w:sz w:val="24"/>
          <w:szCs w:val="24"/>
          <w:highlight w:val="lightGray"/>
          <w:shd w:val="clear" w:color="auto" w:fill="B3B3B3"/>
          <w:lang w:val="sq-AL"/>
        </w:rPr>
        <w:t xml:space="preserve">“Vlerësimi dhe kombinimi i </w:t>
      </w:r>
      <w:r w:rsidR="00CB7358" w:rsidRPr="00C35806">
        <w:rPr>
          <w:rFonts w:ascii="Times New Roman" w:eastAsia="Times New Roman" w:hAnsi="Times New Roman" w:cs="Times New Roman"/>
          <w:b/>
          <w:bCs/>
          <w:sz w:val="24"/>
          <w:szCs w:val="24"/>
          <w:highlight w:val="lightGray"/>
          <w:shd w:val="clear" w:color="auto" w:fill="B3B3B3"/>
          <w:lang w:val="sq-AL"/>
        </w:rPr>
        <w:t xml:space="preserve">verës dhe </w:t>
      </w:r>
      <w:r w:rsidRPr="00C35806">
        <w:rPr>
          <w:rFonts w:ascii="Times New Roman" w:eastAsia="Times New Roman" w:hAnsi="Times New Roman" w:cs="Times New Roman"/>
          <w:b/>
          <w:bCs/>
          <w:sz w:val="24"/>
          <w:szCs w:val="24"/>
          <w:highlight w:val="lightGray"/>
          <w:shd w:val="clear" w:color="auto" w:fill="B3B3B3"/>
          <w:lang w:val="sq-AL"/>
        </w:rPr>
        <w:t xml:space="preserve">distilateve”,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L-13-708-24), </w:t>
      </w:r>
      <w:r w:rsidRPr="00C35806">
        <w:rPr>
          <w:rFonts w:ascii="Times New Roman" w:eastAsia="Times New Roman" w:hAnsi="Times New Roman" w:cs="Times New Roman"/>
          <w:b/>
          <w:bCs/>
          <w:sz w:val="24"/>
          <w:szCs w:val="24"/>
          <w:highlight w:val="lightGray"/>
          <w:shd w:val="clear" w:color="auto" w:fill="B3B3B3"/>
          <w:lang w:val="sq-AL"/>
        </w:rPr>
        <w:t xml:space="preserve">kl.12–18 orë Teori </w:t>
      </w:r>
    </w:p>
    <w:p w:rsidR="00D5101D" w:rsidRPr="003E2B49" w:rsidRDefault="00D5101D" w:rsidP="003B5AC0">
      <w:pPr>
        <w:spacing w:after="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D5101D" w:rsidRPr="003E2B49" w:rsidRDefault="00D5101D"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Përmes një qasjeje të sofistikuar, kjo lëndë është krijuar për t'u ofruar nxënësve njohuritë më të përditësuara, t</w:t>
      </w:r>
      <w:r w:rsidR="0065189E">
        <w:rPr>
          <w:rFonts w:ascii="Times New Roman" w:eastAsia="Times New Roman" w:hAnsi="Times New Roman" w:cs="Times New Roman"/>
          <w:sz w:val="24"/>
          <w:szCs w:val="24"/>
          <w:lang w:val="sq-AL"/>
        </w:rPr>
        <w:t xml:space="preserve">ë domosdoshme për të vlerësuar </w:t>
      </w:r>
      <w:r w:rsidRPr="003E2B49">
        <w:rPr>
          <w:rFonts w:ascii="Times New Roman" w:eastAsia="Times New Roman" w:hAnsi="Times New Roman" w:cs="Times New Roman"/>
          <w:sz w:val="24"/>
          <w:szCs w:val="24"/>
          <w:lang w:val="sq-AL"/>
        </w:rPr>
        <w:t>verën dhe pijet e forta. Lënda do të theksojë teknikat, si dhe kulturën që janë të rëndësishme për vlerësimin e verës dhe pijeve të forta.</w:t>
      </w:r>
    </w:p>
    <w:p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Në fund të kë</w:t>
      </w:r>
      <w:r w:rsidR="00B04C61" w:rsidRPr="003E2B49">
        <w:rPr>
          <w:rFonts w:ascii="Times New Roman" w:eastAsia="Times New Roman" w:hAnsi="Times New Roman" w:cs="Times New Roman"/>
          <w:sz w:val="24"/>
          <w:szCs w:val="24"/>
          <w:lang w:val="sq-AL"/>
        </w:rPr>
        <w:t>saj lënde</w:t>
      </w:r>
      <w:r w:rsidRPr="003E2B49">
        <w:rPr>
          <w:rFonts w:ascii="Times New Roman" w:eastAsia="Times New Roman" w:hAnsi="Times New Roman" w:cs="Times New Roman"/>
          <w:sz w:val="24"/>
          <w:szCs w:val="24"/>
          <w:lang w:val="sq-AL"/>
        </w:rPr>
        <w:t>, pjesëmarrësit e suksesshëm do të fitojnë besimin për të përmirësuar pozitivisht përvojën e ngrënies së mysafirëve, duke ofruar rekomandime të mira bazuar në kombinimin e verës me ushqimin dhe njohuritë e koktejeve klasike.</w:t>
      </w:r>
    </w:p>
    <w:p w:rsidR="00D5101D" w:rsidRPr="003E2B49" w:rsidRDefault="00D5101D" w:rsidP="003B5AC0">
      <w:pPr>
        <w:spacing w:after="0" w:line="240" w:lineRule="auto"/>
        <w:textAlignment w:val="baseline"/>
        <w:rPr>
          <w:rFonts w:ascii="Times New Roman" w:eastAsia="Times New Roman" w:hAnsi="Times New Roman" w:cs="Times New Roman"/>
          <w:sz w:val="24"/>
          <w:szCs w:val="24"/>
          <w:lang w:val="sq-AL"/>
        </w:rPr>
      </w:pPr>
    </w:p>
    <w:p w:rsidR="00D5101D" w:rsidRPr="003E2B49" w:rsidRDefault="00D5101D" w:rsidP="003B5AC0">
      <w:pPr>
        <w:pStyle w:val="Heading4"/>
        <w:rPr>
          <w:b/>
          <w:bCs/>
          <w:u w:val="single"/>
        </w:rPr>
      </w:pPr>
      <w:r w:rsidRPr="003E2B49">
        <w:rPr>
          <w:b/>
          <w:bCs/>
          <w:u w:val="single"/>
        </w:rPr>
        <w:t>Rezultatet e pritshme</w:t>
      </w:r>
      <w:r w:rsidR="00626C0B" w:rsidRPr="003E2B49">
        <w:rPr>
          <w:b/>
          <w:bCs/>
          <w:u w:val="single"/>
        </w:rPr>
        <w:t>:</w:t>
      </w:r>
    </w:p>
    <w:p w:rsidR="00D5101D" w:rsidRPr="003E2B49" w:rsidRDefault="00D5101D" w:rsidP="003B5AC0">
      <w:pPr>
        <w:spacing w:after="0" w:line="240" w:lineRule="auto"/>
        <w:rPr>
          <w:rFonts w:ascii="Times New Roman" w:hAnsi="Times New Roman" w:cs="Times New Roman"/>
          <w:lang w:val="sq-AL"/>
        </w:rPr>
      </w:pPr>
    </w:p>
    <w:p w:rsidR="00626C0B" w:rsidRPr="003E2B49" w:rsidRDefault="00626C0B"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D5101D" w:rsidRPr="003E2B49" w:rsidRDefault="00D5101D" w:rsidP="00A33DF1">
      <w:pPr>
        <w:pStyle w:val="ListParagraph"/>
        <w:numPr>
          <w:ilvl w:val="0"/>
          <w:numId w:val="100"/>
        </w:numPr>
        <w:ind w:left="270"/>
      </w:pPr>
      <w:r w:rsidRPr="003E2B49">
        <w:t>Emërton origjinën dhe karakteristikat e llojeve të ndryshme të distilateve.</w:t>
      </w:r>
    </w:p>
    <w:p w:rsidR="00D5101D" w:rsidRPr="003E2B49" w:rsidRDefault="00D5101D" w:rsidP="00A33DF1">
      <w:pPr>
        <w:pStyle w:val="ListParagraph"/>
        <w:numPr>
          <w:ilvl w:val="0"/>
          <w:numId w:val="100"/>
        </w:numPr>
        <w:ind w:left="270"/>
      </w:pPr>
      <w:r w:rsidRPr="003E2B49">
        <w:t>Përshkruan procesin e bërjes së distilateve.</w:t>
      </w:r>
    </w:p>
    <w:p w:rsidR="00D5101D" w:rsidRPr="003E2B49" w:rsidRDefault="00D5101D" w:rsidP="00A33DF1">
      <w:pPr>
        <w:pStyle w:val="ListParagraph"/>
        <w:numPr>
          <w:ilvl w:val="0"/>
          <w:numId w:val="100"/>
        </w:numPr>
        <w:ind w:left="270"/>
      </w:pPr>
      <w:r w:rsidRPr="003E2B49">
        <w:t>Liston prodhuesit kryesorë të frymërave të distilateve.</w:t>
      </w:r>
    </w:p>
    <w:p w:rsidR="00D5101D" w:rsidRPr="003E2B49" w:rsidRDefault="0065189E" w:rsidP="00A33DF1">
      <w:pPr>
        <w:pStyle w:val="ListParagraph"/>
        <w:numPr>
          <w:ilvl w:val="0"/>
          <w:numId w:val="100"/>
        </w:numPr>
        <w:ind w:left="270"/>
      </w:pPr>
      <w:r>
        <w:t xml:space="preserve">Demonstron </w:t>
      </w:r>
      <w:r w:rsidR="00D5101D" w:rsidRPr="003E2B49">
        <w:t>kuptueshmëri</w:t>
      </w:r>
      <w:r>
        <w:t>në e</w:t>
      </w:r>
      <w:r w:rsidR="00D5101D" w:rsidRPr="003E2B49">
        <w:t xml:space="preserve"> rajoneve të ndryshme të prodhimit të verës.</w:t>
      </w:r>
    </w:p>
    <w:p w:rsidR="00D5101D" w:rsidRPr="003E2B49" w:rsidRDefault="00D5101D" w:rsidP="00A33DF1">
      <w:pPr>
        <w:pStyle w:val="ListParagraph"/>
        <w:numPr>
          <w:ilvl w:val="0"/>
          <w:numId w:val="100"/>
        </w:numPr>
        <w:ind w:left="270"/>
      </w:pPr>
      <w:r w:rsidRPr="003E2B49">
        <w:t>Përshkruan llojet më të zakonshme të verërave</w:t>
      </w:r>
      <w:r w:rsidR="00626C0B" w:rsidRPr="003E2B49">
        <w:t>,</w:t>
      </w:r>
      <w:r w:rsidRPr="003E2B49">
        <w:t xml:space="preserve"> duke përdorur një fjalor të përshtatshëm. </w:t>
      </w:r>
    </w:p>
    <w:p w:rsidR="00D5101D" w:rsidRPr="003E2B49" w:rsidRDefault="00D5101D" w:rsidP="00A33DF1">
      <w:pPr>
        <w:pStyle w:val="ListParagraph"/>
        <w:numPr>
          <w:ilvl w:val="0"/>
          <w:numId w:val="100"/>
        </w:numPr>
        <w:ind w:left="270"/>
      </w:pPr>
      <w:r w:rsidRPr="003E2B49">
        <w:t>Identifikon kriteret e cilësisë për të marrë në konsideratë për verën, distilatet.</w:t>
      </w:r>
    </w:p>
    <w:p w:rsidR="000A4DF2" w:rsidRPr="003E2B49" w:rsidRDefault="000A4DF2" w:rsidP="003B5AC0">
      <w:pPr>
        <w:pStyle w:val="ListParagraph"/>
        <w:ind w:left="270"/>
      </w:pPr>
    </w:p>
    <w:p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D5101D" w:rsidRPr="003E2B49" w:rsidRDefault="00D5101D" w:rsidP="00A33DF1">
      <w:pPr>
        <w:pStyle w:val="ListParagraph"/>
        <w:numPr>
          <w:ilvl w:val="0"/>
          <w:numId w:val="101"/>
        </w:numPr>
        <w:ind w:left="270" w:hanging="450"/>
      </w:pPr>
      <w:r w:rsidRPr="003E2B49">
        <w:t>Kryen</w:t>
      </w:r>
      <w:r w:rsidR="00626C0B" w:rsidRPr="003E2B49">
        <w:t xml:space="preserve"> degustimin e</w:t>
      </w:r>
      <w:r w:rsidRPr="003E2B49">
        <w:t xml:space="preserve"> pijeve me bazë alkoolike dhe joalkoolike.</w:t>
      </w:r>
    </w:p>
    <w:p w:rsidR="00D5101D" w:rsidRPr="003E2B49" w:rsidRDefault="00D5101D" w:rsidP="00A33DF1">
      <w:pPr>
        <w:pStyle w:val="ListParagraph"/>
        <w:numPr>
          <w:ilvl w:val="0"/>
          <w:numId w:val="101"/>
        </w:numPr>
        <w:ind w:left="270" w:hanging="450"/>
      </w:pPr>
      <w:r w:rsidRPr="003E2B49">
        <w:t>Dekanton</w:t>
      </w:r>
      <w:r w:rsidR="00626C0B" w:rsidRPr="003E2B49">
        <w:t xml:space="preserve"> dhe shë</w:t>
      </w:r>
      <w:r w:rsidRPr="003E2B49">
        <w:t>rben</w:t>
      </w:r>
      <w:r w:rsidR="00626C0B" w:rsidRPr="003E2B49">
        <w:t xml:space="preserve"> verën në mënyrë</w:t>
      </w:r>
      <w:r w:rsidRPr="003E2B49">
        <w:t xml:space="preserve"> profesionale.</w:t>
      </w:r>
    </w:p>
    <w:p w:rsidR="00D5101D" w:rsidRPr="003E2B49" w:rsidRDefault="00626C0B" w:rsidP="00A33DF1">
      <w:pPr>
        <w:pStyle w:val="ListParagraph"/>
        <w:numPr>
          <w:ilvl w:val="0"/>
          <w:numId w:val="101"/>
        </w:numPr>
        <w:ind w:left="270" w:hanging="450"/>
      </w:pPr>
      <w:r w:rsidRPr="003E2B49">
        <w:t>Pë</w:t>
      </w:r>
      <w:r w:rsidR="00D5101D" w:rsidRPr="003E2B49">
        <w:t>rshtat verëra, birra dhe distilate të ndryshme me lloje të ndryshme ushqimi.</w:t>
      </w:r>
    </w:p>
    <w:p w:rsidR="00D5101D" w:rsidRPr="003E2B49" w:rsidRDefault="00D5101D" w:rsidP="00A33DF1">
      <w:pPr>
        <w:pStyle w:val="ListParagraph"/>
        <w:numPr>
          <w:ilvl w:val="0"/>
          <w:numId w:val="101"/>
        </w:numPr>
        <w:ind w:left="270" w:hanging="450"/>
      </w:pPr>
      <w:r w:rsidRPr="003E2B49">
        <w:t>Trajton</w:t>
      </w:r>
      <w:r w:rsidR="00626C0B" w:rsidRPr="003E2B49">
        <w:t xml:space="preserve"> kërkesat e</w:t>
      </w:r>
      <w:r w:rsidRPr="003E2B49">
        <w:t xml:space="preserve"> klientëve për pijet alkoolike.</w:t>
      </w:r>
    </w:p>
    <w:p w:rsidR="00D5101D" w:rsidRPr="003E2B49" w:rsidRDefault="00D5101D" w:rsidP="00A33DF1">
      <w:pPr>
        <w:pStyle w:val="ListParagraph"/>
        <w:numPr>
          <w:ilvl w:val="0"/>
          <w:numId w:val="101"/>
        </w:numPr>
        <w:ind w:left="270" w:hanging="450"/>
      </w:pPr>
      <w:r w:rsidRPr="003E2B49">
        <w:t>Vlerëson cilësinë e pijeve alkoolike dhe joalkoolike.</w:t>
      </w:r>
    </w:p>
    <w:p w:rsidR="00626C0B" w:rsidRPr="003E2B49" w:rsidRDefault="00626C0B" w:rsidP="003B5AC0">
      <w:pPr>
        <w:spacing w:after="0" w:line="240" w:lineRule="auto"/>
        <w:rPr>
          <w:rFonts w:ascii="Times New Roman" w:eastAsia="Times New Roman" w:hAnsi="Times New Roman" w:cs="Times New Roman"/>
          <w:sz w:val="24"/>
          <w:szCs w:val="24"/>
          <w:lang w:val="sq-AL"/>
        </w:rPr>
      </w:pPr>
    </w:p>
    <w:p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626C0B"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 xml:space="preserve">Dallon </w:t>
      </w:r>
      <w:r w:rsidR="00626C0B" w:rsidRPr="003E2B49">
        <w:rPr>
          <w:rFonts w:eastAsia="Batang"/>
          <w:lang w:eastAsia="ko-KR"/>
        </w:rPr>
        <w:t>rolin e vlefshëm të</w:t>
      </w:r>
      <w:r w:rsidRPr="003E2B49">
        <w:rPr>
          <w:rFonts w:eastAsia="Batang"/>
          <w:lang w:eastAsia="ko-KR"/>
        </w:rPr>
        <w:t xml:space="preserve"> njohurive</w:t>
      </w:r>
      <w:r w:rsidR="00626C0B" w:rsidRPr="003E2B49">
        <w:rPr>
          <w:rFonts w:eastAsia="Batang"/>
          <w:lang w:eastAsia="ko-KR"/>
        </w:rPr>
        <w:t xml:space="preserve"> për pijet në procesin e krijimit të</w:t>
      </w:r>
      <w:r w:rsidRPr="003E2B49">
        <w:rPr>
          <w:rFonts w:eastAsia="Batang"/>
          <w:lang w:eastAsia="ko-KR"/>
        </w:rPr>
        <w:t xml:space="preserve"> vlerave për klient</w:t>
      </w:r>
      <w:r w:rsidR="00626C0B" w:rsidRPr="003E2B49">
        <w:rPr>
          <w:rFonts w:eastAsia="Batang"/>
          <w:lang w:eastAsia="ko-KR"/>
        </w:rPr>
        <w:t>et e hoteleve dhe restoranteve.</w:t>
      </w:r>
    </w:p>
    <w:p w:rsidR="00D5101D"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Shpjegon rolin e listave të kontrollit në procesin e sigurimit të cilësisë së birrës.</w:t>
      </w:r>
    </w:p>
    <w:p w:rsidR="00D5101D" w:rsidRPr="003E2B49" w:rsidRDefault="00D5101D" w:rsidP="003B5AC0">
      <w:pPr>
        <w:spacing w:after="0" w:line="240" w:lineRule="auto"/>
        <w:rPr>
          <w:rFonts w:ascii="Times New Roman" w:hAnsi="Times New Roman" w:cs="Times New Roman"/>
          <w:b/>
          <w:sz w:val="24"/>
          <w:szCs w:val="24"/>
          <w:lang w:val="sq-AL"/>
        </w:rPr>
      </w:pPr>
    </w:p>
    <w:p w:rsidR="00D5101D" w:rsidRPr="003E2B49" w:rsidRDefault="00D5101D" w:rsidP="003B5AC0">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626C0B"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D5101D" w:rsidRPr="003E2B49" w:rsidRDefault="00D5101D" w:rsidP="003B5AC0">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w:t>
      </w:r>
      <w:r w:rsidR="000A4DF2"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rsidR="000A4DF2" w:rsidRPr="003E2B49" w:rsidRDefault="00D5101D" w:rsidP="00A33DF1">
      <w:pPr>
        <w:pStyle w:val="ListParagraph"/>
        <w:numPr>
          <w:ilvl w:val="0"/>
          <w:numId w:val="103"/>
        </w:numPr>
        <w:ind w:left="360"/>
        <w:jc w:val="both"/>
        <w:rPr>
          <w:b/>
        </w:rPr>
      </w:pPr>
      <w:r w:rsidRPr="003E2B49">
        <w:t>Mësimit të kombinuar duke përdorur materiale dixhitale dhe ato tradicionale të shpërndara nëpërmjet një Si</w:t>
      </w:r>
      <w:r w:rsidR="00626C0B" w:rsidRPr="003E2B49">
        <w:t>stemi të Menaxhimit të Mësimit (SMM). Njohuritë e marra nëpërmjet SMM</w:t>
      </w:r>
      <w:r w:rsidRPr="003E2B49">
        <w:t xml:space="preserve">  më pas përforcohen gjatë orës së mësimit në klasë me mbështetjen e mësimdhënësit dhe të </w:t>
      </w:r>
      <w:r w:rsidR="00664AAE">
        <w:t>nxënit</w:t>
      </w:r>
      <w:r w:rsidRPr="003E2B49">
        <w:t xml:space="preserve"> aktiv. </w:t>
      </w:r>
    </w:p>
    <w:p w:rsidR="000A4DF2" w:rsidRPr="003E2B49" w:rsidRDefault="000A4DF2" w:rsidP="00A33DF1">
      <w:pPr>
        <w:pStyle w:val="ListParagraph"/>
        <w:numPr>
          <w:ilvl w:val="0"/>
          <w:numId w:val="103"/>
        </w:numPr>
        <w:ind w:left="360"/>
        <w:jc w:val="both"/>
        <w:rPr>
          <w:b/>
        </w:rPr>
      </w:pPr>
      <w:r w:rsidRPr="003E2B49">
        <w:rPr>
          <w:b/>
        </w:rPr>
        <w:t>Sekuenca e trajnimit:</w:t>
      </w:r>
    </w:p>
    <w:p w:rsidR="000A4DF2" w:rsidRPr="003E2B49" w:rsidRDefault="000A4DF2" w:rsidP="003B5AC0">
      <w:pPr>
        <w:tabs>
          <w:tab w:val="left" w:pos="360"/>
        </w:tabs>
        <w:spacing w:after="0" w:line="240" w:lineRule="auto"/>
        <w:jc w:val="both"/>
        <w:rPr>
          <w:rFonts w:ascii="Times New Roman" w:hAnsi="Times New Roman" w:cs="Times New Roman"/>
        </w:rPr>
      </w:pPr>
      <w:r w:rsidRPr="003E2B49">
        <w:rPr>
          <w:rFonts w:ascii="Times New Roman" w:hAnsi="Times New Roman" w:cs="Times New Roman"/>
          <w:sz w:val="24"/>
        </w:rPr>
        <w:t>Sekuenca e rekomanduar e trajnimit është:</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D5101D" w:rsidRPr="003E2B49" w:rsidRDefault="00D5101D" w:rsidP="003B5AC0">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65189E">
        <w:rPr>
          <w:rFonts w:ascii="Times New Roman" w:hAnsi="Times New Roman" w:cs="Times New Roman"/>
          <w:sz w:val="24"/>
          <w:szCs w:val="24"/>
        </w:rPr>
        <w:t xml:space="preserve"> </w:t>
      </w:r>
      <w:r w:rsidRPr="003E2B49">
        <w:rPr>
          <w:rFonts w:ascii="Times New Roman" w:hAnsi="Times New Roman" w:cs="Times New Roman"/>
          <w:sz w:val="24"/>
          <w:szCs w:val="24"/>
        </w:rPr>
        <w:t>(</w:t>
      </w:r>
      <w:r w:rsidR="0065189E">
        <w:rPr>
          <w:rFonts w:ascii="Times New Roman" w:hAnsi="Times New Roman" w:cs="Times New Roman"/>
          <w:sz w:val="24"/>
          <w:szCs w:val="24"/>
        </w:rPr>
        <w:t>bar dhe restorant i improvizuar</w:t>
      </w:r>
      <w:r w:rsidRPr="003E2B49">
        <w:rPr>
          <w:rFonts w:ascii="Times New Roman" w:hAnsi="Times New Roman" w:cs="Times New Roman"/>
          <w:sz w:val="24"/>
          <w:szCs w:val="24"/>
        </w:rPr>
        <w:t>)</w:t>
      </w:r>
      <w:r w:rsidR="00CC062A">
        <w:rPr>
          <w:rFonts w:ascii="Times New Roman" w:hAnsi="Times New Roman" w:cs="Times New Roman"/>
          <w:sz w:val="24"/>
          <w:szCs w:val="24"/>
        </w:rPr>
        <w:t>.</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D5101D" w:rsidRPr="003E2B49" w:rsidRDefault="00D5101D" w:rsidP="003B5AC0">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626C0B" w:rsidRPr="003E2B49">
        <w:rPr>
          <w:rFonts w:ascii="Times New Roman" w:hAnsi="Times New Roman" w:cs="Times New Roman"/>
          <w:b/>
          <w:sz w:val="24"/>
          <w:szCs w:val="24"/>
        </w:rPr>
        <w:t>:</w:t>
      </w:r>
    </w:p>
    <w:p w:rsidR="00626C0B" w:rsidRPr="003E2B49" w:rsidRDefault="00D5101D"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D5101D" w:rsidRPr="003E2B49" w:rsidRDefault="00D5101D" w:rsidP="003B5AC0">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626C0B" w:rsidRPr="003E2B49" w:rsidRDefault="00626C0B" w:rsidP="003B5AC0">
      <w:pPr>
        <w:spacing w:after="0" w:line="240" w:lineRule="auto"/>
        <w:jc w:val="both"/>
        <w:rPr>
          <w:rFonts w:ascii="Times New Roman" w:hAnsi="Times New Roman" w:cs="Times New Roman"/>
          <w:sz w:val="24"/>
          <w:szCs w:val="24"/>
          <w:lang w:val="nn-NO"/>
        </w:rPr>
      </w:pPr>
    </w:p>
    <w:p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lëndës. </w:t>
      </w:r>
      <w:r w:rsidR="000A4DF2" w:rsidRPr="003E2B49">
        <w:rPr>
          <w:rFonts w:ascii="Times New Roman" w:hAnsi="Times New Roman" w:cs="Times New Roman"/>
          <w:sz w:val="24"/>
          <w:szCs w:val="24"/>
          <w:lang w:val="sq-AL"/>
        </w:rPr>
        <w:t>P</w:t>
      </w:r>
      <w:r w:rsidRPr="003E2B49">
        <w:rPr>
          <w:rFonts w:ascii="Times New Roman" w:hAnsi="Times New Roman" w:cs="Times New Roman"/>
          <w:sz w:val="24"/>
          <w:szCs w:val="24"/>
          <w:lang w:val="sq-AL"/>
        </w:rPr>
        <w:t>rovimi përfundimtar do të përbëhen nga pyetje të vërteta dhe të gabuara, pyetje me zgjedhje të shumëfishta</w:t>
      </w:r>
      <w:r w:rsidR="00626C0B"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D5101D" w:rsidRPr="003E2B49" w:rsidRDefault="00D5101D"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D5101D" w:rsidRPr="003E2B49" w:rsidRDefault="00D5101D" w:rsidP="00A33DF1">
      <w:pPr>
        <w:pStyle w:val="ListParagraph"/>
        <w:numPr>
          <w:ilvl w:val="0"/>
          <w:numId w:val="24"/>
        </w:numPr>
        <w:tabs>
          <w:tab w:val="left" w:pos="450"/>
        </w:tabs>
        <w:spacing w:after="130"/>
        <w:ind w:left="90"/>
        <w:jc w:val="both"/>
      </w:pPr>
      <w:r w:rsidRPr="003E2B49">
        <w:t>Provim 100% teorik.</w:t>
      </w:r>
    </w:p>
    <w:p w:rsidR="00B94BD8" w:rsidRDefault="00B94BD8" w:rsidP="00561841">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highlight w:val="lightGray"/>
          <w:shd w:val="clear" w:color="auto" w:fill="B3B3B3"/>
          <w:lang w:val="sq-AL"/>
        </w:rPr>
      </w:pPr>
    </w:p>
    <w:p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561841" w:rsidRPr="00C453E9"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453E9">
        <w:rPr>
          <w:rFonts w:ascii="Times New Roman" w:eastAsia="Times New Roman" w:hAnsi="Times New Roman" w:cs="Times New Roman"/>
          <w:b/>
          <w:bCs/>
          <w:iCs/>
          <w:sz w:val="24"/>
          <w:szCs w:val="24"/>
          <w:highlight w:val="lightGray"/>
          <w:shd w:val="clear" w:color="auto" w:fill="B3B3B3"/>
          <w:lang w:val="sq-AL"/>
        </w:rPr>
        <w:t xml:space="preserve">3. Lënda </w:t>
      </w:r>
      <w:r w:rsidRPr="00C453E9">
        <w:rPr>
          <w:rFonts w:ascii="Times New Roman" w:eastAsia="Times New Roman" w:hAnsi="Times New Roman" w:cs="Times New Roman"/>
          <w:b/>
          <w:bCs/>
          <w:sz w:val="24"/>
          <w:szCs w:val="24"/>
          <w:highlight w:val="lightGray"/>
          <w:shd w:val="clear" w:color="auto" w:fill="B3B3B3"/>
          <w:lang w:val="sq-AL"/>
        </w:rPr>
        <w:t>“</w:t>
      </w:r>
      <w:r w:rsidR="0075680D" w:rsidRPr="00C453E9">
        <w:rPr>
          <w:rFonts w:ascii="Times New Roman" w:eastAsia="Times New Roman" w:hAnsi="Times New Roman" w:cs="Times New Roman"/>
          <w:b/>
          <w:bCs/>
          <w:sz w:val="24"/>
          <w:szCs w:val="24"/>
          <w:highlight w:val="lightGray"/>
          <w:shd w:val="clear" w:color="auto" w:fill="B3B3B3"/>
          <w:lang w:val="sq-AL"/>
        </w:rPr>
        <w:t>O</w:t>
      </w:r>
      <w:r w:rsidRPr="00C453E9">
        <w:rPr>
          <w:rFonts w:ascii="Times New Roman" w:eastAsia="Times New Roman" w:hAnsi="Times New Roman" w:cs="Times New Roman"/>
          <w:b/>
          <w:bCs/>
          <w:sz w:val="24"/>
          <w:szCs w:val="24"/>
          <w:highlight w:val="lightGray"/>
          <w:shd w:val="clear" w:color="auto" w:fill="B3B3B3"/>
          <w:lang w:val="sq-AL"/>
        </w:rPr>
        <w:t>rganizimi i eventeve</w:t>
      </w:r>
      <w:r w:rsidR="0075680D" w:rsidRPr="00C453E9">
        <w:rPr>
          <w:rFonts w:ascii="Times New Roman" w:eastAsia="Times New Roman" w:hAnsi="Times New Roman" w:cs="Times New Roman"/>
          <w:b/>
          <w:bCs/>
          <w:sz w:val="24"/>
          <w:szCs w:val="24"/>
          <w:highlight w:val="lightGray"/>
          <w:shd w:val="clear" w:color="auto" w:fill="B3B3B3"/>
          <w:lang w:val="sq-AL"/>
        </w:rPr>
        <w:t xml:space="preserve"> dhe MICE</w:t>
      </w:r>
      <w:r w:rsidRPr="00C453E9">
        <w:rPr>
          <w:rFonts w:ascii="Times New Roman" w:eastAsia="Times New Roman" w:hAnsi="Times New Roman" w:cs="Times New Roman"/>
          <w:b/>
          <w:bCs/>
          <w:sz w:val="24"/>
          <w:szCs w:val="24"/>
          <w:highlight w:val="lightGray"/>
          <w:shd w:val="clear" w:color="auto" w:fill="B3B3B3"/>
          <w:lang w:val="sq-AL"/>
        </w:rPr>
        <w:t>”, (</w:t>
      </w:r>
      <w:r w:rsidR="00C453E9" w:rsidRPr="00C453E9">
        <w:rPr>
          <w:rFonts w:ascii="Times New Roman" w:eastAsia="Batang" w:hAnsi="Times New Roman" w:cs="Times New Roman"/>
          <w:b/>
          <w:sz w:val="24"/>
          <w:szCs w:val="24"/>
          <w:highlight w:val="lightGray"/>
          <w:lang w:val="sq-AL" w:eastAsia="ko-KR"/>
        </w:rPr>
        <w:t xml:space="preserve">L-13-709-24), </w:t>
      </w:r>
      <w:r w:rsidRPr="00C453E9">
        <w:rPr>
          <w:rFonts w:ascii="Times New Roman" w:eastAsia="Times New Roman" w:hAnsi="Times New Roman" w:cs="Times New Roman"/>
          <w:b/>
          <w:bCs/>
          <w:sz w:val="24"/>
          <w:szCs w:val="24"/>
          <w:highlight w:val="lightGray"/>
          <w:shd w:val="clear" w:color="auto" w:fill="B3B3B3"/>
          <w:lang w:val="sq-AL"/>
        </w:rPr>
        <w:t>kl.12–18 orë Teori</w:t>
      </w:r>
      <w:r w:rsidRPr="00C453E9">
        <w:rPr>
          <w:rFonts w:ascii="Times New Roman" w:eastAsia="Times New Roman" w:hAnsi="Times New Roman" w:cs="Times New Roman"/>
          <w:b/>
          <w:bCs/>
          <w:sz w:val="24"/>
          <w:szCs w:val="24"/>
          <w:shd w:val="clear" w:color="auto" w:fill="B3B3B3"/>
          <w:lang w:val="sq-AL"/>
        </w:rPr>
        <w:t xml:space="preserve"> </w:t>
      </w:r>
    </w:p>
    <w:p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Qëllimi i lëndës profesionale:</w:t>
      </w:r>
    </w:p>
    <w:p w:rsidR="008C117E" w:rsidRPr="003B5AC0" w:rsidRDefault="008C117E"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Takimet, konferencat, ekspozitat dhe aktivitete të tjera, janë komponent i turizmit, ku grupe të mëdha njerëzish mblidhen së bashku pas një planifikimi të avancuar të bërë qëmë parë.</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MICE është një sektor dinamik dhe i larmishëm në industrinë e mikpritjes dhe ka një ndikim të madh në këtë industri.</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Kjo lëndë do të ndihmojë nxënësit të analizojnë dëshirat e klientëve dhe porositësve të këtyre aktiviteteve.</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Në përfundim të lëndës, nxënësit do të jenë në gjendje të klasifikojnë këto aktivitete, të kuptojnë elementet e tyre dhe të identifikojnë tregun e synuar.</w:t>
      </w:r>
    </w:p>
    <w:p w:rsidR="00561841" w:rsidRPr="003B5AC0" w:rsidRDefault="00561841" w:rsidP="003B5AC0">
      <w:pPr>
        <w:spacing w:after="0" w:line="240" w:lineRule="auto"/>
        <w:jc w:val="both"/>
        <w:rPr>
          <w:rFonts w:ascii="Times New Roman" w:hAnsi="Times New Roman" w:cs="Times New Roman"/>
          <w:sz w:val="24"/>
          <w:szCs w:val="24"/>
        </w:rPr>
      </w:pPr>
    </w:p>
    <w:p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Rezultatet e pritshme:</w:t>
      </w:r>
    </w:p>
    <w:p w:rsidR="00561841" w:rsidRPr="003B5AC0" w:rsidRDefault="00561841" w:rsidP="003B5AC0">
      <w:pPr>
        <w:spacing w:after="0" w:line="240" w:lineRule="auto"/>
        <w:rPr>
          <w:lang w:val="sq-AL"/>
        </w:rPr>
      </w:pPr>
    </w:p>
    <w:p w:rsidR="00561841" w:rsidRPr="003B5AC0" w:rsidRDefault="0075680D" w:rsidP="003B5AC0">
      <w:pPr>
        <w:spacing w:after="0" w:line="240" w:lineRule="auto"/>
        <w:ind w:left="-4"/>
        <w:jc w:val="both"/>
        <w:rPr>
          <w:rFonts w:ascii="Times New Roman" w:hAnsi="Times New Roman" w:cs="Times New Roman"/>
          <w:b/>
          <w:sz w:val="24"/>
          <w:szCs w:val="24"/>
        </w:rPr>
      </w:pPr>
      <w:r w:rsidRPr="003B5AC0">
        <w:rPr>
          <w:rFonts w:ascii="Times New Roman" w:hAnsi="Times New Roman" w:cs="Times New Roman"/>
          <w:b/>
          <w:sz w:val="24"/>
          <w:szCs w:val="24"/>
        </w:rPr>
        <w:t>Njohuritë që fiton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Demonstron një vlerësim të gamës së tregjeve, duke përshirë tregjet MICE dhe karakteristikat e tyre unike.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Liston palët e interesit në industrinë MICE.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Identifikon klientët MICE dhe kupton nevojat dhe dëshirat e tyre.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Liston lloje të tjera të eventeve/aktiviteteve.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Përshkruan elementet e nevojshme për organizimin e eventeve si ushqimi, pijet, dizajni, vendi ku do të organizohen, mundësitë për argëtim etj.</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Shpjegon rëndësinë e përputhjes së dizajnit dhe llojit të ushqimit, me temën e eventit.</w:t>
      </w:r>
    </w:p>
    <w:p w:rsidR="00561841" w:rsidRPr="003B5AC0" w:rsidRDefault="00561841" w:rsidP="003B5AC0">
      <w:pPr>
        <w:spacing w:after="0" w:line="240" w:lineRule="auto"/>
        <w:jc w:val="both"/>
      </w:pPr>
    </w:p>
    <w:p w:rsidR="00561841" w:rsidRPr="003B5AC0" w:rsidRDefault="0075680D"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Koncepton organizimin e eventit bazuar në realizimin e ojektivave specifike për klientin.</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Përshtat dizajnin, ushqimet dhe shërbimet me natyrën e eventit, nevojat e të ftuarve dhe kulturën e rajonit.</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Përdor dokumentacionin përkatës për mjetet dhe pajisjet që përdoren në MICE, me cilësimet përkatëse.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Identifikon hapat kryesore në menaxhimin e një eventi nga planifikimi deri në përfundim të tij.</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Aplikon praktika efektive të personelit të nevojshëm për organizimin e eventit.</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Qëndrimet që zhvillohen te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Vlerëson rolin e bashkëpunimit dhe bashkëveprimit midis departamentit të eventeve dhe departamenteve të tjera në hotel.</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Vlerëson rolin e një planifikimi të mirë të eventeve për të kontribuar në kënaqësinë e klientëve/të ftuarve.</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spacing w:after="0" w:line="240" w:lineRule="auto"/>
        <w:jc w:val="both"/>
        <w:rPr>
          <w:rFonts w:ascii="Times New Roman" w:hAnsi="Times New Roman" w:cs="Times New Roman"/>
          <w:sz w:val="24"/>
          <w:szCs w:val="24"/>
          <w:u w:val="single"/>
        </w:rPr>
      </w:pPr>
      <w:r w:rsidRPr="003B5AC0">
        <w:rPr>
          <w:rFonts w:ascii="Times New Roman" w:hAnsi="Times New Roman" w:cs="Times New Roman"/>
          <w:b/>
          <w:sz w:val="24"/>
          <w:szCs w:val="24"/>
          <w:u w:val="single"/>
        </w:rPr>
        <w:t>Udhëzime për zbatimin e lëndës:</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pStyle w:val="NoSpacing"/>
        <w:jc w:val="both"/>
      </w:pPr>
      <w:r w:rsidRPr="003B5AC0">
        <w:t xml:space="preserve">Ofrimi i trajnimeve për këtë lëndë do të fokusohet në mësimin e bazuar në njohuri. Shpërndarja e njohurive do të lehtësohet përmes: </w:t>
      </w:r>
    </w:p>
    <w:p w:rsidR="00561841" w:rsidRPr="003B5AC0" w:rsidRDefault="00561841" w:rsidP="00A33DF1">
      <w:pPr>
        <w:pStyle w:val="NoSpacing"/>
        <w:numPr>
          <w:ilvl w:val="0"/>
          <w:numId w:val="35"/>
        </w:numPr>
        <w:ind w:left="360"/>
        <w:jc w:val="both"/>
      </w:pPr>
      <w:r w:rsidRPr="003B5AC0">
        <w:t xml:space="preserve">Mësimit të kombinuar, duke përdorur përmbajtje dixhitale dhe tradicionale të shpërndara nëpërmjet një Sistemi të Menaxhimit të Mësimit (SMM). Njohuritë e marra nëpërmjet SMM përforcohen gjatë orës së mësimit në klasë me mbështetjen e mësimdhënësit dhe të </w:t>
      </w:r>
      <w:r w:rsidR="00664AAE">
        <w:t>nxënit</w:t>
      </w:r>
      <w:r w:rsidRPr="003B5AC0">
        <w:t xml:space="preserve"> aktiv.</w:t>
      </w:r>
    </w:p>
    <w:p w:rsidR="00561841" w:rsidRPr="003B5AC0" w:rsidRDefault="00561841" w:rsidP="003B5AC0">
      <w:pPr>
        <w:spacing w:after="0" w:line="240" w:lineRule="auto"/>
        <w:ind w:left="-4"/>
        <w:jc w:val="both"/>
        <w:rPr>
          <w:rFonts w:ascii="Times New Roman" w:hAnsi="Times New Roman" w:cs="Times New Roman"/>
          <w:sz w:val="24"/>
          <w:szCs w:val="24"/>
        </w:rPr>
      </w:pPr>
      <w:r w:rsidRPr="003B5AC0">
        <w:rPr>
          <w:rFonts w:ascii="Times New Roman" w:hAnsi="Times New Roman" w:cs="Times New Roman"/>
          <w:b/>
          <w:sz w:val="24"/>
          <w:szCs w:val="24"/>
        </w:rPr>
        <w:t>Sekuenca e trajnimit:</w:t>
      </w:r>
    </w:p>
    <w:p w:rsidR="00561841" w:rsidRPr="003B5AC0" w:rsidRDefault="00561841" w:rsidP="003B5AC0">
      <w:pPr>
        <w:spacing w:after="0" w:line="240" w:lineRule="auto"/>
        <w:ind w:left="-4"/>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8C117E" w:rsidRPr="003B5AC0" w:rsidRDefault="00561841" w:rsidP="00A33DF1">
      <w:pPr>
        <w:pStyle w:val="ListParagraph"/>
        <w:numPr>
          <w:ilvl w:val="0"/>
          <w:numId w:val="86"/>
        </w:numPr>
        <w:tabs>
          <w:tab w:val="left" w:pos="360"/>
        </w:tabs>
        <w:spacing w:after="5"/>
        <w:ind w:left="270" w:hanging="270"/>
        <w:jc w:val="both"/>
      </w:pPr>
      <w:r w:rsidRPr="003B5AC0">
        <w:t>Lënda zhvillohet për një periudhë prej 24 javësh. Gjatë kësaj kohe, seancat teorike dhe praktike zhvillohen njëkohësisht.</w:t>
      </w:r>
    </w:p>
    <w:p w:rsidR="00561841" w:rsidRPr="003B5AC0" w:rsidRDefault="00561841" w:rsidP="00A33DF1">
      <w:pPr>
        <w:pStyle w:val="ListParagraph"/>
        <w:numPr>
          <w:ilvl w:val="0"/>
          <w:numId w:val="86"/>
        </w:numPr>
        <w:tabs>
          <w:tab w:val="left" w:pos="360"/>
        </w:tabs>
        <w:spacing w:after="5"/>
        <w:ind w:left="270"/>
        <w:jc w:val="both"/>
      </w:pPr>
      <w:r w:rsidRPr="003B5AC0">
        <w:t>Lënda përfundon me një vlerësim teorik.</w:t>
      </w:r>
    </w:p>
    <w:p w:rsidR="00561841" w:rsidRPr="003B5AC0" w:rsidRDefault="00561841" w:rsidP="003B5AC0">
      <w:pPr>
        <w:spacing w:after="0" w:line="240" w:lineRule="auto"/>
        <w:ind w:left="-4"/>
        <w:jc w:val="both"/>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Laboratori i aplikimit të IT.</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Biblioteka dhe objektet e shtypshkronjës.</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b/>
          <w:sz w:val="24"/>
          <w:szCs w:val="24"/>
        </w:rPr>
        <w:t>Referencat e trajnimit</w:t>
      </w:r>
    </w:p>
    <w:p w:rsidR="00561841" w:rsidRPr="003B5AC0" w:rsidRDefault="00561841" w:rsidP="00A33DF1">
      <w:pPr>
        <w:widowControl w:val="0"/>
        <w:numPr>
          <w:ilvl w:val="0"/>
          <w:numId w:val="32"/>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3B5AC0">
        <w:rPr>
          <w:rFonts w:ascii="Times New Roman" w:eastAsia="Times New Roman" w:hAnsi="Times New Roman" w:cs="Times New Roman"/>
          <w:sz w:val="24"/>
          <w:szCs w:val="24"/>
          <w:lang w:val="sq-AL"/>
        </w:rPr>
        <w:t>Materiale mbështetëse të ofruara nga shkolla.</w:t>
      </w:r>
    </w:p>
    <w:p w:rsidR="00561841" w:rsidRPr="003B5AC0" w:rsidRDefault="00561841" w:rsidP="003B5AC0">
      <w:pPr>
        <w:spacing w:after="0" w:line="240" w:lineRule="auto"/>
        <w:jc w:val="both"/>
        <w:rPr>
          <w:rFonts w:ascii="Times New Roman" w:hAnsi="Times New Roman" w:cs="Times New Roman"/>
          <w:b/>
          <w:sz w:val="24"/>
          <w:szCs w:val="24"/>
        </w:rPr>
      </w:pPr>
    </w:p>
    <w:p w:rsidR="00561841" w:rsidRDefault="00561841"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w:t>
      </w:r>
      <w:r w:rsidR="003B5AC0">
        <w:rPr>
          <w:rFonts w:ascii="Times New Roman" w:hAnsi="Times New Roman" w:cs="Times New Roman"/>
          <w:b/>
          <w:sz w:val="24"/>
          <w:szCs w:val="24"/>
          <w:u w:val="single"/>
        </w:rPr>
        <w:t>ve:</w:t>
      </w:r>
    </w:p>
    <w:p w:rsidR="0065189E" w:rsidRPr="003B5AC0" w:rsidRDefault="0065189E" w:rsidP="003B5AC0">
      <w:pPr>
        <w:spacing w:after="0" w:line="240" w:lineRule="auto"/>
        <w:jc w:val="both"/>
        <w:rPr>
          <w:rFonts w:ascii="Times New Roman" w:hAnsi="Times New Roman" w:cs="Times New Roman"/>
          <w:b/>
          <w:sz w:val="24"/>
          <w:szCs w:val="24"/>
          <w:u w:val="single"/>
        </w:rPr>
      </w:pP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Nxënësit do të duhet të demonstrojnë njohuritë dhe të kuptuarit e tyre për përmbajtjen e lëndës dhe arritjen e objektivave mësimore.</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 xml:space="preserve">Nxënësit do të vlerësohet me një prezantim përfundimtar përpara mësimdhënësve dhe nxënësve të tjerë, ku nxënësi do të ketë mundësinë të zgjedhë një event ekzistues dhe do të analizojë karakteristikat e tij, </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Mësimdhënësi do të vlerësojë nxënësin për prezantimin dhe gjetjet,</w:t>
      </w:r>
      <w:r w:rsidR="0075680D" w:rsidRPr="003B5AC0">
        <w:rPr>
          <w:rFonts w:ascii="Times New Roman" w:hAnsi="Times New Roman" w:cs="Times New Roman"/>
          <w:sz w:val="24"/>
          <w:szCs w:val="24"/>
        </w:rPr>
        <w:t xml:space="preserve">  në përputhje me rrethanat.</w:t>
      </w:r>
    </w:p>
    <w:p w:rsidR="00561841" w:rsidRPr="003B5AC0" w:rsidRDefault="00561841"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Peshat për vlerësimet:</w:t>
      </w:r>
    </w:p>
    <w:p w:rsidR="00A8614A" w:rsidRPr="003B5AC0" w:rsidRDefault="00561841" w:rsidP="00A33DF1">
      <w:pPr>
        <w:numPr>
          <w:ilvl w:val="0"/>
          <w:numId w:val="36"/>
        </w:numPr>
        <w:spacing w:after="130" w:line="240" w:lineRule="auto"/>
        <w:ind w:left="360"/>
        <w:jc w:val="both"/>
        <w:rPr>
          <w:rFonts w:ascii="Times New Roman" w:eastAsia="Times New Roman" w:hAnsi="Times New Roman" w:cs="Times New Roman"/>
          <w:b/>
          <w:sz w:val="24"/>
          <w:szCs w:val="24"/>
          <w:lang w:val="sq-AL"/>
        </w:rPr>
      </w:pPr>
      <w:r w:rsidRPr="003B5AC0">
        <w:rPr>
          <w:rFonts w:ascii="Times New Roman" w:eastAsia="Times New Roman" w:hAnsi="Times New Roman" w:cs="Times New Roman"/>
          <w:sz w:val="24"/>
          <w:szCs w:val="24"/>
          <w:lang w:val="sq-AL"/>
        </w:rPr>
        <w:t>Prezantimi final</w:t>
      </w:r>
      <w:r w:rsidR="000A4DF2" w:rsidRPr="003B5AC0">
        <w:rPr>
          <w:rFonts w:ascii="Times New Roman" w:eastAsia="Times New Roman" w:hAnsi="Times New Roman" w:cs="Times New Roman"/>
          <w:sz w:val="24"/>
          <w:szCs w:val="24"/>
          <w:lang w:val="sq-AL"/>
        </w:rPr>
        <w:t>:</w:t>
      </w:r>
      <w:r w:rsidRPr="003B5AC0">
        <w:rPr>
          <w:rFonts w:ascii="Times New Roman" w:eastAsia="Times New Roman" w:hAnsi="Times New Roman" w:cs="Times New Roman"/>
          <w:sz w:val="24"/>
          <w:szCs w:val="24"/>
          <w:lang w:val="sq-AL"/>
        </w:rPr>
        <w:t xml:space="preserve">        100% të notës përfundimtare</w:t>
      </w:r>
    </w:p>
    <w:p w:rsidR="0075680D" w:rsidRDefault="0075680D" w:rsidP="003E2B49">
      <w:pPr>
        <w:spacing w:line="240" w:lineRule="auto"/>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124872" w:rsidRPr="000A2BA8"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4. Lënda </w:t>
      </w:r>
      <w:r w:rsidR="00FF4664">
        <w:rPr>
          <w:rFonts w:ascii="Times New Roman" w:eastAsia="Times New Roman" w:hAnsi="Times New Roman" w:cs="Times New Roman"/>
          <w:b/>
          <w:bCs/>
          <w:sz w:val="24"/>
          <w:szCs w:val="24"/>
          <w:highlight w:val="lightGray"/>
          <w:shd w:val="clear" w:color="auto" w:fill="B3B3B3"/>
          <w:lang w:val="sq-AL"/>
        </w:rPr>
        <w:t>“Parimet e administrimit në F&amp;B</w:t>
      </w:r>
      <w:r w:rsidRPr="000A2BA8">
        <w:rPr>
          <w:rFonts w:ascii="Times New Roman" w:eastAsia="Times New Roman" w:hAnsi="Times New Roman" w:cs="Times New Roman"/>
          <w:b/>
          <w:bCs/>
          <w:sz w:val="24"/>
          <w:szCs w:val="24"/>
          <w:highlight w:val="lightGray"/>
          <w:shd w:val="clear" w:color="auto" w:fill="B3B3B3"/>
          <w:lang w:val="sq-AL"/>
        </w:rPr>
        <w:t xml:space="preserve">”, </w:t>
      </w:r>
      <w:r w:rsidR="000A2BA8"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Batang" w:hAnsi="Times New Roman" w:cs="Times New Roman"/>
          <w:b/>
          <w:sz w:val="24"/>
          <w:szCs w:val="24"/>
          <w:highlight w:val="lightGray"/>
          <w:lang w:val="sq-AL" w:eastAsia="ko-KR"/>
        </w:rPr>
        <w:t xml:space="preserve">L-13-710-24), </w:t>
      </w:r>
      <w:r w:rsidRPr="000A2BA8">
        <w:rPr>
          <w:rFonts w:ascii="Times New Roman" w:eastAsia="Times New Roman" w:hAnsi="Times New Roman" w:cs="Times New Roman"/>
          <w:b/>
          <w:bCs/>
          <w:sz w:val="24"/>
          <w:szCs w:val="24"/>
          <w:highlight w:val="lightGray"/>
          <w:shd w:val="clear" w:color="auto" w:fill="B3B3B3"/>
          <w:lang w:val="sq-AL"/>
        </w:rPr>
        <w:t>kl.12–18 orë Teori</w:t>
      </w:r>
    </w:p>
    <w:p w:rsidR="00124872" w:rsidRPr="003B5AC0"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124872" w:rsidRPr="003B5AC0" w:rsidRDefault="00124872" w:rsidP="003B5AC0">
      <w:pPr>
        <w:pStyle w:val="Heading4"/>
        <w:rPr>
          <w:b/>
          <w:bCs/>
          <w:u w:val="single"/>
        </w:rPr>
      </w:pPr>
      <w:r w:rsidRPr="003B5AC0">
        <w:rPr>
          <w:b/>
          <w:bCs/>
          <w:u w:val="single"/>
        </w:rPr>
        <w:t>Qëllimi i lëndës:</w:t>
      </w:r>
    </w:p>
    <w:p w:rsidR="008C117E" w:rsidRPr="003B5AC0" w:rsidRDefault="008C117E" w:rsidP="003B5AC0">
      <w:pPr>
        <w:spacing w:after="0" w:line="240" w:lineRule="auto"/>
        <w:rPr>
          <w:lang w:val="sq-AL"/>
        </w:rPr>
      </w:pPr>
    </w:p>
    <w:p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i ofron nxënësit një pasqyrë të qartë të aftësive administrative të nevojshme për të menaxhuar me sukses një restorant dhe stafin e tij.</w:t>
      </w:r>
    </w:p>
    <w:p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Nxënësit në këtë lëndë do të mësojnë standardet e komunikimit midis departamenteve, kontrollin e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 xml:space="preserve"> dhe mirëmbajtjen e pajisjeve</w:t>
      </w:r>
      <w:r w:rsidR="00C53C7C">
        <w:rPr>
          <w:rFonts w:ascii="Times New Roman" w:hAnsi="Times New Roman" w:cs="Times New Roman"/>
          <w:sz w:val="24"/>
          <w:szCs w:val="24"/>
          <w:lang w:val="sq-AL"/>
        </w:rPr>
        <w:t>,</w:t>
      </w:r>
      <w:r w:rsidRPr="003B5AC0">
        <w:rPr>
          <w:rFonts w:ascii="Times New Roman" w:hAnsi="Times New Roman" w:cs="Times New Roman"/>
          <w:sz w:val="24"/>
          <w:szCs w:val="24"/>
          <w:lang w:val="sq-AL"/>
        </w:rPr>
        <w:t xml:space="preserve"> si dhe do të aftësohen për të ndërtuar një kalendar për oraret ditore të punës i cili është  i nevojshëm për menaxhimin dhe mbikqyrjen e stafit.</w:t>
      </w:r>
    </w:p>
    <w:p w:rsidR="00124872" w:rsidRPr="003B5AC0" w:rsidRDefault="00124872" w:rsidP="003B5AC0">
      <w:pPr>
        <w:spacing w:after="0" w:line="240" w:lineRule="auto"/>
        <w:jc w:val="both"/>
        <w:rPr>
          <w:rFonts w:ascii="Times New Roman" w:hAnsi="Times New Roman" w:cs="Times New Roman"/>
          <w:sz w:val="24"/>
          <w:szCs w:val="24"/>
          <w:lang w:val="sq-AL"/>
        </w:rPr>
      </w:pPr>
    </w:p>
    <w:p w:rsidR="00124872" w:rsidRPr="003B5AC0" w:rsidRDefault="00124872" w:rsidP="003B5AC0">
      <w:pPr>
        <w:pStyle w:val="Heading4"/>
        <w:rPr>
          <w:b/>
          <w:bCs/>
          <w:iCs/>
          <w:u w:val="single"/>
        </w:rPr>
      </w:pPr>
      <w:r w:rsidRPr="003B5AC0">
        <w:rPr>
          <w:b/>
          <w:bCs/>
          <w:iCs/>
          <w:u w:val="single"/>
        </w:rPr>
        <w:t>Rezultatet e pritshme</w:t>
      </w:r>
    </w:p>
    <w:p w:rsidR="00124872" w:rsidRPr="003B5AC0" w:rsidRDefault="00124872" w:rsidP="003B5AC0">
      <w:pPr>
        <w:spacing w:after="0" w:line="240" w:lineRule="auto"/>
        <w:rPr>
          <w:lang w:val="sq-AL"/>
        </w:rPr>
      </w:pPr>
    </w:p>
    <w:p w:rsidR="00124872" w:rsidRPr="003B5AC0" w:rsidRDefault="00124872"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dhe shpërndan në mënyrë efektive burimet në departamentin e ushqimit dhe pijeve.</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Shpjegon procesin e përcaktimit të orareve të stafit në punë.</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Shqyrton përshkrimet e punës për të gjitha detyrat e shërbimit.</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Përshkruan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Dallon koston standarde, aktuale dhe buxhetore të pijeve dhe përqindjen e kostos së pijeve.</w:t>
      </w:r>
    </w:p>
    <w:p w:rsidR="00124872" w:rsidRPr="003B5AC0" w:rsidRDefault="00124872" w:rsidP="003B5AC0">
      <w:pPr>
        <w:spacing w:after="0" w:line="240" w:lineRule="auto"/>
        <w:ind w:left="715"/>
        <w:jc w:val="both"/>
        <w:rPr>
          <w:rFonts w:ascii="Times New Roman" w:hAnsi="Times New Roman" w:cs="Times New Roman"/>
          <w:sz w:val="24"/>
          <w:szCs w:val="24"/>
          <w:lang w:val="sq-AL"/>
        </w:rPr>
      </w:pPr>
    </w:p>
    <w:p w:rsidR="00124872" w:rsidRPr="003B5AC0" w:rsidRDefault="00124872" w:rsidP="003B5AC0">
      <w:pPr>
        <w:spacing w:after="0" w:line="240" w:lineRule="auto"/>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Zbaton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Llogarit konston aktuale dhe standarte të ushqimit dhe koston e pijeve në mënyrë manuale dhe duke përdorur exel </w:t>
      </w:r>
      <w:r w:rsidRPr="003B5AC0">
        <w:rPr>
          <w:bCs/>
        </w:rPr>
        <w:t>(</w:t>
      </w:r>
      <w:r w:rsidRPr="003B5AC0">
        <w:rPr>
          <w:rFonts w:ascii="Times New Roman" w:hAnsi="Times New Roman" w:cs="Times New Roman"/>
          <w:sz w:val="24"/>
          <w:szCs w:val="24"/>
          <w:lang w:val="sq-AL"/>
        </w:rPr>
        <w:t>spreadsheet</w:t>
      </w:r>
      <w:r w:rsidRPr="003B5AC0">
        <w:rPr>
          <w:bCs/>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Krijon një menu pijesh duke aplikuar strategji të ndryshme çmimesh.</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një orar ditor, javor, mujor që përputhet me kërkesat e</w:t>
      </w:r>
      <w:r w:rsidRPr="003B5AC0">
        <w:rPr>
          <w:rFonts w:ascii="Times New Roman" w:hAnsi="Times New Roman" w:cs="Times New Roman"/>
          <w:sz w:val="24"/>
          <w:szCs w:val="24"/>
          <w:lang w:val="nn-NO"/>
        </w:rPr>
        <w:t xml:space="preserve"> F&amp;B</w:t>
      </w:r>
      <w:r w:rsidRPr="003B5AC0">
        <w:rPr>
          <w:rFonts w:ascii="Times New Roman" w:hAnsi="Times New Roman" w:cs="Times New Roman"/>
          <w:sz w:val="24"/>
          <w:szCs w:val="24"/>
          <w:lang w:val="sq-AL"/>
        </w:rPr>
        <w:t>, duke marrë parasysh ditët e pushimeve dhe pushimet e stafit.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Krijon një udhëzues bazë të punonjësve me tituj dhe numrin e tyre që kërkohet për një operacin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Zhvillon një plan pune duke renditur detyrat, kohën dhe përgjegjësitë që duhen marrë parasysh në përgatitjen e një eventi të madh.</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planin ditor, mujor dhe vjetor të pastrimit dhe të mirëmbajtjes.</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Lexon dhe plotëson një fletë funksionale.</w:t>
      </w:r>
    </w:p>
    <w:p w:rsidR="00124872" w:rsidRPr="003B5AC0" w:rsidRDefault="00124872" w:rsidP="003B5AC0">
      <w:pPr>
        <w:spacing w:after="5" w:line="240" w:lineRule="auto"/>
        <w:jc w:val="both"/>
        <w:rPr>
          <w:rFonts w:ascii="Times New Roman" w:eastAsia="Arial" w:hAnsi="Times New Roman" w:cs="Times New Roman"/>
          <w:sz w:val="24"/>
          <w:szCs w:val="24"/>
        </w:rPr>
      </w:pPr>
    </w:p>
    <w:p w:rsidR="00124872" w:rsidRPr="003B5AC0" w:rsidRDefault="00124872" w:rsidP="003B5AC0">
      <w:pPr>
        <w:spacing w:after="46"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rsidR="00124872" w:rsidRPr="003B5AC0" w:rsidRDefault="00124872" w:rsidP="00A33DF1">
      <w:pPr>
        <w:pStyle w:val="ListParagraph"/>
        <w:numPr>
          <w:ilvl w:val="0"/>
          <w:numId w:val="56"/>
        </w:numPr>
        <w:ind w:left="450"/>
        <w:jc w:val="both"/>
        <w:rPr>
          <w:lang w:val="de-CH"/>
        </w:rPr>
      </w:pPr>
      <w:r w:rsidRPr="003B5AC0">
        <w:rPr>
          <w:lang w:val="de-CH"/>
        </w:rPr>
        <w:t xml:space="preserve">Diskuton rolin e kontrollit të kostos në funksionimin e suksesshëm të një biznesi </w:t>
      </w:r>
      <w:r w:rsidRPr="003B5AC0">
        <w:rPr>
          <w:lang w:val="nn-NO"/>
        </w:rPr>
        <w:t>F&amp;B</w:t>
      </w:r>
      <w:r w:rsidRPr="003B5AC0">
        <w:rPr>
          <w:lang w:val="de-CH"/>
        </w:rPr>
        <w:t>.</w:t>
      </w:r>
    </w:p>
    <w:p w:rsidR="00124872" w:rsidRPr="003B5AC0" w:rsidRDefault="00124872" w:rsidP="00A33DF1">
      <w:pPr>
        <w:pStyle w:val="ListParagraph"/>
        <w:numPr>
          <w:ilvl w:val="0"/>
          <w:numId w:val="56"/>
        </w:numPr>
        <w:ind w:left="450"/>
        <w:jc w:val="both"/>
        <w:rPr>
          <w:lang w:val="de-CH"/>
        </w:rPr>
      </w:pPr>
      <w:r w:rsidRPr="003B5AC0">
        <w:rPr>
          <w:lang w:val="de-CH"/>
        </w:rPr>
        <w:t>Argumenton rëndësinë e vlerësimit të çmimeve në procesin e projektimit të menusë.</w:t>
      </w:r>
    </w:p>
    <w:p w:rsidR="00124872" w:rsidRPr="003B5AC0" w:rsidRDefault="00124872" w:rsidP="00A33DF1">
      <w:pPr>
        <w:pStyle w:val="ListParagraph"/>
        <w:numPr>
          <w:ilvl w:val="0"/>
          <w:numId w:val="56"/>
        </w:numPr>
        <w:ind w:left="450"/>
        <w:jc w:val="both"/>
        <w:rPr>
          <w:lang w:val="de-CH"/>
        </w:rPr>
      </w:pPr>
      <w:r w:rsidRPr="003B5AC0">
        <w:rPr>
          <w:lang w:val="de-CH"/>
        </w:rPr>
        <w:t>Vlerëson rëndësinë e planifikimit të burimeve për funksionimin normal të një restoranti.</w:t>
      </w:r>
    </w:p>
    <w:p w:rsidR="00124872" w:rsidRPr="003B5AC0" w:rsidRDefault="00124872" w:rsidP="003B5AC0">
      <w:pPr>
        <w:spacing w:after="0" w:line="240" w:lineRule="auto"/>
        <w:jc w:val="both"/>
        <w:rPr>
          <w:rFonts w:ascii="Times New Roman" w:hAnsi="Times New Roman" w:cs="Times New Roman"/>
          <w:sz w:val="24"/>
          <w:szCs w:val="24"/>
        </w:rPr>
      </w:pPr>
    </w:p>
    <w:p w:rsidR="00124872" w:rsidRPr="003B5AC0" w:rsidRDefault="00124872" w:rsidP="003B5AC0">
      <w:pPr>
        <w:spacing w:after="0" w:line="240" w:lineRule="auto"/>
        <w:rPr>
          <w:rFonts w:ascii="Times New Roman" w:hAnsi="Times New Roman" w:cs="Times New Roman"/>
          <w:sz w:val="24"/>
          <w:szCs w:val="24"/>
          <w:u w:val="single"/>
          <w:lang w:val="de-CH"/>
        </w:rPr>
      </w:pPr>
      <w:r w:rsidRPr="003B5AC0">
        <w:rPr>
          <w:rFonts w:ascii="Times New Roman" w:hAnsi="Times New Roman" w:cs="Times New Roman"/>
          <w:b/>
          <w:sz w:val="24"/>
          <w:szCs w:val="24"/>
          <w:u w:val="single"/>
          <w:lang w:val="de-CH"/>
        </w:rPr>
        <w:t>Udhëzime për zbatimin e lëndës:</w:t>
      </w:r>
    </w:p>
    <w:p w:rsidR="00124872" w:rsidRPr="00C53C7C" w:rsidRDefault="00124872" w:rsidP="003B5AC0">
      <w:pPr>
        <w:spacing w:after="0" w:line="240" w:lineRule="auto"/>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 xml:space="preserve">Zhvillimi  për këtë lëndë do të përfshijë të </w:t>
      </w:r>
      <w:r w:rsidR="00664AAE">
        <w:rPr>
          <w:rFonts w:ascii="Times New Roman" w:hAnsi="Times New Roman" w:cs="Times New Roman"/>
          <w:sz w:val="24"/>
          <w:szCs w:val="24"/>
        </w:rPr>
        <w:t>nxënit</w:t>
      </w:r>
      <w:r w:rsidRPr="003B5AC0">
        <w:rPr>
          <w:rFonts w:ascii="Times New Roman" w:hAnsi="Times New Roman" w:cs="Times New Roman"/>
          <w:sz w:val="24"/>
          <w:szCs w:val="24"/>
          <w:lang w:val="de-CH"/>
        </w:rPr>
        <w:t xml:space="preserve"> e bazu</w:t>
      </w:r>
      <w:r w:rsidR="00C53C7C">
        <w:rPr>
          <w:rFonts w:ascii="Times New Roman" w:hAnsi="Times New Roman" w:cs="Times New Roman"/>
          <w:sz w:val="24"/>
          <w:szCs w:val="24"/>
          <w:lang w:val="de-CH"/>
        </w:rPr>
        <w:t xml:space="preserve">ar në njohuri. </w:t>
      </w:r>
      <w:r w:rsidRPr="003B5AC0">
        <w:rPr>
          <w:rFonts w:ascii="Times New Roman" w:hAnsi="Times New Roman" w:cs="Times New Roman"/>
          <w:sz w:val="24"/>
          <w:szCs w:val="24"/>
          <w:lang w:val="de-CH"/>
        </w:rPr>
        <w:t>Shpërndarja e njohurive do të zhvillohet përmes:</w:t>
      </w:r>
    </w:p>
    <w:p w:rsidR="00124872" w:rsidRPr="003B5AC0" w:rsidRDefault="00124872" w:rsidP="00A33DF1">
      <w:pPr>
        <w:pStyle w:val="ListParagraph"/>
        <w:numPr>
          <w:ilvl w:val="0"/>
          <w:numId w:val="56"/>
        </w:numPr>
        <w:ind w:left="450"/>
        <w:jc w:val="both"/>
        <w:rPr>
          <w:b/>
          <w:lang w:val="de-CH"/>
        </w:rPr>
      </w:pPr>
      <w:r w:rsidRPr="003B5AC0">
        <w:rPr>
          <w:lang w:val="de-CH"/>
        </w:rPr>
        <w:t xml:space="preserve">Mësimit të kombinuar duke përdorur materiale dixhitale dhe ato tradicionale të shpërndara nëpërmjet një Sistemi të Menaxhimit të Mësimit </w:t>
      </w:r>
      <w:r w:rsidRPr="003B5AC0">
        <w:t>(SMM)</w:t>
      </w:r>
      <w:r w:rsidRPr="003B5AC0">
        <w:rPr>
          <w:lang w:val="de-CH"/>
        </w:rPr>
        <w:t xml:space="preserve">. Njohuritë e marra nëpërmjet SMM më pas përforcohen gjatë orës së mësimit me mbështetjen e mësimdhënësit dhe të </w:t>
      </w:r>
      <w:r w:rsidR="00664AAE">
        <w:t>nxënit</w:t>
      </w:r>
      <w:r w:rsidRPr="003B5AC0">
        <w:rPr>
          <w:lang w:val="de-CH"/>
        </w:rPr>
        <w:t xml:space="preserve"> aktiv. </w:t>
      </w:r>
    </w:p>
    <w:p w:rsidR="00C53C7C" w:rsidRPr="003B5AC0" w:rsidRDefault="00C53C7C" w:rsidP="00C53C7C">
      <w:pPr>
        <w:spacing w:after="0" w:line="240" w:lineRule="auto"/>
        <w:ind w:left="-4"/>
        <w:jc w:val="both"/>
        <w:rPr>
          <w:rFonts w:ascii="Times New Roman" w:hAnsi="Times New Roman" w:cs="Times New Roman"/>
          <w:sz w:val="24"/>
          <w:szCs w:val="24"/>
        </w:rPr>
      </w:pPr>
      <w:r w:rsidRPr="003B5AC0">
        <w:rPr>
          <w:rFonts w:ascii="Times New Roman" w:hAnsi="Times New Roman" w:cs="Times New Roman"/>
          <w:b/>
          <w:sz w:val="24"/>
          <w:szCs w:val="24"/>
        </w:rPr>
        <w:t>Sekuenca e trajnimit:</w:t>
      </w:r>
    </w:p>
    <w:p w:rsidR="00C53C7C" w:rsidRPr="003B5AC0" w:rsidRDefault="00C53C7C" w:rsidP="00C53C7C">
      <w:pPr>
        <w:spacing w:after="0" w:line="240" w:lineRule="auto"/>
        <w:ind w:left="-4"/>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124872" w:rsidRPr="00C53C7C" w:rsidRDefault="00124872" w:rsidP="00A33DF1">
      <w:pPr>
        <w:pStyle w:val="ListParagraph"/>
        <w:numPr>
          <w:ilvl w:val="0"/>
          <w:numId w:val="56"/>
        </w:numPr>
        <w:ind w:left="450"/>
        <w:rPr>
          <w:lang w:val="de-CH"/>
        </w:rPr>
      </w:pPr>
      <w:r w:rsidRPr="00C53C7C">
        <w:rPr>
          <w:lang w:val="de-CH"/>
        </w:rPr>
        <w:t>Lënda zhvillohet për një periudhë prej 24 javësh. Gjatë kësaj kohe, seancat teorike zhvillohen njëkohësisht me lëndët e tjera praktike dhe teorike.</w:t>
      </w:r>
    </w:p>
    <w:p w:rsidR="00124872" w:rsidRPr="003B5AC0" w:rsidRDefault="00124872"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provim teorik.</w:t>
      </w:r>
    </w:p>
    <w:p w:rsidR="00124872" w:rsidRPr="003B5AC0" w:rsidRDefault="00124872"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Kabinet IT apo klasë e mësimit të kombinuar.</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Biblioteka dhe paisjet për printim.</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i simuluar</w:t>
      </w:r>
      <w:r w:rsidR="0075680D" w:rsidRPr="003B5AC0">
        <w:rPr>
          <w:rFonts w:ascii="Times New Roman" w:hAnsi="Times New Roman" w:cs="Times New Roman"/>
          <w:sz w:val="24"/>
          <w:szCs w:val="24"/>
          <w:lang w:val="nn-NO"/>
        </w:rPr>
        <w:t>.</w:t>
      </w:r>
      <w:r w:rsidRPr="003B5AC0">
        <w:rPr>
          <w:rFonts w:ascii="Times New Roman" w:hAnsi="Times New Roman" w:cs="Times New Roman"/>
          <w:sz w:val="24"/>
          <w:szCs w:val="24"/>
          <w:lang w:val="nn-NO"/>
        </w:rPr>
        <w:t xml:space="preserve"> </w:t>
      </w:r>
    </w:p>
    <w:p w:rsidR="00124872" w:rsidRPr="003B5AC0" w:rsidRDefault="00124872"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75680D" w:rsidRPr="003B5AC0">
        <w:rPr>
          <w:rFonts w:ascii="Times New Roman" w:hAnsi="Times New Roman" w:cs="Times New Roman"/>
          <w:b/>
          <w:sz w:val="24"/>
          <w:szCs w:val="24"/>
        </w:rPr>
        <w:t>:</w:t>
      </w:r>
    </w:p>
    <w:p w:rsidR="00124872" w:rsidRDefault="00124872"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3B5AC0" w:rsidRPr="003B5AC0" w:rsidRDefault="003B5AC0" w:rsidP="003B5AC0">
      <w:pPr>
        <w:spacing w:after="0" w:line="240" w:lineRule="auto"/>
        <w:ind w:left="450"/>
        <w:jc w:val="both"/>
        <w:rPr>
          <w:rFonts w:ascii="Times New Roman" w:hAnsi="Times New Roman" w:cs="Times New Roman"/>
          <w:sz w:val="24"/>
          <w:szCs w:val="24"/>
          <w:lang w:val="nn-NO"/>
        </w:rPr>
      </w:pPr>
    </w:p>
    <w:p w:rsidR="003B5AC0" w:rsidRDefault="003B5AC0"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w:t>
      </w:r>
      <w:r>
        <w:rPr>
          <w:rFonts w:ascii="Times New Roman" w:hAnsi="Times New Roman" w:cs="Times New Roman"/>
          <w:b/>
          <w:sz w:val="24"/>
          <w:szCs w:val="24"/>
          <w:u w:val="single"/>
        </w:rPr>
        <w:t>ve:</w:t>
      </w:r>
    </w:p>
    <w:p w:rsidR="003B5AC0" w:rsidRPr="003B5AC0" w:rsidRDefault="003B5AC0" w:rsidP="003B5AC0">
      <w:pPr>
        <w:spacing w:after="0" w:line="240" w:lineRule="auto"/>
        <w:jc w:val="both"/>
        <w:rPr>
          <w:rFonts w:ascii="Times New Roman" w:hAnsi="Times New Roman" w:cs="Times New Roman"/>
          <w:b/>
          <w:sz w:val="24"/>
          <w:szCs w:val="24"/>
          <w:u w:val="single"/>
        </w:rPr>
      </w:pPr>
    </w:p>
    <w:p w:rsidR="00124872" w:rsidRPr="003B5AC0" w:rsidRDefault="00124872" w:rsidP="003B5AC0">
      <w:pPr>
        <w:spacing w:after="146"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Nxënësit duhet të demonstrojnë njohuritë dhe të kuptuarit e tyre për përmbajtjen e lëndës dhe arritjen e objektivave mësimore.</w:t>
      </w:r>
    </w:p>
    <w:p w:rsidR="00124872" w:rsidRPr="003B5AC0" w:rsidRDefault="00124872" w:rsidP="003B5AC0">
      <w:pPr>
        <w:spacing w:after="146"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Ata duhet të vlerësohen me një provim përfundimtar</w:t>
      </w:r>
      <w:r w:rsidR="00C53C7C">
        <w:rPr>
          <w:rFonts w:ascii="Times New Roman" w:hAnsi="Times New Roman" w:cs="Times New Roman"/>
          <w:sz w:val="24"/>
          <w:szCs w:val="24"/>
        </w:rPr>
        <w:t xml:space="preserve"> që do të zhvillohet online në Sistemin e Menaxhimit të M</w:t>
      </w:r>
      <w:r w:rsidRPr="003B5AC0">
        <w:rPr>
          <w:rFonts w:ascii="Times New Roman" w:hAnsi="Times New Roman" w:cs="Times New Roman"/>
          <w:sz w:val="24"/>
          <w:szCs w:val="24"/>
        </w:rPr>
        <w:t>ësimit SMM, në fund të lëndës.</w:t>
      </w:r>
    </w:p>
    <w:p w:rsidR="00124872" w:rsidRPr="003B5AC0" w:rsidRDefault="00124872" w:rsidP="003B5AC0">
      <w:pPr>
        <w:spacing w:after="0"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 xml:space="preserve">Provimi përbëhet nga pyetje të vërteta dhe të gabuara, pyetje me zgjedhje të shumëfishta si dhe pyetje të hapura që </w:t>
      </w:r>
      <w:r w:rsidR="0075680D" w:rsidRPr="003B5AC0">
        <w:rPr>
          <w:rFonts w:ascii="Times New Roman" w:hAnsi="Times New Roman" w:cs="Times New Roman"/>
          <w:sz w:val="24"/>
          <w:szCs w:val="24"/>
        </w:rPr>
        <w:t>lidhen me përmbajtjen e lëndës.</w:t>
      </w:r>
    </w:p>
    <w:p w:rsidR="00124872" w:rsidRPr="003B5AC0" w:rsidRDefault="00124872"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rsidR="00124872" w:rsidRPr="003B5AC0" w:rsidRDefault="008C117E" w:rsidP="00A33DF1">
      <w:pPr>
        <w:pStyle w:val="ListParagraph"/>
        <w:numPr>
          <w:ilvl w:val="0"/>
          <w:numId w:val="24"/>
        </w:numPr>
        <w:tabs>
          <w:tab w:val="center" w:pos="411"/>
          <w:tab w:val="center" w:pos="4853"/>
        </w:tabs>
        <w:ind w:left="0"/>
      </w:pPr>
      <w:r w:rsidRPr="003B5AC0">
        <w:t xml:space="preserve">Provimi teorik: </w:t>
      </w:r>
      <w:r w:rsidR="00124872" w:rsidRPr="003B5AC0">
        <w:t xml:space="preserve">     100% e notës përfundimtare.</w:t>
      </w:r>
    </w:p>
    <w:p w:rsidR="00124872" w:rsidRDefault="00124872"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9828B8" w:rsidRPr="000A2BA8" w:rsidRDefault="009828B8"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5. Lënda </w:t>
      </w:r>
      <w:r w:rsidRPr="000A2BA8">
        <w:rPr>
          <w:rFonts w:ascii="Times New Roman" w:eastAsia="Times New Roman" w:hAnsi="Times New Roman" w:cs="Times New Roman"/>
          <w:b/>
          <w:bCs/>
          <w:sz w:val="24"/>
          <w:szCs w:val="24"/>
          <w:highlight w:val="lightGray"/>
          <w:shd w:val="clear" w:color="auto" w:fill="B3B3B3"/>
          <w:lang w:val="sq-AL"/>
        </w:rPr>
        <w:t xml:space="preserve">“Trajnimi dhe zhvillimi i burimeve njerëzore”, </w:t>
      </w:r>
      <w:r w:rsidR="000A2BA8" w:rsidRPr="000A2BA8">
        <w:rPr>
          <w:rFonts w:ascii="Times New Roman" w:eastAsia="Times New Roman" w:hAnsi="Times New Roman" w:cs="Times New Roman"/>
          <w:b/>
          <w:bCs/>
          <w:sz w:val="24"/>
          <w:szCs w:val="24"/>
          <w:highlight w:val="lightGray"/>
          <w:shd w:val="clear" w:color="auto" w:fill="B3B3B3"/>
          <w:lang w:val="sq-AL"/>
        </w:rPr>
        <w:t>(</w:t>
      </w:r>
      <w:r w:rsidR="00152155">
        <w:rPr>
          <w:rFonts w:ascii="Times New Roman" w:eastAsia="Batang" w:hAnsi="Times New Roman" w:cs="Times New Roman"/>
          <w:b/>
          <w:sz w:val="24"/>
          <w:szCs w:val="24"/>
          <w:highlight w:val="lightGray"/>
          <w:lang w:val="sq-AL" w:eastAsia="ko-KR"/>
        </w:rPr>
        <w:t>L-13-678</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kl.12–12 orë Teori</w:t>
      </w:r>
    </w:p>
    <w:p w:rsidR="009828B8" w:rsidRPr="003B5AC0" w:rsidRDefault="009828B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rsidR="00A61571" w:rsidRPr="003B5AC0" w:rsidRDefault="00A61571" w:rsidP="003B5AC0">
      <w:pPr>
        <w:pStyle w:val="Heading4"/>
        <w:jc w:val="both"/>
        <w:rPr>
          <w:b/>
          <w:u w:val="single"/>
        </w:rPr>
      </w:pPr>
      <w:r w:rsidRPr="003B5AC0">
        <w:rPr>
          <w:b/>
          <w:u w:val="single"/>
        </w:rPr>
        <w:t>Qëllimi i lëndës profesionale:</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një hyrje në konceptet, aplikimin dhe aspektet e zhvillimit të aftësive të trajnimit dhe zhvillimit dhe se si ato kontribuojnë në një organizatë efektive të mikpritjes. Nxënësit e suksesshëm do të përfundojnë lëndën me aftësinë për të vlerësuar, projektuar, zhvilluar, zbatuar dhe vlerësuar një program trajnimi në një kontekst mikpritjeje.</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pStyle w:val="Heading4"/>
        <w:rPr>
          <w:b/>
          <w:u w:val="single"/>
        </w:rPr>
      </w:pPr>
      <w:r w:rsidRPr="003B5AC0">
        <w:rPr>
          <w:b/>
          <w:u w:val="single"/>
        </w:rPr>
        <w:t>Rezultatet e pritshme</w:t>
      </w:r>
    </w:p>
    <w:p w:rsidR="00A61571" w:rsidRPr="003B5AC0" w:rsidRDefault="00A61571" w:rsidP="003B5AC0">
      <w:pPr>
        <w:spacing w:after="0" w:line="240" w:lineRule="auto"/>
        <w:rPr>
          <w:rFonts w:ascii="Times New Roman" w:hAnsi="Times New Roman" w:cs="Times New Roman"/>
          <w:sz w:val="24"/>
          <w:szCs w:val="24"/>
          <w:lang w:val="sq-AL"/>
        </w:rPr>
      </w:pPr>
    </w:p>
    <w:p w:rsidR="00A61571" w:rsidRPr="003B5AC0" w:rsidRDefault="00A6157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rsidR="00A61571" w:rsidRPr="003B5AC0" w:rsidRDefault="00A61571" w:rsidP="00A33DF1">
      <w:pPr>
        <w:pStyle w:val="ListParagraph"/>
        <w:numPr>
          <w:ilvl w:val="0"/>
          <w:numId w:val="83"/>
        </w:numPr>
        <w:ind w:left="450"/>
        <w:contextualSpacing/>
      </w:pPr>
      <w:r w:rsidRPr="003B5AC0">
        <w:t xml:space="preserve">Përshkruan piramidën e Maslow-it dhe shpjegon se si lidhet me nevojat e punonjësve. </w:t>
      </w:r>
    </w:p>
    <w:p w:rsidR="00A61571" w:rsidRPr="003B5AC0" w:rsidRDefault="00A61571" w:rsidP="00A33DF1">
      <w:pPr>
        <w:pStyle w:val="ListParagraph"/>
        <w:numPr>
          <w:ilvl w:val="0"/>
          <w:numId w:val="83"/>
        </w:numPr>
        <w:ind w:left="450"/>
        <w:contextualSpacing/>
      </w:pPr>
      <w:r w:rsidRPr="003B5AC0">
        <w:t xml:space="preserve">Shpjegon burimet e mundshme të konflikteve në departamentet e hoteleve dhe strategjinë e zgjidhjes. </w:t>
      </w:r>
    </w:p>
    <w:p w:rsidR="00A61571" w:rsidRPr="003B5AC0" w:rsidRDefault="00A61571" w:rsidP="00A33DF1">
      <w:pPr>
        <w:pStyle w:val="ListParagraph"/>
        <w:numPr>
          <w:ilvl w:val="0"/>
          <w:numId w:val="83"/>
        </w:numPr>
        <w:ind w:left="450"/>
        <w:contextualSpacing/>
      </w:pPr>
      <w:r w:rsidRPr="003B5AC0">
        <w:t xml:space="preserve">Identifikon mospërputhjet midis kërkesave të operacioneve të hotelit dhe dëshirave të punonjësve. </w:t>
      </w:r>
    </w:p>
    <w:p w:rsidR="00A61571" w:rsidRPr="003B5AC0" w:rsidRDefault="00A61571" w:rsidP="00A33DF1">
      <w:pPr>
        <w:pStyle w:val="ListParagraph"/>
        <w:numPr>
          <w:ilvl w:val="0"/>
          <w:numId w:val="83"/>
        </w:numPr>
        <w:ind w:left="450"/>
        <w:contextualSpacing/>
      </w:pPr>
      <w:r w:rsidRPr="003B5AC0">
        <w:t xml:space="preserve">Ekzaminon të drejtat e punonjësve sipas legjislacionit të punës dhe rreziqet e lidhura që duhet të merren parasysh. </w:t>
      </w:r>
    </w:p>
    <w:p w:rsidR="00A61571" w:rsidRPr="003B5AC0" w:rsidRDefault="00A61571" w:rsidP="00A33DF1">
      <w:pPr>
        <w:pStyle w:val="ListParagraph"/>
        <w:numPr>
          <w:ilvl w:val="0"/>
          <w:numId w:val="83"/>
        </w:numPr>
        <w:ind w:left="450"/>
        <w:contextualSpacing/>
      </w:pPr>
      <w:r w:rsidRPr="003B5AC0">
        <w:t xml:space="preserve">Identifikon elementet kryesore të mëposhtme: </w:t>
      </w:r>
    </w:p>
    <w:p w:rsidR="00A61571" w:rsidRPr="003B5AC0" w:rsidRDefault="00A61571" w:rsidP="00A33DF1">
      <w:pPr>
        <w:pStyle w:val="ListParagraph"/>
        <w:numPr>
          <w:ilvl w:val="1"/>
          <w:numId w:val="83"/>
        </w:numPr>
        <w:ind w:left="810"/>
        <w:contextualSpacing/>
      </w:pPr>
      <w:r w:rsidRPr="003B5AC0">
        <w:t>Përshkrimi i punës</w:t>
      </w:r>
      <w:r w:rsidR="00CC062A">
        <w:t>.</w:t>
      </w:r>
      <w:r w:rsidRPr="003B5AC0">
        <w:t xml:space="preserve"> </w:t>
      </w:r>
    </w:p>
    <w:p w:rsidR="00A61571" w:rsidRPr="003B5AC0" w:rsidRDefault="00A61571" w:rsidP="00A33DF1">
      <w:pPr>
        <w:pStyle w:val="ListParagraph"/>
        <w:numPr>
          <w:ilvl w:val="1"/>
          <w:numId w:val="83"/>
        </w:numPr>
        <w:ind w:left="810"/>
        <w:contextualSpacing/>
      </w:pPr>
      <w:r w:rsidRPr="003B5AC0">
        <w:t>Seanca e trajnimit</w:t>
      </w:r>
      <w:r w:rsidR="00CC062A">
        <w:t>.</w:t>
      </w:r>
      <w:r w:rsidRPr="003B5AC0">
        <w:t xml:space="preserve"> </w:t>
      </w:r>
    </w:p>
    <w:p w:rsidR="00A61571" w:rsidRPr="003B5AC0" w:rsidRDefault="00A61571" w:rsidP="00A33DF1">
      <w:pPr>
        <w:pStyle w:val="ListParagraph"/>
        <w:numPr>
          <w:ilvl w:val="1"/>
          <w:numId w:val="83"/>
        </w:numPr>
        <w:ind w:left="810"/>
        <w:contextualSpacing/>
      </w:pPr>
      <w:r w:rsidRPr="003B5AC0">
        <w:t>Vlerësimi i performancës.</w:t>
      </w:r>
    </w:p>
    <w:p w:rsidR="00A61571" w:rsidRPr="003B5AC0" w:rsidRDefault="00A61571" w:rsidP="003B5AC0">
      <w:pPr>
        <w:spacing w:after="5" w:line="240" w:lineRule="auto"/>
        <w:jc w:val="both"/>
        <w:rPr>
          <w:rFonts w:ascii="Times New Roman" w:hAnsi="Times New Roman" w:cs="Times New Roman"/>
          <w:b/>
          <w:sz w:val="24"/>
          <w:szCs w:val="24"/>
          <w:u w:val="single"/>
          <w:lang w:val="sq-AL"/>
        </w:rPr>
      </w:pPr>
    </w:p>
    <w:p w:rsidR="00A61571" w:rsidRPr="003B5AC0" w:rsidRDefault="00A61571"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rsidR="00A61571" w:rsidRPr="003B5AC0" w:rsidRDefault="00A61571" w:rsidP="00A33DF1">
      <w:pPr>
        <w:pStyle w:val="ListParagraph"/>
        <w:numPr>
          <w:ilvl w:val="0"/>
          <w:numId w:val="61"/>
        </w:numPr>
        <w:ind w:left="450"/>
        <w:contextualSpacing/>
        <w:jc w:val="both"/>
      </w:pPr>
      <w:r w:rsidRPr="003B5AC0">
        <w:t>Lidh nivelet e ndryshme të</w:t>
      </w:r>
      <w:r w:rsidR="00CC062A">
        <w:t xml:space="preserve"> nevojave të piramidës së Maslow</w:t>
      </w:r>
      <w:r w:rsidRPr="003B5AC0">
        <w:t xml:space="preserve">-it me nevojat e punonjësve në biznesin e hotelit. </w:t>
      </w:r>
    </w:p>
    <w:p w:rsidR="00A61571" w:rsidRPr="003B5AC0" w:rsidRDefault="00A61571" w:rsidP="00A33DF1">
      <w:pPr>
        <w:pStyle w:val="ListParagraph"/>
        <w:numPr>
          <w:ilvl w:val="0"/>
          <w:numId w:val="61"/>
        </w:numPr>
        <w:ind w:left="450"/>
        <w:contextualSpacing/>
        <w:jc w:val="both"/>
      </w:pPr>
      <w:r w:rsidRPr="003B5AC0">
        <w:t xml:space="preserve">Zbaton teknikat e zgjidhjes për të menaxhuar konfliktet në vendin e punës. </w:t>
      </w:r>
    </w:p>
    <w:p w:rsidR="00A61571" w:rsidRPr="003B5AC0" w:rsidRDefault="00A61571" w:rsidP="00A33DF1">
      <w:pPr>
        <w:pStyle w:val="ListParagraph"/>
        <w:numPr>
          <w:ilvl w:val="0"/>
          <w:numId w:val="61"/>
        </w:numPr>
        <w:ind w:left="450"/>
        <w:contextualSpacing/>
        <w:jc w:val="both"/>
      </w:pPr>
      <w:r w:rsidRPr="003B5AC0">
        <w:t xml:space="preserve">Zhvillon një ushtrim për ndërtimin e ekipit. </w:t>
      </w:r>
    </w:p>
    <w:p w:rsidR="00A61571" w:rsidRPr="003B5AC0" w:rsidRDefault="00C53C7C" w:rsidP="00A33DF1">
      <w:pPr>
        <w:pStyle w:val="ListParagraph"/>
        <w:numPr>
          <w:ilvl w:val="0"/>
          <w:numId w:val="61"/>
        </w:numPr>
        <w:ind w:left="450"/>
        <w:contextualSpacing/>
        <w:jc w:val="both"/>
      </w:pPr>
      <w:r>
        <w:t xml:space="preserve">Projekton, zhvillon dhe vlerëson </w:t>
      </w:r>
      <w:r w:rsidR="00A61571" w:rsidRPr="003B5AC0">
        <w:t>programi</w:t>
      </w:r>
      <w:r>
        <w:t>n e</w:t>
      </w:r>
      <w:r w:rsidR="00A61571" w:rsidRPr="003B5AC0">
        <w:t xml:space="preserve"> trajnimi</w:t>
      </w:r>
      <w:r>
        <w:t>t</w:t>
      </w:r>
      <w:r w:rsidR="00A61571" w:rsidRPr="003B5AC0">
        <w:t xml:space="preserve"> në vendin e punës. </w:t>
      </w:r>
    </w:p>
    <w:p w:rsidR="00A61571" w:rsidRPr="003B5AC0" w:rsidRDefault="00A61571" w:rsidP="00A33DF1">
      <w:pPr>
        <w:pStyle w:val="ListParagraph"/>
        <w:numPr>
          <w:ilvl w:val="0"/>
          <w:numId w:val="61"/>
        </w:numPr>
        <w:ind w:left="450"/>
        <w:contextualSpacing/>
        <w:jc w:val="both"/>
      </w:pPr>
      <w:r w:rsidRPr="003B5AC0">
        <w:t xml:space="preserve">Zhvillon një seancë trajnimi në vendin e punës. </w:t>
      </w:r>
    </w:p>
    <w:p w:rsidR="00A61571" w:rsidRPr="003B5AC0" w:rsidRDefault="00A61571" w:rsidP="00A33DF1">
      <w:pPr>
        <w:pStyle w:val="ListParagraph"/>
        <w:numPr>
          <w:ilvl w:val="0"/>
          <w:numId w:val="61"/>
        </w:numPr>
        <w:ind w:left="450"/>
        <w:contextualSpacing/>
        <w:jc w:val="both"/>
      </w:pPr>
      <w:r w:rsidRPr="003B5AC0">
        <w:t>Krye</w:t>
      </w:r>
      <w:r w:rsidR="00C53C7C">
        <w:t>n një vlerësim të performancës.</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Qëndrimet që zhvillohen te nxënësi:</w:t>
      </w:r>
    </w:p>
    <w:p w:rsidR="00A61571" w:rsidRPr="003B5AC0" w:rsidRDefault="00A61571" w:rsidP="00A33DF1">
      <w:pPr>
        <w:pStyle w:val="ListParagraph"/>
        <w:numPr>
          <w:ilvl w:val="0"/>
          <w:numId w:val="62"/>
        </w:numPr>
        <w:ind w:left="450"/>
        <w:contextualSpacing/>
        <w:jc w:val="both"/>
      </w:pPr>
      <w:r w:rsidRPr="003B5AC0">
        <w:t>Njeh kufizimet dhe pikat tuaja të përmirësimit në trajtimin e keqkuptimeve dhe konflikteve.</w:t>
      </w:r>
    </w:p>
    <w:p w:rsidR="00A61571" w:rsidRPr="003B5AC0" w:rsidRDefault="00A61571" w:rsidP="00A33DF1">
      <w:pPr>
        <w:pStyle w:val="ListParagraph"/>
        <w:numPr>
          <w:ilvl w:val="0"/>
          <w:numId w:val="62"/>
        </w:numPr>
        <w:ind w:left="450"/>
        <w:contextualSpacing/>
        <w:jc w:val="both"/>
      </w:pPr>
      <w:r w:rsidRPr="003B5AC0">
        <w:t>Diskuton avantazhet dhe disavantazhet e legjislacionit të punës.</w:t>
      </w:r>
    </w:p>
    <w:p w:rsidR="00A61571" w:rsidRPr="003B5AC0" w:rsidRDefault="00A61571" w:rsidP="00A33DF1">
      <w:pPr>
        <w:pStyle w:val="ListParagraph"/>
        <w:numPr>
          <w:ilvl w:val="0"/>
          <w:numId w:val="62"/>
        </w:numPr>
        <w:spacing w:after="200"/>
        <w:ind w:left="450"/>
        <w:contextualSpacing/>
      </w:pPr>
      <w:r w:rsidRPr="003B5AC0">
        <w:t>Kupton rolin e dobishëm të trajnimit në performancën e suksesshme të organizatave të mikpritjes.</w:t>
      </w:r>
    </w:p>
    <w:p w:rsidR="00A61571" w:rsidRPr="003B5AC0" w:rsidRDefault="00A61571"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rsidR="00A61571" w:rsidRPr="003B5AC0" w:rsidRDefault="00A61571" w:rsidP="003B5AC0">
      <w:pPr>
        <w:spacing w:after="0" w:line="240" w:lineRule="auto"/>
        <w:ind w:left="-4"/>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Gjatë kësaj lënde përfshihet një një kombinim i mësimit të bazuar në njohuri me aplikimin praktik të aftësive. </w:t>
      </w:r>
      <w:r w:rsidR="007F242B" w:rsidRPr="003B5AC0">
        <w:rPr>
          <w:rFonts w:ascii="Times New Roman" w:hAnsi="Times New Roman" w:cs="Times New Roman"/>
          <w:sz w:val="24"/>
          <w:szCs w:val="24"/>
          <w:lang w:val="sq-AL"/>
        </w:rPr>
        <w:t xml:space="preserve">Shpërndarja e njohurive </w:t>
      </w:r>
      <w:r w:rsidRPr="003B5AC0">
        <w:rPr>
          <w:rFonts w:ascii="Times New Roman" w:hAnsi="Times New Roman" w:cs="Times New Roman"/>
          <w:sz w:val="24"/>
          <w:szCs w:val="24"/>
          <w:lang w:val="sq-AL"/>
        </w:rPr>
        <w:t>do të lehtësohet përmes:</w:t>
      </w:r>
    </w:p>
    <w:p w:rsidR="00A61571" w:rsidRPr="003B5AC0" w:rsidRDefault="00A61571" w:rsidP="00A33DF1">
      <w:pPr>
        <w:pStyle w:val="ListParagraph"/>
        <w:numPr>
          <w:ilvl w:val="0"/>
          <w:numId w:val="63"/>
        </w:numPr>
        <w:ind w:left="360"/>
        <w:contextualSpacing/>
        <w:jc w:val="both"/>
      </w:pPr>
      <w:r w:rsidRPr="003B5AC0">
        <w:t>Mësimit të kombin</w:t>
      </w:r>
      <w:r w:rsidR="007F242B" w:rsidRPr="003B5AC0">
        <w:t>uar duke përdorur përmbajtje d</w:t>
      </w:r>
      <w:r w:rsidR="00C53C7C">
        <w:t>i</w:t>
      </w:r>
      <w:r w:rsidR="007F242B" w:rsidRPr="003B5AC0">
        <w:t>xh</w:t>
      </w:r>
      <w:r w:rsidRPr="003B5AC0">
        <w:t>itale dhe tradicionale të ofruara përmes një Sistemi të Menaxhimit të Mësimit (SMM). Njohuritë e fituara përmes SMM-së do të forcohen gjatë orëve të mësimit me mbështetjen e mës</w:t>
      </w:r>
      <w:r w:rsidR="00AA095E" w:rsidRPr="003B5AC0">
        <w:t>imdhënës</w:t>
      </w:r>
      <w:r w:rsidRPr="003B5AC0">
        <w:t xml:space="preserve">it dhe mësimin aktiv nëpërmjet </w:t>
      </w:r>
      <w:r w:rsidR="007F242B" w:rsidRPr="003B5AC0">
        <w:t>lojës në role.</w:t>
      </w:r>
    </w:p>
    <w:p w:rsidR="00A61571" w:rsidRPr="003B5AC0" w:rsidRDefault="00A61571" w:rsidP="003B5AC0">
      <w:pPr>
        <w:spacing w:after="0" w:line="240" w:lineRule="auto"/>
        <w:ind w:left="-4"/>
        <w:jc w:val="both"/>
        <w:rPr>
          <w:rFonts w:ascii="Times New Roman" w:hAnsi="Times New Roman" w:cs="Times New Roman"/>
          <w:sz w:val="24"/>
          <w:szCs w:val="24"/>
          <w:lang w:val="sq-AL"/>
        </w:rPr>
      </w:pPr>
      <w:bookmarkStart w:id="9" w:name="_Hlk171377398"/>
      <w:r w:rsidRPr="003B5AC0">
        <w:rPr>
          <w:rFonts w:ascii="Times New Roman" w:hAnsi="Times New Roman" w:cs="Times New Roman"/>
          <w:b/>
          <w:sz w:val="24"/>
          <w:szCs w:val="24"/>
          <w:lang w:val="sq-AL"/>
        </w:rPr>
        <w:t>Sekuenca e trajnimit:</w:t>
      </w:r>
    </w:p>
    <w:p w:rsidR="00A61571" w:rsidRPr="003B5AC0" w:rsidRDefault="00A6157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A61571" w:rsidRPr="003B5AC0" w:rsidRDefault="00A61571" w:rsidP="00A33DF1">
      <w:pPr>
        <w:pStyle w:val="ListParagraph"/>
        <w:numPr>
          <w:ilvl w:val="0"/>
          <w:numId w:val="84"/>
        </w:numPr>
        <w:ind w:left="360"/>
        <w:jc w:val="both"/>
      </w:pPr>
      <w:r w:rsidRPr="003B5AC0">
        <w:t>L</w:t>
      </w:r>
      <w:r w:rsidR="007F242B" w:rsidRPr="003B5AC0">
        <w:t>ë</w:t>
      </w:r>
      <w:r w:rsidRPr="003B5AC0">
        <w:t xml:space="preserve">nda zhvillohet gjatë një periudhe prej 24 javësh. Gjatë kësaj kohe, seancat teorike zhvillohen njëkohësisht me lëndët e tjera praktike dhe teorike. </w:t>
      </w:r>
    </w:p>
    <w:p w:rsidR="00A61571" w:rsidRPr="003B5AC0" w:rsidRDefault="00A61571" w:rsidP="00A33DF1">
      <w:pPr>
        <w:pStyle w:val="ListParagraph"/>
        <w:numPr>
          <w:ilvl w:val="0"/>
          <w:numId w:val="84"/>
        </w:numPr>
        <w:ind w:left="360"/>
        <w:jc w:val="both"/>
      </w:pPr>
      <w:r w:rsidRPr="003B5AC0">
        <w:t>Lënda përfundon me një vlerësim teorik.</w:t>
      </w: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Burimet e nevojshme:</w:t>
      </w:r>
    </w:p>
    <w:p w:rsidR="00A61571" w:rsidRPr="003B5AC0" w:rsidRDefault="00A61571" w:rsidP="00A33DF1">
      <w:pPr>
        <w:pStyle w:val="ListParagraph"/>
        <w:numPr>
          <w:ilvl w:val="0"/>
          <w:numId w:val="85"/>
        </w:numPr>
        <w:ind w:left="360"/>
        <w:jc w:val="both"/>
      </w:pPr>
      <w:r w:rsidRPr="003B5AC0">
        <w:t xml:space="preserve">Klasa me pajisje multimediale. </w:t>
      </w:r>
    </w:p>
    <w:p w:rsidR="00A61571" w:rsidRPr="003B5AC0" w:rsidRDefault="00A61571" w:rsidP="00A33DF1">
      <w:pPr>
        <w:pStyle w:val="ListParagraph"/>
        <w:numPr>
          <w:ilvl w:val="0"/>
          <w:numId w:val="85"/>
        </w:numPr>
        <w:ind w:left="360"/>
        <w:jc w:val="both"/>
      </w:pPr>
      <w:r w:rsidRPr="003B5AC0">
        <w:t xml:space="preserve">Laboratori i IT. </w:t>
      </w:r>
    </w:p>
    <w:p w:rsidR="00A61571" w:rsidRPr="003B5AC0" w:rsidRDefault="00A61571" w:rsidP="00A33DF1">
      <w:pPr>
        <w:pStyle w:val="ListParagraph"/>
        <w:numPr>
          <w:ilvl w:val="0"/>
          <w:numId w:val="85"/>
        </w:numPr>
        <w:ind w:left="360"/>
        <w:jc w:val="both"/>
      </w:pPr>
      <w:r w:rsidRPr="003B5AC0">
        <w:t>Bibliotekë dhe pajisje printimi</w:t>
      </w:r>
      <w:bookmarkEnd w:id="9"/>
      <w:r w:rsidRPr="003B5AC0">
        <w:t>.</w:t>
      </w: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Referencat e lëndës:</w:t>
      </w:r>
    </w:p>
    <w:p w:rsidR="00A61571" w:rsidRDefault="007C5AA5"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3B5AC0" w:rsidRPr="003B5AC0" w:rsidRDefault="003B5AC0" w:rsidP="003B5AC0">
      <w:pPr>
        <w:spacing w:after="0" w:line="240" w:lineRule="auto"/>
        <w:ind w:left="450"/>
        <w:jc w:val="both"/>
        <w:rPr>
          <w:rFonts w:ascii="Times New Roman" w:hAnsi="Times New Roman" w:cs="Times New Roman"/>
          <w:sz w:val="24"/>
          <w:szCs w:val="24"/>
          <w:lang w:val="nn-NO"/>
        </w:rPr>
      </w:pPr>
    </w:p>
    <w:p w:rsidR="00A61571" w:rsidRDefault="00A61571"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sidRPr="003B5AC0">
        <w:rPr>
          <w:rFonts w:ascii="Times New Roman" w:hAnsi="Times New Roman" w:cs="Times New Roman"/>
          <w:b/>
          <w:sz w:val="24"/>
          <w:szCs w:val="24"/>
          <w:u w:val="single"/>
          <w:lang w:val="sq-AL"/>
        </w:rPr>
        <w:t>zime për vlerësimin e nxënësve:</w:t>
      </w:r>
    </w:p>
    <w:p w:rsidR="003B5AC0" w:rsidRPr="003B5AC0" w:rsidRDefault="003B5AC0" w:rsidP="003B5AC0">
      <w:pPr>
        <w:spacing w:after="0" w:line="240" w:lineRule="auto"/>
        <w:jc w:val="both"/>
        <w:rPr>
          <w:rFonts w:ascii="Times New Roman" w:hAnsi="Times New Roman" w:cs="Times New Roman"/>
          <w:b/>
          <w:sz w:val="24"/>
          <w:szCs w:val="24"/>
          <w:u w:val="single"/>
          <w:lang w:val="sq-AL"/>
        </w:rPr>
      </w:pP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tregojnë njohuritë dhe kuptimin e përmbajtjes së lëndës si dhe arritjen e objektivave të mësimit. Ata do të vlerësohen me një prezantim ku do të duhet të prezantojnë programin e tyre të trajnimit të aftësive, përpara mës</w:t>
      </w:r>
      <w:r w:rsidR="00AA095E" w:rsidRPr="003B5AC0">
        <w:rPr>
          <w:rFonts w:ascii="Times New Roman" w:hAnsi="Times New Roman" w:cs="Times New Roman"/>
          <w:sz w:val="24"/>
          <w:szCs w:val="24"/>
          <w:lang w:val="sq-AL"/>
        </w:rPr>
        <w:t>imdhënës</w:t>
      </w:r>
      <w:r w:rsidRPr="003B5AC0">
        <w:rPr>
          <w:rFonts w:ascii="Times New Roman" w:hAnsi="Times New Roman" w:cs="Times New Roman"/>
          <w:sz w:val="24"/>
          <w:szCs w:val="24"/>
          <w:lang w:val="sq-AL"/>
        </w:rPr>
        <w:t>ve dhe shokëve të klasës, që ata kanë zhvilluar së bashku. Një seancë trajnimi, në lidhje me programin e zhvilluar, do të kryhet gjatë prezantimit. Mës</w:t>
      </w:r>
      <w:r w:rsidR="00AA095E" w:rsidRPr="003B5AC0">
        <w:rPr>
          <w:rFonts w:ascii="Times New Roman" w:hAnsi="Times New Roman" w:cs="Times New Roman"/>
          <w:sz w:val="24"/>
          <w:szCs w:val="24"/>
          <w:lang w:val="sq-AL"/>
        </w:rPr>
        <w:t>imdhënësi</w:t>
      </w:r>
      <w:r w:rsidRPr="003B5AC0">
        <w:rPr>
          <w:rFonts w:ascii="Times New Roman" w:hAnsi="Times New Roman" w:cs="Times New Roman"/>
          <w:sz w:val="24"/>
          <w:szCs w:val="24"/>
          <w:lang w:val="sq-AL"/>
        </w:rPr>
        <w:t>t më pas do të vlerësojnë prezantimin dhe seancën e trajnimit në tërësi dhe do t’i vlerësojnë nxënësit në përputhje me rrethanat.</w:t>
      </w: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rsidR="00A61571" w:rsidRPr="003B5AC0" w:rsidRDefault="00A61571" w:rsidP="00A33DF1">
      <w:pPr>
        <w:pStyle w:val="ListParagraph"/>
        <w:widowControl w:val="0"/>
        <w:numPr>
          <w:ilvl w:val="0"/>
          <w:numId w:val="85"/>
        </w:numPr>
        <w:tabs>
          <w:tab w:val="left" w:pos="360"/>
        </w:tabs>
        <w:autoSpaceDE w:val="0"/>
        <w:autoSpaceDN w:val="0"/>
        <w:adjustRightInd w:val="0"/>
        <w:ind w:hanging="720"/>
        <w:jc w:val="both"/>
        <w:rPr>
          <w:b/>
          <w:bCs/>
          <w:iCs/>
          <w:shd w:val="clear" w:color="auto" w:fill="B3B3B3"/>
        </w:rPr>
      </w:pPr>
      <w:r w:rsidRPr="003B5AC0">
        <w:t>Prezantimi: 100% e notës përfundimtare</w:t>
      </w:r>
      <w:r w:rsidR="008C117E" w:rsidRPr="003B5AC0">
        <w:t>.</w:t>
      </w:r>
    </w:p>
    <w:p w:rsidR="009828B8" w:rsidRPr="003B5AC0" w:rsidRDefault="009828B8" w:rsidP="003B5AC0">
      <w:pPr>
        <w:widowControl w:val="0"/>
        <w:tabs>
          <w:tab w:val="left" w:pos="360"/>
          <w:tab w:val="left" w:pos="720"/>
        </w:tabs>
        <w:autoSpaceDE w:val="0"/>
        <w:autoSpaceDN w:val="0"/>
        <w:adjustRightInd w:val="0"/>
        <w:spacing w:line="240" w:lineRule="auto"/>
        <w:jc w:val="both"/>
        <w:rPr>
          <w:rFonts w:ascii="Times New Roman" w:eastAsia="Times New Roman" w:hAnsi="Times New Roman" w:cs="Times New Roman"/>
          <w:b/>
          <w:bCs/>
          <w:iCs/>
          <w:sz w:val="24"/>
          <w:szCs w:val="24"/>
          <w:highlight w:val="lightGray"/>
          <w:shd w:val="clear" w:color="auto" w:fill="B3B3B3"/>
          <w:lang w:val="sq-AL"/>
        </w:rPr>
      </w:pPr>
    </w:p>
    <w:p w:rsidR="009828B8" w:rsidRDefault="009828B8" w:rsidP="003B5AC0">
      <w:pPr>
        <w:spacing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A8614A" w:rsidRPr="000A2BA8"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t>6</w:t>
      </w:r>
      <w:r w:rsidR="00A8614A" w:rsidRPr="000A2BA8">
        <w:rPr>
          <w:rFonts w:ascii="Times New Roman" w:eastAsia="Times New Roman" w:hAnsi="Times New Roman" w:cs="Times New Roman"/>
          <w:b/>
          <w:bCs/>
          <w:iCs/>
          <w:sz w:val="24"/>
          <w:szCs w:val="24"/>
          <w:highlight w:val="lightGray"/>
          <w:shd w:val="clear" w:color="auto" w:fill="B3B3B3"/>
          <w:lang w:val="sq-AL"/>
        </w:rPr>
        <w:t>.</w:t>
      </w:r>
      <w:r w:rsidR="00A8614A" w:rsidRPr="000A2BA8">
        <w:rPr>
          <w:rFonts w:ascii="Times New Roman" w:hAnsi="Times New Roman" w:cs="Times New Roman"/>
          <w:b/>
          <w:bCs/>
          <w:iCs/>
          <w:sz w:val="24"/>
          <w:szCs w:val="24"/>
          <w:highlight w:val="lightGray"/>
          <w:shd w:val="clear" w:color="auto" w:fill="B3B3B3"/>
        </w:rPr>
        <w:t xml:space="preserve"> Lënda </w:t>
      </w:r>
      <w:r w:rsidR="00A8614A" w:rsidRPr="000A2BA8">
        <w:rPr>
          <w:rFonts w:ascii="Times New Roman" w:hAnsi="Times New Roman" w:cs="Times New Roman"/>
          <w:b/>
          <w:bCs/>
          <w:sz w:val="24"/>
          <w:szCs w:val="24"/>
          <w:highlight w:val="lightGray"/>
          <w:shd w:val="clear" w:color="auto" w:fill="B3B3B3"/>
        </w:rPr>
        <w:t>“Ndërgjeg</w:t>
      </w:r>
      <w:r w:rsidR="000A2BA8" w:rsidRPr="000A2BA8">
        <w:rPr>
          <w:rFonts w:ascii="Times New Roman" w:hAnsi="Times New Roman" w:cs="Times New Roman"/>
          <w:b/>
          <w:bCs/>
          <w:sz w:val="24"/>
          <w:szCs w:val="24"/>
          <w:highlight w:val="lightGray"/>
          <w:shd w:val="clear" w:color="auto" w:fill="B3B3B3"/>
        </w:rPr>
        <w:t>jësimi kulturor”</w:t>
      </w:r>
      <w:r w:rsidR="00A8614A" w:rsidRPr="000A2BA8">
        <w:rPr>
          <w:rFonts w:ascii="Times New Roman" w:hAnsi="Times New Roman" w:cs="Times New Roman"/>
          <w:b/>
          <w:bCs/>
          <w:sz w:val="24"/>
          <w:szCs w:val="24"/>
          <w:highlight w:val="lightGray"/>
          <w:shd w:val="clear" w:color="auto" w:fill="B3B3B3"/>
        </w:rPr>
        <w:t>,</w:t>
      </w:r>
      <w:r w:rsidR="000A2BA8" w:rsidRPr="000A2BA8">
        <w:rPr>
          <w:rFonts w:ascii="Times New Roman" w:hAnsi="Times New Roman" w:cs="Times New Roman"/>
          <w:b/>
          <w:bCs/>
          <w:sz w:val="24"/>
          <w:szCs w:val="24"/>
          <w:highlight w:val="lightGray"/>
          <w:shd w:val="clear" w:color="auto" w:fill="B3B3B3"/>
        </w:rPr>
        <w:t xml:space="preserve"> (</w:t>
      </w:r>
      <w:r w:rsidR="00152155">
        <w:rPr>
          <w:rFonts w:ascii="Times New Roman" w:eastAsia="Batang" w:hAnsi="Times New Roman" w:cs="Times New Roman"/>
          <w:b/>
          <w:sz w:val="24"/>
          <w:szCs w:val="24"/>
          <w:highlight w:val="lightGray"/>
          <w:lang w:val="sq-AL" w:eastAsia="ko-KR"/>
        </w:rPr>
        <w:t>L-13-679</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hAnsi="Times New Roman" w:cs="Times New Roman"/>
          <w:b/>
          <w:bCs/>
          <w:sz w:val="24"/>
          <w:szCs w:val="24"/>
          <w:highlight w:val="lightGray"/>
          <w:shd w:val="clear" w:color="auto" w:fill="B3B3B3"/>
        </w:rPr>
        <w:t>kl.12</w:t>
      </w:r>
      <w:r w:rsidR="00A8614A" w:rsidRPr="000A2BA8">
        <w:rPr>
          <w:rFonts w:ascii="Times New Roman" w:hAnsi="Times New Roman" w:cs="Times New Roman"/>
          <w:b/>
          <w:bCs/>
          <w:sz w:val="24"/>
          <w:szCs w:val="24"/>
          <w:highlight w:val="lightGray"/>
          <w:shd w:val="clear" w:color="auto" w:fill="B3B3B3"/>
        </w:rPr>
        <w:t xml:space="preserve"> - 12 orë Teori</w:t>
      </w:r>
      <w:r w:rsidR="00A8614A" w:rsidRPr="000A2BA8">
        <w:rPr>
          <w:rFonts w:ascii="Times New Roman" w:hAnsi="Times New Roman" w:cs="Times New Roman"/>
          <w:b/>
          <w:bCs/>
          <w:sz w:val="24"/>
          <w:szCs w:val="24"/>
          <w:shd w:val="clear" w:color="auto" w:fill="B3B3B3"/>
        </w:rPr>
        <w:t xml:space="preserve"> </w:t>
      </w:r>
    </w:p>
    <w:p w:rsidR="00A8614A" w:rsidRPr="003B5AC0" w:rsidRDefault="00A8614A" w:rsidP="003B5AC0">
      <w:pPr>
        <w:pStyle w:val="Heading4"/>
        <w:jc w:val="both"/>
        <w:rPr>
          <w:b/>
          <w:u w:val="single"/>
        </w:rPr>
      </w:pPr>
      <w:r w:rsidRPr="003B5AC0">
        <w:rPr>
          <w:b/>
          <w:u w:val="single"/>
        </w:rPr>
        <w:t>Qëllimi i lëndës profesionale:</w:t>
      </w:r>
    </w:p>
    <w:p w:rsidR="00A8614A" w:rsidRPr="003B5AC0" w:rsidRDefault="00A8614A" w:rsidP="003B5AC0">
      <w:pPr>
        <w:spacing w:after="0" w:line="240" w:lineRule="auto"/>
        <w:jc w:val="both"/>
        <w:rPr>
          <w:rFonts w:ascii="Times New Roman" w:hAnsi="Times New Roman" w:cs="Times New Roman"/>
          <w:sz w:val="24"/>
          <w:szCs w:val="24"/>
          <w:lang w:val="sq-AL"/>
        </w:rPr>
      </w:pP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Kjo lëndë është krijuar për të zhvilluar inteligjencën kulturore me qëllim ndërtimin e  marrëdhënieve dhe komunikimin efektiv me klientët nga e gjithë bota. Në përfundim të </w:t>
      </w:r>
      <w:r w:rsidR="00B04C61" w:rsidRPr="003B5AC0">
        <w:rPr>
          <w:rFonts w:ascii="Times New Roman" w:hAnsi="Times New Roman" w:cs="Times New Roman"/>
          <w:sz w:val="24"/>
          <w:szCs w:val="24"/>
          <w:lang w:val="sq-AL"/>
        </w:rPr>
        <w:t>lëndës</w:t>
      </w:r>
      <w:r w:rsidRPr="003B5AC0">
        <w:rPr>
          <w:rFonts w:ascii="Times New Roman" w:hAnsi="Times New Roman" w:cs="Times New Roman"/>
          <w:sz w:val="24"/>
          <w:szCs w:val="24"/>
          <w:lang w:val="sq-AL"/>
        </w:rPr>
        <w:t>, nxënësi do të demonstrojë një kuptim të diversitetit kulturor në industrinë</w:t>
      </w:r>
      <w:r w:rsidR="00CC062A">
        <w:rPr>
          <w:rFonts w:ascii="Times New Roman" w:hAnsi="Times New Roman" w:cs="Times New Roman"/>
          <w:sz w:val="24"/>
          <w:szCs w:val="24"/>
          <w:lang w:val="sq-AL"/>
        </w:rPr>
        <w:t xml:space="preserve"> e mikp</w:t>
      </w:r>
      <w:r w:rsidRPr="003B5AC0">
        <w:rPr>
          <w:rFonts w:ascii="Times New Roman" w:hAnsi="Times New Roman" w:cs="Times New Roman"/>
          <w:sz w:val="24"/>
          <w:szCs w:val="24"/>
          <w:lang w:val="sq-AL"/>
        </w:rPr>
        <w:t>ritjes dhe do të ofrojë qasje të ndryshme mbi mënyrën se si të ofrojë shërbimin më të mirë për klientët nga sfondet kulturore të ndryshme.</w:t>
      </w:r>
    </w:p>
    <w:p w:rsidR="00A8614A" w:rsidRPr="003B5AC0" w:rsidRDefault="00A8614A" w:rsidP="003B5AC0">
      <w:pPr>
        <w:spacing w:after="0" w:line="240" w:lineRule="auto"/>
        <w:jc w:val="both"/>
        <w:rPr>
          <w:rFonts w:ascii="Times New Roman" w:hAnsi="Times New Roman" w:cs="Times New Roman"/>
          <w:sz w:val="24"/>
          <w:szCs w:val="24"/>
          <w:lang w:val="sq-AL"/>
        </w:rPr>
      </w:pPr>
    </w:p>
    <w:p w:rsidR="00A8614A" w:rsidRPr="003B5AC0" w:rsidRDefault="00A8614A" w:rsidP="003B5AC0">
      <w:pPr>
        <w:pStyle w:val="Heading4"/>
        <w:rPr>
          <w:b/>
          <w:u w:val="single"/>
        </w:rPr>
      </w:pPr>
      <w:r w:rsidRPr="003B5AC0">
        <w:rPr>
          <w:b/>
          <w:u w:val="single"/>
        </w:rPr>
        <w:t>Rezultatet e pritshme</w:t>
      </w:r>
    </w:p>
    <w:p w:rsidR="00A8614A" w:rsidRPr="003B5AC0" w:rsidRDefault="00A8614A" w:rsidP="003B5AC0">
      <w:pPr>
        <w:spacing w:after="0" w:line="240" w:lineRule="auto"/>
        <w:rPr>
          <w:rFonts w:ascii="Times New Roman" w:hAnsi="Times New Roman" w:cs="Times New Roman"/>
          <w:lang w:val="sq-AL"/>
        </w:rPr>
      </w:pPr>
    </w:p>
    <w:p w:rsidR="00A8614A" w:rsidRPr="003B5AC0" w:rsidRDefault="00A8614A" w:rsidP="003B5AC0">
      <w:pPr>
        <w:spacing w:after="0" w:line="240" w:lineRule="auto"/>
        <w:rPr>
          <w:rFonts w:ascii="Times New Roman" w:hAnsi="Times New Roman" w:cs="Times New Roman"/>
          <w:lang w:val="sq-AL"/>
        </w:rPr>
      </w:pPr>
      <w:r w:rsidRPr="003B5AC0">
        <w:rPr>
          <w:rFonts w:ascii="Times New Roman" w:hAnsi="Times New Roman" w:cs="Times New Roman"/>
          <w:b/>
          <w:sz w:val="24"/>
          <w:lang w:val="sq-AL"/>
        </w:rPr>
        <w:t>Njohuritë që fiton nxënësi:</w:t>
      </w:r>
    </w:p>
    <w:p w:rsidR="00A8614A" w:rsidRPr="003B5AC0" w:rsidRDefault="00A8614A" w:rsidP="00A33DF1">
      <w:pPr>
        <w:pStyle w:val="ListParagraph"/>
        <w:numPr>
          <w:ilvl w:val="0"/>
          <w:numId w:val="27"/>
        </w:numPr>
        <w:spacing w:after="5"/>
        <w:jc w:val="both"/>
        <w:rPr>
          <w:bCs/>
        </w:rPr>
      </w:pPr>
      <w:r w:rsidRPr="003B5AC0">
        <w:rPr>
          <w:bCs/>
        </w:rPr>
        <w:t>Shpjegon kompleksitetin kulturor dhe sfidat e dinamikave globale të sotme.</w:t>
      </w:r>
    </w:p>
    <w:p w:rsidR="00A8614A" w:rsidRPr="003B5AC0" w:rsidRDefault="00A8614A" w:rsidP="00A33DF1">
      <w:pPr>
        <w:pStyle w:val="ListParagraph"/>
        <w:numPr>
          <w:ilvl w:val="0"/>
          <w:numId w:val="27"/>
        </w:numPr>
        <w:spacing w:after="5"/>
        <w:jc w:val="both"/>
        <w:rPr>
          <w:bCs/>
        </w:rPr>
      </w:pPr>
      <w:r w:rsidRPr="003B5AC0">
        <w:rPr>
          <w:bCs/>
        </w:rPr>
        <w:t>Analizon sfidat kryesore të një vendi pune multikulturor.</w:t>
      </w:r>
    </w:p>
    <w:p w:rsidR="00A8614A" w:rsidRPr="003B5AC0" w:rsidRDefault="00A8614A" w:rsidP="00A33DF1">
      <w:pPr>
        <w:pStyle w:val="ListParagraph"/>
        <w:numPr>
          <w:ilvl w:val="0"/>
          <w:numId w:val="27"/>
        </w:numPr>
        <w:spacing w:after="5"/>
        <w:jc w:val="both"/>
        <w:rPr>
          <w:bCs/>
        </w:rPr>
      </w:pPr>
      <w:r w:rsidRPr="003B5AC0">
        <w:rPr>
          <w:bCs/>
        </w:rPr>
        <w:t xml:space="preserve">Identifikon temat që duhet të shmangen kur ndëvepron me klientët dhe konfliktet potenciale që mund të lindin nga secila prej tyre. </w:t>
      </w:r>
    </w:p>
    <w:p w:rsidR="00A8614A" w:rsidRPr="003B5AC0" w:rsidRDefault="00A8614A" w:rsidP="00A33DF1">
      <w:pPr>
        <w:pStyle w:val="ListParagraph"/>
        <w:numPr>
          <w:ilvl w:val="0"/>
          <w:numId w:val="27"/>
        </w:numPr>
        <w:spacing w:after="5"/>
        <w:jc w:val="both"/>
        <w:rPr>
          <w:bCs/>
        </w:rPr>
      </w:pPr>
      <w:r w:rsidRPr="003B5AC0">
        <w:rPr>
          <w:bCs/>
        </w:rPr>
        <w:t>Analizoni zakonet dhe traditat e të ngrënit të popullatave të ndryshme.</w:t>
      </w:r>
    </w:p>
    <w:p w:rsidR="008C117E" w:rsidRPr="003B5AC0" w:rsidRDefault="008C117E" w:rsidP="003B5AC0">
      <w:pPr>
        <w:spacing w:after="0" w:line="240" w:lineRule="auto"/>
        <w:ind w:left="10" w:hanging="10"/>
        <w:jc w:val="both"/>
        <w:rPr>
          <w:rFonts w:ascii="Times New Roman" w:hAnsi="Times New Roman" w:cs="Times New Roman"/>
          <w:b/>
          <w:sz w:val="24"/>
          <w:szCs w:val="24"/>
          <w:lang w:val="sq-AL"/>
        </w:rPr>
      </w:pPr>
    </w:p>
    <w:p w:rsidR="00A8614A" w:rsidRPr="003B5AC0" w:rsidRDefault="00A8614A"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rsidR="00A8614A" w:rsidRPr="003B5AC0" w:rsidRDefault="00A8614A" w:rsidP="003B5AC0">
      <w:pPr>
        <w:pStyle w:val="ListParagraph"/>
        <w:numPr>
          <w:ilvl w:val="0"/>
          <w:numId w:val="8"/>
        </w:numPr>
        <w:spacing w:after="5"/>
        <w:jc w:val="both"/>
      </w:pPr>
      <w:r w:rsidRPr="003B5AC0">
        <w:t>P</w:t>
      </w:r>
      <w:r w:rsidRPr="003B5AC0">
        <w:rPr>
          <w:bCs/>
        </w:rPr>
        <w:t>ërshtat komunikimin e tij verbal dhe joverbal me kultura të ndryshme.</w:t>
      </w:r>
    </w:p>
    <w:p w:rsidR="00A8614A" w:rsidRPr="003B5AC0" w:rsidRDefault="00A8614A" w:rsidP="003B5AC0">
      <w:pPr>
        <w:pStyle w:val="ListParagraph"/>
        <w:numPr>
          <w:ilvl w:val="0"/>
          <w:numId w:val="8"/>
        </w:numPr>
        <w:spacing w:after="5"/>
        <w:jc w:val="both"/>
      </w:pPr>
      <w:r w:rsidRPr="003B5AC0">
        <w:rPr>
          <w:bCs/>
        </w:rPr>
        <w:t>Inkurajon marrëdhënie pozitive pune ndërkulturore.</w:t>
      </w:r>
    </w:p>
    <w:p w:rsidR="00A8614A" w:rsidRPr="003B5AC0" w:rsidRDefault="00A8614A" w:rsidP="003B5AC0">
      <w:pPr>
        <w:pStyle w:val="ListParagraph"/>
        <w:numPr>
          <w:ilvl w:val="0"/>
          <w:numId w:val="8"/>
        </w:numPr>
        <w:spacing w:after="5"/>
        <w:jc w:val="both"/>
      </w:pPr>
      <w:r w:rsidRPr="003B5AC0">
        <w:t>Zbaton masa p</w:t>
      </w:r>
      <w:r w:rsidRPr="003B5AC0">
        <w:rPr>
          <w:bCs/>
        </w:rPr>
        <w:t>ër të reduktuar konfliktet dhe keqkuptimet ndërkulturore.</w:t>
      </w:r>
    </w:p>
    <w:p w:rsidR="00A8614A" w:rsidRPr="003B5AC0" w:rsidRDefault="00A8614A" w:rsidP="003B5AC0">
      <w:pPr>
        <w:pStyle w:val="ListParagraph"/>
        <w:numPr>
          <w:ilvl w:val="0"/>
          <w:numId w:val="8"/>
        </w:numPr>
        <w:spacing w:after="5"/>
        <w:jc w:val="both"/>
      </w:pPr>
      <w:r w:rsidRPr="003B5AC0">
        <w:rPr>
          <w:bCs/>
        </w:rPr>
        <w:t>Popozon produkte të ndryshme ushqimi dhe pijesh sipas prejardhjes kulturore të klientëve.</w:t>
      </w:r>
    </w:p>
    <w:p w:rsidR="00A8614A" w:rsidRPr="003B5AC0" w:rsidRDefault="00A8614A" w:rsidP="003B5AC0">
      <w:pPr>
        <w:pStyle w:val="ListParagraph"/>
        <w:spacing w:after="5"/>
        <w:ind w:left="360"/>
        <w:jc w:val="both"/>
      </w:pPr>
    </w:p>
    <w:p w:rsidR="00A8614A" w:rsidRPr="003B5AC0" w:rsidRDefault="00A8614A" w:rsidP="003B5AC0">
      <w:pPr>
        <w:spacing w:after="5" w:line="240" w:lineRule="auto"/>
        <w:jc w:val="both"/>
        <w:rPr>
          <w:rFonts w:ascii="Times New Roman" w:hAnsi="Times New Roman" w:cs="Times New Roman"/>
          <w:sz w:val="24"/>
          <w:szCs w:val="24"/>
        </w:rPr>
      </w:pPr>
      <w:r w:rsidRPr="003B5AC0">
        <w:rPr>
          <w:rFonts w:ascii="Times New Roman" w:hAnsi="Times New Roman" w:cs="Times New Roman"/>
          <w:b/>
          <w:sz w:val="24"/>
          <w:szCs w:val="24"/>
        </w:rPr>
        <w:t>Qëndrimet që zhvillohen te nxënësi:</w:t>
      </w:r>
    </w:p>
    <w:p w:rsidR="00A8614A" w:rsidRPr="003B5AC0" w:rsidRDefault="00A8614A" w:rsidP="003B5AC0">
      <w:pPr>
        <w:pStyle w:val="ListParagraph"/>
        <w:numPr>
          <w:ilvl w:val="0"/>
          <w:numId w:val="8"/>
        </w:numPr>
        <w:spacing w:after="5"/>
        <w:jc w:val="both"/>
      </w:pPr>
      <w:r w:rsidRPr="003B5AC0">
        <w:t>Vler</w:t>
      </w:r>
      <w:r w:rsidRPr="003B5AC0">
        <w:rPr>
          <w:bCs/>
        </w:rPr>
        <w:t>ëson kulturat e ndryshme</w:t>
      </w:r>
      <w:r w:rsidR="003922C9">
        <w:rPr>
          <w:bCs/>
        </w:rPr>
        <w:t>,</w:t>
      </w:r>
      <w:r w:rsidRPr="003B5AC0">
        <w:rPr>
          <w:bCs/>
        </w:rPr>
        <w:t xml:space="preserve"> si dhe nuancat dhe karakteristikat e tyre dalluese.</w:t>
      </w:r>
    </w:p>
    <w:p w:rsidR="00A8614A" w:rsidRPr="003B5AC0" w:rsidRDefault="00A8614A" w:rsidP="003B5AC0">
      <w:pPr>
        <w:pStyle w:val="ListParagraph"/>
        <w:numPr>
          <w:ilvl w:val="0"/>
          <w:numId w:val="8"/>
        </w:numPr>
        <w:spacing w:after="5"/>
        <w:jc w:val="both"/>
      </w:pPr>
      <w:r w:rsidRPr="003B5AC0">
        <w:rPr>
          <w:bCs/>
        </w:rPr>
        <w:t>Përmirëson inteligjencën kulturore dhe ndjeshmërinë personale.</w:t>
      </w:r>
    </w:p>
    <w:p w:rsidR="00A8614A" w:rsidRPr="003B5AC0" w:rsidRDefault="00A8614A" w:rsidP="003B5AC0">
      <w:pPr>
        <w:pStyle w:val="ListParagraph"/>
        <w:numPr>
          <w:ilvl w:val="0"/>
          <w:numId w:val="8"/>
        </w:numPr>
        <w:spacing w:after="5"/>
        <w:jc w:val="both"/>
      </w:pPr>
      <w:r w:rsidRPr="003B5AC0">
        <w:rPr>
          <w:bCs/>
        </w:rPr>
        <w:t>Dallon kufizimet dhe pikat e tij për përmirësim në lidhje me ndërgjegjësimin kulturor.</w:t>
      </w:r>
    </w:p>
    <w:p w:rsidR="00A8614A" w:rsidRPr="003B5AC0" w:rsidRDefault="00A8614A" w:rsidP="003B5AC0">
      <w:pPr>
        <w:spacing w:after="0" w:line="240" w:lineRule="auto"/>
        <w:jc w:val="both"/>
        <w:rPr>
          <w:rFonts w:ascii="Times New Roman" w:hAnsi="Times New Roman" w:cs="Times New Roman"/>
          <w:b/>
          <w:sz w:val="24"/>
          <w:szCs w:val="24"/>
          <w:u w:val="single"/>
          <w:lang w:val="sq-AL"/>
        </w:rPr>
      </w:pPr>
    </w:p>
    <w:p w:rsidR="00A8614A" w:rsidRPr="003B5AC0" w:rsidRDefault="00A8614A"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rsidR="00A8614A" w:rsidRPr="003B5AC0" w:rsidRDefault="00A8614A"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 xml:space="preserve">Ofrimi i trajnimit për këtë </w:t>
      </w:r>
      <w:r w:rsidR="00B04C61" w:rsidRPr="003B5AC0">
        <w:rPr>
          <w:rFonts w:ascii="Times New Roman" w:hAnsi="Times New Roman" w:cs="Times New Roman"/>
          <w:sz w:val="24"/>
          <w:szCs w:val="24"/>
        </w:rPr>
        <w:t>lëndës</w:t>
      </w:r>
      <w:r w:rsidRPr="003B5AC0">
        <w:rPr>
          <w:rFonts w:ascii="Times New Roman" w:hAnsi="Times New Roman" w:cs="Times New Roman"/>
          <w:sz w:val="24"/>
          <w:szCs w:val="24"/>
        </w:rPr>
        <w:t xml:space="preserve"> do të përfshijë një </w:t>
      </w:r>
      <w:r w:rsidR="00386568">
        <w:rPr>
          <w:rFonts w:ascii="Times New Roman" w:hAnsi="Times New Roman" w:cs="Times New Roman"/>
          <w:sz w:val="24"/>
          <w:szCs w:val="24"/>
        </w:rPr>
        <w:t>kombinim</w:t>
      </w:r>
      <w:r w:rsidRPr="003B5AC0">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B5AC0">
        <w:rPr>
          <w:rFonts w:ascii="Times New Roman" w:hAnsi="Times New Roman" w:cs="Times New Roman"/>
          <w:sz w:val="24"/>
          <w:szCs w:val="24"/>
        </w:rPr>
        <w:t xml:space="preserve"> të bazuar në njohuri. Këto njohuri më pas do të vihen në praktikë në lëndën praktike përkatëse.</w:t>
      </w:r>
    </w:p>
    <w:p w:rsidR="00A8614A" w:rsidRPr="003B5AC0" w:rsidRDefault="00A8614A" w:rsidP="003B5AC0">
      <w:pPr>
        <w:pStyle w:val="ListParagraph"/>
        <w:numPr>
          <w:ilvl w:val="0"/>
          <w:numId w:val="8"/>
        </w:numPr>
        <w:jc w:val="both"/>
      </w:pPr>
      <w:r w:rsidRPr="003B5AC0">
        <w:t>Mësimi i kombinuar do të zhvillohet duke përdorur përmbajtje dixhitale dhe tradicionale, të shpërndara nëpërmjet një Sistemi të Menaxhimit të Mësimit (</w:t>
      </w:r>
      <w:r w:rsidR="00A43B63" w:rsidRPr="003B5AC0">
        <w:t>SMM</w:t>
      </w:r>
      <w:r w:rsidRPr="003B5AC0">
        <w:t xml:space="preserve">). Njohuritë e marra nëpërmjet </w:t>
      </w:r>
      <w:r w:rsidR="00A43B63" w:rsidRPr="003B5AC0">
        <w:t>SMM</w:t>
      </w:r>
      <w:r w:rsidRPr="003B5AC0">
        <w:t xml:space="preserve">-së më pas përforcohen në orën e mësimit me mbështetjen e mësimdhënësit dhe të </w:t>
      </w:r>
      <w:r w:rsidR="00664AAE">
        <w:t>nxënit</w:t>
      </w:r>
      <w:r w:rsidRPr="003B5AC0">
        <w:t xml:space="preserve"> aktiv</w:t>
      </w:r>
      <w:r w:rsidR="003922C9">
        <w:t>.</w:t>
      </w:r>
    </w:p>
    <w:p w:rsidR="00A8614A" w:rsidRPr="003B5AC0" w:rsidRDefault="003922C9" w:rsidP="003B5AC0">
      <w:pPr>
        <w:pStyle w:val="ListParagraph"/>
        <w:numPr>
          <w:ilvl w:val="0"/>
          <w:numId w:val="8"/>
        </w:numPr>
        <w:spacing w:after="5"/>
        <w:jc w:val="both"/>
      </w:pPr>
      <w:r>
        <w:t>Seancat zhvillohen njëkohësisht me lëndët e tjera teorike dhe praktike.</w:t>
      </w:r>
    </w:p>
    <w:p w:rsidR="00A8614A" w:rsidRPr="00F33A97" w:rsidRDefault="00A8614A" w:rsidP="003B5AC0">
      <w:pPr>
        <w:spacing w:after="0" w:line="240" w:lineRule="auto"/>
        <w:ind w:left="-4"/>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t>Sekuenca e trajnimit:</w:t>
      </w:r>
    </w:p>
    <w:p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sz w:val="24"/>
          <w:szCs w:val="24"/>
          <w:lang w:val="sq-AL"/>
        </w:rPr>
        <w:t>Sekuenca e rekomanduar e trajnimit është:</w:t>
      </w:r>
    </w:p>
    <w:p w:rsidR="00A8614A" w:rsidRPr="00F33A97" w:rsidRDefault="00A8614A" w:rsidP="003B5AC0">
      <w:pPr>
        <w:pStyle w:val="ListParagraph"/>
        <w:numPr>
          <w:ilvl w:val="0"/>
          <w:numId w:val="13"/>
        </w:numPr>
        <w:ind w:left="270"/>
        <w:jc w:val="both"/>
      </w:pPr>
      <w:r w:rsidRPr="00F33A97">
        <w:t>Lënda përfundon me një vlerësim teorik.</w:t>
      </w:r>
    </w:p>
    <w:p w:rsidR="00A8614A" w:rsidRPr="00F33A97" w:rsidRDefault="00A8614A" w:rsidP="003B5AC0">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Burimet e nevojshme:</w:t>
      </w:r>
    </w:p>
    <w:p w:rsidR="00A8614A" w:rsidRPr="00F33A97" w:rsidRDefault="00A8614A" w:rsidP="003B5AC0">
      <w:pPr>
        <w:pStyle w:val="ListParagraph"/>
        <w:numPr>
          <w:ilvl w:val="0"/>
          <w:numId w:val="13"/>
        </w:numPr>
        <w:spacing w:after="5"/>
        <w:ind w:left="360"/>
        <w:jc w:val="both"/>
      </w:pPr>
      <w:r w:rsidRPr="00F33A97">
        <w:t>Klasa me pajisje multimediale.</w:t>
      </w:r>
    </w:p>
    <w:p w:rsidR="00A8614A" w:rsidRPr="00F33A97" w:rsidRDefault="00A8614A" w:rsidP="003B5AC0">
      <w:pPr>
        <w:pStyle w:val="ListParagraph"/>
        <w:numPr>
          <w:ilvl w:val="0"/>
          <w:numId w:val="13"/>
        </w:numPr>
        <w:spacing w:after="5"/>
        <w:ind w:left="360"/>
        <w:jc w:val="both"/>
      </w:pPr>
      <w:r w:rsidRPr="00F33A97">
        <w:t>Laboratori i aplikimit të IT.</w:t>
      </w:r>
    </w:p>
    <w:p w:rsidR="00A8614A" w:rsidRPr="00F33A97" w:rsidRDefault="00A8614A" w:rsidP="003B5AC0">
      <w:pPr>
        <w:pStyle w:val="ListParagraph"/>
        <w:numPr>
          <w:ilvl w:val="0"/>
          <w:numId w:val="13"/>
        </w:numPr>
        <w:spacing w:after="5"/>
        <w:ind w:left="360"/>
        <w:jc w:val="both"/>
      </w:pPr>
      <w:r w:rsidRPr="00F33A97">
        <w:t>Biblioteka dhe objektet e shtypshkronjës.</w:t>
      </w:r>
    </w:p>
    <w:p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t>Referencat e lëndës:</w:t>
      </w:r>
    </w:p>
    <w:p w:rsidR="00A8614A" w:rsidRPr="00F33A97" w:rsidRDefault="00A8614A" w:rsidP="003B5AC0">
      <w:pPr>
        <w:pStyle w:val="ListParagraph"/>
        <w:numPr>
          <w:ilvl w:val="0"/>
          <w:numId w:val="13"/>
        </w:numPr>
        <w:ind w:left="450"/>
        <w:jc w:val="both"/>
      </w:pPr>
      <w:r w:rsidRPr="00F33A97">
        <w:rPr>
          <w:kern w:val="2"/>
          <w14:ligatures w14:val="standardContextual"/>
        </w:rPr>
        <w:t>Materiale mbështetëse të ofruara nga shkolla.</w:t>
      </w:r>
    </w:p>
    <w:p w:rsidR="00A8614A" w:rsidRPr="003B5AC0" w:rsidRDefault="00A8614A" w:rsidP="003B5AC0">
      <w:pPr>
        <w:spacing w:after="0" w:line="240" w:lineRule="auto"/>
        <w:jc w:val="both"/>
        <w:rPr>
          <w:rFonts w:ascii="Times New Roman" w:hAnsi="Times New Roman" w:cs="Times New Roman"/>
          <w:b/>
          <w:sz w:val="24"/>
          <w:szCs w:val="24"/>
          <w:u w:val="single"/>
          <w:lang w:val="sq-AL"/>
        </w:rPr>
      </w:pPr>
    </w:p>
    <w:p w:rsidR="00A8614A" w:rsidRDefault="00A8614A"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Pr>
          <w:rFonts w:ascii="Times New Roman" w:hAnsi="Times New Roman" w:cs="Times New Roman"/>
          <w:b/>
          <w:sz w:val="24"/>
          <w:szCs w:val="24"/>
          <w:u w:val="single"/>
          <w:lang w:val="sq-AL"/>
        </w:rPr>
        <w:t>zime për vlerësimin e nxënësve:</w:t>
      </w:r>
    </w:p>
    <w:p w:rsidR="003922C9" w:rsidRPr="003B5AC0" w:rsidRDefault="003922C9" w:rsidP="003B5AC0">
      <w:pPr>
        <w:spacing w:after="0" w:line="240" w:lineRule="auto"/>
        <w:jc w:val="both"/>
        <w:rPr>
          <w:rFonts w:ascii="Times New Roman" w:hAnsi="Times New Roman" w:cs="Times New Roman"/>
          <w:b/>
          <w:sz w:val="24"/>
          <w:szCs w:val="24"/>
          <w:u w:val="single"/>
          <w:lang w:val="sq-AL"/>
        </w:rPr>
      </w:pP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vlerësohen me një prezantim 15-minutësh në grup, i cili do të prezantohet para mës</w:t>
      </w:r>
      <w:r w:rsidR="00AA095E" w:rsidRPr="003B5AC0">
        <w:rPr>
          <w:rFonts w:ascii="Times New Roman" w:hAnsi="Times New Roman" w:cs="Times New Roman"/>
          <w:sz w:val="24"/>
          <w:szCs w:val="24"/>
          <w:lang w:val="sq-AL"/>
        </w:rPr>
        <w:t>imdhënësve</w:t>
      </w:r>
      <w:r w:rsidRPr="003B5AC0">
        <w:rPr>
          <w:rFonts w:ascii="Times New Roman" w:hAnsi="Times New Roman" w:cs="Times New Roman"/>
          <w:sz w:val="24"/>
          <w:szCs w:val="24"/>
          <w:lang w:val="sq-AL"/>
        </w:rPr>
        <w:t xml:space="preserve"> dhe bashkëmoshatarëve të tyre, ku nxënësit do të caktohen të kryejnë kërkime rreth një kulture të huaj specifike dhe të prezantojnë se si të komunikojnë me të ftuar nga ajo kulturë.</w:t>
      </w:r>
    </w:p>
    <w:p w:rsidR="00A8614A" w:rsidRPr="003B5AC0" w:rsidRDefault="00A8614A"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rsidR="008C117E" w:rsidRPr="003B5AC0" w:rsidRDefault="00CB1A8A" w:rsidP="003B5AC0">
      <w:pPr>
        <w:pStyle w:val="ListParagraph"/>
        <w:widowControl w:val="0"/>
        <w:numPr>
          <w:ilvl w:val="0"/>
          <w:numId w:val="13"/>
        </w:numPr>
        <w:tabs>
          <w:tab w:val="left" w:pos="360"/>
          <w:tab w:val="left" w:pos="450"/>
        </w:tabs>
        <w:autoSpaceDE w:val="0"/>
        <w:autoSpaceDN w:val="0"/>
        <w:adjustRightInd w:val="0"/>
        <w:ind w:hanging="720"/>
        <w:jc w:val="both"/>
      </w:pPr>
      <w:r>
        <w:t>Prezantimi i ndërmjetëm</w:t>
      </w:r>
      <w:r w:rsidR="00A8614A" w:rsidRPr="003B5AC0">
        <w:t xml:space="preserve">: </w:t>
      </w:r>
      <w:r w:rsidR="00A8614A" w:rsidRPr="003B5AC0">
        <w:tab/>
        <w:t xml:space="preserve">40% e notës përfundimtare të </w:t>
      </w:r>
      <w:r w:rsidR="00B04C61" w:rsidRPr="003B5AC0">
        <w:t>lëndës.</w:t>
      </w:r>
    </w:p>
    <w:p w:rsidR="00A8614A" w:rsidRPr="003B5AC0" w:rsidRDefault="00A8614A" w:rsidP="003B5AC0">
      <w:pPr>
        <w:pStyle w:val="ListParagraph"/>
        <w:widowControl w:val="0"/>
        <w:numPr>
          <w:ilvl w:val="0"/>
          <w:numId w:val="13"/>
        </w:numPr>
        <w:tabs>
          <w:tab w:val="left" w:pos="360"/>
          <w:tab w:val="left" w:pos="450"/>
        </w:tabs>
        <w:autoSpaceDE w:val="0"/>
        <w:autoSpaceDN w:val="0"/>
        <w:adjustRightInd w:val="0"/>
        <w:ind w:hanging="720"/>
        <w:jc w:val="both"/>
      </w:pPr>
      <w:r w:rsidRPr="003B5AC0">
        <w:t xml:space="preserve">Prezantimi përfundimtar: </w:t>
      </w:r>
      <w:r w:rsidRPr="003B5AC0">
        <w:tab/>
        <w:t>60%</w:t>
      </w:r>
      <w:r w:rsidR="00B04C61" w:rsidRPr="003B5AC0">
        <w:t xml:space="preserve"> e notës përfundimtare të lëndës.</w:t>
      </w:r>
    </w:p>
    <w:p w:rsidR="00A8614A" w:rsidRPr="00A43B63" w:rsidRDefault="00A8614A" w:rsidP="003B5AC0">
      <w:pPr>
        <w:spacing w:line="240" w:lineRule="auto"/>
        <w:rPr>
          <w:rFonts w:ascii="Times New Roman" w:eastAsia="Times New Roman" w:hAnsi="Times New Roman" w:cs="Times New Roman"/>
          <w:b/>
          <w:bCs/>
          <w:iCs/>
          <w:color w:val="002060"/>
          <w:sz w:val="24"/>
          <w:szCs w:val="24"/>
          <w:shd w:val="clear" w:color="auto" w:fill="B3B3B3"/>
          <w:lang w:val="sq-AL"/>
        </w:rPr>
      </w:pPr>
    </w:p>
    <w:p w:rsidR="002457B1" w:rsidRDefault="002457B1">
      <w:pPr>
        <w:rPr>
          <w:rFonts w:ascii="Times New Roman" w:eastAsia="Times New Roman" w:hAnsi="Times New Roman" w:cs="Times New Roman"/>
          <w:b/>
          <w:bCs/>
          <w:iCs/>
          <w:sz w:val="24"/>
          <w:szCs w:val="24"/>
          <w:shd w:val="clear" w:color="auto" w:fill="B3B3B3"/>
          <w:lang w:val="sq-AL"/>
        </w:rPr>
      </w:pPr>
    </w:p>
    <w:p w:rsidR="002457B1" w:rsidRDefault="002457B1">
      <w:pPr>
        <w:rPr>
          <w:rFonts w:ascii="Times New Roman" w:eastAsia="Times New Roman" w:hAnsi="Times New Roman" w:cs="Times New Roman"/>
          <w:b/>
          <w:bCs/>
          <w:iCs/>
          <w:color w:val="000000" w:themeColor="text1"/>
          <w:sz w:val="24"/>
          <w:szCs w:val="24"/>
          <w:shd w:val="clear" w:color="auto" w:fill="B3B3B3"/>
          <w:lang w:val="sq-AL"/>
        </w:rPr>
      </w:pPr>
    </w:p>
    <w:p w:rsidR="009828B8" w:rsidRDefault="009828B8">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561841" w:rsidRPr="000A2BA8"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7. Lënda </w:t>
      </w:r>
      <w:r w:rsidRPr="000A2BA8">
        <w:rPr>
          <w:rFonts w:ascii="Times New Roman" w:eastAsia="Times New Roman" w:hAnsi="Times New Roman" w:cs="Times New Roman"/>
          <w:b/>
          <w:bCs/>
          <w:sz w:val="24"/>
          <w:szCs w:val="24"/>
          <w:highlight w:val="lightGray"/>
          <w:shd w:val="clear" w:color="auto" w:fill="B3B3B3"/>
          <w:lang w:val="sq-AL"/>
        </w:rPr>
        <w:t>“Parimet e marketingut në restorant”, (</w:t>
      </w:r>
      <w:r w:rsidR="000A2BA8" w:rsidRPr="000A2BA8">
        <w:rPr>
          <w:rFonts w:ascii="Times New Roman" w:eastAsia="Batang" w:hAnsi="Times New Roman" w:cs="Times New Roman"/>
          <w:b/>
          <w:sz w:val="24"/>
          <w:szCs w:val="24"/>
          <w:highlight w:val="lightGray"/>
          <w:lang w:val="sq-AL" w:eastAsia="ko-KR"/>
        </w:rPr>
        <w:t xml:space="preserve">L-13-713-24), </w:t>
      </w:r>
      <w:r w:rsidRPr="000A2BA8">
        <w:rPr>
          <w:rFonts w:ascii="Times New Roman" w:eastAsia="Times New Roman" w:hAnsi="Times New Roman" w:cs="Times New Roman"/>
          <w:b/>
          <w:bCs/>
          <w:sz w:val="24"/>
          <w:szCs w:val="24"/>
          <w:highlight w:val="lightGray"/>
          <w:shd w:val="clear" w:color="auto" w:fill="B3B3B3"/>
          <w:lang w:val="sq-AL"/>
        </w:rPr>
        <w:t>kl.12–12 orë Teori</w:t>
      </w:r>
    </w:p>
    <w:p w:rsidR="00561841" w:rsidRPr="003B5AC0"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561841" w:rsidRPr="003B5AC0" w:rsidRDefault="00561841" w:rsidP="003B5AC0">
      <w:pPr>
        <w:pStyle w:val="Heading4"/>
        <w:rPr>
          <w:b/>
          <w:bCs/>
          <w:u w:val="single"/>
        </w:rPr>
      </w:pPr>
      <w:r w:rsidRPr="003B5AC0">
        <w:rPr>
          <w:b/>
          <w:bCs/>
          <w:u w:val="single"/>
        </w:rPr>
        <w:t>Qëllimi i lëndës</w:t>
      </w:r>
      <w:r w:rsidR="009828B8" w:rsidRPr="003B5AC0">
        <w:rPr>
          <w:b/>
          <w:bCs/>
          <w:u w:val="single"/>
        </w:rPr>
        <w:t xml:space="preserve"> profesionale</w:t>
      </w:r>
      <w:r w:rsidRPr="003B5AC0">
        <w:rPr>
          <w:b/>
          <w:bCs/>
          <w:u w:val="single"/>
        </w:rPr>
        <w:t>:</w:t>
      </w:r>
    </w:p>
    <w:p w:rsidR="008C117E" w:rsidRPr="003B5AC0" w:rsidRDefault="008C117E" w:rsidP="003B5AC0">
      <w:pPr>
        <w:spacing w:after="0" w:line="240" w:lineRule="auto"/>
        <w:rPr>
          <w:lang w:val="sq-AL"/>
        </w:rPr>
      </w:pPr>
    </w:p>
    <w:p w:rsidR="00561841" w:rsidRPr="003B5AC0" w:rsidRDefault="00561841" w:rsidP="003B5AC0">
      <w:pPr>
        <w:spacing w:after="314"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ofron një kuptim të qartë të rolit d</w:t>
      </w:r>
      <w:r w:rsidR="0079283C">
        <w:rPr>
          <w:rFonts w:ascii="Times New Roman" w:hAnsi="Times New Roman" w:cs="Times New Roman"/>
          <w:sz w:val="24"/>
          <w:szCs w:val="24"/>
          <w:lang w:val="sq-AL"/>
        </w:rPr>
        <w:t>he funksionit të marketingut bre</w:t>
      </w:r>
      <w:r w:rsidRPr="003B5AC0">
        <w:rPr>
          <w:rFonts w:ascii="Times New Roman" w:hAnsi="Times New Roman" w:cs="Times New Roman"/>
          <w:sz w:val="24"/>
          <w:szCs w:val="24"/>
          <w:lang w:val="sq-AL"/>
        </w:rPr>
        <w:t>nda një organizate F&amp;B dhe faktorët që mund të ndikojnë në sjelljen e konsumatorit si dhe konceptet dhe elementet që përbëjnë marketingun miks dhe se si ky marketing përdoret për të kënaqur nevojat e klientëve.</w:t>
      </w:r>
    </w:p>
    <w:p w:rsidR="00561841" w:rsidRPr="003B5AC0" w:rsidRDefault="00561841" w:rsidP="003B5AC0">
      <w:pPr>
        <w:pStyle w:val="Heading4"/>
        <w:spacing w:after="240"/>
        <w:rPr>
          <w:b/>
          <w:bCs/>
          <w:iCs/>
          <w:u w:val="single"/>
        </w:rPr>
      </w:pPr>
      <w:r w:rsidRPr="003B5AC0">
        <w:rPr>
          <w:b/>
          <w:bCs/>
          <w:iCs/>
          <w:u w:val="single"/>
        </w:rPr>
        <w:t>Rezultatet e pritshme</w:t>
      </w:r>
    </w:p>
    <w:p w:rsidR="00561841" w:rsidRPr="003B5AC0" w:rsidRDefault="00561841"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rsidR="00561841" w:rsidRPr="003B5AC0" w:rsidRDefault="009828B8"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w:t>
      </w:r>
      <w:r w:rsidR="007D21E3" w:rsidRPr="003B5AC0">
        <w:rPr>
          <w:rFonts w:ascii="Times New Roman" w:hAnsi="Times New Roman" w:cs="Times New Roman"/>
          <w:sz w:val="24"/>
          <w:szCs w:val="24"/>
          <w:lang w:val="sq-AL"/>
        </w:rPr>
        <w:t>e</w:t>
      </w:r>
      <w:r w:rsidR="00561841" w:rsidRPr="003B5AC0">
        <w:rPr>
          <w:rFonts w:ascii="Times New Roman" w:hAnsi="Times New Roman" w:cs="Times New Roman"/>
          <w:sz w:val="24"/>
          <w:szCs w:val="24"/>
          <w:lang w:val="sq-AL"/>
        </w:rPr>
        <w:t>gon se si organizatat e mikpritjes identifikojnë klientët, dëshirat dhe nevojat e tyre.</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Interpreton konceptin e marketingut miks, përdorimet dhe kufizimet e tij.</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vendimet e marketingut, bazuar në kombinimin e elementeve të produktit, çmimit, promovimit dhe shpërndarjes.</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Arsyeton se si kryhet marketingu nga një organizatë për të përmbushur kërkesat e blerësve vendas dhe ndërkombëtarë.</w:t>
      </w:r>
    </w:p>
    <w:p w:rsidR="00561841" w:rsidRPr="003B5AC0" w:rsidRDefault="00561841" w:rsidP="003B5AC0">
      <w:pPr>
        <w:spacing w:after="0" w:line="240" w:lineRule="auto"/>
        <w:jc w:val="both"/>
        <w:rPr>
          <w:rFonts w:ascii="Times New Roman" w:hAnsi="Times New Roman" w:cs="Times New Roman"/>
          <w:sz w:val="24"/>
          <w:szCs w:val="24"/>
          <w:lang w:val="sq-AL"/>
        </w:rPr>
      </w:pPr>
    </w:p>
    <w:p w:rsidR="00561841" w:rsidRPr="003B5AC0" w:rsidRDefault="009828B8" w:rsidP="003B5AC0">
      <w:pPr>
        <w:spacing w:after="0" w:line="240" w:lineRule="auto"/>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Komunikon qartë, në mënyrë të organizuar konceptet mbi marketingun.</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Përdor saktë terminologjinë e marketingut.</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Zbaton kornizat dhe metodat kryesore dhe zhvillon aftësi analitike për të zgjidhur problemet e marketingut.</w:t>
      </w:r>
    </w:p>
    <w:p w:rsidR="00561841" w:rsidRPr="003B5AC0" w:rsidRDefault="00561841" w:rsidP="003B5AC0">
      <w:pPr>
        <w:spacing w:after="5" w:line="240" w:lineRule="auto"/>
        <w:jc w:val="both"/>
        <w:rPr>
          <w:rFonts w:ascii="Times New Roman" w:eastAsia="Arial" w:hAnsi="Times New Roman" w:cs="Times New Roman"/>
          <w:sz w:val="24"/>
          <w:szCs w:val="24"/>
        </w:rPr>
      </w:pPr>
    </w:p>
    <w:p w:rsidR="00561841" w:rsidRPr="003B5AC0" w:rsidRDefault="00561841"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rsidR="00561841" w:rsidRPr="003B5AC0" w:rsidRDefault="00561841" w:rsidP="00A33DF1">
      <w:pPr>
        <w:pStyle w:val="ListParagraph"/>
        <w:numPr>
          <w:ilvl w:val="0"/>
          <w:numId w:val="114"/>
        </w:numPr>
        <w:ind w:left="450"/>
        <w:jc w:val="both"/>
        <w:rPr>
          <w:b/>
          <w:lang w:val="de-CH"/>
        </w:rPr>
      </w:pPr>
      <w:r w:rsidRPr="003B5AC0">
        <w:t>Vlerëson rëndësinë e marketingut në një organizatë, mënyrën se si marketingu lidhet me funksionet e tjera të biznesit dhe rolin e marketingut në shoqëri në përgjithësi.</w:t>
      </w:r>
    </w:p>
    <w:p w:rsidR="00561841" w:rsidRPr="003B5AC0" w:rsidRDefault="00561841" w:rsidP="003B5AC0">
      <w:pPr>
        <w:spacing w:after="0" w:line="240" w:lineRule="auto"/>
        <w:jc w:val="both"/>
        <w:rPr>
          <w:rFonts w:ascii="Times New Roman" w:hAnsi="Times New Roman" w:cs="Times New Roman"/>
          <w:sz w:val="24"/>
          <w:szCs w:val="24"/>
        </w:rPr>
      </w:pPr>
    </w:p>
    <w:p w:rsidR="009828B8" w:rsidRPr="003B5AC0" w:rsidRDefault="00561841" w:rsidP="003B5AC0">
      <w:pPr>
        <w:spacing w:after="0" w:line="240" w:lineRule="auto"/>
        <w:rPr>
          <w:rFonts w:ascii="Times New Roman" w:hAnsi="Times New Roman" w:cs="Times New Roman"/>
          <w:b/>
          <w:sz w:val="24"/>
          <w:szCs w:val="24"/>
          <w:u w:val="single"/>
          <w:lang w:val="de-CH"/>
        </w:rPr>
      </w:pPr>
      <w:r w:rsidRPr="003B5AC0">
        <w:rPr>
          <w:rFonts w:ascii="Times New Roman" w:hAnsi="Times New Roman" w:cs="Times New Roman"/>
          <w:b/>
          <w:sz w:val="24"/>
          <w:szCs w:val="24"/>
          <w:u w:val="single"/>
          <w:lang w:val="de-CH"/>
        </w:rPr>
        <w:t>Udhëzime për zbatimin e lëndës:</w:t>
      </w:r>
    </w:p>
    <w:p w:rsidR="00561841" w:rsidRPr="003B5AC0" w:rsidRDefault="0079283C" w:rsidP="003B5AC0">
      <w:pPr>
        <w:spacing w:after="0" w:line="240" w:lineRule="auto"/>
        <w:rPr>
          <w:rFonts w:ascii="Times New Roman" w:hAnsi="Times New Roman" w:cs="Times New Roman"/>
          <w:sz w:val="24"/>
          <w:szCs w:val="24"/>
          <w:lang w:val="de-CH"/>
        </w:rPr>
      </w:pPr>
      <w:r>
        <w:rPr>
          <w:rFonts w:ascii="Times New Roman" w:hAnsi="Times New Roman" w:cs="Times New Roman"/>
          <w:sz w:val="24"/>
          <w:szCs w:val="24"/>
          <w:lang w:val="de-CH"/>
        </w:rPr>
        <w:t>Zhvillimi</w:t>
      </w:r>
      <w:r w:rsidR="00561841" w:rsidRPr="003B5AC0">
        <w:rPr>
          <w:rFonts w:ascii="Times New Roman" w:hAnsi="Times New Roman" w:cs="Times New Roman"/>
          <w:sz w:val="24"/>
          <w:szCs w:val="24"/>
          <w:lang w:val="de-CH"/>
        </w:rPr>
        <w:t xml:space="preserve"> për këtë lëndë do të përfshijë të </w:t>
      </w:r>
      <w:r w:rsidR="00664AAE">
        <w:rPr>
          <w:rFonts w:ascii="Times New Roman" w:hAnsi="Times New Roman" w:cs="Times New Roman"/>
          <w:sz w:val="24"/>
          <w:szCs w:val="24"/>
        </w:rPr>
        <w:t>nxënit</w:t>
      </w:r>
      <w:r w:rsidR="00561841" w:rsidRPr="003B5AC0">
        <w:rPr>
          <w:rFonts w:ascii="Times New Roman" w:hAnsi="Times New Roman" w:cs="Times New Roman"/>
          <w:sz w:val="24"/>
          <w:szCs w:val="24"/>
          <w:lang w:val="de-CH"/>
        </w:rPr>
        <w:t xml:space="preserve"> duke u bazuar në njohuri të aftësive teorike.</w:t>
      </w:r>
    </w:p>
    <w:p w:rsidR="00561841" w:rsidRPr="003B5AC0" w:rsidRDefault="00561841" w:rsidP="003B5AC0">
      <w:pPr>
        <w:spacing w:after="0" w:line="240" w:lineRule="auto"/>
        <w:rPr>
          <w:rFonts w:ascii="Times New Roman" w:hAnsi="Times New Roman" w:cs="Times New Roman"/>
          <w:sz w:val="24"/>
          <w:szCs w:val="24"/>
          <w:highlight w:val="yellow"/>
          <w:lang w:val="de-CH"/>
        </w:rPr>
      </w:pPr>
      <w:r w:rsidRPr="003B5AC0">
        <w:rPr>
          <w:rFonts w:ascii="Times New Roman" w:hAnsi="Times New Roman" w:cs="Times New Roman"/>
          <w:sz w:val="24"/>
          <w:szCs w:val="24"/>
          <w:lang w:val="de-CH"/>
        </w:rPr>
        <w:t>Shpërndarja e njohurive do të zhvillohet përmes:</w:t>
      </w:r>
    </w:p>
    <w:p w:rsidR="00561841" w:rsidRPr="003B5AC0" w:rsidRDefault="00561841" w:rsidP="00A33DF1">
      <w:pPr>
        <w:pStyle w:val="ListParagraph"/>
        <w:numPr>
          <w:ilvl w:val="0"/>
          <w:numId w:val="85"/>
        </w:numPr>
        <w:ind w:left="450"/>
        <w:jc w:val="both"/>
        <w:rPr>
          <w:b/>
          <w:lang w:val="de-CH"/>
        </w:rPr>
      </w:pPr>
      <w:r w:rsidRPr="003B5AC0">
        <w:rPr>
          <w:lang w:val="de-CH"/>
        </w:rPr>
        <w:t xml:space="preserve">Mësimit të kombinuar duke përdorur materiale dixhitale dhe ato tradicionale të shpërndara nëpërmjet një Sistemi të Menaxhimit të mwsimit. Njohuritë e marra nëpërmjet SMM më pas përforcohen gjatë orës së mësimit me mbështetjen e mësimdhënësit dhe të </w:t>
      </w:r>
      <w:r w:rsidR="00664AAE">
        <w:t>nxënit</w:t>
      </w:r>
      <w:r w:rsidRPr="003B5AC0">
        <w:rPr>
          <w:lang w:val="de-CH"/>
        </w:rPr>
        <w:t xml:space="preserve"> aktiv. </w:t>
      </w:r>
    </w:p>
    <w:p w:rsidR="00561841" w:rsidRPr="003B5AC0" w:rsidRDefault="007F242B"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Sekuencat e trajnimit</w:t>
      </w:r>
      <w:r w:rsidR="009828B8" w:rsidRPr="003B5AC0">
        <w:rPr>
          <w:rFonts w:ascii="Times New Roman" w:hAnsi="Times New Roman" w:cs="Times New Roman"/>
          <w:b/>
          <w:sz w:val="24"/>
          <w:szCs w:val="24"/>
          <w:lang w:val="de-CH"/>
        </w:rPr>
        <w:t>:</w:t>
      </w:r>
    </w:p>
    <w:p w:rsidR="0079283C" w:rsidRPr="003B5AC0" w:rsidRDefault="0079283C" w:rsidP="0079283C">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Sekuenca e rekomanduar e trajnimit është:</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561841" w:rsidRPr="003B5AC0" w:rsidRDefault="00561841"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vlerësim teorik.</w:t>
      </w:r>
    </w:p>
    <w:p w:rsidR="00561841" w:rsidRPr="003B5AC0" w:rsidRDefault="00561841"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7F242B"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Kabinet IT apo klasë e mësimit të kombinuar.</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lang w:val="nn-NO"/>
        </w:rPr>
        <w:t>Biblioteka dhe paisjet për printim.</w:t>
      </w: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045927" w:rsidRPr="003B5AC0">
        <w:rPr>
          <w:rFonts w:ascii="Times New Roman" w:hAnsi="Times New Roman" w:cs="Times New Roman"/>
          <w:b/>
          <w:sz w:val="24"/>
          <w:szCs w:val="24"/>
        </w:rPr>
        <w:t>:</w:t>
      </w:r>
    </w:p>
    <w:p w:rsidR="00561841" w:rsidRPr="003B5AC0" w:rsidRDefault="00561841" w:rsidP="00A33DF1">
      <w:pPr>
        <w:numPr>
          <w:ilvl w:val="0"/>
          <w:numId w:val="24"/>
        </w:numPr>
        <w:spacing w:after="289"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7F242B" w:rsidRDefault="007F242B"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nxënësve:</w:t>
      </w:r>
    </w:p>
    <w:p w:rsidR="003B5AC0" w:rsidRPr="003B5AC0" w:rsidRDefault="003B5AC0" w:rsidP="003B5AC0">
      <w:pPr>
        <w:spacing w:after="0" w:line="240" w:lineRule="auto"/>
        <w:jc w:val="both"/>
        <w:rPr>
          <w:rFonts w:ascii="Times New Roman" w:hAnsi="Times New Roman" w:cs="Times New Roman"/>
          <w:b/>
          <w:sz w:val="24"/>
          <w:szCs w:val="24"/>
          <w:u w:val="single"/>
        </w:rPr>
      </w:pPr>
    </w:p>
    <w:p w:rsidR="00561841" w:rsidRPr="0079283C" w:rsidRDefault="00561841" w:rsidP="0079283C">
      <w:pPr>
        <w:spacing w:after="146"/>
        <w:ind w:right="60"/>
        <w:contextualSpacing/>
        <w:jc w:val="both"/>
        <w:rPr>
          <w:rFonts w:ascii="Times New Roman" w:hAnsi="Times New Roman" w:cs="Times New Roman"/>
          <w:sz w:val="24"/>
          <w:szCs w:val="24"/>
        </w:rPr>
      </w:pPr>
      <w:r w:rsidRPr="0079283C">
        <w:rPr>
          <w:rFonts w:ascii="Times New Roman" w:hAnsi="Times New Roman" w:cs="Times New Roman"/>
          <w:sz w:val="24"/>
          <w:szCs w:val="24"/>
        </w:rPr>
        <w:t xml:space="preserve">Nxënësit do të vlerësohen në përfundim të lëndës me demonstrim të njohurive dhe të kuptuarit e tyre për përmbajtjen e lëndës dhe arritjet e rezultateve të të nxënit, në një kohë të përcaktuar. </w:t>
      </w:r>
    </w:p>
    <w:p w:rsidR="00561841" w:rsidRPr="0079283C" w:rsidRDefault="00561841" w:rsidP="0079283C">
      <w:pPr>
        <w:contextualSpacing/>
        <w:jc w:val="both"/>
        <w:rPr>
          <w:rFonts w:ascii="Times New Roman" w:hAnsi="Times New Roman" w:cs="Times New Roman"/>
          <w:sz w:val="24"/>
          <w:szCs w:val="24"/>
        </w:rPr>
      </w:pPr>
      <w:r w:rsidRPr="0079283C">
        <w:rPr>
          <w:rFonts w:ascii="Times New Roman" w:hAnsi="Times New Roman" w:cs="Times New Roman"/>
          <w:sz w:val="24"/>
          <w:szCs w:val="24"/>
        </w:rPr>
        <w:t>Provimi do të përbëhet nga pyetje të vërteta dhe pyetje me zgjedhje të shumëfishta.</w:t>
      </w:r>
    </w:p>
    <w:p w:rsidR="00561841" w:rsidRPr="003B5AC0" w:rsidRDefault="0056184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rsidR="00561841" w:rsidRPr="003B5AC0" w:rsidRDefault="00561841" w:rsidP="00A33DF1">
      <w:pPr>
        <w:pStyle w:val="ListParagraph"/>
        <w:numPr>
          <w:ilvl w:val="0"/>
          <w:numId w:val="82"/>
        </w:numPr>
        <w:tabs>
          <w:tab w:val="center" w:pos="411"/>
          <w:tab w:val="center" w:pos="1683"/>
          <w:tab w:val="center" w:pos="4853"/>
        </w:tabs>
        <w:ind w:left="450"/>
      </w:pPr>
      <w:r w:rsidRPr="003B5AC0">
        <w:rPr>
          <w:rFonts w:eastAsia="Arial"/>
        </w:rPr>
        <w:tab/>
      </w:r>
      <w:r w:rsidRPr="003B5AC0">
        <w:t>Provim teorik:    100% e notës përfundimtare.</w:t>
      </w:r>
    </w:p>
    <w:p w:rsidR="00561841" w:rsidRPr="003B5AC0" w:rsidRDefault="00561841" w:rsidP="003B5AC0">
      <w:pPr>
        <w:spacing w:line="240" w:lineRule="auto"/>
      </w:pPr>
    </w:p>
    <w:p w:rsidR="00A8614A" w:rsidRDefault="00A8614A"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045927" w:rsidRDefault="00045927">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561841" w:rsidRPr="000A2BA8"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8. Lënda </w:t>
      </w:r>
      <w:r w:rsidRPr="000A2BA8">
        <w:rPr>
          <w:rFonts w:ascii="Times New Roman" w:eastAsia="Times New Roman" w:hAnsi="Times New Roman" w:cs="Times New Roman"/>
          <w:b/>
          <w:bCs/>
          <w:sz w:val="24"/>
          <w:szCs w:val="24"/>
          <w:highlight w:val="lightGray"/>
          <w:shd w:val="clear" w:color="auto" w:fill="B3B3B3"/>
          <w:lang w:val="sq-AL"/>
        </w:rPr>
        <w:t xml:space="preserve">“Krijimi i konceptit Pop-up në </w:t>
      </w:r>
      <w:r w:rsidRPr="000A2BA8">
        <w:rPr>
          <w:rFonts w:ascii="Times New Roman" w:hAnsi="Times New Roman" w:cs="Times New Roman"/>
          <w:b/>
          <w:sz w:val="24"/>
          <w:szCs w:val="24"/>
          <w:highlight w:val="lightGray"/>
          <w:lang w:val="sq-AL"/>
        </w:rPr>
        <w:t>F&amp;B</w:t>
      </w:r>
      <w:r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Times New Roman" w:hAnsi="Times New Roman" w:cs="Times New Roman"/>
          <w:b/>
          <w:bCs/>
          <w:sz w:val="24"/>
          <w:szCs w:val="24"/>
          <w:highlight w:val="lightGray"/>
          <w:shd w:val="clear" w:color="auto" w:fill="B3B3B3"/>
          <w:lang w:val="sq-AL"/>
        </w:rPr>
        <w:t xml:space="preserve"> (</w:t>
      </w:r>
      <w:r w:rsidR="00152155">
        <w:rPr>
          <w:rFonts w:ascii="Times New Roman" w:eastAsia="Batang" w:hAnsi="Times New Roman" w:cs="Times New Roman"/>
          <w:b/>
          <w:sz w:val="24"/>
          <w:szCs w:val="24"/>
          <w:highlight w:val="lightGray"/>
          <w:lang w:val="sq-AL" w:eastAsia="ko-KR"/>
        </w:rPr>
        <w:t>L-13-</w:t>
      </w:r>
      <w:r w:rsidR="00F33A97">
        <w:rPr>
          <w:rFonts w:ascii="Times New Roman" w:eastAsia="Batang" w:hAnsi="Times New Roman" w:cs="Times New Roman"/>
          <w:b/>
          <w:sz w:val="24"/>
          <w:szCs w:val="24"/>
          <w:highlight w:val="lightGray"/>
          <w:lang w:val="sq-AL" w:eastAsia="ko-KR"/>
        </w:rPr>
        <w:t>667</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kl.12–18 orë Teori dhe 55 orë Praktikë</w:t>
      </w:r>
    </w:p>
    <w:p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561841" w:rsidRPr="003B5AC0" w:rsidRDefault="00561841" w:rsidP="003B5AC0">
      <w:pPr>
        <w:pStyle w:val="Heading4"/>
        <w:rPr>
          <w:b/>
          <w:u w:val="single"/>
        </w:rPr>
      </w:pPr>
      <w:r w:rsidRPr="003B5AC0">
        <w:rPr>
          <w:b/>
          <w:u w:val="single"/>
        </w:rPr>
        <w:t>Qëllimi i lëndës/praktikës profesionale:</w:t>
      </w:r>
    </w:p>
    <w:p w:rsidR="00045927" w:rsidRPr="003B5AC0" w:rsidRDefault="00045927" w:rsidP="003B5AC0">
      <w:pPr>
        <w:spacing w:after="0" w:line="240" w:lineRule="auto"/>
        <w:rPr>
          <w:lang w:val="sq-AL"/>
        </w:rPr>
      </w:pPr>
    </w:p>
    <w:p w:rsidR="00561841" w:rsidRPr="003B5AC0" w:rsidRDefault="0056184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planifikuar si një projekt për njësinë e Kuzhinës dhe Shërbimit të ushqimit dhe të pijeve (F&amp;B) dhe bazohet drejtpërdrejtë në disiplinat dhe aftësitë e fituara më parë.</w:t>
      </w:r>
    </w:p>
    <w:p w:rsidR="00561841" w:rsidRDefault="00561841" w:rsidP="003C1454">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zhvillojnë dhe zbatojnë një koncept unik të ushqimit dhe të pijeve (F&amp;B) duke përdorur një mjedis të ofruar në qendrën e mësimit dhe duke demonstruar kuptimin e tyre kritik të planifikimit të menusë, prodhimit të ushqimit, higjienës, shërbimit ndaj klientit, promovimit, kontabilitetit dhe menaxhimit të cilësisë. Nxënësit do të paraqesin projektin e tyre përfundimtar për vlerësim para mësimdhënësve dhe nxënësve të tjerë.</w:t>
      </w:r>
    </w:p>
    <w:p w:rsidR="003C1454" w:rsidRPr="003B5AC0" w:rsidRDefault="003C1454" w:rsidP="003C1454">
      <w:pPr>
        <w:spacing w:after="0" w:line="240" w:lineRule="auto"/>
        <w:jc w:val="both"/>
        <w:rPr>
          <w:rFonts w:ascii="Times New Roman" w:hAnsi="Times New Roman" w:cs="Times New Roman"/>
          <w:sz w:val="24"/>
          <w:szCs w:val="24"/>
          <w:lang w:val="sq-AL"/>
        </w:rPr>
      </w:pPr>
    </w:p>
    <w:p w:rsidR="00561841" w:rsidRPr="003B5AC0" w:rsidRDefault="00561841" w:rsidP="003B5AC0">
      <w:pPr>
        <w:pStyle w:val="Heading4"/>
        <w:rPr>
          <w:b/>
          <w:u w:val="single"/>
        </w:rPr>
      </w:pPr>
      <w:r w:rsidRPr="003B5AC0">
        <w:rPr>
          <w:b/>
          <w:u w:val="single"/>
        </w:rPr>
        <w:t>Rezultatet e pritshme</w:t>
      </w:r>
    </w:p>
    <w:p w:rsidR="00561841" w:rsidRPr="003B5AC0" w:rsidRDefault="00561841" w:rsidP="003B5AC0">
      <w:pPr>
        <w:spacing w:after="0" w:line="240" w:lineRule="auto"/>
        <w:rPr>
          <w:rFonts w:ascii="Times New Roman" w:hAnsi="Times New Roman" w:cs="Times New Roman"/>
          <w:b/>
          <w:sz w:val="24"/>
          <w:szCs w:val="24"/>
          <w:u w:val="single"/>
          <w:lang w:val="sq-AL"/>
        </w:rPr>
      </w:pPr>
    </w:p>
    <w:p w:rsidR="00561841" w:rsidRPr="003B5AC0" w:rsidRDefault="00561841"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Emërton aktorët e ndryshëm të përfshirë në krijimin e një koncepti të ri restoranti.</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Vlerëson vizionin, misionin dhe strategjinë e një ndërmarrje të ushqimit dhe pijeve F&amp;B.</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Rendit hapat në transformimin e një ideje, në produkt F&amp;B të tregtueshëm.</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elementët e ndryshëm që kontribuojnë në krijimin e ambientit në restorante dhe pika të tjera F&amp;B.</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Identifikon mjetet që nxisin shitjen dhe promovimin e produkteve F&amp;B.</w:t>
      </w:r>
    </w:p>
    <w:p w:rsidR="00561841" w:rsidRPr="003B5AC0" w:rsidRDefault="00561841" w:rsidP="00A33DF1">
      <w:pPr>
        <w:numPr>
          <w:ilvl w:val="0"/>
          <w:numId w:val="46"/>
        </w:numPr>
        <w:spacing w:after="0"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Shpjegon rregullat e gjuhës së promovimit.</w:t>
      </w:r>
    </w:p>
    <w:p w:rsidR="00045927" w:rsidRPr="003B5AC0" w:rsidRDefault="00045927" w:rsidP="003B5AC0">
      <w:pPr>
        <w:spacing w:after="0" w:line="240" w:lineRule="auto"/>
        <w:ind w:left="450"/>
        <w:jc w:val="both"/>
        <w:rPr>
          <w:rFonts w:ascii="Times New Roman" w:hAnsi="Times New Roman" w:cs="Times New Roman"/>
          <w:sz w:val="24"/>
          <w:szCs w:val="24"/>
        </w:rPr>
      </w:pPr>
    </w:p>
    <w:p w:rsidR="00561841" w:rsidRPr="003B5AC0" w:rsidRDefault="00561841" w:rsidP="003B5AC0">
      <w:pPr>
        <w:spacing w:after="5" w:line="240" w:lineRule="auto"/>
        <w:jc w:val="both"/>
        <w:rPr>
          <w:rFonts w:ascii="Times New Roman" w:hAnsi="Times New Roman" w:cs="Times New Roman"/>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Krijon një plan për veprimtari të ushqimit dhe të pijeve F&amp;B nga konceptimi, funksionimi dhe vlerësimi i rezultateve.</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Formulon dhe harton një koncept bazik të restorantit që do ta reflektojë në menu.</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Paraqit një koncept bazë restoranti.</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Krijon mjete ndihmëse për shitjen dhe promovimin e produkteve F&amp;B.</w:t>
      </w:r>
    </w:p>
    <w:p w:rsidR="00561841" w:rsidRPr="003B5AC0" w:rsidRDefault="00561841" w:rsidP="00A33DF1">
      <w:pPr>
        <w:numPr>
          <w:ilvl w:val="0"/>
          <w:numId w:val="45"/>
        </w:numPr>
        <w:spacing w:after="0"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Zbaton aftësitë përmbledhëse dhe analizuese.</w:t>
      </w:r>
      <w:r w:rsidRPr="003B5AC0">
        <w:rPr>
          <w:rFonts w:ascii="Times New Roman" w:hAnsi="Times New Roman" w:cs="Times New Roman"/>
          <w:sz w:val="24"/>
          <w:szCs w:val="24"/>
          <w:lang w:val="sq-AL"/>
        </w:rPr>
        <w:t xml:space="preserve"> </w:t>
      </w:r>
    </w:p>
    <w:p w:rsidR="00045927" w:rsidRPr="003B5AC0" w:rsidRDefault="00045927" w:rsidP="003B5AC0">
      <w:pPr>
        <w:spacing w:after="0" w:line="240" w:lineRule="auto"/>
        <w:rPr>
          <w:rFonts w:ascii="Times New Roman" w:hAnsi="Times New Roman" w:cs="Times New Roman"/>
          <w:b/>
          <w:sz w:val="24"/>
          <w:szCs w:val="24"/>
        </w:rPr>
      </w:pP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Qëndrimet që zhvillohen te nxënësi:</w:t>
      </w:r>
    </w:p>
    <w:p w:rsidR="007D21E3" w:rsidRPr="003B5AC0" w:rsidRDefault="00561841" w:rsidP="00A33DF1">
      <w:pPr>
        <w:pStyle w:val="ListParagraph"/>
        <w:numPr>
          <w:ilvl w:val="0"/>
          <w:numId w:val="46"/>
        </w:numPr>
        <w:tabs>
          <w:tab w:val="left" w:pos="450"/>
        </w:tabs>
        <w:spacing w:after="5"/>
        <w:ind w:left="0"/>
        <w:jc w:val="both"/>
      </w:pPr>
      <w:r w:rsidRPr="003B5AC0">
        <w:t>Mbron rëndësinë e planifikimit efektiv në suksesin e një koncepti të ri.</w:t>
      </w:r>
    </w:p>
    <w:p w:rsidR="007D21E3" w:rsidRPr="003B5AC0" w:rsidRDefault="00561841" w:rsidP="00A33DF1">
      <w:pPr>
        <w:pStyle w:val="ListParagraph"/>
        <w:numPr>
          <w:ilvl w:val="0"/>
          <w:numId w:val="46"/>
        </w:numPr>
        <w:tabs>
          <w:tab w:val="left" w:pos="450"/>
        </w:tabs>
        <w:spacing w:after="5"/>
        <w:ind w:left="0"/>
        <w:jc w:val="both"/>
      </w:pPr>
      <w:r w:rsidRPr="003B5AC0">
        <w:t>Identifikon rreziqet në procesin e krijimit të një hoteli ose restoranti.</w:t>
      </w:r>
    </w:p>
    <w:p w:rsidR="00561841" w:rsidRPr="003B5AC0" w:rsidRDefault="00561841" w:rsidP="00A33DF1">
      <w:pPr>
        <w:pStyle w:val="ListParagraph"/>
        <w:numPr>
          <w:ilvl w:val="0"/>
          <w:numId w:val="46"/>
        </w:numPr>
        <w:tabs>
          <w:tab w:val="left" w:pos="450"/>
        </w:tabs>
        <w:spacing w:after="5"/>
        <w:ind w:left="0"/>
        <w:jc w:val="both"/>
      </w:pPr>
      <w:r w:rsidRPr="003B5AC0">
        <w:rPr>
          <w:lang w:val="nn-NO"/>
        </w:rPr>
        <w:t>Transformon idetë në produkte F&amp;B të tregtueshme.</w:t>
      </w:r>
    </w:p>
    <w:p w:rsidR="00561841" w:rsidRPr="003B5AC0" w:rsidRDefault="00561841" w:rsidP="003B5AC0">
      <w:pPr>
        <w:spacing w:after="5" w:line="240" w:lineRule="auto"/>
        <w:ind w:left="710"/>
        <w:jc w:val="both"/>
        <w:rPr>
          <w:rFonts w:ascii="Times New Roman" w:hAnsi="Times New Roman" w:cs="Times New Roman"/>
          <w:sz w:val="24"/>
          <w:szCs w:val="24"/>
          <w:lang w:val="nn-NO"/>
        </w:rPr>
      </w:pPr>
    </w:p>
    <w:p w:rsidR="00045927"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b/>
          <w:sz w:val="24"/>
          <w:szCs w:val="24"/>
          <w:u w:val="single"/>
          <w:lang w:val="nn-NO"/>
        </w:rPr>
        <w:t>Udhëzime për zbatimin e lëndës/praktikës:</w:t>
      </w:r>
    </w:p>
    <w:p w:rsidR="00561841"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sz w:val="24"/>
          <w:szCs w:val="24"/>
          <w:lang w:val="nn-NO"/>
        </w:rPr>
        <w:t xml:space="preserve">Ofrimi i trajnimit për këtë lëndë do të përfshijë një </w:t>
      </w:r>
      <w:r w:rsidR="00386568">
        <w:rPr>
          <w:rFonts w:ascii="Times New Roman" w:hAnsi="Times New Roman" w:cs="Times New Roman"/>
          <w:sz w:val="24"/>
          <w:szCs w:val="24"/>
        </w:rPr>
        <w:t>kombinim</w:t>
      </w:r>
      <w:r w:rsidRPr="003B5AC0">
        <w:rPr>
          <w:rFonts w:ascii="Times New Roman" w:hAnsi="Times New Roman" w:cs="Times New Roman"/>
          <w:sz w:val="24"/>
          <w:szCs w:val="24"/>
          <w:lang w:val="nn-NO"/>
        </w:rPr>
        <w:t xml:space="preserve"> të të </w:t>
      </w:r>
      <w:r w:rsidR="00664AAE">
        <w:rPr>
          <w:rFonts w:ascii="Times New Roman" w:hAnsi="Times New Roman" w:cs="Times New Roman"/>
          <w:sz w:val="24"/>
          <w:szCs w:val="24"/>
        </w:rPr>
        <w:t>nxënit</w:t>
      </w:r>
      <w:r w:rsidRPr="003B5AC0">
        <w:rPr>
          <w:rFonts w:ascii="Times New Roman" w:hAnsi="Times New Roman" w:cs="Times New Roman"/>
          <w:sz w:val="24"/>
          <w:szCs w:val="24"/>
          <w:lang w:val="nn-NO"/>
        </w:rPr>
        <w:t xml:space="preserve"> të bazuar në njohuri, me një fokus të rëndësishëm në zbatimin e aftësive ku nxënësve do t'u jepet liria për të krijuar, si dhe për të operuar një koncept restoranti që do të hapet për publikun.</w:t>
      </w:r>
      <w:r w:rsidR="000A4DF2" w:rsidRPr="003B5AC0">
        <w:rPr>
          <w:rFonts w:ascii="Times New Roman" w:hAnsi="Times New Roman" w:cs="Times New Roman"/>
          <w:sz w:val="24"/>
          <w:szCs w:val="24"/>
          <w:u w:val="single"/>
          <w:lang w:val="nn-NO"/>
        </w:rPr>
        <w:t xml:space="preserve"> </w:t>
      </w:r>
      <w:r w:rsidRPr="003B5AC0">
        <w:rPr>
          <w:rFonts w:ascii="Times New Roman" w:hAnsi="Times New Roman" w:cs="Times New Roman"/>
          <w:sz w:val="24"/>
          <w:szCs w:val="24"/>
          <w:lang w:val="nn-NO"/>
        </w:rPr>
        <w:t>Shpërndarja e njohurive do të lehtësohet përmes:</w:t>
      </w:r>
    </w:p>
    <w:p w:rsidR="00561841" w:rsidRPr="003B5AC0" w:rsidRDefault="0079283C" w:rsidP="00A33DF1">
      <w:pPr>
        <w:pStyle w:val="ListParagraph"/>
        <w:numPr>
          <w:ilvl w:val="0"/>
          <w:numId w:val="82"/>
        </w:numPr>
        <w:tabs>
          <w:tab w:val="left" w:pos="450"/>
        </w:tabs>
        <w:ind w:left="360"/>
        <w:jc w:val="both"/>
        <w:rPr>
          <w:lang w:val="nn-NO"/>
        </w:rPr>
      </w:pPr>
      <w:r>
        <w:rPr>
          <w:lang w:val="nn-NO"/>
        </w:rPr>
        <w:t>Mësimit të kombinuar</w:t>
      </w:r>
      <w:r w:rsidR="00561841" w:rsidRPr="003B5AC0">
        <w:rPr>
          <w:lang w:val="nn-NO"/>
        </w:rPr>
        <w:t xml:space="preserve"> duke përdorur përmbajtje dixhitale dhe tradicionale të shpërndara nëpërmjet një Sistemi të Menaxhimit të Mësimit (SMM). Njohuritë e marra nëpërmjet SMM përforcohen më pas me takimin me mësimdhënësin, i cili do të mbikëqyrë dhe do t'u japë feed back nxënësve, ndërsa ata po planifikojnë dhe zbatojnë konceptin e tyre. </w:t>
      </w:r>
    </w:p>
    <w:p w:rsidR="00561841" w:rsidRPr="003B5AC0" w:rsidRDefault="00561841" w:rsidP="003B5AC0">
      <w:pPr>
        <w:spacing w:after="0" w:line="240" w:lineRule="auto"/>
        <w:ind w:left="-4"/>
        <w:rPr>
          <w:rFonts w:ascii="Times New Roman" w:hAnsi="Times New Roman" w:cs="Times New Roman"/>
          <w:sz w:val="24"/>
          <w:szCs w:val="24"/>
          <w:lang w:val="nn-NO"/>
        </w:rPr>
      </w:pPr>
      <w:r w:rsidRPr="003B5AC0">
        <w:rPr>
          <w:rFonts w:ascii="Times New Roman" w:hAnsi="Times New Roman" w:cs="Times New Roman"/>
          <w:b/>
          <w:sz w:val="24"/>
          <w:szCs w:val="24"/>
          <w:lang w:val="nn-NO"/>
        </w:rPr>
        <w:t>Sekuenca e trajnimit</w:t>
      </w:r>
      <w:r w:rsidR="00045927" w:rsidRPr="003B5AC0">
        <w:rPr>
          <w:rFonts w:ascii="Times New Roman" w:hAnsi="Times New Roman" w:cs="Times New Roman"/>
          <w:b/>
          <w:sz w:val="24"/>
          <w:szCs w:val="24"/>
          <w:lang w:val="nn-NO"/>
        </w:rPr>
        <w:t>:</w:t>
      </w:r>
    </w:p>
    <w:p w:rsidR="00561841" w:rsidRPr="003B5AC0" w:rsidRDefault="00561841" w:rsidP="003B5AC0">
      <w:pPr>
        <w:spacing w:after="0" w:line="240" w:lineRule="auto"/>
        <w:rPr>
          <w:rFonts w:ascii="Times New Roman" w:hAnsi="Times New Roman" w:cs="Times New Roman"/>
          <w:sz w:val="24"/>
          <w:szCs w:val="24"/>
          <w:lang w:val="nn-NO"/>
        </w:rPr>
      </w:pPr>
      <w:r w:rsidRPr="003B5AC0">
        <w:rPr>
          <w:rFonts w:ascii="Times New Roman" w:hAnsi="Times New Roman" w:cs="Times New Roman"/>
          <w:sz w:val="24"/>
          <w:szCs w:val="24"/>
          <w:lang w:val="nn-NO"/>
        </w:rPr>
        <w:t>Sekuenca e rekomanduar e trajnimit është:</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Grupet duhet të organizohen me nxënës nga të dy profile,  kuzhinë dhe shërbim.</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Lënda/Praktika zhvillohet në dy periudha 1-javore. Gjatë kësaj jave, nxënësit do të fokusohen vetëm në këtë klasë.</w:t>
      </w:r>
    </w:p>
    <w:p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Duhet të ketë një ndarje prej 4 javësh midis javës së parë dhe të dytë të zbatimit të konceptit të tyre, në mënyrë që ata të mësojnë nga kjo përvojë.</w:t>
      </w:r>
    </w:p>
    <w:p w:rsidR="00561841" w:rsidRPr="003B5AC0" w:rsidRDefault="00561841"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Laboratori i aplikimit të IT.</w:t>
      </w:r>
    </w:p>
    <w:p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model me kuzhinë dhe ambiente magazinimi.</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045927" w:rsidRPr="003B5AC0">
        <w:rPr>
          <w:rFonts w:ascii="Times New Roman" w:hAnsi="Times New Roman" w:cs="Times New Roman"/>
          <w:b/>
          <w:sz w:val="24"/>
          <w:szCs w:val="24"/>
        </w:rPr>
        <w:t>:</w:t>
      </w:r>
    </w:p>
    <w:p w:rsidR="00561841" w:rsidRPr="003B5AC0" w:rsidRDefault="00561841" w:rsidP="00A33DF1">
      <w:pPr>
        <w:numPr>
          <w:ilvl w:val="0"/>
          <w:numId w:val="21"/>
        </w:numPr>
        <w:spacing w:after="218" w:line="240" w:lineRule="auto"/>
        <w:ind w:left="138"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 shkolla</w:t>
      </w:r>
      <w:r w:rsidR="00045927" w:rsidRPr="003B5AC0">
        <w:rPr>
          <w:rFonts w:ascii="Times New Roman" w:hAnsi="Times New Roman" w:cs="Times New Roman"/>
          <w:sz w:val="24"/>
          <w:szCs w:val="24"/>
          <w:lang w:val="nn-NO"/>
        </w:rPr>
        <w:t>.</w:t>
      </w:r>
    </w:p>
    <w:p w:rsidR="00561841" w:rsidRPr="003B5AC0" w:rsidRDefault="00561841" w:rsidP="003B5AC0">
      <w:pPr>
        <w:spacing w:after="218" w:line="240" w:lineRule="auto"/>
        <w:jc w:val="both"/>
        <w:rPr>
          <w:rFonts w:ascii="Times New Roman" w:hAnsi="Times New Roman" w:cs="Times New Roman"/>
          <w:b/>
          <w:sz w:val="24"/>
          <w:szCs w:val="24"/>
          <w:u w:val="single"/>
          <w:lang w:val="nn-NO"/>
        </w:rPr>
      </w:pPr>
      <w:r w:rsidRPr="003B5AC0">
        <w:rPr>
          <w:rFonts w:ascii="Times New Roman" w:hAnsi="Times New Roman" w:cs="Times New Roman"/>
          <w:b/>
          <w:sz w:val="24"/>
          <w:szCs w:val="24"/>
          <w:u w:val="single"/>
          <w:lang w:val="nn-NO"/>
        </w:rPr>
        <w:t>Udhëzime për vlerësimin e nxënësve:</w:t>
      </w:r>
    </w:p>
    <w:p w:rsidR="00561841" w:rsidRPr="003B5AC0" w:rsidRDefault="00561841" w:rsidP="003B5AC0">
      <w:pPr>
        <w:spacing w:after="0" w:line="240" w:lineRule="auto"/>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Nxënësit do të duhet të demonstrojnë njohuritë dhe të kuptuarit e tyre për përmbajtjen e lëndës dhe arritjen e objektivave mësimore. Nxënësit do të duhet të demonstrojnë aftësitë dhe kompetencat e tyre për të qenë të aftë të planifikojnë dhe operojnë një koncept të ri restoranti. Java e parë e veprimtarive do të ketë një vlerësim formues. Java e dytë e veprimtarive do të ketë një vlerësim përmbledhës.</w:t>
      </w: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sz w:val="24"/>
          <w:szCs w:val="24"/>
        </w:rPr>
        <w:t>Nxënësit do të vlerësohen me dy prezantime dhe një provim praktik:</w:t>
      </w:r>
    </w:p>
    <w:p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parë do të jetë një prezantim para mësimdhënësve dhe nxënësve të tjerë, ku nxënësit do të paraqesin dhe mbrojnë koncept propozimin e tyre dhe planin për zbatim.</w:t>
      </w:r>
    </w:p>
    <w:p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dytë do të jetë një vlerësim praktik ku nxënësit do të vlerësohen mbi vënien në zbatim të konceptit të tyre, duke përfshirë planifikimin e menusë, porositjen e ushqimit, higjienën, kuzhinën, shërbimin ndaj klientit, operacionet e shërbimit, dekorimin dhe ambientin.</w:t>
      </w:r>
    </w:p>
    <w:p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tretë do të jetë një prezantim në grup para mësimdhënësve dhe nxënësve të tjerë ku nxënësit do të vlerësojnë rezultatet e veprimtarisë  javore të tyre dhe do të propozojnë ide për përmirësim.</w:t>
      </w:r>
    </w:p>
    <w:p w:rsidR="00561841" w:rsidRPr="003B5AC0" w:rsidRDefault="00561841" w:rsidP="003B5AC0">
      <w:pPr>
        <w:spacing w:after="130" w:line="240" w:lineRule="auto"/>
        <w:rPr>
          <w:rFonts w:ascii="Times New Roman" w:hAnsi="Times New Roman" w:cs="Times New Roman"/>
          <w:b/>
          <w:sz w:val="24"/>
          <w:szCs w:val="24"/>
        </w:rPr>
      </w:pPr>
      <w:r w:rsidRPr="003B5AC0">
        <w:rPr>
          <w:rFonts w:ascii="Times New Roman" w:hAnsi="Times New Roman" w:cs="Times New Roman"/>
          <w:b/>
          <w:sz w:val="24"/>
          <w:szCs w:val="24"/>
        </w:rPr>
        <w:t>Peshat për vlerësimet</w:t>
      </w:r>
      <w:r w:rsidR="00045927" w:rsidRPr="003B5AC0">
        <w:rPr>
          <w:rFonts w:ascii="Times New Roman" w:hAnsi="Times New Roman" w:cs="Times New Roman"/>
          <w:b/>
          <w:sz w:val="24"/>
          <w:szCs w:val="24"/>
        </w:rPr>
        <w:t>:</w:t>
      </w:r>
    </w:p>
    <w:p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Planifikimi 1:   30% e notës përfundimtare. </w:t>
      </w:r>
    </w:p>
    <w:p w:rsidR="007F242B"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Operacioni:      40% e notës përfundimtare. </w:t>
      </w:r>
    </w:p>
    <w:p w:rsidR="00045927" w:rsidRDefault="00626C0B"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Analiza: </w:t>
      </w:r>
      <w:r w:rsidR="007F242B" w:rsidRPr="003B5AC0">
        <w:rPr>
          <w:rFonts w:ascii="Times New Roman" w:hAnsi="Times New Roman" w:cs="Times New Roman"/>
          <w:sz w:val="24"/>
          <w:szCs w:val="24"/>
        </w:rPr>
        <w:t xml:space="preserve">      </w:t>
      </w:r>
      <w:r w:rsidRPr="003B5AC0">
        <w:rPr>
          <w:rFonts w:ascii="Times New Roman" w:hAnsi="Times New Roman" w:cs="Times New Roman"/>
          <w:sz w:val="24"/>
          <w:szCs w:val="24"/>
        </w:rPr>
        <w:t xml:space="preserve">     </w:t>
      </w:r>
      <w:r w:rsidR="00561841" w:rsidRPr="003B5AC0">
        <w:rPr>
          <w:rFonts w:ascii="Times New Roman" w:hAnsi="Times New Roman" w:cs="Times New Roman"/>
          <w:sz w:val="24"/>
          <w:szCs w:val="24"/>
        </w:rPr>
        <w:t>30% e notës përfundimtare.</w:t>
      </w:r>
    </w:p>
    <w:p w:rsidR="003B5AC0" w:rsidRDefault="003B5AC0" w:rsidP="003B5AC0">
      <w:pPr>
        <w:spacing w:after="0" w:line="240" w:lineRule="auto"/>
        <w:jc w:val="both"/>
        <w:rPr>
          <w:rFonts w:ascii="Times New Roman" w:hAnsi="Times New Roman" w:cs="Times New Roman"/>
          <w:sz w:val="24"/>
          <w:szCs w:val="24"/>
        </w:rPr>
      </w:pPr>
    </w:p>
    <w:p w:rsidR="003B5AC0" w:rsidRDefault="003B5AC0" w:rsidP="003B5AC0">
      <w:pPr>
        <w:spacing w:after="0" w:line="240" w:lineRule="auto"/>
        <w:jc w:val="both"/>
        <w:rPr>
          <w:rFonts w:ascii="Times New Roman" w:hAnsi="Times New Roman" w:cs="Times New Roman"/>
          <w:sz w:val="24"/>
          <w:szCs w:val="24"/>
        </w:rPr>
      </w:pPr>
    </w:p>
    <w:p w:rsidR="003B5AC0" w:rsidRDefault="003B5AC0" w:rsidP="003B5AC0">
      <w:pPr>
        <w:spacing w:after="0" w:line="240" w:lineRule="auto"/>
        <w:jc w:val="both"/>
        <w:rPr>
          <w:rFonts w:ascii="Times New Roman" w:hAnsi="Times New Roman" w:cs="Times New Roman"/>
          <w:sz w:val="24"/>
          <w:szCs w:val="24"/>
        </w:rPr>
      </w:pPr>
    </w:p>
    <w:p w:rsidR="003B5AC0" w:rsidRPr="003B5AC0" w:rsidRDefault="003B5AC0" w:rsidP="003B5AC0">
      <w:pPr>
        <w:spacing w:after="0" w:line="240" w:lineRule="auto"/>
        <w:jc w:val="both"/>
        <w:rPr>
          <w:rFonts w:ascii="Times New Roman" w:hAnsi="Times New Roman" w:cs="Times New Roman"/>
          <w:sz w:val="24"/>
          <w:szCs w:val="24"/>
        </w:rPr>
      </w:pPr>
    </w:p>
    <w:p w:rsidR="003B5AC0" w:rsidRDefault="003B5AC0">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E26B23" w:rsidRPr="000A2BA8" w:rsidRDefault="00FC11F8" w:rsidP="003C1454">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t>9</w:t>
      </w:r>
      <w:r w:rsidR="00E26B23" w:rsidRPr="000A2BA8">
        <w:rPr>
          <w:rFonts w:ascii="Times New Roman" w:eastAsia="Times New Roman" w:hAnsi="Times New Roman" w:cs="Times New Roman"/>
          <w:b/>
          <w:bCs/>
          <w:iCs/>
          <w:sz w:val="24"/>
          <w:szCs w:val="24"/>
          <w:highlight w:val="lightGray"/>
          <w:shd w:val="clear" w:color="auto" w:fill="B3B3B3"/>
          <w:lang w:val="sq-AL"/>
        </w:rPr>
        <w:t>.</w:t>
      </w:r>
      <w:r w:rsidR="00E26B23" w:rsidRPr="000A2BA8">
        <w:rPr>
          <w:rFonts w:ascii="Times New Roman" w:hAnsi="Times New Roman" w:cs="Times New Roman"/>
          <w:b/>
          <w:bCs/>
          <w:iCs/>
          <w:sz w:val="24"/>
          <w:szCs w:val="24"/>
          <w:highlight w:val="lightGray"/>
          <w:shd w:val="clear" w:color="auto" w:fill="B3B3B3"/>
        </w:rPr>
        <w:t xml:space="preserve"> Lënda </w:t>
      </w:r>
      <w:r w:rsidR="000A2BA8" w:rsidRPr="000A2BA8">
        <w:rPr>
          <w:rFonts w:ascii="Times New Roman" w:hAnsi="Times New Roman" w:cs="Times New Roman"/>
          <w:b/>
          <w:bCs/>
          <w:sz w:val="24"/>
          <w:szCs w:val="24"/>
          <w:highlight w:val="lightGray"/>
          <w:shd w:val="clear" w:color="auto" w:fill="B3B3B3"/>
        </w:rPr>
        <w:t>“Gjuha angleze e biznesit”</w:t>
      </w:r>
      <w:r w:rsidR="00E26B23" w:rsidRPr="000A2BA8">
        <w:rPr>
          <w:rFonts w:ascii="Times New Roman" w:hAnsi="Times New Roman" w:cs="Times New Roman"/>
          <w:b/>
          <w:bCs/>
          <w:sz w:val="24"/>
          <w:szCs w:val="24"/>
          <w:highlight w:val="lightGray"/>
          <w:shd w:val="clear" w:color="auto" w:fill="B3B3B3"/>
        </w:rPr>
        <w:t xml:space="preserve">, </w:t>
      </w:r>
      <w:r w:rsidR="000A2BA8" w:rsidRPr="000A2BA8">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L-13-671</w:t>
      </w:r>
      <w:r w:rsidR="000A2BA8" w:rsidRPr="000A2BA8">
        <w:rPr>
          <w:rFonts w:ascii="Times New Roman" w:eastAsia="Batang" w:hAnsi="Times New Roman" w:cs="Times New Roman"/>
          <w:b/>
          <w:sz w:val="24"/>
          <w:szCs w:val="24"/>
          <w:highlight w:val="lightGray"/>
          <w:lang w:val="sq-AL" w:eastAsia="ko-KR"/>
        </w:rPr>
        <w:t xml:space="preserve">-24), </w:t>
      </w:r>
      <w:r w:rsidR="00E26B23" w:rsidRPr="000A2BA8">
        <w:rPr>
          <w:rFonts w:ascii="Times New Roman" w:hAnsi="Times New Roman" w:cs="Times New Roman"/>
          <w:b/>
          <w:bCs/>
          <w:sz w:val="24"/>
          <w:szCs w:val="24"/>
          <w:highlight w:val="lightGray"/>
          <w:shd w:val="clear" w:color="auto" w:fill="B3B3B3"/>
        </w:rPr>
        <w:t>kl.12 - 24 orë Teori</w:t>
      </w:r>
      <w:r w:rsidR="00E26B23" w:rsidRPr="000A2BA8">
        <w:rPr>
          <w:rFonts w:ascii="Times New Roman" w:hAnsi="Times New Roman" w:cs="Times New Roman"/>
          <w:b/>
          <w:bCs/>
          <w:sz w:val="24"/>
          <w:szCs w:val="24"/>
          <w:shd w:val="clear" w:color="auto" w:fill="B3B3B3"/>
        </w:rPr>
        <w:t xml:space="preserve"> </w:t>
      </w:r>
    </w:p>
    <w:p w:rsidR="00E26B23" w:rsidRPr="003C1454" w:rsidRDefault="00E26B23" w:rsidP="003C1454">
      <w:pPr>
        <w:pStyle w:val="Heading4"/>
        <w:jc w:val="both"/>
        <w:rPr>
          <w:b/>
          <w:u w:val="single"/>
        </w:rPr>
      </w:pPr>
      <w:r w:rsidRPr="003C1454">
        <w:rPr>
          <w:b/>
          <w:u w:val="single"/>
        </w:rPr>
        <w:t>Qëllimi i lëndës profesionale:</w:t>
      </w:r>
    </w:p>
    <w:p w:rsidR="00E26B23" w:rsidRPr="003C1454" w:rsidRDefault="00E26B23" w:rsidP="003C1454">
      <w:pPr>
        <w:spacing w:after="0" w:line="240" w:lineRule="auto"/>
        <w:jc w:val="both"/>
        <w:rPr>
          <w:rFonts w:ascii="Times New Roman" w:hAnsi="Times New Roman" w:cs="Times New Roman"/>
          <w:sz w:val="24"/>
          <w:szCs w:val="24"/>
          <w:lang w:val="sq-AL"/>
        </w:rPr>
      </w:pPr>
    </w:p>
    <w:p w:rsidR="00E26B23" w:rsidRPr="003C1454" w:rsidRDefault="00E26B23" w:rsidP="003C1454">
      <w:pPr>
        <w:spacing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Kjo lëndë është krijuar për profesionistët e mikpritjes që të punojnë në mënyrë efektive dhe të sigurt në mjedise anglishtfolëse dhe ndërkombëtare. Lënda synon nxënësit me një standard global të anglishtes së folur. Ajo mbulon aspekte të gjuhës që variojnë nga shkurtesat tradicionale të të folurit të biznesit deri tek shkurtesat e ditëve moderne, çfarë duhet bërë dhe çfarë jo, dallimet kulturore në komunikim dhe gramatika e avancuar specifike brenda operacioneve të mikpritjes.</w:t>
      </w:r>
    </w:p>
    <w:p w:rsidR="00E26B23" w:rsidRPr="003C1454" w:rsidRDefault="00E26B23" w:rsidP="003C1454">
      <w:pPr>
        <w:pStyle w:val="Heading4"/>
        <w:rPr>
          <w:b/>
          <w:u w:val="single"/>
        </w:rPr>
      </w:pPr>
      <w:r w:rsidRPr="003C1454">
        <w:rPr>
          <w:b/>
          <w:u w:val="single"/>
        </w:rPr>
        <w:t>Rezultatet e pritshme</w:t>
      </w:r>
    </w:p>
    <w:p w:rsidR="00E26B23" w:rsidRPr="003C1454" w:rsidRDefault="00E26B23" w:rsidP="003C1454">
      <w:pPr>
        <w:spacing w:after="0" w:line="240" w:lineRule="auto"/>
        <w:rPr>
          <w:rFonts w:ascii="Times New Roman" w:hAnsi="Times New Roman" w:cs="Times New Roman"/>
          <w:lang w:val="sq-AL"/>
        </w:rPr>
      </w:pPr>
    </w:p>
    <w:p w:rsidR="00E26B23" w:rsidRPr="003C1454" w:rsidRDefault="00E26B23" w:rsidP="003C1454">
      <w:pPr>
        <w:spacing w:after="0" w:line="240" w:lineRule="auto"/>
        <w:rPr>
          <w:rFonts w:ascii="Times New Roman" w:hAnsi="Times New Roman" w:cs="Times New Roman"/>
          <w:lang w:val="sq-AL"/>
        </w:rPr>
      </w:pPr>
      <w:r w:rsidRPr="003C1454">
        <w:rPr>
          <w:rFonts w:ascii="Times New Roman" w:hAnsi="Times New Roman" w:cs="Times New Roman"/>
          <w:b/>
          <w:sz w:val="24"/>
          <w:lang w:val="sq-AL"/>
        </w:rPr>
        <w:t>Njohuritë që fiton nxënësi:</w:t>
      </w:r>
    </w:p>
    <w:p w:rsidR="00E26B23" w:rsidRPr="003C1454" w:rsidRDefault="00E26B23" w:rsidP="00A33DF1">
      <w:pPr>
        <w:pStyle w:val="ListParagraph"/>
        <w:numPr>
          <w:ilvl w:val="0"/>
          <w:numId w:val="27"/>
        </w:numPr>
        <w:spacing w:after="5"/>
        <w:jc w:val="both"/>
        <w:rPr>
          <w:bCs/>
        </w:rPr>
      </w:pPr>
      <w:r w:rsidRPr="003C1454">
        <w:rPr>
          <w:bCs/>
        </w:rPr>
        <w:t>Zgjeron fjalorin e tij për komunikim efektiv në një mjedis biznesi.</w:t>
      </w:r>
    </w:p>
    <w:p w:rsidR="00E26B23" w:rsidRPr="003C1454" w:rsidRDefault="00E26B23" w:rsidP="00A33DF1">
      <w:pPr>
        <w:pStyle w:val="ListParagraph"/>
        <w:numPr>
          <w:ilvl w:val="0"/>
          <w:numId w:val="27"/>
        </w:numPr>
        <w:spacing w:after="5"/>
        <w:jc w:val="both"/>
      </w:pPr>
      <w:r w:rsidRPr="003C1454">
        <w:rPr>
          <w:bCs/>
        </w:rPr>
        <w:t>Identifikon elementët kryesore të mëposhtme:</w:t>
      </w:r>
    </w:p>
    <w:p w:rsidR="00E26B23" w:rsidRPr="003C1454" w:rsidRDefault="00E26B23" w:rsidP="00A33DF1">
      <w:pPr>
        <w:pStyle w:val="ListParagraph"/>
        <w:numPr>
          <w:ilvl w:val="0"/>
          <w:numId w:val="27"/>
        </w:numPr>
        <w:spacing w:after="5"/>
        <w:ind w:left="810"/>
        <w:jc w:val="both"/>
      </w:pPr>
      <w:r w:rsidRPr="003C1454">
        <w:t>Let</w:t>
      </w:r>
      <w:r w:rsidRPr="003C1454">
        <w:rPr>
          <w:bCs/>
        </w:rPr>
        <w:t>ër motivimi</w:t>
      </w:r>
    </w:p>
    <w:p w:rsidR="00E26B23" w:rsidRPr="003C1454" w:rsidRDefault="00E26B23" w:rsidP="00A33DF1">
      <w:pPr>
        <w:pStyle w:val="ListParagraph"/>
        <w:numPr>
          <w:ilvl w:val="0"/>
          <w:numId w:val="27"/>
        </w:numPr>
        <w:spacing w:after="5"/>
        <w:ind w:left="810"/>
        <w:jc w:val="both"/>
      </w:pPr>
      <w:r w:rsidRPr="003C1454">
        <w:rPr>
          <w:bCs/>
        </w:rPr>
        <w:t>Jetëshkrimin (CV)</w:t>
      </w:r>
    </w:p>
    <w:p w:rsidR="00E26B23" w:rsidRPr="003C1454" w:rsidRDefault="00E26B23" w:rsidP="00A33DF1">
      <w:pPr>
        <w:pStyle w:val="ListParagraph"/>
        <w:numPr>
          <w:ilvl w:val="0"/>
          <w:numId w:val="27"/>
        </w:numPr>
        <w:spacing w:after="5"/>
        <w:ind w:left="810"/>
        <w:jc w:val="both"/>
      </w:pPr>
      <w:r w:rsidRPr="003C1454">
        <w:rPr>
          <w:bCs/>
        </w:rPr>
        <w:t>E-mail biznesi</w:t>
      </w:r>
    </w:p>
    <w:p w:rsidR="00E26B23" w:rsidRPr="003C1454" w:rsidRDefault="00E26B23" w:rsidP="00A33DF1">
      <w:pPr>
        <w:pStyle w:val="ListParagraph"/>
        <w:numPr>
          <w:ilvl w:val="0"/>
          <w:numId w:val="27"/>
        </w:numPr>
        <w:spacing w:after="5"/>
        <w:ind w:left="810"/>
        <w:jc w:val="both"/>
      </w:pPr>
      <w:r w:rsidRPr="003C1454">
        <w:rPr>
          <w:bCs/>
        </w:rPr>
        <w:t>Profilin në LinkedIn</w:t>
      </w:r>
    </w:p>
    <w:p w:rsidR="00E26B23" w:rsidRPr="003C1454" w:rsidRDefault="00E26B23" w:rsidP="003C1454">
      <w:pPr>
        <w:spacing w:after="5" w:line="240" w:lineRule="auto"/>
        <w:jc w:val="both"/>
        <w:rPr>
          <w:bCs/>
        </w:rPr>
      </w:pPr>
      <w:r w:rsidRPr="003C1454">
        <w:rPr>
          <w:bCs/>
        </w:rPr>
        <w:t xml:space="preserve"> </w:t>
      </w:r>
    </w:p>
    <w:p w:rsidR="00E26B23" w:rsidRPr="003C1454" w:rsidRDefault="00E26B23" w:rsidP="003C1454">
      <w:pPr>
        <w:spacing w:after="5" w:line="240" w:lineRule="auto"/>
        <w:jc w:val="both"/>
        <w:rPr>
          <w:rFonts w:ascii="Times New Roman" w:hAnsi="Times New Roman" w:cs="Times New Roman"/>
        </w:rPr>
      </w:pPr>
      <w:r w:rsidRPr="003C1454">
        <w:rPr>
          <w:rFonts w:ascii="Times New Roman" w:hAnsi="Times New Roman" w:cs="Times New Roman"/>
          <w:b/>
          <w:sz w:val="24"/>
          <w:szCs w:val="24"/>
        </w:rPr>
        <w:t>Kompetencat që fiton nxënësi:</w:t>
      </w:r>
    </w:p>
    <w:p w:rsidR="00E26B23" w:rsidRPr="003C1454" w:rsidRDefault="00E26B23" w:rsidP="003C1454">
      <w:pPr>
        <w:pStyle w:val="ListParagraph"/>
        <w:numPr>
          <w:ilvl w:val="0"/>
          <w:numId w:val="8"/>
        </w:numPr>
        <w:spacing w:after="5"/>
        <w:jc w:val="both"/>
      </w:pPr>
      <w:r w:rsidRPr="003C1454">
        <w:t>Komunikon rrjedhsh</w:t>
      </w:r>
      <w:r w:rsidRPr="003C1454">
        <w:rPr>
          <w:bCs/>
        </w:rPr>
        <w:t>ëm në anglisht me klientët, si formalisht ashtu dhe joformalisht, nga pritja deri te përcjellja.</w:t>
      </w:r>
    </w:p>
    <w:p w:rsidR="00E26B23" w:rsidRPr="003C1454" w:rsidRDefault="00E26B23" w:rsidP="003C1454">
      <w:pPr>
        <w:pStyle w:val="ListParagraph"/>
        <w:numPr>
          <w:ilvl w:val="0"/>
          <w:numId w:val="8"/>
        </w:numPr>
        <w:spacing w:after="5"/>
        <w:jc w:val="both"/>
      </w:pPr>
      <w:r w:rsidRPr="003C1454">
        <w:rPr>
          <w:bCs/>
        </w:rPr>
        <w:t>Zbaton rregullat e komunikimit verbal dhe të shkruar në mënyrë të rrjedhshme në kontekstin e veprimtarive të dhomave.</w:t>
      </w:r>
    </w:p>
    <w:p w:rsidR="00E26B23" w:rsidRPr="003C1454" w:rsidRDefault="00E26B23" w:rsidP="003C1454">
      <w:pPr>
        <w:pStyle w:val="ListParagraph"/>
        <w:numPr>
          <w:ilvl w:val="0"/>
          <w:numId w:val="8"/>
        </w:numPr>
        <w:spacing w:after="5"/>
        <w:jc w:val="both"/>
      </w:pPr>
      <w:r w:rsidRPr="003C1454">
        <w:t>Krijon dokumentet e m</w:t>
      </w:r>
      <w:r w:rsidRPr="003C1454">
        <w:rPr>
          <w:bCs/>
        </w:rPr>
        <w:t>ëposhtme:</w:t>
      </w:r>
    </w:p>
    <w:p w:rsidR="00E26B23" w:rsidRPr="003C1454" w:rsidRDefault="00E26B23" w:rsidP="003C1454">
      <w:pPr>
        <w:pStyle w:val="ListParagraph"/>
        <w:numPr>
          <w:ilvl w:val="0"/>
          <w:numId w:val="8"/>
        </w:numPr>
        <w:tabs>
          <w:tab w:val="clear" w:pos="360"/>
        </w:tabs>
        <w:spacing w:after="5"/>
        <w:ind w:left="720"/>
        <w:jc w:val="both"/>
      </w:pPr>
      <w:r w:rsidRPr="003C1454">
        <w:rPr>
          <w:bCs/>
        </w:rPr>
        <w:t>Letër motivimi</w:t>
      </w:r>
    </w:p>
    <w:p w:rsidR="00E26B23" w:rsidRPr="003C1454" w:rsidRDefault="00E26B23" w:rsidP="003C1454">
      <w:pPr>
        <w:pStyle w:val="ListParagraph"/>
        <w:numPr>
          <w:ilvl w:val="0"/>
          <w:numId w:val="8"/>
        </w:numPr>
        <w:tabs>
          <w:tab w:val="clear" w:pos="360"/>
        </w:tabs>
        <w:spacing w:after="5"/>
        <w:ind w:left="720"/>
        <w:jc w:val="both"/>
      </w:pPr>
      <w:r w:rsidRPr="003C1454">
        <w:rPr>
          <w:bCs/>
        </w:rPr>
        <w:t>Jetëshkrimin (CV)</w:t>
      </w:r>
    </w:p>
    <w:p w:rsidR="00E26B23" w:rsidRPr="003C1454" w:rsidRDefault="00E26B23" w:rsidP="003C1454">
      <w:pPr>
        <w:pStyle w:val="ListParagraph"/>
        <w:numPr>
          <w:ilvl w:val="0"/>
          <w:numId w:val="8"/>
        </w:numPr>
        <w:tabs>
          <w:tab w:val="clear" w:pos="360"/>
        </w:tabs>
        <w:spacing w:after="5"/>
        <w:ind w:left="720"/>
        <w:jc w:val="both"/>
      </w:pPr>
      <w:r w:rsidRPr="003C1454">
        <w:rPr>
          <w:bCs/>
        </w:rPr>
        <w:t>E-mail biznesi</w:t>
      </w:r>
    </w:p>
    <w:p w:rsidR="00E26B23" w:rsidRPr="003C1454" w:rsidRDefault="00E26B23" w:rsidP="003C1454">
      <w:pPr>
        <w:pStyle w:val="ListParagraph"/>
        <w:numPr>
          <w:ilvl w:val="0"/>
          <w:numId w:val="8"/>
        </w:numPr>
        <w:spacing w:after="5"/>
        <w:jc w:val="both"/>
      </w:pPr>
      <w:r w:rsidRPr="003C1454">
        <w:rPr>
          <w:bCs/>
        </w:rPr>
        <w:t>Zhvillon një profil në LinkedIn bazuar në praktikat më të mira.</w:t>
      </w:r>
    </w:p>
    <w:p w:rsidR="00E26B23" w:rsidRPr="003C1454" w:rsidRDefault="00E26B23" w:rsidP="003C1454">
      <w:pPr>
        <w:pStyle w:val="ListParagraph"/>
        <w:spacing w:after="5"/>
        <w:ind w:left="360"/>
        <w:jc w:val="both"/>
      </w:pPr>
    </w:p>
    <w:p w:rsidR="00E26B23" w:rsidRPr="003C1454" w:rsidRDefault="00E26B23" w:rsidP="003C1454">
      <w:pPr>
        <w:spacing w:after="5" w:line="240" w:lineRule="auto"/>
        <w:jc w:val="both"/>
        <w:rPr>
          <w:rFonts w:ascii="Times New Roman" w:hAnsi="Times New Roman" w:cs="Times New Roman"/>
          <w:sz w:val="24"/>
          <w:szCs w:val="24"/>
        </w:rPr>
      </w:pPr>
      <w:r w:rsidRPr="003C1454">
        <w:rPr>
          <w:rFonts w:ascii="Times New Roman" w:hAnsi="Times New Roman" w:cs="Times New Roman"/>
          <w:b/>
          <w:sz w:val="24"/>
          <w:szCs w:val="24"/>
        </w:rPr>
        <w:t>Qëndrimet që zhvillohen te nxënësi:</w:t>
      </w:r>
    </w:p>
    <w:p w:rsidR="00E26B23" w:rsidRPr="003C1454" w:rsidRDefault="00E26B23" w:rsidP="003C1454">
      <w:pPr>
        <w:pStyle w:val="ListParagraph"/>
        <w:numPr>
          <w:ilvl w:val="0"/>
          <w:numId w:val="8"/>
        </w:numPr>
        <w:jc w:val="both"/>
      </w:pPr>
      <w:r w:rsidRPr="003C1454">
        <w:t>Kupton r</w:t>
      </w:r>
      <w:r w:rsidRPr="003C1454">
        <w:rPr>
          <w:bCs/>
        </w:rPr>
        <w:t>ëndësinë e komunikimit në mënyrë të rrjedhshme në anglisht në marrëdhëniet e biznesit.</w:t>
      </w:r>
    </w:p>
    <w:p w:rsidR="00E26B23" w:rsidRPr="003C1454" w:rsidRDefault="00E26B23" w:rsidP="003C1454">
      <w:pPr>
        <w:pStyle w:val="ListParagraph"/>
        <w:numPr>
          <w:ilvl w:val="0"/>
          <w:numId w:val="8"/>
        </w:numPr>
        <w:jc w:val="both"/>
      </w:pPr>
      <w:r w:rsidRPr="003C1454">
        <w:rPr>
          <w:bCs/>
        </w:rPr>
        <w:t>Shpjegon rolin e dobishëm të komunikimit në mënyrë të rrjedhshme në anglisht në kënaqësinë e klientëve.</w:t>
      </w:r>
    </w:p>
    <w:p w:rsidR="00E26B23" w:rsidRPr="003C1454" w:rsidRDefault="00E26B23" w:rsidP="003C1454">
      <w:pPr>
        <w:pStyle w:val="ListParagraph"/>
        <w:numPr>
          <w:ilvl w:val="0"/>
          <w:numId w:val="8"/>
        </w:numPr>
        <w:jc w:val="both"/>
      </w:pPr>
      <w:r w:rsidRPr="003C1454">
        <w:rPr>
          <w:bCs/>
        </w:rPr>
        <w:t>Dallon ndikimin e komunikimit të shkruar ndërsa ndërvepron me punëdhënësit potencialë.</w:t>
      </w:r>
    </w:p>
    <w:p w:rsidR="00E26B23" w:rsidRPr="003C1454" w:rsidRDefault="00E26B23" w:rsidP="003C1454">
      <w:pPr>
        <w:spacing w:after="0" w:line="240" w:lineRule="auto"/>
        <w:jc w:val="both"/>
        <w:rPr>
          <w:rFonts w:ascii="Times New Roman" w:hAnsi="Times New Roman" w:cs="Times New Roman"/>
          <w:b/>
          <w:sz w:val="24"/>
          <w:szCs w:val="24"/>
          <w:u w:val="single"/>
          <w:lang w:val="sq-AL"/>
        </w:rPr>
      </w:pPr>
    </w:p>
    <w:p w:rsidR="00E26B23" w:rsidRPr="003C1454" w:rsidRDefault="00E26B23" w:rsidP="003C1454">
      <w:pPr>
        <w:spacing w:after="0" w:line="240" w:lineRule="auto"/>
        <w:jc w:val="both"/>
        <w:rPr>
          <w:rFonts w:ascii="Times New Roman" w:hAnsi="Times New Roman" w:cs="Times New Roman"/>
          <w:sz w:val="24"/>
          <w:szCs w:val="24"/>
          <w:u w:val="single"/>
          <w:lang w:val="sq-AL"/>
        </w:rPr>
      </w:pPr>
      <w:r w:rsidRPr="003C1454">
        <w:rPr>
          <w:rFonts w:ascii="Times New Roman" w:hAnsi="Times New Roman" w:cs="Times New Roman"/>
          <w:b/>
          <w:sz w:val="24"/>
          <w:szCs w:val="24"/>
          <w:u w:val="single"/>
          <w:lang w:val="sq-AL"/>
        </w:rPr>
        <w:t>Udhëzime për zbatimin e lëndës:</w:t>
      </w:r>
    </w:p>
    <w:p w:rsidR="00E26B23" w:rsidRPr="003C1454" w:rsidRDefault="00E26B23" w:rsidP="003C1454">
      <w:pPr>
        <w:spacing w:after="0" w:line="240" w:lineRule="auto"/>
        <w:jc w:val="both"/>
        <w:rPr>
          <w:rFonts w:ascii="Times New Roman" w:hAnsi="Times New Roman" w:cs="Times New Roman"/>
          <w:sz w:val="24"/>
          <w:szCs w:val="24"/>
        </w:rPr>
      </w:pPr>
      <w:r w:rsidRPr="003C1454">
        <w:rPr>
          <w:rFonts w:ascii="Times New Roman" w:hAnsi="Times New Roman" w:cs="Times New Roman"/>
          <w:sz w:val="24"/>
          <w:szCs w:val="24"/>
        </w:rPr>
        <w:t xml:space="preserve">Ofrimi i trajnimit për këtë </w:t>
      </w:r>
      <w:r w:rsidR="00B04C61" w:rsidRPr="003C1454">
        <w:rPr>
          <w:rFonts w:ascii="Times New Roman" w:hAnsi="Times New Roman" w:cs="Times New Roman"/>
          <w:sz w:val="24"/>
          <w:szCs w:val="24"/>
        </w:rPr>
        <w:t xml:space="preserve">lëndë </w:t>
      </w:r>
      <w:r w:rsidRPr="003C1454">
        <w:rPr>
          <w:rFonts w:ascii="Times New Roman" w:hAnsi="Times New Roman" w:cs="Times New Roman"/>
          <w:sz w:val="24"/>
          <w:szCs w:val="24"/>
        </w:rPr>
        <w:t xml:space="preserve">do të përfshijë një </w:t>
      </w:r>
      <w:r w:rsidR="00386568">
        <w:rPr>
          <w:rFonts w:ascii="Times New Roman" w:hAnsi="Times New Roman" w:cs="Times New Roman"/>
          <w:sz w:val="24"/>
          <w:szCs w:val="24"/>
        </w:rPr>
        <w:t>kombinim</w:t>
      </w:r>
      <w:r w:rsidRPr="003C1454">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C1454">
        <w:rPr>
          <w:rFonts w:ascii="Times New Roman" w:hAnsi="Times New Roman" w:cs="Times New Roman"/>
          <w:sz w:val="24"/>
          <w:szCs w:val="24"/>
        </w:rPr>
        <w:t xml:space="preserve"> të bazuar në njohuri. Këto njohuri më pas do të vihen në praktikë në lëndën praktike përkatëse.</w:t>
      </w:r>
    </w:p>
    <w:p w:rsidR="00E26B23" w:rsidRPr="003C1454" w:rsidRDefault="00E26B23" w:rsidP="003C1454">
      <w:pPr>
        <w:pStyle w:val="ListParagraph"/>
        <w:numPr>
          <w:ilvl w:val="0"/>
          <w:numId w:val="8"/>
        </w:numPr>
        <w:jc w:val="both"/>
      </w:pPr>
      <w:r w:rsidRPr="003C1454">
        <w:t>Mësimi i kombinuar do të zhvillohet duke përdorur përmbajtje dixhitale dhe tradicionale, të shpërndara nëpërmjet një Sistemi të Menaxhimit të Mësimit (SMM). Njohuritë e marra nëpërmjet SMM-së më pas përforcohen në orën e mësimit me mbështetjen e mësimdhënësit dhe të</w:t>
      </w:r>
      <w:r w:rsidR="00664AAE" w:rsidRPr="00664AAE">
        <w:t xml:space="preserve"> </w:t>
      </w:r>
      <w:r w:rsidR="00664AAE">
        <w:t>nxënit</w:t>
      </w:r>
      <w:r w:rsidR="00664AAE" w:rsidRPr="003C1454">
        <w:t xml:space="preserve"> </w:t>
      </w:r>
      <w:r w:rsidRPr="003C1454">
        <w:t>aktiv, siç është loja me role.</w:t>
      </w:r>
    </w:p>
    <w:p w:rsidR="00E26B23" w:rsidRPr="003C1454" w:rsidRDefault="00E26B23" w:rsidP="003C1454">
      <w:pPr>
        <w:spacing w:after="0" w:line="240" w:lineRule="auto"/>
        <w:ind w:left="-4"/>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t>Sekuenca e trajnimit:</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Sekuenca e rekomanduar e trajnimit është:</w:t>
      </w:r>
    </w:p>
    <w:p w:rsidR="00E26B23" w:rsidRPr="003C1454" w:rsidRDefault="00E26B23" w:rsidP="003C1454">
      <w:pPr>
        <w:pStyle w:val="ListParagraph"/>
        <w:numPr>
          <w:ilvl w:val="0"/>
          <w:numId w:val="13"/>
        </w:numPr>
        <w:ind w:left="270"/>
        <w:jc w:val="both"/>
      </w:pPr>
      <w:r w:rsidRPr="003C1454">
        <w:t>Lënda zhvillohet për një periudhë prej 24 javësh. Gjatë kësaj kohe, lënda teorike dhe lënda praktike ofrohen njëkohësisht.</w:t>
      </w:r>
    </w:p>
    <w:p w:rsidR="00E26B23" w:rsidRPr="003C1454" w:rsidRDefault="00E26B23" w:rsidP="003C1454">
      <w:pPr>
        <w:pStyle w:val="ListParagraph"/>
        <w:numPr>
          <w:ilvl w:val="0"/>
          <w:numId w:val="13"/>
        </w:numPr>
        <w:ind w:left="270"/>
        <w:jc w:val="both"/>
      </w:pPr>
      <w:r w:rsidRPr="003C1454">
        <w:t>Lënda përfundon me një vlerësim teorik.</w:t>
      </w:r>
    </w:p>
    <w:p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Burimet e nevojshme:</w:t>
      </w:r>
    </w:p>
    <w:p w:rsidR="00E26B23" w:rsidRPr="003C1454" w:rsidRDefault="00E26B23" w:rsidP="003C1454">
      <w:pPr>
        <w:pStyle w:val="ListParagraph"/>
        <w:numPr>
          <w:ilvl w:val="0"/>
          <w:numId w:val="13"/>
        </w:numPr>
        <w:spacing w:after="5"/>
        <w:ind w:left="360"/>
        <w:jc w:val="both"/>
      </w:pPr>
      <w:r w:rsidRPr="003C1454">
        <w:t>Klasa me pajisje multimediale.</w:t>
      </w:r>
    </w:p>
    <w:p w:rsidR="00E26B23" w:rsidRPr="003C1454" w:rsidRDefault="00E26B23" w:rsidP="003C1454">
      <w:pPr>
        <w:pStyle w:val="ListParagraph"/>
        <w:numPr>
          <w:ilvl w:val="0"/>
          <w:numId w:val="13"/>
        </w:numPr>
        <w:spacing w:after="5"/>
        <w:ind w:left="360"/>
        <w:jc w:val="both"/>
      </w:pPr>
      <w:r w:rsidRPr="003C1454">
        <w:t>Laboratori i aplikimit të IT.</w:t>
      </w:r>
    </w:p>
    <w:p w:rsidR="00E26B23" w:rsidRPr="003C1454" w:rsidRDefault="00E26B23" w:rsidP="003C1454">
      <w:pPr>
        <w:pStyle w:val="ListParagraph"/>
        <w:numPr>
          <w:ilvl w:val="0"/>
          <w:numId w:val="13"/>
        </w:numPr>
        <w:spacing w:after="5"/>
        <w:ind w:left="360"/>
        <w:jc w:val="both"/>
      </w:pPr>
      <w:r w:rsidRPr="003C1454">
        <w:t>Biblioteka dhe objektet e shtypshkronjës.</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t>Referencat e lëndës:</w:t>
      </w:r>
    </w:p>
    <w:p w:rsidR="00E26B23" w:rsidRPr="003C1454" w:rsidRDefault="00E26B23" w:rsidP="003C1454">
      <w:pPr>
        <w:pStyle w:val="ListParagraph"/>
        <w:numPr>
          <w:ilvl w:val="0"/>
          <w:numId w:val="13"/>
        </w:numPr>
        <w:ind w:left="450"/>
        <w:jc w:val="both"/>
      </w:pPr>
      <w:r w:rsidRPr="003C1454">
        <w:rPr>
          <w:kern w:val="2"/>
          <w14:ligatures w14:val="standardContextual"/>
        </w:rPr>
        <w:t>Materiale mbështetëse të ofruara nga shkolla.</w:t>
      </w:r>
    </w:p>
    <w:p w:rsidR="00E26B23" w:rsidRPr="003C1454" w:rsidRDefault="00E26B23" w:rsidP="003C1454">
      <w:pPr>
        <w:spacing w:after="0" w:line="240" w:lineRule="auto"/>
        <w:jc w:val="both"/>
        <w:rPr>
          <w:rFonts w:ascii="Times New Roman" w:hAnsi="Times New Roman" w:cs="Times New Roman"/>
          <w:b/>
          <w:sz w:val="24"/>
          <w:szCs w:val="24"/>
          <w:u w:val="single"/>
          <w:lang w:val="sq-AL"/>
        </w:rPr>
      </w:pPr>
    </w:p>
    <w:p w:rsidR="00E26B23" w:rsidRPr="003C1454" w:rsidRDefault="00E26B23" w:rsidP="003C1454">
      <w:pPr>
        <w:spacing w:after="0" w:line="240" w:lineRule="auto"/>
        <w:jc w:val="both"/>
        <w:rPr>
          <w:rFonts w:ascii="Times New Roman" w:hAnsi="Times New Roman" w:cs="Times New Roman"/>
          <w:b/>
          <w:sz w:val="24"/>
          <w:szCs w:val="24"/>
          <w:u w:val="single"/>
          <w:lang w:val="sq-AL"/>
        </w:rPr>
      </w:pPr>
      <w:r w:rsidRPr="003C1454">
        <w:rPr>
          <w:rFonts w:ascii="Times New Roman" w:hAnsi="Times New Roman" w:cs="Times New Roman"/>
          <w:b/>
          <w:sz w:val="24"/>
          <w:szCs w:val="24"/>
          <w:u w:val="single"/>
          <w:lang w:val="sq-AL"/>
        </w:rPr>
        <w:t>Udhëzime për vlerësimin e nxënësve:</w:t>
      </w:r>
    </w:p>
    <w:p w:rsidR="00E26B23" w:rsidRPr="003C1454" w:rsidRDefault="00E26B23" w:rsidP="003C1454">
      <w:pPr>
        <w:spacing w:after="0" w:line="240" w:lineRule="auto"/>
        <w:jc w:val="both"/>
        <w:rPr>
          <w:rFonts w:ascii="Times New Roman" w:hAnsi="Times New Roman" w:cs="Times New Roman"/>
          <w:sz w:val="24"/>
          <w:szCs w:val="24"/>
          <w:lang w:val="sq-AL"/>
        </w:rPr>
      </w:pP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Provimi i parë do të jetë</w:t>
      </w:r>
      <w:r w:rsidR="00FB3F28" w:rsidRPr="003C1454">
        <w:rPr>
          <w:rFonts w:ascii="Times New Roman" w:hAnsi="Times New Roman" w:cs="Times New Roman"/>
          <w:sz w:val="24"/>
          <w:szCs w:val="24"/>
          <w:lang w:val="sq-AL"/>
        </w:rPr>
        <w:t xml:space="preserve"> një provim me gojë ku nxënësit</w:t>
      </w:r>
      <w:r w:rsidRPr="003C1454">
        <w:rPr>
          <w:rFonts w:ascii="Times New Roman" w:hAnsi="Times New Roman" w:cs="Times New Roman"/>
          <w:sz w:val="24"/>
          <w:szCs w:val="24"/>
          <w:lang w:val="sq-AL"/>
        </w:rPr>
        <w:t xml:space="preserve"> do të kenë një diskutim të shkurtër në anglisht në dyshe, bazuar në një temë spec</w:t>
      </w:r>
      <w:r w:rsidR="00FB3F28" w:rsidRPr="003C1454">
        <w:rPr>
          <w:rFonts w:ascii="Times New Roman" w:hAnsi="Times New Roman" w:cs="Times New Roman"/>
          <w:sz w:val="24"/>
          <w:szCs w:val="24"/>
          <w:lang w:val="sq-AL"/>
        </w:rPr>
        <w:t>ifike të zgjedhur nga mësimdhënësi</w:t>
      </w:r>
      <w:r w:rsidRPr="003C1454">
        <w:rPr>
          <w:rFonts w:ascii="Times New Roman" w:hAnsi="Times New Roman" w:cs="Times New Roman"/>
          <w:sz w:val="24"/>
          <w:szCs w:val="24"/>
          <w:lang w:val="sq-AL"/>
        </w:rPr>
        <w:t>. Provimi përf</w:t>
      </w:r>
      <w:r w:rsidR="00FB3F28" w:rsidRPr="003C1454">
        <w:rPr>
          <w:rFonts w:ascii="Times New Roman" w:hAnsi="Times New Roman" w:cs="Times New Roman"/>
          <w:sz w:val="24"/>
          <w:szCs w:val="24"/>
          <w:lang w:val="sq-AL"/>
        </w:rPr>
        <w:t>undimtar bëhet në fund të lëndës</w:t>
      </w:r>
      <w:r w:rsidRPr="003C1454">
        <w:rPr>
          <w:rFonts w:ascii="Times New Roman" w:hAnsi="Times New Roman" w:cs="Times New Roman"/>
          <w:sz w:val="24"/>
          <w:szCs w:val="24"/>
          <w:lang w:val="sq-AL"/>
        </w:rPr>
        <w:t xml:space="preserve"> dhe do të bazohet në atë që </w:t>
      </w:r>
      <w:r w:rsidR="00FB3F28" w:rsidRPr="003C1454">
        <w:rPr>
          <w:rFonts w:ascii="Times New Roman" w:hAnsi="Times New Roman" w:cs="Times New Roman"/>
          <w:sz w:val="24"/>
          <w:szCs w:val="24"/>
          <w:lang w:val="sq-AL"/>
        </w:rPr>
        <w:t>është mësuar gjatë gjithë lëndës</w:t>
      </w:r>
      <w:r w:rsidRPr="003C1454">
        <w:rPr>
          <w:rFonts w:ascii="Times New Roman" w:hAnsi="Times New Roman" w:cs="Times New Roman"/>
          <w:sz w:val="24"/>
          <w:szCs w:val="24"/>
          <w:lang w:val="sq-AL"/>
        </w:rPr>
        <w:t xml:space="preserve">. Formati i provimit përfundimtar do t'u komunikohet </w:t>
      </w:r>
      <w:r w:rsidR="00FB3F28" w:rsidRPr="003C1454">
        <w:rPr>
          <w:rFonts w:ascii="Times New Roman" w:hAnsi="Times New Roman" w:cs="Times New Roman"/>
          <w:sz w:val="24"/>
          <w:szCs w:val="24"/>
          <w:lang w:val="sq-AL"/>
        </w:rPr>
        <w:t>nxënësve nga mësimdhënësi</w:t>
      </w:r>
      <w:r w:rsidRPr="003C1454">
        <w:rPr>
          <w:rFonts w:ascii="Times New Roman" w:hAnsi="Times New Roman" w:cs="Times New Roman"/>
          <w:sz w:val="24"/>
          <w:szCs w:val="24"/>
          <w:lang w:val="sq-AL"/>
        </w:rPr>
        <w:t>.</w:t>
      </w:r>
    </w:p>
    <w:p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Peshat për vlerësimet</w:t>
      </w:r>
      <w:r w:rsidR="00B2432E">
        <w:rPr>
          <w:rFonts w:ascii="Times New Roman" w:hAnsi="Times New Roman" w:cs="Times New Roman"/>
          <w:b/>
          <w:sz w:val="24"/>
          <w:szCs w:val="24"/>
          <w:lang w:val="sq-AL"/>
        </w:rPr>
        <w:t>:</w:t>
      </w:r>
    </w:p>
    <w:p w:rsidR="00626C0B"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gojë: </w:t>
      </w:r>
      <w:r w:rsidRPr="003C1454">
        <w:tab/>
      </w:r>
      <w:r w:rsidRPr="003C1454">
        <w:tab/>
      </w:r>
      <w:r w:rsidR="00FB3F28" w:rsidRPr="003C1454">
        <w:t xml:space="preserve">  </w:t>
      </w:r>
      <w:r w:rsidR="00DA65A8">
        <w:t xml:space="preserve"> </w:t>
      </w:r>
      <w:r w:rsidR="00FB3F28" w:rsidRPr="003C1454">
        <w:t xml:space="preserve">         </w:t>
      </w:r>
      <w:r w:rsidRPr="003C1454">
        <w:t>50% e notës përfundimtare</w:t>
      </w:r>
    </w:p>
    <w:p w:rsidR="00E26B23"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shkrim: </w:t>
      </w:r>
      <w:r w:rsidRPr="003C1454">
        <w:tab/>
      </w:r>
      <w:r w:rsidRPr="003C1454">
        <w:tab/>
        <w:t>50% e notës përfundimtare</w:t>
      </w:r>
    </w:p>
    <w:p w:rsidR="00E26B23" w:rsidRPr="003C1454" w:rsidRDefault="00E26B23" w:rsidP="003C1454">
      <w:pPr>
        <w:spacing w:line="240" w:lineRule="auto"/>
        <w:rPr>
          <w:lang w:val="sq-AL"/>
        </w:rPr>
      </w:pPr>
    </w:p>
    <w:p w:rsidR="00E26B23" w:rsidRPr="003D7785" w:rsidRDefault="00E26B23" w:rsidP="00E26B23">
      <w:pPr>
        <w:spacing w:line="240" w:lineRule="auto"/>
        <w:rPr>
          <w:lang w:val="sq-AL"/>
        </w:rPr>
      </w:pPr>
    </w:p>
    <w:p w:rsidR="005A61DA" w:rsidRPr="00DC2E91" w:rsidRDefault="00FB3F28" w:rsidP="00DC2E91">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045927" w:rsidRPr="00D12AE9" w:rsidRDefault="00D12AE9" w:rsidP="00D12AE9">
      <w:pPr>
        <w:widowControl w:val="0"/>
        <w:autoSpaceDE w:val="0"/>
        <w:autoSpaceDN w:val="0"/>
        <w:adjustRightInd w:val="0"/>
        <w:jc w:val="both"/>
        <w:rPr>
          <w:rFonts w:ascii="Times New Roman" w:hAnsi="Times New Roman" w:cs="Times New Roman"/>
          <w:b/>
          <w:bCs/>
          <w:sz w:val="24"/>
          <w:szCs w:val="24"/>
        </w:rPr>
      </w:pPr>
      <w:r w:rsidRPr="00D12AE9">
        <w:rPr>
          <w:rFonts w:ascii="Times New Roman" w:hAnsi="Times New Roman" w:cs="Times New Roman"/>
          <w:b/>
          <w:bCs/>
          <w:sz w:val="24"/>
          <w:szCs w:val="24"/>
        </w:rPr>
        <w:t xml:space="preserve">VIII. </w:t>
      </w:r>
      <w:r w:rsidR="005A61DA" w:rsidRPr="00D12AE9">
        <w:rPr>
          <w:rFonts w:ascii="Times New Roman" w:hAnsi="Times New Roman" w:cs="Times New Roman"/>
          <w:b/>
          <w:bCs/>
          <w:sz w:val="24"/>
          <w:szCs w:val="24"/>
        </w:rPr>
        <w:t xml:space="preserve">Programi orientues për provimet e nivelit </w:t>
      </w:r>
      <w:r>
        <w:rPr>
          <w:rFonts w:ascii="Times New Roman" w:hAnsi="Times New Roman" w:cs="Times New Roman"/>
          <w:b/>
          <w:bCs/>
          <w:sz w:val="24"/>
          <w:szCs w:val="24"/>
        </w:rPr>
        <w:t xml:space="preserve">në profilin </w:t>
      </w:r>
      <w:r w:rsidR="005A61DA" w:rsidRPr="00D12AE9">
        <w:rPr>
          <w:rFonts w:ascii="Times New Roman" w:hAnsi="Times New Roman" w:cs="Times New Roman"/>
          <w:b/>
          <w:bCs/>
          <w:sz w:val="24"/>
          <w:szCs w:val="24"/>
        </w:rPr>
        <w:t>“Shërbime ushqimi dhe pije”, niveli III i KSHK.</w:t>
      </w:r>
    </w:p>
    <w:p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për</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provimet përfundimtare të profilit mësimor</w:t>
      </w:r>
      <w:r w:rsidRPr="00DF02FD">
        <w:rPr>
          <w:rFonts w:ascii="Times New Roman" w:hAnsi="Times New Roman" w:cs="Times New Roman"/>
          <w:b/>
          <w:sz w:val="24"/>
          <w:szCs w:val="24"/>
          <w:lang w:val="sq-AL"/>
        </w:rPr>
        <w:t xml:space="preserve"> ”Shërbime ushqimi dhe pije”, </w:t>
      </w:r>
      <w:r w:rsidRPr="00C95943">
        <w:rPr>
          <w:rFonts w:ascii="Times New Roman" w:hAnsi="Times New Roman" w:cs="Times New Roman"/>
          <w:sz w:val="24"/>
          <w:szCs w:val="24"/>
          <w:lang w:val="sq-AL"/>
        </w:rPr>
        <w:t>(EHL) Niveli III, Drejtimi mësimor “Hoteleri - Turizëm” përmban</w:t>
      </w:r>
      <w:r w:rsidRPr="00DF02FD">
        <w:rPr>
          <w:rFonts w:ascii="Times New Roman" w:hAnsi="Times New Roman" w:cs="Times New Roman"/>
          <w:sz w:val="24"/>
          <w:szCs w:val="24"/>
          <w:lang w:val="sq-AL"/>
        </w:rPr>
        <w:t xml:space="preserve"> temat dhe kompetencat më të rëndësishme dhe më përfaqësuese për këtë kualifikim, të trajtuara në lëndët/modulet e praktikës profesionale të zbatuar në shkollë, si dhe në programin e pёrgjithshёm të praktikёs profesionale nё ndёrmarrje, në klasën e </w:t>
      </w:r>
      <w:r w:rsidRPr="003F43E7">
        <w:rPr>
          <w:rFonts w:ascii="Times New Roman" w:hAnsi="Times New Roman" w:cs="Times New Roman"/>
          <w:sz w:val="24"/>
          <w:szCs w:val="24"/>
          <w:lang w:val="sq-AL"/>
        </w:rPr>
        <w:t>10, 11 dhe 12</w:t>
      </w:r>
      <w:r w:rsidRPr="00DF02FD">
        <w:rPr>
          <w:rFonts w:ascii="Times New Roman" w:hAnsi="Times New Roman" w:cs="Times New Roman"/>
          <w:sz w:val="24"/>
          <w:szCs w:val="24"/>
          <w:lang w:val="sq-AL"/>
        </w:rPr>
        <w:t xml:space="preserve">-të, që i përkasin këtij niveli. </w:t>
      </w:r>
    </w:p>
    <w:p w:rsidR="005A61DA" w:rsidRPr="00DF02FD" w:rsidRDefault="005A61DA" w:rsidP="003C1454">
      <w:pPr>
        <w:pStyle w:val="Default"/>
        <w:jc w:val="both"/>
        <w:rPr>
          <w:rFonts w:ascii="Times New Roman" w:hAnsi="Times New Roman" w:cs="Times New Roman"/>
          <w:color w:val="auto"/>
          <w:lang w:val="sq-AL"/>
        </w:rPr>
      </w:pPr>
      <w:r w:rsidRPr="00DF02FD">
        <w:rPr>
          <w:rFonts w:ascii="Times New Roman" w:hAnsi="Times New Roman" w:cs="Times New Roman"/>
          <w:color w:val="auto"/>
          <w:lang w:val="sq-AL"/>
        </w:rPr>
        <w:t>Programi orientues përbëhet nga dy pjesë:</w:t>
      </w:r>
    </w:p>
    <w:p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teorisë profesionale të integruar; </w:t>
      </w:r>
    </w:p>
    <w:p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praktikës profesionale të integruar. </w:t>
      </w:r>
    </w:p>
    <w:p w:rsidR="005A61DA" w:rsidRPr="00DF02FD" w:rsidRDefault="005A61DA" w:rsidP="003C1454">
      <w:pPr>
        <w:pStyle w:val="Default"/>
        <w:ind w:left="720"/>
        <w:rPr>
          <w:rFonts w:ascii="Times New Roman" w:hAnsi="Times New Roman" w:cs="Times New Roman"/>
          <w:color w:val="auto"/>
          <w:lang w:val="sq-AL"/>
        </w:rPr>
      </w:pP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A. Programi orientues për Provimin e Teorisë Profesionale të integruar</w:t>
      </w:r>
    </w:p>
    <w:p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sz w:val="24"/>
          <w:szCs w:val="24"/>
          <w:lang w:val="sq-AL"/>
        </w:rPr>
        <w:t xml:space="preserve"> për provimin e teorisë profesionale të integruar, në profilin mësimor </w:t>
      </w:r>
      <w:r w:rsidRPr="00DF02FD">
        <w:rPr>
          <w:rFonts w:ascii="Times New Roman" w:hAnsi="Times New Roman" w:cs="Times New Roman"/>
          <w:b/>
          <w:sz w:val="24"/>
          <w:szCs w:val="24"/>
          <w:lang w:val="sq-AL"/>
        </w:rPr>
        <w:t>”Shërbime ushqimi dhe pije”, (EHL), Niveli III i KSHK</w:t>
      </w:r>
      <w:r w:rsidRPr="00DF02FD">
        <w:rPr>
          <w:rFonts w:ascii="Times New Roman" w:hAnsi="Times New Roman" w:cs="Times New Roman"/>
          <w:sz w:val="24"/>
          <w:szCs w:val="24"/>
          <w:lang w:val="sq-AL"/>
        </w:rPr>
        <w:t xml:space="preserve"> është hartuar duke u mbështetur në synimet e programeve të përgjithshme të lëndëve dhe rezultatet e të nxënit, të cilat mbulojnë çështje teorike në modulet profesionale të zbatuara në shkollë, që përmban Skelet-kurrikuli përkatës.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i/>
          <w:sz w:val="24"/>
          <w:szCs w:val="24"/>
          <w:lang w:val="sq-AL"/>
        </w:rPr>
        <w:t>Njohuritë profesionale të përzgjedhura</w:t>
      </w:r>
      <w:r w:rsidRPr="00DF02FD">
        <w:rPr>
          <w:rFonts w:ascii="Times New Roman" w:hAnsi="Times New Roman" w:cs="Times New Roman"/>
          <w:sz w:val="24"/>
          <w:szCs w:val="24"/>
          <w:lang w:val="sq-AL"/>
        </w:rPr>
        <w:t xml:space="preserve"> për t`u përfshirë në provimin e teorisë profesionale janë si më poshtë:</w:t>
      </w: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a)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Teknikat e shërbimit të ushqimit dhe pijeve I</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FA3273" w:rsidRPr="00DF02FD" w:rsidRDefault="00FA3273" w:rsidP="00A33DF1">
      <w:pPr>
        <w:pStyle w:val="NoSpacing"/>
        <w:numPr>
          <w:ilvl w:val="0"/>
          <w:numId w:val="115"/>
        </w:numPr>
        <w:ind w:left="360"/>
      </w:pPr>
      <w:r w:rsidRPr="00DF02FD">
        <w:t>Aplikon shtrimet e bufesë</w:t>
      </w:r>
      <w:r w:rsidR="0083148C" w:rsidRPr="00DF02FD">
        <w:t>, sipas standard</w:t>
      </w:r>
      <w:r w:rsidRPr="00DF02FD">
        <w:t>it</w:t>
      </w:r>
      <w:r w:rsidR="0083148C" w:rsidRPr="00DF02FD">
        <w:t xml:space="preserve"> në</w:t>
      </w:r>
      <w:r w:rsidRPr="00DF02FD">
        <w:t xml:space="preserve"> shërbimin e mëngjesit, brunch dhe bufe.</w:t>
      </w:r>
    </w:p>
    <w:p w:rsidR="00FA3273" w:rsidRPr="00DF02FD" w:rsidRDefault="00FA3273" w:rsidP="00A33DF1">
      <w:pPr>
        <w:pStyle w:val="NoSpacing"/>
        <w:numPr>
          <w:ilvl w:val="0"/>
          <w:numId w:val="115"/>
        </w:numPr>
        <w:ind w:left="360"/>
      </w:pPr>
      <w:r w:rsidRPr="00DF02FD">
        <w:t xml:space="preserve">Ilustron dhe skicon </w:t>
      </w:r>
      <w:r w:rsidR="0083148C" w:rsidRPr="00DF02FD">
        <w:t>lloje të</w:t>
      </w:r>
      <w:r w:rsidRPr="00DF02FD">
        <w:t xml:space="preserve"> </w:t>
      </w:r>
      <w:r w:rsidR="0083148C" w:rsidRPr="00DF02FD">
        <w:t>ndryshme të shtrimit të tavolinë</w:t>
      </w:r>
      <w:r w:rsidRPr="00DF02FD">
        <w:t>s.</w:t>
      </w:r>
    </w:p>
    <w:p w:rsidR="00FA3273" w:rsidRPr="00DF02FD" w:rsidRDefault="00FA3273" w:rsidP="00A33DF1">
      <w:pPr>
        <w:pStyle w:val="NoSpacing"/>
        <w:numPr>
          <w:ilvl w:val="0"/>
          <w:numId w:val="115"/>
        </w:numPr>
        <w:ind w:left="360"/>
      </w:pPr>
      <w:r w:rsidRPr="00DF02FD">
        <w:t xml:space="preserve">Prezanton menunë </w:t>
      </w:r>
      <w:r w:rsidR="0083148C" w:rsidRPr="00DF02FD">
        <w:t xml:space="preserve"> te klienti, sipas standard</w:t>
      </w:r>
      <w:r w:rsidRPr="00DF02FD">
        <w:t>it</w:t>
      </w:r>
      <w:r w:rsidR="0083148C" w:rsidRPr="00DF02FD">
        <w:t>.</w:t>
      </w:r>
    </w:p>
    <w:p w:rsidR="005A61DA" w:rsidRPr="00DF02FD" w:rsidRDefault="0083148C" w:rsidP="00A33DF1">
      <w:pPr>
        <w:pStyle w:val="NoSpacing"/>
        <w:numPr>
          <w:ilvl w:val="0"/>
          <w:numId w:val="115"/>
        </w:numPr>
        <w:ind w:left="360"/>
      </w:pPr>
      <w:r w:rsidRPr="00DF02FD">
        <w:t>Merr</w:t>
      </w:r>
      <w:r w:rsidR="00FA3273" w:rsidRPr="00DF02FD">
        <w:t xml:space="preserve"> porosinë e pijeve dhe ushqimit te klienti</w:t>
      </w:r>
      <w:r w:rsidRPr="00DF02FD">
        <w:t>,</w:t>
      </w:r>
      <w:r w:rsidR="00FA3273" w:rsidRPr="00DF02FD">
        <w:t xml:space="preserve"> sipas standardit.</w:t>
      </w:r>
    </w:p>
    <w:p w:rsidR="00045927" w:rsidRPr="00DF02FD" w:rsidRDefault="00045927" w:rsidP="0083148C">
      <w:pPr>
        <w:spacing w:after="0" w:line="240" w:lineRule="auto"/>
        <w:ind w:left="450"/>
        <w:jc w:val="both"/>
        <w:rPr>
          <w:rFonts w:ascii="Times New Roman" w:hAnsi="Times New Roman" w:cs="Times New Roman"/>
          <w:sz w:val="24"/>
          <w:szCs w:val="24"/>
          <w:lang w:val="sq-AL"/>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b)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Njohuri për pijet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Identifikon lloje të ndryshme të birrës dhe pijeve joalkoolike. </w:t>
      </w:r>
    </w:p>
    <w:p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Emërton origjinën dhe karakteristikat e pijeve të ndryshme joalkoolike. </w:t>
      </w:r>
    </w:p>
    <w:p w:rsidR="005A61DA"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Liston prodhuesit kryesorë të birrës dhe pijeve joalkoolike. </w:t>
      </w:r>
    </w:p>
    <w:p w:rsidR="002A723B" w:rsidRPr="00DF02FD" w:rsidRDefault="002A723B" w:rsidP="0083148C">
      <w:pPr>
        <w:pStyle w:val="ListParagraph"/>
        <w:autoSpaceDE w:val="0"/>
        <w:autoSpaceDN w:val="0"/>
        <w:adjustRightInd w:val="0"/>
        <w:ind w:left="360"/>
        <w:rPr>
          <w:rFonts w:eastAsia="Batang"/>
          <w:bCs/>
          <w:lang w:eastAsia="ko-KR"/>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c)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Historia dhe praktika e shërbimit të kafesë dhe çajit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Liston karakteristikat e llojeve të ndryshme të kafesë dhe çajit dhe origjinën e tyre.</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Analizon prodhimin e kafesë dhe çajit nga korrja deri te paketimi.</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Rendit hapat e shërbimit të kafesë dhe çajit.</w:t>
      </w:r>
    </w:p>
    <w:p w:rsidR="005A61DA" w:rsidRPr="00DF02FD" w:rsidRDefault="005A61DA" w:rsidP="0083148C">
      <w:pPr>
        <w:tabs>
          <w:tab w:val="left" w:pos="360"/>
        </w:tabs>
        <w:spacing w:after="0" w:line="240" w:lineRule="auto"/>
        <w:rPr>
          <w:rFonts w:ascii="Times New Roman" w:hAnsi="Times New Roman" w:cs="Times New Roman"/>
          <w:sz w:val="24"/>
          <w:szCs w:val="24"/>
          <w:lang w:val="sq-AL"/>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d)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Teknikat e shitjes në restorant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071101" w:rsidRPr="00DF02FD" w:rsidRDefault="00071101" w:rsidP="00A33DF1">
      <w:pPr>
        <w:pStyle w:val="ListParagraph"/>
        <w:numPr>
          <w:ilvl w:val="0"/>
          <w:numId w:val="52"/>
        </w:numPr>
        <w:tabs>
          <w:tab w:val="clear" w:pos="720"/>
        </w:tabs>
        <w:ind w:left="360"/>
        <w:contextualSpacing/>
      </w:pPr>
      <w:r w:rsidRPr="00DF02FD">
        <w:t xml:space="preserve">Kupton procesin e marrjes së suksesshme të porosive në operacionet F&amp;B. </w:t>
      </w:r>
    </w:p>
    <w:p w:rsidR="00071101" w:rsidRPr="00DF02FD" w:rsidRDefault="0083148C" w:rsidP="00A33DF1">
      <w:pPr>
        <w:pStyle w:val="ListParagraph"/>
        <w:numPr>
          <w:ilvl w:val="0"/>
          <w:numId w:val="52"/>
        </w:numPr>
        <w:tabs>
          <w:tab w:val="clear" w:pos="720"/>
        </w:tabs>
        <w:ind w:left="360"/>
        <w:contextualSpacing/>
      </w:pPr>
      <w:r w:rsidRPr="00DF02FD">
        <w:t>Kupton rëndësinë e përdorimit të</w:t>
      </w:r>
      <w:r w:rsidR="00071101" w:rsidRPr="00DF02FD">
        <w:t xml:space="preserve"> teknologji</w:t>
      </w:r>
      <w:r w:rsidRPr="00DF02FD">
        <w:t>së në marrjen e porosisë</w:t>
      </w:r>
      <w:r w:rsidR="00071101" w:rsidRPr="00DF02FD">
        <w:t xml:space="preserve"> dhe faturimin.  </w:t>
      </w:r>
    </w:p>
    <w:p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t xml:space="preserve">Kupton avantazhet dhe disavantazhet e llojeve të ndryshme të metodave të pagesës. </w:t>
      </w:r>
    </w:p>
    <w:p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t>Kupton rëndësinë e plotësimit dhe tejkalimit të pritshmërive të klientëve.</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veprimtaritë e mikpritjes</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10.</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360"/>
        </w:tabs>
        <w:ind w:left="360"/>
        <w:contextualSpacing/>
      </w:pPr>
      <w:r w:rsidRPr="00DC2E91">
        <w:t>Emërton fushat kryesore dhe mundësitë e punës brenda industrisë së mikpritjes.</w:t>
      </w:r>
    </w:p>
    <w:p w:rsidR="00071101" w:rsidRPr="00DC2E91" w:rsidRDefault="00071101" w:rsidP="00A33DF1">
      <w:pPr>
        <w:pStyle w:val="ListParagraph"/>
        <w:numPr>
          <w:ilvl w:val="0"/>
          <w:numId w:val="52"/>
        </w:numPr>
        <w:tabs>
          <w:tab w:val="clear" w:pos="720"/>
          <w:tab w:val="num" w:pos="360"/>
        </w:tabs>
        <w:ind w:left="360"/>
        <w:contextualSpacing/>
      </w:pPr>
      <w:r w:rsidRPr="00DC2E91">
        <w:t xml:space="preserve">Përkufizon sinergjitë midis departamentit të ushqimit dhe pijeve (F&amp;B) dhe departamenteve të tjera të hoteleve dhe restoranteve. </w:t>
      </w:r>
    </w:p>
    <w:p w:rsidR="00071101" w:rsidRPr="00DC2E91" w:rsidRDefault="00071101" w:rsidP="00A33DF1">
      <w:pPr>
        <w:pStyle w:val="ListParagraph"/>
        <w:numPr>
          <w:ilvl w:val="0"/>
          <w:numId w:val="52"/>
        </w:numPr>
        <w:tabs>
          <w:tab w:val="clear" w:pos="720"/>
          <w:tab w:val="num" w:pos="360"/>
        </w:tabs>
        <w:ind w:left="360"/>
        <w:contextualSpacing/>
      </w:pPr>
      <w:r w:rsidRPr="00DC2E91">
        <w:t>Ekzaminon ndërlidhjet dhe përgjegjësitë e ndërsjella midis palëve të ndryshme të interesit brenda bizneseve të mikpritjes.</w:t>
      </w:r>
    </w:p>
    <w:p w:rsidR="00C964BF" w:rsidRPr="00DC2E91" w:rsidRDefault="00C964BF" w:rsidP="0083148C">
      <w:pPr>
        <w:spacing w:after="5" w:line="240" w:lineRule="auto"/>
        <w:jc w:val="both"/>
        <w:rPr>
          <w:bCs/>
          <w:sz w:val="24"/>
          <w:szCs w:val="24"/>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g)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shërbimin e klientit</w:t>
      </w:r>
      <w:r w:rsidRPr="00DC2E91">
        <w:rPr>
          <w:rFonts w:ascii="Times New Roman" w:hAnsi="Times New Roman" w:cs="Times New Roman"/>
          <w:b/>
          <w:sz w:val="24"/>
          <w:szCs w:val="24"/>
          <w:lang w:val="sq-AL"/>
        </w:rPr>
        <w:t xml:space="preserve">”, </w:t>
      </w:r>
      <w:r w:rsidRPr="00DC2E91">
        <w:rPr>
          <w:rFonts w:ascii="Times New Roman" w:hAnsi="Times New Roman" w:cs="Times New Roman"/>
          <w:sz w:val="24"/>
          <w:szCs w:val="24"/>
          <w:lang w:val="sq-AL"/>
        </w:rPr>
        <w:t>kl. 10.</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903A63" w:rsidRPr="00DC2E91" w:rsidRDefault="00903A63" w:rsidP="00A33DF1">
      <w:pPr>
        <w:pStyle w:val="ListParagraph"/>
        <w:numPr>
          <w:ilvl w:val="0"/>
          <w:numId w:val="26"/>
        </w:numPr>
        <w:spacing w:after="5"/>
        <w:ind w:left="360"/>
        <w:jc w:val="both"/>
        <w:rPr>
          <w:bCs/>
        </w:rPr>
      </w:pPr>
      <w:r w:rsidRPr="00DC2E91">
        <w:rPr>
          <w:bCs/>
        </w:rPr>
        <w:t>Dallon klientët e restorantit bazuar në:</w:t>
      </w:r>
    </w:p>
    <w:p w:rsidR="00903A63" w:rsidRPr="00DC2E91" w:rsidRDefault="00903A63" w:rsidP="00A33DF1">
      <w:pPr>
        <w:pStyle w:val="ListParagraph"/>
        <w:numPr>
          <w:ilvl w:val="0"/>
          <w:numId w:val="26"/>
        </w:numPr>
        <w:spacing w:after="5"/>
        <w:jc w:val="both"/>
        <w:rPr>
          <w:bCs/>
        </w:rPr>
      </w:pPr>
      <w:r w:rsidRPr="00DC2E91">
        <w:rPr>
          <w:bCs/>
        </w:rPr>
        <w:t>Karakteristikat</w:t>
      </w:r>
    </w:p>
    <w:p w:rsidR="00903A63" w:rsidRPr="00DC2E91" w:rsidRDefault="00903A63" w:rsidP="00A33DF1">
      <w:pPr>
        <w:pStyle w:val="ListParagraph"/>
        <w:numPr>
          <w:ilvl w:val="0"/>
          <w:numId w:val="26"/>
        </w:numPr>
        <w:spacing w:after="5"/>
        <w:jc w:val="both"/>
        <w:rPr>
          <w:bCs/>
        </w:rPr>
      </w:pPr>
      <w:r w:rsidRPr="00DC2E91">
        <w:rPr>
          <w:bCs/>
        </w:rPr>
        <w:t>Nevojat</w:t>
      </w:r>
    </w:p>
    <w:p w:rsidR="00903A63" w:rsidRPr="00DC2E91" w:rsidRDefault="00903A63" w:rsidP="00A33DF1">
      <w:pPr>
        <w:pStyle w:val="ListParagraph"/>
        <w:numPr>
          <w:ilvl w:val="0"/>
          <w:numId w:val="26"/>
        </w:numPr>
        <w:spacing w:after="5"/>
        <w:jc w:val="both"/>
        <w:rPr>
          <w:bCs/>
        </w:rPr>
      </w:pPr>
      <w:r w:rsidRPr="00DC2E91">
        <w:rPr>
          <w:bCs/>
        </w:rPr>
        <w:t>Pritshmëritë</w:t>
      </w:r>
    </w:p>
    <w:p w:rsidR="00903A63" w:rsidRPr="00DC2E91" w:rsidRDefault="00903A63" w:rsidP="00A33DF1">
      <w:pPr>
        <w:pStyle w:val="ListParagraph"/>
        <w:numPr>
          <w:ilvl w:val="0"/>
          <w:numId w:val="27"/>
        </w:numPr>
        <w:spacing w:after="5"/>
        <w:jc w:val="both"/>
        <w:rPr>
          <w:bCs/>
        </w:rPr>
      </w:pPr>
      <w:r w:rsidRPr="00DC2E91">
        <w:rPr>
          <w:bCs/>
        </w:rPr>
        <w:t>Liston pikat e ndryshme të kontaktit brenda eksperiencës së klientit në veprimtaritë e departamentit të F&amp;B.</w:t>
      </w:r>
    </w:p>
    <w:p w:rsidR="00903A63" w:rsidRPr="00DC2E91" w:rsidRDefault="00903A63" w:rsidP="00A33DF1">
      <w:pPr>
        <w:pStyle w:val="ListParagraph"/>
        <w:numPr>
          <w:ilvl w:val="0"/>
          <w:numId w:val="27"/>
        </w:numPr>
        <w:spacing w:after="5"/>
        <w:jc w:val="both"/>
        <w:rPr>
          <w:bCs/>
        </w:rPr>
      </w:pPr>
      <w:r w:rsidRPr="00DC2E91">
        <w:rPr>
          <w:bCs/>
        </w:rPr>
        <w:t>Shpjegon hapat e ndryshëm të shërbimit të klientit nga pritja e klientëve deri te largimi i tyre.</w:t>
      </w:r>
    </w:p>
    <w:p w:rsidR="00903A63" w:rsidRPr="00DC2E91" w:rsidRDefault="00903A63" w:rsidP="00A33DF1">
      <w:pPr>
        <w:pStyle w:val="ListParagraph"/>
        <w:numPr>
          <w:ilvl w:val="0"/>
          <w:numId w:val="27"/>
        </w:numPr>
        <w:spacing w:after="5"/>
        <w:jc w:val="both"/>
        <w:rPr>
          <w:bCs/>
        </w:rPr>
      </w:pPr>
      <w:r w:rsidRPr="00DC2E91">
        <w:rPr>
          <w:bCs/>
        </w:rPr>
        <w:t xml:space="preserve">Identifikon sfidat dhe rreziqet që lidhen me eksperiencën e klientit në një njësi të departamentitt të F&amp;B. </w:t>
      </w:r>
    </w:p>
    <w:p w:rsidR="005A61DA" w:rsidRPr="00DC2E91" w:rsidRDefault="00903A63" w:rsidP="00A33DF1">
      <w:pPr>
        <w:pStyle w:val="ListParagraph"/>
        <w:numPr>
          <w:ilvl w:val="0"/>
          <w:numId w:val="27"/>
        </w:numPr>
        <w:spacing w:after="5"/>
        <w:jc w:val="both"/>
        <w:rPr>
          <w:bCs/>
        </w:rPr>
      </w:pPr>
      <w:r w:rsidRPr="00DC2E91">
        <w:rPr>
          <w:bCs/>
        </w:rPr>
        <w:t>Analizon shkaqet dhe efektet e kënaqësisë dhe pakënaqësisë së klientit.</w:t>
      </w:r>
    </w:p>
    <w:p w:rsidR="0083148C" w:rsidRPr="00DC2E91" w:rsidRDefault="0083148C" w:rsidP="0083148C">
      <w:pPr>
        <w:pStyle w:val="ListParagraph"/>
        <w:spacing w:after="5"/>
        <w:ind w:left="360"/>
        <w:jc w:val="both"/>
        <w:rPr>
          <w:bCs/>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h) Synimet nga lënda “</w:t>
      </w:r>
      <w:r w:rsidRPr="00DC2E91">
        <w:rPr>
          <w:rFonts w:ascii="Times New Roman" w:eastAsia="Batang" w:hAnsi="Times New Roman" w:cs="Times New Roman"/>
          <w:b/>
          <w:sz w:val="24"/>
          <w:szCs w:val="24"/>
          <w:lang w:val="sq-AL" w:eastAsia="ko-KR"/>
        </w:rPr>
        <w:t>Higjiena dhe praktikat e shëndetit në punë</w:t>
      </w:r>
      <w:r w:rsidRPr="00DC2E91">
        <w:rPr>
          <w:rFonts w:ascii="Times New Roman" w:hAnsi="Times New Roman" w:cs="Times New Roman"/>
          <w:sz w:val="24"/>
          <w:szCs w:val="24"/>
          <w:lang w:val="sq-AL"/>
        </w:rPr>
        <w:t>”, kl. 10.</w:t>
      </w:r>
      <w:r w:rsidR="0083148C" w:rsidRPr="00DC2E91">
        <w:rPr>
          <w:rFonts w:ascii="Times New Roman" w:hAnsi="Times New Roman" w:cs="Times New Roman"/>
          <w:sz w:val="24"/>
          <w:szCs w:val="24"/>
          <w:lang w:val="sq-AL"/>
        </w:rPr>
        <w:t xml:space="preserve"> </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dhe ekzaminon shkaqet, simptomat dhe masat paraprake për çështjet e higjienës për veprimtaritë në (F&amp;B)</w:t>
      </w:r>
      <w:r w:rsidR="0083148C" w:rsidRPr="00DC2E91">
        <w:rPr>
          <w:rFonts w:ascii="Times New Roman" w:hAnsi="Times New Roman" w:cs="Times New Roman"/>
          <w:sz w:val="24"/>
          <w:szCs w:val="24"/>
          <w:lang w:val="sq-AL"/>
        </w:rPr>
        <w:t>.</w:t>
      </w:r>
    </w:p>
    <w:p w:rsidR="00105BD5"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parimet e HACCP</w:t>
      </w:r>
      <w:r w:rsidR="0083148C"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Emërton masat parandaluese </w:t>
      </w:r>
      <w:r w:rsidR="00B401DC" w:rsidRPr="00DC2E91">
        <w:rPr>
          <w:rFonts w:ascii="Times New Roman" w:hAnsi="Times New Roman" w:cs="Times New Roman"/>
          <w:sz w:val="24"/>
          <w:szCs w:val="24"/>
          <w:lang w:val="sq-AL"/>
        </w:rPr>
        <w:t>për përhapjen e mikro-organizmave të rrezikshëm</w:t>
      </w:r>
      <w:r w:rsidR="0083148C" w:rsidRPr="00DC2E91">
        <w:rPr>
          <w:rFonts w:ascii="Times New Roman" w:hAnsi="Times New Roman" w:cs="Times New Roman"/>
          <w:sz w:val="24"/>
          <w:szCs w:val="24"/>
          <w:lang w:val="sq-AL"/>
        </w:rPr>
        <w:t>.</w:t>
      </w:r>
    </w:p>
    <w:p w:rsidR="00B401DC" w:rsidRPr="00DC2E91" w:rsidRDefault="00B401DC"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Dallon rreziqe të ndryshme zjarri dhe identifikon mjetet ndihmëse</w:t>
      </w:r>
      <w:r w:rsidR="009B2CF0" w:rsidRPr="00DC2E91">
        <w:rPr>
          <w:rFonts w:ascii="Times New Roman" w:hAnsi="Times New Roman" w:cs="Times New Roman"/>
          <w:sz w:val="24"/>
          <w:szCs w:val="24"/>
          <w:lang w:val="sq-AL"/>
        </w:rPr>
        <w:t>, mjetet e sigurisë për t`u përdorur në rast zjarri ose aksidente të tjera të zakonshme</w:t>
      </w:r>
      <w:r w:rsidR="00824E05" w:rsidRPr="00DC2E91">
        <w:rPr>
          <w:rFonts w:ascii="Times New Roman" w:hAnsi="Times New Roman" w:cs="Times New Roman"/>
          <w:sz w:val="24"/>
          <w:szCs w:val="24"/>
          <w:lang w:val="sq-AL"/>
        </w:rPr>
        <w:t>,</w:t>
      </w:r>
      <w:r w:rsidR="009B2CF0" w:rsidRPr="00DC2E91">
        <w:rPr>
          <w:rFonts w:ascii="Times New Roman" w:hAnsi="Times New Roman" w:cs="Times New Roman"/>
          <w:sz w:val="24"/>
          <w:szCs w:val="24"/>
          <w:lang w:val="sq-AL"/>
        </w:rPr>
        <w:t xml:space="preserve"> në mjediset e shërbimit të ushqimit dhe pijeve</w:t>
      </w:r>
      <w:r w:rsidR="0083148C" w:rsidRPr="00DC2E91">
        <w:rPr>
          <w:rFonts w:ascii="Times New Roman" w:hAnsi="Times New Roman" w:cs="Times New Roman"/>
          <w:sz w:val="24"/>
          <w:szCs w:val="24"/>
          <w:lang w:val="sq-AL"/>
        </w:rPr>
        <w:t>.</w:t>
      </w:r>
    </w:p>
    <w:p w:rsidR="00B401DC" w:rsidRPr="00DC2E91" w:rsidRDefault="00B401DC"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i)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2A723B"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83148C" w:rsidRPr="00DC2E91" w:rsidRDefault="0083148C" w:rsidP="00A33DF1">
      <w:pPr>
        <w:pStyle w:val="ListParagraph"/>
        <w:numPr>
          <w:ilvl w:val="0"/>
          <w:numId w:val="116"/>
        </w:numPr>
        <w:tabs>
          <w:tab w:val="left" w:pos="360"/>
        </w:tabs>
        <w:ind w:left="360"/>
      </w:pPr>
      <w:r w:rsidRPr="00DC2E91">
        <w:t>Shërben në restorant vaktet, sipas standardeve në F&amp;B.</w:t>
      </w:r>
    </w:p>
    <w:p w:rsidR="0083148C" w:rsidRPr="00DC2E91" w:rsidRDefault="0083148C" w:rsidP="00A33DF1">
      <w:pPr>
        <w:pStyle w:val="ListParagraph"/>
        <w:numPr>
          <w:ilvl w:val="0"/>
          <w:numId w:val="116"/>
        </w:numPr>
        <w:tabs>
          <w:tab w:val="left" w:pos="360"/>
        </w:tabs>
        <w:ind w:left="360"/>
      </w:pPr>
      <w:r w:rsidRPr="00DC2E91">
        <w:t>Kryen shërbimin bufe, sipas rregullave të departamentit e ushqimit dhe pijeve.</w:t>
      </w:r>
    </w:p>
    <w:p w:rsidR="0083148C" w:rsidRPr="00DC2E91" w:rsidRDefault="0083148C" w:rsidP="00A33DF1">
      <w:pPr>
        <w:pStyle w:val="ListParagraph"/>
        <w:numPr>
          <w:ilvl w:val="0"/>
          <w:numId w:val="116"/>
        </w:numPr>
        <w:tabs>
          <w:tab w:val="left" w:pos="360"/>
        </w:tabs>
        <w:ind w:left="360"/>
      </w:pPr>
      <w:r w:rsidRPr="00DC2E91">
        <w:t>Performon shërbimet speciale në sy të klientit.</w:t>
      </w:r>
    </w:p>
    <w:p w:rsidR="0083148C" w:rsidRPr="00DC2E91" w:rsidRDefault="0083148C" w:rsidP="00A33DF1">
      <w:pPr>
        <w:pStyle w:val="ListParagraph"/>
        <w:numPr>
          <w:ilvl w:val="0"/>
          <w:numId w:val="116"/>
        </w:numPr>
        <w:tabs>
          <w:tab w:val="left" w:pos="360"/>
        </w:tabs>
        <w:ind w:left="360"/>
      </w:pPr>
      <w:r w:rsidRPr="00DC2E91">
        <w:t>Përdor rregullat e estetikës, sipas standardit në F&amp;B.</w:t>
      </w:r>
    </w:p>
    <w:p w:rsidR="002A723B" w:rsidRPr="00DC2E91" w:rsidRDefault="002A723B" w:rsidP="0083148C">
      <w:pPr>
        <w:spacing w:after="0" w:line="240" w:lineRule="auto"/>
        <w:jc w:val="both"/>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j)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enologjisë</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Analizon rajonet e ndryshme të verës në botë.</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Identifikon llojet e ndryshme të verës.</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Përshkruan rregullat e shërbimit për verën.</w:t>
      </w:r>
    </w:p>
    <w:p w:rsidR="007C33F2" w:rsidRPr="00DC2E91" w:rsidRDefault="007C33F2" w:rsidP="0083148C">
      <w:pPr>
        <w:pStyle w:val="NoSpacing"/>
        <w:ind w:left="360"/>
        <w:jc w:val="both"/>
        <w:rPr>
          <w:rFonts w:eastAsia="Batang"/>
          <w:lang w:eastAsia="ko-KR"/>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k)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Veprimtaritë në departamentin e ushqimit dhe pijeve</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Përshkruan departamentin e Ushqimit dhe Pijeve (F&amp;B) në lidhje me të gjithë pozicionet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dhe përgjegjësitë e tij.</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Shpjegon se si të maksimizosh shërbimet e Ushqimit dhe Pijeve ( F&amp;B) në aspektin e efikasitetit, produktivitetit dhe fitimit.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Identifikon të ardhurat dhe shpenzimet kryesore në F&amp;B.</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Analizon faktorët që ndikojnë në vendosjen e çmimeve.</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l)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Menaxhimi i mallrave në (F&amp;B)</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procesin e menaxhimit të mallrave dhe ciklet e blerjes.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kërkesat e temperaturës për ruajtjen e mallrave të ushqimit dhe pijeve.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Shpjegon konceptet FIFO dhe LIFO.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Ekzaminon ndarjen, ruajtjen dhe asgjësimin e mbeturinave. </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m)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artit të kuzhinës”</w:t>
      </w:r>
      <w:r w:rsidR="0029237D" w:rsidRPr="00DC2E91">
        <w:rPr>
          <w:rFonts w:ascii="Times New Roman" w:eastAsia="Batang" w:hAnsi="Times New Roman" w:cs="Times New Roman"/>
          <w:b/>
          <w:sz w:val="24"/>
          <w:szCs w:val="24"/>
          <w:lang w:val="sq-AL" w:eastAsia="ko-KR"/>
        </w:rPr>
        <w:t>,</w:t>
      </w:r>
      <w:r w:rsidRPr="00DC2E91">
        <w:rPr>
          <w:rFonts w:ascii="Times New Roman" w:eastAsia="Batang" w:hAnsi="Times New Roman" w:cs="Times New Roman"/>
          <w:sz w:val="24"/>
          <w:szCs w:val="24"/>
          <w:lang w:val="sq-AL" w:eastAsia="ko-KR"/>
        </w:rPr>
        <w:t xml:space="preserve"> </w:t>
      </w:r>
      <w:r w:rsidRPr="00DC2E91">
        <w:rPr>
          <w:rFonts w:ascii="Times New Roman" w:hAnsi="Times New Roman" w:cs="Times New Roman"/>
          <w:sz w:val="24"/>
          <w:szCs w:val="24"/>
          <w:lang w:val="sq-AL"/>
        </w:rPr>
        <w:t>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Emërton përbërësit, mjetet dhe pajisjet që përdoren në kuzhinë</w:t>
      </w:r>
      <w:r w:rsidR="00CD3593" w:rsidRPr="00DC2E91">
        <w:rPr>
          <w:rFonts w:ascii="Times New Roman" w:hAnsi="Times New Roman" w:cs="Times New Roman"/>
          <w:sz w:val="24"/>
          <w:szCs w:val="24"/>
          <w:lang w:val="sq-AL"/>
        </w:rPr>
        <w:t>.</w:t>
      </w:r>
    </w:p>
    <w:p w:rsidR="00105BD5"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Shpjegon rëndësinë e zbatimit të rregullave të higjienës në kuzhinë</w:t>
      </w:r>
      <w:r w:rsidR="00CD3593"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Përshkruan metodat kryesore të gatimit</w:t>
      </w:r>
      <w:r w:rsidR="00CD3593" w:rsidRPr="00DC2E91">
        <w:rPr>
          <w:rFonts w:ascii="Times New Roman" w:hAnsi="Times New Roman" w:cs="Times New Roman"/>
          <w:sz w:val="24"/>
          <w:szCs w:val="24"/>
          <w:lang w:val="sq-AL"/>
        </w:rPr>
        <w:t>.</w:t>
      </w:r>
    </w:p>
    <w:p w:rsidR="00105BD5" w:rsidRPr="00DC2E91" w:rsidRDefault="00105BD5"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n)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Përsosmëria e shërbimit ndaj klientit”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Përkufizon karakteristikat e ekselencës në shërbimin ndaj klientit</w:t>
      </w:r>
      <w:r w:rsidR="00CD3593" w:rsidRPr="00DC2E91">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Shpjegon rëndësinë e shërbimit të personalizuar në një ambient hoteli</w:t>
      </w:r>
      <w:r w:rsidR="00CD3593" w:rsidRPr="00DC2E91">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Liston pengesat për ofrimin e shërb</w:t>
      </w:r>
      <w:r w:rsidR="00CD3593" w:rsidRPr="00DC2E91">
        <w:t>imit të shkëlqyer ndaj klientit.</w:t>
      </w:r>
    </w:p>
    <w:p w:rsidR="00071101" w:rsidRPr="00DC2E91" w:rsidRDefault="00071101" w:rsidP="00A33DF1">
      <w:pPr>
        <w:pStyle w:val="ListParagraph"/>
        <w:numPr>
          <w:ilvl w:val="0"/>
          <w:numId w:val="52"/>
        </w:numPr>
        <w:tabs>
          <w:tab w:val="clear" w:pos="720"/>
        </w:tabs>
        <w:spacing w:after="5"/>
        <w:ind w:left="360"/>
        <w:contextualSpacing/>
        <w:jc w:val="both"/>
      </w:pPr>
      <w:r w:rsidRPr="00DC2E91">
        <w:t>Shpjegon dhe dallon avantazhet dhe disavantazhet e Procedurave Standarde të Operimit (SOP) në fushën e shërbimit ndaj klientit</w:t>
      </w:r>
      <w:r w:rsidR="00CD3593" w:rsidRPr="00DC2E91">
        <w:t>.</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o)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III</w:t>
      </w:r>
      <w:r w:rsidRPr="00DC2E91">
        <w:rPr>
          <w:rFonts w:ascii="Times New Roman" w:eastAsia="Batang" w:hAnsi="Times New Roman" w:cs="Times New Roman"/>
          <w:sz w:val="24"/>
          <w:szCs w:val="24"/>
          <w:lang w:val="sq-AL" w:eastAsia="ko-KR"/>
        </w:rPr>
        <w:t>”</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83148C" w:rsidRPr="00DC2E91" w:rsidRDefault="0083148C" w:rsidP="00A33DF1">
      <w:pPr>
        <w:pStyle w:val="ListParagraph"/>
        <w:numPr>
          <w:ilvl w:val="0"/>
          <w:numId w:val="52"/>
        </w:numPr>
        <w:tabs>
          <w:tab w:val="clear" w:pos="720"/>
          <w:tab w:val="left" w:pos="360"/>
        </w:tabs>
        <w:ind w:left="360"/>
      </w:pPr>
      <w:r w:rsidRPr="00DC2E91">
        <w:t>Ndjek me profesionalizëm shërbimin në dhomën e klientit</w:t>
      </w:r>
      <w:r w:rsidR="00CD3593" w:rsidRPr="00DC2E91">
        <w:t>.</w:t>
      </w:r>
    </w:p>
    <w:p w:rsidR="0083148C" w:rsidRPr="00DC2E91" w:rsidRDefault="0083148C" w:rsidP="00A33DF1">
      <w:pPr>
        <w:pStyle w:val="ListParagraph"/>
        <w:numPr>
          <w:ilvl w:val="0"/>
          <w:numId w:val="52"/>
        </w:numPr>
        <w:tabs>
          <w:tab w:val="clear" w:pos="720"/>
          <w:tab w:val="left" w:pos="360"/>
        </w:tabs>
        <w:ind w:left="360"/>
      </w:pPr>
      <w:r w:rsidRPr="00DC2E91">
        <w:t>Shërben në restorant ”</w:t>
      </w:r>
      <w:r w:rsidRPr="00DC2E91">
        <w:rPr>
          <w:i/>
        </w:rPr>
        <w:t>Fine Dining</w:t>
      </w:r>
      <w:r w:rsidRPr="00DC2E91">
        <w:t>”</w:t>
      </w:r>
      <w:r w:rsidR="00CD3593" w:rsidRPr="00DC2E91">
        <w:t>.</w:t>
      </w:r>
    </w:p>
    <w:p w:rsidR="0083148C" w:rsidRPr="00DC2E91" w:rsidRDefault="0083148C" w:rsidP="00A33DF1">
      <w:pPr>
        <w:pStyle w:val="ListParagraph"/>
        <w:numPr>
          <w:ilvl w:val="0"/>
          <w:numId w:val="52"/>
        </w:numPr>
        <w:tabs>
          <w:tab w:val="clear" w:pos="720"/>
          <w:tab w:val="left" w:pos="360"/>
        </w:tabs>
        <w:ind w:left="360"/>
      </w:pPr>
      <w:r w:rsidRPr="00DC2E91">
        <w:t>Organizon shërbime në restorant, duke ndarë detyrat midis personelit</w:t>
      </w:r>
      <w:r w:rsidR="00CD3593" w:rsidRPr="00DC2E91">
        <w:t>.</w:t>
      </w:r>
    </w:p>
    <w:p w:rsidR="005A61DA" w:rsidRDefault="0083148C" w:rsidP="0083148C">
      <w:pPr>
        <w:pStyle w:val="ListParagraph"/>
        <w:numPr>
          <w:ilvl w:val="0"/>
          <w:numId w:val="52"/>
        </w:numPr>
        <w:tabs>
          <w:tab w:val="clear" w:pos="720"/>
          <w:tab w:val="left" w:pos="360"/>
        </w:tabs>
        <w:ind w:left="360"/>
      </w:pPr>
      <w:r w:rsidRPr="00DC2E91">
        <w:t>Kryen kontrolle të cilësisë së shërbimit dhe produkteve, duke respektuar standardet</w:t>
      </w:r>
      <w:r w:rsidR="00CD3593" w:rsidRPr="00DC2E91">
        <w:t>.</w:t>
      </w:r>
    </w:p>
    <w:p w:rsidR="00DA65A8" w:rsidRPr="00DA65A8" w:rsidRDefault="00DA65A8" w:rsidP="007E2FA6">
      <w:pPr>
        <w:pStyle w:val="ListParagraph"/>
        <w:tabs>
          <w:tab w:val="left" w:pos="360"/>
        </w:tabs>
        <w:ind w:left="360"/>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Vlerësimi dhe kombinimi i verës dhe distilateve</w:t>
      </w:r>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 xml:space="preserve">, </w:t>
      </w:r>
      <w:r w:rsidRPr="00DC2E91">
        <w:rPr>
          <w:rFonts w:ascii="Times New Roman" w:hAnsi="Times New Roman" w:cs="Times New Roman"/>
          <w:sz w:val="24"/>
          <w:szCs w:val="24"/>
          <w:lang w:val="sq-AL"/>
        </w:rPr>
        <w:t xml:space="preserve"> kl. 12.</w:t>
      </w:r>
    </w:p>
    <w:p w:rsidR="007C33F2"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E84E6B" w:rsidRPr="00DC2E91" w:rsidRDefault="00E84E6B" w:rsidP="00A33DF1">
      <w:pPr>
        <w:pStyle w:val="ListParagraph"/>
        <w:numPr>
          <w:ilvl w:val="0"/>
          <w:numId w:val="106"/>
        </w:numPr>
        <w:ind w:left="180"/>
        <w:rPr>
          <w:bCs/>
        </w:rPr>
      </w:pPr>
      <w:r w:rsidRPr="00DC2E91">
        <w:rPr>
          <w:bCs/>
        </w:rPr>
        <w:t>Përshkruan procesin e prodhimit të distilateve dhe shurupeve.</w:t>
      </w:r>
    </w:p>
    <w:p w:rsidR="00E84E6B" w:rsidRPr="00DC2E91" w:rsidRDefault="00E84E6B" w:rsidP="00A33DF1">
      <w:pPr>
        <w:pStyle w:val="ListParagraph"/>
        <w:numPr>
          <w:ilvl w:val="0"/>
          <w:numId w:val="106"/>
        </w:numPr>
        <w:ind w:left="180"/>
        <w:rPr>
          <w:bCs/>
        </w:rPr>
      </w:pPr>
      <w:r w:rsidRPr="00DC2E91">
        <w:rPr>
          <w:bCs/>
        </w:rPr>
        <w:t>Përshkruan llojet më të perdorura të verërave duke përdorur një terminologji  të përshtatshme.</w:t>
      </w:r>
    </w:p>
    <w:p w:rsidR="005A61DA" w:rsidRPr="00DC2E91" w:rsidRDefault="00E84E6B" w:rsidP="00A33DF1">
      <w:pPr>
        <w:pStyle w:val="NoSpacing"/>
        <w:numPr>
          <w:ilvl w:val="0"/>
          <w:numId w:val="106"/>
        </w:numPr>
        <w:ind w:left="180"/>
        <w:jc w:val="both"/>
        <w:rPr>
          <w:bCs/>
        </w:rPr>
      </w:pPr>
      <w:r w:rsidRPr="00DC2E91">
        <w:rPr>
          <w:bCs/>
        </w:rPr>
        <w:t>Identifikon kriteret e cilësisë</w:t>
      </w:r>
      <w:r w:rsidR="007C33F2" w:rsidRPr="00DC2E91">
        <w:rPr>
          <w:bCs/>
        </w:rPr>
        <w:t>.</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773DC0"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q)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Organizimi i eventeve dhe MICE</w:t>
      </w:r>
      <w:r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b/>
          <w:sz w:val="24"/>
          <w:szCs w:val="24"/>
          <w:lang w:val="sq-AL"/>
        </w:rPr>
        <w:t xml:space="preserve"> </w:t>
      </w:r>
      <w:r w:rsidRPr="00DC2E91">
        <w:rPr>
          <w:rFonts w:ascii="Times New Roman" w:hAnsi="Times New Roman" w:cs="Times New Roman"/>
          <w:sz w:val="24"/>
          <w:szCs w:val="24"/>
          <w:lang w:val="sq-AL"/>
        </w:rPr>
        <w:t>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773DC0" w:rsidRPr="00DC2E91" w:rsidRDefault="00773DC0" w:rsidP="00A33DF1">
      <w:pPr>
        <w:pStyle w:val="ListParagraph"/>
        <w:numPr>
          <w:ilvl w:val="0"/>
          <w:numId w:val="42"/>
        </w:numPr>
        <w:contextualSpacing/>
        <w:jc w:val="both"/>
        <w:rPr>
          <w:rFonts w:eastAsia="MS Mincho"/>
        </w:rPr>
      </w:pPr>
      <w:r w:rsidRPr="00DC2E91">
        <w:rPr>
          <w:rFonts w:eastAsia="MS Mincho"/>
        </w:rPr>
        <w:t xml:space="preserve">Demonstron një vlerësim të gamës së </w:t>
      </w:r>
      <w:r w:rsidR="0083148C" w:rsidRPr="00DC2E91">
        <w:rPr>
          <w:rFonts w:eastAsia="MS Mincho"/>
        </w:rPr>
        <w:t xml:space="preserve">tregjeve, duke përshirë ato </w:t>
      </w:r>
      <w:r w:rsidRPr="00DC2E91">
        <w:rPr>
          <w:rFonts w:eastAsia="MS Mincho"/>
        </w:rPr>
        <w:t>MICE dhe karakteristikat e tyre unike.</w:t>
      </w:r>
    </w:p>
    <w:p w:rsidR="00773DC0" w:rsidRPr="00DC2E91" w:rsidRDefault="00773DC0" w:rsidP="00A33DF1">
      <w:pPr>
        <w:pStyle w:val="ListParagraph"/>
        <w:numPr>
          <w:ilvl w:val="0"/>
          <w:numId w:val="42"/>
        </w:numPr>
        <w:contextualSpacing/>
        <w:jc w:val="both"/>
        <w:rPr>
          <w:rFonts w:eastAsia="MS Mincho"/>
        </w:rPr>
      </w:pPr>
      <w:r w:rsidRPr="00DC2E91">
        <w:rPr>
          <w:rFonts w:eastAsia="MS Mincho"/>
        </w:rPr>
        <w:t>Liston lloje të tjera të eventeve/aktiviteteve.</w:t>
      </w:r>
    </w:p>
    <w:p w:rsidR="005A61DA" w:rsidRPr="00DC2E91" w:rsidRDefault="00773DC0" w:rsidP="00A33DF1">
      <w:pPr>
        <w:pStyle w:val="ListParagraph"/>
        <w:numPr>
          <w:ilvl w:val="0"/>
          <w:numId w:val="42"/>
        </w:numPr>
        <w:ind w:left="360"/>
        <w:contextualSpacing/>
        <w:jc w:val="both"/>
        <w:rPr>
          <w:rFonts w:eastAsia="MS Mincho"/>
        </w:rPr>
      </w:pPr>
      <w:r w:rsidRPr="00DC2E91">
        <w:rPr>
          <w:rFonts w:eastAsia="MS Mincho"/>
        </w:rPr>
        <w:t>Shpjegon rëndësinë e përputhjes së dizajnit dhe llojit të ushqimit, me temën e eventit.</w:t>
      </w:r>
    </w:p>
    <w:p w:rsidR="00071101" w:rsidRPr="00DC2E91" w:rsidRDefault="00071101" w:rsidP="0083148C">
      <w:pPr>
        <w:pStyle w:val="ListParagraph"/>
        <w:ind w:left="360"/>
        <w:contextualSpacing/>
        <w:jc w:val="both"/>
        <w:rPr>
          <w:rFonts w:eastAsia="MS Mincho"/>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r)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menaxhimit të departamentit të ushqimit dhe pijeve”</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045927" w:rsidRPr="00DC2E91">
        <w:rPr>
          <w:rFonts w:ascii="Times New Roman" w:hAnsi="Times New Roman" w:cs="Times New Roman"/>
          <w:sz w:val="24"/>
          <w:szCs w:val="24"/>
          <w:lang w:val="sq-AL"/>
        </w:rPr>
        <w:t>:</w:t>
      </w:r>
    </w:p>
    <w:p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dhe shpërndan në mënyrë efektive burimet në departamentin e ushqimit dhe pijeve.</w:t>
      </w:r>
    </w:p>
    <w:p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Përshkruan parimet bazë të kontrollit të kostos së </w:t>
      </w:r>
      <w:r w:rsidRPr="00DC2E91">
        <w:rPr>
          <w:rFonts w:ascii="Times New Roman" w:hAnsi="Times New Roman" w:cs="Times New Roman"/>
          <w:sz w:val="24"/>
          <w:szCs w:val="24"/>
          <w:lang w:val="nn-NO"/>
        </w:rPr>
        <w:t>F&amp;B</w:t>
      </w:r>
      <w:r w:rsidRPr="00DC2E91">
        <w:rPr>
          <w:rFonts w:ascii="Times New Roman" w:hAnsi="Times New Roman" w:cs="Times New Roman"/>
          <w:sz w:val="24"/>
          <w:szCs w:val="24"/>
          <w:lang w:val="sq-AL"/>
        </w:rPr>
        <w:t>.</w:t>
      </w:r>
    </w:p>
    <w:p w:rsidR="005A61DA"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Dallon koston standarde, aktuale dhe buxhetore të pijeve dhe përqindjen e kostos së pijeve.</w:t>
      </w:r>
    </w:p>
    <w:p w:rsidR="00071101" w:rsidRPr="00DC2E91" w:rsidRDefault="00071101" w:rsidP="0083148C">
      <w:pPr>
        <w:spacing w:after="0" w:line="240" w:lineRule="auto"/>
        <w:ind w:left="270"/>
        <w:jc w:val="both"/>
        <w:rPr>
          <w:rFonts w:ascii="Times New Roman" w:hAnsi="Times New Roman" w:cs="Times New Roman"/>
          <w:sz w:val="24"/>
          <w:szCs w:val="24"/>
          <w:lang w:val="sq-AL"/>
        </w:rPr>
      </w:pPr>
    </w:p>
    <w:p w:rsidR="005A61DA"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rr</w:t>
      </w:r>
      <w:r w:rsidR="005A61DA" w:rsidRPr="00DC2E91">
        <w:rPr>
          <w:rFonts w:ascii="Times New Roman" w:hAnsi="Times New Roman" w:cs="Times New Roman"/>
          <w:sz w:val="24"/>
          <w:szCs w:val="24"/>
          <w:lang w:val="sq-AL"/>
        </w:rPr>
        <w:t xml:space="preserve">) Synimet nga lënda </w:t>
      </w:r>
      <w:r w:rsidR="005A61DA"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Trajnimi dhe zhvillimi i burimeve njerëzore</w:t>
      </w:r>
      <w:r w:rsidR="005A61DA"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sz w:val="24"/>
          <w:szCs w:val="24"/>
          <w:lang w:val="sq-AL" w:eastAsia="ko-KR"/>
        </w:rPr>
        <w:t>,</w:t>
      </w:r>
      <w:r w:rsidR="005A61DA"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Shpjegon burimet e mundshme të konflikteve në departamentet e hoteleve dhe strategjinë e zgjidhjes për të përdorur. </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Ekzaminon të drejtat e punonjësve sipas legjislacionit të punës dhe rreziqet e lidhura që duhet të merren parasysh. </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Identifikon elementet kryesore të mëposhtme: </w:t>
      </w:r>
    </w:p>
    <w:p w:rsidR="00071101" w:rsidRPr="00DC2E91" w:rsidRDefault="00071101" w:rsidP="00A33DF1">
      <w:pPr>
        <w:pStyle w:val="ListParagraph"/>
        <w:numPr>
          <w:ilvl w:val="1"/>
          <w:numId w:val="52"/>
        </w:numPr>
        <w:tabs>
          <w:tab w:val="clear" w:pos="1440"/>
        </w:tabs>
        <w:ind w:left="810" w:hanging="270"/>
        <w:contextualSpacing/>
      </w:pPr>
      <w:r w:rsidRPr="00DC2E91">
        <w:t xml:space="preserve">Përshkrimi i punës </w:t>
      </w:r>
    </w:p>
    <w:p w:rsidR="00071101" w:rsidRPr="00DC2E91" w:rsidRDefault="00071101" w:rsidP="00A33DF1">
      <w:pPr>
        <w:pStyle w:val="ListParagraph"/>
        <w:numPr>
          <w:ilvl w:val="1"/>
          <w:numId w:val="52"/>
        </w:numPr>
        <w:tabs>
          <w:tab w:val="clear" w:pos="1440"/>
        </w:tabs>
        <w:ind w:left="810" w:hanging="270"/>
        <w:contextualSpacing/>
      </w:pPr>
      <w:r w:rsidRPr="00DC2E91">
        <w:t xml:space="preserve">Seanca e trajnimit </w:t>
      </w:r>
    </w:p>
    <w:p w:rsidR="00071101" w:rsidRPr="00DC2E91" w:rsidRDefault="003C1454" w:rsidP="00A33DF1">
      <w:pPr>
        <w:pStyle w:val="ListParagraph"/>
        <w:numPr>
          <w:ilvl w:val="1"/>
          <w:numId w:val="52"/>
        </w:numPr>
        <w:tabs>
          <w:tab w:val="clear" w:pos="1440"/>
        </w:tabs>
        <w:ind w:left="810" w:hanging="270"/>
        <w:contextualSpacing/>
      </w:pPr>
      <w:r w:rsidRPr="00DC2E91">
        <w:t>Vlerësimi i performancës</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Ndërgjegjësimi kulturor”</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Shpjegon kompleksitetin kulturor dhe sfidat e dinamikave globale të sotme.</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Analizon sfidat kryesore të një vendi pune multikulturor.</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 xml:space="preserve">Identifikon temat që duhet të shmangen kur ndëvepron me klientët dhe konfliktet potenciale që mund të lindin nga secila prej tyre. </w:t>
      </w:r>
    </w:p>
    <w:p w:rsidR="00C53604" w:rsidRPr="00DC2E91" w:rsidRDefault="00CB6BF5" w:rsidP="00A33DF1">
      <w:pPr>
        <w:pStyle w:val="ListParagraph"/>
        <w:numPr>
          <w:ilvl w:val="0"/>
          <w:numId w:val="52"/>
        </w:numPr>
        <w:tabs>
          <w:tab w:val="clear" w:pos="720"/>
        </w:tabs>
        <w:spacing w:after="5"/>
        <w:ind w:left="360"/>
        <w:jc w:val="both"/>
        <w:rPr>
          <w:bCs/>
        </w:rPr>
      </w:pPr>
      <w:r w:rsidRPr="00DC2E91">
        <w:rPr>
          <w:bCs/>
        </w:rPr>
        <w:t>Analizon</w:t>
      </w:r>
      <w:r w:rsidR="00EC789A" w:rsidRPr="00DC2E91">
        <w:rPr>
          <w:bCs/>
        </w:rPr>
        <w:t xml:space="preserve"> zakonet dhe traditat e të ngrënit të popullatave të ndryshme.</w:t>
      </w:r>
    </w:p>
    <w:p w:rsidR="00EC789A" w:rsidRPr="00DC2E91" w:rsidRDefault="00EC789A" w:rsidP="0083148C">
      <w:pPr>
        <w:pStyle w:val="ListParagraph"/>
        <w:spacing w:after="5"/>
        <w:jc w:val="both"/>
        <w:rPr>
          <w:bCs/>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sh)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marketingut në restorant”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Interpreton konceptin e marketingut miks, përdorimet dhe kufizimet e tij.</w:t>
      </w:r>
    </w:p>
    <w:p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vendimet e marketingut, bazuar në kombinimin e elementeve të produktit, çmimit, promovimit dhe shpërndarjes.</w:t>
      </w:r>
    </w:p>
    <w:p w:rsidR="00C53604"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Arsyeton se si kryhet marketingu nga një organizatë për të përmbushur kërkesat e blerësve vendas dhe ndërkombëtarë.</w:t>
      </w:r>
    </w:p>
    <w:p w:rsidR="00025E10" w:rsidRPr="00DC2E91" w:rsidRDefault="00025E10" w:rsidP="0083148C">
      <w:pPr>
        <w:spacing w:after="0" w:line="240" w:lineRule="auto"/>
        <w:ind w:left="720"/>
        <w:jc w:val="both"/>
        <w:rPr>
          <w:rFonts w:ascii="Times New Roman" w:hAnsi="Times New Roman" w:cs="Times New Roman"/>
          <w:sz w:val="24"/>
          <w:szCs w:val="24"/>
          <w:lang w:val="sq-AL"/>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t) Synimet nga lënda </w:t>
      </w:r>
      <w:r w:rsidRPr="00DC2E91">
        <w:rPr>
          <w:rFonts w:ascii="Times New Roman" w:hAnsi="Times New Roman" w:cs="Times New Roman"/>
          <w:b/>
          <w:sz w:val="24"/>
          <w:szCs w:val="24"/>
          <w:lang w:val="sq-AL"/>
        </w:rPr>
        <w:t>“</w:t>
      </w:r>
      <w:r w:rsidRPr="00DC2E91">
        <w:rPr>
          <w:rFonts w:ascii="Times New Roman" w:hAnsi="Times New Roman" w:cs="Times New Roman"/>
          <w:b/>
          <w:sz w:val="24"/>
          <w:szCs w:val="24"/>
        </w:rPr>
        <w:t xml:space="preserve">Krijimi i konceptit </w:t>
      </w:r>
      <w:r w:rsidRPr="00DC2E91">
        <w:rPr>
          <w:rFonts w:ascii="Times New Roman" w:hAnsi="Times New Roman" w:cs="Times New Roman"/>
          <w:b/>
          <w:i/>
          <w:sz w:val="24"/>
          <w:szCs w:val="24"/>
        </w:rPr>
        <w:t>Pop-up</w:t>
      </w:r>
      <w:r w:rsidRPr="00DC2E91">
        <w:rPr>
          <w:rFonts w:ascii="Times New Roman" w:hAnsi="Times New Roman" w:cs="Times New Roman"/>
          <w:b/>
          <w:sz w:val="24"/>
          <w:szCs w:val="24"/>
        </w:rPr>
        <w:t xml:space="preserve"> në </w:t>
      </w:r>
      <w:r w:rsidRPr="00DC2E91">
        <w:rPr>
          <w:rFonts w:ascii="Times New Roman" w:hAnsi="Times New Roman" w:cs="Times New Roman"/>
          <w:b/>
          <w:i/>
          <w:sz w:val="24"/>
          <w:szCs w:val="24"/>
        </w:rPr>
        <w:t>F&amp;B</w:t>
      </w:r>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Vlerëson vizionin, misionin dhe strategjinë e një ndërmarrje të ushqimit dhe pijeve F&amp;B.</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Rendit hapat në transformimin e një ideje, në produkt F&amp;B të tregtueshëm.</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elementët e ndryshëm që kontribuojnë në krijimin e ambientit në restorante dhe pika të tjera F&amp;B.</w:t>
      </w:r>
    </w:p>
    <w:p w:rsidR="00C53604"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nn-NO"/>
        </w:rPr>
      </w:pPr>
      <w:r w:rsidRPr="00DC2E91">
        <w:rPr>
          <w:rFonts w:ascii="Times New Roman" w:hAnsi="Times New Roman" w:cs="Times New Roman"/>
          <w:sz w:val="24"/>
          <w:szCs w:val="24"/>
          <w:lang w:val="nn-NO"/>
        </w:rPr>
        <w:t>Identifikon mjetet që nxisin shitjen dhe promovimin e produkteve F&amp;B.</w:t>
      </w:r>
    </w:p>
    <w:p w:rsidR="00CB6BF5" w:rsidRPr="00DC2E91" w:rsidRDefault="00CB6BF5" w:rsidP="003C1454">
      <w:pPr>
        <w:spacing w:after="5" w:line="240" w:lineRule="auto"/>
        <w:ind w:left="360"/>
        <w:jc w:val="both"/>
        <w:rPr>
          <w:rFonts w:ascii="Times New Roman" w:hAnsi="Times New Roman" w:cs="Times New Roman"/>
          <w:sz w:val="24"/>
          <w:szCs w:val="24"/>
          <w:lang w:val="nn-NO"/>
        </w:rPr>
      </w:pP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Udhëzime për vlerësimin:</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Provimi i teorisë profesionale të integruar do të jetë me test me shkrim, i cili përgatitet nga Komisioni i Provimit Përfundimtar i </w:t>
      </w:r>
      <w:r w:rsidRPr="00F1273A">
        <w:rPr>
          <w:rFonts w:ascii="Times New Roman" w:hAnsi="Times New Roman" w:cs="Times New Roman"/>
          <w:sz w:val="24"/>
          <w:szCs w:val="24"/>
          <w:lang w:val="sq-AL"/>
        </w:rPr>
        <w:t>profilit</w:t>
      </w:r>
      <w:r w:rsidRPr="00DF02FD">
        <w:rPr>
          <w:rFonts w:ascii="Times New Roman" w:hAnsi="Times New Roman" w:cs="Times New Roman"/>
          <w:sz w:val="24"/>
          <w:szCs w:val="24"/>
          <w:lang w:val="sq-AL"/>
        </w:rPr>
        <w:t xml:space="preserve"> të nivelit përkatës.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etj) Testi duhet të shmang pyetjet e hapura. Njësitë e testit duhet të jenë të niveleve të ndryshme të vështirësisë, duke ndjekur skem</w:t>
      </w:r>
      <w:r w:rsidR="00D0234F" w:rsidRPr="00DF02FD">
        <w:rPr>
          <w:rFonts w:ascii="Times New Roman" w:hAnsi="Times New Roman" w:cs="Times New Roman"/>
          <w:sz w:val="24"/>
          <w:szCs w:val="24"/>
          <w:lang w:val="sq-AL"/>
        </w:rPr>
        <w:t>ën me tri nivele, si më poshtë:</w:t>
      </w:r>
    </w:p>
    <w:p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Rikujtimi / Të kuptuarit</w:t>
      </w:r>
    </w:p>
    <w:p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Zbatimi / Analiza</w:t>
      </w:r>
    </w:p>
    <w:p w:rsidR="005A61DA" w:rsidRPr="00DF02FD" w:rsidRDefault="005A61DA" w:rsidP="003C1454">
      <w:pPr>
        <w:spacing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III</w:t>
      </w:r>
      <w:r w:rsidR="00D0234F" w:rsidRPr="00DF02FD">
        <w:rPr>
          <w:rFonts w:ascii="Times New Roman" w:hAnsi="Times New Roman" w:cs="Times New Roman"/>
          <w:sz w:val="24"/>
          <w:szCs w:val="24"/>
          <w:lang w:val="sq-AL"/>
        </w:rPr>
        <w:t>:</w:t>
      </w:r>
      <w:r w:rsidR="00D0234F" w:rsidRPr="00DF02FD">
        <w:rPr>
          <w:rFonts w:ascii="Times New Roman" w:hAnsi="Times New Roman" w:cs="Times New Roman"/>
          <w:sz w:val="24"/>
          <w:szCs w:val="24"/>
          <w:lang w:val="sq-AL"/>
        </w:rPr>
        <w:tab/>
        <w:t xml:space="preserve">Sinteza/ Vlerësimi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Shkolla përcakton numrin maksimal të pikëve të testit dhe harton skemën përkatëse të vlerësimit.</w:t>
      </w:r>
      <w:r w:rsidRPr="00DF02FD">
        <w:rPr>
          <w:rFonts w:ascii="Times New Roman" w:hAnsi="Times New Roman" w:cs="Times New Roman"/>
          <w:color w:val="FF0000"/>
          <w:sz w:val="24"/>
          <w:szCs w:val="24"/>
          <w:lang w:val="sq-AL"/>
        </w:rPr>
        <w:t xml:space="preserve"> </w:t>
      </w:r>
      <w:r w:rsidRPr="00DF02FD">
        <w:rPr>
          <w:rFonts w:ascii="Times New Roman" w:hAnsi="Times New Roman" w:cs="Times New Roman"/>
          <w:sz w:val="24"/>
          <w:szCs w:val="24"/>
          <w:lang w:val="sq-AL"/>
        </w:rPr>
        <w:t>Në tabelën në vijim, rekomandohet që numri maksimal i pikëve të jetë 50 dhe shpërndarja e pikëve të bëhet në ra</w:t>
      </w:r>
      <w:r w:rsidR="00D0234F" w:rsidRPr="00DF02FD">
        <w:rPr>
          <w:rFonts w:ascii="Times New Roman" w:hAnsi="Times New Roman" w:cs="Times New Roman"/>
          <w:sz w:val="24"/>
          <w:szCs w:val="24"/>
          <w:lang w:val="sq-AL"/>
        </w:rPr>
        <w:t>port me nivelet e vështirësisë.</w:t>
      </w: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Tabela 1: Ndarja e pikëve</w:t>
      </w:r>
      <w:r w:rsidR="00D0234F" w:rsidRPr="00DF02FD">
        <w:rPr>
          <w:rFonts w:ascii="Times New Roman" w:hAnsi="Times New Roman" w:cs="Times New Roman"/>
          <w:b/>
          <w:sz w:val="24"/>
          <w:szCs w:val="24"/>
          <w:lang w:val="sq-AL"/>
        </w:rPr>
        <w:t xml:space="preserve"> sipas niveleve të vështirësisë</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423"/>
        <w:gridCol w:w="2585"/>
        <w:gridCol w:w="2585"/>
      </w:tblGrid>
      <w:tr w:rsidR="005A61DA" w:rsidRPr="00DF02FD" w:rsidTr="00CD3593">
        <w:trPr>
          <w:trHeight w:val="457"/>
        </w:trPr>
        <w:tc>
          <w:tcPr>
            <w:tcW w:w="1616" w:type="dxa"/>
            <w:vMerge w:val="restart"/>
            <w:vAlign w:val="center"/>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Totale</w:t>
            </w:r>
          </w:p>
        </w:tc>
        <w:tc>
          <w:tcPr>
            <w:tcW w:w="7593" w:type="dxa"/>
            <w:gridSpan w:val="3"/>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Ndarja e pikëve sipas niveleve të vështirësisë</w:t>
            </w:r>
          </w:p>
        </w:tc>
      </w:tr>
      <w:tr w:rsidR="005A61DA" w:rsidRPr="00DF02FD" w:rsidTr="00CD3593">
        <w:trPr>
          <w:trHeight w:val="611"/>
        </w:trPr>
        <w:tc>
          <w:tcPr>
            <w:tcW w:w="1616" w:type="dxa"/>
            <w:vMerge/>
          </w:tcPr>
          <w:p w:rsidR="005A61DA" w:rsidRPr="00DF02FD" w:rsidRDefault="005A61DA" w:rsidP="00CD3593">
            <w:pPr>
              <w:spacing w:after="0" w:line="240" w:lineRule="auto"/>
              <w:rPr>
                <w:rFonts w:ascii="Times New Roman" w:hAnsi="Times New Roman" w:cs="Times New Roman"/>
                <w:b/>
                <w:sz w:val="24"/>
                <w:szCs w:val="24"/>
                <w:lang w:val="sq-AL"/>
              </w:rPr>
            </w:pPr>
          </w:p>
        </w:tc>
        <w:tc>
          <w:tcPr>
            <w:tcW w:w="2423"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e pikëve</w:t>
            </w:r>
          </w:p>
        </w:tc>
      </w:tr>
      <w:tr w:rsidR="005A61DA" w:rsidRPr="00DF02FD" w:rsidTr="00CD3593">
        <w:trPr>
          <w:trHeight w:val="350"/>
        </w:trPr>
        <w:tc>
          <w:tcPr>
            <w:tcW w:w="1616"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50 pikë</w:t>
            </w:r>
          </w:p>
        </w:tc>
        <w:tc>
          <w:tcPr>
            <w:tcW w:w="2423"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 pikë</w:t>
            </w:r>
          </w:p>
        </w:tc>
      </w:tr>
    </w:tbl>
    <w:p w:rsidR="005A61DA" w:rsidRPr="00DF02FD" w:rsidRDefault="005A61DA" w:rsidP="003C1454">
      <w:pPr>
        <w:spacing w:line="240" w:lineRule="auto"/>
        <w:rPr>
          <w:rFonts w:ascii="Times New Roman" w:hAnsi="Times New Roman" w:cs="Times New Roman"/>
          <w:b/>
          <w:sz w:val="24"/>
          <w:szCs w:val="24"/>
          <w:lang w:val="sq-AL"/>
        </w:rPr>
      </w:pP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w:t>
      </w:r>
      <w:r w:rsidR="00D0234F" w:rsidRPr="00DF02FD">
        <w:rPr>
          <w:rFonts w:ascii="Times New Roman" w:hAnsi="Times New Roman" w:cs="Times New Roman"/>
          <w:sz w:val="24"/>
          <w:szCs w:val="24"/>
          <w:lang w:val="sq-AL"/>
        </w:rPr>
        <w:t>etje dhe niveli i vështirësisë.</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Së fundi, skema e vendosjes së notës kundrejt pikëve të fituara rek</w:t>
      </w:r>
      <w:r w:rsidR="00D0234F" w:rsidRPr="00DF02FD">
        <w:rPr>
          <w:rFonts w:ascii="Times New Roman" w:hAnsi="Times New Roman" w:cs="Times New Roman"/>
          <w:sz w:val="24"/>
          <w:szCs w:val="24"/>
          <w:lang w:val="sq-AL"/>
        </w:rPr>
        <w:t>omandohet të jetë si më poshtë:</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e fituara</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Notat</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0 - 10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11 - 20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21 - 30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6</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31 – 35</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7</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36 - 40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8</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41 - 45</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9</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46 - 50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w:t>
            </w:r>
          </w:p>
        </w:tc>
      </w:tr>
    </w:tbl>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B. Programi orientues për Provimin e Prak</w:t>
      </w:r>
      <w:r w:rsidR="00D0234F" w:rsidRPr="00DF02FD">
        <w:rPr>
          <w:rFonts w:ascii="Times New Roman" w:hAnsi="Times New Roman" w:cs="Times New Roman"/>
          <w:b/>
          <w:sz w:val="24"/>
          <w:szCs w:val="24"/>
          <w:lang w:val="sq-AL"/>
        </w:rPr>
        <w:t>tikës Profesionale të integruar</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sz w:val="24"/>
          <w:szCs w:val="24"/>
          <w:lang w:val="sq-AL"/>
        </w:rPr>
        <w:t>Programi orientues</w:t>
      </w:r>
      <w:r w:rsidRPr="00DF02FD">
        <w:rPr>
          <w:rFonts w:ascii="Times New Roman" w:hAnsi="Times New Roman" w:cs="Times New Roman"/>
          <w:sz w:val="24"/>
          <w:szCs w:val="24"/>
          <w:lang w:val="sq-AL"/>
        </w:rPr>
        <w:t xml:space="preserve"> për provimin e praktikës profesionale të integruar, në profilin mësimor ”</w:t>
      </w:r>
      <w:r w:rsidRPr="00DF02FD">
        <w:rPr>
          <w:rFonts w:ascii="Times New Roman" w:hAnsi="Times New Roman" w:cs="Times New Roman"/>
          <w:b/>
          <w:sz w:val="24"/>
          <w:szCs w:val="24"/>
          <w:lang w:val="sq-AL"/>
        </w:rPr>
        <w:t>Shërbime ushqimi dhe pije</w:t>
      </w:r>
      <w:r w:rsidRPr="00DF02FD">
        <w:rPr>
          <w:rFonts w:ascii="Times New Roman" w:hAnsi="Times New Roman" w:cs="Times New Roman"/>
          <w:sz w:val="24"/>
          <w:szCs w:val="24"/>
          <w:lang w:val="sq-AL"/>
        </w:rPr>
        <w:t>”</w:t>
      </w:r>
      <w:r w:rsidRPr="00DF02FD">
        <w:rPr>
          <w:rFonts w:ascii="Times New Roman" w:hAnsi="Times New Roman" w:cs="Times New Roman"/>
          <w:b/>
          <w:sz w:val="24"/>
          <w:szCs w:val="24"/>
          <w:lang w:val="sq-AL"/>
        </w:rPr>
        <w:t xml:space="preserve"> (EHL)</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Niveli III</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i KSHK</w:t>
      </w:r>
      <w:r w:rsidRPr="00DF02FD">
        <w:rPr>
          <w:rFonts w:ascii="Times New Roman" w:hAnsi="Times New Roman" w:cs="Times New Roman"/>
          <w:sz w:val="24"/>
          <w:szCs w:val="24"/>
          <w:lang w:val="sq-AL"/>
        </w:rPr>
        <w:t xml:space="preserve"> është hartuar, duke u mbështetur në listën e kompetencave profesionale, në modulet e praktikës profesionale të zbatura në shkollë, si dhe në programin e pёrgjithshёm të praktikёs profesionale nё ndёrmarrje, që për</w:t>
      </w:r>
      <w:r w:rsidR="00D0234F" w:rsidRPr="00DF02FD">
        <w:rPr>
          <w:rFonts w:ascii="Times New Roman" w:hAnsi="Times New Roman" w:cs="Times New Roman"/>
          <w:sz w:val="24"/>
          <w:szCs w:val="24"/>
          <w:lang w:val="sq-AL"/>
        </w:rPr>
        <w:t xml:space="preserve">mban Skeletkurrikuli përkatës. </w:t>
      </w:r>
    </w:p>
    <w:p w:rsidR="005A61DA" w:rsidRPr="00DF02FD" w:rsidRDefault="005A61DA" w:rsidP="003C1454">
      <w:pPr>
        <w:spacing w:line="240" w:lineRule="auto"/>
        <w:jc w:val="both"/>
        <w:rPr>
          <w:rFonts w:ascii="Times New Roman" w:hAnsi="Times New Roman" w:cs="Times New Roman"/>
          <w:b/>
          <w:sz w:val="24"/>
          <w:szCs w:val="24"/>
          <w:lang w:val="sq-AL"/>
        </w:rPr>
      </w:pPr>
      <w:r w:rsidRPr="00DF02FD">
        <w:rPr>
          <w:rFonts w:ascii="Times New Roman" w:hAnsi="Times New Roman" w:cs="Times New Roman"/>
          <w:b/>
          <w:sz w:val="24"/>
          <w:szCs w:val="24"/>
          <w:lang w:val="sq-AL"/>
        </w:rPr>
        <w:t xml:space="preserve">a) Lista e kompetencave profesionale </w:t>
      </w:r>
      <w:r w:rsidRPr="00DF02FD">
        <w:rPr>
          <w:rFonts w:ascii="Times New Roman" w:hAnsi="Times New Roman" w:cs="Times New Roman"/>
          <w:sz w:val="24"/>
          <w:szCs w:val="24"/>
          <w:lang w:val="sq-AL"/>
        </w:rPr>
        <w:t>për të cilat duhet të vlerësohen nxënësit</w:t>
      </w:r>
      <w:r w:rsidRPr="00DF02FD">
        <w:rPr>
          <w:rFonts w:ascii="Times New Roman" w:hAnsi="Times New Roman" w:cs="Times New Roman"/>
          <w:b/>
          <w:sz w:val="24"/>
          <w:szCs w:val="24"/>
          <w:lang w:val="sq-AL"/>
        </w:rPr>
        <w:t xml:space="preserve">, detyrat e punës </w:t>
      </w:r>
      <w:r w:rsidRPr="00DF02FD">
        <w:rPr>
          <w:rFonts w:ascii="Times New Roman" w:hAnsi="Times New Roman" w:cs="Times New Roman"/>
          <w:sz w:val="24"/>
          <w:szCs w:val="24"/>
          <w:lang w:val="sq-AL"/>
        </w:rPr>
        <w:t>dhe</w:t>
      </w:r>
      <w:r w:rsidRPr="00DF02FD">
        <w:rPr>
          <w:rFonts w:ascii="Times New Roman" w:hAnsi="Times New Roman" w:cs="Times New Roman"/>
          <w:b/>
          <w:sz w:val="24"/>
          <w:szCs w:val="24"/>
          <w:lang w:val="sq-AL"/>
        </w:rPr>
        <w:t xml:space="preserve"> pikët </w:t>
      </w:r>
      <w:r w:rsidRPr="00DF02FD">
        <w:rPr>
          <w:rFonts w:ascii="Times New Roman" w:hAnsi="Times New Roman" w:cs="Times New Roman"/>
          <w:sz w:val="24"/>
          <w:szCs w:val="24"/>
          <w:lang w:val="sq-AL"/>
        </w:rPr>
        <w:t>për secilën kompetencë:</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742"/>
        <w:gridCol w:w="4982"/>
        <w:gridCol w:w="803"/>
      </w:tblGrid>
      <w:tr w:rsidR="005A61DA" w:rsidRPr="003C1454" w:rsidTr="003C1454">
        <w:trPr>
          <w:trHeight w:val="414"/>
        </w:trPr>
        <w:tc>
          <w:tcPr>
            <w:tcW w:w="51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Nr</w:t>
            </w:r>
          </w:p>
        </w:tc>
        <w:tc>
          <w:tcPr>
            <w:tcW w:w="274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Kompetencat profesionale</w:t>
            </w:r>
          </w:p>
        </w:tc>
        <w:tc>
          <w:tcPr>
            <w:tcW w:w="498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Detyrat e punës</w:t>
            </w: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Pikët</w:t>
            </w:r>
          </w:p>
        </w:tc>
      </w:tr>
      <w:tr w:rsidR="005A61DA" w:rsidRPr="003C1454" w:rsidTr="003C1454">
        <w:trPr>
          <w:trHeight w:val="527"/>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 xml:space="preserve">1. </w:t>
            </w:r>
          </w:p>
        </w:tc>
        <w:tc>
          <w:tcPr>
            <w:tcW w:w="2742" w:type="dxa"/>
          </w:tcPr>
          <w:p w:rsidR="005A61DA" w:rsidRPr="003C1454" w:rsidRDefault="003C1454" w:rsidP="003C1454">
            <w:pPr>
              <w:pStyle w:val="ListParagraph"/>
              <w:snapToGrid w:val="0"/>
              <w:ind w:left="0"/>
            </w:pPr>
            <w:r>
              <w:t>Të përgatitë ushqime në kuzhinë</w:t>
            </w:r>
          </w:p>
        </w:tc>
        <w:tc>
          <w:tcPr>
            <w:tcW w:w="4982" w:type="dxa"/>
          </w:tcPr>
          <w:p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Interpreton recetën</w:t>
            </w:r>
          </w:p>
          <w:p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Përgatit ushqimin sipas recetës</w:t>
            </w:r>
          </w:p>
          <w:p w:rsidR="005A61DA" w:rsidRPr="003C1454" w:rsidRDefault="005A61DA" w:rsidP="003C1454">
            <w:pPr>
              <w:spacing w:after="0" w:line="240" w:lineRule="auto"/>
              <w:jc w:val="both"/>
              <w:rPr>
                <w:rFonts w:ascii="Times New Roman" w:hAnsi="Times New Roman" w:cs="Times New Roman"/>
                <w:sz w:val="24"/>
                <w:szCs w:val="24"/>
                <w:lang w:val="sq-AL"/>
              </w:rPr>
            </w:pP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rsidTr="003C1454">
        <w:trPr>
          <w:trHeight w:val="304"/>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2.</w:t>
            </w:r>
          </w:p>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p>
        </w:tc>
        <w:tc>
          <w:tcPr>
            <w:tcW w:w="2742" w:type="dxa"/>
          </w:tcPr>
          <w:p w:rsidR="005A61DA" w:rsidRPr="003C1454" w:rsidRDefault="005A61DA" w:rsidP="003C1454">
            <w:pPr>
              <w:pStyle w:val="ListParagraph"/>
              <w:snapToGrid w:val="0"/>
              <w:ind w:left="0"/>
            </w:pPr>
            <w:r w:rsidRPr="003C1454">
              <w:t>Të shërbejë në restorant</w:t>
            </w:r>
          </w:p>
        </w:tc>
        <w:tc>
          <w:tcPr>
            <w:tcW w:w="4982" w:type="dxa"/>
          </w:tcPr>
          <w:p w:rsidR="005A61DA" w:rsidRPr="003C1454" w:rsidRDefault="005A61DA" w:rsidP="00A33DF1">
            <w:pPr>
              <w:pStyle w:val="ListParagraph"/>
              <w:numPr>
                <w:ilvl w:val="0"/>
                <w:numId w:val="51"/>
              </w:numPr>
              <w:ind w:left="319"/>
              <w:jc w:val="both"/>
            </w:pPr>
            <w:r w:rsidRPr="003C1454">
              <w:t>Shërben ushqim dhe pije</w:t>
            </w:r>
          </w:p>
        </w:tc>
        <w:tc>
          <w:tcPr>
            <w:tcW w:w="803" w:type="dxa"/>
          </w:tcPr>
          <w:p w:rsidR="005A61DA"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6</w:t>
            </w:r>
            <w:r w:rsidR="005A61DA" w:rsidRPr="003C1454">
              <w:rPr>
                <w:rFonts w:ascii="Times New Roman" w:hAnsi="Times New Roman" w:cs="Times New Roman"/>
                <w:sz w:val="24"/>
                <w:szCs w:val="24"/>
                <w:lang w:val="sq-AL"/>
              </w:rPr>
              <w:t>0</w:t>
            </w:r>
          </w:p>
        </w:tc>
      </w:tr>
      <w:tr w:rsidR="009641C5" w:rsidRPr="003C1454" w:rsidTr="003C1454">
        <w:trPr>
          <w:trHeight w:val="575"/>
        </w:trPr>
        <w:tc>
          <w:tcPr>
            <w:tcW w:w="512" w:type="dxa"/>
          </w:tcPr>
          <w:p w:rsidR="009641C5" w:rsidRPr="003C1454" w:rsidRDefault="009641C5"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3.</w:t>
            </w:r>
          </w:p>
        </w:tc>
        <w:tc>
          <w:tcPr>
            <w:tcW w:w="2742" w:type="dxa"/>
          </w:tcPr>
          <w:p w:rsidR="009641C5" w:rsidRPr="003C1454" w:rsidRDefault="009641C5" w:rsidP="003C1454">
            <w:pPr>
              <w:pStyle w:val="ListParagraph"/>
              <w:snapToGrid w:val="0"/>
              <w:ind w:left="0"/>
            </w:pPr>
            <w:bookmarkStart w:id="10" w:name="_Hlk171583698"/>
            <w:r w:rsidRPr="003C1454">
              <w:t>Të përgatitë asortimente (gatuaj) në sy të klientit</w:t>
            </w:r>
            <w:bookmarkEnd w:id="10"/>
          </w:p>
        </w:tc>
        <w:tc>
          <w:tcPr>
            <w:tcW w:w="4982" w:type="dxa"/>
          </w:tcPr>
          <w:p w:rsidR="009641C5" w:rsidRPr="003C1454" w:rsidRDefault="009641C5" w:rsidP="00A33DF1">
            <w:pPr>
              <w:pStyle w:val="ListParagraph"/>
              <w:numPr>
                <w:ilvl w:val="0"/>
                <w:numId w:val="51"/>
              </w:numPr>
              <w:ind w:left="319"/>
              <w:jc w:val="both"/>
            </w:pPr>
            <w:r w:rsidRPr="003C1454">
              <w:t>Realizimi i përgatitjes  të asortimenteve në gueridon (flambime/filetime të frutave, peshkut, shpendëve, prerje (racionim) të produkteve, përgatitje sallatash dhe dres</w:t>
            </w:r>
            <w:r w:rsidR="00FB7C7C" w:rsidRPr="003C1454">
              <w:t>s</w:t>
            </w:r>
            <w:r w:rsidRPr="003C1454">
              <w:t>ing)   në restorant</w:t>
            </w:r>
          </w:p>
        </w:tc>
        <w:tc>
          <w:tcPr>
            <w:tcW w:w="803" w:type="dxa"/>
          </w:tcPr>
          <w:p w:rsidR="009641C5"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rsidTr="003C1454">
        <w:trPr>
          <w:trHeight w:val="210"/>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sz w:val="24"/>
                <w:szCs w:val="24"/>
                <w:lang w:val="sq-AL"/>
              </w:rPr>
            </w:pPr>
          </w:p>
        </w:tc>
        <w:tc>
          <w:tcPr>
            <w:tcW w:w="7724" w:type="dxa"/>
            <w:gridSpan w:val="2"/>
          </w:tcPr>
          <w:p w:rsidR="005A61DA" w:rsidRPr="003C1454" w:rsidRDefault="005A61DA" w:rsidP="003C1454">
            <w:pPr>
              <w:tabs>
                <w:tab w:val="center" w:pos="4320"/>
                <w:tab w:val="right" w:pos="8640"/>
              </w:tabs>
              <w:spacing w:after="0" w:line="240" w:lineRule="auto"/>
              <w:jc w:val="right"/>
              <w:rPr>
                <w:rFonts w:ascii="Times New Roman" w:hAnsi="Times New Roman" w:cs="Times New Roman"/>
                <w:b/>
                <w:sz w:val="24"/>
                <w:szCs w:val="24"/>
                <w:lang w:val="sq-AL"/>
              </w:rPr>
            </w:pPr>
            <w:r w:rsidRPr="003C1454">
              <w:rPr>
                <w:rFonts w:ascii="Times New Roman" w:hAnsi="Times New Roman" w:cs="Times New Roman"/>
                <w:b/>
                <w:sz w:val="24"/>
                <w:szCs w:val="24"/>
                <w:lang w:val="sq-AL"/>
              </w:rPr>
              <w:t>Shuma</w:t>
            </w: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100</w:t>
            </w:r>
          </w:p>
        </w:tc>
      </w:tr>
    </w:tbl>
    <w:p w:rsidR="00D0234F" w:rsidRDefault="00D0234F" w:rsidP="006D40D8">
      <w:pPr>
        <w:spacing w:after="0" w:line="240" w:lineRule="auto"/>
        <w:rPr>
          <w:rFonts w:ascii="Times New Roman" w:hAnsi="Times New Roman" w:cs="Times New Roman"/>
          <w:b/>
          <w:lang w:val="sq-AL"/>
        </w:rPr>
      </w:pPr>
    </w:p>
    <w:p w:rsidR="005A61DA" w:rsidRPr="00D0234F" w:rsidRDefault="00D0234F" w:rsidP="003C1454">
      <w:pPr>
        <w:spacing w:line="240" w:lineRule="auto"/>
        <w:rPr>
          <w:rFonts w:ascii="Times New Roman" w:hAnsi="Times New Roman" w:cs="Times New Roman"/>
          <w:b/>
          <w:lang w:val="sq-AL"/>
        </w:rPr>
      </w:pPr>
      <w:r>
        <w:rPr>
          <w:rFonts w:ascii="Times New Roman" w:hAnsi="Times New Roman" w:cs="Times New Roman"/>
          <w:b/>
          <w:lang w:val="sq-AL"/>
        </w:rPr>
        <w:t>b) Skema e vlerësimit me nota:</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Pikët e fituara</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Notat</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0 - 40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41 - 50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51 - 60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61 - 70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71 - 80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81 - 90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91 - 100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10</w:t>
            </w:r>
          </w:p>
        </w:tc>
      </w:tr>
    </w:tbl>
    <w:p w:rsidR="005A61DA" w:rsidRPr="001E1FF9" w:rsidRDefault="005A61DA" w:rsidP="003C1454">
      <w:pPr>
        <w:spacing w:line="240" w:lineRule="auto"/>
        <w:rPr>
          <w:rFonts w:ascii="Times New Roman" w:hAnsi="Times New Roman" w:cs="Times New Roman"/>
          <w:b/>
          <w:u w:val="single"/>
          <w:lang w:val="sq-AL"/>
        </w:rPr>
      </w:pPr>
      <w:r w:rsidRPr="001E1FF9">
        <w:rPr>
          <w:rFonts w:ascii="Times New Roman" w:hAnsi="Times New Roman" w:cs="Times New Roman"/>
          <w:b/>
          <w:u w:val="single"/>
          <w:lang w:val="sq-AL"/>
        </w:rPr>
        <w:t>Shënime:</w:t>
      </w:r>
    </w:p>
    <w:p w:rsidR="005A61DA" w:rsidRPr="001E1FF9" w:rsidRDefault="005A61DA" w:rsidP="00A33DF1">
      <w:pPr>
        <w:pStyle w:val="ListParagraph"/>
        <w:numPr>
          <w:ilvl w:val="0"/>
          <w:numId w:val="50"/>
        </w:numPr>
        <w:ind w:left="360"/>
        <w:jc w:val="both"/>
      </w:pPr>
      <w:r w:rsidRPr="001E1FF9">
        <w:t>Provimi praktik do të realizohet me anë të metodës së vlerësimit të nxënësve në</w:t>
      </w:r>
      <w:r w:rsidRPr="001E1FF9">
        <w:rPr>
          <w:b/>
        </w:rPr>
        <w:t xml:space="preserve"> </w:t>
      </w:r>
      <w:r w:rsidRPr="001E1FF9">
        <w:t>“</w:t>
      </w:r>
      <w:r w:rsidRPr="001E1FF9">
        <w:rPr>
          <w:b/>
          <w:i/>
        </w:rPr>
        <w:t>poste pune</w:t>
      </w:r>
      <w:r w:rsidRPr="001E1FF9">
        <w:t>”, në mjedise të simuluara të</w:t>
      </w:r>
      <w:r w:rsidR="003C1454" w:rsidRPr="001E1FF9">
        <w:t xml:space="preserve"> restorantit dhe</w:t>
      </w:r>
      <w:r w:rsidRPr="001E1FF9">
        <w:t xml:space="preserve"> kuzhinës.</w:t>
      </w:r>
    </w:p>
    <w:p w:rsidR="005A61DA" w:rsidRPr="001E1FF9" w:rsidRDefault="005A61DA" w:rsidP="00A33DF1">
      <w:pPr>
        <w:pStyle w:val="ListParagraph"/>
        <w:numPr>
          <w:ilvl w:val="0"/>
          <w:numId w:val="50"/>
        </w:numPr>
        <w:ind w:left="360"/>
        <w:jc w:val="both"/>
      </w:pPr>
      <w:r w:rsidRPr="001E1FF9">
        <w:t xml:space="preserve">Koha për realizimin e të gjitha detyrave duhet të jetë jo më shumë se 9 orë, në përputhje kjo me Rregulloren e Zhvillimit të Provimeve Përfundimtare në fuqi. </w:t>
      </w:r>
    </w:p>
    <w:p w:rsidR="005A61DA" w:rsidRPr="001E1FF9" w:rsidRDefault="005A61DA" w:rsidP="00A33DF1">
      <w:pPr>
        <w:pStyle w:val="ListParagraph"/>
        <w:numPr>
          <w:ilvl w:val="0"/>
          <w:numId w:val="50"/>
        </w:numPr>
        <w:ind w:left="360"/>
        <w:jc w:val="both"/>
      </w:pPr>
      <w:r w:rsidRPr="001E1FF9">
        <w:t>Në çdo detyrë respektimi i rregullave të sigurimit teknik dhe mbrojtjes së mjedisit duhet të jenë të përfshira në vlerësim.</w:t>
      </w:r>
    </w:p>
    <w:p w:rsidR="005A61DA" w:rsidRPr="001E1FF9" w:rsidRDefault="005A61DA" w:rsidP="00A33DF1">
      <w:pPr>
        <w:pStyle w:val="ListParagraph"/>
        <w:numPr>
          <w:ilvl w:val="0"/>
          <w:numId w:val="50"/>
        </w:numPr>
        <w:ind w:left="360"/>
        <w:jc w:val="both"/>
      </w:pPr>
      <w:r w:rsidRPr="001E1FF9">
        <w:rPr>
          <w:color w:val="000000"/>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1E1FF9">
        <w:t xml:space="preserve"> Komisioni i vlerësimit duhet të hartojë paraprakisht pyetjet për bashkëbisedimin profesional. </w:t>
      </w:r>
    </w:p>
    <w:p w:rsidR="005A61DA" w:rsidRPr="001E1FF9" w:rsidRDefault="005A61DA" w:rsidP="00A33DF1">
      <w:pPr>
        <w:pStyle w:val="ListParagraph"/>
        <w:numPr>
          <w:ilvl w:val="0"/>
          <w:numId w:val="50"/>
        </w:numPr>
        <w:ind w:left="360"/>
        <w:jc w:val="both"/>
      </w:pPr>
      <w:r w:rsidRPr="001E1FF9">
        <w:t xml:space="preserve">Nxënësit duhet të punojnë në mënyrë të pavarur, pa ndërhyrjen e komisionit. </w:t>
      </w:r>
    </w:p>
    <w:p w:rsidR="005A61DA" w:rsidRPr="001E1FF9" w:rsidRDefault="005A61DA" w:rsidP="00A33DF1">
      <w:pPr>
        <w:pStyle w:val="ListParagraph"/>
        <w:numPr>
          <w:ilvl w:val="0"/>
          <w:numId w:val="50"/>
        </w:numPr>
        <w:ind w:left="360"/>
        <w:jc w:val="both"/>
      </w:pPr>
      <w:r w:rsidRPr="001E1FF9">
        <w:t xml:space="preserve">Për çdo detyrë, komisioni i vlerësimit duhet të përgatitë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5A61DA" w:rsidRPr="001E1FF9" w:rsidRDefault="005A61DA" w:rsidP="00A33DF1">
      <w:pPr>
        <w:pStyle w:val="ListParagraph"/>
        <w:numPr>
          <w:ilvl w:val="0"/>
          <w:numId w:val="50"/>
        </w:numPr>
        <w:ind w:left="360"/>
        <w:jc w:val="both"/>
      </w:pPr>
      <w:r w:rsidRPr="001E1FF9">
        <w:t>Për çdo detyrë komisioni duhet të përgatitë udhëzuesin e përmbushjes për nxënësit, ku do të jepen hapat për realizimin e detyrës përkatëse.</w:t>
      </w:r>
    </w:p>
    <w:p w:rsidR="005A61DA" w:rsidRPr="001E1FF9" w:rsidRDefault="005A61DA" w:rsidP="003C1454">
      <w:pPr>
        <w:pStyle w:val="ListParagraph"/>
        <w:ind w:left="360" w:hanging="360"/>
        <w:jc w:val="both"/>
      </w:pPr>
    </w:p>
    <w:p w:rsidR="005A61DA" w:rsidRPr="001E1FF9" w:rsidRDefault="005A61DA" w:rsidP="003C1454">
      <w:pPr>
        <w:pStyle w:val="ListParagraph"/>
        <w:snapToGrid w:val="0"/>
        <w:ind w:left="0"/>
        <w:jc w:val="both"/>
      </w:pPr>
      <w:r w:rsidRPr="001E1FF9">
        <w:t xml:space="preserve">Për realizimin e </w:t>
      </w:r>
      <w:r w:rsidRPr="001E1FF9">
        <w:rPr>
          <w:b/>
        </w:rPr>
        <w:t>detyrës 1</w:t>
      </w:r>
      <w:r w:rsidRPr="001E1FF9">
        <w:t>, “</w:t>
      </w:r>
      <w:r w:rsidRPr="001E1FF9">
        <w:rPr>
          <w:b/>
          <w:i/>
        </w:rPr>
        <w:t xml:space="preserve">Të </w:t>
      </w:r>
      <w:r w:rsidRPr="001E1FF9">
        <w:t xml:space="preserve"> </w:t>
      </w:r>
      <w:r w:rsidRPr="001E1FF9">
        <w:rPr>
          <w:b/>
          <w:i/>
        </w:rPr>
        <w:t>përgatitë ushqime në kuzhinë“</w:t>
      </w:r>
      <w:r w:rsidRPr="001E1FF9">
        <w:t xml:space="preserve"> nxënësi duhet të përgatitë një recetë, duke përdorur mjete dhe pajisje pune në kuzhinë.</w:t>
      </w:r>
    </w:p>
    <w:p w:rsidR="005A61DA" w:rsidRPr="001E1FF9" w:rsidRDefault="005A61DA" w:rsidP="003C1454">
      <w:pPr>
        <w:pStyle w:val="ListParagraph"/>
        <w:ind w:left="0"/>
        <w:jc w:val="both"/>
        <w:rPr>
          <w:bCs/>
        </w:rPr>
      </w:pPr>
      <w:r w:rsidRPr="001E1FF9">
        <w:rPr>
          <w:bCs/>
        </w:rPr>
        <w:t>Për realizimin e kësaj detyre, nevojitet që nxënësve t’i vihet në dispozicion një ambient i simuluar kuzhine, lëndë të para, ndihmëse, materiale, mjete dhe pajisje pune të nevojshme për përgatitjen e recetës.</w:t>
      </w:r>
    </w:p>
    <w:p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ku përcaktohet receta që duhet të përgatitë nxënësi.</w:t>
      </w:r>
    </w:p>
    <w:p w:rsidR="005A61DA" w:rsidRPr="001E1FF9" w:rsidRDefault="005A61DA" w:rsidP="003C1454">
      <w:pPr>
        <w:pStyle w:val="ListParagraph"/>
        <w:ind w:left="0"/>
        <w:jc w:val="both"/>
      </w:pPr>
      <w:r w:rsidRPr="001E1FF9">
        <w:t>Kjo detyrë do të realizohet në mënyrë individuale nga çdo nxënës. Gjatë bashkëbisedimit profesional, komisioni drejton pyetjet veçanërisht në pikat kritike të kryerjes së parapërgatitjeve, përzgjedhjes së lëndëve të para dhe ndihmëse, vlerësimit organo-shqisor të tyre, zbatimit të etapave të procesit teknologj</w:t>
      </w:r>
      <w:r w:rsidR="0028758A" w:rsidRPr="001E1FF9">
        <w:t>ik, prezantimit përfundimtar, si dhe</w:t>
      </w:r>
      <w:r w:rsidR="0028758A" w:rsidRPr="001E1FF9">
        <w:rPr>
          <w:b/>
        </w:rPr>
        <w:t xml:space="preserve"> </w:t>
      </w:r>
      <w:r w:rsidR="0028758A" w:rsidRPr="001E1FF9">
        <w:rPr>
          <w:b/>
          <w:i/>
        </w:rPr>
        <w:t>llogaritjes së kostos</w:t>
      </w:r>
      <w:r w:rsidR="0028758A" w:rsidRPr="001E1FF9">
        <w:t xml:space="preserve"> së një recete.</w:t>
      </w:r>
    </w:p>
    <w:p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lëndëve të para dhe ndihmëse, përzgjedhja e mjeteve dhe pajisjeve të punës, zbatimi i etapave të procesit teknologjik, si dhe prezantimit të produktit përfundimtar, sipas rregullave të estetikës.</w:t>
      </w:r>
    </w:p>
    <w:p w:rsidR="005A61DA" w:rsidRPr="001E1FF9" w:rsidRDefault="005A61DA" w:rsidP="003C1454">
      <w:pPr>
        <w:pStyle w:val="ListParagraph"/>
        <w:spacing w:after="5"/>
        <w:ind w:left="0"/>
        <w:jc w:val="both"/>
      </w:pPr>
    </w:p>
    <w:p w:rsidR="005A61DA" w:rsidRPr="001E1FF9" w:rsidRDefault="005A61DA" w:rsidP="003C1454">
      <w:pPr>
        <w:pStyle w:val="ListParagraph"/>
        <w:spacing w:after="5"/>
        <w:ind w:left="0"/>
        <w:jc w:val="both"/>
      </w:pPr>
      <w:r w:rsidRPr="001E1FF9">
        <w:t xml:space="preserve">Për realizimin e </w:t>
      </w:r>
      <w:r w:rsidRPr="001E1FF9">
        <w:rPr>
          <w:b/>
        </w:rPr>
        <w:t>detyrës 2</w:t>
      </w:r>
      <w:r w:rsidRPr="001E1FF9">
        <w:t>, “</w:t>
      </w:r>
      <w:r w:rsidRPr="001E1FF9">
        <w:rPr>
          <w:b/>
          <w:i/>
        </w:rPr>
        <w:t>Të shërbejë në restorant”</w:t>
      </w:r>
      <w:r w:rsidRPr="001E1FF9">
        <w:t xml:space="preserve"> nxënësi duhet të kryejë shërbimin e ushqimeve dhe pijeve në restorant, duke zbatuar metoda të ndryshme shërbimi. </w:t>
      </w:r>
    </w:p>
    <w:p w:rsidR="005A61DA" w:rsidRPr="001E1FF9" w:rsidRDefault="005A61DA"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shërbim, servise dhe materiale të ndryshme. </w:t>
      </w:r>
    </w:p>
    <w:p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shërbimit që duhet të demonstrojë.  </w:t>
      </w:r>
    </w:p>
    <w:p w:rsidR="005A61DA" w:rsidRPr="001E1FF9" w:rsidRDefault="005A61DA" w:rsidP="003C1454">
      <w:pPr>
        <w:pStyle w:val="ListParagraph"/>
        <w:spacing w:after="5"/>
        <w:ind w:left="0"/>
        <w:jc w:val="both"/>
      </w:pPr>
      <w:r w:rsidRPr="001E1FF9">
        <w:t>Kjo detyrë do të realizohet në mënyrë individuale nga çdo nxënës. Gjatë bashkëbisedimit profesional, komisioni drejton pyetjet veçanërisht në pikat kritike të kryerjes së parapërgatitjeve për shërbim, shtrimit të tavolinës, përzgjedhjes së mjeteve dhe pajisjeve të punës, mikpritjes së klientëve, radhës së shërbimit te klientët, interpretimit të menusë, kombinimit të ushqimit me pijen, kombinimit të pijes me gotën, interpretimi i etiketës së verërave, komunikimit etik dhe profesional</w:t>
      </w:r>
      <w:r w:rsidR="0028758A" w:rsidRPr="001E1FF9">
        <w:t xml:space="preserve"> </w:t>
      </w:r>
      <w:r w:rsidR="0028758A" w:rsidRPr="001E1FF9">
        <w:rPr>
          <w:b/>
          <w:i/>
        </w:rPr>
        <w:t>në gjuhën angleze me klientin</w:t>
      </w:r>
      <w:r w:rsidR="0028758A" w:rsidRPr="001E1FF9">
        <w:rPr>
          <w:b/>
        </w:rPr>
        <w:t xml:space="preserve">, </w:t>
      </w:r>
      <w:r w:rsidR="003C1454" w:rsidRPr="001E1FF9">
        <w:t>si dhe</w:t>
      </w:r>
      <w:r w:rsidRPr="001E1FF9">
        <w:t xml:space="preserve"> përdorimit të teknologjisë në marrjen e porosisë dhe kryerjen e pagesave nga klienti.</w:t>
      </w:r>
    </w:p>
    <w:p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shërbim, përzgjedhja e mjeteve dhe pajisjeve të punës, zbatimi i metodave të shërbimit, komunikimi etik dhe profesional, si dhe përdorimit të teknologjisë për marrjen e porosisë dhe k</w:t>
      </w:r>
      <w:r w:rsidR="002B029E" w:rsidRPr="001E1FF9">
        <w:t>ryerjen e pagesave nga klienti.</w:t>
      </w:r>
    </w:p>
    <w:p w:rsidR="005A61DA" w:rsidRPr="001E1FF9" w:rsidRDefault="005A61DA" w:rsidP="003C1454">
      <w:pPr>
        <w:pStyle w:val="ListParagraph"/>
        <w:spacing w:after="5"/>
        <w:ind w:left="0"/>
        <w:jc w:val="both"/>
      </w:pPr>
      <w:r w:rsidRPr="001E1FF9">
        <w:t>Për realizimin përfundimtar të detyrës, nxënësi duhet të angazhohet në veprimtari që lidhen me ndarjen, grumbullimin, magazinimin dhe asgjesimin e mbetjeve, zbatimin e procedurave në zbatim të parimeve të HACCP dhe mbrojtjes së mjedisit, zbatimin e rregullave të higjienës personale dhe profesionale në punë.</w:t>
      </w:r>
    </w:p>
    <w:p w:rsidR="005A61DA" w:rsidRPr="001E1FF9" w:rsidRDefault="005A61DA" w:rsidP="003C1454">
      <w:pPr>
        <w:pStyle w:val="ListParagraph"/>
        <w:ind w:left="0"/>
      </w:pPr>
    </w:p>
    <w:p w:rsidR="005A6374" w:rsidRPr="001E1FF9" w:rsidRDefault="009641C5" w:rsidP="003C1454">
      <w:pPr>
        <w:pStyle w:val="ListParagraph"/>
        <w:spacing w:after="5"/>
        <w:ind w:left="0"/>
        <w:jc w:val="both"/>
      </w:pPr>
      <w:r w:rsidRPr="001E1FF9">
        <w:t xml:space="preserve">Për realizimin e </w:t>
      </w:r>
      <w:r w:rsidRPr="001E1FF9">
        <w:rPr>
          <w:b/>
        </w:rPr>
        <w:t>detyrës 3</w:t>
      </w:r>
      <w:r w:rsidRPr="001E1FF9">
        <w:t xml:space="preserve">, </w:t>
      </w:r>
      <w:r w:rsidRPr="001E1FF9">
        <w:rPr>
          <w:b/>
          <w:i/>
        </w:rPr>
        <w:t>“Të përgatitë asortimente (gatuaj) në sy të klientit”</w:t>
      </w:r>
      <w:r w:rsidRPr="001E1FF9">
        <w:t xml:space="preserve"> nxënësi duhet të përgati</w:t>
      </w:r>
      <w:r w:rsidR="005A6374" w:rsidRPr="001E1FF9">
        <w:t xml:space="preserve">të dhe shërbejë asortimente/ushqime speciale në sy të klientit në gueridon.  </w:t>
      </w:r>
    </w:p>
    <w:p w:rsidR="005A6374" w:rsidRPr="001E1FF9" w:rsidRDefault="009641C5"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w:t>
      </w:r>
      <w:r w:rsidR="005A6374" w:rsidRPr="001E1FF9">
        <w:rPr>
          <w:bCs/>
        </w:rPr>
        <w:t xml:space="preserve">përgatitjen e asortimenteve/ushqimeve speciale dhe shërbimin e tyre te klienti, servise dhe materiale të ndryshme. </w:t>
      </w:r>
    </w:p>
    <w:p w:rsidR="005A6374" w:rsidRPr="001E1FF9" w:rsidRDefault="009641C5"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w:t>
      </w:r>
      <w:r w:rsidR="005A6374" w:rsidRPr="001E1FF9">
        <w:rPr>
          <w:bCs/>
        </w:rPr>
        <w:t>asortimentit/ushqimit që do të përgatitet në gueridon dhe do të shërbehet te klienti.</w:t>
      </w:r>
    </w:p>
    <w:p w:rsidR="005A6374" w:rsidRPr="001E1FF9" w:rsidRDefault="009641C5" w:rsidP="003C1454">
      <w:pPr>
        <w:pStyle w:val="ListParagraph"/>
        <w:spacing w:after="5"/>
        <w:ind w:left="0"/>
        <w:jc w:val="both"/>
      </w:pPr>
      <w:r w:rsidRPr="001E1FF9">
        <w:t xml:space="preserve">Kjo detyrë do të realizohet në mënyrë individuale nga çdo nxënës. Gjatë bashkëbisedimit profesional, komisioni drejton pyetjet veçanërisht në pikat kritike të kryerjes së parapërgatitjeve </w:t>
      </w:r>
      <w:r w:rsidR="005A6374" w:rsidRPr="001E1FF9">
        <w:t>për gatim dhe shërbim, procesit të përgatitjes së asortimenteve/ushqimeve në sy të klientit</w:t>
      </w:r>
      <w:r w:rsidR="0028758A" w:rsidRPr="001E1FF9">
        <w:t xml:space="preserve">, </w:t>
      </w:r>
      <w:r w:rsidR="005A6374" w:rsidRPr="001E1FF9">
        <w:t xml:space="preserve">shërbimit të tyre </w:t>
      </w:r>
      <w:r w:rsidR="0028758A" w:rsidRPr="001E1FF9">
        <w:t>dhe prezantimi te klienti, duke zbatuar rregullat e estetikës në shërbim</w:t>
      </w:r>
      <w:r w:rsidR="0028758A" w:rsidRPr="001E1FF9">
        <w:rPr>
          <w:b/>
        </w:rPr>
        <w:t xml:space="preserve">, </w:t>
      </w:r>
      <w:r w:rsidR="0028758A" w:rsidRPr="001E1FF9">
        <w:rPr>
          <w:b/>
          <w:i/>
        </w:rPr>
        <w:t>si dhe</w:t>
      </w:r>
      <w:r w:rsidR="0028758A" w:rsidRPr="001E1FF9">
        <w:rPr>
          <w:b/>
        </w:rPr>
        <w:t xml:space="preserve"> </w:t>
      </w:r>
      <w:r w:rsidR="0028758A" w:rsidRPr="001E1FF9">
        <w:rPr>
          <w:b/>
          <w:i/>
        </w:rPr>
        <w:t>duke komunikuar me klientin në gjuhën angleze.</w:t>
      </w:r>
    </w:p>
    <w:p w:rsidR="005A61DA" w:rsidRPr="00851DDD" w:rsidRDefault="009641C5" w:rsidP="00851DDD">
      <w:pPr>
        <w:pStyle w:val="ListParagraph"/>
        <w:ind w:left="0"/>
        <w:jc w:val="both"/>
      </w:pPr>
      <w:r w:rsidRPr="001E1FF9">
        <w:t xml:space="preserve">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w:t>
      </w:r>
      <w:r w:rsidR="005A6374" w:rsidRPr="001E1FF9">
        <w:t xml:space="preserve">gatim dhe </w:t>
      </w:r>
      <w:r w:rsidRPr="001E1FF9">
        <w:t>shërbim,</w:t>
      </w:r>
      <w:r w:rsidR="005A6374" w:rsidRPr="001E1FF9">
        <w:t xml:space="preserve"> në sy të klientit në gueridon,</w:t>
      </w:r>
      <w:r w:rsidRPr="001E1FF9">
        <w:t xml:space="preserve"> përzgjedhja e mjeteve dhe pajisjeve të punës, </w:t>
      </w:r>
      <w:r w:rsidR="005A6374" w:rsidRPr="001E1FF9">
        <w:t xml:space="preserve">realizimi i asortimenteve/ushqimeve, shërbimi te klienti, </w:t>
      </w:r>
      <w:r w:rsidR="003C1454" w:rsidRPr="001E1FF9">
        <w:t xml:space="preserve">komunikimi etik dhe </w:t>
      </w:r>
      <w:r w:rsidRPr="001E1FF9">
        <w:t>profesional</w:t>
      </w:r>
      <w:r w:rsidR="005A6374" w:rsidRPr="001E1FF9">
        <w:t xml:space="preserve"> me klientët</w:t>
      </w:r>
      <w:r w:rsidRPr="001E1FF9">
        <w:t>,</w:t>
      </w:r>
      <w:r w:rsidR="005A6374" w:rsidRPr="001E1FF9">
        <w:t xml:space="preserve"> mënyra e prezantimit estetik të asortimenteve/ushqimeve të</w:t>
      </w:r>
      <w:r w:rsidR="00851DDD">
        <w:t xml:space="preserve"> përgatitura. </w:t>
      </w:r>
      <w:r w:rsidRPr="00851DDD">
        <w:rPr>
          <w:i/>
        </w:rPr>
        <w:t>Rekomandohet që secili nga postet e punës së lartpërmendur të ketë listë vlerësimi më vehte dhe në fund të realizimit të detyrave të parashikuara në 3 poste pune, të bëhet tabela përmbledhëse e pikëve dhe nota përkatëse</w:t>
      </w:r>
      <w:r w:rsidRPr="001E1FF9">
        <w:t>.</w:t>
      </w:r>
    </w:p>
    <w:sectPr w:rsidR="005A61DA" w:rsidRPr="00851DDD" w:rsidSect="006F3E78">
      <w:footerReference w:type="defaul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43" w:rsidRDefault="00E10843" w:rsidP="00294CD8">
      <w:pPr>
        <w:spacing w:after="0" w:line="240" w:lineRule="auto"/>
      </w:pPr>
      <w:r>
        <w:separator/>
      </w:r>
    </w:p>
  </w:endnote>
  <w:endnote w:type="continuationSeparator" w:id="0">
    <w:p w:rsidR="00E10843" w:rsidRDefault="00E10843"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E8" w:rsidRDefault="007C75E8" w:rsidP="0033589D">
    <w:pPr>
      <w:pStyle w:val="Footer"/>
      <w:jc w:val="right"/>
    </w:pPr>
    <w:r>
      <w:rPr>
        <w:noProof/>
        <w:lang w:val="en-US"/>
      </w:rPr>
      <w:drawing>
        <wp:inline distT="0" distB="0" distL="0" distR="0" wp14:anchorId="7CD41B75" wp14:editId="702E4785">
          <wp:extent cx="753745" cy="592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92455"/>
                  </a:xfrm>
                  <a:prstGeom prst="rect">
                    <a:avLst/>
                  </a:prstGeom>
                  <a:noFill/>
                  <a:ln>
                    <a:noFill/>
                  </a:ln>
                </pic:spPr>
              </pic:pic>
            </a:graphicData>
          </a:graphic>
        </wp:inline>
      </w:drawing>
    </w:r>
  </w:p>
  <w:p w:rsidR="007C75E8" w:rsidRDefault="007C75E8" w:rsidP="00C311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43" w:rsidRDefault="00E10843" w:rsidP="00294CD8">
      <w:pPr>
        <w:spacing w:after="0" w:line="240" w:lineRule="auto"/>
      </w:pPr>
      <w:r>
        <w:separator/>
      </w:r>
    </w:p>
  </w:footnote>
  <w:footnote w:type="continuationSeparator" w:id="0">
    <w:p w:rsidR="00E10843" w:rsidRDefault="00E10843"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A22"/>
    <w:multiLevelType w:val="hybridMultilevel"/>
    <w:tmpl w:val="86806120"/>
    <w:lvl w:ilvl="0" w:tplc="83780D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4EB42">
      <w:start w:val="1"/>
      <w:numFmt w:val="bullet"/>
      <w:lvlText w:val="-"/>
      <w:lvlJc w:val="left"/>
      <w:pPr>
        <w:ind w:left="1441"/>
      </w:pPr>
      <w:rPr>
        <w:b w:val="0"/>
        <w:i w:val="0"/>
        <w:strike w:val="0"/>
        <w:dstrike w:val="0"/>
        <w:color w:val="auto"/>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00991DB9"/>
    <w:multiLevelType w:val="hybridMultilevel"/>
    <w:tmpl w:val="E4EA7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A0C7D"/>
    <w:multiLevelType w:val="hybridMultilevel"/>
    <w:tmpl w:val="851263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D74E1"/>
    <w:multiLevelType w:val="hybridMultilevel"/>
    <w:tmpl w:val="48847A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4707DA0"/>
    <w:multiLevelType w:val="hybridMultilevel"/>
    <w:tmpl w:val="B55AC260"/>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F1061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C0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0E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811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AC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14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C9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53315FF"/>
    <w:multiLevelType w:val="hybridMultilevel"/>
    <w:tmpl w:val="0DDC2918"/>
    <w:lvl w:ilvl="0" w:tplc="8904DB0E">
      <w:start w:val="1"/>
      <w:numFmt w:val="none"/>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535655E"/>
    <w:multiLevelType w:val="hybridMultilevel"/>
    <w:tmpl w:val="25A0B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72212"/>
    <w:multiLevelType w:val="hybridMultilevel"/>
    <w:tmpl w:val="78E8EBB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
    <w:nsid w:val="092345E4"/>
    <w:multiLevelType w:val="hybridMultilevel"/>
    <w:tmpl w:val="238859BC"/>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9815910"/>
    <w:multiLevelType w:val="hybridMultilevel"/>
    <w:tmpl w:val="0F0CC3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016300"/>
    <w:multiLevelType w:val="hybridMultilevel"/>
    <w:tmpl w:val="50902820"/>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4B24CD"/>
    <w:multiLevelType w:val="hybridMultilevel"/>
    <w:tmpl w:val="2056CF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E15D1"/>
    <w:multiLevelType w:val="hybridMultilevel"/>
    <w:tmpl w:val="268416B6"/>
    <w:lvl w:ilvl="0" w:tplc="00000007">
      <w:start w:val="1"/>
      <w:numFmt w:val="none"/>
      <w:lvlText w:val="-"/>
      <w:lvlJc w:val="left"/>
      <w:pPr>
        <w:tabs>
          <w:tab w:val="num" w:pos="720"/>
        </w:tabs>
        <w:ind w:left="720" w:hanging="360"/>
      </w:pPr>
      <w:rPr>
        <w:rFonts w:hint="default"/>
        <w:color w:val="auto"/>
      </w:rPr>
    </w:lvl>
    <w:lvl w:ilvl="1" w:tplc="8904DB0E">
      <w:start w:val="1"/>
      <w:numFmt w:val="none"/>
      <w:lvlText w:val="-"/>
      <w:lvlJc w:val="left"/>
      <w:pPr>
        <w:tabs>
          <w:tab w:val="num" w:pos="1440"/>
        </w:tabs>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1272992"/>
    <w:multiLevelType w:val="hybridMultilevel"/>
    <w:tmpl w:val="EE4ED63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B31ED3"/>
    <w:multiLevelType w:val="hybridMultilevel"/>
    <w:tmpl w:val="7630A41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AF2108"/>
    <w:multiLevelType w:val="singleLevel"/>
    <w:tmpl w:val="8904DB0E"/>
    <w:lvl w:ilvl="0">
      <w:start w:val="1"/>
      <w:numFmt w:val="none"/>
      <w:lvlText w:val="-"/>
      <w:lvlJc w:val="left"/>
      <w:pPr>
        <w:ind w:left="720" w:hanging="360"/>
      </w:pPr>
    </w:lvl>
  </w:abstractNum>
  <w:abstractNum w:abstractNumId="19">
    <w:nsid w:val="16241623"/>
    <w:multiLevelType w:val="hybridMultilevel"/>
    <w:tmpl w:val="F20411C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4D70BF"/>
    <w:multiLevelType w:val="hybridMultilevel"/>
    <w:tmpl w:val="60F28CC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5A74F5"/>
    <w:multiLevelType w:val="hybridMultilevel"/>
    <w:tmpl w:val="54860326"/>
    <w:lvl w:ilvl="0" w:tplc="8904DB0E">
      <w:start w:val="1"/>
      <w:numFmt w:val="none"/>
      <w:lvlText w:val="-"/>
      <w:lvlJc w:val="left"/>
      <w:pPr>
        <w:ind w:left="720" w:hanging="360"/>
      </w:pPr>
      <w:rPr>
        <w:rFonts w:hint="default"/>
        <w:b w:val="0"/>
        <w:i w:val="0"/>
        <w:strike w:val="0"/>
        <w:dstrike w:val="0"/>
        <w:color w:val="auto"/>
        <w:sz w:val="22"/>
        <w:szCs w:val="22"/>
        <w:u w:val="none"/>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0166C1"/>
    <w:multiLevelType w:val="hybridMultilevel"/>
    <w:tmpl w:val="85545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236A40"/>
    <w:multiLevelType w:val="hybridMultilevel"/>
    <w:tmpl w:val="EEA6FA18"/>
    <w:lvl w:ilvl="0" w:tplc="8904DB0E">
      <w:start w:val="1"/>
      <w:numFmt w:val="none"/>
      <w:lvlText w:val="-"/>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4">
    <w:nsid w:val="1A6D6AEF"/>
    <w:multiLevelType w:val="hybridMultilevel"/>
    <w:tmpl w:val="2F565DF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542D69"/>
    <w:multiLevelType w:val="hybridMultilevel"/>
    <w:tmpl w:val="2C60C62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4D7EE1"/>
    <w:multiLevelType w:val="hybridMultilevel"/>
    <w:tmpl w:val="D0A01D5C"/>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4F2098"/>
    <w:multiLevelType w:val="hybridMultilevel"/>
    <w:tmpl w:val="A95EE8FA"/>
    <w:lvl w:ilvl="0" w:tplc="8904DB0E">
      <w:start w:val="1"/>
      <w:numFmt w:val="none"/>
      <w:lvlText w:val="-"/>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8">
    <w:nsid w:val="20EC3B15"/>
    <w:multiLevelType w:val="hybridMultilevel"/>
    <w:tmpl w:val="895C156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346CE9"/>
    <w:multiLevelType w:val="hybridMultilevel"/>
    <w:tmpl w:val="D93427E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25706615"/>
    <w:multiLevelType w:val="hybridMultilevel"/>
    <w:tmpl w:val="C732653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25F27A94"/>
    <w:multiLevelType w:val="hybridMultilevel"/>
    <w:tmpl w:val="913294A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6349E4"/>
    <w:multiLevelType w:val="hybridMultilevel"/>
    <w:tmpl w:val="D45C7F7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8C4A72"/>
    <w:multiLevelType w:val="hybridMultilevel"/>
    <w:tmpl w:val="2FA6499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nsid w:val="2918313B"/>
    <w:multiLevelType w:val="hybridMultilevel"/>
    <w:tmpl w:val="DB6C48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5B3A10"/>
    <w:multiLevelType w:val="hybridMultilevel"/>
    <w:tmpl w:val="6A3C0C1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DD4EDE"/>
    <w:multiLevelType w:val="hybridMultilevel"/>
    <w:tmpl w:val="EF0EB2F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3724D6"/>
    <w:multiLevelType w:val="hybridMultilevel"/>
    <w:tmpl w:val="9DA40A5E"/>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1C0505E"/>
    <w:multiLevelType w:val="hybridMultilevel"/>
    <w:tmpl w:val="B0CE57BC"/>
    <w:lvl w:ilvl="0" w:tplc="8904DB0E">
      <w:start w:val="1"/>
      <w:numFmt w:val="none"/>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EE2078"/>
    <w:multiLevelType w:val="hybridMultilevel"/>
    <w:tmpl w:val="B65EBC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5E4293"/>
    <w:multiLevelType w:val="hybridMultilevel"/>
    <w:tmpl w:val="4EF6A4A0"/>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35FE099D"/>
    <w:multiLevelType w:val="hybridMultilevel"/>
    <w:tmpl w:val="147670F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3B5E50"/>
    <w:multiLevelType w:val="hybridMultilevel"/>
    <w:tmpl w:val="FEEC2E6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716586"/>
    <w:multiLevelType w:val="hybridMultilevel"/>
    <w:tmpl w:val="480EAC82"/>
    <w:lvl w:ilvl="0" w:tplc="6CFA11D2">
      <w:start w:val="1"/>
      <w:numFmt w:val="bullet"/>
      <w:lvlText w:val="-"/>
      <w:lvlJc w:val="left"/>
      <w:pPr>
        <w:ind w:left="715"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F17A5A7A">
      <w:start w:val="1"/>
      <w:numFmt w:val="bullet"/>
      <w:lvlText w:val="o"/>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C3495C6">
      <w:start w:val="1"/>
      <w:numFmt w:val="bullet"/>
      <w:lvlText w:val="▪"/>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4D448F8C">
      <w:start w:val="1"/>
      <w:numFmt w:val="bullet"/>
      <w:lvlText w:val="•"/>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4640A20">
      <w:start w:val="1"/>
      <w:numFmt w:val="bullet"/>
      <w:lvlText w:val="o"/>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CC648F4">
      <w:start w:val="1"/>
      <w:numFmt w:val="bullet"/>
      <w:lvlText w:val="▪"/>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18C8333E">
      <w:start w:val="1"/>
      <w:numFmt w:val="bullet"/>
      <w:lvlText w:val="•"/>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590ED6F6">
      <w:start w:val="1"/>
      <w:numFmt w:val="bullet"/>
      <w:lvlText w:val="o"/>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2831FE">
      <w:start w:val="1"/>
      <w:numFmt w:val="bullet"/>
      <w:lvlText w:val="▪"/>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45">
    <w:nsid w:val="39A41842"/>
    <w:multiLevelType w:val="hybridMultilevel"/>
    <w:tmpl w:val="7C707968"/>
    <w:lvl w:ilvl="0" w:tplc="FFFFFFFF">
      <w:start w:val="1"/>
      <w:numFmt w:val="bullet"/>
      <w:lvlText w:val="-"/>
      <w:lvlJc w:val="left"/>
      <w:pPr>
        <w:ind w:left="360" w:hanging="360"/>
      </w:pPr>
      <w:rPr>
        <w:rFonts w:ascii="Verdana" w:eastAsia="MS Mincho"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B0A2285"/>
    <w:multiLevelType w:val="hybridMultilevel"/>
    <w:tmpl w:val="BED6CE48"/>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6BBED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97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E5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0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5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60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AF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9B5497"/>
    <w:multiLevelType w:val="singleLevel"/>
    <w:tmpl w:val="8904DB0E"/>
    <w:lvl w:ilvl="0">
      <w:start w:val="1"/>
      <w:numFmt w:val="none"/>
      <w:lvlText w:val="-"/>
      <w:legacy w:legacy="1" w:legacySpace="0" w:legacyIndent="360"/>
      <w:lvlJc w:val="left"/>
      <w:pPr>
        <w:ind w:left="360" w:hanging="360"/>
      </w:pPr>
    </w:lvl>
  </w:abstractNum>
  <w:abstractNum w:abstractNumId="49">
    <w:nsid w:val="3E6B60EB"/>
    <w:multiLevelType w:val="hybridMultilevel"/>
    <w:tmpl w:val="1C7879C8"/>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E58275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6E92B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D76E6D0">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D686F9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3AF95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EA1EC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76368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B523F0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0">
    <w:nsid w:val="3E8A6F8E"/>
    <w:multiLevelType w:val="hybridMultilevel"/>
    <w:tmpl w:val="DBD04FD4"/>
    <w:lvl w:ilvl="0" w:tplc="8904DB0E">
      <w:start w:val="1"/>
      <w:numFmt w:val="none"/>
      <w:lvlText w:val="-"/>
      <w:lvlJc w:val="left"/>
      <w:pPr>
        <w:ind w:left="650"/>
      </w:pPr>
      <w:rPr>
        <w:b w:val="0"/>
        <w:i w:val="0"/>
        <w:strike w:val="0"/>
        <w:dstrike w:val="0"/>
        <w:color w:val="000000"/>
        <w:sz w:val="22"/>
        <w:szCs w:val="22"/>
        <w:u w:val="none" w:color="000000"/>
        <w:bdr w:val="none" w:sz="0" w:space="0" w:color="auto"/>
        <w:shd w:val="clear" w:color="auto" w:fill="auto"/>
        <w:vertAlign w:val="baseline"/>
      </w:rPr>
    </w:lvl>
    <w:lvl w:ilvl="1" w:tplc="99AE15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E6FE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E25E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42FD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7F3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2FC3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85A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902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3EDB11F5"/>
    <w:multiLevelType w:val="hybridMultilevel"/>
    <w:tmpl w:val="22988B7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A72100"/>
    <w:multiLevelType w:val="hybridMultilevel"/>
    <w:tmpl w:val="FBCEBB2C"/>
    <w:lvl w:ilvl="0" w:tplc="8904DB0E">
      <w:start w:val="1"/>
      <w:numFmt w:val="none"/>
      <w:lvlText w:val="-"/>
      <w:lvlJc w:val="left"/>
      <w:pPr>
        <w:ind w:left="1117"/>
      </w:pPr>
      <w:rPr>
        <w:b w:val="0"/>
        <w:i w:val="0"/>
        <w:strike w:val="0"/>
        <w:dstrike w:val="0"/>
        <w:color w:val="000000"/>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3FAE266F"/>
    <w:multiLevelType w:val="hybridMultilevel"/>
    <w:tmpl w:val="DE58955A"/>
    <w:lvl w:ilvl="0" w:tplc="A04CFB9A">
      <w:start w:val="8"/>
      <w:numFmt w:val="bullet"/>
      <w:lvlText w:val="-"/>
      <w:lvlJc w:val="left"/>
      <w:pPr>
        <w:ind w:left="356" w:hanging="360"/>
      </w:pPr>
      <w:rPr>
        <w:rFonts w:ascii="Times New Roman" w:eastAsia="MS Mincho" w:hAnsi="Times New Roman" w:cs="Times New Roman" w:hint="default"/>
        <w:b/>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54">
    <w:nsid w:val="40B22376"/>
    <w:multiLevelType w:val="hybridMultilevel"/>
    <w:tmpl w:val="EF2C2DE8"/>
    <w:lvl w:ilvl="0" w:tplc="8904DB0E">
      <w:start w:val="1"/>
      <w:numFmt w:val="none"/>
      <w:lvlText w:val="-"/>
      <w:lvlJc w:val="left"/>
      <w:pPr>
        <w:ind w:left="715"/>
      </w:pPr>
      <w:rPr>
        <w:b w:val="0"/>
        <w:i w:val="0"/>
        <w:strike w:val="0"/>
        <w:dstrike w:val="0"/>
        <w:color w:val="000000"/>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41CA1F4C"/>
    <w:multiLevelType w:val="hybridMultilevel"/>
    <w:tmpl w:val="C826DF6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8B0EA5"/>
    <w:multiLevelType w:val="hybridMultilevel"/>
    <w:tmpl w:val="FD5E9AD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A16791"/>
    <w:multiLevelType w:val="hybridMultilevel"/>
    <w:tmpl w:val="A4861692"/>
    <w:lvl w:ilvl="0" w:tplc="8904DB0E">
      <w:start w:val="1"/>
      <w:numFmt w:val="none"/>
      <w:lvlText w:val="-"/>
      <w:lvlJc w:val="left"/>
      <w:pPr>
        <w:ind w:left="716" w:hanging="360"/>
      </w:pPr>
      <w:rPr>
        <w:rFont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42E208EA"/>
    <w:multiLevelType w:val="hybridMultilevel"/>
    <w:tmpl w:val="87B6B0F2"/>
    <w:lvl w:ilvl="0" w:tplc="8904DB0E">
      <w:start w:val="1"/>
      <w:numFmt w:val="none"/>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43BC4694"/>
    <w:multiLevelType w:val="hybridMultilevel"/>
    <w:tmpl w:val="E82EE1F8"/>
    <w:lvl w:ilvl="0" w:tplc="8904DB0E">
      <w:start w:val="1"/>
      <w:numFmt w:val="none"/>
      <w:lvlText w:val="-"/>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635B57"/>
    <w:multiLevelType w:val="hybridMultilevel"/>
    <w:tmpl w:val="01DE016C"/>
    <w:lvl w:ilvl="0" w:tplc="2028E44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41232B"/>
    <w:multiLevelType w:val="hybridMultilevel"/>
    <w:tmpl w:val="9FAE4AB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6F7046"/>
    <w:multiLevelType w:val="hybridMultilevel"/>
    <w:tmpl w:val="E2E065A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A4626E"/>
    <w:multiLevelType w:val="hybridMultilevel"/>
    <w:tmpl w:val="C798C55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EC0DB5"/>
    <w:multiLevelType w:val="hybridMultilevel"/>
    <w:tmpl w:val="5EB6D40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A7195A"/>
    <w:multiLevelType w:val="hybridMultilevel"/>
    <w:tmpl w:val="9C82CA2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487A39F5"/>
    <w:multiLevelType w:val="hybridMultilevel"/>
    <w:tmpl w:val="EFB230DE"/>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shd w:val="clear" w:color="auto" w:fill="auto"/>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7">
    <w:nsid w:val="499173CB"/>
    <w:multiLevelType w:val="hybridMultilevel"/>
    <w:tmpl w:val="09E880CA"/>
    <w:lvl w:ilvl="0" w:tplc="8904DB0E">
      <w:start w:val="1"/>
      <w:numFmt w:val="none"/>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9B727A2"/>
    <w:multiLevelType w:val="hybridMultilevel"/>
    <w:tmpl w:val="6E0066A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1F4338"/>
    <w:multiLevelType w:val="hybridMultilevel"/>
    <w:tmpl w:val="4BC41E0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74729A"/>
    <w:multiLevelType w:val="hybridMultilevel"/>
    <w:tmpl w:val="BED8FA78"/>
    <w:lvl w:ilvl="0" w:tplc="8904DB0E">
      <w:start w:val="1"/>
      <w:numFmt w:val="none"/>
      <w:lvlText w:val="-"/>
      <w:lvlJc w:val="left"/>
      <w:pPr>
        <w:ind w:left="720" w:hanging="360"/>
      </w:pPr>
      <w:rPr>
        <w:rFonts w:hint="default"/>
      </w:rPr>
    </w:lvl>
    <w:lvl w:ilvl="1" w:tplc="8904DB0E">
      <w:start w:val="1"/>
      <w:numFmt w:val="none"/>
      <w:lvlText w:val="-"/>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121F0C"/>
    <w:multiLevelType w:val="hybridMultilevel"/>
    <w:tmpl w:val="519644B8"/>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23133E"/>
    <w:multiLevelType w:val="hybridMultilevel"/>
    <w:tmpl w:val="052235AE"/>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C774F9"/>
    <w:multiLevelType w:val="hybridMultilevel"/>
    <w:tmpl w:val="EE10868A"/>
    <w:lvl w:ilvl="0" w:tplc="8904DB0E">
      <w:start w:val="1"/>
      <w:numFmt w:val="none"/>
      <w:lvlText w:val="-"/>
      <w:lvlJc w:val="left"/>
      <w:pPr>
        <w:ind w:left="720" w:hanging="360"/>
      </w:pPr>
    </w:lvl>
    <w:lvl w:ilvl="1" w:tplc="F01AB0A6">
      <w:numFmt w:val="bullet"/>
      <w:lvlText w:val=""/>
      <w:lvlJc w:val="left"/>
      <w:pPr>
        <w:ind w:left="1440" w:hanging="360"/>
      </w:pPr>
      <w:rPr>
        <w:rFonts w:ascii="Symbol" w:eastAsia="MS Mincho"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F320489"/>
    <w:multiLevelType w:val="hybridMultilevel"/>
    <w:tmpl w:val="2A26695E"/>
    <w:lvl w:ilvl="0" w:tplc="2AF694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0F74D53"/>
    <w:multiLevelType w:val="hybridMultilevel"/>
    <w:tmpl w:val="A66A9E62"/>
    <w:lvl w:ilvl="0" w:tplc="8904DB0E">
      <w:start w:val="1"/>
      <w:numFmt w:val="none"/>
      <w:lvlText w:val="-"/>
      <w:lvlJc w:val="left"/>
      <w:pPr>
        <w:tabs>
          <w:tab w:val="num" w:pos="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7">
    <w:nsid w:val="53DD12FB"/>
    <w:multiLevelType w:val="hybridMultilevel"/>
    <w:tmpl w:val="3B883A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4500F5"/>
    <w:multiLevelType w:val="hybridMultilevel"/>
    <w:tmpl w:val="C92047F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486CDB"/>
    <w:multiLevelType w:val="hybridMultilevel"/>
    <w:tmpl w:val="A2C011C6"/>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8354F9"/>
    <w:multiLevelType w:val="hybridMultilevel"/>
    <w:tmpl w:val="39B4285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CD6791"/>
    <w:multiLevelType w:val="hybridMultilevel"/>
    <w:tmpl w:val="011034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A217475"/>
    <w:multiLevelType w:val="hybridMultilevel"/>
    <w:tmpl w:val="C5281E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A2464F8"/>
    <w:multiLevelType w:val="hybridMultilevel"/>
    <w:tmpl w:val="9DF2BB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77FDC"/>
    <w:multiLevelType w:val="hybridMultilevel"/>
    <w:tmpl w:val="B1C0829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7B2A7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7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E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B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2A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CE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47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7">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8">
    <w:nsid w:val="601B43A8"/>
    <w:multiLevelType w:val="hybridMultilevel"/>
    <w:tmpl w:val="A27855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450D30"/>
    <w:multiLevelType w:val="hybridMultilevel"/>
    <w:tmpl w:val="4BF2E1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092D5B"/>
    <w:multiLevelType w:val="hybridMultilevel"/>
    <w:tmpl w:val="1A0ECC1A"/>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6540F9"/>
    <w:multiLevelType w:val="hybridMultilevel"/>
    <w:tmpl w:val="CB749ABC"/>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nsid w:val="65523D91"/>
    <w:multiLevelType w:val="hybridMultilevel"/>
    <w:tmpl w:val="E65868B6"/>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nsid w:val="66853BD4"/>
    <w:multiLevelType w:val="hybridMultilevel"/>
    <w:tmpl w:val="E954F66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980F6A"/>
    <w:multiLevelType w:val="hybridMultilevel"/>
    <w:tmpl w:val="18D04EC0"/>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206982"/>
    <w:multiLevelType w:val="hybridMultilevel"/>
    <w:tmpl w:val="E620208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8E31166"/>
    <w:multiLevelType w:val="hybridMultilevel"/>
    <w:tmpl w:val="4B04508A"/>
    <w:lvl w:ilvl="0" w:tplc="8904DB0E">
      <w:start w:val="1"/>
      <w:numFmt w:val="none"/>
      <w:lvlText w:val="-"/>
      <w:lvlJc w:val="left"/>
      <w:pPr>
        <w:ind w:left="710"/>
      </w:pPr>
      <w:rPr>
        <w:b w:val="0"/>
        <w:i w:val="0"/>
        <w:strike w:val="0"/>
        <w:dstrike w:val="0"/>
        <w:color w:val="000000"/>
        <w:sz w:val="22"/>
        <w:szCs w:val="22"/>
        <w:u w:val="none" w:color="000000"/>
        <w:bdr w:val="none" w:sz="0" w:space="0" w:color="auto"/>
        <w:shd w:val="clear" w:color="auto" w:fill="auto"/>
        <w:vertAlign w:val="baseline"/>
      </w:rPr>
    </w:lvl>
    <w:lvl w:ilvl="1" w:tplc="83BC40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314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AE9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E94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8294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67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A4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69D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nsid w:val="68F37BDE"/>
    <w:multiLevelType w:val="hybridMultilevel"/>
    <w:tmpl w:val="175CAA6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2962F7"/>
    <w:multiLevelType w:val="hybridMultilevel"/>
    <w:tmpl w:val="853A60F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A5474B1"/>
    <w:multiLevelType w:val="hybridMultilevel"/>
    <w:tmpl w:val="FFC60652"/>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BA44A6F"/>
    <w:multiLevelType w:val="hybridMultilevel"/>
    <w:tmpl w:val="835C07C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AC6BA2"/>
    <w:multiLevelType w:val="hybridMultilevel"/>
    <w:tmpl w:val="E5E2C80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705E9A"/>
    <w:multiLevelType w:val="hybridMultilevel"/>
    <w:tmpl w:val="E2268966"/>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6CDC14C5"/>
    <w:multiLevelType w:val="hybridMultilevel"/>
    <w:tmpl w:val="EDF0C6B4"/>
    <w:lvl w:ilvl="0" w:tplc="47A4EB42">
      <w:start w:val="1"/>
      <w:numFmt w:val="bullet"/>
      <w:lvlText w:val="-"/>
      <w:lvlJc w:val="left"/>
      <w:pPr>
        <w:ind w:left="715"/>
      </w:pPr>
      <w:rPr>
        <w:rFonts w:hint="default"/>
        <w:b w:val="0"/>
        <w:i w:val="0"/>
        <w:strike w:val="0"/>
        <w:dstrike w:val="0"/>
        <w:color w:val="auto"/>
        <w:sz w:val="22"/>
        <w:szCs w:val="22"/>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nsid w:val="6D2335C3"/>
    <w:multiLevelType w:val="hybridMultilevel"/>
    <w:tmpl w:val="6C5C973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692134"/>
    <w:multiLevelType w:val="hybridMultilevel"/>
    <w:tmpl w:val="F07E903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0163B3A"/>
    <w:multiLevelType w:val="hybridMultilevel"/>
    <w:tmpl w:val="DD8CEE8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5E15AB"/>
    <w:multiLevelType w:val="hybridMultilevel"/>
    <w:tmpl w:val="DAE4F41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9A1175"/>
    <w:multiLevelType w:val="hybridMultilevel"/>
    <w:tmpl w:val="932C97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360" w:hanging="360"/>
      </w:pPr>
      <w:rPr>
        <w:rFonts w:ascii="Verdana" w:eastAsia="MS Mincho" w:hAnsi="Verdana"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71BF0DB4"/>
    <w:multiLevelType w:val="hybridMultilevel"/>
    <w:tmpl w:val="A72CCFF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1D0003"/>
    <w:multiLevelType w:val="hybridMultilevel"/>
    <w:tmpl w:val="22A6ABB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D0579D"/>
    <w:multiLevelType w:val="hybridMultilevel"/>
    <w:tmpl w:val="DE5057A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561701"/>
    <w:multiLevelType w:val="hybridMultilevel"/>
    <w:tmpl w:val="DD36EE0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7768"/>
    <w:multiLevelType w:val="hybridMultilevel"/>
    <w:tmpl w:val="5E4C1EA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4">
    <w:nsid w:val="7CD9631E"/>
    <w:multiLevelType w:val="hybridMultilevel"/>
    <w:tmpl w:val="9E7A3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D0A3B5C"/>
    <w:multiLevelType w:val="hybridMultilevel"/>
    <w:tmpl w:val="7492644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6">
    <w:nsid w:val="7E123FDF"/>
    <w:multiLevelType w:val="hybridMultilevel"/>
    <w:tmpl w:val="106C44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07010F"/>
    <w:multiLevelType w:val="hybridMultilevel"/>
    <w:tmpl w:val="9BD6044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5"/>
  </w:num>
  <w:num w:numId="4">
    <w:abstractNumId w:val="86"/>
  </w:num>
  <w:num w:numId="5">
    <w:abstractNumId w:val="18"/>
  </w:num>
  <w:num w:numId="6">
    <w:abstractNumId w:val="48"/>
  </w:num>
  <w:num w:numId="7">
    <w:abstractNumId w:val="82"/>
  </w:num>
  <w:num w:numId="8">
    <w:abstractNumId w:val="87"/>
  </w:num>
  <w:num w:numId="9">
    <w:abstractNumId w:val="75"/>
  </w:num>
  <w:num w:numId="10">
    <w:abstractNumId w:val="39"/>
  </w:num>
  <w:num w:numId="11">
    <w:abstractNumId w:val="14"/>
  </w:num>
  <w:num w:numId="12">
    <w:abstractNumId w:val="76"/>
  </w:num>
  <w:num w:numId="13">
    <w:abstractNumId w:val="33"/>
  </w:num>
  <w:num w:numId="14">
    <w:abstractNumId w:val="74"/>
  </w:num>
  <w:num w:numId="15">
    <w:abstractNumId w:val="81"/>
  </w:num>
  <w:num w:numId="16">
    <w:abstractNumId w:val="47"/>
  </w:num>
  <w:num w:numId="17">
    <w:abstractNumId w:val="99"/>
  </w:num>
  <w:num w:numId="18">
    <w:abstractNumId w:val="79"/>
  </w:num>
  <w:num w:numId="19">
    <w:abstractNumId w:val="38"/>
  </w:num>
  <w:num w:numId="20">
    <w:abstractNumId w:val="84"/>
  </w:num>
  <w:num w:numId="21">
    <w:abstractNumId w:val="9"/>
  </w:num>
  <w:num w:numId="22">
    <w:abstractNumId w:val="46"/>
  </w:num>
  <w:num w:numId="23">
    <w:abstractNumId w:val="50"/>
  </w:num>
  <w:num w:numId="24">
    <w:abstractNumId w:val="5"/>
  </w:num>
  <w:num w:numId="25">
    <w:abstractNumId w:val="96"/>
  </w:num>
  <w:num w:numId="26">
    <w:abstractNumId w:val="73"/>
  </w:num>
  <w:num w:numId="27">
    <w:abstractNumId w:val="45"/>
  </w:num>
  <w:num w:numId="28">
    <w:abstractNumId w:val="44"/>
  </w:num>
  <w:num w:numId="29">
    <w:abstractNumId w:val="102"/>
  </w:num>
  <w:num w:numId="30">
    <w:abstractNumId w:val="31"/>
  </w:num>
  <w:num w:numId="31">
    <w:abstractNumId w:val="95"/>
  </w:num>
  <w:num w:numId="32">
    <w:abstractNumId w:val="117"/>
  </w:num>
  <w:num w:numId="33">
    <w:abstractNumId w:val="85"/>
  </w:num>
  <w:num w:numId="34">
    <w:abstractNumId w:val="41"/>
  </w:num>
  <w:num w:numId="35">
    <w:abstractNumId w:val="43"/>
  </w:num>
  <w:num w:numId="36">
    <w:abstractNumId w:val="3"/>
  </w:num>
  <w:num w:numId="37">
    <w:abstractNumId w:val="108"/>
  </w:num>
  <w:num w:numId="38">
    <w:abstractNumId w:val="52"/>
  </w:num>
  <w:num w:numId="39">
    <w:abstractNumId w:val="0"/>
  </w:num>
  <w:num w:numId="40">
    <w:abstractNumId w:val="65"/>
  </w:num>
  <w:num w:numId="41">
    <w:abstractNumId w:val="72"/>
  </w:num>
  <w:num w:numId="42">
    <w:abstractNumId w:val="53"/>
  </w:num>
  <w:num w:numId="43">
    <w:abstractNumId w:val="49"/>
  </w:num>
  <w:num w:numId="44">
    <w:abstractNumId w:val="103"/>
  </w:num>
  <w:num w:numId="45">
    <w:abstractNumId w:val="66"/>
  </w:num>
  <w:num w:numId="46">
    <w:abstractNumId w:val="91"/>
  </w:num>
  <w:num w:numId="47">
    <w:abstractNumId w:val="54"/>
  </w:num>
  <w:num w:numId="48">
    <w:abstractNumId w:val="92"/>
  </w:num>
  <w:num w:numId="49">
    <w:abstractNumId w:val="67"/>
  </w:num>
  <w:num w:numId="50">
    <w:abstractNumId w:val="6"/>
  </w:num>
  <w:num w:numId="51">
    <w:abstractNumId w:val="25"/>
  </w:num>
  <w:num w:numId="52">
    <w:abstractNumId w:val="13"/>
  </w:num>
  <w:num w:numId="53">
    <w:abstractNumId w:val="60"/>
  </w:num>
  <w:num w:numId="54">
    <w:abstractNumId w:val="115"/>
  </w:num>
  <w:num w:numId="55">
    <w:abstractNumId w:val="34"/>
  </w:num>
  <w:num w:numId="56">
    <w:abstractNumId w:val="59"/>
  </w:num>
  <w:num w:numId="57">
    <w:abstractNumId w:val="94"/>
  </w:num>
  <w:num w:numId="58">
    <w:abstractNumId w:val="90"/>
  </w:num>
  <w:num w:numId="59">
    <w:abstractNumId w:val="62"/>
  </w:num>
  <w:num w:numId="60">
    <w:abstractNumId w:val="97"/>
  </w:num>
  <w:num w:numId="61">
    <w:abstractNumId w:val="69"/>
  </w:num>
  <w:num w:numId="62">
    <w:abstractNumId w:val="12"/>
  </w:num>
  <w:num w:numId="63">
    <w:abstractNumId w:val="57"/>
  </w:num>
  <w:num w:numId="64">
    <w:abstractNumId w:val="20"/>
  </w:num>
  <w:num w:numId="65">
    <w:abstractNumId w:val="55"/>
  </w:num>
  <w:num w:numId="66">
    <w:abstractNumId w:val="61"/>
  </w:num>
  <w:num w:numId="67">
    <w:abstractNumId w:val="37"/>
  </w:num>
  <w:num w:numId="68">
    <w:abstractNumId w:val="63"/>
  </w:num>
  <w:num w:numId="69">
    <w:abstractNumId w:val="26"/>
  </w:num>
  <w:num w:numId="70">
    <w:abstractNumId w:val="42"/>
  </w:num>
  <w:num w:numId="71">
    <w:abstractNumId w:val="105"/>
  </w:num>
  <w:num w:numId="72">
    <w:abstractNumId w:val="23"/>
  </w:num>
  <w:num w:numId="73">
    <w:abstractNumId w:val="89"/>
  </w:num>
  <w:num w:numId="74">
    <w:abstractNumId w:val="98"/>
  </w:num>
  <w:num w:numId="75">
    <w:abstractNumId w:val="64"/>
  </w:num>
  <w:num w:numId="76">
    <w:abstractNumId w:val="71"/>
  </w:num>
  <w:num w:numId="77">
    <w:abstractNumId w:val="113"/>
  </w:num>
  <w:num w:numId="78">
    <w:abstractNumId w:val="8"/>
  </w:num>
  <w:num w:numId="79">
    <w:abstractNumId w:val="112"/>
  </w:num>
  <w:num w:numId="80">
    <w:abstractNumId w:val="11"/>
  </w:num>
  <w:num w:numId="81">
    <w:abstractNumId w:val="77"/>
  </w:num>
  <w:num w:numId="82">
    <w:abstractNumId w:val="27"/>
  </w:num>
  <w:num w:numId="83">
    <w:abstractNumId w:val="70"/>
  </w:num>
  <w:num w:numId="84">
    <w:abstractNumId w:val="40"/>
  </w:num>
  <w:num w:numId="85">
    <w:abstractNumId w:val="83"/>
  </w:num>
  <w:num w:numId="86">
    <w:abstractNumId w:val="58"/>
  </w:num>
  <w:num w:numId="87">
    <w:abstractNumId w:val="2"/>
  </w:num>
  <w:num w:numId="88">
    <w:abstractNumId w:val="116"/>
  </w:num>
  <w:num w:numId="89">
    <w:abstractNumId w:val="35"/>
  </w:num>
  <w:num w:numId="90">
    <w:abstractNumId w:val="78"/>
  </w:num>
  <w:num w:numId="91">
    <w:abstractNumId w:val="100"/>
  </w:num>
  <w:num w:numId="92">
    <w:abstractNumId w:val="16"/>
  </w:num>
  <w:num w:numId="93">
    <w:abstractNumId w:val="106"/>
  </w:num>
  <w:num w:numId="94">
    <w:abstractNumId w:val="7"/>
  </w:num>
  <w:num w:numId="95">
    <w:abstractNumId w:val="104"/>
  </w:num>
  <w:num w:numId="96">
    <w:abstractNumId w:val="17"/>
  </w:num>
  <w:num w:numId="97">
    <w:abstractNumId w:val="93"/>
  </w:num>
  <w:num w:numId="98">
    <w:abstractNumId w:val="28"/>
  </w:num>
  <w:num w:numId="99">
    <w:abstractNumId w:val="101"/>
  </w:num>
  <w:num w:numId="100">
    <w:abstractNumId w:val="88"/>
  </w:num>
  <w:num w:numId="101">
    <w:abstractNumId w:val="56"/>
  </w:num>
  <w:num w:numId="102">
    <w:abstractNumId w:val="10"/>
  </w:num>
  <w:num w:numId="103">
    <w:abstractNumId w:val="22"/>
  </w:num>
  <w:num w:numId="104">
    <w:abstractNumId w:val="109"/>
  </w:num>
  <w:num w:numId="105">
    <w:abstractNumId w:val="114"/>
  </w:num>
  <w:num w:numId="106">
    <w:abstractNumId w:val="1"/>
  </w:num>
  <w:num w:numId="107">
    <w:abstractNumId w:val="32"/>
  </w:num>
  <w:num w:numId="108">
    <w:abstractNumId w:val="110"/>
  </w:num>
  <w:num w:numId="109">
    <w:abstractNumId w:val="68"/>
  </w:num>
  <w:num w:numId="110">
    <w:abstractNumId w:val="111"/>
  </w:num>
  <w:num w:numId="111">
    <w:abstractNumId w:val="24"/>
  </w:num>
  <w:num w:numId="112">
    <w:abstractNumId w:val="80"/>
  </w:num>
  <w:num w:numId="113">
    <w:abstractNumId w:val="19"/>
  </w:num>
  <w:num w:numId="114">
    <w:abstractNumId w:val="36"/>
  </w:num>
  <w:num w:numId="115">
    <w:abstractNumId w:val="29"/>
  </w:num>
  <w:num w:numId="116">
    <w:abstractNumId w:val="51"/>
  </w:num>
  <w:num w:numId="117">
    <w:abstractNumId w:val="107"/>
  </w:num>
  <w:num w:numId="118">
    <w:abstractNumId w:val="21"/>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013A2"/>
    <w:rsid w:val="0000186D"/>
    <w:rsid w:val="000029D6"/>
    <w:rsid w:val="000067CF"/>
    <w:rsid w:val="00012671"/>
    <w:rsid w:val="00014EEE"/>
    <w:rsid w:val="00016CDB"/>
    <w:rsid w:val="00025E10"/>
    <w:rsid w:val="00026F75"/>
    <w:rsid w:val="0003556A"/>
    <w:rsid w:val="00044356"/>
    <w:rsid w:val="000456C4"/>
    <w:rsid w:val="00045927"/>
    <w:rsid w:val="00045CA3"/>
    <w:rsid w:val="00047159"/>
    <w:rsid w:val="0005066D"/>
    <w:rsid w:val="00056900"/>
    <w:rsid w:val="00061110"/>
    <w:rsid w:val="000632F2"/>
    <w:rsid w:val="00065EEF"/>
    <w:rsid w:val="0006694C"/>
    <w:rsid w:val="00071101"/>
    <w:rsid w:val="000778A2"/>
    <w:rsid w:val="00081259"/>
    <w:rsid w:val="000918E4"/>
    <w:rsid w:val="000924B9"/>
    <w:rsid w:val="000931AB"/>
    <w:rsid w:val="00094D97"/>
    <w:rsid w:val="000975FE"/>
    <w:rsid w:val="000A2BA8"/>
    <w:rsid w:val="000A4DF2"/>
    <w:rsid w:val="000B094B"/>
    <w:rsid w:val="000B4530"/>
    <w:rsid w:val="000C11AD"/>
    <w:rsid w:val="000C3814"/>
    <w:rsid w:val="000C4332"/>
    <w:rsid w:val="000C62F8"/>
    <w:rsid w:val="000D18F7"/>
    <w:rsid w:val="000D62ED"/>
    <w:rsid w:val="000E1C1B"/>
    <w:rsid w:val="000E372C"/>
    <w:rsid w:val="000E6DAF"/>
    <w:rsid w:val="000F1A10"/>
    <w:rsid w:val="00100B72"/>
    <w:rsid w:val="00105BD5"/>
    <w:rsid w:val="00114781"/>
    <w:rsid w:val="00116356"/>
    <w:rsid w:val="0011637E"/>
    <w:rsid w:val="00124872"/>
    <w:rsid w:val="001248A6"/>
    <w:rsid w:val="00124C10"/>
    <w:rsid w:val="001318A7"/>
    <w:rsid w:val="00133253"/>
    <w:rsid w:val="00135729"/>
    <w:rsid w:val="00140AA9"/>
    <w:rsid w:val="001446C9"/>
    <w:rsid w:val="0014495B"/>
    <w:rsid w:val="0015112E"/>
    <w:rsid w:val="00151E83"/>
    <w:rsid w:val="00152155"/>
    <w:rsid w:val="00154B20"/>
    <w:rsid w:val="001559F5"/>
    <w:rsid w:val="00162F72"/>
    <w:rsid w:val="0016451B"/>
    <w:rsid w:val="0016517F"/>
    <w:rsid w:val="00166013"/>
    <w:rsid w:val="00170F84"/>
    <w:rsid w:val="0017247F"/>
    <w:rsid w:val="00172806"/>
    <w:rsid w:val="001907ED"/>
    <w:rsid w:val="00190ACA"/>
    <w:rsid w:val="00194C3D"/>
    <w:rsid w:val="00196FFC"/>
    <w:rsid w:val="001973C3"/>
    <w:rsid w:val="00197F21"/>
    <w:rsid w:val="001A0081"/>
    <w:rsid w:val="001A59F0"/>
    <w:rsid w:val="001B115C"/>
    <w:rsid w:val="001C034E"/>
    <w:rsid w:val="001C1E95"/>
    <w:rsid w:val="001C4CC3"/>
    <w:rsid w:val="001C6FEF"/>
    <w:rsid w:val="001C7647"/>
    <w:rsid w:val="001D491F"/>
    <w:rsid w:val="001D521C"/>
    <w:rsid w:val="001E1FF9"/>
    <w:rsid w:val="001E2416"/>
    <w:rsid w:val="001E264A"/>
    <w:rsid w:val="001F1910"/>
    <w:rsid w:val="001F5A2B"/>
    <w:rsid w:val="002001CD"/>
    <w:rsid w:val="00203A95"/>
    <w:rsid w:val="002040E1"/>
    <w:rsid w:val="00206BEB"/>
    <w:rsid w:val="0020722A"/>
    <w:rsid w:val="00207BAA"/>
    <w:rsid w:val="00210077"/>
    <w:rsid w:val="002107B9"/>
    <w:rsid w:val="00210A9B"/>
    <w:rsid w:val="00213300"/>
    <w:rsid w:val="00217E1A"/>
    <w:rsid w:val="0022136D"/>
    <w:rsid w:val="002271BF"/>
    <w:rsid w:val="00230817"/>
    <w:rsid w:val="00231A37"/>
    <w:rsid w:val="00234615"/>
    <w:rsid w:val="00237A05"/>
    <w:rsid w:val="00242A3B"/>
    <w:rsid w:val="002457B1"/>
    <w:rsid w:val="002460BE"/>
    <w:rsid w:val="0025128A"/>
    <w:rsid w:val="002516BA"/>
    <w:rsid w:val="00252487"/>
    <w:rsid w:val="00253593"/>
    <w:rsid w:val="002550F3"/>
    <w:rsid w:val="00256512"/>
    <w:rsid w:val="002611C1"/>
    <w:rsid w:val="0026130D"/>
    <w:rsid w:val="0026498D"/>
    <w:rsid w:val="00272082"/>
    <w:rsid w:val="00272C8A"/>
    <w:rsid w:val="00273E1B"/>
    <w:rsid w:val="0027414E"/>
    <w:rsid w:val="00276E52"/>
    <w:rsid w:val="00283303"/>
    <w:rsid w:val="00283999"/>
    <w:rsid w:val="00284B79"/>
    <w:rsid w:val="0028758A"/>
    <w:rsid w:val="002908FF"/>
    <w:rsid w:val="0029237D"/>
    <w:rsid w:val="002928E6"/>
    <w:rsid w:val="002937AF"/>
    <w:rsid w:val="00294CD8"/>
    <w:rsid w:val="00297E69"/>
    <w:rsid w:val="002A0229"/>
    <w:rsid w:val="002A2894"/>
    <w:rsid w:val="002A2F00"/>
    <w:rsid w:val="002A723B"/>
    <w:rsid w:val="002B029E"/>
    <w:rsid w:val="002B1017"/>
    <w:rsid w:val="002B17D0"/>
    <w:rsid w:val="002B375D"/>
    <w:rsid w:val="002B676E"/>
    <w:rsid w:val="002C00F5"/>
    <w:rsid w:val="002C0408"/>
    <w:rsid w:val="002C354E"/>
    <w:rsid w:val="002C3F56"/>
    <w:rsid w:val="002C5B09"/>
    <w:rsid w:val="002C7827"/>
    <w:rsid w:val="002D2CAE"/>
    <w:rsid w:val="002D3F9B"/>
    <w:rsid w:val="002D6527"/>
    <w:rsid w:val="002E1762"/>
    <w:rsid w:val="002E3952"/>
    <w:rsid w:val="002E409B"/>
    <w:rsid w:val="002E563F"/>
    <w:rsid w:val="002F6006"/>
    <w:rsid w:val="002F7938"/>
    <w:rsid w:val="003001C7"/>
    <w:rsid w:val="00302206"/>
    <w:rsid w:val="00303236"/>
    <w:rsid w:val="00307C63"/>
    <w:rsid w:val="003111AB"/>
    <w:rsid w:val="00312389"/>
    <w:rsid w:val="00312394"/>
    <w:rsid w:val="00315EC4"/>
    <w:rsid w:val="00317A75"/>
    <w:rsid w:val="00320427"/>
    <w:rsid w:val="0033589D"/>
    <w:rsid w:val="00340C60"/>
    <w:rsid w:val="003441B8"/>
    <w:rsid w:val="00344B93"/>
    <w:rsid w:val="003460AF"/>
    <w:rsid w:val="00352205"/>
    <w:rsid w:val="0035715C"/>
    <w:rsid w:val="00361190"/>
    <w:rsid w:val="00364701"/>
    <w:rsid w:val="00365B01"/>
    <w:rsid w:val="00366ABD"/>
    <w:rsid w:val="00370D87"/>
    <w:rsid w:val="0037743B"/>
    <w:rsid w:val="0038151F"/>
    <w:rsid w:val="003833D5"/>
    <w:rsid w:val="003834D8"/>
    <w:rsid w:val="0038470B"/>
    <w:rsid w:val="00385026"/>
    <w:rsid w:val="00386568"/>
    <w:rsid w:val="003902BC"/>
    <w:rsid w:val="003910D6"/>
    <w:rsid w:val="003920A7"/>
    <w:rsid w:val="003922C9"/>
    <w:rsid w:val="00394D9B"/>
    <w:rsid w:val="00395659"/>
    <w:rsid w:val="003A5BD6"/>
    <w:rsid w:val="003A7D0F"/>
    <w:rsid w:val="003B21A6"/>
    <w:rsid w:val="003B4439"/>
    <w:rsid w:val="003B5AC0"/>
    <w:rsid w:val="003B5EA7"/>
    <w:rsid w:val="003C0F9F"/>
    <w:rsid w:val="003C1454"/>
    <w:rsid w:val="003C652A"/>
    <w:rsid w:val="003D1EAE"/>
    <w:rsid w:val="003D6EAF"/>
    <w:rsid w:val="003D70F2"/>
    <w:rsid w:val="003E036D"/>
    <w:rsid w:val="003E0468"/>
    <w:rsid w:val="003E2B49"/>
    <w:rsid w:val="003F0052"/>
    <w:rsid w:val="003F28E2"/>
    <w:rsid w:val="003F43E7"/>
    <w:rsid w:val="00400F11"/>
    <w:rsid w:val="00401728"/>
    <w:rsid w:val="004059E4"/>
    <w:rsid w:val="00407305"/>
    <w:rsid w:val="0040767E"/>
    <w:rsid w:val="00410EEC"/>
    <w:rsid w:val="0041257D"/>
    <w:rsid w:val="004131B3"/>
    <w:rsid w:val="00414B36"/>
    <w:rsid w:val="00423B34"/>
    <w:rsid w:val="00425958"/>
    <w:rsid w:val="00431656"/>
    <w:rsid w:val="0043777C"/>
    <w:rsid w:val="00443037"/>
    <w:rsid w:val="0044375A"/>
    <w:rsid w:val="00446E68"/>
    <w:rsid w:val="004470CA"/>
    <w:rsid w:val="00451058"/>
    <w:rsid w:val="00454AFC"/>
    <w:rsid w:val="0045529C"/>
    <w:rsid w:val="00457505"/>
    <w:rsid w:val="00457C89"/>
    <w:rsid w:val="00461235"/>
    <w:rsid w:val="004622EF"/>
    <w:rsid w:val="00462E7B"/>
    <w:rsid w:val="00464D9B"/>
    <w:rsid w:val="0046673D"/>
    <w:rsid w:val="004719E4"/>
    <w:rsid w:val="004769F3"/>
    <w:rsid w:val="00476C6F"/>
    <w:rsid w:val="0047770B"/>
    <w:rsid w:val="0047798C"/>
    <w:rsid w:val="0048162E"/>
    <w:rsid w:val="004829B7"/>
    <w:rsid w:val="00484122"/>
    <w:rsid w:val="00486D07"/>
    <w:rsid w:val="00492E43"/>
    <w:rsid w:val="00493B6C"/>
    <w:rsid w:val="0049411D"/>
    <w:rsid w:val="004A106A"/>
    <w:rsid w:val="004A3B1A"/>
    <w:rsid w:val="004B34ED"/>
    <w:rsid w:val="004B41A4"/>
    <w:rsid w:val="004B51DC"/>
    <w:rsid w:val="004C3CF7"/>
    <w:rsid w:val="004C584F"/>
    <w:rsid w:val="004D32DD"/>
    <w:rsid w:val="004D62E7"/>
    <w:rsid w:val="004E1CAB"/>
    <w:rsid w:val="004E26EA"/>
    <w:rsid w:val="004E2CD6"/>
    <w:rsid w:val="004E6072"/>
    <w:rsid w:val="004E763C"/>
    <w:rsid w:val="004F1880"/>
    <w:rsid w:val="005007FE"/>
    <w:rsid w:val="00511E13"/>
    <w:rsid w:val="00512423"/>
    <w:rsid w:val="00513C64"/>
    <w:rsid w:val="005142E5"/>
    <w:rsid w:val="00515B42"/>
    <w:rsid w:val="00516F3D"/>
    <w:rsid w:val="00521021"/>
    <w:rsid w:val="00524A77"/>
    <w:rsid w:val="00527845"/>
    <w:rsid w:val="00532BC7"/>
    <w:rsid w:val="005345C5"/>
    <w:rsid w:val="00534A44"/>
    <w:rsid w:val="005356BF"/>
    <w:rsid w:val="00536068"/>
    <w:rsid w:val="00536199"/>
    <w:rsid w:val="00537D6D"/>
    <w:rsid w:val="0054579E"/>
    <w:rsid w:val="005472E5"/>
    <w:rsid w:val="00547FEB"/>
    <w:rsid w:val="005506E7"/>
    <w:rsid w:val="00551E9C"/>
    <w:rsid w:val="005529E5"/>
    <w:rsid w:val="00552FF5"/>
    <w:rsid w:val="00554084"/>
    <w:rsid w:val="0055489B"/>
    <w:rsid w:val="005566F1"/>
    <w:rsid w:val="00561841"/>
    <w:rsid w:val="00562A72"/>
    <w:rsid w:val="005635D9"/>
    <w:rsid w:val="005635E5"/>
    <w:rsid w:val="00563AFE"/>
    <w:rsid w:val="00564552"/>
    <w:rsid w:val="00564CD5"/>
    <w:rsid w:val="00567202"/>
    <w:rsid w:val="005747CC"/>
    <w:rsid w:val="005A61DA"/>
    <w:rsid w:val="005A6374"/>
    <w:rsid w:val="005B1FD7"/>
    <w:rsid w:val="005C214C"/>
    <w:rsid w:val="005C5C1A"/>
    <w:rsid w:val="005D56B8"/>
    <w:rsid w:val="005D73C4"/>
    <w:rsid w:val="005E0514"/>
    <w:rsid w:val="005E0558"/>
    <w:rsid w:val="005E13B0"/>
    <w:rsid w:val="005F01EC"/>
    <w:rsid w:val="005F174B"/>
    <w:rsid w:val="005F2925"/>
    <w:rsid w:val="005F4B0D"/>
    <w:rsid w:val="005F562C"/>
    <w:rsid w:val="005F5D86"/>
    <w:rsid w:val="00612762"/>
    <w:rsid w:val="006134F9"/>
    <w:rsid w:val="0061395E"/>
    <w:rsid w:val="006159B2"/>
    <w:rsid w:val="006164FB"/>
    <w:rsid w:val="00617ECD"/>
    <w:rsid w:val="00625531"/>
    <w:rsid w:val="00626C0B"/>
    <w:rsid w:val="00635359"/>
    <w:rsid w:val="0063627E"/>
    <w:rsid w:val="006373AB"/>
    <w:rsid w:val="006442FD"/>
    <w:rsid w:val="0064470E"/>
    <w:rsid w:val="0064476F"/>
    <w:rsid w:val="00647F6A"/>
    <w:rsid w:val="0065189E"/>
    <w:rsid w:val="00651959"/>
    <w:rsid w:val="006531C6"/>
    <w:rsid w:val="00661982"/>
    <w:rsid w:val="00664AAE"/>
    <w:rsid w:val="00665FF7"/>
    <w:rsid w:val="006660D7"/>
    <w:rsid w:val="00667192"/>
    <w:rsid w:val="0066722E"/>
    <w:rsid w:val="0067080F"/>
    <w:rsid w:val="00672906"/>
    <w:rsid w:val="00674E52"/>
    <w:rsid w:val="00675FFC"/>
    <w:rsid w:val="0068162D"/>
    <w:rsid w:val="00683C4F"/>
    <w:rsid w:val="00687ED1"/>
    <w:rsid w:val="006951B9"/>
    <w:rsid w:val="00696DD2"/>
    <w:rsid w:val="006A3B18"/>
    <w:rsid w:val="006A4535"/>
    <w:rsid w:val="006A596F"/>
    <w:rsid w:val="006B1D11"/>
    <w:rsid w:val="006B40DD"/>
    <w:rsid w:val="006B4A4F"/>
    <w:rsid w:val="006B5ECC"/>
    <w:rsid w:val="006B6C24"/>
    <w:rsid w:val="006C10BA"/>
    <w:rsid w:val="006C660A"/>
    <w:rsid w:val="006C6BBA"/>
    <w:rsid w:val="006D40D8"/>
    <w:rsid w:val="006D50E6"/>
    <w:rsid w:val="006D67CB"/>
    <w:rsid w:val="006E1D84"/>
    <w:rsid w:val="006E33A6"/>
    <w:rsid w:val="006E422F"/>
    <w:rsid w:val="006E4914"/>
    <w:rsid w:val="006F01AC"/>
    <w:rsid w:val="006F26D0"/>
    <w:rsid w:val="006F3E78"/>
    <w:rsid w:val="006F49DE"/>
    <w:rsid w:val="006F568A"/>
    <w:rsid w:val="007018FA"/>
    <w:rsid w:val="007032F5"/>
    <w:rsid w:val="00706C1A"/>
    <w:rsid w:val="00713F1C"/>
    <w:rsid w:val="007144C9"/>
    <w:rsid w:val="0071660F"/>
    <w:rsid w:val="00717493"/>
    <w:rsid w:val="007253B7"/>
    <w:rsid w:val="00731EBB"/>
    <w:rsid w:val="00734F40"/>
    <w:rsid w:val="0074067C"/>
    <w:rsid w:val="007417E2"/>
    <w:rsid w:val="00744C58"/>
    <w:rsid w:val="0074548B"/>
    <w:rsid w:val="00752D0D"/>
    <w:rsid w:val="0075311D"/>
    <w:rsid w:val="00754BC1"/>
    <w:rsid w:val="0075680D"/>
    <w:rsid w:val="0076038F"/>
    <w:rsid w:val="00760474"/>
    <w:rsid w:val="00761F29"/>
    <w:rsid w:val="00763316"/>
    <w:rsid w:val="007670FD"/>
    <w:rsid w:val="007676C1"/>
    <w:rsid w:val="007708C1"/>
    <w:rsid w:val="00773950"/>
    <w:rsid w:val="00773AC2"/>
    <w:rsid w:val="00773DC0"/>
    <w:rsid w:val="007751B2"/>
    <w:rsid w:val="0078093E"/>
    <w:rsid w:val="00791C11"/>
    <w:rsid w:val="00791E6D"/>
    <w:rsid w:val="00792176"/>
    <w:rsid w:val="0079283C"/>
    <w:rsid w:val="007A1FC0"/>
    <w:rsid w:val="007A281F"/>
    <w:rsid w:val="007A3596"/>
    <w:rsid w:val="007A3C42"/>
    <w:rsid w:val="007A6067"/>
    <w:rsid w:val="007A6286"/>
    <w:rsid w:val="007A68D6"/>
    <w:rsid w:val="007A7347"/>
    <w:rsid w:val="007B3D01"/>
    <w:rsid w:val="007B54B5"/>
    <w:rsid w:val="007B59CE"/>
    <w:rsid w:val="007C1223"/>
    <w:rsid w:val="007C2559"/>
    <w:rsid w:val="007C2F85"/>
    <w:rsid w:val="007C33F2"/>
    <w:rsid w:val="007C5AA5"/>
    <w:rsid w:val="007C75E8"/>
    <w:rsid w:val="007D21E3"/>
    <w:rsid w:val="007D30A0"/>
    <w:rsid w:val="007D4799"/>
    <w:rsid w:val="007D4C8F"/>
    <w:rsid w:val="007D6F4C"/>
    <w:rsid w:val="007E2FA6"/>
    <w:rsid w:val="007E400C"/>
    <w:rsid w:val="007E71DC"/>
    <w:rsid w:val="007F242B"/>
    <w:rsid w:val="007F2E29"/>
    <w:rsid w:val="007F35DA"/>
    <w:rsid w:val="007F5890"/>
    <w:rsid w:val="007F6AC2"/>
    <w:rsid w:val="007F6D1F"/>
    <w:rsid w:val="008035A3"/>
    <w:rsid w:val="00807761"/>
    <w:rsid w:val="00810A9A"/>
    <w:rsid w:val="00813B43"/>
    <w:rsid w:val="00815C65"/>
    <w:rsid w:val="0081661C"/>
    <w:rsid w:val="00817607"/>
    <w:rsid w:val="00817EF9"/>
    <w:rsid w:val="00822591"/>
    <w:rsid w:val="00823412"/>
    <w:rsid w:val="00823827"/>
    <w:rsid w:val="00824E05"/>
    <w:rsid w:val="008252E8"/>
    <w:rsid w:val="0083148C"/>
    <w:rsid w:val="00833C98"/>
    <w:rsid w:val="00842CB3"/>
    <w:rsid w:val="00846320"/>
    <w:rsid w:val="00851DDD"/>
    <w:rsid w:val="0085309C"/>
    <w:rsid w:val="008532FF"/>
    <w:rsid w:val="00855FB0"/>
    <w:rsid w:val="00857211"/>
    <w:rsid w:val="00871630"/>
    <w:rsid w:val="008800A0"/>
    <w:rsid w:val="008807AF"/>
    <w:rsid w:val="00880AFF"/>
    <w:rsid w:val="008823F8"/>
    <w:rsid w:val="0088276C"/>
    <w:rsid w:val="00883E92"/>
    <w:rsid w:val="008840C9"/>
    <w:rsid w:val="00886611"/>
    <w:rsid w:val="008925AA"/>
    <w:rsid w:val="00893843"/>
    <w:rsid w:val="008957CE"/>
    <w:rsid w:val="00895A4B"/>
    <w:rsid w:val="00895D16"/>
    <w:rsid w:val="00896A70"/>
    <w:rsid w:val="008A63A7"/>
    <w:rsid w:val="008B027B"/>
    <w:rsid w:val="008B303C"/>
    <w:rsid w:val="008B544D"/>
    <w:rsid w:val="008B7ED6"/>
    <w:rsid w:val="008C117E"/>
    <w:rsid w:val="008C424B"/>
    <w:rsid w:val="008D6252"/>
    <w:rsid w:val="008D75D8"/>
    <w:rsid w:val="008E61E5"/>
    <w:rsid w:val="008E75D2"/>
    <w:rsid w:val="008F2666"/>
    <w:rsid w:val="008F3748"/>
    <w:rsid w:val="008F3A53"/>
    <w:rsid w:val="009033A1"/>
    <w:rsid w:val="00903A63"/>
    <w:rsid w:val="0090547F"/>
    <w:rsid w:val="009068E6"/>
    <w:rsid w:val="00907395"/>
    <w:rsid w:val="00910BA9"/>
    <w:rsid w:val="009203E4"/>
    <w:rsid w:val="00923952"/>
    <w:rsid w:val="00924AD6"/>
    <w:rsid w:val="009253B5"/>
    <w:rsid w:val="00927963"/>
    <w:rsid w:val="00927A8D"/>
    <w:rsid w:val="0093262F"/>
    <w:rsid w:val="00942EBC"/>
    <w:rsid w:val="00943B42"/>
    <w:rsid w:val="0094465D"/>
    <w:rsid w:val="00947D52"/>
    <w:rsid w:val="009641C5"/>
    <w:rsid w:val="00966072"/>
    <w:rsid w:val="0096793B"/>
    <w:rsid w:val="0097029B"/>
    <w:rsid w:val="00970F0F"/>
    <w:rsid w:val="009712B7"/>
    <w:rsid w:val="00971E2C"/>
    <w:rsid w:val="00975A1C"/>
    <w:rsid w:val="009828B8"/>
    <w:rsid w:val="00997591"/>
    <w:rsid w:val="009977CC"/>
    <w:rsid w:val="009A0288"/>
    <w:rsid w:val="009A1EBC"/>
    <w:rsid w:val="009A20A9"/>
    <w:rsid w:val="009A2CD5"/>
    <w:rsid w:val="009A58B5"/>
    <w:rsid w:val="009A6BD0"/>
    <w:rsid w:val="009B0A2D"/>
    <w:rsid w:val="009B2CF0"/>
    <w:rsid w:val="009B569B"/>
    <w:rsid w:val="009C6E9D"/>
    <w:rsid w:val="009D10EC"/>
    <w:rsid w:val="009E32E4"/>
    <w:rsid w:val="009E4D1D"/>
    <w:rsid w:val="009F5F04"/>
    <w:rsid w:val="009F6F23"/>
    <w:rsid w:val="00A023A2"/>
    <w:rsid w:val="00A06A92"/>
    <w:rsid w:val="00A07658"/>
    <w:rsid w:val="00A11209"/>
    <w:rsid w:val="00A15CF7"/>
    <w:rsid w:val="00A20116"/>
    <w:rsid w:val="00A22B6F"/>
    <w:rsid w:val="00A2676A"/>
    <w:rsid w:val="00A27352"/>
    <w:rsid w:val="00A27DA1"/>
    <w:rsid w:val="00A33DF1"/>
    <w:rsid w:val="00A34079"/>
    <w:rsid w:val="00A43B63"/>
    <w:rsid w:val="00A450B3"/>
    <w:rsid w:val="00A51C17"/>
    <w:rsid w:val="00A52D98"/>
    <w:rsid w:val="00A53377"/>
    <w:rsid w:val="00A53947"/>
    <w:rsid w:val="00A56067"/>
    <w:rsid w:val="00A61571"/>
    <w:rsid w:val="00A62A25"/>
    <w:rsid w:val="00A65673"/>
    <w:rsid w:val="00A65750"/>
    <w:rsid w:val="00A71FA4"/>
    <w:rsid w:val="00A7320D"/>
    <w:rsid w:val="00A73474"/>
    <w:rsid w:val="00A7384D"/>
    <w:rsid w:val="00A817AA"/>
    <w:rsid w:val="00A81BDB"/>
    <w:rsid w:val="00A82D79"/>
    <w:rsid w:val="00A8614A"/>
    <w:rsid w:val="00A90FA3"/>
    <w:rsid w:val="00A91F7F"/>
    <w:rsid w:val="00A94E6C"/>
    <w:rsid w:val="00A962AB"/>
    <w:rsid w:val="00A9682D"/>
    <w:rsid w:val="00AA049E"/>
    <w:rsid w:val="00AA095E"/>
    <w:rsid w:val="00AA2E80"/>
    <w:rsid w:val="00AB5BE0"/>
    <w:rsid w:val="00AB6213"/>
    <w:rsid w:val="00AB788B"/>
    <w:rsid w:val="00AC114E"/>
    <w:rsid w:val="00AC123E"/>
    <w:rsid w:val="00AC1584"/>
    <w:rsid w:val="00AC24CF"/>
    <w:rsid w:val="00AC43BF"/>
    <w:rsid w:val="00AC5818"/>
    <w:rsid w:val="00AC68DC"/>
    <w:rsid w:val="00AD2BE7"/>
    <w:rsid w:val="00AD4F9A"/>
    <w:rsid w:val="00AD4FFE"/>
    <w:rsid w:val="00AD6AE1"/>
    <w:rsid w:val="00AD6B10"/>
    <w:rsid w:val="00AD7462"/>
    <w:rsid w:val="00AE5757"/>
    <w:rsid w:val="00AE5CBB"/>
    <w:rsid w:val="00AF117C"/>
    <w:rsid w:val="00AF3D59"/>
    <w:rsid w:val="00B00E3F"/>
    <w:rsid w:val="00B04C61"/>
    <w:rsid w:val="00B05567"/>
    <w:rsid w:val="00B05BDC"/>
    <w:rsid w:val="00B06465"/>
    <w:rsid w:val="00B118B5"/>
    <w:rsid w:val="00B11DCC"/>
    <w:rsid w:val="00B125DA"/>
    <w:rsid w:val="00B15658"/>
    <w:rsid w:val="00B15A5D"/>
    <w:rsid w:val="00B208F4"/>
    <w:rsid w:val="00B2432E"/>
    <w:rsid w:val="00B25A10"/>
    <w:rsid w:val="00B320B2"/>
    <w:rsid w:val="00B32A02"/>
    <w:rsid w:val="00B35F47"/>
    <w:rsid w:val="00B36288"/>
    <w:rsid w:val="00B36558"/>
    <w:rsid w:val="00B401DC"/>
    <w:rsid w:val="00B5577D"/>
    <w:rsid w:val="00B56E26"/>
    <w:rsid w:val="00B61FFD"/>
    <w:rsid w:val="00B634F5"/>
    <w:rsid w:val="00B642E5"/>
    <w:rsid w:val="00B72E66"/>
    <w:rsid w:val="00B73481"/>
    <w:rsid w:val="00B750E7"/>
    <w:rsid w:val="00B75607"/>
    <w:rsid w:val="00B767C8"/>
    <w:rsid w:val="00B77F5F"/>
    <w:rsid w:val="00B77F94"/>
    <w:rsid w:val="00B81AD7"/>
    <w:rsid w:val="00B81CD6"/>
    <w:rsid w:val="00B8250B"/>
    <w:rsid w:val="00B83A56"/>
    <w:rsid w:val="00B8691C"/>
    <w:rsid w:val="00B9028F"/>
    <w:rsid w:val="00B9085E"/>
    <w:rsid w:val="00B922BF"/>
    <w:rsid w:val="00B94BD8"/>
    <w:rsid w:val="00B97E72"/>
    <w:rsid w:val="00BA0E63"/>
    <w:rsid w:val="00BA5312"/>
    <w:rsid w:val="00BA6A25"/>
    <w:rsid w:val="00BA7956"/>
    <w:rsid w:val="00BB0EEB"/>
    <w:rsid w:val="00BB10EA"/>
    <w:rsid w:val="00BB7206"/>
    <w:rsid w:val="00BD080D"/>
    <w:rsid w:val="00BD2DDD"/>
    <w:rsid w:val="00BD52EB"/>
    <w:rsid w:val="00BE0992"/>
    <w:rsid w:val="00BE2C9D"/>
    <w:rsid w:val="00BE3909"/>
    <w:rsid w:val="00BE4318"/>
    <w:rsid w:val="00BE5065"/>
    <w:rsid w:val="00BE54E8"/>
    <w:rsid w:val="00BE6D4F"/>
    <w:rsid w:val="00BF20EB"/>
    <w:rsid w:val="00BF4050"/>
    <w:rsid w:val="00BF6AFC"/>
    <w:rsid w:val="00C00815"/>
    <w:rsid w:val="00C00C08"/>
    <w:rsid w:val="00C0141D"/>
    <w:rsid w:val="00C10082"/>
    <w:rsid w:val="00C14CAE"/>
    <w:rsid w:val="00C16318"/>
    <w:rsid w:val="00C21E9E"/>
    <w:rsid w:val="00C22E23"/>
    <w:rsid w:val="00C234C5"/>
    <w:rsid w:val="00C23F36"/>
    <w:rsid w:val="00C27FF8"/>
    <w:rsid w:val="00C311FE"/>
    <w:rsid w:val="00C330C7"/>
    <w:rsid w:val="00C337F0"/>
    <w:rsid w:val="00C35806"/>
    <w:rsid w:val="00C4204E"/>
    <w:rsid w:val="00C446AE"/>
    <w:rsid w:val="00C453E9"/>
    <w:rsid w:val="00C45B59"/>
    <w:rsid w:val="00C45F1F"/>
    <w:rsid w:val="00C461D5"/>
    <w:rsid w:val="00C5080F"/>
    <w:rsid w:val="00C530AA"/>
    <w:rsid w:val="00C53604"/>
    <w:rsid w:val="00C53C7C"/>
    <w:rsid w:val="00C54048"/>
    <w:rsid w:val="00C55739"/>
    <w:rsid w:val="00C61F51"/>
    <w:rsid w:val="00C647AA"/>
    <w:rsid w:val="00C64D4A"/>
    <w:rsid w:val="00C656D5"/>
    <w:rsid w:val="00C67B26"/>
    <w:rsid w:val="00C70F04"/>
    <w:rsid w:val="00C71FEE"/>
    <w:rsid w:val="00C73FD6"/>
    <w:rsid w:val="00C743EE"/>
    <w:rsid w:val="00C77CB2"/>
    <w:rsid w:val="00C8484F"/>
    <w:rsid w:val="00C85527"/>
    <w:rsid w:val="00C86B36"/>
    <w:rsid w:val="00C90087"/>
    <w:rsid w:val="00C948F1"/>
    <w:rsid w:val="00C95943"/>
    <w:rsid w:val="00C964BF"/>
    <w:rsid w:val="00CA00F2"/>
    <w:rsid w:val="00CA0170"/>
    <w:rsid w:val="00CA44AF"/>
    <w:rsid w:val="00CA72E2"/>
    <w:rsid w:val="00CB0183"/>
    <w:rsid w:val="00CB1A8A"/>
    <w:rsid w:val="00CB2437"/>
    <w:rsid w:val="00CB2D68"/>
    <w:rsid w:val="00CB4449"/>
    <w:rsid w:val="00CB6BF5"/>
    <w:rsid w:val="00CB7358"/>
    <w:rsid w:val="00CC02F0"/>
    <w:rsid w:val="00CC05A3"/>
    <w:rsid w:val="00CC062A"/>
    <w:rsid w:val="00CC1B6F"/>
    <w:rsid w:val="00CC6D2F"/>
    <w:rsid w:val="00CD3534"/>
    <w:rsid w:val="00CD358B"/>
    <w:rsid w:val="00CD3593"/>
    <w:rsid w:val="00CE48D3"/>
    <w:rsid w:val="00CE5418"/>
    <w:rsid w:val="00CE623F"/>
    <w:rsid w:val="00CE7AAA"/>
    <w:rsid w:val="00CF0235"/>
    <w:rsid w:val="00CF2F86"/>
    <w:rsid w:val="00CF4C8F"/>
    <w:rsid w:val="00CF6F62"/>
    <w:rsid w:val="00D0147D"/>
    <w:rsid w:val="00D0234F"/>
    <w:rsid w:val="00D034D2"/>
    <w:rsid w:val="00D04D0F"/>
    <w:rsid w:val="00D0627D"/>
    <w:rsid w:val="00D06614"/>
    <w:rsid w:val="00D06DCF"/>
    <w:rsid w:val="00D1089A"/>
    <w:rsid w:val="00D11C87"/>
    <w:rsid w:val="00D12AE9"/>
    <w:rsid w:val="00D13025"/>
    <w:rsid w:val="00D13073"/>
    <w:rsid w:val="00D15723"/>
    <w:rsid w:val="00D1624A"/>
    <w:rsid w:val="00D20341"/>
    <w:rsid w:val="00D27A5C"/>
    <w:rsid w:val="00D32F21"/>
    <w:rsid w:val="00D333B4"/>
    <w:rsid w:val="00D33E4F"/>
    <w:rsid w:val="00D44DF2"/>
    <w:rsid w:val="00D46ABE"/>
    <w:rsid w:val="00D4711C"/>
    <w:rsid w:val="00D473B0"/>
    <w:rsid w:val="00D5101D"/>
    <w:rsid w:val="00D5205C"/>
    <w:rsid w:val="00D548B1"/>
    <w:rsid w:val="00D6003A"/>
    <w:rsid w:val="00D6147D"/>
    <w:rsid w:val="00D6196E"/>
    <w:rsid w:val="00D62AFC"/>
    <w:rsid w:val="00D62C71"/>
    <w:rsid w:val="00D63228"/>
    <w:rsid w:val="00D65233"/>
    <w:rsid w:val="00D653B7"/>
    <w:rsid w:val="00D72845"/>
    <w:rsid w:val="00D82B76"/>
    <w:rsid w:val="00D8590B"/>
    <w:rsid w:val="00D87DC6"/>
    <w:rsid w:val="00D954B9"/>
    <w:rsid w:val="00DA0CA2"/>
    <w:rsid w:val="00DA5ADD"/>
    <w:rsid w:val="00DA65A8"/>
    <w:rsid w:val="00DB38F1"/>
    <w:rsid w:val="00DB397E"/>
    <w:rsid w:val="00DB553A"/>
    <w:rsid w:val="00DB73CC"/>
    <w:rsid w:val="00DC05E3"/>
    <w:rsid w:val="00DC164F"/>
    <w:rsid w:val="00DC2E91"/>
    <w:rsid w:val="00DC3500"/>
    <w:rsid w:val="00DC37B4"/>
    <w:rsid w:val="00DC6BC8"/>
    <w:rsid w:val="00DD190E"/>
    <w:rsid w:val="00DD1BE7"/>
    <w:rsid w:val="00DD2357"/>
    <w:rsid w:val="00DD5B0B"/>
    <w:rsid w:val="00DD7016"/>
    <w:rsid w:val="00DE070C"/>
    <w:rsid w:val="00DF02FD"/>
    <w:rsid w:val="00DF1EF6"/>
    <w:rsid w:val="00DF3050"/>
    <w:rsid w:val="00DF3B1F"/>
    <w:rsid w:val="00DF3FCF"/>
    <w:rsid w:val="00E00AB0"/>
    <w:rsid w:val="00E074DB"/>
    <w:rsid w:val="00E10843"/>
    <w:rsid w:val="00E132B3"/>
    <w:rsid w:val="00E23447"/>
    <w:rsid w:val="00E23B99"/>
    <w:rsid w:val="00E2555D"/>
    <w:rsid w:val="00E2558C"/>
    <w:rsid w:val="00E25AC3"/>
    <w:rsid w:val="00E25B42"/>
    <w:rsid w:val="00E2657E"/>
    <w:rsid w:val="00E26B23"/>
    <w:rsid w:val="00E31821"/>
    <w:rsid w:val="00E35552"/>
    <w:rsid w:val="00E357D7"/>
    <w:rsid w:val="00E35B64"/>
    <w:rsid w:val="00E3696F"/>
    <w:rsid w:val="00E36D2A"/>
    <w:rsid w:val="00E36E4C"/>
    <w:rsid w:val="00E37905"/>
    <w:rsid w:val="00E42172"/>
    <w:rsid w:val="00E42946"/>
    <w:rsid w:val="00E462B1"/>
    <w:rsid w:val="00E475F1"/>
    <w:rsid w:val="00E4760C"/>
    <w:rsid w:val="00E47D4F"/>
    <w:rsid w:val="00E55EC7"/>
    <w:rsid w:val="00E6048A"/>
    <w:rsid w:val="00E6373B"/>
    <w:rsid w:val="00E64626"/>
    <w:rsid w:val="00E66ADF"/>
    <w:rsid w:val="00E7439B"/>
    <w:rsid w:val="00E81C80"/>
    <w:rsid w:val="00E84789"/>
    <w:rsid w:val="00E84E6B"/>
    <w:rsid w:val="00E9009F"/>
    <w:rsid w:val="00E97C75"/>
    <w:rsid w:val="00EA3DFA"/>
    <w:rsid w:val="00EA3F69"/>
    <w:rsid w:val="00EA492F"/>
    <w:rsid w:val="00EA58EA"/>
    <w:rsid w:val="00EA5CE7"/>
    <w:rsid w:val="00EB0695"/>
    <w:rsid w:val="00EB46A8"/>
    <w:rsid w:val="00EB4AE7"/>
    <w:rsid w:val="00EB5B61"/>
    <w:rsid w:val="00EB6B6A"/>
    <w:rsid w:val="00EC24D3"/>
    <w:rsid w:val="00EC2F3C"/>
    <w:rsid w:val="00EC4D6F"/>
    <w:rsid w:val="00EC511D"/>
    <w:rsid w:val="00EC519D"/>
    <w:rsid w:val="00EC5FEA"/>
    <w:rsid w:val="00EC6795"/>
    <w:rsid w:val="00EC789A"/>
    <w:rsid w:val="00ED5E29"/>
    <w:rsid w:val="00EE3DEE"/>
    <w:rsid w:val="00EF05BF"/>
    <w:rsid w:val="00EF43AD"/>
    <w:rsid w:val="00F0375F"/>
    <w:rsid w:val="00F04B90"/>
    <w:rsid w:val="00F04E54"/>
    <w:rsid w:val="00F10A58"/>
    <w:rsid w:val="00F11ECF"/>
    <w:rsid w:val="00F1273A"/>
    <w:rsid w:val="00F16626"/>
    <w:rsid w:val="00F21ABC"/>
    <w:rsid w:val="00F21C3F"/>
    <w:rsid w:val="00F2523E"/>
    <w:rsid w:val="00F255C4"/>
    <w:rsid w:val="00F26E54"/>
    <w:rsid w:val="00F311B2"/>
    <w:rsid w:val="00F31A0E"/>
    <w:rsid w:val="00F33A97"/>
    <w:rsid w:val="00F3612E"/>
    <w:rsid w:val="00F3665D"/>
    <w:rsid w:val="00F36807"/>
    <w:rsid w:val="00F40AD0"/>
    <w:rsid w:val="00F50B72"/>
    <w:rsid w:val="00F520F9"/>
    <w:rsid w:val="00F57717"/>
    <w:rsid w:val="00F60A37"/>
    <w:rsid w:val="00F657B6"/>
    <w:rsid w:val="00F664AD"/>
    <w:rsid w:val="00F75DF0"/>
    <w:rsid w:val="00F75F75"/>
    <w:rsid w:val="00F81175"/>
    <w:rsid w:val="00F836D3"/>
    <w:rsid w:val="00F83CBF"/>
    <w:rsid w:val="00FA3273"/>
    <w:rsid w:val="00FA556D"/>
    <w:rsid w:val="00FB0999"/>
    <w:rsid w:val="00FB3F28"/>
    <w:rsid w:val="00FB7411"/>
    <w:rsid w:val="00FB7C7C"/>
    <w:rsid w:val="00FC11F8"/>
    <w:rsid w:val="00FC2F8A"/>
    <w:rsid w:val="00FC4AFD"/>
    <w:rsid w:val="00FC4DB7"/>
    <w:rsid w:val="00FC5C40"/>
    <w:rsid w:val="00FC5C8B"/>
    <w:rsid w:val="00FC7FD4"/>
    <w:rsid w:val="00FD0400"/>
    <w:rsid w:val="00FD0D17"/>
    <w:rsid w:val="00FE3A0F"/>
    <w:rsid w:val="00FE3AA5"/>
    <w:rsid w:val="00FE4BDF"/>
    <w:rsid w:val="00FF2A3D"/>
    <w:rsid w:val="00FF2CB9"/>
    <w:rsid w:val="00FF4664"/>
    <w:rsid w:val="00FF5B9C"/>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lang w:val="sq"/>
    </w:rPr>
    <w:tblPr>
      <w:tblCellMar>
        <w:top w:w="0" w:type="dxa"/>
        <w:left w:w="0" w:type="dxa"/>
        <w:bottom w:w="0" w:type="dxa"/>
        <w:right w:w="0" w:type="dxa"/>
      </w:tblCellMar>
    </w:tblPr>
  </w:style>
  <w:style w:type="character" w:customStyle="1" w:styleId="t">
    <w:name w:val="t"/>
    <w:basedOn w:val="DefaultParagraphFont"/>
    <w:rsid w:val="00524A77"/>
  </w:style>
  <w:style w:type="paragraph" w:styleId="NormalWeb">
    <w:name w:val="Normal (Web)"/>
    <w:basedOn w:val="Normal"/>
    <w:uiPriority w:val="99"/>
    <w:semiHidden/>
    <w:unhideWhenUsed/>
    <w:rsid w:val="00317A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641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lang w:val="sq"/>
    </w:rPr>
    <w:tblPr>
      <w:tblCellMar>
        <w:top w:w="0" w:type="dxa"/>
        <w:left w:w="0" w:type="dxa"/>
        <w:bottom w:w="0" w:type="dxa"/>
        <w:right w:w="0" w:type="dxa"/>
      </w:tblCellMar>
    </w:tblPr>
  </w:style>
  <w:style w:type="character" w:customStyle="1" w:styleId="t">
    <w:name w:val="t"/>
    <w:basedOn w:val="DefaultParagraphFont"/>
    <w:rsid w:val="00524A77"/>
  </w:style>
  <w:style w:type="paragraph" w:styleId="NormalWeb">
    <w:name w:val="Normal (Web)"/>
    <w:basedOn w:val="Normal"/>
    <w:uiPriority w:val="99"/>
    <w:semiHidden/>
    <w:unhideWhenUsed/>
    <w:rsid w:val="00317A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64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011">
      <w:bodyDiv w:val="1"/>
      <w:marLeft w:val="0"/>
      <w:marRight w:val="0"/>
      <w:marTop w:val="0"/>
      <w:marBottom w:val="0"/>
      <w:divBdr>
        <w:top w:val="none" w:sz="0" w:space="0" w:color="auto"/>
        <w:left w:val="none" w:sz="0" w:space="0" w:color="auto"/>
        <w:bottom w:val="none" w:sz="0" w:space="0" w:color="auto"/>
        <w:right w:val="none" w:sz="0" w:space="0" w:color="auto"/>
      </w:divBdr>
    </w:div>
    <w:div w:id="145635698">
      <w:bodyDiv w:val="1"/>
      <w:marLeft w:val="0"/>
      <w:marRight w:val="0"/>
      <w:marTop w:val="0"/>
      <w:marBottom w:val="0"/>
      <w:divBdr>
        <w:top w:val="none" w:sz="0" w:space="0" w:color="auto"/>
        <w:left w:val="none" w:sz="0" w:space="0" w:color="auto"/>
        <w:bottom w:val="none" w:sz="0" w:space="0" w:color="auto"/>
        <w:right w:val="none" w:sz="0" w:space="0" w:color="auto"/>
      </w:divBdr>
    </w:div>
    <w:div w:id="166290646">
      <w:bodyDiv w:val="1"/>
      <w:marLeft w:val="0"/>
      <w:marRight w:val="0"/>
      <w:marTop w:val="0"/>
      <w:marBottom w:val="0"/>
      <w:divBdr>
        <w:top w:val="none" w:sz="0" w:space="0" w:color="auto"/>
        <w:left w:val="none" w:sz="0" w:space="0" w:color="auto"/>
        <w:bottom w:val="none" w:sz="0" w:space="0" w:color="auto"/>
        <w:right w:val="none" w:sz="0" w:space="0" w:color="auto"/>
      </w:divBdr>
    </w:div>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574706581">
      <w:bodyDiv w:val="1"/>
      <w:marLeft w:val="0"/>
      <w:marRight w:val="0"/>
      <w:marTop w:val="0"/>
      <w:marBottom w:val="0"/>
      <w:divBdr>
        <w:top w:val="none" w:sz="0" w:space="0" w:color="auto"/>
        <w:left w:val="none" w:sz="0" w:space="0" w:color="auto"/>
        <w:bottom w:val="none" w:sz="0" w:space="0" w:color="auto"/>
        <w:right w:val="none" w:sz="0" w:space="0" w:color="auto"/>
      </w:divBdr>
    </w:div>
    <w:div w:id="591008369">
      <w:bodyDiv w:val="1"/>
      <w:marLeft w:val="0"/>
      <w:marRight w:val="0"/>
      <w:marTop w:val="0"/>
      <w:marBottom w:val="0"/>
      <w:divBdr>
        <w:top w:val="none" w:sz="0" w:space="0" w:color="auto"/>
        <w:left w:val="none" w:sz="0" w:space="0" w:color="auto"/>
        <w:bottom w:val="none" w:sz="0" w:space="0" w:color="auto"/>
        <w:right w:val="none" w:sz="0" w:space="0" w:color="auto"/>
      </w:divBdr>
    </w:div>
    <w:div w:id="1005398019">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 w:id="1330712702">
      <w:bodyDiv w:val="1"/>
      <w:marLeft w:val="0"/>
      <w:marRight w:val="0"/>
      <w:marTop w:val="0"/>
      <w:marBottom w:val="0"/>
      <w:divBdr>
        <w:top w:val="none" w:sz="0" w:space="0" w:color="auto"/>
        <w:left w:val="none" w:sz="0" w:space="0" w:color="auto"/>
        <w:bottom w:val="none" w:sz="0" w:space="0" w:color="auto"/>
        <w:right w:val="none" w:sz="0" w:space="0" w:color="auto"/>
      </w:divBdr>
    </w:div>
    <w:div w:id="1587959050">
      <w:bodyDiv w:val="1"/>
      <w:marLeft w:val="0"/>
      <w:marRight w:val="0"/>
      <w:marTop w:val="0"/>
      <w:marBottom w:val="0"/>
      <w:divBdr>
        <w:top w:val="none" w:sz="0" w:space="0" w:color="auto"/>
        <w:left w:val="none" w:sz="0" w:space="0" w:color="auto"/>
        <w:bottom w:val="none" w:sz="0" w:space="0" w:color="auto"/>
        <w:right w:val="none" w:sz="0" w:space="0" w:color="auto"/>
      </w:divBdr>
    </w:div>
    <w:div w:id="1749226840">
      <w:bodyDiv w:val="1"/>
      <w:marLeft w:val="0"/>
      <w:marRight w:val="0"/>
      <w:marTop w:val="0"/>
      <w:marBottom w:val="0"/>
      <w:divBdr>
        <w:top w:val="none" w:sz="0" w:space="0" w:color="auto"/>
        <w:left w:val="none" w:sz="0" w:space="0" w:color="auto"/>
        <w:bottom w:val="none" w:sz="0" w:space="0" w:color="auto"/>
        <w:right w:val="none" w:sz="0" w:space="0" w:color="auto"/>
      </w:divBdr>
    </w:div>
    <w:div w:id="1982808191">
      <w:bodyDiv w:val="1"/>
      <w:marLeft w:val="0"/>
      <w:marRight w:val="0"/>
      <w:marTop w:val="0"/>
      <w:marBottom w:val="0"/>
      <w:divBdr>
        <w:top w:val="none" w:sz="0" w:space="0" w:color="auto"/>
        <w:left w:val="none" w:sz="0" w:space="0" w:color="auto"/>
        <w:bottom w:val="none" w:sz="0" w:space="0" w:color="auto"/>
        <w:right w:val="none" w:sz="0" w:space="0" w:color="auto"/>
      </w:divBdr>
    </w:div>
    <w:div w:id="20586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06809ECC59148896F9C26AD5C081E" ma:contentTypeVersion="23" ma:contentTypeDescription="Crée un document." ma:contentTypeScope="" ma:versionID="4a53d4c1b305cd3002996be8a6eaaac1">
  <xsd:schema xmlns:xsd="http://www.w3.org/2001/XMLSchema" xmlns:xs="http://www.w3.org/2001/XMLSchema" xmlns:p="http://schemas.microsoft.com/office/2006/metadata/properties" xmlns:ns2="bd3472c4-661c-4c9f-ba4d-2aceae9ed370" xmlns:ns3="59459d15-8e3a-47b2-b0f9-4e3d8569e6b4" targetNamespace="http://schemas.microsoft.com/office/2006/metadata/properties" ma:root="true" ma:fieldsID="19d7acecb61663939a34a9289488782a" ns2:_="" ns3:_="">
    <xsd:import namespace="bd3472c4-661c-4c9f-ba4d-2aceae9ed370"/>
    <xsd:import namespace="59459d15-8e3a-47b2-b0f9-4e3d8569e6b4"/>
    <xsd:element name="properties">
      <xsd:complexType>
        <xsd:sequence>
          <xsd:element name="documentManagement">
            <xsd:complexType>
              <xsd:all>
                <xsd:element ref="ns2:Date" minOccurs="0"/>
                <xsd:element ref="ns2:Status" minOccurs="0"/>
                <xsd:element ref="ns2:Office" minOccurs="0"/>
                <xsd:element ref="ns2:Person" minOccurs="0"/>
                <xsd:element ref="ns2:CB"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72c4-661c-4c9f-ba4d-2aceae9ed370" elementFormDefault="qualified">
    <xsd:import namespace="http://schemas.microsoft.com/office/2006/documentManagement/types"/>
    <xsd:import namespace="http://schemas.microsoft.com/office/infopath/2007/PartnerControls"/>
    <xsd:element name="Date" ma:index="2" nillable="true" ma:displayName="Date" ma:default="2021" ma:format="Dropdown" ma:internalName="Date" ma:readOnly="false">
      <xsd:simpleType>
        <xsd:restriction base="dms:Text">
          <xsd:maxLength value="255"/>
        </xsd:restriction>
      </xsd:simpleType>
    </xsd:element>
    <xsd:element name="Status" ma:index="3" nillable="true" ma:displayName="Status" ma:default="Pipeline" ma:format="Dropdown" ma:internalName="Status" ma:readOnly="false">
      <xsd:simpleType>
        <xsd:restriction base="dms:Choice">
          <xsd:enumeration value="Pipeline"/>
          <xsd:enumeration value="Current"/>
          <xsd:enumeration value="Past"/>
        </xsd:restriction>
      </xsd:simpleType>
    </xsd:element>
    <xsd:element name="Office" ma:index="4" nillable="true" ma:displayName="Office" ma:default="CH" ma:format="RadioButtons" ma:indexed="true" ma:internalName="Office" ma:readOnly="false">
      <xsd:simpleType>
        <xsd:restriction base="dms:Choice">
          <xsd:enumeration value="CH"/>
          <xsd:enumeration value="CN"/>
          <xsd:enumeration value="IN"/>
        </xsd:restriction>
      </xsd:simpleType>
    </xsd:element>
    <xsd:element name="Person" ma:index="6" nillable="true" ma:displayName="Person" ma:list="UserInfo" ma:SharePointGroup="5"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 ma:index="7" nillable="true" ma:displayName="CB" ma:format="Dropdown" ma:indexed="true" ma:internalName="CB" ma:readOnly="false">
      <xsd:simpleType>
        <xsd:restriction base="dms:Choice">
          <xsd:enumeration value="CB1"/>
          <xsd:enumeration value="CB2"/>
          <xsd:enumeration value="Al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59d15-8e3a-47b2-b0f9-4e3d8569e6b4" elementFormDefault="qualified">
    <xsd:import namespace="http://schemas.microsoft.com/office/2006/documentManagement/types"/>
    <xsd:import namespace="http://schemas.microsoft.com/office/infopath/2007/PartnerControls"/>
    <xsd:element name="SharedWithUsers" ma:index="13"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hidden="true" ma:internalName="SharedWithDetails" ma:readOnly="true">
      <xsd:simpleType>
        <xsd:restriction base="dms:Note"/>
      </xsd:simpleType>
    </xsd:element>
    <xsd:element name="TaxCatchAll" ma:index="21" nillable="true" ma:displayName="Taxonomy Catch All Column" ma:hidden="true" ma:list="{73df4668-9825-4378-91a0-64a487d65557}" ma:internalName="TaxCatchAll" ma:readOnly="false" ma:showField="CatchAllData" ma:web="59459d15-8e3a-47b2-b0f9-4e3d8569e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5B5C-F899-424C-B291-DBCB55ACF6BA}">
  <ds:schemaRefs>
    <ds:schemaRef ds:uri="http://schemas.microsoft.com/sharepoint/v3/contenttype/forms"/>
  </ds:schemaRefs>
</ds:datastoreItem>
</file>

<file path=customXml/itemProps2.xml><?xml version="1.0" encoding="utf-8"?>
<ds:datastoreItem xmlns:ds="http://schemas.openxmlformats.org/officeDocument/2006/customXml" ds:itemID="{1509D751-0405-4E18-B906-444A39C8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72c4-661c-4c9f-ba4d-2aceae9ed370"/>
    <ds:schemaRef ds:uri="59459d15-8e3a-47b2-b0f9-4e3d8569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916BA-D2EC-4AB6-8808-398D1189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19529</Words>
  <Characters>111321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4</cp:revision>
  <cp:lastPrinted>2024-07-24T07:31:00Z</cp:lastPrinted>
  <dcterms:created xsi:type="dcterms:W3CDTF">2024-09-23T10:41:00Z</dcterms:created>
  <dcterms:modified xsi:type="dcterms:W3CDTF">2024-09-23T12:19:00Z</dcterms:modified>
</cp:coreProperties>
</file>