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5B407A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14:paraId="795E756A" w14:textId="09222417" w:rsidR="009D0B12" w:rsidRPr="005B407A" w:rsidRDefault="00F01FEC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KONTROLL LABORATORIK I USHQIMIT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="0058104B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Niveli V në KSHK</w:t>
                            </w:r>
                            <w:r w:rsidR="00840588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 referuar Nivelit V të KEK</w:t>
                            </w:r>
                          </w:p>
                          <w:p w14:paraId="37CB5A0C" w14:textId="77777777" w:rsidR="009D0B12" w:rsidRPr="005B407A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5B407A" w:rsidRDefault="005F5104" w:rsidP="005B407A">
                            <w:pPr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14:paraId="0DD79BA8" w14:textId="3F0B6819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zbatojë kuadrin ligjor në fushën e kontrollit të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cilësisë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dhe sigurisë ushqimore.</w:t>
                            </w:r>
                          </w:p>
                          <w:p w14:paraId="487598EA" w14:textId="67791274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zbatojë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standarde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zyrtare të miratuara sipas rregulloreve në fuqi dhe në përputhje me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legjislacionin shqiptar në fushën e kontrollit të cilësisë e sigurisë ushqimore</w:t>
                            </w:r>
                          </w:p>
                          <w:p w14:paraId="356916B1" w14:textId="77777777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Të kryejë veprimtari </w:t>
                            </w: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menaxhuese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dhe administruese në ambientet e laboratorit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3A09ADFD" w14:textId="77777777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zbatojë rregullat e sigurisë në punë në një laborator ushqimor</w:t>
                            </w:r>
                          </w:p>
                          <w:p w14:paraId="4DC1B039" w14:textId="1F1C27B3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zbatojë rregullat e sigurimit teknik në punë, duke përdorur të gjitha mjetet mbrojtëse</w:t>
                            </w:r>
                            <w:r w:rsid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personale dhe të ambientit</w:t>
                            </w:r>
                          </w:p>
                          <w:p w14:paraId="1A926C73" w14:textId="6D8AF4C8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zbatojë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procedurat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mbrojtjes së mjedisit nga mbetjet laboratorike.</w:t>
                            </w:r>
                          </w:p>
                          <w:p w14:paraId="7E574746" w14:textId="7D64A66C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sigurojë kushtet mjedisore për kryerjen e analizave në laborator.</w:t>
                            </w:r>
                          </w:p>
                          <w:p w14:paraId="08923305" w14:textId="60F8BDA6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zbatojë normat dhe standardet e cilësisë e saktësisë gjatë analizave dhe veprimeve në</w:t>
                            </w:r>
                            <w:r w:rsid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laboratorin ushqimor.</w:t>
                            </w:r>
                          </w:p>
                          <w:p w14:paraId="278349A4" w14:textId="35BE76D0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zbatojë procedurat e dokumentimit të analizave laboratorike, sipas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kërkesave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të</w:t>
                            </w:r>
                            <w:r w:rsid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standardit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për laboratorët ISO 17 025.,</w:t>
                            </w:r>
                          </w:p>
                          <w:p w14:paraId="6DE2DB4D" w14:textId="70D8649E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përgatisë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pajisjet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laboratorike, solucionet, </w:t>
                            </w: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reagentët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dhe të gjitha mjetet ndihmëse të</w:t>
                            </w:r>
                            <w:r w:rsid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nevojshme për fillimin e punës.</w:t>
                            </w:r>
                          </w:p>
                          <w:p w14:paraId="33041548" w14:textId="55A7F3E5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përgatitë mostrat e produkteve ushqimore për të kryer analizat përkatëse.</w:t>
                            </w:r>
                          </w:p>
                          <w:p w14:paraId="3EB12BD2" w14:textId="78AC7DCF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zbatojë planin e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shërbimeve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dhe mirëmbajtjes të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pajisjeve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dhe mjeteve laboratorike.</w:t>
                            </w:r>
                          </w:p>
                          <w:p w14:paraId="27CA00D4" w14:textId="0B5319FA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hartojë një plan për kërkesat për trajnime dhe njohjen me të rejat në fushën e kontrollit</w:t>
                            </w:r>
                            <w:r w:rsid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ushqimit.</w:t>
                            </w:r>
                          </w:p>
                          <w:p w14:paraId="0B8E8874" w14:textId="3F71AD8F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zbatojë instruksionet teknike të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pajisjeve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r w:rsidR="000452B3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procedurat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teknike të operimit në laborator.</w:t>
                            </w:r>
                          </w:p>
                          <w:p w14:paraId="76158FE5" w14:textId="17ECDD4B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përcaktojë treguesit organo-shqisore të produkteve ushqimore.</w:t>
                            </w:r>
                          </w:p>
                          <w:p w14:paraId="343E4884" w14:textId="0F9C91D8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matje të treguesve fizikë të produkteve ushqimore.</w:t>
                            </w:r>
                          </w:p>
                          <w:p w14:paraId="5470C166" w14:textId="31A12C24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kimike të produkteve ushqimore.</w:t>
                            </w:r>
                          </w:p>
                          <w:p w14:paraId="04B850E8" w14:textId="6D8AEC5F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mikrobiologjike të produkteve ushqimore.</w:t>
                            </w:r>
                          </w:p>
                          <w:p w14:paraId="2E048882" w14:textId="21B7FF19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ujit të pijshëm.</w:t>
                            </w:r>
                          </w:p>
                          <w:p w14:paraId="7EF5ADDA" w14:textId="736B78FD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qumështit dhe të nënprodukteve të tij.</w:t>
                            </w:r>
                          </w:p>
                          <w:p w14:paraId="321B811A" w14:textId="74C905E1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mishit, nënprodukteve e peshkut.</w:t>
                            </w:r>
                          </w:p>
                          <w:p w14:paraId="6434947D" w14:textId="20A539BF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sheqerit dhe të nënprodukteve të tij.</w:t>
                            </w:r>
                          </w:p>
                          <w:p w14:paraId="50317BA4" w14:textId="2C09D9B7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kryejë analizat e </w:t>
                            </w:r>
                            <w:r w:rsidR="00064EB6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drithërave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,</w:t>
                            </w:r>
                            <w:r w:rsidR="00064EB6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miellrave dhe </w:t>
                            </w:r>
                            <w:r w:rsidR="00064EB6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brumërave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.</w:t>
                            </w:r>
                          </w:p>
                          <w:p w14:paraId="15612290" w14:textId="47232675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pijeve alkoolike</w:t>
                            </w:r>
                          </w:p>
                          <w:p w14:paraId="4A77BBF0" w14:textId="1D56C8AA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pijeve jo alkoolike.</w:t>
                            </w:r>
                          </w:p>
                          <w:p w14:paraId="6E71C6EB" w14:textId="760E2939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konservave te fruta - perimeve.</w:t>
                            </w:r>
                          </w:p>
                          <w:p w14:paraId="25A30622" w14:textId="3E3B69EC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kryejë analizat e 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yndyrave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.</w:t>
                            </w:r>
                          </w:p>
                          <w:p w14:paraId="5922ADF8" w14:textId="31E77D00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kryejë analizat e ushqimeve 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për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kafshe.</w:t>
                            </w:r>
                          </w:p>
                          <w:p w14:paraId="2278E09B" w14:textId="2694F448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kryejë analizat e produkteve te veçanta (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kafe, çaj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 gjelbër,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kakaos,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vezës).</w:t>
                            </w:r>
                          </w:p>
                          <w:p w14:paraId="124D682A" w14:textId="3E9AF24A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 llogarisë me saktësi rezultatet e analizave, duke përdorur aftësitë matematikore.</w:t>
                            </w:r>
                          </w:p>
                          <w:p w14:paraId="3EA1BC2B" w14:textId="3BDC34CB" w:rsidR="008C7F6E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kryejë pastrimin dhe dezinfektimin e 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ambientit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të punës;</w:t>
                            </w:r>
                          </w:p>
                          <w:p w14:paraId="343C191B" w14:textId="1F3B7649" w:rsidR="009D0B12" w:rsidRPr="005B407A" w:rsidRDefault="008C7F6E" w:rsidP="005B407A">
                            <w:pPr>
                              <w:pStyle w:val="Paragrafiilists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Të kontrollojë 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higjienizimin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tyre me teste të thjeshta të kontrollit të </w:t>
                            </w:r>
                            <w:r w:rsidR="00D56595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higjienës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.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14:paraId="6AB0A2E0" w14:textId="77777777" w:rsidR="008C7F6E" w:rsidRPr="005B407A" w:rsidRDefault="008C7F6E" w:rsidP="008C7F6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09BF28F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5B407A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848FA91" w14:textId="77777777" w:rsidR="005B407A" w:rsidRPr="005B407A" w:rsidRDefault="005B407A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Përfundimi me sukses i kualifikimit profesional në “Kontroll laboratorik i ushqimit”, niveli V në KSHK, referuar nivelit V të KEK e pajis individin me Certifikatën e aftësimit profesional dhe </w:t>
                            </w:r>
                            <w:proofErr w:type="spellStart"/>
                            <w:r w:rsidRPr="005B407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5B407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 përkatës në këtë fushë. </w:t>
                            </w:r>
                          </w:p>
                          <w:p w14:paraId="2663FAA4" w14:textId="183F87C9" w:rsidR="005B407A" w:rsidRPr="005B407A" w:rsidRDefault="005B407A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 xml:space="preserve">Individët mund të vazhdojnë studimet universitare, në degët e Teknologjisë Ushqimore, Kimi Ushqimore, Mikrobiologji etj. </w:t>
                            </w:r>
                          </w:p>
                          <w:p w14:paraId="4ADA6986" w14:textId="7F48454D" w:rsidR="009D0B12" w:rsidRPr="005B407A" w:rsidRDefault="005B407A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color w:val="1D1B11"/>
                                <w:sz w:val="22"/>
                                <w:szCs w:val="22"/>
                                <w14:ligatures w14:val="none"/>
                              </w:rPr>
                              <w:t>Ky kualifikim i jep individit mundësi t’i drejtohet tregut të punës për t’u punësuar apo vetëpunësuar në pozicionin e teknikut të laboratorit të cilësisë dhe sigurisë ushqimore, në laboratorët e kontrollit të ushqimit (në industrinë e qumështit, mish-peshkut, pijeve alkoolike dhe jo-alkoolike, konservave të fruta-perimeve, trajtimit të ujërave, ushqimit për kafshë, të përgatitjes së brumërave, etj.), në laboratorë shtetërore si në ISUV3 , në laboratorë të Autoritetit të Kontrollit Ushqimor (AKU-së), në laboratorë të doganave, në laboratorë shkencorë (laboratorë të Universiteteve që përfshin degët Kimi ushqimore, Teknologji ushqimore e Mikrobiologji).</w:t>
                            </w:r>
                            <w:r w:rsidR="009D0B12"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80F0728" w14:textId="77777777" w:rsidR="00E878E4" w:rsidRPr="005B407A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5B407A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Shënim:</w:t>
                            </w:r>
                            <w:r w:rsidRPr="005B4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5B407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B407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5B407A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Suplement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14:paraId="795E756A" w14:textId="09222417" w:rsidR="009D0B12" w:rsidRPr="005B407A" w:rsidRDefault="00F01FEC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KONTROLL LABORATORIK I USHQIMIT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="0058104B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Niveli V në KSHK</w:t>
                      </w:r>
                      <w:r w:rsidR="00840588"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 referuar Nivelit V të KEK</w:t>
                      </w:r>
                    </w:p>
                    <w:p w14:paraId="37CB5A0C" w14:textId="77777777" w:rsidR="009D0B12" w:rsidRPr="005B407A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5B407A" w:rsidRDefault="005F5104" w:rsidP="005B407A">
                      <w:pPr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r w:rsidR="009D0B12" w:rsidRPr="005B407A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është i aftë:</w:t>
                      </w:r>
                    </w:p>
                    <w:p w14:paraId="0DD79BA8" w14:textId="3F0B6819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zbatojë kuadrin ligjor në fushën e kontrollit të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cilësisë</w:t>
                      </w: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dhe sigurisë ushqimore.</w:t>
                      </w:r>
                    </w:p>
                    <w:p w14:paraId="487598EA" w14:textId="67791274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zbatojë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standarde</w:t>
                      </w: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zyrtare të miratuara sipas rregulloreve në fuqi dhe në përputhje me</w:t>
                      </w: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legjislacionin shqiptar në fushën e kontrollit të cilësisë e sigurisë ushqimore</w:t>
                      </w:r>
                    </w:p>
                    <w:p w14:paraId="356916B1" w14:textId="77777777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Të kryejë veprimtari </w:t>
                      </w: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menaxhuese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dhe administruese në ambientet e laboratorit</w:t>
                      </w:r>
                      <w:r w:rsidRPr="005B407A"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3A09ADFD" w14:textId="77777777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zbatojë rregullat e sigurisë në punë në një laborator ushqimor</w:t>
                      </w:r>
                    </w:p>
                    <w:p w14:paraId="4DC1B039" w14:textId="1F1C27B3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zbatojë rregullat e sigurimit teknik në punë, duke përdorur të gjitha mjetet mbrojtëse</w:t>
                      </w:r>
                      <w:r w:rsid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personale dhe të ambientit</w:t>
                      </w:r>
                    </w:p>
                    <w:p w14:paraId="1A926C73" w14:textId="6D8AF4C8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zbatojë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procedurat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mbrojtjes së mjedisit nga mbetjet laboratorike.</w:t>
                      </w:r>
                    </w:p>
                    <w:p w14:paraId="7E574746" w14:textId="7D64A66C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sigurojë kushtet mjedisore për kryerjen e analizave në laborator.</w:t>
                      </w:r>
                    </w:p>
                    <w:p w14:paraId="08923305" w14:textId="60F8BDA6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zbatojë normat dhe standardet e cilësisë e saktësisë gjatë analizave dhe veprimeve në</w:t>
                      </w:r>
                      <w:r w:rsid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laboratorin ushqimor.</w:t>
                      </w:r>
                    </w:p>
                    <w:p w14:paraId="278349A4" w14:textId="35BE76D0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zbatojë procedurat e dokumentimit të analizave laboratorike, sipas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kërkesave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të</w:t>
                      </w:r>
                      <w:r w:rsid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standardit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për laboratorët ISO 17 025.,</w:t>
                      </w:r>
                    </w:p>
                    <w:p w14:paraId="6DE2DB4D" w14:textId="70D8649E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përgatisë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pajisjet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laboratorike, solucionet, </w:t>
                      </w: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reagentët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dhe të gjitha mjetet ndihmëse të</w:t>
                      </w:r>
                      <w:r w:rsid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nevojshme për fillimin e punës.</w:t>
                      </w:r>
                    </w:p>
                    <w:p w14:paraId="33041548" w14:textId="55A7F3E5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përgatitë mostrat e produkteve ushqimore për të kryer analizat përkatëse.</w:t>
                      </w:r>
                    </w:p>
                    <w:p w14:paraId="3EB12BD2" w14:textId="78AC7DCF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zbatojë planin e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shërbimeve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dhe mirëmbajtjes të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pajisjeve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dhe mjeteve laboratorike.</w:t>
                      </w:r>
                    </w:p>
                    <w:p w14:paraId="27CA00D4" w14:textId="0B5319FA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hartojë një plan për kërkesat për trajnime dhe njohjen me të rejat në fushën e kontrollit</w:t>
                      </w:r>
                      <w:r w:rsid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ushqimit.</w:t>
                      </w:r>
                    </w:p>
                    <w:p w14:paraId="0B8E8874" w14:textId="3F71AD8F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zbatojë instruksionet teknike të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pajisjeve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r w:rsidR="000452B3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procedurat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teknike të operimit në laborator.</w:t>
                      </w:r>
                    </w:p>
                    <w:p w14:paraId="76158FE5" w14:textId="17ECDD4B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përcaktojë treguesit organo-shqisore të produkteve ushqimore.</w:t>
                      </w:r>
                    </w:p>
                    <w:p w14:paraId="343E4884" w14:textId="0F9C91D8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matje të treguesve fizikë të produkteve ushqimore.</w:t>
                      </w:r>
                    </w:p>
                    <w:p w14:paraId="5470C166" w14:textId="31A12C24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kimike të produkteve ushqimore.</w:t>
                      </w:r>
                    </w:p>
                    <w:p w14:paraId="04B850E8" w14:textId="6D8AEC5F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mikrobiologjike të produkteve ushqimore.</w:t>
                      </w:r>
                    </w:p>
                    <w:p w14:paraId="2E048882" w14:textId="21B7FF19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ujit të pijshëm.</w:t>
                      </w:r>
                    </w:p>
                    <w:p w14:paraId="7EF5ADDA" w14:textId="736B78FD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qumështit dhe të nënprodukteve të tij.</w:t>
                      </w:r>
                    </w:p>
                    <w:p w14:paraId="321B811A" w14:textId="74C905E1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mishit, nënprodukteve e peshkut.</w:t>
                      </w:r>
                    </w:p>
                    <w:p w14:paraId="6434947D" w14:textId="20A539BF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sheqerit dhe të nënprodukteve të tij.</w:t>
                      </w:r>
                    </w:p>
                    <w:p w14:paraId="50317BA4" w14:textId="2C09D9B7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kryejë analizat e </w:t>
                      </w:r>
                      <w:r w:rsidR="00064EB6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drithërave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,</w:t>
                      </w:r>
                      <w:r w:rsidR="00064EB6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miellrave dhe </w:t>
                      </w:r>
                      <w:r w:rsidR="00064EB6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brumërave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.</w:t>
                      </w:r>
                    </w:p>
                    <w:p w14:paraId="15612290" w14:textId="47232675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pijeve alkoolike</w:t>
                      </w:r>
                    </w:p>
                    <w:p w14:paraId="4A77BBF0" w14:textId="1D56C8AA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pijeve jo alkoolike.</w:t>
                      </w:r>
                    </w:p>
                    <w:p w14:paraId="6E71C6EB" w14:textId="760E2939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konservave te fruta - perimeve.</w:t>
                      </w:r>
                    </w:p>
                    <w:p w14:paraId="25A30622" w14:textId="3E3B69EC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kryejë analizat e 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yndyrave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.</w:t>
                      </w:r>
                    </w:p>
                    <w:p w14:paraId="5922ADF8" w14:textId="31E77D00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kryejë analizat e ushqimeve 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për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kafshe.</w:t>
                      </w:r>
                    </w:p>
                    <w:p w14:paraId="2278E09B" w14:textId="2694F448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kryejë analizat e produkteve te veçanta (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kafe, çaj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 gjelbër,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kakaos,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vezës).</w:t>
                      </w:r>
                    </w:p>
                    <w:p w14:paraId="124D682A" w14:textId="3E9AF24A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Të llogarisë me saktësi rezultatet e analizave, duke përdorur aftësitë matematikore.</w:t>
                      </w:r>
                    </w:p>
                    <w:p w14:paraId="3EA1BC2B" w14:textId="3BDC34CB" w:rsidR="008C7F6E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kryejë pastrimin dhe dezinfektimin e 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ambientit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të punës;</w:t>
                      </w:r>
                    </w:p>
                    <w:p w14:paraId="343C191B" w14:textId="1F3B7649" w:rsidR="009D0B12" w:rsidRPr="005B407A" w:rsidRDefault="008C7F6E" w:rsidP="005B407A">
                      <w:pPr>
                        <w:pStyle w:val="Paragrafiilists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Të kontrollojë 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higjienizimin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tyre me teste të thjeshta të kontrollit të </w:t>
                      </w:r>
                      <w:r w:rsidR="00D56595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higjienës</w:t>
                      </w:r>
                      <w:r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.</w:t>
                      </w:r>
                      <w:r w:rsidR="009D0B12" w:rsidRPr="005B407A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14:paraId="6AB0A2E0" w14:textId="77777777" w:rsidR="008C7F6E" w:rsidRPr="005B407A" w:rsidRDefault="008C7F6E" w:rsidP="008C7F6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09BF28F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5B407A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848FA91" w14:textId="77777777" w:rsidR="005B407A" w:rsidRPr="005B407A" w:rsidRDefault="005B407A" w:rsidP="009D0B12">
                      <w:pPr>
                        <w:widowControl w:val="0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Përfundimi me sukses i kualifikimit profesional në “Kontroll laboratorik i ushqimit”, niveli V në KSHK, referuar nivelit V të KEK e pajis individin me Certifikatën e aftësimit profesional dhe </w:t>
                      </w:r>
                      <w:proofErr w:type="spellStart"/>
                      <w:r w:rsidRPr="005B407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Suplementin</w:t>
                      </w:r>
                      <w:proofErr w:type="spellEnd"/>
                      <w:r w:rsidRPr="005B407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 përkatës në këtë fushë. </w:t>
                      </w:r>
                    </w:p>
                    <w:p w14:paraId="2663FAA4" w14:textId="183F87C9" w:rsidR="005B407A" w:rsidRPr="005B407A" w:rsidRDefault="005B407A" w:rsidP="009D0B12">
                      <w:pPr>
                        <w:widowControl w:val="0"/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 xml:space="preserve">Individët mund të vazhdojnë studimet universitare, në degët e Teknologjisë Ushqimore, Kimi Ushqimore, Mikrobiologji etj. </w:t>
                      </w:r>
                    </w:p>
                    <w:p w14:paraId="4ADA6986" w14:textId="7F48454D" w:rsidR="009D0B12" w:rsidRPr="005B407A" w:rsidRDefault="005B407A" w:rsidP="009D0B12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color w:val="1D1B11"/>
                          <w:sz w:val="22"/>
                          <w:szCs w:val="22"/>
                          <w14:ligatures w14:val="none"/>
                        </w:rPr>
                        <w:t>Ky kualifikim i jep individit mundësi t’i drejtohet tregut të punës për t’u punësuar apo vetëpunësuar në pozicionin e teknikut të laboratorit të cilësisë dhe sigurisë ushqimore, në laboratorët e kontrollit të ushqimit (në industrinë e qumështit, mish-peshkut, pijeve alkoolike dhe jo-alkoolike, konservave të fruta-perimeve, trajtimit të ujërave, ushqimit për kafshë, të përgatitjes së brumërave, etj.), në laboratorë shtetërore si në ISUV3 , në laboratorë të Autoritetit të Kontrollit Ushqimor (AKU-së), në laboratorë të doganave, në laboratorë shkencorë (laboratorë të Universiteteve që përfshin degët Kimi ushqimore, Teknologji ushqimore e Mikrobiologji).</w:t>
                      </w:r>
                      <w:r w:rsidR="009D0B12"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80F0728" w14:textId="77777777" w:rsidR="00E878E4" w:rsidRPr="005B407A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3925C54" w14:textId="77777777" w:rsidR="004D7C4A" w:rsidRPr="005B407A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Shënim:</w:t>
                      </w:r>
                      <w:r w:rsidRPr="005B407A">
                        <w:rPr>
                          <w:rFonts w:ascii="Times New Roman" w:hAnsi="Times New Roman" w:cs="Times New Roman"/>
                          <w:sz w:val="18"/>
                          <w:szCs w:val="18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5B407A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5B407A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2F6"/>
    <w:multiLevelType w:val="hybridMultilevel"/>
    <w:tmpl w:val="B4022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917C3"/>
    <w:multiLevelType w:val="hybridMultilevel"/>
    <w:tmpl w:val="9872F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B0AD9"/>
    <w:multiLevelType w:val="hybridMultilevel"/>
    <w:tmpl w:val="52C26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3"/>
  </w:num>
  <w:num w:numId="3" w16cid:durableId="930895046">
    <w:abstractNumId w:val="12"/>
  </w:num>
  <w:num w:numId="4" w16cid:durableId="1513714477">
    <w:abstractNumId w:val="15"/>
  </w:num>
  <w:num w:numId="5" w16cid:durableId="1383407910">
    <w:abstractNumId w:val="0"/>
  </w:num>
  <w:num w:numId="6" w16cid:durableId="1749420050">
    <w:abstractNumId w:val="9"/>
  </w:num>
  <w:num w:numId="7" w16cid:durableId="1368289324">
    <w:abstractNumId w:val="2"/>
  </w:num>
  <w:num w:numId="8" w16cid:durableId="959215918">
    <w:abstractNumId w:val="4"/>
  </w:num>
  <w:num w:numId="9" w16cid:durableId="1532719026">
    <w:abstractNumId w:val="11"/>
  </w:num>
  <w:num w:numId="10" w16cid:durableId="1930308986">
    <w:abstractNumId w:val="8"/>
  </w:num>
  <w:num w:numId="11" w16cid:durableId="1676833784">
    <w:abstractNumId w:val="7"/>
  </w:num>
  <w:num w:numId="12" w16cid:durableId="819230266">
    <w:abstractNumId w:val="6"/>
  </w:num>
  <w:num w:numId="13" w16cid:durableId="128135658">
    <w:abstractNumId w:val="10"/>
  </w:num>
  <w:num w:numId="14" w16cid:durableId="1618444038">
    <w:abstractNumId w:val="13"/>
  </w:num>
  <w:num w:numId="15" w16cid:durableId="1587761154">
    <w:abstractNumId w:val="14"/>
  </w:num>
  <w:num w:numId="16" w16cid:durableId="845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452B3"/>
    <w:rsid w:val="000615CB"/>
    <w:rsid w:val="00064EB6"/>
    <w:rsid w:val="002A7A89"/>
    <w:rsid w:val="002B0FB7"/>
    <w:rsid w:val="003746A8"/>
    <w:rsid w:val="004D7C4A"/>
    <w:rsid w:val="0058104B"/>
    <w:rsid w:val="005B407A"/>
    <w:rsid w:val="005F5104"/>
    <w:rsid w:val="006A5E61"/>
    <w:rsid w:val="00726400"/>
    <w:rsid w:val="00840588"/>
    <w:rsid w:val="008C7F6E"/>
    <w:rsid w:val="009B1656"/>
    <w:rsid w:val="009C5660"/>
    <w:rsid w:val="009C6380"/>
    <w:rsid w:val="009D0B12"/>
    <w:rsid w:val="00A23B19"/>
    <w:rsid w:val="00B60025"/>
    <w:rsid w:val="00C30625"/>
    <w:rsid w:val="00C8650C"/>
    <w:rsid w:val="00CB4C93"/>
    <w:rsid w:val="00D0375E"/>
    <w:rsid w:val="00D535A3"/>
    <w:rsid w:val="00D56595"/>
    <w:rsid w:val="00DC0868"/>
    <w:rsid w:val="00DD219B"/>
    <w:rsid w:val="00E878E4"/>
    <w:rsid w:val="00ED0C2A"/>
    <w:rsid w:val="00F01FEC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q-AL"/>
      <w14:ligatures w14:val="standard"/>
      <w14:cntxtAlts/>
    </w:rPr>
  </w:style>
  <w:style w:type="character" w:default="1" w:styleId="Fontiiparagrafittparazgjedhur">
    <w:name w:val="Default Paragraph Font"/>
    <w:uiPriority w:val="1"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Jona Halili</cp:lastModifiedBy>
  <cp:revision>7</cp:revision>
  <cp:lastPrinted>2019-07-02T14:24:00Z</cp:lastPrinted>
  <dcterms:created xsi:type="dcterms:W3CDTF">2025-06-16T10:29:00Z</dcterms:created>
  <dcterms:modified xsi:type="dcterms:W3CDTF">2025-06-16T10:51:00Z</dcterms:modified>
</cp:coreProperties>
</file>