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E4" w:rsidRPr="00486BE8" w:rsidRDefault="00C851BC"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bookmarkStart w:id="0" w:name="_GoBack"/>
      <w:bookmarkEnd w:id="0"/>
      <w:r>
        <w:rPr>
          <w:rFonts w:ascii="Times New Roman" w:eastAsia="Times New Roman" w:hAnsi="Times New Roman" w:cs="Times New Roman"/>
          <w:b/>
          <w:noProof/>
          <w:sz w:val="28"/>
          <w:szCs w:val="24"/>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0</wp:posOffset>
                </wp:positionV>
                <wp:extent cx="5989320" cy="8191500"/>
                <wp:effectExtent l="0" t="0" r="1143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191500"/>
                        </a:xfrm>
                        <a:prstGeom prst="rect">
                          <a:avLst/>
                        </a:prstGeom>
                        <a:solidFill>
                          <a:schemeClr val="bg2"/>
                        </a:solidFill>
                        <a:ln w="9525">
                          <a:solidFill>
                            <a:srgbClr val="000000"/>
                          </a:solidFill>
                          <a:miter lim="800000"/>
                          <a:headEnd/>
                          <a:tailEnd/>
                        </a:ln>
                      </wps:spPr>
                      <wps:txbx>
                        <w:txbxContent>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Pr>
                                <w:rFonts w:ascii="Times New Roman" w:eastAsia="Times New Roman" w:hAnsi="Times New Roman" w:cs="Times New Roman"/>
                                <w:b/>
                                <w:sz w:val="28"/>
                                <w:szCs w:val="24"/>
                                <w:lang w:val="es-MX"/>
                              </w:rPr>
                              <w:t xml:space="preserve">MINISTRIA E </w:t>
                            </w:r>
                            <w:r w:rsidRPr="00A023A2">
                              <w:rPr>
                                <w:rFonts w:ascii="Times New Roman" w:eastAsia="Times New Roman" w:hAnsi="Times New Roman" w:cs="Times New Roman"/>
                                <w:b/>
                                <w:sz w:val="28"/>
                                <w:szCs w:val="24"/>
                                <w:lang w:val="es-MX"/>
                              </w:rPr>
                              <w:t>EKONOMISË</w:t>
                            </w:r>
                            <w:r>
                              <w:rPr>
                                <w:rFonts w:ascii="Times New Roman" w:eastAsia="Times New Roman" w:hAnsi="Times New Roman" w:cs="Times New Roman"/>
                                <w:b/>
                                <w:sz w:val="28"/>
                                <w:szCs w:val="24"/>
                                <w:lang w:val="es-MX"/>
                              </w:rPr>
                              <w:t>, KULTURËS DHE INOVACIONIT</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9667D2" w:rsidRPr="00A023A2" w:rsidRDefault="009667D2" w:rsidP="000918E4">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rsidR="009667D2" w:rsidRPr="00A023A2" w:rsidRDefault="009667D2"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Për  Drejtimin  Mësimor</w:t>
                            </w:r>
                          </w:p>
                          <w:p w:rsidR="009667D2" w:rsidRPr="00A023A2" w:rsidRDefault="009667D2"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9667D2" w:rsidRPr="00A023A2" w:rsidRDefault="009667D2"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sidRPr="00A023A2">
                              <w:rPr>
                                <w:rFonts w:ascii="Times New Roman" w:eastAsia="Times New Roman" w:hAnsi="Times New Roman" w:cs="Times New Roman"/>
                                <w:b/>
                                <w:bCs/>
                                <w:sz w:val="56"/>
                                <w:szCs w:val="56"/>
                                <w:lang w:val="sq-AL"/>
                              </w:rPr>
                              <w:t>HOTELERI - TURIZËM</w:t>
                            </w:r>
                          </w:p>
                          <w:p w:rsidR="009667D2" w:rsidRPr="00A023A2" w:rsidRDefault="009667D2"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9667D2" w:rsidRPr="00A023A2" w:rsidRDefault="009667D2"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 i KSHK</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A023A2">
                              <w:rPr>
                                <w:rFonts w:ascii="Times New Roman" w:eastAsia="Times New Roman" w:hAnsi="Times New Roman" w:cs="Times New Roman"/>
                                <w:b/>
                                <w:bCs/>
                                <w:sz w:val="32"/>
                                <w:szCs w:val="32"/>
                                <w:lang w:val="sq-AL"/>
                              </w:rPr>
                              <w:t>(2 vjeçar)</w:t>
                            </w:r>
                          </w:p>
                          <w:p w:rsidR="009667D2" w:rsidRPr="00A023A2" w:rsidRDefault="009667D2"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9667D2" w:rsidRPr="00825BEC"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  G-II-</w:t>
                            </w:r>
                            <w:r w:rsidRPr="00825BEC">
                              <w:rPr>
                                <w:rFonts w:ascii="Times New Roman" w:eastAsia="Times New Roman" w:hAnsi="Times New Roman" w:cs="Times New Roman"/>
                                <w:b/>
                                <w:bCs/>
                                <w:sz w:val="32"/>
                                <w:szCs w:val="32"/>
                                <w:lang w:val="sq-AL"/>
                              </w:rPr>
                              <w:t xml:space="preserve">24 </w:t>
                            </w:r>
                          </w:p>
                          <w:p w:rsidR="009667D2" w:rsidRPr="00825BEC"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9667D2" w:rsidRPr="00825BEC"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9667D2" w:rsidRPr="00825BEC" w:rsidRDefault="009667D2"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825BEC">
                              <w:rPr>
                                <w:rFonts w:ascii="Times New Roman" w:eastAsia="Times New Roman" w:hAnsi="Times New Roman" w:cs="Times New Roman"/>
                                <w:b/>
                                <w:sz w:val="28"/>
                                <w:szCs w:val="28"/>
                                <w:lang w:val="it-IT"/>
                              </w:rPr>
                              <w:t>Miratoi:</w:t>
                            </w: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825BEC">
                              <w:rPr>
                                <w:rFonts w:ascii="Times New Roman" w:eastAsia="Times New Roman" w:hAnsi="Times New Roman" w:cs="Times New Roman"/>
                                <w:sz w:val="28"/>
                                <w:szCs w:val="28"/>
                                <w:lang w:val="it-IT"/>
                              </w:rPr>
                              <w:t>MINISTRI</w:t>
                            </w: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rsidR="009667D2" w:rsidRPr="00825BEC"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825BEC">
                              <w:rPr>
                                <w:rFonts w:ascii="Times New Roman" w:eastAsia="Times New Roman" w:hAnsi="Times New Roman" w:cs="Times New Roman"/>
                                <w:b/>
                                <w:sz w:val="28"/>
                                <w:szCs w:val="28"/>
                                <w:lang w:val="pt-BR"/>
                              </w:rPr>
                              <w:t>Tiranë, 2024</w:t>
                            </w:r>
                          </w:p>
                          <w:p w:rsidR="009667D2" w:rsidRPr="000918E4" w:rsidRDefault="009667D2" w:rsidP="000918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71.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" fillcolor="#eeece1 [3214]">
                <v:textbox>
                  <w:txbxContent>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Pr>
                          <w:rFonts w:ascii="Times New Roman" w:eastAsia="Times New Roman" w:hAnsi="Times New Roman" w:cs="Times New Roman"/>
                          <w:b/>
                          <w:sz w:val="28"/>
                          <w:szCs w:val="24"/>
                          <w:lang w:val="es-MX"/>
                        </w:rPr>
                        <w:t xml:space="preserve">MINISTRIA E </w:t>
                      </w:r>
                      <w:r w:rsidRPr="00A023A2">
                        <w:rPr>
                          <w:rFonts w:ascii="Times New Roman" w:eastAsia="Times New Roman" w:hAnsi="Times New Roman" w:cs="Times New Roman"/>
                          <w:b/>
                          <w:sz w:val="28"/>
                          <w:szCs w:val="24"/>
                          <w:lang w:val="es-MX"/>
                        </w:rPr>
                        <w:t>EKONOMISË</w:t>
                      </w:r>
                      <w:r>
                        <w:rPr>
                          <w:rFonts w:ascii="Times New Roman" w:eastAsia="Times New Roman" w:hAnsi="Times New Roman" w:cs="Times New Roman"/>
                          <w:b/>
                          <w:sz w:val="28"/>
                          <w:szCs w:val="24"/>
                          <w:lang w:val="es-MX"/>
                        </w:rPr>
                        <w:t>, KULTURËS DHE INOVACIONIT</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9667D2" w:rsidRPr="00A023A2" w:rsidRDefault="009667D2" w:rsidP="000918E4">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rsidR="009667D2" w:rsidRPr="00A023A2" w:rsidRDefault="009667D2"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Për  Drejtimin  Mësimor</w:t>
                      </w:r>
                    </w:p>
                    <w:p w:rsidR="009667D2" w:rsidRPr="00A023A2" w:rsidRDefault="009667D2"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9667D2" w:rsidRPr="00A023A2" w:rsidRDefault="009667D2"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sidRPr="00A023A2">
                        <w:rPr>
                          <w:rFonts w:ascii="Times New Roman" w:eastAsia="Times New Roman" w:hAnsi="Times New Roman" w:cs="Times New Roman"/>
                          <w:b/>
                          <w:bCs/>
                          <w:sz w:val="56"/>
                          <w:szCs w:val="56"/>
                          <w:lang w:val="sq-AL"/>
                        </w:rPr>
                        <w:t>HOTELERI - TURIZËM</w:t>
                      </w:r>
                    </w:p>
                    <w:p w:rsidR="009667D2" w:rsidRPr="00A023A2" w:rsidRDefault="009667D2"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9667D2" w:rsidRPr="00A023A2" w:rsidRDefault="009667D2"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 i KSHK</w:t>
                      </w:r>
                    </w:p>
                    <w:p w:rsidR="009667D2" w:rsidRPr="00A023A2"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A023A2">
                        <w:rPr>
                          <w:rFonts w:ascii="Times New Roman" w:eastAsia="Times New Roman" w:hAnsi="Times New Roman" w:cs="Times New Roman"/>
                          <w:b/>
                          <w:bCs/>
                          <w:sz w:val="32"/>
                          <w:szCs w:val="32"/>
                          <w:lang w:val="sq-AL"/>
                        </w:rPr>
                        <w:t>(2 vjeçar)</w:t>
                      </w:r>
                    </w:p>
                    <w:p w:rsidR="009667D2" w:rsidRPr="00A023A2" w:rsidRDefault="009667D2"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9667D2" w:rsidRPr="00825BEC"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  G-II-</w:t>
                      </w:r>
                      <w:r w:rsidRPr="00825BEC">
                        <w:rPr>
                          <w:rFonts w:ascii="Times New Roman" w:eastAsia="Times New Roman" w:hAnsi="Times New Roman" w:cs="Times New Roman"/>
                          <w:b/>
                          <w:bCs/>
                          <w:sz w:val="32"/>
                          <w:szCs w:val="32"/>
                          <w:lang w:val="sq-AL"/>
                        </w:rPr>
                        <w:t xml:space="preserve">24 </w:t>
                      </w:r>
                    </w:p>
                    <w:p w:rsidR="009667D2" w:rsidRPr="00825BEC"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9667D2" w:rsidRPr="00825BEC"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9667D2" w:rsidRPr="00825BEC" w:rsidRDefault="009667D2"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825BEC">
                        <w:rPr>
                          <w:rFonts w:ascii="Times New Roman" w:eastAsia="Times New Roman" w:hAnsi="Times New Roman" w:cs="Times New Roman"/>
                          <w:b/>
                          <w:sz w:val="28"/>
                          <w:szCs w:val="28"/>
                          <w:lang w:val="it-IT"/>
                        </w:rPr>
                        <w:t>Miratoi:</w:t>
                      </w: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825BEC">
                        <w:rPr>
                          <w:rFonts w:ascii="Times New Roman" w:eastAsia="Times New Roman" w:hAnsi="Times New Roman" w:cs="Times New Roman"/>
                          <w:sz w:val="28"/>
                          <w:szCs w:val="28"/>
                          <w:lang w:val="it-IT"/>
                        </w:rPr>
                        <w:t>MINISTRI</w:t>
                      </w: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9667D2" w:rsidRPr="00825BEC" w:rsidRDefault="009667D2"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rsidR="009667D2" w:rsidRPr="00825BEC" w:rsidRDefault="009667D2"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825BEC">
                        <w:rPr>
                          <w:rFonts w:ascii="Times New Roman" w:eastAsia="Times New Roman" w:hAnsi="Times New Roman" w:cs="Times New Roman"/>
                          <w:b/>
                          <w:sz w:val="28"/>
                          <w:szCs w:val="28"/>
                          <w:lang w:val="pt-BR"/>
                        </w:rPr>
                        <w:t>Tiranë, 2024</w:t>
                      </w:r>
                    </w:p>
                    <w:p w:rsidR="009667D2" w:rsidRPr="000918E4" w:rsidRDefault="009667D2" w:rsidP="000918E4">
                      <w:pPr>
                        <w:rPr>
                          <w:lang w:val="it-IT"/>
                        </w:rPr>
                      </w:pPr>
                    </w:p>
                  </w:txbxContent>
                </v:textbox>
                <w10:wrap type="square"/>
              </v:shape>
            </w:pict>
          </mc:Fallback>
        </mc:AlternateContent>
      </w:r>
    </w:p>
    <w:p w:rsidR="000918E4" w:rsidRPr="00486BE8"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p>
    <w:p w:rsidR="00A023A2" w:rsidRPr="00486BE8" w:rsidRDefault="00A023A2" w:rsidP="00A023A2">
      <w:pPr>
        <w:widowControl w:val="0"/>
        <w:tabs>
          <w:tab w:val="left" w:pos="360"/>
        </w:tabs>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Përmbajtja:</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1"/>
        </w:numPr>
        <w:autoSpaceDE w:val="0"/>
        <w:autoSpaceDN w:val="0"/>
        <w:adjustRightInd w:val="0"/>
        <w:spacing w:after="0" w:line="240" w:lineRule="auto"/>
        <w:ind w:hanging="60"/>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Qëllimet e arsimit profesional në drejtimin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rsidR="00A023A2" w:rsidRPr="00486BE8" w:rsidRDefault="00A023A2" w:rsidP="00A023A2">
      <w:pPr>
        <w:widowControl w:val="0"/>
        <w:tabs>
          <w:tab w:val="num"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1"/>
        </w:numPr>
        <w:tabs>
          <w:tab w:val="num" w:pos="480"/>
        </w:tabs>
        <w:autoSpaceDE w:val="0"/>
        <w:autoSpaceDN w:val="0"/>
        <w:adjustRightInd w:val="0"/>
        <w:spacing w:after="0" w:line="240" w:lineRule="auto"/>
        <w:ind w:left="480" w:hanging="240"/>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Profili profesional i nxënësve në përfundim të arsimit profesional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Kërkesat e pranimit të nxënësve në arsimin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Kompetencat e përgjithshme të nxënësit në përfundim të arsimimit në drejtimin</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rsidR="00A023A2" w:rsidRPr="00486BE8" w:rsidRDefault="00A023A2" w:rsidP="00A023A2">
      <w:pPr>
        <w:keepNext/>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Kompetencat profesionale të nxënësit 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Mundësitë e punësimit dhe të arsimimit të mëtejshëm 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Plani mësimor për drejtimin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planin mësimor</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procesin mësimor</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vlerësimin dhe provimet</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Të dhëna për certifikatën që fitohet në përfundim të arsimimit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Programet e përgjithshme të lëndëve teorike profesionale</w:t>
      </w:r>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Përshkruesit e moduleve të praktikës profesionale të detyruar</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Përshkruesit e moduleve të praktikës profesionale me zgjedhje të detyruar</w:t>
      </w:r>
      <w:r w:rsidR="00943B42" w:rsidRPr="00486BE8">
        <w:rPr>
          <w:rFonts w:ascii="Times New Roman" w:eastAsia="Times New Roman" w:hAnsi="Times New Roman" w:cs="Times New Roman"/>
          <w:b/>
          <w:bCs/>
          <w:sz w:val="24"/>
          <w:szCs w:val="24"/>
          <w:lang w:val="sq-AL"/>
        </w:rPr>
        <w:t>.</w:t>
      </w:r>
    </w:p>
    <w:p w:rsidR="005062FC" w:rsidRPr="00486BE8" w:rsidRDefault="005062FC" w:rsidP="005062FC">
      <w:pPr>
        <w:pStyle w:val="ListParagraph"/>
        <w:rPr>
          <w:b/>
          <w:bCs/>
        </w:rPr>
      </w:pPr>
    </w:p>
    <w:p w:rsidR="005062FC" w:rsidRPr="00486BE8" w:rsidRDefault="005062FC"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8"/>
          <w:szCs w:val="24"/>
          <w:lang w:val="sq-AL"/>
        </w:rPr>
      </w:pPr>
      <w:r w:rsidRPr="00486BE8">
        <w:rPr>
          <w:rFonts w:ascii="Times New Roman" w:eastAsia="Times New Roman" w:hAnsi="Times New Roman" w:cs="Times New Roman"/>
          <w:b/>
          <w:bCs/>
          <w:sz w:val="24"/>
          <w:szCs w:val="24"/>
          <w:lang w:val="sq-AL"/>
        </w:rPr>
        <w:t>Programi orientues</w:t>
      </w:r>
      <w:r w:rsidR="00582872" w:rsidRPr="00486BE8">
        <w:rPr>
          <w:rFonts w:ascii="Times New Roman" w:eastAsia="Times New Roman" w:hAnsi="Times New Roman" w:cs="Times New Roman"/>
          <w:b/>
          <w:bCs/>
          <w:sz w:val="24"/>
          <w:szCs w:val="24"/>
          <w:lang w:val="sq-AL"/>
        </w:rPr>
        <w:t xml:space="preserve"> </w:t>
      </w:r>
      <w:r w:rsidR="00582872" w:rsidRPr="00486BE8">
        <w:rPr>
          <w:rFonts w:ascii="Times New Roman" w:hAnsi="Times New Roman" w:cs="Times New Roman"/>
          <w:b/>
          <w:sz w:val="24"/>
          <w:lang w:val="sq-AL"/>
        </w:rPr>
        <w:t>për provimet përfundimtare të kualifikimit profesional ”Hoteleri-Turizëm”, Niveli II në KSHK,</w:t>
      </w: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lastRenderedPageBreak/>
        <w:t>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Qëllimet e arsimit profesional në drejtimin</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w:t>
      </w:r>
      <w:r w:rsidR="00B73481" w:rsidRPr="00486BE8">
        <w:rPr>
          <w:rFonts w:ascii="Times New Roman" w:eastAsia="Times New Roman" w:hAnsi="Times New Roman" w:cs="Times New Roman"/>
          <w:b/>
          <w:bCs/>
          <w:sz w:val="28"/>
          <w:szCs w:val="28"/>
          <w:lang w:val="sq-AL"/>
        </w:rPr>
        <w:t>Hoteleri-Turizëm</w:t>
      </w:r>
      <w:r w:rsidRPr="00486BE8">
        <w:rPr>
          <w:rFonts w:ascii="Times New Roman" w:eastAsia="Times New Roman" w:hAnsi="Times New Roman" w:cs="Times New Roman"/>
          <w:b/>
          <w:bCs/>
          <w:sz w:val="28"/>
          <w:szCs w:val="28"/>
          <w:lang w:val="sq-AL"/>
        </w:rPr>
        <w:t>”, niveli II i KSHK</w:t>
      </w:r>
      <w:r w:rsidR="00943B42" w:rsidRPr="00486BE8">
        <w:rPr>
          <w:rFonts w:ascii="Times New Roman" w:eastAsia="Times New Roman" w:hAnsi="Times New Roman" w:cs="Times New Roman"/>
          <w:b/>
          <w:bCs/>
          <w:sz w:val="28"/>
          <w:szCs w:val="28"/>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Qëllimi kryesor i arsimimit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xml:space="preserve">”, niveli II i KSHK, është </w:t>
      </w:r>
      <w:r w:rsidRPr="00486BE8">
        <w:rPr>
          <w:rFonts w:ascii="Times New Roman" w:eastAsia="Times New Roman" w:hAnsi="Times New Roman" w:cs="Times New Roman"/>
          <w:i/>
          <w:iCs/>
          <w:sz w:val="24"/>
          <w:szCs w:val="24"/>
          <w:lang w:val="sq-AL"/>
        </w:rPr>
        <w:t>“zhvillimi i personalitetit të nxënësve për të jetuar në përshtatje me botën që i rrethon dhe përgatitja e tyre për t’u punësuar në veprimtaritë profesionale që lidhen drejtpërdrejt me shërbimet në fushën e hotelerisë dhe turizmit”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Për të realizuar këtë, shkolla profesionale u krijon nxënësve:</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mundësi të përshtatshme për të nxënë, pavarësisht nga gjinia, raca, besimi dhe aftësitë</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t’u njohur me rregullat e sigurimit teknik e të ruajtjes së mjedisit në përputhje me standardet ndërkombëtare dhe për t’i zbatuar ato me rreptësi</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t’u njohur me teknologjitë e proceset teknologjike bashkëkohore e të perspektivës, që lidhen me kualifikimin profesional përkatës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të zhvilluar ndjenjën e disiplinës, kuriozitetin intelektual dhe profesional, si dhe vlerat morale</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t’u zhvilluar psikologjikisht dhe fizikisht, për të përballuar vështirësitë që do të ndeshin gjatë veprimtarive të ardhshme profesionale</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të zhvilluar frymën e tolerancës dhe të mirëbesimit nëpërmjet përvojës së punës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II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Profili profesional i nxënësve në përfundim të arsimit profesional në drejtimin “Hoteleri - </w:t>
      </w:r>
      <w:r w:rsidR="00B73481" w:rsidRPr="00486BE8">
        <w:rPr>
          <w:rFonts w:ascii="Times New Roman" w:eastAsia="Times New Roman" w:hAnsi="Times New Roman" w:cs="Times New Roman"/>
          <w:b/>
          <w:bCs/>
          <w:sz w:val="28"/>
          <w:szCs w:val="28"/>
          <w:lang w:val="sq-AL"/>
        </w:rPr>
        <w:t>T</w:t>
      </w:r>
      <w:r w:rsidRPr="00486BE8">
        <w:rPr>
          <w:rFonts w:ascii="Times New Roman" w:eastAsia="Times New Roman" w:hAnsi="Times New Roman" w:cs="Times New Roman"/>
          <w:b/>
          <w:bCs/>
          <w:sz w:val="28"/>
          <w:szCs w:val="28"/>
          <w:lang w:val="sq-AL"/>
        </w:rPr>
        <w:t>urizëm”, niveli II i KSHK</w:t>
      </w:r>
    </w:p>
    <w:p w:rsidR="00A023A2" w:rsidRPr="00486BE8" w:rsidRDefault="00A023A2" w:rsidP="00A023A2">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1"/>
          <w:numId w:val="3"/>
        </w:numPr>
        <w:tabs>
          <w:tab w:val="num" w:pos="27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Kërkesat e pranimit të nxënësve në arsimin profesional,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86BE8" w:rsidRDefault="00A023A2" w:rsidP="00A023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Në shkollat që ofrojnë arsimin profesional në drejtimin mësimor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 kanë të drejtë të regjistrohen të gjithë të rinjtë që:</w:t>
      </w:r>
    </w:p>
    <w:p w:rsidR="00A023A2" w:rsidRPr="00486BE8" w:rsidRDefault="00A023A2" w:rsidP="00A023A2">
      <w:pPr>
        <w:widowControl w:val="0"/>
        <w:numPr>
          <w:ilvl w:val="0"/>
          <w:numId w:val="7"/>
        </w:numPr>
        <w:tabs>
          <w:tab w:val="left" w:pos="360"/>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kanë mbaruar arsimin e detyruar 9-vjeçar</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janë të aftë fizikisht dhe mendërisht të përballojnë kërkesat e këtij niveli të arsimit profesional</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pt-BR"/>
        </w:rPr>
        <w:t>nëse kanë aftësi të kufizuara</w:t>
      </w:r>
      <w:r w:rsidRPr="00486BE8">
        <w:rPr>
          <w:rFonts w:ascii="Times New Roman" w:eastAsia="Times New Roman" w:hAnsi="Times New Roman" w:cs="Times New Roman"/>
          <w:sz w:val="24"/>
          <w:szCs w:val="24"/>
          <w:lang w:val="pt-BR"/>
        </w:rPr>
        <w:t>, shkolla krijon kushte dhe përshtat programin në përputhje me paaftësitë që shfaqin</w:t>
      </w:r>
      <w:r w:rsidR="00943B42" w:rsidRPr="00486BE8">
        <w:rPr>
          <w:rFonts w:ascii="Times New Roman" w:eastAsia="Times New Roman" w:hAnsi="Times New Roman" w:cs="Times New Roman"/>
          <w:sz w:val="24"/>
          <w:szCs w:val="24"/>
          <w:lang w:val="pt-BR"/>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Në raste të veçanta kur kërkesat për të ndjekur këtë shkollim janë më të larta se kapacitetet reale të këtyre shkollave, atëherë, M</w:t>
      </w:r>
      <w:r w:rsidR="006A1C64">
        <w:rPr>
          <w:rFonts w:ascii="Times New Roman" w:eastAsia="Times New Roman" w:hAnsi="Times New Roman" w:cs="Times New Roman"/>
          <w:sz w:val="24"/>
          <w:szCs w:val="24"/>
          <w:lang w:val="sq-AL"/>
        </w:rPr>
        <w:t>EKI</w:t>
      </w:r>
      <w:r w:rsidRPr="00486BE8">
        <w:rPr>
          <w:rFonts w:ascii="Times New Roman" w:eastAsia="Times New Roman" w:hAnsi="Times New Roman" w:cs="Times New Roman"/>
          <w:sz w:val="24"/>
          <w:szCs w:val="24"/>
          <w:lang w:val="sq-AL"/>
        </w:rPr>
        <w:t xml:space="preserve"> përgatit udhëzime të veçanta me kritere të posaçme pranimi për këto shkolla</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numPr>
          <w:ilvl w:val="1"/>
          <w:numId w:val="3"/>
        </w:numPr>
        <w:tabs>
          <w:tab w:val="num" w:pos="270"/>
          <w:tab w:val="left" w:pos="360"/>
          <w:tab w:val="left" w:pos="72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Kompetencat e përgjithshme të nxënësit në përfundim të </w:t>
      </w:r>
      <w:r w:rsidRPr="00486BE8">
        <w:rPr>
          <w:rFonts w:ascii="Times New Roman" w:eastAsia="Times New Roman" w:hAnsi="Times New Roman" w:cs="Times New Roman"/>
          <w:b/>
          <w:sz w:val="24"/>
          <w:szCs w:val="24"/>
          <w:lang w:val="sq-AL"/>
        </w:rPr>
        <w:t>arsimimit</w:t>
      </w:r>
      <w:r w:rsidRPr="00486BE8">
        <w:rPr>
          <w:rFonts w:ascii="Times New Roman" w:eastAsia="Times New Roman" w:hAnsi="Times New Roman" w:cs="Times New Roman"/>
          <w:b/>
          <w:bCs/>
          <w:iCs/>
          <w:sz w:val="24"/>
          <w:szCs w:val="24"/>
          <w:lang w:val="sq-AL"/>
        </w:rPr>
        <w:t xml:space="preserve">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Në përfundim të arsimit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sq-AL"/>
        </w:rPr>
        <w:t>niveli II i KSHK</w:t>
      </w:r>
      <w:r w:rsidRPr="00486BE8">
        <w:rPr>
          <w:rFonts w:ascii="Times New Roman" w:eastAsia="Times New Roman" w:hAnsi="Times New Roman" w:cs="Times New Roman"/>
          <w:bCs/>
          <w:sz w:val="24"/>
          <w:szCs w:val="24"/>
          <w:lang w:val="sq-AL"/>
        </w:rPr>
        <w:t xml:space="preserve">, nxënësi do të zotërojë këto kompetenca të përgjithshme kryesore:  </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komunikojë në mënyrë korrekte me shkrim e me gojë për të shprehur mendimet e ndjenjat e tij dhe për të argumentuar opinionet për çështje të ndryshme;</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burime dhe teknika të ndryshme të mbledhjes dhe të shfrytëzimit të informacioneve të nevojshme për zhvillimin e tij personal dhe profesional;</w:t>
      </w:r>
    </w:p>
    <w:p w:rsidR="00A023A2" w:rsidRPr="00486BE8" w:rsidRDefault="005062FC" w:rsidP="00A023A2">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nxisë potencialin e tij të brendshëm në kërkim të vazhdueshëm për zgjidhje të reja më efektive dhe më efiçente;</w:t>
      </w:r>
    </w:p>
    <w:p w:rsidR="00A023A2" w:rsidRPr="00486BE8" w:rsidRDefault="005062FC" w:rsidP="00A023A2">
      <w:pPr>
        <w:widowControl w:val="0"/>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angazhohet fizikisht, mendërisht dhe emocionalisht në kryerjen e detyrave të ndryshme në kontekstin profesional, personal dhe shoqëror;</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dhe parimet e një bashkëjetese demokratike në kontekstin e integrimeve lokale, rajonale;</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të manifestojë guxim dhe aftësi sipërmarrëse për të ardhmen e tij;</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tregojë vetëkontroll gjatë ushtrimit të veprimtarive të tij;</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drejt, procesin e të nxënit të tij dhe të shfaqë gatishmërinë dhe vullnetin për të nxënë gjatë gjithë jetës;</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parimet e punës në grup dhe të bashkëpunojë aktivisht në arritjen e objektivave të pranuara;</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vlerësojë dhe vetvlerësojë  nisur nga kritere të drejta si bazë për të përmirësuar dhe çuar më tej arritjet e tij.</w:t>
      </w: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86BE8" w:rsidRDefault="00A023A2" w:rsidP="00A023A2">
      <w:pPr>
        <w:widowControl w:val="0"/>
        <w:numPr>
          <w:ilvl w:val="1"/>
          <w:numId w:val="3"/>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Kompetencat profesionale të nxënësit në përfundim të </w:t>
      </w:r>
      <w:r w:rsidRPr="00486BE8">
        <w:rPr>
          <w:rFonts w:ascii="Times New Roman" w:eastAsia="Times New Roman" w:hAnsi="Times New Roman" w:cs="Times New Roman"/>
          <w:b/>
          <w:sz w:val="24"/>
          <w:szCs w:val="24"/>
          <w:lang w:val="sq-AL"/>
        </w:rPr>
        <w:t>arsimimit</w:t>
      </w:r>
      <w:r w:rsidRPr="00486BE8">
        <w:rPr>
          <w:rFonts w:ascii="Times New Roman" w:eastAsia="Times New Roman" w:hAnsi="Times New Roman" w:cs="Times New Roman"/>
          <w:b/>
          <w:bCs/>
          <w:iCs/>
          <w:sz w:val="24"/>
          <w:szCs w:val="24"/>
          <w:lang w:val="sq-AL"/>
        </w:rPr>
        <w:t xml:space="preserve">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rsidR="00A023A2" w:rsidRPr="00486BE8" w:rsidRDefault="00A023A2" w:rsidP="00A023A2">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b/>
          <w:bCs/>
          <w:i/>
          <w:i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Në përfundim të arsimit profesional në drejtimin “</w:t>
      </w:r>
      <w:r w:rsidRPr="00486BE8">
        <w:rPr>
          <w:rFonts w:ascii="Times New Roman" w:eastAsia="Times New Roman" w:hAnsi="Times New Roman" w:cs="Times New Roman"/>
          <w:sz w:val="24"/>
          <w:szCs w:val="24"/>
          <w:lang w:val="sq-AL"/>
        </w:rPr>
        <w:t xml:space="preserve">Hoteleri - </w:t>
      </w:r>
      <w:r w:rsidR="00B73481"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sq-AL"/>
        </w:rPr>
        <w:t>niveli II i KSHK</w:t>
      </w:r>
      <w:r w:rsidRPr="00486BE8">
        <w:rPr>
          <w:rFonts w:ascii="Times New Roman" w:eastAsia="Times New Roman" w:hAnsi="Times New Roman" w:cs="Times New Roman"/>
          <w:bCs/>
          <w:sz w:val="24"/>
          <w:szCs w:val="24"/>
          <w:lang w:val="sq-AL"/>
        </w:rPr>
        <w:t xml:space="preserve">, nxënësi </w:t>
      </w:r>
      <w:r w:rsidRPr="00486BE8">
        <w:rPr>
          <w:rFonts w:ascii="Times New Roman" w:eastAsia="Times New Roman" w:hAnsi="Times New Roman" w:cs="Times New Roman"/>
          <w:sz w:val="24"/>
          <w:szCs w:val="24"/>
          <w:lang w:val="sq-AL"/>
        </w:rPr>
        <w:t>do të jetë i aftë të ushtrojë kompetencat profesionale si më poshtë:</w:t>
      </w:r>
    </w:p>
    <w:p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vendin e punës për gatim dhe shërbim;</w:t>
      </w:r>
    </w:p>
    <w:p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punë parapërgatitore, sipas sektorëve përkatës;</w:t>
      </w:r>
    </w:p>
    <w:p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dhe mirëmbajë mjetet, pajisjet dhe materialet e punës;</w:t>
      </w:r>
    </w:p>
    <w:p w:rsidR="00A023A2" w:rsidRPr="00486BE8" w:rsidRDefault="005062FC" w:rsidP="00A023A2">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mënyrë etike dhe profesionale me eprorët, kolegët dhe klientët;</w:t>
      </w:r>
    </w:p>
    <w:p w:rsidR="00A023A2" w:rsidRPr="00486BE8" w:rsidRDefault="005062FC" w:rsidP="00A023A2">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punojë në grup;</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personale, të mjeteve, pajisjeve dhe vendit të punës, sipas standardit HACCP dhe ISO;</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standardet e profesionit;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e sigurimit teknik, mbrojtjes së mjedisit </w:t>
      </w:r>
      <w:r w:rsidRPr="00486BE8">
        <w:rPr>
          <w:rFonts w:ascii="Times New Roman" w:eastAsia="Times New Roman" w:hAnsi="Times New Roman" w:cs="Times New Roman"/>
          <w:bCs/>
          <w:sz w:val="24"/>
          <w:szCs w:val="24"/>
          <w:lang w:val="sq-AL"/>
        </w:rPr>
        <w:t xml:space="preserve">e dhënies së ndihmës së parë;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(mbrojtja e konsumatorit);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pijeve dhe ushqimeve sipas llojit;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përpunime termike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sallata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gatime me vezë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salcat bazë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buljone dhe supra të thjeshta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brumëra bazë dhe asortimente me to;</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të thjeshta me mish, mish të grirë dhe të brendshme mishi;</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të thjeshta me peshk dhe prodhime deti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salca të ëmbla;</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kremra bazë në pastiçeri;</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me perime;</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zbatojë rregullat e estetikës në gatim dhe shërbim;</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dhe shtrojë sallën e shërbimit;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pritjes, përcjelljes dhe shoqërimit të klientit në restorant;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pijeve dhe ushqimit në restorant;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shërbime në restorant dhe dhomën e klientit;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dhe shërbejë pije të ngrohta;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ndajë mbeturinat sipas llojit;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drejt recepsionit;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në dhomë dhe ambiente të tjera të hotelit;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transportojë bagazhet e klientëve në dhomë;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klientët për mjediset dhe shërbimet në hotel;</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rezervime të thjeshta sipas kërkesës së klientëve;</w:t>
      </w:r>
    </w:p>
    <w:p w:rsidR="00A023A2" w:rsidRPr="00486BE8" w:rsidRDefault="006A303E"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w:t>
      </w:r>
      <w:r w:rsidR="005062FC" w:rsidRPr="00486BE8">
        <w:rPr>
          <w:rFonts w:ascii="Times New Roman" w:eastAsia="Times New Roman" w:hAnsi="Times New Roman" w:cs="Times New Roman"/>
          <w:sz w:val="24"/>
          <w:szCs w:val="24"/>
          <w:lang w:val="sq-AL"/>
        </w:rPr>
        <w:t>regjistrimin e klientëve në hotel;</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veprime të thjeshta financiare në recepsion;</w:t>
      </w:r>
    </w:p>
    <w:p w:rsidR="00A023A2" w:rsidRPr="00486BE8" w:rsidRDefault="006A303E"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ç’r</w:t>
      </w:r>
      <w:r w:rsidR="005062FC" w:rsidRPr="00486BE8">
        <w:rPr>
          <w:rFonts w:ascii="Times New Roman" w:eastAsia="Times New Roman" w:hAnsi="Times New Roman" w:cs="Times New Roman"/>
          <w:sz w:val="24"/>
          <w:szCs w:val="24"/>
          <w:lang w:val="sq-AL"/>
        </w:rPr>
        <w:t>egjistrimin e klientëve në hotel;</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shoqërimin e grupit, sipas itinerarit;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lexojë hartat fizike, administrative, turistike dhe rrugore të zonës;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rregullojë dhomën, tualetin dhe mjedise të tjera të hotelit;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procedurat e punës për larjen dhe hekurosjen e biankerive;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procedurat e punës për pastrimin e rrobave të klientit në lavanteri;</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klientët gjatë shërbimeve në sektorin e hoteleri turizmit;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veprimtari që garantojnë cilësinë e përgatitjes dhe shërbimit ndaj klientit;</w:t>
      </w:r>
    </w:p>
    <w:p w:rsidR="0046673D" w:rsidRPr="00486BE8" w:rsidRDefault="005062FC" w:rsidP="0046673D">
      <w:pPr>
        <w:numPr>
          <w:ilvl w:val="0"/>
          <w:numId w:val="16"/>
        </w:numPr>
        <w:overflowPunct w:val="0"/>
        <w:autoSpaceDE w:val="0"/>
        <w:autoSpaceDN w:val="0"/>
        <w:adjustRightInd w:val="0"/>
        <w:spacing w:after="0" w:line="240" w:lineRule="auto"/>
        <w:textAlignment w:val="baseline"/>
        <w:rPr>
          <w:rFonts w:ascii="Times New Roman" w:hAnsi="Times New Roman" w:cs="Times New Roman"/>
          <w:sz w:val="24"/>
          <w:szCs w:val="24"/>
          <w:lang w:val="sq-AL"/>
        </w:rPr>
      </w:pPr>
      <w:r w:rsidRPr="00486BE8">
        <w:rPr>
          <w:rFonts w:ascii="Times New Roman" w:hAnsi="Times New Roman" w:cs="Times New Roman"/>
          <w:bCs/>
          <w:sz w:val="24"/>
          <w:szCs w:val="24"/>
          <w:lang w:val="sq-AL"/>
        </w:rPr>
        <w:t xml:space="preserve">të përdorë </w:t>
      </w:r>
      <w:r w:rsidR="0046673D" w:rsidRPr="00486BE8">
        <w:rPr>
          <w:rFonts w:ascii="Times New Roman" w:hAnsi="Times New Roman" w:cs="Times New Roman"/>
          <w:bCs/>
          <w:sz w:val="24"/>
          <w:szCs w:val="24"/>
          <w:lang w:val="sq-AL"/>
        </w:rPr>
        <w:t>teknologjinë dixhitale në mbështetje të veprimtarisë profesionale.</w:t>
      </w:r>
    </w:p>
    <w:p w:rsidR="00A023A2" w:rsidRPr="00486BE8" w:rsidRDefault="00A023A2" w:rsidP="00A023A2">
      <w:pPr>
        <w:widowControl w:val="0"/>
        <w:autoSpaceDE w:val="0"/>
        <w:autoSpaceDN w:val="0"/>
        <w:adjustRightInd w:val="0"/>
        <w:spacing w:after="0" w:line="240" w:lineRule="auto"/>
        <w:ind w:left="360"/>
        <w:rPr>
          <w:rFonts w:ascii="Times New Roman" w:eastAsia="Times New Roman" w:hAnsi="Times New Roman" w:cs="Times New Roman"/>
          <w:sz w:val="24"/>
          <w:szCs w:val="24"/>
          <w:lang w:val="sq-AL"/>
        </w:rPr>
      </w:pPr>
    </w:p>
    <w:p w:rsidR="00A023A2" w:rsidRPr="00486BE8" w:rsidRDefault="00A023A2" w:rsidP="00A023A2">
      <w:pPr>
        <w:widowControl w:val="0"/>
        <w:numPr>
          <w:ilvl w:val="0"/>
          <w:numId w:val="5"/>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Mundësitë e punësimit dhe të arsimimit të mëtejshëm</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
          <w:sz w:val="24"/>
          <w:szCs w:val="24"/>
          <w:lang w:val="sq-AL"/>
        </w:rPr>
        <w:t xml:space="preserve">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 niveli II i KSHK</w:t>
      </w:r>
      <w:r w:rsidR="00943B42" w:rsidRPr="00486BE8">
        <w:rPr>
          <w:rFonts w:ascii="Times New Roman" w:eastAsia="Times New Roman" w:hAnsi="Times New Roman" w:cs="Times New Roman"/>
          <w:b/>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Përfundimi me sukses i kualifikimit profesional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Cs/>
          <w:iCs/>
          <w:sz w:val="24"/>
          <w:szCs w:val="24"/>
          <w:lang w:val="sq-AL"/>
        </w:rPr>
        <w:t>niveli II i KSHK</w:t>
      </w:r>
      <w:r w:rsidRPr="00486BE8">
        <w:rPr>
          <w:rFonts w:ascii="Times New Roman" w:eastAsia="Times New Roman" w:hAnsi="Times New Roman" w:cs="Times New Roman"/>
          <w:sz w:val="24"/>
          <w:szCs w:val="24"/>
          <w:lang w:val="sq-AL"/>
        </w:rPr>
        <w:t>, e pajis nxënësin me certifikatën e punonjësit gjysmë të kualifikuar (ndihmës) në këtë drejtim</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Ky kualifikim i jep nxënësit mund</w:t>
      </w:r>
      <w:r w:rsidRPr="00486BE8">
        <w:rPr>
          <w:rFonts w:ascii="Times New Roman CYR" w:eastAsia="Times New Roman" w:hAnsi="Times New Roman CYR" w:cs="Times New Roman CYR"/>
          <w:sz w:val="24"/>
          <w:szCs w:val="24"/>
          <w:lang w:val="sq-AL"/>
        </w:rPr>
        <w:t>ë</w:t>
      </w:r>
      <w:r w:rsidRPr="00486BE8">
        <w:rPr>
          <w:rFonts w:ascii="Times New Roman" w:eastAsia="Times New Roman" w:hAnsi="Times New Roman" w:cs="Times New Roman"/>
          <w:sz w:val="24"/>
          <w:szCs w:val="24"/>
          <w:lang w:val="sq-AL"/>
        </w:rPr>
        <w:t>si t’i drejtohet tregut të punës si ndihm</w:t>
      </w:r>
      <w:r w:rsidRPr="00486BE8">
        <w:rPr>
          <w:rFonts w:ascii="Times New Roman CYR" w:eastAsia="Times New Roman" w:hAnsi="Times New Roman CYR" w:cs="Times New Roman CYR"/>
          <w:sz w:val="24"/>
          <w:szCs w:val="24"/>
          <w:lang w:val="sq-AL"/>
        </w:rPr>
        <w:t>ë</w:t>
      </w:r>
      <w:r w:rsidRPr="00486BE8">
        <w:rPr>
          <w:rFonts w:ascii="Times New Roman" w:eastAsia="Times New Roman" w:hAnsi="Times New Roman" w:cs="Times New Roman"/>
          <w:sz w:val="24"/>
          <w:szCs w:val="24"/>
          <w:lang w:val="sq-AL"/>
        </w:rPr>
        <w:t>s n</w:t>
      </w:r>
      <w:r w:rsidRPr="00486BE8">
        <w:rPr>
          <w:rFonts w:ascii="Times New Roman CYR" w:eastAsia="Times New Roman" w:hAnsi="Times New Roman CYR" w:cs="Times New Roman CYR"/>
          <w:sz w:val="24"/>
          <w:szCs w:val="24"/>
          <w:lang w:val="sq-AL"/>
        </w:rPr>
        <w:t>ё</w:t>
      </w:r>
      <w:r w:rsidRPr="00486BE8">
        <w:rPr>
          <w:rFonts w:ascii="Times New Roman" w:eastAsia="Times New Roman" w:hAnsi="Times New Roman" w:cs="Times New Roman"/>
          <w:sz w:val="24"/>
          <w:szCs w:val="24"/>
          <w:lang w:val="sq-AL"/>
        </w:rPr>
        <w:t xml:space="preserve"> sektorin e hoteleri turizmit (bare, restorante, mensa, vetëshërbime agjenci kateringu, hotele, agjenci turistike, zyra informacioni, spitale, (HORECA) etj)</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Pas përfundimit të nivelit të II të KSHK, nxënësi mund të vazhdojë studimet në nivelin e III të KSHK në një prej profileve të drejtimit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Me vijimin e mëtejshëm të arsimit profesional edhe në nivelin IV të KS</w:t>
      </w:r>
      <w:r w:rsidR="0046673D" w:rsidRPr="00486BE8">
        <w:rPr>
          <w:rFonts w:ascii="Times New Roman" w:eastAsia="Times New Roman" w:hAnsi="Times New Roman" w:cs="Times New Roman"/>
          <w:sz w:val="24"/>
          <w:szCs w:val="24"/>
          <w:lang w:val="sq-AL"/>
        </w:rPr>
        <w:t xml:space="preserve">HK, nxënësi fiton ”Maturën </w:t>
      </w:r>
      <w:r w:rsidRPr="00486BE8">
        <w:rPr>
          <w:rFonts w:ascii="Times New Roman" w:eastAsia="Times New Roman" w:hAnsi="Times New Roman" w:cs="Times New Roman"/>
          <w:sz w:val="24"/>
          <w:szCs w:val="24"/>
          <w:lang w:val="sq-AL"/>
        </w:rPr>
        <w:t>shtet</w:t>
      </w:r>
      <w:r w:rsidR="006A1C64">
        <w:rPr>
          <w:rFonts w:ascii="Times New Roman" w:eastAsia="Times New Roman" w:hAnsi="Times New Roman" w:cs="Times New Roman"/>
          <w:sz w:val="24"/>
          <w:szCs w:val="24"/>
          <w:lang w:val="sq-AL"/>
        </w:rPr>
        <w:t>ër</w:t>
      </w:r>
      <w:r w:rsidRPr="00486BE8">
        <w:rPr>
          <w:rFonts w:ascii="Times New Roman" w:eastAsia="Times New Roman" w:hAnsi="Times New Roman" w:cs="Times New Roman"/>
          <w:sz w:val="24"/>
          <w:szCs w:val="24"/>
          <w:lang w:val="sq-AL"/>
        </w:rPr>
        <w:t>ore profesionale” me mundësi për vazhdimin e studimeve universitare ose pas të mesmes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4E6072" w:rsidRPr="00486BE8" w:rsidRDefault="004E6072">
      <w:pPr>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br w:type="page"/>
      </w:r>
    </w:p>
    <w:p w:rsidR="00A023A2" w:rsidRPr="00486BE8" w:rsidRDefault="00A023A2" w:rsidP="00A023A2">
      <w:pPr>
        <w:widowControl w:val="0"/>
        <w:numPr>
          <w:ilvl w:val="0"/>
          <w:numId w:val="1"/>
        </w:numPr>
        <w:autoSpaceDE w:val="0"/>
        <w:autoSpaceDN w:val="0"/>
        <w:adjustRightInd w:val="0"/>
        <w:spacing w:after="0" w:line="240" w:lineRule="auto"/>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lastRenderedPageBreak/>
        <w:t>Plani mësimor për arsimin profesional në drejtimin “Hoteleri –</w:t>
      </w:r>
      <w:r w:rsidR="00B73481" w:rsidRPr="00486BE8">
        <w:rPr>
          <w:rFonts w:ascii="Times New Roman" w:eastAsia="Times New Roman" w:hAnsi="Times New Roman" w:cs="Times New Roman"/>
          <w:b/>
          <w:sz w:val="28"/>
          <w:szCs w:val="28"/>
          <w:lang w:val="sq-AL"/>
        </w:rPr>
        <w:t>T</w:t>
      </w:r>
      <w:r w:rsidRPr="00486BE8">
        <w:rPr>
          <w:rFonts w:ascii="Times New Roman" w:eastAsia="Times New Roman" w:hAnsi="Times New Roman" w:cs="Times New Roman"/>
          <w:b/>
          <w:sz w:val="28"/>
          <w:szCs w:val="28"/>
          <w:lang w:val="sq-AL"/>
        </w:rPr>
        <w:t>urizëm”, niveli II i KSHK</w:t>
      </w:r>
      <w:r w:rsidR="00943B42" w:rsidRPr="00486BE8">
        <w:rPr>
          <w:rFonts w:ascii="Times New Roman" w:eastAsia="Times New Roman" w:hAnsi="Times New Roman" w:cs="Times New Roman"/>
          <w:b/>
          <w:sz w:val="28"/>
          <w:szCs w:val="28"/>
          <w:lang w:val="sq-AL"/>
        </w:rPr>
        <w:t>.</w:t>
      </w:r>
      <w:r w:rsidRPr="00486BE8">
        <w:rPr>
          <w:rFonts w:ascii="Times New Roman" w:eastAsia="Times New Roman" w:hAnsi="Times New Roman" w:cs="Times New Roman"/>
          <w:b/>
          <w:sz w:val="28"/>
          <w:szCs w:val="28"/>
          <w:lang w:val="sq-AL"/>
        </w:rPr>
        <w:t xml:space="preserve">  </w:t>
      </w:r>
    </w:p>
    <w:p w:rsidR="00A023A2" w:rsidRPr="00486BE8" w:rsidRDefault="00A023A2" w:rsidP="00A023A2">
      <w:pPr>
        <w:widowControl w:val="0"/>
        <w:autoSpaceDE w:val="0"/>
        <w:autoSpaceDN w:val="0"/>
        <w:adjustRightInd w:val="0"/>
        <w:spacing w:after="0" w:line="240" w:lineRule="auto"/>
        <w:ind w:left="360"/>
        <w:rPr>
          <w:rFonts w:ascii="Times New Roman" w:eastAsia="Times New Roman" w:hAnsi="Times New Roman" w:cs="Times New Roman"/>
          <w:b/>
          <w:sz w:val="28"/>
          <w:szCs w:val="28"/>
          <w:lang w:val="sq-AL"/>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1560"/>
        <w:gridCol w:w="5953"/>
        <w:gridCol w:w="992"/>
        <w:gridCol w:w="1083"/>
      </w:tblGrid>
      <w:tr w:rsidR="00486BE8" w:rsidRPr="001872A2" w:rsidTr="00DC2141">
        <w:trPr>
          <w:trHeight w:val="375"/>
          <w:jc w:val="center"/>
        </w:trPr>
        <w:tc>
          <w:tcPr>
            <w:tcW w:w="10155" w:type="dxa"/>
            <w:gridSpan w:val="5"/>
            <w:tcBorders>
              <w:top w:val="double" w:sz="4" w:space="0" w:color="auto"/>
              <w:left w:val="double" w:sz="4" w:space="0" w:color="auto"/>
              <w:bottom w:val="double" w:sz="4" w:space="0" w:color="auto"/>
              <w:right w:val="double" w:sz="4" w:space="0" w:color="auto"/>
            </w:tcBorders>
            <w:shd w:val="clear" w:color="auto" w:fill="CCCCCC"/>
          </w:tcPr>
          <w:p w:rsidR="00A023A2" w:rsidRPr="00486BE8" w:rsidRDefault="00A023A2" w:rsidP="00B73481">
            <w:pPr>
              <w:widowControl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8"/>
                <w:szCs w:val="28"/>
                <w:lang w:val="sq-AL"/>
              </w:rPr>
              <w:t>Plani mësimor për drejtimin  “</w:t>
            </w:r>
            <w:r w:rsidRPr="00486BE8">
              <w:rPr>
                <w:rFonts w:ascii="Times New Roman" w:eastAsia="Times New Roman" w:hAnsi="Times New Roman" w:cs="Times New Roman"/>
                <w:b/>
                <w:iCs/>
                <w:sz w:val="28"/>
                <w:szCs w:val="28"/>
                <w:lang w:val="sq-AL"/>
              </w:rPr>
              <w:t xml:space="preserve">Hoteleri – </w:t>
            </w:r>
            <w:r w:rsidR="00B73481" w:rsidRPr="00486BE8">
              <w:rPr>
                <w:rFonts w:ascii="Times New Roman" w:eastAsia="Times New Roman" w:hAnsi="Times New Roman" w:cs="Times New Roman"/>
                <w:b/>
                <w:iCs/>
                <w:sz w:val="28"/>
                <w:szCs w:val="28"/>
                <w:lang w:val="sq-AL"/>
              </w:rPr>
              <w:t>T</w:t>
            </w:r>
            <w:r w:rsidRPr="00486BE8">
              <w:rPr>
                <w:rFonts w:ascii="Times New Roman" w:eastAsia="Times New Roman" w:hAnsi="Times New Roman" w:cs="Times New Roman"/>
                <w:b/>
                <w:iCs/>
                <w:sz w:val="28"/>
                <w:szCs w:val="28"/>
                <w:lang w:val="sq-AL"/>
              </w:rPr>
              <w:t>urizёm</w:t>
            </w:r>
            <w:r w:rsidRPr="00486BE8">
              <w:rPr>
                <w:rFonts w:ascii="Times New Roman" w:eastAsia="Times New Roman" w:hAnsi="Times New Roman" w:cs="Times New Roman"/>
                <w:b/>
                <w:sz w:val="28"/>
                <w:szCs w:val="28"/>
                <w:lang w:val="sq-AL"/>
              </w:rPr>
              <w:t>”, Niveli II i KSHK</w:t>
            </w:r>
            <w:r w:rsidR="0046673D" w:rsidRPr="00486BE8">
              <w:rPr>
                <w:rFonts w:ascii="Times New Roman" w:eastAsia="Times New Roman" w:hAnsi="Times New Roman" w:cs="Times New Roman"/>
                <w:b/>
                <w:sz w:val="28"/>
                <w:szCs w:val="28"/>
                <w:lang w:val="sq-AL"/>
              </w:rPr>
              <w:t xml:space="preserve"> (2 vjeçar)</w:t>
            </w:r>
          </w:p>
        </w:tc>
      </w:tr>
      <w:tr w:rsidR="00486BE8" w:rsidRPr="00486BE8" w:rsidTr="00DC2141">
        <w:tblPrEx>
          <w:tblBorders>
            <w:insideH w:val="none" w:sz="0" w:space="0" w:color="auto"/>
            <w:insideV w:val="none" w:sz="0" w:space="0" w:color="auto"/>
          </w:tblBorders>
        </w:tblPrEx>
        <w:trPr>
          <w:trHeight w:val="492"/>
          <w:jc w:val="center"/>
        </w:trPr>
        <w:tc>
          <w:tcPr>
            <w:tcW w:w="567" w:type="dxa"/>
            <w:vMerge w:val="restart"/>
            <w:tcBorders>
              <w:top w:val="double" w:sz="4" w:space="0" w:color="auto"/>
              <w:left w:val="double" w:sz="4" w:space="0" w:color="auto"/>
              <w:bottom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p>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Nr</w:t>
            </w:r>
          </w:p>
        </w:tc>
        <w:tc>
          <w:tcPr>
            <w:tcW w:w="1560" w:type="dxa"/>
            <w:vMerge w:val="restart"/>
            <w:tcBorders>
              <w:top w:val="double" w:sz="4" w:space="0" w:color="auto"/>
              <w:left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left="1731" w:firstLine="180"/>
              <w:rPr>
                <w:rFonts w:ascii="Times New Roman" w:eastAsia="Times New Roman" w:hAnsi="Times New Roman" w:cs="Times New Roman"/>
                <w:b/>
                <w:sz w:val="24"/>
                <w:szCs w:val="24"/>
                <w:lang w:val="sq-AL"/>
              </w:rPr>
            </w:pP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Kodi</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vMerge w:val="restart"/>
            <w:tcBorders>
              <w:top w:val="double" w:sz="4" w:space="0" w:color="auto"/>
              <w:left w:val="single" w:sz="12" w:space="0" w:color="auto"/>
              <w:bottom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Lëndët dhe modulet mësimore </w:t>
            </w:r>
          </w:p>
        </w:tc>
        <w:tc>
          <w:tcPr>
            <w:tcW w:w="2075" w:type="dxa"/>
            <w:gridSpan w:val="2"/>
            <w:tcBorders>
              <w:top w:val="double" w:sz="4" w:space="0" w:color="auto"/>
              <w:left w:val="single" w:sz="12" w:space="0" w:color="auto"/>
              <w:right w:val="double" w:sz="4" w:space="0" w:color="auto"/>
            </w:tcBorders>
            <w:vAlign w:val="center"/>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Orët javore/vjetore</w:t>
            </w:r>
          </w:p>
        </w:tc>
      </w:tr>
      <w:tr w:rsidR="00486BE8" w:rsidRPr="00486BE8" w:rsidTr="00DC2141">
        <w:tblPrEx>
          <w:tblBorders>
            <w:insideH w:val="none" w:sz="0" w:space="0" w:color="auto"/>
            <w:insideV w:val="none" w:sz="0" w:space="0" w:color="auto"/>
          </w:tblBorders>
        </w:tblPrEx>
        <w:trPr>
          <w:trHeight w:val="228"/>
          <w:jc w:val="center"/>
        </w:trPr>
        <w:tc>
          <w:tcPr>
            <w:tcW w:w="567" w:type="dxa"/>
            <w:vMerge/>
            <w:tcBorders>
              <w:top w:val="double" w:sz="4" w:space="0" w:color="auto"/>
              <w:left w:val="double" w:sz="4" w:space="0" w:color="auto"/>
              <w:bottom w:val="single" w:sz="12" w:space="0" w:color="auto"/>
              <w:right w:val="single" w:sz="12" w:space="0" w:color="auto"/>
            </w:tcBorders>
            <w:vAlign w:val="center"/>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560" w:type="dxa"/>
            <w:vMerge/>
            <w:tcBorders>
              <w:left w:val="single" w:sz="12" w:space="0" w:color="auto"/>
              <w:bottom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vMerge/>
            <w:tcBorders>
              <w:top w:val="double" w:sz="4" w:space="0" w:color="auto"/>
              <w:left w:val="single" w:sz="12" w:space="0" w:color="auto"/>
              <w:bottom w:val="single" w:sz="12" w:space="0" w:color="auto"/>
              <w:right w:val="single" w:sz="12" w:space="0" w:color="auto"/>
            </w:tcBorders>
            <w:vAlign w:val="center"/>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992" w:type="dxa"/>
            <w:tcBorders>
              <w:top w:val="single" w:sz="12" w:space="0" w:color="auto"/>
              <w:left w:val="single" w:sz="12" w:space="0" w:color="auto"/>
              <w:bottom w:val="single" w:sz="12" w:space="0" w:color="auto"/>
              <w:right w:val="single" w:sz="4" w:space="0" w:color="auto"/>
            </w:tcBorders>
            <w:vAlign w:val="center"/>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Klasa 10</w:t>
            </w:r>
          </w:p>
        </w:tc>
        <w:tc>
          <w:tcPr>
            <w:tcW w:w="1083" w:type="dxa"/>
            <w:tcBorders>
              <w:top w:val="single" w:sz="12" w:space="0" w:color="auto"/>
              <w:left w:val="single" w:sz="4" w:space="0" w:color="auto"/>
              <w:bottom w:val="single" w:sz="12" w:space="0" w:color="auto"/>
              <w:right w:val="double" w:sz="4" w:space="0" w:color="auto"/>
            </w:tcBorders>
            <w:vAlign w:val="center"/>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Klasa 11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A</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4"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4"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Lëndët e përgjithshme                                    (</w:t>
            </w:r>
            <w:r w:rsidRPr="00486BE8">
              <w:rPr>
                <w:rFonts w:ascii="Times New Roman" w:eastAsia="Times New Roman" w:hAnsi="Times New Roman" w:cs="Times New Roman"/>
                <w:sz w:val="24"/>
                <w:szCs w:val="24"/>
                <w:lang w:val="sq-AL"/>
              </w:rPr>
              <w:t>Gjithsej)</w:t>
            </w:r>
          </w:p>
        </w:tc>
        <w:tc>
          <w:tcPr>
            <w:tcW w:w="992" w:type="dxa"/>
            <w:tcBorders>
              <w:top w:val="single" w:sz="12" w:space="0" w:color="auto"/>
              <w:left w:val="single" w:sz="12" w:space="0" w:color="auto"/>
              <w:bottom w:val="single" w:sz="4" w:space="0" w:color="auto"/>
              <w:right w:val="single" w:sz="4" w:space="0" w:color="auto"/>
            </w:tcBorders>
            <w:shd w:val="clear" w:color="auto" w:fill="D0CECE"/>
          </w:tcPr>
          <w:p w:rsidR="008904BE" w:rsidRPr="00486BE8" w:rsidRDefault="008904BE" w:rsidP="008904B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  21/22</w:t>
            </w:r>
          </w:p>
          <w:p w:rsidR="005062FC" w:rsidRPr="00486BE8" w:rsidRDefault="005062FC" w:rsidP="005062F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(756</w:t>
            </w:r>
            <w:r w:rsidR="00A023A2" w:rsidRPr="00486BE8">
              <w:rPr>
                <w:rFonts w:ascii="Times New Roman" w:eastAsia="Times New Roman" w:hAnsi="Times New Roman" w:cs="Times New Roman"/>
                <w:sz w:val="24"/>
                <w:szCs w:val="24"/>
                <w:lang w:val="sq-AL"/>
              </w:rPr>
              <w:t>/</w:t>
            </w:r>
          </w:p>
          <w:p w:rsidR="00A023A2" w:rsidRPr="00486BE8" w:rsidRDefault="005062FC" w:rsidP="005062F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792</w:t>
            </w:r>
            <w:r w:rsidR="00A023A2" w:rsidRPr="00486BE8">
              <w:rPr>
                <w:rFonts w:ascii="Times New Roman" w:eastAsia="Times New Roman" w:hAnsi="Times New Roman" w:cs="Times New Roman"/>
                <w:sz w:val="24"/>
                <w:szCs w:val="24"/>
                <w:lang w:val="sq-AL"/>
              </w:rPr>
              <w:t>)</w:t>
            </w:r>
          </w:p>
        </w:tc>
        <w:tc>
          <w:tcPr>
            <w:tcW w:w="1083" w:type="dxa"/>
            <w:tcBorders>
              <w:top w:val="single" w:sz="12" w:space="0" w:color="auto"/>
              <w:left w:val="single" w:sz="4" w:space="0" w:color="auto"/>
              <w:bottom w:val="single" w:sz="4" w:space="0" w:color="auto"/>
              <w:right w:val="double" w:sz="4" w:space="0" w:color="auto"/>
            </w:tcBorders>
            <w:shd w:val="clear" w:color="auto" w:fill="D9D9D9"/>
          </w:tcPr>
          <w:p w:rsidR="008904BE" w:rsidRPr="00486BE8" w:rsidRDefault="008904BE" w:rsidP="00A023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6/7</w:t>
            </w: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 </w:t>
            </w:r>
            <w:r w:rsidR="005062FC" w:rsidRPr="00486BE8">
              <w:rPr>
                <w:rFonts w:ascii="Times New Roman" w:eastAsia="Times New Roman" w:hAnsi="Times New Roman" w:cs="Times New Roman"/>
                <w:sz w:val="24"/>
                <w:szCs w:val="24"/>
                <w:lang w:val="sq-AL"/>
              </w:rPr>
              <w:t>(204</w:t>
            </w:r>
            <w:r w:rsidRPr="00486BE8">
              <w:rPr>
                <w:rFonts w:ascii="Times New Roman" w:eastAsia="Times New Roman" w:hAnsi="Times New Roman" w:cs="Times New Roman"/>
                <w:sz w:val="24"/>
                <w:szCs w:val="24"/>
                <w:lang w:val="sq-AL"/>
              </w:rPr>
              <w:t>/</w:t>
            </w:r>
          </w:p>
          <w:p w:rsidR="00A023A2" w:rsidRPr="00486BE8" w:rsidRDefault="005062FC" w:rsidP="00A023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238</w:t>
            </w:r>
            <w:r w:rsidR="00A023A2" w:rsidRPr="00486BE8">
              <w:rPr>
                <w:rFonts w:ascii="Times New Roman" w:eastAsia="Times New Roman" w:hAnsi="Times New Roman" w:cs="Times New Roman"/>
                <w:sz w:val="24"/>
                <w:szCs w:val="24"/>
                <w:lang w:val="sq-AL"/>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12"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Gjuhë shqipe</w:t>
            </w:r>
          </w:p>
        </w:tc>
        <w:tc>
          <w:tcPr>
            <w:tcW w:w="992" w:type="dxa"/>
            <w:tcBorders>
              <w:top w:val="single" w:sz="12"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12"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Letërsi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Gjuhë e huaj e parë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3</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Gjuhë e huaj e dytë (me zgjedhje të lirë)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Matematikë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3</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Fizikë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Kimi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DD4E30"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Biologji</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9</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Shkenca sociale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DD4E30" w:rsidP="00DD4E3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trHeight w:val="244"/>
          <w:jc w:val="center"/>
        </w:trPr>
        <w:tc>
          <w:tcPr>
            <w:tcW w:w="567" w:type="dxa"/>
            <w:tcBorders>
              <w:top w:val="single" w:sz="4" w:space="0" w:color="auto"/>
              <w:left w:val="double" w:sz="4" w:space="0" w:color="auto"/>
              <w:bottom w:val="single" w:sz="6"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w:t>
            </w:r>
          </w:p>
        </w:tc>
        <w:tc>
          <w:tcPr>
            <w:tcW w:w="1560" w:type="dxa"/>
            <w:tcBorders>
              <w:top w:val="single" w:sz="4" w:space="0" w:color="auto"/>
              <w:left w:val="single" w:sz="12" w:space="0" w:color="auto"/>
              <w:bottom w:val="single" w:sz="6"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6" w:space="0" w:color="auto"/>
              <w:right w:val="single" w:sz="12" w:space="0" w:color="auto"/>
            </w:tcBorders>
          </w:tcPr>
          <w:p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Histori  </w:t>
            </w:r>
          </w:p>
        </w:tc>
        <w:tc>
          <w:tcPr>
            <w:tcW w:w="992" w:type="dxa"/>
            <w:tcBorders>
              <w:top w:val="single" w:sz="4" w:space="0" w:color="auto"/>
              <w:left w:val="single" w:sz="12" w:space="0" w:color="auto"/>
              <w:bottom w:val="single" w:sz="6"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6" w:space="0" w:color="auto"/>
              <w:right w:val="double" w:sz="4" w:space="0" w:color="auto"/>
            </w:tcBorders>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11</w:t>
            </w:r>
          </w:p>
        </w:tc>
        <w:tc>
          <w:tcPr>
            <w:tcW w:w="1560" w:type="dxa"/>
            <w:tcBorders>
              <w:top w:val="single" w:sz="6"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Gjeografi  </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6"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w:t>
            </w:r>
          </w:p>
        </w:tc>
        <w:tc>
          <w:tcPr>
            <w:tcW w:w="1560" w:type="dxa"/>
            <w:tcBorders>
              <w:top w:val="single" w:sz="6"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rsidR="00A023A2" w:rsidRPr="00486BE8" w:rsidRDefault="00DD4E30"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Teknologji informacioni dhe komunikimi</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6" w:space="0" w:color="auto"/>
              <w:left w:val="single" w:sz="4" w:space="0" w:color="auto"/>
              <w:bottom w:val="single" w:sz="4" w:space="0" w:color="auto"/>
              <w:right w:val="double" w:sz="4" w:space="0" w:color="auto"/>
            </w:tcBorders>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rsidR="003236DF" w:rsidRPr="00486BE8" w:rsidRDefault="003236DF"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p>
        </w:tc>
        <w:tc>
          <w:tcPr>
            <w:tcW w:w="1560" w:type="dxa"/>
            <w:tcBorders>
              <w:top w:val="single" w:sz="6" w:space="0" w:color="auto"/>
              <w:left w:val="single" w:sz="12" w:space="0" w:color="auto"/>
              <w:bottom w:val="single" w:sz="4" w:space="0" w:color="auto"/>
              <w:right w:val="single" w:sz="12" w:space="0" w:color="auto"/>
            </w:tcBorders>
          </w:tcPr>
          <w:p w:rsidR="003236DF"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rsidR="003236DF"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Edukim fizik, sporte, shëndet  </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rsidR="003236DF"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6" w:space="0" w:color="auto"/>
              <w:left w:val="single" w:sz="4" w:space="0" w:color="auto"/>
              <w:bottom w:val="single" w:sz="4" w:space="0" w:color="auto"/>
              <w:right w:val="double" w:sz="4" w:space="0" w:color="auto"/>
            </w:tcBorders>
          </w:tcPr>
          <w:p w:rsidR="003236DF"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B</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Lëndët profesionale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6 (216)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A023A2" w:rsidRPr="00486BE8" w:rsidRDefault="005062FC"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9</w:t>
            </w:r>
            <w:r w:rsidR="00A023A2" w:rsidRPr="00486BE8">
              <w:rPr>
                <w:rFonts w:ascii="Times New Roman" w:eastAsia="Times New Roman" w:hAnsi="Times New Roman" w:cs="Times New Roman"/>
                <w:b/>
                <w:sz w:val="24"/>
                <w:szCs w:val="24"/>
                <w:lang w:val="sq-AL"/>
              </w:rPr>
              <w:t xml:space="preserve"> </w:t>
            </w:r>
            <w:r w:rsidRPr="00486BE8">
              <w:rPr>
                <w:rFonts w:ascii="Times New Roman" w:eastAsia="Times New Roman" w:hAnsi="Times New Roman" w:cs="Times New Roman"/>
                <w:b/>
                <w:sz w:val="24"/>
                <w:szCs w:val="24"/>
                <w:lang w:val="sq-AL"/>
              </w:rPr>
              <w:t>(306</w:t>
            </w:r>
            <w:r w:rsidR="00A023A2" w:rsidRPr="00486BE8">
              <w:rPr>
                <w:rFonts w:ascii="Times New Roman" w:eastAsia="Times New Roman" w:hAnsi="Times New Roman" w:cs="Times New Roman"/>
                <w:b/>
                <w:sz w:val="24"/>
                <w:szCs w:val="24"/>
                <w:lang w:val="sq-AL"/>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A023A2" w:rsidRPr="00486BE8" w:rsidRDefault="00924AD6" w:rsidP="00825BEC">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L-13-442-</w:t>
            </w:r>
            <w:r w:rsidR="00825BEC">
              <w:rPr>
                <w:rFonts w:ascii="Times" w:eastAsia="Batang" w:hAnsi="Times" w:cs="Times"/>
                <w:sz w:val="24"/>
                <w:szCs w:val="24"/>
                <w:lang w:val="de-CH" w:eastAsia="ko-KR"/>
              </w:rPr>
              <w:t>24</w:t>
            </w:r>
            <w:r w:rsidR="00A023A2" w:rsidRPr="00486BE8">
              <w:rPr>
                <w:rFonts w:ascii="Times" w:eastAsia="Batang" w:hAnsi="Times" w:cs="Times"/>
                <w:sz w:val="24"/>
                <w:szCs w:val="24"/>
                <w:lang w:val="de-CH" w:eastAsia="ko-KR"/>
              </w:rPr>
              <w:t xml:space="preserve"> </w:t>
            </w:r>
          </w:p>
        </w:tc>
        <w:tc>
          <w:tcPr>
            <w:tcW w:w="5953" w:type="dxa"/>
            <w:tcBorders>
              <w:top w:val="single" w:sz="12"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Organizimi i strukt</w:t>
            </w:r>
            <w:r w:rsidR="00E95082" w:rsidRPr="00486BE8">
              <w:rPr>
                <w:rFonts w:ascii="Times New Roman" w:eastAsia="Batang" w:hAnsi="Times New Roman" w:cs="Times New Roman"/>
                <w:sz w:val="24"/>
                <w:lang w:val="sq-AL" w:eastAsia="ko-KR"/>
              </w:rPr>
              <w:t>urave hoteliere dhe gastronomike</w:t>
            </w:r>
            <w:r w:rsidR="00592D5F" w:rsidRPr="00486BE8">
              <w:rPr>
                <w:rFonts w:ascii="Times New Roman" w:eastAsia="Batang" w:hAnsi="Times New Roman" w:cs="Times New Roman"/>
                <w:sz w:val="24"/>
                <w:lang w:val="sq-AL" w:eastAsia="ko-KR"/>
              </w:rPr>
              <w:t xml:space="preserve">       </w:t>
            </w:r>
          </w:p>
        </w:tc>
        <w:tc>
          <w:tcPr>
            <w:tcW w:w="992" w:type="dxa"/>
            <w:tcBorders>
              <w:top w:val="single" w:sz="12"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3</w:t>
            </w:r>
            <w:r w:rsidR="00E95082" w:rsidRPr="00486BE8">
              <w:rPr>
                <w:rFonts w:ascii="Times" w:eastAsia="Batang" w:hAnsi="Times" w:cs="Times"/>
                <w:sz w:val="24"/>
                <w:szCs w:val="24"/>
                <w:lang w:val="sq-AL" w:eastAsia="ko-KR"/>
              </w:rPr>
              <w:t xml:space="preserve"> </w:t>
            </w:r>
          </w:p>
        </w:tc>
        <w:tc>
          <w:tcPr>
            <w:tcW w:w="1083" w:type="dxa"/>
            <w:tcBorders>
              <w:top w:val="single" w:sz="12" w:space="0" w:color="auto"/>
              <w:left w:val="single" w:sz="4" w:space="0" w:color="auto"/>
              <w:bottom w:val="single" w:sz="4" w:space="0" w:color="auto"/>
              <w:right w:val="double" w:sz="4" w:space="0" w:color="auto"/>
            </w:tcBorders>
          </w:tcPr>
          <w:p w:rsidR="00A023A2" w:rsidRPr="00486BE8" w:rsidRDefault="00635E1B"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924AD6" w:rsidP="00825BEC">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L-13-443-</w:t>
            </w:r>
            <w:r w:rsidR="00825BEC">
              <w:rPr>
                <w:rFonts w:ascii="Times" w:eastAsia="Batang" w:hAnsi="Times" w:cs="Times"/>
                <w:sz w:val="24"/>
                <w:szCs w:val="24"/>
                <w:lang w:val="de-CH" w:eastAsia="ko-KR"/>
              </w:rPr>
              <w:t>24</w:t>
            </w:r>
          </w:p>
        </w:tc>
        <w:tc>
          <w:tcPr>
            <w:tcW w:w="5953" w:type="dxa"/>
            <w:tcBorders>
              <w:top w:val="single" w:sz="4"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Ushqim dhe pije</w:t>
            </w:r>
          </w:p>
        </w:tc>
        <w:tc>
          <w:tcPr>
            <w:tcW w:w="992" w:type="dxa"/>
            <w:tcBorders>
              <w:top w:val="single" w:sz="4"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3</w:t>
            </w:r>
            <w:r w:rsidR="00E95082" w:rsidRPr="00486BE8">
              <w:rPr>
                <w:rFonts w:ascii="Times" w:eastAsia="Batang" w:hAnsi="Times" w:cs="Times"/>
                <w:sz w:val="24"/>
                <w:szCs w:val="24"/>
                <w:lang w:val="sq-AL" w:eastAsia="ko-KR"/>
              </w:rPr>
              <w:t xml:space="preserve"> </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E95082"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r>
      <w:tr w:rsidR="00486BE8" w:rsidRPr="00486BE8" w:rsidTr="00DC2141">
        <w:tblPrEx>
          <w:tblBorders>
            <w:insideH w:val="none" w:sz="0" w:space="0" w:color="auto"/>
            <w:insideV w:val="none" w:sz="0" w:space="0" w:color="auto"/>
          </w:tblBorders>
        </w:tblPrEx>
        <w:trPr>
          <w:trHeight w:val="159"/>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924AD6"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L-13-036-22</w:t>
            </w:r>
          </w:p>
        </w:tc>
        <w:tc>
          <w:tcPr>
            <w:tcW w:w="5953" w:type="dxa"/>
            <w:tcBorders>
              <w:top w:val="single" w:sz="4"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Turizmi dhe mjedisi</w:t>
            </w:r>
            <w:r w:rsidR="00FF2A3D" w:rsidRPr="00486BE8">
              <w:rPr>
                <w:rFonts w:ascii="Times New Roman" w:eastAsia="Batang" w:hAnsi="Times New Roman" w:cs="Times New Roman"/>
                <w:sz w:val="24"/>
                <w:lang w:val="sq-AL" w:eastAsia="ko-KR"/>
              </w:rPr>
              <w:t xml:space="preserve">     </w:t>
            </w:r>
          </w:p>
        </w:tc>
        <w:tc>
          <w:tcPr>
            <w:tcW w:w="992" w:type="dxa"/>
            <w:tcBorders>
              <w:top w:val="single" w:sz="4"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 xml:space="preserve">- </w:t>
            </w:r>
          </w:p>
        </w:tc>
        <w:tc>
          <w:tcPr>
            <w:tcW w:w="1083" w:type="dxa"/>
            <w:tcBorders>
              <w:top w:val="single" w:sz="4" w:space="0" w:color="auto"/>
              <w:left w:val="single" w:sz="4" w:space="0" w:color="auto"/>
              <w:bottom w:val="single" w:sz="4" w:space="0" w:color="auto"/>
              <w:right w:val="double" w:sz="4" w:space="0" w:color="auto"/>
            </w:tcBorders>
            <w:vAlign w:val="center"/>
          </w:tcPr>
          <w:p w:rsidR="00A023A2" w:rsidRPr="00486BE8" w:rsidRDefault="00635E1B" w:rsidP="00A023A2">
            <w:pPr>
              <w:autoSpaceDE w:val="0"/>
              <w:autoSpaceDN w:val="0"/>
              <w:adjustRightInd w:val="0"/>
              <w:spacing w:after="0" w:line="240" w:lineRule="auto"/>
              <w:jc w:val="center"/>
              <w:rPr>
                <w:rFonts w:ascii="Times New Roman" w:eastAsia="Batang" w:hAnsi="Times New Roman" w:cs="Times"/>
                <w:sz w:val="24"/>
                <w:lang w:val="sq-AL" w:eastAsia="ko-KR"/>
              </w:rPr>
            </w:pPr>
            <w:r w:rsidRPr="00486BE8">
              <w:rPr>
                <w:rFonts w:ascii="Times New Roman" w:eastAsia="Batang" w:hAnsi="Times New Roman" w:cs="Times"/>
                <w:sz w:val="24"/>
                <w:lang w:val="sq-AL" w:eastAsia="ko-KR"/>
              </w:rPr>
              <w:t>2</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924AD6"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L-13-038-22</w:t>
            </w:r>
          </w:p>
        </w:tc>
        <w:tc>
          <w:tcPr>
            <w:tcW w:w="5953" w:type="dxa"/>
            <w:tcBorders>
              <w:top w:val="single" w:sz="4"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Trashëgimi kulturore dhe historike</w:t>
            </w:r>
            <w:r w:rsidR="00FF2A3D" w:rsidRPr="00486BE8">
              <w:rPr>
                <w:rFonts w:ascii="Times New Roman" w:eastAsia="Batang" w:hAnsi="Times New Roman" w:cs="Times New Roman"/>
                <w:sz w:val="24"/>
                <w:lang w:val="sq-AL" w:eastAsia="ko-KR"/>
              </w:rPr>
              <w:t xml:space="preserve"> </w:t>
            </w:r>
          </w:p>
        </w:tc>
        <w:tc>
          <w:tcPr>
            <w:tcW w:w="992" w:type="dxa"/>
            <w:tcBorders>
              <w:top w:val="single" w:sz="4"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New Roman" w:eastAsia="Batang" w:hAnsi="Times New Roman" w:cs="Times"/>
                <w:sz w:val="24"/>
                <w:lang w:val="sq-AL" w:eastAsia="ko-KR"/>
              </w:rPr>
              <w:t>-</w:t>
            </w:r>
          </w:p>
        </w:tc>
        <w:tc>
          <w:tcPr>
            <w:tcW w:w="1083" w:type="dxa"/>
            <w:tcBorders>
              <w:top w:val="single" w:sz="4" w:space="0" w:color="auto"/>
              <w:left w:val="single" w:sz="4" w:space="0" w:color="auto"/>
              <w:bottom w:val="single" w:sz="4" w:space="0" w:color="auto"/>
              <w:right w:val="double" w:sz="4" w:space="0" w:color="auto"/>
            </w:tcBorders>
            <w:vAlign w:val="center"/>
          </w:tcPr>
          <w:p w:rsidR="00A023A2" w:rsidRPr="00486BE8" w:rsidRDefault="00A023A2" w:rsidP="00A023A2">
            <w:pPr>
              <w:autoSpaceDE w:val="0"/>
              <w:autoSpaceDN w:val="0"/>
              <w:adjustRightInd w:val="0"/>
              <w:spacing w:after="0" w:line="240" w:lineRule="auto"/>
              <w:jc w:val="center"/>
              <w:rPr>
                <w:rFonts w:ascii="Times New Roman" w:eastAsia="Batang" w:hAnsi="Times New Roman" w:cs="Times"/>
                <w:sz w:val="24"/>
                <w:lang w:val="sq-AL" w:eastAsia="ko-KR"/>
              </w:rPr>
            </w:pPr>
            <w:r w:rsidRPr="00486BE8">
              <w:rPr>
                <w:rFonts w:ascii="Times New Roman" w:eastAsia="Batang" w:hAnsi="Times New Roman" w:cs="Times"/>
                <w:sz w:val="24"/>
                <w:lang w:val="sq-AL" w:eastAsia="ko-KR"/>
              </w:rPr>
              <w:t>2</w:t>
            </w:r>
          </w:p>
        </w:tc>
      </w:tr>
      <w:tr w:rsidR="00486BE8" w:rsidRPr="00486BE8" w:rsidTr="00FC157E">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C</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Module të detyruar të praktikës profesionale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837953" w:rsidRPr="00486BE8" w:rsidRDefault="00837953"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2</w:t>
            </w:r>
            <w:r w:rsidR="00DC2141" w:rsidRPr="00486BE8">
              <w:rPr>
                <w:rFonts w:ascii="Times New Roman" w:eastAsia="Times New Roman" w:hAnsi="Times New Roman" w:cs="Times New Roman"/>
                <w:b/>
                <w:sz w:val="24"/>
                <w:szCs w:val="24"/>
                <w:lang w:val="sq-AL"/>
              </w:rPr>
              <w:t xml:space="preserve"> (72)</w:t>
            </w: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A023A2" w:rsidRPr="00486BE8" w:rsidRDefault="005062FC" w:rsidP="005062FC">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14 (476</w:t>
            </w:r>
            <w:r w:rsidR="00DC2141" w:rsidRPr="00486BE8">
              <w:rPr>
                <w:rFonts w:ascii="Times New Roman" w:eastAsia="Times New Roman" w:hAnsi="Times New Roman" w:cs="Times New Roman"/>
                <w:b/>
                <w:sz w:val="24"/>
                <w:szCs w:val="24"/>
                <w:lang w:val="sq-AL"/>
              </w:rPr>
              <w:t>)</w:t>
            </w:r>
          </w:p>
        </w:tc>
      </w:tr>
      <w:tr w:rsidR="00486BE8" w:rsidRPr="00486BE8" w:rsidTr="005062FC">
        <w:tblPrEx>
          <w:tblBorders>
            <w:insideH w:val="none" w:sz="0" w:space="0" w:color="auto"/>
            <w:insideV w:val="none" w:sz="0" w:space="0" w:color="auto"/>
          </w:tblBorders>
        </w:tblPrEx>
        <w:trPr>
          <w:trHeight w:val="255"/>
          <w:jc w:val="center"/>
        </w:trPr>
        <w:tc>
          <w:tcPr>
            <w:tcW w:w="567" w:type="dxa"/>
            <w:tcBorders>
              <w:top w:val="single" w:sz="12"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A023A2" w:rsidRPr="00486BE8" w:rsidRDefault="00924AD6" w:rsidP="00731767">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M-13-1348-2</w:t>
            </w:r>
            <w:r w:rsidR="00731767">
              <w:rPr>
                <w:rFonts w:ascii="Times New Roman" w:eastAsia="Times New Roman" w:hAnsi="Times New Roman" w:cs="Times New Roman"/>
                <w:lang w:val="sq-AL"/>
              </w:rPr>
              <w:t>4</w:t>
            </w:r>
          </w:p>
        </w:tc>
        <w:tc>
          <w:tcPr>
            <w:tcW w:w="5953" w:type="dxa"/>
            <w:tcBorders>
              <w:top w:val="single" w:sz="12" w:space="0" w:color="auto"/>
              <w:left w:val="single" w:sz="12" w:space="0" w:color="auto"/>
              <w:bottom w:val="single" w:sz="4" w:space="0" w:color="auto"/>
              <w:right w:val="single" w:sz="12" w:space="0" w:color="auto"/>
            </w:tcBorders>
            <w:shd w:val="clear" w:color="auto" w:fill="auto"/>
          </w:tcPr>
          <w:p w:rsidR="00A023A2" w:rsidRPr="00486BE8" w:rsidRDefault="00A023A2" w:rsidP="002E3952">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 xml:space="preserve">Kuzhinë </w:t>
            </w:r>
          </w:p>
        </w:tc>
        <w:tc>
          <w:tcPr>
            <w:tcW w:w="992" w:type="dxa"/>
            <w:tcBorders>
              <w:top w:val="single" w:sz="12" w:space="0" w:color="auto"/>
              <w:left w:val="single" w:sz="12" w:space="0" w:color="auto"/>
              <w:bottom w:val="single" w:sz="4" w:space="0" w:color="auto"/>
              <w:right w:val="single" w:sz="4" w:space="0" w:color="auto"/>
            </w:tcBorders>
          </w:tcPr>
          <w:p w:rsidR="00A023A2" w:rsidRPr="00486BE8" w:rsidRDefault="00C5056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7</w:t>
            </w:r>
            <w:r w:rsidR="00E95082" w:rsidRPr="00486BE8">
              <w:rPr>
                <w:rFonts w:ascii="Times New Roman" w:eastAsia="Times New Roman" w:hAnsi="Times New Roman" w:cs="Times New Roman"/>
                <w:sz w:val="24"/>
                <w:szCs w:val="24"/>
                <w:lang w:val="sq-AL"/>
              </w:rPr>
              <w:t xml:space="preserve">2 </w:t>
            </w:r>
          </w:p>
        </w:tc>
        <w:tc>
          <w:tcPr>
            <w:tcW w:w="1083" w:type="dxa"/>
            <w:tcBorders>
              <w:top w:val="single" w:sz="12"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rsidTr="005062FC">
        <w:tblPrEx>
          <w:tblBorders>
            <w:insideH w:val="none" w:sz="0" w:space="0" w:color="auto"/>
            <w:insideV w:val="none" w:sz="0" w:space="0" w:color="auto"/>
          </w:tblBorders>
        </w:tblPrEx>
        <w:trPr>
          <w:trHeight w:val="255"/>
          <w:jc w:val="center"/>
        </w:trPr>
        <w:tc>
          <w:tcPr>
            <w:tcW w:w="567" w:type="dxa"/>
            <w:tcBorders>
              <w:top w:val="single" w:sz="1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12" w:space="0" w:color="auto"/>
              <w:left w:val="single" w:sz="12" w:space="0" w:color="auto"/>
              <w:bottom w:val="single" w:sz="4" w:space="0" w:color="auto"/>
              <w:right w:val="single" w:sz="12" w:space="0" w:color="auto"/>
            </w:tcBorders>
          </w:tcPr>
          <w:p w:rsidR="00FC157E" w:rsidRPr="00486BE8" w:rsidRDefault="00FC157E" w:rsidP="00731767">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M-13-1352-2</w:t>
            </w:r>
            <w:r w:rsidR="00731767">
              <w:rPr>
                <w:rFonts w:ascii="Times New Roman" w:eastAsia="Times New Roman" w:hAnsi="Times New Roman" w:cs="Times New Roman"/>
                <w:lang w:val="sq-AL"/>
              </w:rPr>
              <w:t>4</w:t>
            </w:r>
          </w:p>
        </w:tc>
        <w:tc>
          <w:tcPr>
            <w:tcW w:w="5953" w:type="dxa"/>
            <w:tcBorders>
              <w:top w:val="single" w:sz="1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Kuzhinë dhe pastiçeri    </w:t>
            </w:r>
          </w:p>
        </w:tc>
        <w:tc>
          <w:tcPr>
            <w:tcW w:w="992" w:type="dxa"/>
            <w:tcBorders>
              <w:top w:val="single" w:sz="1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1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136</w:t>
            </w:r>
          </w:p>
        </w:tc>
      </w:tr>
      <w:tr w:rsidR="00486BE8" w:rsidRPr="00486BE8" w:rsidTr="005062FC">
        <w:tblPrEx>
          <w:tblBorders>
            <w:insideH w:val="none" w:sz="0" w:space="0" w:color="auto"/>
            <w:insideV w:val="none" w:sz="0" w:space="0" w:color="auto"/>
          </w:tblBorders>
        </w:tblPrEx>
        <w:trPr>
          <w:trHeight w:val="255"/>
          <w:jc w:val="center"/>
        </w:trPr>
        <w:tc>
          <w:tcPr>
            <w:tcW w:w="567" w:type="dxa"/>
            <w:tcBorders>
              <w:top w:val="single" w:sz="4" w:space="0" w:color="auto"/>
              <w:left w:val="double" w:sz="4" w:space="0" w:color="auto"/>
              <w:bottom w:val="single" w:sz="2"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2" w:space="0" w:color="auto"/>
              <w:right w:val="single" w:sz="12" w:space="0" w:color="auto"/>
            </w:tcBorders>
          </w:tcPr>
          <w:p w:rsidR="00FC157E" w:rsidRPr="00486BE8" w:rsidRDefault="00FC157E" w:rsidP="00731767">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M-13-1349-2</w:t>
            </w:r>
            <w:r w:rsidR="00731767">
              <w:rPr>
                <w:rFonts w:ascii="Times New Roman" w:eastAsia="Times New Roman" w:hAnsi="Times New Roman" w:cs="Times New Roman"/>
                <w:lang w:val="sq-AL"/>
              </w:rPr>
              <w:t>4</w:t>
            </w:r>
          </w:p>
        </w:tc>
        <w:tc>
          <w:tcPr>
            <w:tcW w:w="5953" w:type="dxa"/>
            <w:tcBorders>
              <w:top w:val="single" w:sz="4" w:space="0" w:color="auto"/>
              <w:left w:val="single" w:sz="12" w:space="0" w:color="auto"/>
              <w:bottom w:val="single" w:sz="2"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restorant          </w:t>
            </w:r>
          </w:p>
        </w:tc>
        <w:tc>
          <w:tcPr>
            <w:tcW w:w="992" w:type="dxa"/>
            <w:tcBorders>
              <w:top w:val="single" w:sz="4" w:space="0" w:color="auto"/>
              <w:left w:val="single" w:sz="12" w:space="0" w:color="auto"/>
              <w:bottom w:val="single" w:sz="2"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4" w:space="0" w:color="auto"/>
              <w:left w:val="single" w:sz="4" w:space="0" w:color="auto"/>
              <w:bottom w:val="single" w:sz="2"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136</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w:t>
            </w:r>
            <w:r w:rsidRPr="00A701CC">
              <w:rPr>
                <w:rFonts w:ascii="Times New Roman" w:eastAsia="Times New Roman" w:hAnsi="Times New Roman" w:cs="Times New Roman"/>
                <w:lang w:val="sq-AL"/>
              </w:rPr>
              <w:t>0-</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recepsion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jc w:val="center"/>
            </w:pPr>
            <w:r w:rsidRPr="00486BE8">
              <w:t>68</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w:t>
            </w:r>
            <w:r w:rsidRPr="00A701CC">
              <w:rPr>
                <w:rFonts w:ascii="Times New Roman" w:eastAsia="Times New Roman" w:hAnsi="Times New Roman" w:cs="Times New Roman"/>
                <w:lang w:val="sq-AL"/>
              </w:rPr>
              <w:t>1</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pastrimi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1A778D"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2002</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A701CC">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bar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M-13-1816-22</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Komunikimi në gjuhën angleze në hoteleri-turizëm - 1</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 xml:space="preserve">  D</w:t>
            </w:r>
            <w:r w:rsidRPr="00486BE8">
              <w:rPr>
                <w:rFonts w:ascii="Times New Roman" w:eastAsia="Times New Roman" w:hAnsi="Times New Roman" w:cs="Times New Roman"/>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Modulet e praktikës profesionale me zgjedhje të detyruar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1 </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
                <w:sz w:val="24"/>
                <w:szCs w:val="24"/>
                <w:lang w:val="sq-AL"/>
              </w:rPr>
              <w:t>36)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2 (68)</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1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M-13-125-20</w:t>
            </w:r>
          </w:p>
        </w:tc>
        <w:tc>
          <w:tcPr>
            <w:tcW w:w="5953" w:type="dxa"/>
            <w:tcBorders>
              <w:top w:val="single" w:sz="1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Shërbimi në pushimet e kafesë            </w:t>
            </w:r>
          </w:p>
        </w:tc>
        <w:tc>
          <w:tcPr>
            <w:tcW w:w="992" w:type="dxa"/>
            <w:tcBorders>
              <w:top w:val="single" w:sz="1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w:t>
            </w:r>
          </w:p>
        </w:tc>
        <w:tc>
          <w:tcPr>
            <w:tcW w:w="1083" w:type="dxa"/>
            <w:tcBorders>
              <w:top w:val="single" w:sz="1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M-13-124-20</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e ushqimeve fast – food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M-13-1357-22</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menusë me asortimente të zonës, me bazë mishi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4</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M-13-1358-22</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e menusë me asortimente të zonës, me bazë peshku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M-13-127-22</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iCs/>
                <w:sz w:val="24"/>
                <w:szCs w:val="24"/>
                <w:lang w:val="sq-AL"/>
              </w:rPr>
              <w:t>Përgatitja e sallës së restorantit dhe shërbimi për festa</w:t>
            </w:r>
            <w:r w:rsidRPr="00486BE8">
              <w:rPr>
                <w:rFonts w:ascii="Times New Roman" w:eastAsia="Times New Roman" w:hAnsi="Times New Roman" w:cs="Times New Roman"/>
                <w:sz w:val="24"/>
                <w:szCs w:val="24"/>
                <w:lang w:val="sq-AL"/>
              </w:rPr>
              <w:t xml:space="preserve">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Gjithsej A+B+C+D</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30/31</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(1080/</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1116)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31/32</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(1054/</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1088)</w:t>
            </w:r>
          </w:p>
        </w:tc>
      </w:tr>
    </w:tbl>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rsidR="00A023A2" w:rsidRPr="00486BE8" w:rsidRDefault="00AD7462" w:rsidP="00AD746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 xml:space="preserve">IV. </w:t>
      </w:r>
      <w:r w:rsidR="00A023A2" w:rsidRPr="00486BE8">
        <w:rPr>
          <w:rFonts w:ascii="Times New Roman" w:eastAsia="Times New Roman" w:hAnsi="Times New Roman" w:cs="Times New Roman"/>
          <w:b/>
          <w:bCs/>
          <w:sz w:val="28"/>
          <w:szCs w:val="28"/>
          <w:lang w:val="sq-AL"/>
        </w:rPr>
        <w:t>Udhëzime për planin mësimor</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Kohëzgjatja e vitit shkollor është:</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Në klasën 10, viti shkollor ka gjithsej 36 javë (36 javë mësimore)</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Në klasën 11 viti shkollor ka gjithsej 36 javë (34 javë mësimore </w:t>
      </w:r>
      <w:r w:rsidRPr="00486BE8">
        <w:rPr>
          <w:rFonts w:ascii="Times New Roman" w:eastAsia="Times New Roman" w:hAnsi="Times New Roman" w:cs="Times New Roman"/>
          <w:sz w:val="24"/>
          <w:szCs w:val="24"/>
          <w:lang w:val="sq-AL"/>
        </w:rPr>
        <w:t>+ 1 javë për provimin e praktikës profesionale + 1 javë për provimin e teorisë profesionale)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w:t>
      </w:r>
      <w:r w:rsidR="0003556A" w:rsidRPr="00486BE8">
        <w:rPr>
          <w:rFonts w:ascii="Times New Roman" w:eastAsia="Times New Roman" w:hAnsi="Times New Roman" w:cs="Times New Roman"/>
          <w:bCs/>
          <w:sz w:val="24"/>
          <w:szCs w:val="24"/>
          <w:lang w:val="sq-AL"/>
        </w:rPr>
        <w:t xml:space="preserve"> javë mësimore ka jo më shumë 31</w:t>
      </w:r>
      <w:r w:rsidRPr="00486BE8">
        <w:rPr>
          <w:rFonts w:ascii="Times New Roman" w:eastAsia="Times New Roman" w:hAnsi="Times New Roman" w:cs="Times New Roman"/>
          <w:bCs/>
          <w:sz w:val="24"/>
          <w:szCs w:val="24"/>
          <w:lang w:val="sq-AL"/>
        </w:rPr>
        <w:t xml:space="preserve"> orë mësimore (teorike dhe praktike)</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orë mësimore zgjat 45 minuta</w:t>
      </w:r>
      <w:r w:rsidR="00943B42" w:rsidRPr="00486BE8">
        <w:rPr>
          <w:rFonts w:ascii="Times New Roman" w:eastAsia="Times New Roman" w:hAnsi="Times New Roman" w:cs="Times New Roman"/>
          <w:bCs/>
          <w:sz w:val="24"/>
          <w:szCs w:val="24"/>
          <w:lang w:val="sq-AL"/>
        </w:rPr>
        <w:t>.</w:t>
      </w:r>
    </w:p>
    <w:p w:rsidR="00486BE8"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Kurrikula i arsimit profesional në drejtimin </w:t>
      </w:r>
      <w:r w:rsidRPr="00486BE8">
        <w:rPr>
          <w:rFonts w:ascii="Times New Roman" w:eastAsia="Times New Roman" w:hAnsi="Times New Roman" w:cs="Times New Roman"/>
          <w:sz w:val="24"/>
          <w:szCs w:val="24"/>
          <w:lang w:val="sq-AL"/>
        </w:rPr>
        <w:t>”</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Cs/>
          <w:sz w:val="24"/>
          <w:szCs w:val="24"/>
          <w:lang w:val="sq-AL"/>
        </w:rPr>
        <w:t xml:space="preserve">, </w:t>
      </w:r>
      <w:r w:rsidR="00486BE8">
        <w:rPr>
          <w:rFonts w:ascii="Times New Roman" w:eastAsia="Times New Roman" w:hAnsi="Times New Roman" w:cs="Times New Roman"/>
          <w:bCs/>
          <w:sz w:val="24"/>
          <w:szCs w:val="24"/>
          <w:lang w:val="sq-AL"/>
        </w:rPr>
        <w:t>niveli II i KSHK, përbëhet nga 5</w:t>
      </w:r>
      <w:r w:rsidRPr="00486BE8">
        <w:rPr>
          <w:rFonts w:ascii="Times New Roman" w:eastAsia="Times New Roman" w:hAnsi="Times New Roman" w:cs="Times New Roman"/>
          <w:bCs/>
          <w:sz w:val="24"/>
          <w:szCs w:val="24"/>
          <w:lang w:val="sq-AL"/>
        </w:rPr>
        <w:t xml:space="preserve"> grupe elementesh kurrikulare:</w:t>
      </w:r>
    </w:p>
    <w:p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Lëndët e kulturës së përgjithshme, të përbashkëta për drejtimet e ndryshme të këtij niveli (programet e detajuara të tyre jepen në</w:t>
      </w:r>
      <w:r w:rsidR="00924AD6" w:rsidRPr="00486BE8">
        <w:rPr>
          <w:rFonts w:ascii="Times New Roman" w:eastAsia="Times New Roman" w:hAnsi="Times New Roman" w:cs="Times New Roman"/>
          <w:bCs/>
          <w:sz w:val="24"/>
          <w:szCs w:val="24"/>
          <w:lang w:val="sq-AL"/>
        </w:rPr>
        <w:t xml:space="preserve"> një dokument të veçantë të MAS</w:t>
      </w:r>
      <w:r w:rsidRPr="00486BE8">
        <w:rPr>
          <w:rFonts w:ascii="Times New Roman" w:eastAsia="Times New Roman" w:hAnsi="Times New Roman" w:cs="Times New Roman"/>
          <w:bCs/>
          <w:sz w:val="24"/>
          <w:szCs w:val="24"/>
          <w:lang w:val="sq-AL"/>
        </w:rPr>
        <w:t>)</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Lëndët e kulturës profesionale (programet e përgjithshme janë pjesë e këtij skeletkurrikuli)</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Modulet e praktikave profesionale të detyruara (përshkruesit e tyre janë pjesë e këtij skeletkurrikuli)</w:t>
      </w:r>
      <w:r w:rsidR="00943B42" w:rsidRPr="00486BE8">
        <w:rPr>
          <w:rFonts w:ascii="Times New Roman" w:eastAsia="Times New Roman" w:hAnsi="Times New Roman" w:cs="Times New Roman"/>
          <w:bCs/>
          <w:sz w:val="24"/>
          <w:szCs w:val="24"/>
          <w:lang w:val="sq-AL"/>
        </w:rPr>
        <w:t>.</w:t>
      </w:r>
    </w:p>
    <w:p w:rsidR="00A023A2"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Modulet e praktikave profesionale me zgjedhje të detyruar (përshkruesit e tyre janë pjesë e këtij skeletkurrikuli)</w:t>
      </w:r>
      <w:r w:rsidR="00943B42" w:rsidRPr="00486BE8">
        <w:rPr>
          <w:rFonts w:ascii="Times New Roman" w:eastAsia="Times New Roman" w:hAnsi="Times New Roman" w:cs="Times New Roman"/>
          <w:bCs/>
          <w:sz w:val="24"/>
          <w:szCs w:val="24"/>
          <w:lang w:val="sq-AL"/>
        </w:rPr>
        <w:t>.</w:t>
      </w:r>
    </w:p>
    <w:p w:rsidR="00486BE8" w:rsidRPr="00486BE8" w:rsidRDefault="00486BE8" w:rsidP="00486BE8">
      <w:pPr>
        <w:widowControl w:val="0"/>
        <w:autoSpaceDE w:val="0"/>
        <w:autoSpaceDN w:val="0"/>
        <w:adjustRightInd w:val="0"/>
        <w:spacing w:after="0" w:line="240" w:lineRule="auto"/>
        <w:ind w:left="360"/>
        <w:rPr>
          <w:rFonts w:ascii="Times New Roman" w:eastAsia="Times New Roman" w:hAnsi="Times New Roman" w:cs="Times New Roman"/>
          <w:bCs/>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Rekomandohet që modulet e praktikës profesionale të realizohen në ndarje ditore 3 orësh ose 6 orësh</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w:t>
      </w:r>
      <w:r w:rsidR="00943B42" w:rsidRPr="00486BE8">
        <w:rPr>
          <w:rFonts w:ascii="Times New Roman" w:eastAsia="Times New Roman" w:hAnsi="Times New Roman" w:cs="Times New Roman"/>
          <w:sz w:val="28"/>
          <w:szCs w:val="28"/>
          <w:lang w:val="sq-AL"/>
        </w:rPr>
        <w:t>.</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Udhëzime për procesin mësimor</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Mësuesit e lëndëve teorike profesionale dhe instruktorët e moduleve të praktikave profesionale duhet të përzgjedhin dhe përdorin forma dhe metoda mësimdhënieje të tilla që të nxisin maksimalisht të nxënit aktiv të nxënësve dhe të çojnë në krijimin tek ta, të kompetencave të punës, të plota dhe të qëndrueshme</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E rëndësishme është që </w:t>
      </w:r>
      <w:r w:rsidRPr="00486BE8">
        <w:rPr>
          <w:rFonts w:ascii="Times New Roman" w:eastAsia="Times New Roman" w:hAnsi="Times New Roman" w:cs="Times New Roman"/>
          <w:b/>
          <w:bCs/>
          <w:i/>
          <w:iCs/>
          <w:sz w:val="24"/>
          <w:szCs w:val="24"/>
          <w:lang w:val="sq-AL"/>
        </w:rPr>
        <w:t>planifikimi i mësimdhënies</w:t>
      </w:r>
      <w:r w:rsidRPr="00486BE8">
        <w:rPr>
          <w:rFonts w:ascii="Times New Roman" w:eastAsia="Times New Roman" w:hAnsi="Times New Roman" w:cs="Times New Roman"/>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Për këtë planifikim duhet një bashkëpunim i ngushtë i të gjithë personelit mësimdhënës dhe drejtues të shkollës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Elementi kyç për arritjen e suksesit në një proces të nxëni, është </w:t>
      </w:r>
      <w:r w:rsidRPr="00486BE8">
        <w:rPr>
          <w:rFonts w:ascii="Times New Roman" w:eastAsia="Times New Roman" w:hAnsi="Times New Roman" w:cs="Times New Roman"/>
          <w:i/>
          <w:iCs/>
          <w:sz w:val="24"/>
          <w:szCs w:val="24"/>
          <w:lang w:val="sq-AL"/>
        </w:rPr>
        <w:t>motivimi</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i/>
          <w:iCs/>
          <w:sz w:val="24"/>
          <w:szCs w:val="24"/>
          <w:lang w:val="sq-AL"/>
        </w:rPr>
        <w:t>i nxënësve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Njohja e vazhdueshme e nxënësve me shkallën e përmbushjes së objektivave nga ana e tyre përbën një mekanizëm të fuqishëm motivimi, i cili duhet të shihet me përparësi nga mësuesit</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 xml:space="preserve">Një element tjetër që ndihmon suksesin është </w:t>
      </w:r>
      <w:r w:rsidRPr="00486BE8">
        <w:rPr>
          <w:rFonts w:ascii="Times New Roman" w:eastAsia="Times New Roman" w:hAnsi="Times New Roman" w:cs="Times New Roman"/>
          <w:i/>
          <w:iCs/>
          <w:sz w:val="24"/>
          <w:szCs w:val="24"/>
          <w:lang w:val="sq-AL"/>
        </w:rPr>
        <w:t>integrimi i teorisë me praktikën</w:t>
      </w:r>
      <w:r w:rsidRPr="00486BE8">
        <w:rPr>
          <w:rFonts w:ascii="Times New Roman" w:eastAsia="Times New Roman" w:hAnsi="Times New Roman" w:cs="Times New Roman"/>
          <w:sz w:val="24"/>
          <w:szCs w:val="24"/>
          <w:lang w:val="sq-AL"/>
        </w:rPr>
        <w:t xml:space="preserve"> e profesionit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Parimi i “të nxënit duke bërë” duhet të gjejë vendin e duhur në procesin e të mësuarit në shkollat </w:t>
      </w:r>
      <w:r w:rsidRPr="00486BE8">
        <w:rPr>
          <w:rFonts w:ascii="Times New Roman" w:eastAsia="Times New Roman" w:hAnsi="Times New Roman" w:cs="Times New Roman"/>
          <w:sz w:val="24"/>
          <w:szCs w:val="24"/>
          <w:lang w:val="sq-AL"/>
        </w:rPr>
        <w:lastRenderedPageBreak/>
        <w:t xml:space="preserve">profesionale të drejtimit </w:t>
      </w:r>
      <w:r w:rsidRPr="00486BE8">
        <w:rPr>
          <w:rFonts w:ascii="Times New Roman" w:eastAsia="Times New Roman" w:hAnsi="Times New Roman" w:cs="Times New Roman"/>
          <w:bCs/>
          <w:sz w:val="24"/>
          <w:szCs w:val="24"/>
          <w:lang w:val="sq-AL"/>
        </w:rPr>
        <w:t>“</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Cs/>
          <w:sz w:val="24"/>
          <w:szCs w:val="24"/>
          <w:lang w:val="sq-AL"/>
        </w:rPr>
        <w:t>, niveli II i KSHK</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Mësuesit dhe instruktorët duhet të përdorin metoda të tilla të të mësuarit që zhvillojnë jo vetëm njohuritë teorike, shkathtësitë dhe shprehitë praktike të nxënësve, por edhe qëndrimet e tyre ndaj jetës, punës dhe shoqërisë në përgjithësi</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i/>
          <w:iCs/>
          <w:sz w:val="24"/>
          <w:szCs w:val="24"/>
          <w:lang w:val="sq-AL"/>
        </w:rPr>
        <w:t>Puna në grup</w:t>
      </w:r>
      <w:r w:rsidRPr="00486BE8">
        <w:rPr>
          <w:rFonts w:ascii="Times New Roman" w:eastAsia="Times New Roman" w:hAnsi="Times New Roman" w:cs="Times New Roman"/>
          <w:sz w:val="24"/>
          <w:szCs w:val="24"/>
          <w:lang w:val="sq-AL"/>
        </w:rPr>
        <w:t xml:space="preserve"> dhe </w:t>
      </w:r>
      <w:r w:rsidRPr="00486BE8">
        <w:rPr>
          <w:rFonts w:ascii="Times New Roman" w:eastAsia="Times New Roman" w:hAnsi="Times New Roman" w:cs="Times New Roman"/>
          <w:i/>
          <w:iCs/>
          <w:sz w:val="24"/>
          <w:szCs w:val="24"/>
          <w:lang w:val="sq-AL"/>
        </w:rPr>
        <w:t>Puna me projekte</w:t>
      </w:r>
      <w:r w:rsidRPr="00486BE8">
        <w:rPr>
          <w:rFonts w:ascii="Times New Roman" w:eastAsia="Times New Roman" w:hAnsi="Times New Roman" w:cs="Times New Roman"/>
          <w:sz w:val="24"/>
          <w:szCs w:val="24"/>
          <w:lang w:val="sq-AL"/>
        </w:rPr>
        <w:t xml:space="preserve"> janë dy nga format bazë të organizimit të mësimit (teorik ose praktik) për të zhvilluar </w:t>
      </w:r>
      <w:r w:rsidRPr="00486BE8">
        <w:rPr>
          <w:rFonts w:ascii="Times New Roman" w:eastAsia="Times New Roman" w:hAnsi="Times New Roman" w:cs="Times New Roman"/>
          <w:i/>
          <w:iCs/>
          <w:sz w:val="24"/>
          <w:szCs w:val="24"/>
          <w:lang w:val="sq-AL"/>
        </w:rPr>
        <w:t>kompetencat kyçe</w:t>
      </w:r>
      <w:r w:rsidRPr="00486BE8">
        <w:rPr>
          <w:rFonts w:ascii="Times New Roman" w:eastAsia="Times New Roman" w:hAnsi="Times New Roman" w:cs="Times New Roman"/>
          <w:sz w:val="24"/>
          <w:szCs w:val="24"/>
          <w:lang w:val="sq-AL"/>
        </w:rPr>
        <w:t>, të nevojshme për zgjidhjen e problemeve që kanë të bëjnë me veprimtarinë profesionale në veçanti dhe jetën e profesionistit të ardhshëm, në përgjithësi</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Një parim tjetër që duhet respektuar nga mësuesit dhe instruktorët është fakti që </w:t>
      </w:r>
      <w:r w:rsidRPr="00486BE8">
        <w:rPr>
          <w:rFonts w:ascii="Times New Roman" w:eastAsia="Times New Roman" w:hAnsi="Times New Roman" w:cs="Times New Roman"/>
          <w:i/>
          <w:iCs/>
          <w:sz w:val="24"/>
          <w:szCs w:val="24"/>
          <w:lang w:val="sq-AL"/>
        </w:rPr>
        <w:t>të nxënit nuk ndodh vetëm në mjediset e shkollës, por edhe jashtë tyre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Dhënia e detyrave dhe puna kërkimore e pavarur e nxënësve ka një ndikim të dukshëm në formimin e tyre si profesionistë të ardhshëm të drejtimit profesional “Hoteleri- </w:t>
      </w:r>
      <w:r w:rsidR="00B73481"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es-MX"/>
        </w:rPr>
        <w:t>Në rastin e nxënësve me aftësi të kufizuara, mësuesit duhet të përshtasin programet e lëndëve dhe përshkruesit e moduleve në përputhje me mundësitë e tyre, si dhe të krijojnë kushte për zbatimin e tyre</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Udhëzime për vlerësimin dhe provimet</w:t>
      </w:r>
    </w:p>
    <w:p w:rsidR="000778A2" w:rsidRPr="00486BE8" w:rsidRDefault="000778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r w:rsidRPr="00486BE8">
        <w:rPr>
          <w:rFonts w:ascii="Times New Roman" w:eastAsia="Times New Roman" w:hAnsi="Times New Roman" w:cs="Times New Roman"/>
          <w:sz w:val="24"/>
          <w:szCs w:val="24"/>
          <w:lang w:val="es-MX"/>
        </w:rPr>
        <w:t>Vlerësimi vjetor i nxënësve në lëndët teorike profesionale dhe modulet e praktikave profesionale bëhet nga vetë mësuesit dhe instruktorët përkatës, me metoda dhe instrumente vlerësimi të përgatitura ose përzgjedhura nga vetë ata</w:t>
      </w:r>
      <w:r w:rsidR="00943B42" w:rsidRPr="00486BE8">
        <w:rPr>
          <w:rFonts w:ascii="Times New Roman" w:eastAsia="Times New Roman" w:hAnsi="Times New Roman" w:cs="Times New Roman"/>
          <w:sz w:val="24"/>
          <w:szCs w:val="24"/>
          <w:lang w:val="es-MX"/>
        </w:rPr>
        <w:t>.</w:t>
      </w:r>
      <w:r w:rsidRPr="00486BE8">
        <w:rPr>
          <w:rFonts w:ascii="Times New Roman" w:eastAsia="Times New Roman" w:hAnsi="Times New Roman" w:cs="Times New Roman"/>
          <w:sz w:val="24"/>
          <w:szCs w:val="24"/>
          <w:lang w:val="es-MX"/>
        </w:rPr>
        <w:t xml:space="preserve"> Vlerësimi i nxënësve të bëhet me nota (4-10) si për lëndët teorike, ashtu edhe për modulet praktike, si gjatë vitit, ashtu edhe në provimet përfundimtare</w:t>
      </w:r>
      <w:r w:rsidR="00943B42" w:rsidRPr="00486BE8">
        <w:rPr>
          <w:rFonts w:ascii="Times New Roman" w:eastAsia="Times New Roman" w:hAnsi="Times New Roman" w:cs="Times New Roman"/>
          <w:sz w:val="24"/>
          <w:szCs w:val="24"/>
          <w:lang w:val="es-MX"/>
        </w:rPr>
        <w:t>.</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CYR"/>
          <w:sz w:val="24"/>
          <w:szCs w:val="24"/>
          <w:lang w:val="es-MX"/>
        </w:rPr>
      </w:pPr>
      <w:r w:rsidRPr="00486BE8">
        <w:rPr>
          <w:rFonts w:ascii="Times New Roman" w:eastAsia="Times New Roman" w:hAnsi="Times New Roman" w:cs="Times New Roman"/>
          <w:sz w:val="24"/>
          <w:szCs w:val="24"/>
          <w:lang w:val="es-MX"/>
        </w:rPr>
        <w:t>Në përfundim të klasës së nj</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mb</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dhjet</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 nx</w:t>
      </w:r>
      <w:r w:rsidRPr="00486BE8">
        <w:rPr>
          <w:rFonts w:ascii="Times New Roman" w:eastAsia="Times New Roman" w:hAnsi="Times New Roman" w:cs="Times New Roman"/>
          <w:sz w:val="24"/>
          <w:szCs w:val="24"/>
          <w:lang w:val="es-MX"/>
        </w:rPr>
        <w:t>ënësi i arsimuar ne drejtimin profesional</w:t>
      </w:r>
      <w:r w:rsidRPr="00486BE8">
        <w:rPr>
          <w:rFonts w:ascii="Times New Roman" w:eastAsia="Times New Roman" w:hAnsi="Times New Roman" w:cs="Times New Roman"/>
          <w:i/>
          <w:iCs/>
          <w:sz w:val="24"/>
          <w:szCs w:val="24"/>
          <w:lang w:val="es-MX"/>
        </w:rPr>
        <w:t xml:space="preserve"> </w:t>
      </w:r>
      <w:r w:rsidRPr="00486BE8">
        <w:rPr>
          <w:rFonts w:ascii="Times New Roman" w:eastAsia="Times New Roman" w:hAnsi="Times New Roman" w:cs="Times New Roman"/>
          <w:iCs/>
          <w:sz w:val="24"/>
          <w:szCs w:val="24"/>
          <w:lang w:val="es-MX"/>
        </w:rPr>
        <w:t>“</w:t>
      </w:r>
      <w:r w:rsidR="00B73481" w:rsidRPr="00486BE8">
        <w:rPr>
          <w:rFonts w:ascii="Times New Roman" w:eastAsia="Times New Roman" w:hAnsi="Times New Roman" w:cs="Times New Roman"/>
          <w:iCs/>
          <w:sz w:val="24"/>
          <w:szCs w:val="24"/>
          <w:lang w:val="es-MX"/>
        </w:rPr>
        <w:t>Hoteleri-Turizëm</w:t>
      </w:r>
      <w:r w:rsidRPr="00486BE8">
        <w:rPr>
          <w:rFonts w:ascii="Times New Roman" w:eastAsia="Times New Roman" w:hAnsi="Times New Roman" w:cs="Times New Roman"/>
          <w:iCs/>
          <w:sz w:val="24"/>
          <w:szCs w:val="24"/>
          <w:lang w:val="es-MX"/>
        </w:rPr>
        <w:t>”, niveli II i KSHK</w:t>
      </w:r>
      <w:r w:rsidRPr="00486BE8">
        <w:rPr>
          <w:rFonts w:ascii="Times New Roman" w:eastAsia="Times New Roman" w:hAnsi="Times New Roman" w:cs="Times New Roman"/>
          <w:i/>
          <w:iCs/>
          <w:sz w:val="24"/>
          <w:szCs w:val="24"/>
          <w:lang w:val="es-MX"/>
        </w:rPr>
        <w:t>,</w:t>
      </w:r>
      <w:r w:rsidRPr="00486BE8">
        <w:rPr>
          <w:rFonts w:ascii="Times New Roman" w:eastAsia="Times New Roman" w:hAnsi="Times New Roman" w:cs="Times New Roman"/>
          <w:sz w:val="24"/>
          <w:szCs w:val="24"/>
          <w:lang w:val="es-MX"/>
        </w:rPr>
        <w:t xml:space="preserve"> i n</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nshtrohet provimeve t</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 xml:space="preserve"> m</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 xml:space="preserve">poshtme: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a) Provimi i teorisë profesionale të integruar</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b) Provimi i praktikës profesionale të integruar</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Në këto provime ata vlerësohen për shkallën e përvetësimit të kompetencave profesionale (njohurive, shprehive, vlerave dhe qëndrimeve), të nevojshme për të punuar në veprimtari të ndryshme profesionale që operojnë në fushën e </w:t>
      </w:r>
      <w:r w:rsidR="00924AD6" w:rsidRPr="00486BE8">
        <w:rPr>
          <w:rFonts w:ascii="Times New Roman" w:eastAsia="Times New Roman" w:hAnsi="Times New Roman" w:cs="Times New Roman"/>
          <w:sz w:val="24"/>
          <w:szCs w:val="24"/>
          <w:lang w:val="it-IT"/>
        </w:rPr>
        <w:t>h</w:t>
      </w:r>
      <w:r w:rsidRPr="00486BE8">
        <w:rPr>
          <w:rFonts w:ascii="Times New Roman" w:eastAsia="Times New Roman" w:hAnsi="Times New Roman" w:cs="Times New Roman"/>
          <w:sz w:val="24"/>
          <w:szCs w:val="24"/>
          <w:lang w:val="it-IT"/>
        </w:rPr>
        <w:t>oteleri-</w:t>
      </w:r>
      <w:r w:rsidR="00924AD6" w:rsidRPr="00486BE8">
        <w:rPr>
          <w:rFonts w:ascii="Times New Roman" w:eastAsia="Times New Roman" w:hAnsi="Times New Roman" w:cs="Times New Roman"/>
          <w:sz w:val="24"/>
          <w:szCs w:val="24"/>
          <w:lang w:val="it-IT"/>
        </w:rPr>
        <w:t>t</w:t>
      </w:r>
      <w:r w:rsidRPr="00486BE8">
        <w:rPr>
          <w:rFonts w:ascii="Times New Roman" w:eastAsia="Times New Roman" w:hAnsi="Times New Roman" w:cs="Times New Roman"/>
          <w:sz w:val="24"/>
          <w:szCs w:val="24"/>
          <w:lang w:val="it-IT"/>
        </w:rPr>
        <w:t>urizmit, dhe u jepet certifikata në të cilën evidentohen notat përfundimtare t</w:t>
      </w:r>
      <w:r w:rsidR="006A303E" w:rsidRPr="00486BE8">
        <w:rPr>
          <w:rFonts w:ascii="Times New Roman" w:eastAsia="Times New Roman" w:hAnsi="Times New Roman" w:cs="Times New Roman"/>
          <w:sz w:val="24"/>
          <w:szCs w:val="24"/>
          <w:lang w:val="it-IT"/>
        </w:rPr>
        <w:t>ë lëndëve teorike profesionale,</w:t>
      </w:r>
      <w:r w:rsidRPr="00486BE8">
        <w:rPr>
          <w:rFonts w:ascii="Times New Roman" w:eastAsia="Times New Roman" w:hAnsi="Times New Roman" w:cs="Times New Roman"/>
          <w:sz w:val="24"/>
          <w:szCs w:val="24"/>
          <w:lang w:val="it-IT"/>
        </w:rPr>
        <w:t xml:space="preserve"> të moduleve të praktikës profesionale, të lëndëve të përgjithshme, për çdo vit shkollor, si dhe rezultatet e dy provimeve përfundimtare të nivelit II të KSHK</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VII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Të dhëna për certifikatën që fitohet në përfundim të arsimit profesional në drejtimin “</w:t>
      </w:r>
      <w:r w:rsidR="00B73481" w:rsidRPr="00486BE8">
        <w:rPr>
          <w:rFonts w:ascii="Times New Roman" w:eastAsia="Times New Roman" w:hAnsi="Times New Roman" w:cs="Times New Roman"/>
          <w:b/>
          <w:bCs/>
          <w:sz w:val="28"/>
          <w:szCs w:val="28"/>
          <w:lang w:val="sq-AL"/>
        </w:rPr>
        <w:t>Hoteleri-Turizëm</w:t>
      </w:r>
      <w:r w:rsidRPr="00486BE8">
        <w:rPr>
          <w:rFonts w:ascii="Times New Roman" w:eastAsia="Times New Roman" w:hAnsi="Times New Roman" w:cs="Times New Roman"/>
          <w:b/>
          <w:bCs/>
          <w:sz w:val="28"/>
          <w:szCs w:val="28"/>
          <w:lang w:val="sq-AL"/>
        </w:rPr>
        <w:t>”, niveli II i KSHK</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rsidR="00A023A2" w:rsidRPr="001872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eastAsia="Times New Roman" w:hAnsi="Times New Roman" w:cs="Times New Roman"/>
          <w:sz w:val="24"/>
          <w:szCs w:val="24"/>
          <w:lang w:val="sq-AL"/>
        </w:rPr>
        <w:t>Me përfundimin e sukssshëm të arsi</w:t>
      </w:r>
      <w:r w:rsidR="008B6F3E" w:rsidRPr="001872A2">
        <w:rPr>
          <w:rFonts w:ascii="Times New Roman" w:eastAsia="Times New Roman" w:hAnsi="Times New Roman" w:cs="Times New Roman"/>
          <w:sz w:val="24"/>
          <w:szCs w:val="24"/>
          <w:lang w:val="sq-AL"/>
        </w:rPr>
        <w:t>e</w:t>
      </w:r>
      <w:r w:rsidRPr="001872A2">
        <w:rPr>
          <w:rFonts w:ascii="Times New Roman" w:eastAsia="Times New Roman" w:hAnsi="Times New Roman" w:cs="Times New Roman"/>
          <w:sz w:val="24"/>
          <w:szCs w:val="24"/>
          <w:lang w:val="sq-AL"/>
        </w:rPr>
        <w:t>mit profesional në drejtimin mësimor “</w:t>
      </w:r>
      <w:r w:rsidR="00B73481" w:rsidRPr="001872A2">
        <w:rPr>
          <w:rFonts w:ascii="Times New Roman" w:eastAsia="Times New Roman" w:hAnsi="Times New Roman" w:cs="Times New Roman"/>
          <w:sz w:val="24"/>
          <w:szCs w:val="24"/>
          <w:lang w:val="sq-AL"/>
        </w:rPr>
        <w:t>Hoteleri-Turizëm</w:t>
      </w:r>
      <w:r w:rsidRPr="001872A2">
        <w:rPr>
          <w:rFonts w:ascii="Times New Roman" w:eastAsia="Times New Roman" w:hAnsi="Times New Roman" w:cs="Times New Roman"/>
          <w:sz w:val="24"/>
          <w:szCs w:val="24"/>
          <w:lang w:val="sq-AL"/>
        </w:rPr>
        <w:t xml:space="preserve">”, niveli II i KSHK, shkolla profesionale e </w:t>
      </w:r>
      <w:r w:rsidR="008B6F3E" w:rsidRPr="001872A2">
        <w:rPr>
          <w:rFonts w:ascii="Times New Roman" w:eastAsia="Times New Roman" w:hAnsi="Times New Roman" w:cs="Times New Roman"/>
          <w:sz w:val="24"/>
          <w:szCs w:val="24"/>
          <w:lang w:val="sq-AL"/>
        </w:rPr>
        <w:t>pajis nxënësin me Certifikatën e aftësimit profesional dhe Suplementin përkatës të cilat njihen në territorin e Republikës së Shqipërisë. Sipas modelit të miratuar nga Ministria përgjegjëse e AFP-së</w:t>
      </w:r>
      <w:r w:rsidRPr="001872A2">
        <w:rPr>
          <w:rFonts w:ascii="Times New Roman" w:eastAsia="Times New Roman" w:hAnsi="Times New Roman" w:cs="Times New Roman"/>
          <w:sz w:val="24"/>
          <w:szCs w:val="24"/>
          <w:lang w:val="sq-AL"/>
        </w:rPr>
        <w:t>, këto dëshmi përmbajnë:</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 Të dhënat për nxënësin, shkollën, vitin e për</w:t>
      </w:r>
      <w:r w:rsidR="006A303E" w:rsidRPr="00486BE8">
        <w:rPr>
          <w:rFonts w:ascii="Times New Roman" w:eastAsia="Times New Roman" w:hAnsi="Times New Roman" w:cs="Times New Roman"/>
          <w:sz w:val="24"/>
          <w:szCs w:val="24"/>
          <w:lang w:val="sq-AL"/>
        </w:rPr>
        <w:t>fundimit, kualifikimin e fituar</w:t>
      </w:r>
      <w:r w:rsidRPr="00486BE8">
        <w:rPr>
          <w:rFonts w:ascii="Times New Roman" w:eastAsia="Times New Roman" w:hAnsi="Times New Roman" w:cs="Times New Roman"/>
          <w:sz w:val="24"/>
          <w:szCs w:val="24"/>
          <w:lang w:val="sq-AL"/>
        </w:rPr>
        <w:t xml:space="preserve"> etj</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b) Të dhëna për re</w:t>
      </w:r>
      <w:r w:rsidR="006A303E" w:rsidRPr="00486BE8">
        <w:rPr>
          <w:rFonts w:ascii="Times New Roman" w:eastAsia="Times New Roman" w:hAnsi="Times New Roman" w:cs="Times New Roman"/>
          <w:sz w:val="24"/>
          <w:szCs w:val="24"/>
          <w:lang w:val="it-IT"/>
        </w:rPr>
        <w:t>zulatet e arrritura nga nxënësi.</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rezultatet në lëndët e përgjithshme, lëndët profesionale dhe modulet profesionale, për çdo vit shkollor</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rezultatet e dy provimeve përfundimtare të Nivelit II të KSHK</w:t>
      </w:r>
      <w:r w:rsidR="00943B42" w:rsidRPr="00486BE8">
        <w:rPr>
          <w:rFonts w:ascii="Times New Roman" w:eastAsia="Times New Roman" w:hAnsi="Times New Roman" w:cs="Times New Roman"/>
          <w:sz w:val="24"/>
          <w:szCs w:val="24"/>
          <w:lang w:val="it-IT"/>
        </w:rPr>
        <w:t>.</w:t>
      </w:r>
    </w:p>
    <w:p w:rsidR="00A023A2" w:rsidRPr="00486BE8" w:rsidRDefault="000778A2" w:rsidP="00635E1B">
      <w:pPr>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br w:type="page"/>
      </w:r>
      <w:r w:rsidR="00A023A2" w:rsidRPr="00486BE8">
        <w:rPr>
          <w:rFonts w:ascii="Times New Roman" w:eastAsia="Times New Roman" w:hAnsi="Times New Roman" w:cs="Times New Roman"/>
          <w:b/>
          <w:bCs/>
          <w:sz w:val="28"/>
          <w:szCs w:val="28"/>
          <w:lang w:val="sq-AL"/>
        </w:rPr>
        <w:lastRenderedPageBreak/>
        <w:t>VIII</w:t>
      </w:r>
      <w:r w:rsidR="00943B42" w:rsidRPr="00486BE8">
        <w:rPr>
          <w:rFonts w:ascii="Times New Roman" w:eastAsia="Times New Roman" w:hAnsi="Times New Roman" w:cs="Times New Roman"/>
          <w:b/>
          <w:bCs/>
          <w:sz w:val="28"/>
          <w:szCs w:val="28"/>
          <w:lang w:val="sq-AL"/>
        </w:rPr>
        <w:t>.</w:t>
      </w:r>
      <w:r w:rsidR="00A023A2" w:rsidRPr="00486BE8">
        <w:rPr>
          <w:rFonts w:ascii="Times New Roman" w:eastAsia="Times New Roman" w:hAnsi="Times New Roman" w:cs="Times New Roman"/>
          <w:b/>
          <w:bCs/>
          <w:sz w:val="28"/>
          <w:szCs w:val="28"/>
          <w:lang w:val="sq-AL"/>
        </w:rPr>
        <w:t xml:space="preserve"> Programet e përgjithshme të lëndëve teorike profesionale</w:t>
      </w:r>
      <w:r w:rsidR="00943B42" w:rsidRPr="00486BE8">
        <w:rPr>
          <w:rFonts w:ascii="Times New Roman" w:eastAsia="Times New Roman" w:hAnsi="Times New Roman" w:cs="Times New Roman"/>
          <w:b/>
          <w:bCs/>
          <w:sz w:val="28"/>
          <w:szCs w:val="28"/>
          <w:lang w:val="sq-AL"/>
        </w:rPr>
        <w:t>.</w:t>
      </w:r>
      <w:r w:rsidR="00A023A2" w:rsidRPr="00486BE8">
        <w:rPr>
          <w:rFonts w:ascii="Times New Roman" w:eastAsia="Times New Roman" w:hAnsi="Times New Roman" w:cs="Times New Roman"/>
          <w:b/>
          <w:bCs/>
          <w:sz w:val="28"/>
          <w:szCs w:val="28"/>
          <w:lang w:val="sq-AL"/>
        </w:rPr>
        <w:t xml:space="preserve"> </w:t>
      </w: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highlight w:val="lightGray"/>
          <w:shd w:val="clear" w:color="auto" w:fill="B3B3B3"/>
          <w:lang w:val="sq-AL"/>
        </w:rPr>
      </w:pPr>
      <w:r w:rsidRPr="00486BE8">
        <w:rPr>
          <w:rFonts w:ascii="Times New Roman" w:eastAsia="Times New Roman" w:hAnsi="Times New Roman" w:cs="Times New Roman"/>
          <w:b/>
          <w:bCs/>
          <w:iCs/>
          <w:sz w:val="24"/>
          <w:szCs w:val="24"/>
          <w:highlight w:val="lightGray"/>
          <w:shd w:val="clear" w:color="auto" w:fill="B3B3B3"/>
          <w:lang w:val="sq-AL"/>
        </w:rPr>
        <w:t>1</w:t>
      </w:r>
      <w:r w:rsidR="00943B42" w:rsidRPr="00486BE8">
        <w:rPr>
          <w:rFonts w:ascii="Times New Roman" w:eastAsia="Times New Roman" w:hAnsi="Times New Roman" w:cs="Times New Roman"/>
          <w:b/>
          <w:bCs/>
          <w:iCs/>
          <w:sz w:val="24"/>
          <w:szCs w:val="24"/>
          <w:highlight w:val="lightGray"/>
          <w:shd w:val="clear" w:color="auto" w:fill="B3B3B3"/>
          <w:lang w:val="sq-AL"/>
        </w:rPr>
        <w:t>.</w:t>
      </w:r>
      <w:r w:rsidRPr="00486BE8">
        <w:rPr>
          <w:rFonts w:ascii="Times New Roman" w:eastAsia="Times New Roman" w:hAnsi="Times New Roman" w:cs="Times New Roman"/>
          <w:b/>
          <w:bCs/>
          <w:iCs/>
          <w:sz w:val="24"/>
          <w:szCs w:val="24"/>
          <w:highlight w:val="lightGray"/>
          <w:shd w:val="clear" w:color="auto" w:fill="B3B3B3"/>
          <w:lang w:val="sq-AL"/>
        </w:rPr>
        <w:t xml:space="preserve"> Lënda </w:t>
      </w:r>
      <w:r w:rsidRPr="00486BE8">
        <w:rPr>
          <w:rFonts w:ascii="Times New Roman" w:eastAsia="Times New Roman" w:hAnsi="Times New Roman" w:cs="Times New Roman"/>
          <w:b/>
          <w:bCs/>
          <w:sz w:val="24"/>
          <w:szCs w:val="24"/>
          <w:highlight w:val="lightGray"/>
          <w:shd w:val="clear" w:color="auto" w:fill="B3B3B3"/>
          <w:lang w:val="sq-AL"/>
        </w:rPr>
        <w:t>“Organizimi i strukturave hoteliere dhe gastronomike”,</w:t>
      </w:r>
      <w:r w:rsidR="00924AD6" w:rsidRPr="00486BE8">
        <w:rPr>
          <w:rFonts w:ascii="Times New Roman" w:eastAsia="Times New Roman" w:hAnsi="Times New Roman" w:cs="Times New Roman"/>
          <w:b/>
          <w:bCs/>
          <w:sz w:val="24"/>
          <w:szCs w:val="24"/>
          <w:highlight w:val="lightGray"/>
          <w:shd w:val="clear" w:color="auto" w:fill="B3B3B3"/>
          <w:lang w:val="sq-AL"/>
        </w:rPr>
        <w:t xml:space="preserve"> (L-13-442-</w:t>
      </w:r>
      <w:r w:rsidR="00825BEC">
        <w:rPr>
          <w:rFonts w:ascii="Times New Roman" w:eastAsia="Times New Roman" w:hAnsi="Times New Roman" w:cs="Times New Roman"/>
          <w:b/>
          <w:bCs/>
          <w:sz w:val="24"/>
          <w:szCs w:val="24"/>
          <w:highlight w:val="lightGray"/>
          <w:shd w:val="clear" w:color="auto" w:fill="B3B3B3"/>
          <w:lang w:val="sq-AL"/>
        </w:rPr>
        <w:t>24</w:t>
      </w:r>
      <w:r w:rsidR="000778A2" w:rsidRPr="00486BE8">
        <w:rPr>
          <w:rFonts w:ascii="Times New Roman" w:eastAsia="Times New Roman" w:hAnsi="Times New Roman" w:cs="Times New Roman"/>
          <w:b/>
          <w:bCs/>
          <w:sz w:val="24"/>
          <w:szCs w:val="24"/>
          <w:highlight w:val="lightGray"/>
          <w:shd w:val="clear" w:color="auto" w:fill="B3B3B3"/>
          <w:lang w:val="sq-AL"/>
        </w:rPr>
        <w:t>)</w:t>
      </w:r>
      <w:r w:rsidR="004067CA" w:rsidRPr="00486BE8">
        <w:rPr>
          <w:rFonts w:ascii="Times New Roman" w:eastAsia="Times New Roman" w:hAnsi="Times New Roman" w:cs="Times New Roman"/>
          <w:b/>
          <w:bCs/>
          <w:sz w:val="24"/>
          <w:szCs w:val="24"/>
          <w:highlight w:val="lightGray"/>
          <w:shd w:val="clear" w:color="auto" w:fill="B3B3B3"/>
          <w:lang w:val="sq-AL"/>
        </w:rPr>
        <w:t>, K</w:t>
      </w:r>
      <w:r w:rsidRPr="00486BE8">
        <w:rPr>
          <w:rFonts w:ascii="Times New Roman" w:eastAsia="Times New Roman" w:hAnsi="Times New Roman" w:cs="Times New Roman"/>
          <w:b/>
          <w:bCs/>
          <w:sz w:val="24"/>
          <w:szCs w:val="24"/>
          <w:highlight w:val="lightGray"/>
          <w:shd w:val="clear" w:color="auto" w:fill="B3B3B3"/>
          <w:lang w:val="sq-AL"/>
        </w:rPr>
        <w:t>l</w:t>
      </w:r>
      <w:r w:rsidR="00943B42" w:rsidRPr="00486BE8">
        <w:rPr>
          <w:rFonts w:ascii="Times New Roman" w:eastAsia="Times New Roman" w:hAnsi="Times New Roman" w:cs="Times New Roman"/>
          <w:b/>
          <w:bCs/>
          <w:sz w:val="24"/>
          <w:szCs w:val="24"/>
          <w:highlight w:val="lightGray"/>
          <w:shd w:val="clear" w:color="auto" w:fill="B3B3B3"/>
          <w:lang w:val="sq-AL"/>
        </w:rPr>
        <w:t>.</w:t>
      </w:r>
      <w:r w:rsidRPr="00486BE8">
        <w:rPr>
          <w:rFonts w:ascii="Times New Roman" w:eastAsia="Times New Roman" w:hAnsi="Times New Roman" w:cs="Times New Roman"/>
          <w:b/>
          <w:bCs/>
          <w:sz w:val="24"/>
          <w:szCs w:val="24"/>
          <w:highlight w:val="lightGray"/>
          <w:shd w:val="clear" w:color="auto" w:fill="B3B3B3"/>
          <w:lang w:val="sq-AL"/>
        </w:rPr>
        <w:t>10</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Pr="00486BE8">
        <w:rPr>
          <w:rFonts w:ascii="Times New Roman" w:eastAsia="Times New Roman" w:hAnsi="Times New Roman" w:cs="Times New Roman"/>
          <w:b/>
          <w:bCs/>
          <w:sz w:val="24"/>
          <w:szCs w:val="24"/>
          <w:highlight w:val="lightGray"/>
          <w:shd w:val="clear" w:color="auto" w:fill="B3B3B3"/>
          <w:lang w:val="sq-AL"/>
        </w:rPr>
        <w:t>–</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Pr="00486BE8">
        <w:rPr>
          <w:rFonts w:ascii="Times New Roman" w:eastAsia="Times New Roman" w:hAnsi="Times New Roman" w:cs="Times New Roman"/>
          <w:b/>
          <w:bCs/>
          <w:sz w:val="24"/>
          <w:szCs w:val="24"/>
          <w:highlight w:val="lightGray"/>
          <w:shd w:val="clear" w:color="auto" w:fill="B3B3B3"/>
          <w:lang w:val="sq-AL"/>
        </w:rPr>
        <w:t>108 orë</w:t>
      </w:r>
      <w:r w:rsidR="004067CA" w:rsidRPr="00486BE8">
        <w:rPr>
          <w:rFonts w:ascii="Times New Roman" w:eastAsia="Times New Roman" w:hAnsi="Times New Roman" w:cs="Times New Roman"/>
          <w:b/>
          <w:bCs/>
          <w:sz w:val="24"/>
          <w:szCs w:val="24"/>
          <w:highlight w:val="lightGray"/>
          <w:shd w:val="clear" w:color="auto" w:fill="B3B3B3"/>
          <w:lang w:val="sq-AL"/>
        </w:rPr>
        <w:t xml:space="preserve"> dhe Kl.11</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004067CA" w:rsidRPr="00486BE8">
        <w:rPr>
          <w:rFonts w:ascii="Times New Roman" w:eastAsia="Times New Roman" w:hAnsi="Times New Roman" w:cs="Times New Roman"/>
          <w:b/>
          <w:bCs/>
          <w:sz w:val="24"/>
          <w:szCs w:val="24"/>
          <w:highlight w:val="lightGray"/>
          <w:shd w:val="clear" w:color="auto" w:fill="B3B3B3"/>
          <w:lang w:val="sq-AL"/>
        </w:rPr>
        <w:t>-</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00D00A8A" w:rsidRPr="00486BE8">
        <w:rPr>
          <w:rFonts w:ascii="Times New Roman" w:eastAsia="Times New Roman" w:hAnsi="Times New Roman" w:cs="Times New Roman"/>
          <w:b/>
          <w:bCs/>
          <w:sz w:val="24"/>
          <w:szCs w:val="24"/>
          <w:highlight w:val="lightGray"/>
          <w:shd w:val="clear" w:color="auto" w:fill="B3B3B3"/>
          <w:lang w:val="sq-AL"/>
        </w:rPr>
        <w:t>68 orë</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highlight w:val="yellow"/>
          <w:lang w:val="sq-AL"/>
        </w:rPr>
      </w:pPr>
    </w:p>
    <w:p w:rsidR="00A023A2" w:rsidRPr="00486BE8" w:rsidRDefault="00A023A2" w:rsidP="00591914">
      <w:pPr>
        <w:widowControl w:val="0"/>
        <w:numPr>
          <w:ilvl w:val="0"/>
          <w:numId w:val="33"/>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Synimet e lëndës “</w:t>
      </w:r>
      <w:r w:rsidRPr="00486BE8">
        <w:rPr>
          <w:rFonts w:ascii="Times New Roman" w:eastAsia="Times New Roman" w:hAnsi="Times New Roman" w:cs="Times New Roman"/>
          <w:b/>
          <w:sz w:val="24"/>
          <w:lang w:val="sq-AL"/>
        </w:rPr>
        <w:t>Organizimi i strukturave hoteliere dhe gastronomike</w:t>
      </w:r>
      <w:r w:rsidRPr="00486BE8">
        <w:rPr>
          <w:rFonts w:ascii="Times New Roman" w:eastAsia="Times New Roman" w:hAnsi="Times New Roman" w:cs="Times New Roman"/>
          <w:b/>
          <w:iCs/>
          <w:sz w:val="24"/>
          <w:szCs w:val="24"/>
          <w:lang w:val="sq-AL"/>
        </w:rPr>
        <w:t>”, kl</w:t>
      </w:r>
      <w:r w:rsidR="00943B42" w:rsidRPr="00486BE8">
        <w:rPr>
          <w:rFonts w:ascii="Times New Roman" w:eastAsia="Times New Roman" w:hAnsi="Times New Roman" w:cs="Times New Roman"/>
          <w:b/>
          <w:iCs/>
          <w:sz w:val="24"/>
          <w:szCs w:val="24"/>
          <w:lang w:val="sq-AL"/>
        </w:rPr>
        <w:t>.</w:t>
      </w:r>
      <w:r w:rsidRPr="00486BE8">
        <w:rPr>
          <w:rFonts w:ascii="Times New Roman" w:eastAsia="Times New Roman" w:hAnsi="Times New Roman" w:cs="Times New Roman"/>
          <w:b/>
          <w:iCs/>
          <w:sz w:val="24"/>
          <w:szCs w:val="24"/>
          <w:lang w:val="sq-AL"/>
        </w:rPr>
        <w:t xml:space="preserve"> 10</w:t>
      </w:r>
      <w:r w:rsidR="00943B42" w:rsidRPr="00486BE8">
        <w:rPr>
          <w:rFonts w:ascii="Times New Roman" w:eastAsia="Times New Roman" w:hAnsi="Times New Roman" w:cs="Times New Roman"/>
          <w:b/>
          <w:iCs/>
          <w:sz w:val="24"/>
          <w:szCs w:val="24"/>
          <w:lang w:val="sq-AL"/>
        </w:rPr>
        <w:t>.</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sz w:val="24"/>
          <w:lang w:val="sq-AL"/>
        </w:rPr>
        <w:t>Organizimi i strukturave hoteliere dhe gastronomike</w:t>
      </w:r>
      <w:r w:rsidRPr="00486BE8">
        <w:rPr>
          <w:rFonts w:ascii="Times New Roman" w:eastAsia="Times New Roman" w:hAnsi="Times New Roman" w:cs="Times New Roman"/>
          <w:bCs/>
          <w:sz w:val="24"/>
          <w:szCs w:val="24"/>
          <w:lang w:val="sq-AL"/>
        </w:rPr>
        <w:t>”, klasa 10,</w:t>
      </w:r>
      <w:r w:rsidRPr="00486BE8">
        <w:rPr>
          <w:rFonts w:ascii="Times New Roman" w:eastAsia="Times New Roman" w:hAnsi="Times New Roman" w:cs="Times New Roman"/>
          <w:sz w:val="24"/>
          <w:szCs w:val="24"/>
          <w:lang w:val="sq-AL"/>
        </w:rPr>
        <w:t xml:space="preserve"> nxënësit duhet:</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përshkruajnë kuptimin e</w:t>
      </w:r>
      <w:r w:rsidRPr="00486BE8">
        <w:rPr>
          <w:bCs/>
        </w:rPr>
        <w:t xml:space="preserve"> </w:t>
      </w:r>
      <w:r w:rsidRPr="00486BE8">
        <w:t>industrisë së mikpritjes;</w:t>
      </w:r>
    </w:p>
    <w:p w:rsidR="00A023A2" w:rsidRPr="00486BE8" w:rsidRDefault="00D00A8A" w:rsidP="00591914">
      <w:pPr>
        <w:pStyle w:val="ListParagraph"/>
        <w:widowControl w:val="0"/>
        <w:numPr>
          <w:ilvl w:val="0"/>
          <w:numId w:val="91"/>
        </w:numPr>
        <w:autoSpaceDE w:val="0"/>
        <w:autoSpaceDN w:val="0"/>
        <w:adjustRightInd w:val="0"/>
        <w:spacing w:before="120"/>
        <w:ind w:left="360"/>
        <w:contextualSpacing/>
        <w:jc w:val="both"/>
      </w:pPr>
      <w:r w:rsidRPr="00486BE8">
        <w:t xml:space="preserve">të përshkruajnë </w:t>
      </w:r>
      <w:r w:rsidRPr="00486BE8">
        <w:rPr>
          <w:bCs/>
        </w:rPr>
        <w:t xml:space="preserve">rëndësinë ekonomike dhe sociale të </w:t>
      </w:r>
      <w:r w:rsidRPr="00486BE8">
        <w:t>industrisë së mikpritjes dhe lidhjen e saj me turizmin;</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dalloj</w:t>
      </w:r>
      <w:r w:rsidR="004067CA" w:rsidRPr="00486BE8">
        <w:t>n</w:t>
      </w:r>
      <w:r w:rsidRPr="00486BE8">
        <w:t>ë standardet kryesore në industrinë e mikpritjes dhe turizmit;</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 xml:space="preserve">të dallojnë </w:t>
      </w:r>
      <w:r w:rsidRPr="00486BE8">
        <w:rPr>
          <w:bCs/>
        </w:rPr>
        <w:t>karakteristikat bazë dhe prirjet e industrisë së mikpritjes në turizëm;</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përshkruajnë evoluimin e industrisë së mikpritjes, si rrjedhojë e nevojave të klientëve;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 xml:space="preserve">të </w:t>
      </w:r>
      <w:r w:rsidRPr="00486BE8">
        <w:t>përshkruajnë mundësitë për karrierë në industrinë e mikpritjes;</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 xml:space="preserve">të përshkruajnë karakteristikat  dhe </w:t>
      </w:r>
      <w:r w:rsidRPr="00486BE8">
        <w:rPr>
          <w:bCs/>
        </w:rPr>
        <w:t>shërbimet</w:t>
      </w:r>
      <w:r w:rsidRPr="00486BE8">
        <w:t xml:space="preserve"> e strukturave akomoduese hoteliere;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dhe organizimet e strukturave akomoduese;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përshkruajnë veçoritë e </w:t>
      </w:r>
      <w:r w:rsidRPr="00486BE8">
        <w:t>klasifikimit të hoteleve në bazë të vendodhjes, kapacitetit (madhësisë) të strehimit, nivelit të shërbimit që ato ofrojnë, sezonit të funksionimit të tyre, pronësisë etj;</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dallojnë veçoritë e kategorizimit të hoteleve, sipas legjislacionit shqiptar;</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argumentojnë me shembuj format dhe llojet më të zhvilluara të ndërmarrjeve hoteliere e gastronomike, si dhe karakteristikat e tyre në Shqipëri;</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të dallojnë mjediset kryesore të hotelit dhe vendosjen e tyre në hapësirë;</w:t>
      </w:r>
    </w:p>
    <w:p w:rsidR="00A023A2" w:rsidRPr="00486BE8" w:rsidRDefault="00D00A8A" w:rsidP="00591914">
      <w:pPr>
        <w:pStyle w:val="ListParagraph"/>
        <w:widowControl w:val="0"/>
        <w:numPr>
          <w:ilvl w:val="0"/>
          <w:numId w:val="91"/>
        </w:numPr>
        <w:autoSpaceDE w:val="0"/>
        <w:autoSpaceDN w:val="0"/>
        <w:adjustRightInd w:val="0"/>
        <w:ind w:left="360"/>
        <w:jc w:val="both"/>
        <w:rPr>
          <w:rFonts w:eastAsia="Calibri"/>
          <w:bCs/>
        </w:rPr>
      </w:pPr>
      <w:r w:rsidRPr="00486BE8">
        <w:rPr>
          <w:bCs/>
        </w:rPr>
        <w:t>të dallojnë raportet e hapësirave në hotel në funksion të njeriut;</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recepsionit, karakteristikat dhe pajisjet e tij,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dhomave, karakteristikat dhe pajisjet e tyre,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barit, karakteristikat dhe pajisjet e tij,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restorantit, karakteristikat dhe pajisjet e tij,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kuzhinave, karakteristikat dhe pajisjet e tyre,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sallave të eventeve dhe konferencave, karakteristikat dhe pajisjet e tyre,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të dallojnë llojet kryesore të pajisjeve në administratë dhe në sektorët ndihmës;</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përdorimit të manualeve të pajisjeve, sipas sektorëve;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dallojnë strukturën organizative të personelit, sipas formës së organizimit të hoteleve;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organizimin e departamenteve në hotele, funksionet dhe detyrat e tyre;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përbërjen, funksionet dhe detyrat e personelit në departamentin e strehimit;</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departamentin e strehimit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sektorin e recepsionit, administrimit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përbërjen, funksionet dhe detyrat e personelit në departamentin e ushqimit dhe të pijeve;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bar, restorant dhe kuzhinë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lastRenderedPageBreak/>
        <w:t>të përshkruajnë përbërjen, funksionet dhe detyrat e personelit të departamentin e mirëmbajtjes dhe lavanterisë (housekeeping);</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së mirëmbajtjes dhe lavanterisë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organizimin e punës në sektorët ndihmës dhe lidhjen me repartet e tjera;</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rëndësinë e mirësjelljes zyrtare në industrinë e mikpritjes dhe turizmit;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klientëve në hotel;</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mënyrat e komunikimit dhe etikën e sjelljes në marrëdhëniet me klientët;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marrëdhëniet dhe rregullat e komunikimit ndërmjet sektorëve në hotel;</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identifikojnë rregullat e aftësive të shkruara dhe elektronike të komunikimit;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efektin e komunikimit verbal dhe joverbal me klientët dhe bashkëpunëtorët;</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komunikimit me terminologji teknike në gjuhë të huaj;</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zbatimit të kuadrit ligjor për mbrojtjen e të dhënave e personale të klientëve;</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w:t>
      </w:r>
      <w:r w:rsidR="004067CA" w:rsidRPr="00486BE8">
        <w:t>n</w:t>
      </w:r>
      <w:r w:rsidRPr="00486BE8">
        <w:t>ë rëndësinë e respektimit të kulturave dhe traditave të klientëve;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funksionin, llojet dhe organizimet e strukturave të ndërmarrjeve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veçoritë e kategorizimit të ndërmarrjeve gastronomike, sipas legjislacionit shqiptar;</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karakteristikat e restorantit, barit jashtë hotelit, sipas ndërtimit të tyre strukturor dhe llojet kryesore të pajisjeve;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përbërjen dhe funksionet e personelit të restorantit, barit jashtë hotelit;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karakteristikat e mensave, fast-food-it, picerive, pastiçerive, kreperive dhe shërbimeve katering sipas ndërtimit të tyre strukturor;</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përbërjen dhe funksionet e personelit në mensa, fast-food-e, piceri, pastiçeri, kreperi dhe shërbimet katering;</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identifikojnë forma të tjera akomoduese të linjave të lundrimit dhe hekurudhore në industrinë e mikpritjes dhe turizmit;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karakteristikat e restoranteve hekurudhore, detare dhe ajrore;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ndryshme të dokumentacionit teknik që përdoren në strukturat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interpretojnë dokumentacionin teknik dhe sinjalistikën e profesionit;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mënyrat e inventarizimit fizik të mjeteve, pajisjeve dhe materialeve të punës në hotel, bar, restorant, kuzhinë dhe lavanteri;</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dallojnë mjetet dhe format e pagesave në ndërmarrjet hoteliere dhe gastronomike; </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monedhat e huaja dhe veçoritë e këmbimit valutor, duke kryer veprime me to;</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faturave që përdoren në restorant, bar, recepsion dhe mënyrën e plotësimit të tyre;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kuptimin për tvsh- në, si detyrim tatimor dhe element përbërës në plotësimin e faturës;</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dokumenteve të shërbimit për klientët në bar, restorant dhe recepsion mënyrën e plotësimit të tyre;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kryejnë veprime të thjeshta financiare në sektorë të ndryshëm të strukturave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renditin dokumentacionin personal të punonjësit në ndërmarrjet e hotelerisë dhe gastronomisë;</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rolin e kontratës së punës në hoteleri turizëm dhe elementëve të saj;</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lastRenderedPageBreak/>
        <w:t>të dallojnë llojet dhe veçoritë e sigurimeve që zbatohen në ndërmarrjet hoteliere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mënyrën e llogaritjes së pagës në hoteleri dhe gastronomi, sipas rregullave ligjore shqiptare;</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zbatimit të procedurave për garantimin e cilësisë dhe shëndetit të klientëve në struktu</w:t>
      </w:r>
      <w:r w:rsidR="00686CAA" w:rsidRPr="00486BE8">
        <w:t>rat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rregullat e higjienës dhe të mbrojtjes së shëndetit të klientëve dhe të punonjësve në ndërmar</w:t>
      </w:r>
      <w:r w:rsidR="00686CAA" w:rsidRPr="00486BE8">
        <w:rPr>
          <w:bCs/>
        </w:rPr>
        <w:t>rjet hoteliere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rreziqeve dhe aksidenteve në struktu</w:t>
      </w:r>
      <w:r w:rsidR="00686CAA" w:rsidRPr="00486BE8">
        <w:rPr>
          <w:bCs/>
        </w:rPr>
        <w:t>rat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praktikat e sigurisë, procedurat e raportimit të aksidenteve</w:t>
      </w:r>
      <w:r w:rsidR="00686CAA" w:rsidRPr="00486BE8">
        <w:rPr>
          <w:bCs/>
        </w:rPr>
        <w:t xml:space="preserve"> dhe dhënies së ndihmës së parël</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w:t>
      </w:r>
      <w:r w:rsidR="004067CA" w:rsidRPr="00486BE8">
        <w:rPr>
          <w:bCs/>
        </w:rPr>
        <w:t>n</w:t>
      </w:r>
      <w:r w:rsidRPr="00486BE8">
        <w:rPr>
          <w:bCs/>
        </w:rPr>
        <w:t xml:space="preserve">ë rregullat e mbrojtjes </w:t>
      </w:r>
      <w:r w:rsidR="00686CAA" w:rsidRPr="00486BE8">
        <w:rPr>
          <w:bCs/>
        </w:rPr>
        <w:t>nga zjarri dhe rreziqe të tjera;</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ndotjes dhe sigurisë gjatë pro</w:t>
      </w:r>
      <w:r w:rsidR="00686CAA" w:rsidRPr="00486BE8">
        <w:rPr>
          <w:bCs/>
        </w:rPr>
        <w:t>cesit të trajtimit të ushqimit;</w:t>
      </w:r>
      <w:r w:rsidRPr="00486BE8">
        <w:rPr>
          <w:bCs/>
        </w:rPr>
        <w:t xml:space="preserve"> </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dhe format ekologjike të përdorimit të burimeve në struktu</w:t>
      </w:r>
      <w:r w:rsidR="00686CAA" w:rsidRPr="00486BE8">
        <w:rPr>
          <w:bCs/>
        </w:rPr>
        <w:t>rat hoteliere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përshkruajnë mënyrat për promovimin e përdorimit racional dhe eko-efikas të burimeve si: </w:t>
      </w:r>
      <w:r w:rsidR="00686CAA" w:rsidRPr="00486BE8">
        <w:rPr>
          <w:bCs/>
        </w:rPr>
        <w:t>(</w:t>
      </w:r>
      <w:r w:rsidRPr="00486BE8">
        <w:rPr>
          <w:bCs/>
        </w:rPr>
        <w:t>uji dhe racionalizimi i tij, energjia dhe efikasiteti i përdorimit të saj. mbeturinat dhe riciklimi, reduktimi dhe menaxhimi i tyre, zhurma, cilësia e ajrit dhe integrimi peizazhit, politika të blerjev</w:t>
      </w:r>
      <w:r w:rsidR="00A023A2" w:rsidRPr="00486BE8">
        <w:rPr>
          <w:bCs/>
        </w:rPr>
        <w:t>e ekologjike, përmirësimi i cilësisë së mjedisit të brendshëm të hotelit etj</w:t>
      </w:r>
      <w:r w:rsidR="00686CAA" w:rsidRPr="00486BE8">
        <w:rPr>
          <w:bCs/>
        </w:rPr>
        <w:t>)</w:t>
      </w:r>
      <w:r w:rsidR="00943B42" w:rsidRPr="00486BE8">
        <w:rPr>
          <w:bCs/>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sq-AL"/>
        </w:rPr>
      </w:pPr>
    </w:p>
    <w:p w:rsidR="00A023A2" w:rsidRPr="00486BE8" w:rsidRDefault="00A023A2" w:rsidP="00591914">
      <w:pPr>
        <w:widowControl w:val="0"/>
        <w:numPr>
          <w:ilvl w:val="0"/>
          <w:numId w:val="2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 xml:space="preserve">Përmbajtjet e përgjithshme të lëndës </w:t>
      </w:r>
      <w:r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sz w:val="24"/>
          <w:szCs w:val="24"/>
          <w:shd w:val="clear" w:color="auto" w:fill="FFFFFF"/>
          <w:lang w:val="sq-AL"/>
        </w:rPr>
        <w:t>Organizimi i strukturave hoteliere dhe gastronomike”,</w:t>
      </w:r>
      <w:r w:rsidRPr="00486BE8">
        <w:rPr>
          <w:rFonts w:ascii="Times New Roman" w:eastAsia="Times New Roman" w:hAnsi="Times New Roman" w:cs="Times New Roman"/>
          <w:b/>
          <w:iCs/>
          <w:sz w:val="24"/>
          <w:szCs w:val="24"/>
          <w:lang w:val="sq-AL"/>
        </w:rPr>
        <w:t xml:space="preserve"> klasa 10 - 108 orë</w:t>
      </w:r>
    </w:p>
    <w:p w:rsidR="00A023A2" w:rsidRPr="00486BE8" w:rsidRDefault="00A023A2" w:rsidP="00A023A2">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147"/>
      </w:tblGrid>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635E1B"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Hyrje </w:t>
            </w:r>
            <w:r w:rsidR="009A7B45" w:rsidRPr="00486BE8">
              <w:rPr>
                <w:rFonts w:ascii="Times New Roman" w:eastAsia="Times New Roman" w:hAnsi="Times New Roman" w:cs="Times New Roman"/>
                <w:sz w:val="24"/>
                <w:szCs w:val="24"/>
                <w:lang w:val="sq-AL"/>
              </w:rPr>
              <w:t>në industrinë e mikpritjes</w:t>
            </w:r>
            <w:r w:rsidR="00A023A2" w:rsidRPr="00486BE8">
              <w:rPr>
                <w:rFonts w:ascii="Times New Roman" w:eastAsia="Times New Roman" w:hAnsi="Times New Roman" w:cs="Times New Roman"/>
                <w:sz w:val="24"/>
                <w:szCs w:val="24"/>
                <w:lang w:val="sq-AL"/>
              </w:rPr>
              <w:t xml:space="preserv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Ndërmarrjet hoteliere, funksionet dhe klasifikimi i tyre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Ndërtimi strukturor, pajisjet dhe mobilimi i hoteleve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15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Struktura organizative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Funksionet dhe detyrat e personelit në hotele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18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Komunikimi në ndërmarrjet hoteliere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9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Ndërmarrjet gastronomike, funksioni dhe klasifikimi i tyre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Struktura të tjera akomoduese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Dokumentacioni teknik në ndërmarrjet hoteliere dhe gastronomike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14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Dokumentacioni i punonjësve në ndërmarrjet hoteliere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Mbrojtja dhe siguria e klientëve në ndërmarrjet hoteliere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A023A2"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Mjedisi dhe zhvillimi i qëndrueshëm në industrinë e mikpritjes</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4 orë</w:t>
            </w:r>
          </w:p>
        </w:tc>
      </w:tr>
    </w:tbl>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4067CA" w:rsidRPr="00486BE8" w:rsidRDefault="004067CA" w:rsidP="00591914">
      <w:pPr>
        <w:pStyle w:val="ListParagraph"/>
        <w:widowControl w:val="0"/>
        <w:numPr>
          <w:ilvl w:val="0"/>
          <w:numId w:val="92"/>
        </w:numPr>
        <w:autoSpaceDE w:val="0"/>
        <w:autoSpaceDN w:val="0"/>
        <w:adjustRightInd w:val="0"/>
        <w:ind w:left="360"/>
        <w:jc w:val="both"/>
        <w:rPr>
          <w:b/>
          <w:bCs/>
          <w:iCs/>
        </w:rPr>
      </w:pPr>
      <w:r w:rsidRPr="00486BE8">
        <w:rPr>
          <w:b/>
          <w:bCs/>
          <w:iCs/>
        </w:rPr>
        <w:t>Synimet e lëndës “Organizimi i strukturave hoteliere dhe gastronomike”, kl.11</w:t>
      </w:r>
    </w:p>
    <w:p w:rsidR="004067CA" w:rsidRPr="00486BE8" w:rsidRDefault="004067CA"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B77009" w:rsidRPr="00486BE8" w:rsidRDefault="00B77009" w:rsidP="00B7700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Cs/>
          <w:iCs/>
          <w:sz w:val="24"/>
          <w:szCs w:val="24"/>
          <w:shd w:val="clear" w:color="auto" w:fill="B3B3B3"/>
          <w:lang w:val="sq-AL"/>
        </w:rPr>
      </w:pPr>
      <w:r w:rsidRPr="00486BE8">
        <w:rPr>
          <w:rFonts w:ascii="Times New Roman" w:eastAsia="Times New Roman" w:hAnsi="Times New Roman" w:cs="Times New Roman"/>
          <w:bCs/>
          <w:iCs/>
          <w:sz w:val="24"/>
          <w:szCs w:val="24"/>
          <w:lang w:val="sq-AL"/>
        </w:rPr>
        <w:t>Në përfundim të trajtimit të lëndës “Organizimi i strukturave hoteliere dhe gastronomike”,</w:t>
      </w:r>
      <w:r w:rsidR="00147249" w:rsidRPr="00486BE8">
        <w:rPr>
          <w:rFonts w:ascii="Times New Roman" w:eastAsia="Times New Roman" w:hAnsi="Times New Roman" w:cs="Times New Roman"/>
          <w:bCs/>
          <w:iCs/>
          <w:sz w:val="24"/>
          <w:szCs w:val="24"/>
          <w:lang w:val="sq-AL"/>
        </w:rPr>
        <w:t xml:space="preserve"> kl.11,  </w:t>
      </w:r>
      <w:r w:rsidRPr="00486BE8">
        <w:rPr>
          <w:rFonts w:ascii="Times New Roman" w:eastAsia="Times New Roman" w:hAnsi="Times New Roman" w:cs="Times New Roman"/>
          <w:bCs/>
          <w:iCs/>
          <w:sz w:val="24"/>
          <w:szCs w:val="24"/>
          <w:shd w:val="clear" w:color="auto" w:fill="B3B3B3"/>
          <w:lang w:val="sq-AL"/>
        </w:rPr>
        <w:t xml:space="preserve"> </w:t>
      </w:r>
      <w:r w:rsidR="00147249" w:rsidRPr="00486BE8">
        <w:rPr>
          <w:rFonts w:ascii="Times New Roman" w:eastAsia="Times New Roman" w:hAnsi="Times New Roman" w:cs="Times New Roman"/>
          <w:bCs/>
          <w:iCs/>
          <w:sz w:val="24"/>
          <w:szCs w:val="24"/>
          <w:shd w:val="clear" w:color="auto" w:fill="B3B3B3"/>
          <w:lang w:val="sq-AL"/>
        </w:rPr>
        <w:t xml:space="preserve">   </w:t>
      </w:r>
      <w:r w:rsidRPr="00486BE8">
        <w:rPr>
          <w:rFonts w:ascii="Times New Roman" w:eastAsia="Times New Roman" w:hAnsi="Times New Roman" w:cs="Times New Roman"/>
          <w:bCs/>
          <w:iCs/>
          <w:sz w:val="24"/>
          <w:szCs w:val="24"/>
          <w:lang w:val="sq-AL"/>
        </w:rPr>
        <w:t>nxënësit duhet:</w:t>
      </w:r>
    </w:p>
    <w:p w:rsidR="00B77009" w:rsidRPr="00486BE8" w:rsidRDefault="0044030B" w:rsidP="00591914">
      <w:pPr>
        <w:pStyle w:val="NoSpacing"/>
        <w:numPr>
          <w:ilvl w:val="0"/>
          <w:numId w:val="93"/>
        </w:numPr>
        <w:ind w:left="360"/>
      </w:pPr>
      <w:r w:rsidRPr="00486BE8">
        <w:t>të vlerësojnë trendet e hoteleve dhe ndikimin e tyre në lidhje me pritshmëritë e klientëve;</w:t>
      </w:r>
    </w:p>
    <w:p w:rsidR="00B77009" w:rsidRPr="00486BE8" w:rsidRDefault="0044030B" w:rsidP="00591914">
      <w:pPr>
        <w:pStyle w:val="NoSpacing"/>
        <w:numPr>
          <w:ilvl w:val="0"/>
          <w:numId w:val="93"/>
        </w:numPr>
        <w:ind w:left="360"/>
      </w:pPr>
      <w:r w:rsidRPr="00486BE8">
        <w:t>të shpjegojnë se si tendencat mund të ndihmojnë në shfrytëzimin e mundësive të reja të biznesit;</w:t>
      </w:r>
    </w:p>
    <w:p w:rsidR="00B77009" w:rsidRPr="00486BE8" w:rsidRDefault="0044030B" w:rsidP="00591914">
      <w:pPr>
        <w:pStyle w:val="NoSpacing"/>
        <w:numPr>
          <w:ilvl w:val="0"/>
          <w:numId w:val="93"/>
        </w:numPr>
        <w:ind w:left="360"/>
      </w:pPr>
      <w:r w:rsidRPr="00486BE8">
        <w:t>të shpjegojnë rëndësinë e identifikimit të rreziqeve që lidhen me kushtet e tregut dhe ndikimin e tyre në të ardhmen në industrinë e mikpritjes;</w:t>
      </w:r>
    </w:p>
    <w:p w:rsidR="00B77009" w:rsidRPr="00486BE8" w:rsidRDefault="0044030B" w:rsidP="00591914">
      <w:pPr>
        <w:pStyle w:val="NoSpacing"/>
        <w:numPr>
          <w:ilvl w:val="0"/>
          <w:numId w:val="93"/>
        </w:numPr>
        <w:ind w:left="360"/>
      </w:pPr>
      <w:r w:rsidRPr="00486BE8">
        <w:t>të shpjegojnë se çfarë është inovacioni dhe ndikimet e tij të mundshme në industri;</w:t>
      </w:r>
    </w:p>
    <w:p w:rsidR="00B77009" w:rsidRPr="00486BE8" w:rsidRDefault="0044030B" w:rsidP="00591914">
      <w:pPr>
        <w:pStyle w:val="NoSpacing"/>
        <w:numPr>
          <w:ilvl w:val="0"/>
          <w:numId w:val="93"/>
        </w:numPr>
        <w:ind w:left="360"/>
      </w:pPr>
      <w:r w:rsidRPr="00486BE8">
        <w:lastRenderedPageBreak/>
        <w:t>të shpjegojnë rëndësinë e përqafimit të  ndryshimit dhe inovacionit në industrinë e mikpritjes;</w:t>
      </w:r>
    </w:p>
    <w:p w:rsidR="00B77009" w:rsidRPr="00486BE8" w:rsidRDefault="0044030B" w:rsidP="00591914">
      <w:pPr>
        <w:pStyle w:val="NoSpacing"/>
        <w:numPr>
          <w:ilvl w:val="0"/>
          <w:numId w:val="93"/>
        </w:numPr>
        <w:ind w:left="360"/>
        <w:rPr>
          <w:u w:val="single"/>
        </w:rPr>
      </w:pPr>
      <w:r w:rsidRPr="00486BE8">
        <w:t xml:space="preserve">të përshkruajnë departamentin e divizionit të dhomave, rëndësinë dhe përgjegjësitë e tij; </w:t>
      </w:r>
    </w:p>
    <w:p w:rsidR="00B77009" w:rsidRPr="00486BE8" w:rsidRDefault="0044030B" w:rsidP="00591914">
      <w:pPr>
        <w:pStyle w:val="NoSpacing"/>
        <w:numPr>
          <w:ilvl w:val="0"/>
          <w:numId w:val="93"/>
        </w:numPr>
        <w:ind w:left="360"/>
        <w:rPr>
          <w:rFonts w:eastAsiaTheme="minorHAnsi"/>
        </w:rPr>
      </w:pPr>
      <w:r w:rsidRPr="00486BE8">
        <w:rPr>
          <w:rFonts w:eastAsiaTheme="minorHAnsi"/>
        </w:rPr>
        <w:t>të shpjegojnë strukturën organizative të departamentit të divizionit të dhomave dhe pozicionet kyçe brenda saj;</w:t>
      </w:r>
    </w:p>
    <w:p w:rsidR="00B77009" w:rsidRPr="00486BE8" w:rsidRDefault="0044030B" w:rsidP="00591914">
      <w:pPr>
        <w:pStyle w:val="NoSpacing"/>
        <w:numPr>
          <w:ilvl w:val="0"/>
          <w:numId w:val="93"/>
        </w:numPr>
        <w:ind w:left="360"/>
      </w:pPr>
      <w:r w:rsidRPr="00486BE8">
        <w:t>të identifikojnë proceset kryesore të Front Office dhe ndikimin e Room Division në to;</w:t>
      </w:r>
    </w:p>
    <w:p w:rsidR="00B77009" w:rsidRPr="00486BE8" w:rsidRDefault="0044030B" w:rsidP="00591914">
      <w:pPr>
        <w:pStyle w:val="NoSpacing"/>
        <w:numPr>
          <w:ilvl w:val="0"/>
          <w:numId w:val="93"/>
        </w:numPr>
        <w:ind w:left="360"/>
      </w:pPr>
      <w:r w:rsidRPr="00486BE8">
        <w:t>të shpjegojnë rëndësinë e pasjes së historikut të klientit për efekt të përmisimit të shërbimit;</w:t>
      </w:r>
    </w:p>
    <w:p w:rsidR="0044030B" w:rsidRPr="00486BE8" w:rsidRDefault="0044030B" w:rsidP="00591914">
      <w:pPr>
        <w:pStyle w:val="NoSpacing"/>
        <w:numPr>
          <w:ilvl w:val="0"/>
          <w:numId w:val="93"/>
        </w:numPr>
        <w:ind w:left="360"/>
      </w:pPr>
      <w:r w:rsidRPr="00486BE8">
        <w:t>të shpjegojnë rëndësinë e ndërveprimit ndërmjet departamentëve të Front Office dhe housekeeping në raport me menaxhimin e Room Division;</w:t>
      </w:r>
    </w:p>
    <w:p w:rsidR="00B77009" w:rsidRPr="00486BE8" w:rsidRDefault="0044030B" w:rsidP="00591914">
      <w:pPr>
        <w:pStyle w:val="NoSpacing"/>
        <w:numPr>
          <w:ilvl w:val="0"/>
          <w:numId w:val="93"/>
        </w:numPr>
        <w:ind w:left="360"/>
      </w:pPr>
      <w:r w:rsidRPr="00486BE8">
        <w:t>të identifikojë hapat dhe rreziqet kryesore në procesin e menaxhimit të mallrave në departamentin e housekeeping;</w:t>
      </w:r>
    </w:p>
    <w:p w:rsidR="00B77009" w:rsidRPr="00486BE8" w:rsidRDefault="0044030B" w:rsidP="00591914">
      <w:pPr>
        <w:pStyle w:val="NoSpacing"/>
        <w:numPr>
          <w:ilvl w:val="0"/>
          <w:numId w:val="93"/>
        </w:numPr>
        <w:ind w:left="360"/>
      </w:pPr>
      <w:r w:rsidRPr="00486BE8">
        <w:t>të shpjegojnë elementët që kontribuojnë në mirëmbajtjen afatgjatë të ambienteve, objekteve,</w:t>
      </w:r>
    </w:p>
    <w:p w:rsidR="00B77009" w:rsidRPr="00486BE8" w:rsidRDefault="0044030B" w:rsidP="0083731B">
      <w:pPr>
        <w:pStyle w:val="NoSpacing"/>
        <w:ind w:left="360"/>
      </w:pPr>
      <w:r w:rsidRPr="00486BE8">
        <w:t>makinerive dhe pajisjeve;</w:t>
      </w:r>
    </w:p>
    <w:p w:rsidR="00B77009" w:rsidRPr="00486BE8" w:rsidRDefault="0044030B" w:rsidP="00591914">
      <w:pPr>
        <w:pStyle w:val="NoSpacing"/>
        <w:numPr>
          <w:ilvl w:val="0"/>
          <w:numId w:val="93"/>
        </w:numPr>
        <w:ind w:left="360"/>
      </w:pPr>
      <w:r w:rsidRPr="00486BE8">
        <w:t>të listojnë llojet kryesore të produkteve të pastrimit dhe materialeve të përdorura në operimet</w:t>
      </w:r>
    </w:p>
    <w:p w:rsidR="00B77009" w:rsidRPr="00486BE8" w:rsidRDefault="0044030B" w:rsidP="0083731B">
      <w:pPr>
        <w:pStyle w:val="NoSpacing"/>
        <w:ind w:left="360"/>
      </w:pPr>
      <w:r w:rsidRPr="00486BE8">
        <w:t>e dhomave dhe ndikimin e tyre në ekosistem;</w:t>
      </w:r>
    </w:p>
    <w:p w:rsidR="00B77009" w:rsidRPr="00486BE8" w:rsidRDefault="0044030B" w:rsidP="00591914">
      <w:pPr>
        <w:pStyle w:val="NoSpacing"/>
        <w:numPr>
          <w:ilvl w:val="0"/>
          <w:numId w:val="93"/>
        </w:numPr>
        <w:ind w:left="360"/>
      </w:pPr>
      <w:r w:rsidRPr="00486BE8">
        <w:t>të klasifikojnë llojet e ndryshme të mbetjeve dhe shqyrton ndarjen, ruajtjen dhe asgjësimin e</w:t>
      </w:r>
    </w:p>
    <w:p w:rsidR="00B77009" w:rsidRPr="00486BE8" w:rsidRDefault="0044030B" w:rsidP="0083731B">
      <w:pPr>
        <w:pStyle w:val="NoSpacing"/>
        <w:ind w:left="360"/>
      </w:pPr>
      <w:r w:rsidRPr="00486BE8">
        <w:t>mbetjeve;</w:t>
      </w:r>
    </w:p>
    <w:p w:rsidR="00B77009" w:rsidRPr="00486BE8" w:rsidRDefault="0044030B" w:rsidP="00591914">
      <w:pPr>
        <w:pStyle w:val="NoSpacing"/>
        <w:numPr>
          <w:ilvl w:val="0"/>
          <w:numId w:val="93"/>
        </w:numPr>
        <w:ind w:left="360"/>
      </w:pPr>
      <w:r w:rsidRPr="00486BE8">
        <w:t>të identifikojnë dokumentet dhe listat e ndryshme të kontrollit të përdorura në procesin e</w:t>
      </w:r>
    </w:p>
    <w:p w:rsidR="00B77009" w:rsidRPr="00486BE8" w:rsidRDefault="0044030B" w:rsidP="0083731B">
      <w:pPr>
        <w:pStyle w:val="NoSpacing"/>
        <w:ind w:left="360"/>
      </w:pPr>
      <w:r w:rsidRPr="00486BE8">
        <w:t>mirëmbajtjes së mallrave;</w:t>
      </w:r>
    </w:p>
    <w:p w:rsidR="00B77009" w:rsidRPr="00486BE8" w:rsidRDefault="0044030B" w:rsidP="00591914">
      <w:pPr>
        <w:pStyle w:val="NoSpacing"/>
        <w:numPr>
          <w:ilvl w:val="0"/>
          <w:numId w:val="93"/>
        </w:numPr>
        <w:ind w:left="360"/>
      </w:pPr>
      <w:r w:rsidRPr="00486BE8">
        <w:t>të shpjegojnë parimet e ndryshme të komunikimit verbal dhe joverbal;</w:t>
      </w:r>
    </w:p>
    <w:p w:rsidR="00B77009" w:rsidRPr="00486BE8" w:rsidRDefault="0044030B" w:rsidP="00591914">
      <w:pPr>
        <w:pStyle w:val="NoSpacing"/>
        <w:numPr>
          <w:ilvl w:val="0"/>
          <w:numId w:val="93"/>
        </w:numPr>
        <w:ind w:left="360"/>
      </w:pPr>
      <w:r w:rsidRPr="00486BE8">
        <w:t>të identifikojnë sinjalet e komunikimit verbal dhe joverbal kur ndërvepron me klientët dhe</w:t>
      </w:r>
    </w:p>
    <w:p w:rsidR="00B77009" w:rsidRPr="00486BE8" w:rsidRDefault="0044030B" w:rsidP="0083731B">
      <w:pPr>
        <w:pStyle w:val="NoSpacing"/>
        <w:ind w:left="360"/>
      </w:pPr>
      <w:r w:rsidRPr="00486BE8">
        <w:t>kolegët;</w:t>
      </w:r>
    </w:p>
    <w:p w:rsidR="00B77009" w:rsidRPr="00486BE8" w:rsidRDefault="0044030B" w:rsidP="00591914">
      <w:pPr>
        <w:pStyle w:val="NoSpacing"/>
        <w:numPr>
          <w:ilvl w:val="0"/>
          <w:numId w:val="93"/>
        </w:numPr>
        <w:ind w:left="360"/>
      </w:pPr>
      <w:r w:rsidRPr="00486BE8">
        <w:t>të përshkruanjnë konceptin e dëgjimit aktiv;</w:t>
      </w:r>
    </w:p>
    <w:p w:rsidR="00B77009" w:rsidRPr="00486BE8" w:rsidRDefault="0044030B" w:rsidP="00591914">
      <w:pPr>
        <w:pStyle w:val="NoSpacing"/>
        <w:numPr>
          <w:ilvl w:val="0"/>
          <w:numId w:val="93"/>
        </w:numPr>
        <w:ind w:left="360"/>
      </w:pPr>
      <w:r w:rsidRPr="00486BE8">
        <w:t>të analizojnë mënyrat e komunikimit të kulturave të ndryshme;</w:t>
      </w:r>
    </w:p>
    <w:p w:rsidR="00B77009" w:rsidRPr="00486BE8" w:rsidRDefault="0044030B" w:rsidP="00591914">
      <w:pPr>
        <w:pStyle w:val="NoSpacing"/>
        <w:numPr>
          <w:ilvl w:val="0"/>
          <w:numId w:val="93"/>
        </w:numPr>
        <w:ind w:left="360"/>
      </w:pPr>
      <w:r w:rsidRPr="00486BE8">
        <w:t>të përshkruajnë detyrat e një hoteli, sipas ligjit për të pritur mysafirë, detyrimin e tij për të;</w:t>
      </w:r>
    </w:p>
    <w:p w:rsidR="00B77009" w:rsidRPr="00486BE8" w:rsidRDefault="0083731B" w:rsidP="00591914">
      <w:pPr>
        <w:pStyle w:val="NoSpacing"/>
        <w:numPr>
          <w:ilvl w:val="0"/>
          <w:numId w:val="93"/>
        </w:numPr>
        <w:ind w:left="360"/>
      </w:pPr>
      <w:r w:rsidRPr="00486BE8">
        <w:t xml:space="preserve">të listojë </w:t>
      </w:r>
      <w:r w:rsidR="0044030B" w:rsidRPr="00486BE8">
        <w:t>hapat që duhen ndjekur për humbjen e sendeve me vlerë të</w:t>
      </w:r>
      <w:r w:rsidRPr="00486BE8">
        <w:t xml:space="preserve"> mysafirëve;</w:t>
      </w:r>
    </w:p>
    <w:p w:rsidR="0083731B" w:rsidRPr="00486BE8" w:rsidRDefault="0083731B" w:rsidP="00591914">
      <w:pPr>
        <w:pStyle w:val="NoSpacing"/>
        <w:numPr>
          <w:ilvl w:val="0"/>
          <w:numId w:val="93"/>
        </w:numPr>
        <w:ind w:left="360"/>
      </w:pPr>
      <w:r w:rsidRPr="00486BE8">
        <w:t xml:space="preserve">të </w:t>
      </w:r>
      <w:r w:rsidR="0044030B" w:rsidRPr="00486BE8">
        <w:t>shpjegojnë përgjegjësitë ligjore të një operatori hotelier ndaj punonjësve të tij</w:t>
      </w:r>
      <w:r w:rsidRPr="00486BE8">
        <w:t>;</w:t>
      </w:r>
    </w:p>
    <w:p w:rsidR="00B77009" w:rsidRPr="00486BE8" w:rsidRDefault="0083731B" w:rsidP="00591914">
      <w:pPr>
        <w:pStyle w:val="NoSpacing"/>
        <w:numPr>
          <w:ilvl w:val="0"/>
          <w:numId w:val="93"/>
        </w:numPr>
        <w:ind w:left="360"/>
      </w:pPr>
      <w:r w:rsidRPr="00486BE8">
        <w:t>të përcaktojnë</w:t>
      </w:r>
      <w:r w:rsidR="0044030B" w:rsidRPr="00486BE8">
        <w:t xml:space="preserve"> ligjet përkatëse të çdo vendi të punës;</w:t>
      </w:r>
    </w:p>
    <w:p w:rsidR="00B77009" w:rsidRPr="00486BE8" w:rsidRDefault="0083731B" w:rsidP="00591914">
      <w:pPr>
        <w:pStyle w:val="NoSpacing"/>
        <w:numPr>
          <w:ilvl w:val="0"/>
          <w:numId w:val="93"/>
        </w:numPr>
        <w:ind w:left="360"/>
      </w:pPr>
      <w:r w:rsidRPr="00486BE8">
        <w:t xml:space="preserve">të </w:t>
      </w:r>
      <w:r w:rsidR="0044030B" w:rsidRPr="00486BE8">
        <w:t>shpjegojnë se si organi</w:t>
      </w:r>
      <w:r w:rsidRPr="00486BE8">
        <w:t>zatat e mikpritjes identifikon</w:t>
      </w:r>
      <w:r w:rsidR="0044030B" w:rsidRPr="00486BE8">
        <w:t xml:space="preserve"> klient</w:t>
      </w:r>
      <w:r w:rsidRPr="00486BE8">
        <w:t>ët, dëshirat dhe nevojat e tyre;</w:t>
      </w:r>
    </w:p>
    <w:p w:rsidR="00B77009" w:rsidRPr="00486BE8" w:rsidRDefault="0083731B" w:rsidP="00591914">
      <w:pPr>
        <w:pStyle w:val="NoSpacing"/>
        <w:numPr>
          <w:ilvl w:val="0"/>
          <w:numId w:val="93"/>
        </w:numPr>
        <w:ind w:left="360"/>
      </w:pPr>
      <w:r w:rsidRPr="00486BE8">
        <w:t xml:space="preserve">të </w:t>
      </w:r>
      <w:r w:rsidR="0044030B" w:rsidRPr="00486BE8">
        <w:t>shpjegojnë konceptin e marketingut miks, përdorimet dhe kufizimet e tij;</w:t>
      </w:r>
    </w:p>
    <w:p w:rsidR="00B77009" w:rsidRPr="00486BE8" w:rsidRDefault="0083731B" w:rsidP="00591914">
      <w:pPr>
        <w:pStyle w:val="NoSpacing"/>
        <w:numPr>
          <w:ilvl w:val="0"/>
          <w:numId w:val="93"/>
        </w:numPr>
        <w:ind w:left="360"/>
      </w:pPr>
      <w:r w:rsidRPr="00486BE8">
        <w:t>të interpretojnë</w:t>
      </w:r>
      <w:r w:rsidR="0044030B" w:rsidRPr="00486BE8">
        <w:t xml:space="preserve"> vendimet e marketingut, bazuar në kombinimin e elementeve të produktit,</w:t>
      </w:r>
    </w:p>
    <w:p w:rsidR="00B77009" w:rsidRPr="00486BE8" w:rsidRDefault="0044030B" w:rsidP="0083731B">
      <w:pPr>
        <w:pStyle w:val="NoSpacing"/>
        <w:ind w:left="360"/>
      </w:pPr>
      <w:r w:rsidRPr="00486BE8">
        <w:t>çmimit, promovimit dhe shpërndarjes;</w:t>
      </w:r>
    </w:p>
    <w:p w:rsidR="00B77009" w:rsidRPr="00486BE8" w:rsidRDefault="0083731B" w:rsidP="00591914">
      <w:pPr>
        <w:pStyle w:val="NoSpacing"/>
        <w:numPr>
          <w:ilvl w:val="0"/>
          <w:numId w:val="93"/>
        </w:numPr>
        <w:ind w:left="360"/>
      </w:pPr>
      <w:r w:rsidRPr="00486BE8">
        <w:t xml:space="preserve">të </w:t>
      </w:r>
      <w:r w:rsidR="0044030B" w:rsidRPr="00486BE8">
        <w:t>shpjegojnë se si kryhet marketingu nga një organizatë për të përmbushur kërkesat e</w:t>
      </w:r>
    </w:p>
    <w:p w:rsidR="00B77009" w:rsidRPr="00486BE8" w:rsidRDefault="0044030B" w:rsidP="0083731B">
      <w:pPr>
        <w:pStyle w:val="NoSpacing"/>
        <w:ind w:left="360"/>
      </w:pPr>
      <w:r w:rsidRPr="00486BE8">
        <w:t>blerësve vendas dhe ndërkombëtarë;</w:t>
      </w:r>
    </w:p>
    <w:p w:rsidR="00B77009" w:rsidRPr="00486BE8" w:rsidRDefault="0083731B" w:rsidP="00591914">
      <w:pPr>
        <w:pStyle w:val="NoSpacing"/>
        <w:numPr>
          <w:ilvl w:val="0"/>
          <w:numId w:val="93"/>
        </w:numPr>
        <w:ind w:left="360"/>
      </w:pPr>
      <w:r w:rsidRPr="00486BE8">
        <w:t>të shpejgojnë rëndësinë</w:t>
      </w:r>
      <w:r w:rsidR="0044030B" w:rsidRPr="00486BE8">
        <w:t xml:space="preserve"> e llogaritjes së kostove në strukturat akomoduese;</w:t>
      </w:r>
    </w:p>
    <w:p w:rsidR="00B77009" w:rsidRPr="00486BE8" w:rsidRDefault="0083731B" w:rsidP="00591914">
      <w:pPr>
        <w:pStyle w:val="NoSpacing"/>
        <w:numPr>
          <w:ilvl w:val="0"/>
          <w:numId w:val="93"/>
        </w:numPr>
        <w:ind w:left="360"/>
      </w:pPr>
      <w:r w:rsidRPr="00486BE8">
        <w:t xml:space="preserve">të </w:t>
      </w:r>
      <w:r w:rsidR="0044030B" w:rsidRPr="00486BE8">
        <w:t xml:space="preserve">shpjegojnë organizimin e aktiviteteve </w:t>
      </w:r>
      <w:r w:rsidRPr="00486BE8">
        <w:t>MICE në hotel;</w:t>
      </w:r>
    </w:p>
    <w:p w:rsidR="00B77009" w:rsidRPr="00486BE8" w:rsidRDefault="0083731B" w:rsidP="00591914">
      <w:pPr>
        <w:pStyle w:val="NoSpacing"/>
        <w:numPr>
          <w:ilvl w:val="0"/>
          <w:numId w:val="93"/>
        </w:numPr>
        <w:ind w:left="360"/>
      </w:pPr>
      <w:r w:rsidRPr="00486BE8">
        <w:t xml:space="preserve">të </w:t>
      </w:r>
      <w:r w:rsidR="0044030B" w:rsidRPr="00486BE8">
        <w:t>shpjegojnë kryrjen e procesve të blerjeve në strukturat hoteliere;</w:t>
      </w:r>
    </w:p>
    <w:p w:rsidR="00B77009" w:rsidRPr="00486BE8" w:rsidRDefault="0083731B" w:rsidP="00591914">
      <w:pPr>
        <w:pStyle w:val="NoSpacing"/>
        <w:numPr>
          <w:ilvl w:val="0"/>
          <w:numId w:val="93"/>
        </w:numPr>
        <w:ind w:left="360"/>
      </w:pPr>
      <w:r w:rsidRPr="00486BE8">
        <w:t xml:space="preserve">të </w:t>
      </w:r>
      <w:r w:rsidR="0044030B" w:rsidRPr="00486BE8">
        <w:t>shpjegojnë rëndësinë e menaxhimit të burimeve në strukturat akomoduese dhe ato gastronomike.</w:t>
      </w:r>
    </w:p>
    <w:p w:rsidR="009419A2" w:rsidRPr="001872A2" w:rsidRDefault="009419A2" w:rsidP="009419A2">
      <w:pPr>
        <w:spacing w:after="70"/>
        <w:jc w:val="both"/>
        <w:rPr>
          <w:bCs/>
          <w:lang w:val="sq-AL"/>
        </w:rPr>
      </w:pPr>
    </w:p>
    <w:p w:rsidR="009419A2" w:rsidRPr="00486BE8" w:rsidRDefault="009419A2" w:rsidP="009419A2">
      <w:pPr>
        <w:widowControl w:val="0"/>
        <w:numPr>
          <w:ilvl w:val="0"/>
          <w:numId w:val="2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 xml:space="preserve">Përmbajtjet e përgjithshme të lëndës </w:t>
      </w:r>
      <w:r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sz w:val="24"/>
          <w:szCs w:val="24"/>
          <w:shd w:val="clear" w:color="auto" w:fill="FFFFFF"/>
          <w:lang w:val="sq-AL"/>
        </w:rPr>
        <w:t>Organizimi i strukturave hoteliere dhe gastronomike”,</w:t>
      </w:r>
      <w:r w:rsidRPr="00486BE8">
        <w:rPr>
          <w:rFonts w:ascii="Times New Roman" w:eastAsia="Times New Roman" w:hAnsi="Times New Roman" w:cs="Times New Roman"/>
          <w:b/>
          <w:iCs/>
          <w:sz w:val="24"/>
          <w:szCs w:val="24"/>
          <w:lang w:val="sq-AL"/>
        </w:rPr>
        <w:t xml:space="preserve"> klasa 11 - 68 orë</w:t>
      </w:r>
    </w:p>
    <w:p w:rsidR="009419A2" w:rsidRPr="001872A2" w:rsidRDefault="009419A2" w:rsidP="009419A2">
      <w:pPr>
        <w:spacing w:after="70"/>
        <w:jc w:val="both"/>
        <w:rPr>
          <w:bCs/>
          <w:lang w:val="sq-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147"/>
      </w:tblGrid>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Tendencat dhe inovacioni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Proceset e punës në departamentin e dhomave </w:t>
            </w:r>
            <w:r w:rsidRPr="00486BE8">
              <w:rPr>
                <w:rFonts w:ascii="Times New Roman" w:eastAsia="Times New Roman" w:hAnsi="Times New Roman" w:cs="Times New Roman"/>
                <w:i/>
                <w:sz w:val="24"/>
                <w:szCs w:val="24"/>
                <w:lang w:val="sq-AL"/>
              </w:rPr>
              <w:t>“Room Division Operation”</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Procesi i blerjeve dhe menaxhimi i mallrave. Inventarizimi i tyre </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lastRenderedPageBreak/>
              <w:t>Tema 4</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Trajnimi dhe zhvillimi profesional i personelit</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Ndërgjegjësimi kulturor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Parimet e marketingut të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Organizimi i aktiviteteve festive dhe MICE në hotel</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Llogaritia e kostove në strukturat e hoteliere</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Menaxhimi i burimeve zhvillimi i qëndrueshëm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CF4196"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Garantimi i cilësisë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bl>
    <w:p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486BE8">
        <w:rPr>
          <w:rFonts w:ascii="Times New Roman" w:eastAsia="Times New Roman" w:hAnsi="Times New Roman" w:cs="Times New Roman"/>
          <w:b/>
          <w:bCs/>
          <w:iCs/>
          <w:sz w:val="24"/>
          <w:szCs w:val="24"/>
          <w:shd w:val="clear" w:color="auto" w:fill="B3B3B3"/>
          <w:lang w:val="sq-AL"/>
        </w:rPr>
        <w:t xml:space="preserve">2. Lënda </w:t>
      </w:r>
      <w:r w:rsidR="0083731B" w:rsidRPr="00486BE8">
        <w:rPr>
          <w:rFonts w:ascii="Times New Roman" w:eastAsia="Times New Roman" w:hAnsi="Times New Roman" w:cs="Times New Roman"/>
          <w:b/>
          <w:bCs/>
          <w:sz w:val="24"/>
          <w:szCs w:val="24"/>
          <w:shd w:val="clear" w:color="auto" w:fill="B3B3B3"/>
          <w:lang w:val="sq-AL"/>
        </w:rPr>
        <w:t>“Ushqim dhe pije” (L-13-443-</w:t>
      </w:r>
      <w:r w:rsidR="00825BEC">
        <w:rPr>
          <w:rFonts w:ascii="Times New Roman" w:eastAsia="Times New Roman" w:hAnsi="Times New Roman" w:cs="Times New Roman"/>
          <w:b/>
          <w:bCs/>
          <w:sz w:val="24"/>
          <w:szCs w:val="24"/>
          <w:shd w:val="clear" w:color="auto" w:fill="B3B3B3"/>
          <w:lang w:val="sq-AL"/>
        </w:rPr>
        <w:t>24</w:t>
      </w:r>
      <w:r w:rsidR="0083731B" w:rsidRPr="00486BE8">
        <w:rPr>
          <w:rFonts w:ascii="Times New Roman" w:eastAsia="Times New Roman" w:hAnsi="Times New Roman" w:cs="Times New Roman"/>
          <w:b/>
          <w:bCs/>
          <w:sz w:val="24"/>
          <w:szCs w:val="24"/>
          <w:shd w:val="clear" w:color="auto" w:fill="B3B3B3"/>
          <w:lang w:val="sq-AL"/>
        </w:rPr>
        <w:t xml:space="preserve">).Kl. 10 – 108 orë, dhe </w:t>
      </w:r>
      <w:r w:rsidRPr="00486BE8">
        <w:rPr>
          <w:rFonts w:ascii="Times New Roman" w:eastAsia="Times New Roman" w:hAnsi="Times New Roman" w:cs="Times New Roman"/>
          <w:b/>
          <w:bCs/>
          <w:sz w:val="24"/>
          <w:szCs w:val="24"/>
          <w:shd w:val="clear" w:color="auto" w:fill="B3B3B3"/>
          <w:lang w:val="sq-AL"/>
        </w:rPr>
        <w:t>Kl. 11 –  102 orë</w:t>
      </w:r>
    </w:p>
    <w:p w:rsidR="00F275DF" w:rsidRPr="00486BE8" w:rsidRDefault="00F275DF" w:rsidP="00F275DF">
      <w:pPr>
        <w:widowControl w:val="0"/>
        <w:tabs>
          <w:tab w:val="left" w:pos="360"/>
          <w:tab w:val="left" w:pos="720"/>
        </w:tabs>
        <w:autoSpaceDE w:val="0"/>
        <w:autoSpaceDN w:val="0"/>
        <w:adjustRightInd w:val="0"/>
        <w:spacing w:after="0" w:line="240" w:lineRule="auto"/>
        <w:ind w:left="1320"/>
        <w:jc w:val="both"/>
        <w:rPr>
          <w:rFonts w:ascii="Times New Roman" w:eastAsia="Times New Roman" w:hAnsi="Times New Roman" w:cs="Times New Roman"/>
          <w:b/>
          <w:bCs/>
          <w:iCs/>
          <w:sz w:val="24"/>
          <w:szCs w:val="24"/>
          <w:lang w:val="sq-AL"/>
        </w:rPr>
      </w:pPr>
    </w:p>
    <w:p w:rsidR="00F275DF" w:rsidRPr="00486BE8" w:rsidRDefault="00F275DF" w:rsidP="00147249">
      <w:pPr>
        <w:widowControl w:val="0"/>
        <w:numPr>
          <w:ilvl w:val="0"/>
          <w:numId w:val="23"/>
        </w:numPr>
        <w:tabs>
          <w:tab w:val="clear" w:pos="780"/>
          <w:tab w:val="left" w:pos="45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w:t>
      </w:r>
      <w:r w:rsidR="00147249"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kl. 10</w:t>
      </w:r>
    </w:p>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10</w:t>
      </w:r>
      <w:r w:rsidRPr="00486BE8">
        <w:rPr>
          <w:rFonts w:ascii="Times New Roman" w:eastAsia="Times New Roman" w:hAnsi="Times New Roman" w:cs="Times New Roman"/>
          <w:b/>
          <w:bCs/>
          <w:sz w:val="24"/>
          <w:szCs w:val="24"/>
          <w:lang w:val="sq-AL"/>
        </w:rPr>
        <w:t xml:space="preserve">, </w:t>
      </w:r>
      <w:r w:rsidR="00147249" w:rsidRPr="00486BE8">
        <w:rPr>
          <w:rFonts w:ascii="Times New Roman" w:eastAsia="Times New Roman" w:hAnsi="Times New Roman" w:cs="Times New Roman"/>
          <w:sz w:val="24"/>
          <w:szCs w:val="24"/>
          <w:lang w:val="sq-AL"/>
        </w:rPr>
        <w:t xml:space="preserve"> nxënësit duhet: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objektin e lëndës “Ushqim dhe pije”;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shpjegojnё kuptimin, rolin dhe rëndësinë e “</w:t>
      </w:r>
      <w:r w:rsidRPr="00486BE8">
        <w:rPr>
          <w:rFonts w:ascii="Times New Roman" w:hAnsi="Times New Roman" w:cs="Times New Roman"/>
          <w:bCs/>
          <w:i/>
          <w:iCs/>
          <w:sz w:val="24"/>
          <w:szCs w:val="24"/>
          <w:lang w:val="sq-AL"/>
        </w:rPr>
        <w:t>teknologjisë së kuzhinës</w:t>
      </w:r>
      <w:r w:rsidRPr="00486BE8">
        <w:rPr>
          <w:rFonts w:ascii="Times New Roman" w:hAnsi="Times New Roman" w:cs="Times New Roman"/>
          <w:bCs/>
          <w:sz w:val="24"/>
          <w:szCs w:val="24"/>
          <w:lang w:val="sq-AL"/>
        </w:rPr>
        <w:t>” në jetën e njeriut;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përshkruajnë historinë e zhvillimit të kuzhinës përkrah zhvillimit njerëzor;</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dallojnё ndryshimet, risitë dhe prirjet e kuzhinës bashkëkohore;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shpjegojnё rëndësinë, veçoritë dhe</w:t>
      </w:r>
      <w:r w:rsidRPr="00486BE8">
        <w:rPr>
          <w:rFonts w:ascii="Times New Roman" w:hAnsi="Times New Roman" w:cs="Times New Roman"/>
          <w:sz w:val="24"/>
          <w:szCs w:val="24"/>
          <w:lang w:val="sq-AL"/>
        </w:rPr>
        <w:t xml:space="preserve"> historinë e  zhvillimit të kuzhinës shqiptare;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pёrshkruajnё ndikimin e globalizmit nё kuzhinën e huaj dhe shqiptare;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termat kulinari, gastronomi etj;</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dallojnë kërkesat dhe funksionet e profesionit të kuzhinierit, si dhe mundësitë për karrierë; </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veçoritë e mjedisit, pajisjeve dhe mjeteve të punës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rregullat e higjienës, të sigurisë dhe të ruajtjes së mjedisit në vendin e punës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elemente të sinjalistikës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shpjegojnë kuptimin dhe rëndësinë e zbatimit të HACCP, në restorant;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shkaktarët e kontaminimeve të ushqimit dhe helmimeve ushqimore;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analizojnë faktorët që ndikojnë në ruajtjen dhe sigurinë e ushqimit;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shpjegojnë rolin dhe detyrat e ekipit të haccp ne kuzhinë,  restorant dhe mjediset ndihmëse.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kuptimin për “higjienën” dhe “higjienën ushqimore”;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e higjienës personale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e higjienës së ambienteve të punës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për mirëmbajtjen dhe higjienën e pajisjeve dhe  mjeteve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w:t>
      </w:r>
      <w:r w:rsidRPr="00486BE8">
        <w:rPr>
          <w:rFonts w:ascii="Times New Roman" w:hAnsi="Times New Roman" w:cs="Times New Roman"/>
          <w:sz w:val="24"/>
          <w:szCs w:val="24"/>
          <w:lang w:val="sq-AL"/>
        </w:rPr>
        <w:t xml:space="preserve"> përshkruajnë rregullat për pastrimin dhe shërbimin ddd (dezinfektim, dezinsektim, deratizim)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përshkruajnë faktorët mjedisorë që ndikojnë në ruajtjen e ushqimeve;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pikat kritike të kontrollit për sigurinë e ushqimit në kuzhinë, restorant e mjediset ndihmëse;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w:t>
      </w:r>
      <w:r w:rsidRPr="00486BE8">
        <w:rPr>
          <w:rFonts w:ascii="Times New Roman" w:hAnsi="Times New Roman" w:cs="Times New Roman"/>
          <w:sz w:val="24"/>
          <w:szCs w:val="24"/>
          <w:lang w:val="sq-AL"/>
        </w:rPr>
        <w:t xml:space="preserve"> dallojnë mënyrat e kontrollit të parametrave të proceseve teknike dhe teknologjike në kuzhinë, restorant e mjediset ndihmëse;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dallojnë format e kontrollit për gjurmueshmërinë në kuzhinë e restorant;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w:t>
      </w:r>
      <w:r w:rsidRPr="00486BE8">
        <w:rPr>
          <w:rFonts w:ascii="Times New Roman" w:hAnsi="Times New Roman" w:cs="Times New Roman"/>
          <w:sz w:val="24"/>
          <w:szCs w:val="24"/>
          <w:lang w:val="sq-AL"/>
        </w:rPr>
        <w:t xml:space="preserve"> përshkruajë dokumentacionin për zbatimin e haccp në kuzhinë dhe restorant;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vlerësojnë rëndësinë e menaxhimit të mbetjeve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të vlerësojnë rëndësinë e optimizimit në përdorimin e ujit, detergjenteve, solucioneve të </w:t>
      </w:r>
      <w:r w:rsidRPr="00486BE8">
        <w:rPr>
          <w:rFonts w:ascii="Times New Roman" w:hAnsi="Times New Roman" w:cs="Times New Roman"/>
          <w:bCs/>
          <w:sz w:val="24"/>
          <w:szCs w:val="24"/>
          <w:lang w:val="sq-AL"/>
        </w:rPr>
        <w:lastRenderedPageBreak/>
        <w:t>pastrimit, materialeve, energjisë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rëndësinë e njohurive mbi ushqimin në kuzhinë; </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dallojnë përbërësit e ushqimeve, vetitë dhe rëndësinë e tyre (karbohidratet, proteinat, yndyrnat, substancat minerale dhe acidet organike, substancat ngjyruese, tanine, etero – vajore, vitaminat dhe enzimat, uji);</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treguesit cilësorë të produkteve ushqimore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treguesit e ambalazhit dhe etiketat e ushqimit;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lëndët e para dhe ato ndihmëse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rëndësinë e ruajtjes së ushqimeve dhe rolin e faktorëve mjedisorë në ruajtjen e ushqimeve, sipas llojit;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parimet dhe metodat e ruajtjes së ushqimeve;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rolin e mikroorganizmave në ruajtjen dhe përpunimin e ushqimeve;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argumentojnë ndryshimet që pësojnë ushqimet, gjatë ruajtjes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rolin dhe rëndësinë e aditivëve ushqimorë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klasifikojnë aditivët ushqimorë sipas përbërjes dhe funksionit të tyre në gatime të ndryshme ne kuzhinë (ngjyrues, ëmbëlsues, stabilizues, aromatizues, fermente, konservantë);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analizojnë veçoritë e përdorimit të aditivëve në ushqime (ngjyrues, ëmbëlsues, stabilizues, aromatizues, fermente, emulgator, konservantë);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w:t>
      </w:r>
      <w:r w:rsidRPr="00486BE8">
        <w:rPr>
          <w:rFonts w:ascii="Times New Roman" w:hAnsi="Times New Roman" w:cs="Times New Roman"/>
          <w:sz w:val="24"/>
          <w:szCs w:val="24"/>
          <w:lang w:val="sq-AL"/>
        </w:rPr>
        <w:t xml:space="preserve">treguesit cilësorë </w:t>
      </w:r>
      <w:r w:rsidRPr="00486BE8">
        <w:rPr>
          <w:rFonts w:ascii="Times New Roman" w:hAnsi="Times New Roman" w:cs="Times New Roman"/>
          <w:bCs/>
          <w:sz w:val="24"/>
          <w:szCs w:val="24"/>
          <w:lang w:val="sq-AL"/>
        </w:rPr>
        <w:t>të aditivëve ushqimorë që përdoren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veçoritë e drithërave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drithërave dhe nënprodukteve si dhe treguesit cilësorë të tyre për përpunim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karakteristikat që përcaktojnë cilësinë e drithërave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faktorët që ndikojnë në ruajtjen e drithërave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klasifikojnë miellrat për përpunim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kuptimin për rendimentin (rrezen) e drithit, miellit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difektet e drithrave, miellit dhen prodhimeve nga drithi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ruajnë drithërat dhe prodhimet nga drithi; </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perimeve dhe nënprodukteve të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frutave dhe nënprodukteve të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bishtajoreve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llojet, përbërësit, treguesit cilësorë, përdorimin e kërpudhave dhe ruajtjen e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për erëzat, rëndësinë, vetitë teknologjike, llojet, treguesit cilësorë, përdorimin dhe ruajtjen e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defektet te perimet, frutat, bishtajoret, kërpudhat, erëzat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shpjegojnë rëndësinë e qumështit dhe prodhimeve nga qumështi (qumësht pluhur, i kondensuar, gjalpë, kos, gjizë, djathë, salcë kosi, krem qumështi, akullore etj)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shpjegojnë përbërjen kimike e biokimike të qumështit dhe nënprodukteve si lëndë e parë në kuzhinë</w:t>
      </w:r>
      <w:r w:rsidR="00BC7BE2" w:rsidRPr="00486BE8">
        <w:rPr>
          <w:rFonts w:ascii="Times New Roman" w:hAnsi="Times New Roman" w:cs="Times New Roman"/>
          <w:sz w:val="24"/>
          <w:szCs w:val="24"/>
          <w:lang w:val="sq-AL"/>
        </w:rPr>
        <w: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dallojnë zëvendësues të qumështit në kuzhinë</w:t>
      </w:r>
      <w:r w:rsidR="00BC7BE2" w:rsidRPr="00486BE8">
        <w:rPr>
          <w:rFonts w:ascii="Times New Roman" w:hAnsi="Times New Roman" w:cs="Times New Roman"/>
          <w:sz w:val="24"/>
          <w:szCs w:val="24"/>
          <w:lang w:val="sq-AL"/>
        </w:rPr>
        <w: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 xml:space="preserve">dallojnë treguesit cilësor të qumështit dhe </w:t>
      </w:r>
      <w:r w:rsidRPr="00486BE8">
        <w:rPr>
          <w:rFonts w:ascii="Times New Roman" w:hAnsi="Times New Roman" w:cs="Times New Roman"/>
          <w:bCs/>
          <w:sz w:val="24"/>
          <w:szCs w:val="24"/>
          <w:lang w:val="sq-AL"/>
        </w:rPr>
        <w:t>prodhimeve nga qumështi</w:t>
      </w:r>
      <w:r w:rsidR="00BC7BE2" w:rsidRPr="00486BE8">
        <w:rPr>
          <w:rFonts w:ascii="Times New Roman" w:hAnsi="Times New Roman" w:cs="Times New Roman"/>
          <w:sz w:val="24"/>
          <w:szCs w:val="24"/>
          <w:lang w:val="sq-AL"/>
        </w:rPr>
        <w: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it-IT"/>
        </w:rPr>
        <w:t>t</w:t>
      </w:r>
      <w:r w:rsidRPr="00486BE8">
        <w:rPr>
          <w:rFonts w:ascii="Times New Roman" w:hAnsi="Times New Roman" w:cs="Times New Roman"/>
          <w:bCs/>
          <w:sz w:val="24"/>
          <w:szCs w:val="24"/>
        </w:rPr>
        <w:t>ё</w:t>
      </w:r>
      <w:r w:rsidRPr="00486BE8">
        <w:rPr>
          <w:rFonts w:ascii="Times New Roman" w:hAnsi="Times New Roman" w:cs="Times New Roman"/>
          <w:bCs/>
          <w:sz w:val="24"/>
          <w:szCs w:val="24"/>
          <w:lang w:val="it-IT"/>
        </w:rPr>
        <w:t xml:space="preserve"> dallojnë të metat e qumështit dhe prodhimev</w:t>
      </w:r>
      <w:r w:rsidR="00BC7BE2" w:rsidRPr="00486BE8">
        <w:rPr>
          <w:rFonts w:ascii="Times New Roman" w:hAnsi="Times New Roman" w:cs="Times New Roman"/>
          <w:bCs/>
          <w:sz w:val="24"/>
          <w:szCs w:val="24"/>
          <w:lang w:val="it-IT"/>
        </w:rPr>
        <w:t>e nga qumështi, si lëndë e parë;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lastRenderedPageBreak/>
        <w:t xml:space="preserve">tё </w:t>
      </w:r>
      <w:r w:rsidRPr="00486BE8">
        <w:rPr>
          <w:rFonts w:ascii="Times New Roman" w:hAnsi="Times New Roman" w:cs="Times New Roman"/>
          <w:sz w:val="24"/>
          <w:szCs w:val="24"/>
          <w:lang w:val="sq-AL"/>
        </w:rPr>
        <w:t>dallojnë veçoritë</w:t>
      </w:r>
      <w:r w:rsidR="00BC7BE2" w:rsidRPr="00486BE8">
        <w:rPr>
          <w:rFonts w:ascii="Times New Roman" w:hAnsi="Times New Roman" w:cs="Times New Roman"/>
          <w:sz w:val="24"/>
          <w:szCs w:val="24"/>
          <w:lang w:val="sq-AL"/>
        </w:rPr>
        <w:t xml:space="preserve"> e qumështit që përdoret në bar;</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dallojnë mënyrat e</w:t>
      </w:r>
      <w:r w:rsidR="00BC7BE2" w:rsidRPr="00486BE8">
        <w:rPr>
          <w:rFonts w:ascii="Times New Roman" w:hAnsi="Times New Roman" w:cs="Times New Roman"/>
          <w:bCs/>
          <w:sz w:val="24"/>
          <w:szCs w:val="24"/>
          <w:lang w:val="sq-AL"/>
        </w:rPr>
        <w:t xml:space="preserve"> përpunimit termik të qumështit;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përshkruajnë procese të përpunimit të qumështit për prodhimin e në</w:t>
      </w:r>
      <w:r w:rsidR="00BC7BE2" w:rsidRPr="00486BE8">
        <w:rPr>
          <w:rFonts w:ascii="Times New Roman" w:hAnsi="Times New Roman" w:cs="Times New Roman"/>
          <w:bCs/>
          <w:sz w:val="24"/>
          <w:szCs w:val="24"/>
          <w:lang w:val="sq-AL"/>
        </w:rPr>
        <w:t>nprodukteve prej tij;</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përshkruajnë metodat e </w:t>
      </w:r>
      <w:r w:rsidRPr="00486BE8">
        <w:rPr>
          <w:rFonts w:ascii="Times New Roman" w:hAnsi="Times New Roman" w:cs="Times New Roman"/>
          <w:sz w:val="24"/>
          <w:szCs w:val="24"/>
          <w:lang w:val="sq-AL"/>
        </w:rPr>
        <w:t>ruajtjes së qumështit dhe prodhimeve t</w:t>
      </w:r>
      <w:r w:rsidR="00BC7BE2" w:rsidRPr="00486BE8">
        <w:rPr>
          <w:rFonts w:ascii="Times New Roman" w:hAnsi="Times New Roman" w:cs="Times New Roman"/>
          <w:sz w:val="24"/>
          <w:szCs w:val="24"/>
          <w:lang w:val="sq-AL"/>
        </w:rPr>
        <w:t>ë tij në kuzhinë e bar;</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përbërjen, klasifikimin, treguesit cilësorë, defektet ruajtjen e vezëve dh</w:t>
      </w:r>
      <w:r w:rsidR="00BC7BE2" w:rsidRPr="00486BE8">
        <w:rPr>
          <w:rFonts w:ascii="Times New Roman" w:eastAsia="Times New Roman" w:hAnsi="Times New Roman" w:cs="Times New Roman"/>
          <w:sz w:val="24"/>
          <w:szCs w:val="24"/>
          <w:lang w:val="sq-AL"/>
        </w:rPr>
        <w:t>e prodhimeve me vezë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ëmbëlsuesit natyrorë dhe rëndësinë e tyre në kuzhinë (mjalti, sheqer nga pa</w:t>
      </w:r>
      <w:r w:rsidR="00BC7BE2" w:rsidRPr="00486BE8">
        <w:rPr>
          <w:rFonts w:ascii="Times New Roman" w:eastAsia="Times New Roman" w:hAnsi="Times New Roman" w:cs="Times New Roman"/>
          <w:sz w:val="24"/>
          <w:szCs w:val="24"/>
          <w:lang w:val="sq-AL"/>
        </w:rPr>
        <w:t>nxhari, sheqeri nga frutat etj);</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zëvendësues të</w:t>
      </w:r>
      <w:r w:rsidR="00BC7BE2" w:rsidRPr="00486BE8">
        <w:rPr>
          <w:rFonts w:ascii="Times New Roman" w:eastAsia="Times New Roman" w:hAnsi="Times New Roman" w:cs="Times New Roman"/>
          <w:sz w:val="24"/>
          <w:szCs w:val="24"/>
          <w:lang w:val="sq-AL"/>
        </w:rPr>
        <w:t xml:space="preserve"> sheqerit natyror;</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klasifikimin, llojet e mishit të kafshëve, shpendëve, përbërësit dhe treguesit cilësorë të</w:t>
      </w:r>
      <w:r w:rsidR="00BC7BE2" w:rsidRPr="00486BE8">
        <w:t xml:space="preserve"> tyre;</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hapat e përpunimit të mishit në the</w:t>
      </w:r>
      <w:r w:rsidR="00BC7BE2" w:rsidRPr="00486BE8">
        <w:t>rtore;</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pjesët e mishit të kafshëve, shpendëve sipas ndarjes anatomike dhe përdorimit të</w:t>
      </w:r>
      <w:r w:rsidR="00BC7BE2" w:rsidRPr="00486BE8">
        <w:t xml:space="preserve"> tyre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përbërjen kimike të mishit dhe ndryshimet</w:t>
      </w:r>
      <w:r w:rsidR="00BC7BE2" w:rsidRPr="00486BE8">
        <w:t>,</w:t>
      </w:r>
      <w:r w:rsidRPr="00486BE8">
        <w:t xml:space="preserve"> gjatë</w:t>
      </w:r>
      <w:r w:rsidR="00BC7BE2" w:rsidRPr="00486BE8">
        <w:t xml:space="preserve"> maturimit dhe ruajtjes;</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 xml:space="preserve">të dallojnë treguesit cilësorë për freskinë e shpendëve, mishit </w:t>
      </w:r>
      <w:r w:rsidR="00BC7BE2" w:rsidRPr="00486BE8">
        <w:t>sipas llojit, defektet, ruajtja;</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lloje të prodhimeve nga mishi i kafshëve, shpendëve (nënprodukte si sallam, proshuta etj.), veçoritë në procesin e prodhimit, përpunimit, përdorimit të tyre në kuzhinë</w:t>
      </w:r>
      <w:r w:rsidR="00BC7BE2" w:rsidRPr="00486BE8">
        <w:t>;</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shpjegojë</w:t>
      </w:r>
      <w:r w:rsidRPr="00486BE8">
        <w:rPr>
          <w:rFonts w:ascii="Times New Roman CYR" w:hAnsi="Times New Roman CYR" w:cs="Times New Roman CYR"/>
        </w:rPr>
        <w:t xml:space="preserve"> treguesit cilësorë të prodhime</w:t>
      </w:r>
      <w:r w:rsidR="00BC7BE2" w:rsidRPr="00486BE8">
        <w:rPr>
          <w:rFonts w:ascii="Times New Roman CYR" w:hAnsi="Times New Roman CYR" w:cs="Times New Roman CYR"/>
        </w:rPr>
        <w:t>ve nga mishi, defektet, ruajtja;</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lloje të peshqve, molusqeve dhe krustacev</w:t>
      </w:r>
      <w:r w:rsidR="00BC7BE2" w:rsidRPr="00486BE8">
        <w:t>e, të cilat përdoren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rëndësinë e përzgjedhjes së peshqve, molusqeve dhe krustaceve të freskët dhe të konservuar</w:t>
      </w:r>
      <w:r w:rsidR="00BC7BE2" w:rsidRPr="00486BE8">
        <w:t>,</w:t>
      </w:r>
      <w:r w:rsidRPr="00486BE8">
        <w:t xml:space="preserve"> si lëndë e parë në kuzhin</w:t>
      </w:r>
      <w:r w:rsidR="00BC7BE2" w:rsidRPr="00486BE8">
        <w:t>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treguesit cilësorë për freskinë e peshqve, molusqeve dh</w:t>
      </w:r>
      <w:r w:rsidR="00BC7BE2" w:rsidRPr="00486BE8">
        <w:t>e krustaceve, defektet, ruajtja;</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mënyra të ndryshme të kons</w:t>
      </w:r>
      <w:r w:rsidR="00BC7BE2" w:rsidRPr="00486BE8">
        <w:t>ervimit të ushqimeve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lëndët e para dhe ndihmë</w:t>
      </w:r>
      <w:r w:rsidR="00BC7BE2" w:rsidRPr="00486BE8">
        <w:t>se për përgatitjen e konservave;</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mënyra të përga</w:t>
      </w:r>
      <w:r w:rsidR="00BC7BE2" w:rsidRPr="00486BE8">
        <w:t>titjes së konservave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treguesit cilësorë t</w:t>
      </w:r>
      <w:r w:rsidR="00BC7BE2" w:rsidRPr="00486BE8">
        <w:t>ë konservave, defektet, ruajtja;</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w:t>
      </w:r>
      <w:r w:rsidR="00F275DF" w:rsidRPr="00486BE8">
        <w:rPr>
          <w:rFonts w:ascii="Times New Roman" w:eastAsia="Times New Roman" w:hAnsi="Times New Roman" w:cs="Times New Roman"/>
          <w:sz w:val="24"/>
          <w:szCs w:val="24"/>
          <w:lang w:val="sq-AL"/>
        </w:rPr>
        <w:t>rdorin teknologjinë në veprimtaritë profesionale.</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p w:rsidR="00F275DF" w:rsidRPr="00486BE8" w:rsidRDefault="00F275DF" w:rsidP="00F275DF">
      <w:pPr>
        <w:widowControl w:val="0"/>
        <w:numPr>
          <w:ilvl w:val="1"/>
          <w:numId w:val="22"/>
        </w:numPr>
        <w:tabs>
          <w:tab w:val="num" w:pos="480"/>
        </w:tabs>
        <w:autoSpaceDE w:val="0"/>
        <w:autoSpaceDN w:val="0"/>
        <w:adjustRightInd w:val="0"/>
        <w:spacing w:after="0" w:line="240" w:lineRule="auto"/>
        <w:ind w:left="480" w:hanging="48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 xml:space="preserve">kl. 10 -  108 orë </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200"/>
        <w:gridCol w:w="1170"/>
      </w:tblGrid>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Teknologjia e kuzhinës, objekti, rëndësia, historiku. Mjedisi, pajisjet dhe mjetet e punës në kuzhinë. Personeli i kuzhinës, kërkesat dhe karriera në profesion.</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 xml:space="preserve">Rregullat e higjienës, sigurisë dhe mbrojtjes së mjedisit në kuzhinë. </w:t>
            </w:r>
            <w:r w:rsidRPr="00486BE8">
              <w:rPr>
                <w:rFonts w:ascii="Times New Roman" w:eastAsia="Times New Roman" w:hAnsi="Times New Roman" w:cs="Times New Roman"/>
                <w:bCs/>
                <w:sz w:val="24"/>
                <w:szCs w:val="24"/>
                <w:shd w:val="clear" w:color="auto" w:fill="FFFFFF"/>
                <w:lang w:val="sq-AL"/>
              </w:rPr>
              <w:t>Standartet e sigurmit të cilësisë (HACCP/ISO).</w:t>
            </w:r>
            <w:r w:rsidRPr="00486BE8">
              <w:rPr>
                <w:rFonts w:ascii="Times New Roman CYR" w:eastAsia="Times New Roman" w:hAnsi="Times New Roman CYR" w:cs="Times New Roman CYR"/>
                <w:sz w:val="24"/>
                <w:szCs w:val="24"/>
                <w:lang w:val="sq-AL"/>
              </w:rPr>
              <w:t xml:space="preserve"> Menaxhimi i mbetjeve.</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15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Ushqimet, përbërësit, vetitë dhe rëndësia e tyre. Treguesit e vlerësimit cilësor të ushqimeve, ambalazhimi, etiketat.</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në kuzhinë, klasifikimi.</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Ruajtja e ushqimeve, parimet, metodat, aditivët ushqimorë. Roli i mikroorganizmave në ruajtjen dhe përpunimin e ushqimeve. </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Drithërat, nënproduktet, përbërja, klasifikimi, treguesit cilësorë, vetitë,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Frutat, perimet, bishtajoret, kërpudhat, erëzat, përbërja, llojet, treguesit cilësorë, vetitë,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lastRenderedPageBreak/>
              <w:t>Tema  8</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Qumështi, nënproduktet e qumështit, zëvendësuesit, vezët, ëmbëlsuesit natyrorë, tharmet dhe aromatizuesit përbërja, llojet, treguesit cilësorë,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Mishi i kafshëve dhe shpendëve, therja, ndarja anatomike e mishit sipas llojit, prodhimet nga mishi, përbërja,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CYR" w:eastAsia="Times New Roman" w:hAnsi="Times New Roman CYR" w:cs="Times New Roman CYR"/>
                <w:sz w:val="24"/>
                <w:szCs w:val="24"/>
                <w:lang w:val="sq-AL"/>
              </w:rPr>
            </w:pPr>
            <w:r w:rsidRPr="00486BE8">
              <w:rPr>
                <w:rFonts w:ascii="Times New Roman" w:hAnsi="Times New Roman" w:cs="Times New Roman"/>
                <w:bCs/>
                <w:sz w:val="24"/>
                <w:szCs w:val="24"/>
                <w:lang w:val="sq-AL"/>
              </w:rPr>
              <w:t>Peshqit, molusqet dhe krustacet,</w:t>
            </w:r>
            <w:r w:rsidRPr="00486BE8">
              <w:rPr>
                <w:rFonts w:ascii="Times New Roman" w:eastAsia="Times New Roman" w:hAnsi="Times New Roman" w:cs="Times New Roman"/>
                <w:sz w:val="24"/>
                <w:szCs w:val="24"/>
                <w:lang w:val="sq-AL"/>
              </w:rPr>
              <w:t xml:space="preserve"> përbërja,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F275DF"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sq-AL"/>
              </w:rPr>
            </w:pPr>
            <w:r w:rsidRPr="00486BE8">
              <w:rPr>
                <w:rFonts w:ascii="Times New Roman" w:eastAsia="Times New Roman" w:hAnsi="Times New Roman" w:cs="Times New Roman"/>
                <w:sz w:val="24"/>
                <w:szCs w:val="24"/>
                <w:lang w:val="sq-AL"/>
              </w:rPr>
              <w:t>Konservat,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bl>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F275DF">
      <w:pPr>
        <w:widowControl w:val="0"/>
        <w:numPr>
          <w:ilvl w:val="0"/>
          <w:numId w:val="23"/>
        </w:numPr>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kl. 11</w:t>
      </w:r>
    </w:p>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F275DF" w:rsidRPr="00486BE8" w:rsidRDefault="00F275DF" w:rsidP="00BC7BE2">
      <w:pPr>
        <w:widowControl w:val="0"/>
        <w:tabs>
          <w:tab w:val="left" w:pos="8307"/>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sz w:val="24"/>
          <w:szCs w:val="24"/>
          <w:lang w:val="sq-AL"/>
        </w:rPr>
        <w:t>Ushqim dhe pije</w:t>
      </w:r>
      <w:r w:rsidRPr="00486BE8">
        <w:rPr>
          <w:rFonts w:ascii="Times New Roman" w:eastAsia="Times New Roman" w:hAnsi="Times New Roman" w:cs="Times New Roman"/>
          <w:bCs/>
          <w:sz w:val="24"/>
          <w:szCs w:val="24"/>
          <w:lang w:val="sq-AL"/>
        </w:rPr>
        <w:t>”,</w:t>
      </w:r>
      <w:r w:rsidR="00BC7BE2"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11</w:t>
      </w:r>
      <w:r w:rsidR="00BC7BE2" w:rsidRPr="00486BE8">
        <w:rPr>
          <w:rFonts w:ascii="Times New Roman" w:eastAsia="Times New Roman" w:hAnsi="Times New Roman" w:cs="Times New Roman"/>
          <w:b/>
          <w:bCs/>
          <w:sz w:val="24"/>
          <w:szCs w:val="24"/>
          <w:lang w:val="sq-AL"/>
        </w:rPr>
        <w:t>,</w:t>
      </w:r>
      <w:r w:rsidR="00BC7BE2" w:rsidRPr="00486BE8">
        <w:rPr>
          <w:rFonts w:ascii="Times New Roman" w:eastAsia="Times New Roman" w:hAnsi="Times New Roman" w:cs="Times New Roman"/>
          <w:sz w:val="24"/>
          <w:szCs w:val="24"/>
          <w:lang w:val="sq-AL"/>
        </w:rPr>
        <w:t xml:space="preserve"> nxënësit duhet:</w:t>
      </w:r>
      <w:r w:rsidR="00BC7BE2" w:rsidRPr="00486BE8">
        <w:rPr>
          <w:rFonts w:ascii="Times New Roman" w:eastAsia="Times New Roman" w:hAnsi="Times New Roman" w:cs="Times New Roman"/>
          <w:sz w:val="24"/>
          <w:szCs w:val="24"/>
          <w:lang w:val="sq-AL"/>
        </w:rPr>
        <w:tab/>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elementet e sistemit teknologjik ushqimor dhe ndryshimet që pësojnë ushqimet si lëndë e parë, gjysëm prodhim, prodhim i gatshëm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rPr>
          <w:shd w:val="clear" w:color="auto" w:fill="FFFFFF"/>
        </w:rPr>
        <w:t>të dallojnë treguesit cilësorë të vlerësimit të ushqimeve në kuzhinë;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përshkruajnë mënyrat e ruajtjes së lëndëve të para, ndihmëse, </w:t>
      </w:r>
      <w:r w:rsidRPr="00486BE8">
        <w:rPr>
          <w:shd w:val="clear" w:color="auto" w:fill="FFFFFF"/>
        </w:rPr>
        <w:t>gjysëm prodhim, prodhim i gatshëm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njësitë, mjetet matëse dhe masat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kuptimin dhe të llogaritin humbjet (firot) dhe shtesat e ushqimeve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 dhe rëndësinë e zbatimit të recepturave dhe normativave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 për menutë dhe të argumentojnë rëndësinë e tyre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rëndësinë e hartimit të planit të prodhimit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hartojnë një plan të thjeshtë prodhimi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rëndësinë e proceseve përgatitore të pranimit të mallrave dhe procedurën e seleksionimit, larjes, pastrimit të lëndëve të para dhe ndihmëse,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argumentojnë me shembuj procese të përpunimit të ftohtë të ushqimeve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ndryshimet fizike, kimike, kimiko-fizike e biokimike, që ndodhin në ushqime gjatë ruajtjes dhe përpunimit të ftohtë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kushtet për ruajtjen e produkteve sipas llojit, gjatë përpunimit të ftohtë në kuzhinë;   </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llojet dhe proceset e përpunimit të nxehtë të produkteve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ndryshimet fizike, kimike, fiziko-kimike e biokimike, që ndodhin në ushqime gjatë ruajtjes dhe përpunimit të nxehtë në  kuzhinë; </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kushtet për ruajtjen e produkteve sipas llojit, gjatë përpunimit të nxehtë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rolin dhe rëndësinë e yndyrnave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yndyrnat dhe bimët vajore sipas, origjinës dhe përdorimet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përshkruajë procesin e prodhimit të vajit, me metoda tradicionale dhe moderne;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klasifikojnë yndyrnat në bazë të prejardhjes, konsistencës së tyre dhe qëllimit të përdorimit;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yndyrnave;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teknika të përpunimit të yndyrnave për përdorime të ndryshme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vetitë teknologjike të yndyrnave dhe ndryshimet e tyre, gjatë trajtimeve termike në proceset teknologjike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rëndësinë e riciklimit të mbetjeve të yndyrnave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lastRenderedPageBreak/>
        <w:t>të shpjegojnë kuptimin për salcat, kremrat, mëlmesat, marinadat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përdorimin e salcave, kremrave, mëlmesave, marinadave në gatime të ndryshme, sipas menusë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përbërësit kryesorë dhe ndihmës si dhe metodat e mjetet për përgatitjen e salcave, kremrave, mëlmesave dhe marinadave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përgatitjen e recetave të ndryshme të salcave, kremrave, mëlmesave dhe marinadave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ndryshimet fizike, kimike dhe biokimike që ndodhin, gjatë përgatitjes së salcave, kremrave, mëlmesave, marinadave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dhe ruajtjen e salcave, kremrave, mëlmesave, marinadave në kuzhinë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kuptimin, rëndësinë dhe llojet e antipastave të ftohta dhe sallatave në vargun ushqimor;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lëndëve të para dhe ndihmëse, si dhe rëndësinë e parapërgatitjes, prerjes së produkteve të ndryshme për gatimin e antipastave të ftohta dhe sallatave;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antipasta të ftohta dhe sallata,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 në mënyra të përgatitjes së antipastave të ftohta dhe sallatave, me perime, vezë, bulmet, mish, peshq, molusqe, krustace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gjatë marinimit dhe përgatitjes së antipastave të ftohta dhe sallatave;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sallatave dhe antipastave të ftohta;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zbatojnë kushtet e ruajtjes së sallatave dhe antipastave të ftohta,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klasifikojnë brumërat për përgatitjen e ushqimeve me bazë brumi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lëndën e parë dhe lëndët ndihmëse për përgatitjen e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treguesit cilësorë të miellit, ujit, majasë dhe shkrifëruesve kimikë e fizikë, kripës dhe shtesave të tjera për përgatitjen e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identifikojnë pajisjet dhe mjetet për përgatitjen e brumërave, sipas llojit;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kryejnë peshime dhe llogaritje të thjeshta të përbërësve, sipas recetës;</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procese përgatitore për përgatitjen e lëndëve të para, ndihmëse dhe shtesave të ndryshme për përgatitjen e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zbatojnë formulën për llogaritjen e temperaturës së ujit për përgatitjen e brumërave me temperatura standarde, sipas recetës;</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mënyrat e përgatitjes së majave për përgatitjen e brumit të fermentuar;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fermentimit që ndodhin në brumërat që i nënshtrohen fermentimit;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karakteristikat, ndryshimet, treguesit cilësorë të brumit të fermentuar;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analizojnë faktorët që ndikojnë në cilësinë e përgatitjes së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përgatitjen, metodat, teknikat, karakteristikat e brumrave sipas llojit (brumë i thjeshtë, sfoliat, brumë i shkrifët, shu, pandispanjë, brumë buke, biskota, makarona, shtesa e fara drithore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proceset e ndërmjetme dhe ato përfundimtare të përpunimit të brumërave (formimi, dekorimi, pjekja, f</w:t>
      </w:r>
      <w:r w:rsidR="00520F4F" w:rsidRPr="00486BE8">
        <w:t>tohja, ambalazhimi dhe ruajtja);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karakteristikat e brumërave për përgatitjen e asortimenteve të tjera (pica, byrek, galeta, croissan</w:t>
      </w:r>
      <w:r w:rsidR="00520F4F" w:rsidRPr="00486BE8">
        <w:t>t, briosh, kek, ballokume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dhe krahasojnë brumërat me miellra të ndryshëm (miell gruri, misri, thekre, orizi, elbi, soje, </w:t>
      </w:r>
      <w:r w:rsidR="00520F4F" w:rsidRPr="00486BE8">
        <w:t>patate, bajame, nga rrënjët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lastRenderedPageBreak/>
        <w:t>të vlerësojnë ndryshimet që ndodhin gjatë përpunimit të prodhimeve të brum</w:t>
      </w:r>
      <w:r w:rsidR="00520F4F" w:rsidRPr="00486BE8">
        <w:t>it deri në produkt përfundimtar;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w:t>
      </w:r>
      <w:r w:rsidR="00520F4F" w:rsidRPr="00486BE8">
        <w:t>ilësorë të prodhimeve të brumit;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përcaktojnë rendimentin </w:t>
      </w:r>
      <w:r w:rsidR="00520F4F" w:rsidRPr="00486BE8">
        <w:t>(rrezen) e prodhimeve të brumit;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rruajtjen e </w:t>
      </w:r>
      <w:r w:rsidR="00520F4F" w:rsidRPr="00486BE8">
        <w:t>prodhimeve nga brumi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gatimet me peshq, molusqe, krustace, sipas recetave dhe rreg</w:t>
      </w:r>
      <w:r w:rsidR="00520F4F" w:rsidRPr="00486BE8">
        <w:t>ullave të kombinimeve ushqimorë;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mënyrën e përpunimit të ftohtë dhe të nxehtë të peshqve, molusqeve dhe krustaceve, sipa</w:t>
      </w:r>
      <w:r w:rsidR="00520F4F" w:rsidRPr="00486BE8">
        <w:t>s llojit dhe metodës së gatimit;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fizike, kimike, biokimike, që ndodhin gjatë përpunimit të peshqve, molu</w:t>
      </w:r>
      <w:r w:rsidR="00520F4F" w:rsidRPr="00486BE8">
        <w:t>sqeve dhe krustaceve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mënyrën e përpunimit dhe ruajtjes pe</w:t>
      </w:r>
      <w:r w:rsidR="00520F4F" w:rsidRPr="00486BE8">
        <w:t>shqve, molusqeve dhe krustaceve;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gatime të thjeshta me shpendë të butë e të egër, mish nga kafshë të buta e të egra dhe prodhime nga mishi, sipas recetave dhe rreg</w:t>
      </w:r>
      <w:r w:rsidR="00520F4F" w:rsidRPr="00486BE8">
        <w:t>ullave të kombinimeve ushqimore;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mënyrën e marinimit dhe përpunimit të mishit dhe prodhimeve nga mishi pë</w:t>
      </w:r>
      <w:r w:rsidR="00520F4F" w:rsidRPr="00486BE8">
        <w:t>r gatim dhe ruajtje;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mënyra të përpunimit të nxehtë të shpendëve, mishit, prodhimeve nga mishi, sipa</w:t>
      </w:r>
      <w:r w:rsidR="00520F4F" w:rsidRPr="00486BE8">
        <w:t>s llojit dhe metodës së gatimit;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ndryshimet fizike, kimike, fiziko-kimike, biokimike, që ndodhin gjatë </w:t>
      </w:r>
      <w:r w:rsidR="00520F4F" w:rsidRPr="00486BE8">
        <w:t>përpunimit të mishit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ruajtjen e gatimeve me shpendë</w:t>
      </w:r>
      <w:r w:rsidR="00520F4F" w:rsidRPr="00486BE8">
        <w:t>, mish dhe prodhime nga mishi;</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kuptimin, rëndësinë dhe llojet e buljoneve</w:t>
      </w:r>
      <w:r w:rsidR="00520F4F" w:rsidRPr="00486BE8">
        <w:t xml:space="preserve"> dhe supave, në vargun ushqimor;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artikujve ushqimorë, p</w:t>
      </w:r>
      <w:r w:rsidR="00520F4F" w:rsidRPr="00486BE8">
        <w:t>ërbërës të buljoneve dhe supave;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buljone dhe supa, sipas recetave dhe rreg</w:t>
      </w:r>
      <w:r w:rsidR="00520F4F" w:rsidRPr="00486BE8">
        <w:t>ullave të kombinimeve ushqimorë;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procese të parapërgatitjes së lëndëve të para për për</w:t>
      </w:r>
      <w:r w:rsidR="00520F4F" w:rsidRPr="00486BE8">
        <w:t>gatitjen e buljoneve dhe supave;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 të përgatitjes së buljoneve dhe supave,</w:t>
      </w:r>
      <w:r w:rsidR="00520F4F" w:rsidRPr="00486BE8">
        <w:t xml:space="preserve"> sipas llojit;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në buljone dhe su</w:t>
      </w:r>
      <w:r w:rsidR="00520F4F" w:rsidRPr="00486BE8">
        <w:t>pa, gjatë përpunimit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treguesit cilësorë ruajtjen e </w:t>
      </w:r>
      <w:r w:rsidR="00520F4F" w:rsidRPr="00486BE8">
        <w:t>buljoneve dhe supave të gatuara;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kuptimin, rëndësinë, llojet e antipastave të ngrohta dhe garnitura</w:t>
      </w:r>
      <w:r w:rsidR="00520F4F" w:rsidRPr="00486BE8">
        <w:t>ve, në vargun ushqimor;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artikujve ushqimorë, përbërës të antipas</w:t>
      </w:r>
      <w:r w:rsidR="00520F4F" w:rsidRPr="00486BE8">
        <w:t>tave të ngrohta dhe garniturave;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antipasta të ngrohta</w:t>
      </w:r>
      <w:r w:rsidR="00520F4F" w:rsidRPr="00486BE8">
        <w:t xml:space="preserve"> dhe garnitura,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procese të parapërgatitjes së artikujve ushqimorë për gatimin e antipastave të ngrohta</w:t>
      </w:r>
      <w:r w:rsidR="00520F4F" w:rsidRPr="00486BE8">
        <w:t xml:space="preserve"> dhe garnitura,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 në mënyra të përgatitjes së antipastave të ngrohta, me perime, drithëra, vezë, bulmet, mis</w:t>
      </w:r>
      <w:r w:rsidR="00520F4F" w:rsidRPr="00486BE8">
        <w:t>h, peshq, molusqe, krustace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në ushqime, gjatë përpunimit në kuzhinë, për përgatitjen e an</w:t>
      </w:r>
      <w:r w:rsidR="00520F4F" w:rsidRPr="00486BE8">
        <w:t>tipastave të ngrohta, garnitura;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dhe ruajtjen e antip</w:t>
      </w:r>
      <w:r w:rsidR="00520F4F" w:rsidRPr="00486BE8">
        <w:t>astave të ngrohta dhe garnitura;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klasifikojnë ëmbëlsirat (gatimet desserte) dhe dallojnë lëndët e para dhe ndihmëse për gatimet desserte</w:t>
      </w:r>
      <w:r w:rsidR="00520F4F" w:rsidRPr="00486BE8">
        <w: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lastRenderedPageBreak/>
        <w:t xml:space="preserve">të dallojnë treguesit cilësorë të lëndëve të para, ujit, lëndëve ndihmëse dhe shtesave për </w:t>
      </w:r>
      <w:r w:rsidR="00520F4F" w:rsidRPr="00486BE8">
        <w:t>përgatitjen e gatimeve desserte;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përgatitjen dhe dekorimin e gatimeve desserte (me bazë brumi. krem, sorbeto, akullore, kasata, xhelatine, karamel, çokollate, pure frutash etj)</w:t>
      </w:r>
      <w:r w:rsidR="00520F4F" w:rsidRPr="00486BE8">
        <w: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treguesit cilësorë të gatimeve desserte dhe aditivëve ushqimorë që përdoren për </w:t>
      </w:r>
      <w:r w:rsidR="00520F4F" w:rsidRPr="00486BE8">
        <w:t>përgatitjen dhe ruajtjen e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rëndësinë e kuzhinës dietike dhe të dallojnë lloje të gatimeve dietike, sipas grupeve us</w:t>
      </w:r>
      <w:r w:rsidR="00520F4F" w:rsidRPr="00486BE8">
        <w:t>hqimore, qëllimit të përdorimit;</w:t>
      </w:r>
    </w:p>
    <w:p w:rsidR="00F275DF" w:rsidRPr="00486BE8" w:rsidRDefault="00520F4F" w:rsidP="00486BE8">
      <w:pPr>
        <w:pStyle w:val="ListParagraph"/>
        <w:widowControl w:val="0"/>
        <w:numPr>
          <w:ilvl w:val="0"/>
          <w:numId w:val="90"/>
        </w:numPr>
        <w:tabs>
          <w:tab w:val="left" w:pos="360"/>
        </w:tabs>
        <w:autoSpaceDE w:val="0"/>
        <w:autoSpaceDN w:val="0"/>
        <w:adjustRightInd w:val="0"/>
        <w:ind w:left="360"/>
        <w:jc w:val="both"/>
      </w:pPr>
      <w:r w:rsidRPr="00486BE8">
        <w:t>të</w:t>
      </w:r>
      <w:r w:rsidR="00BC7BE2" w:rsidRPr="00486BE8">
        <w:t xml:space="preserve"> shpjegojnë r</w:t>
      </w:r>
      <w:r w:rsidRPr="00486BE8">
        <w:t>ëndësinë e pijeve në gastronomi;</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w:t>
      </w:r>
      <w:r w:rsidR="00520F4F" w:rsidRPr="00486BE8">
        <w:t>listojnë dhe klasifikojnë pijet;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e ujit, veç</w:t>
      </w:r>
      <w:r w:rsidR="00520F4F" w:rsidRPr="00486BE8">
        <w:t>oritë dhe karakteristikat e tij;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lëngjeve të frutave dhe të perimeve, llojet, d</w:t>
      </w:r>
      <w:r w:rsidR="00520F4F" w:rsidRPr="00486BE8">
        <w:t>efektet dhe veçoritë e ruajtjes;</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freskuese, llojet, defektet</w:t>
      </w:r>
      <w:r w:rsidR="00520F4F" w:rsidRPr="00486BE8">
        <w:t xml:space="preserve"> dhe kushtet e ruajtjes së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me përmbajtje të alkaloidëve (kafe, kakao, çaj), llojet, defektet</w:t>
      </w:r>
      <w:r w:rsidR="00520F4F" w:rsidRPr="00486BE8">
        <w:t xml:space="preserve"> dhe kushtet e ruajtjes së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birrave sipas llojit, defektet, kushtet e</w:t>
      </w:r>
      <w:r w:rsidR="00520F4F" w:rsidRPr="00486BE8">
        <w:t xml:space="preserve"> ruajtjes dhe shërbimit të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e verës, veçoritë e tyre sipas llojit, defektet dhe kushtet e ruajtjes dhe shërbimit t</w:t>
      </w:r>
      <w:r w:rsidR="00520F4F" w:rsidRPr="00486BE8">
        <w:t>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të forta alkoolike (distilate), likereve</w:t>
      </w:r>
      <w:r w:rsidR="00520F4F" w:rsidRPr="00486BE8">
        <w:t>,</w:t>
      </w:r>
      <w:r w:rsidRPr="00486BE8">
        <w:t xml:space="preserve"> sipas llojit defektet</w:t>
      </w:r>
      <w:r w:rsidR="00520F4F" w:rsidRPr="00486BE8">
        <w:t xml:space="preserve"> dhe kushtet e ruajtjes së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w:t>
      </w:r>
      <w:r w:rsidR="00520F4F" w:rsidRPr="00486BE8">
        <w:t xml:space="preserve"> për aperitivët dhe dixhestivët;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veçoritë e aperitivëv</w:t>
      </w:r>
      <w:r w:rsidR="00520F4F" w:rsidRPr="00486BE8">
        <w:t>e dhe dixhestivëve sipas llojit;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lexojnë dhe përshkruajnë pijet bazuar te etiketat e p</w:t>
      </w:r>
      <w:r w:rsidR="00520F4F" w:rsidRPr="00486BE8">
        <w:t>ijeve alkoolike dhe joalkoolike;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mënyrat e përzgjedhjes së pijeve sipas pamjes së jashtme, shijes, aromë</w:t>
      </w:r>
      <w:r w:rsidR="00520F4F" w:rsidRPr="00486BE8">
        <w:t>s, etiketës, llojit të ushqimit;</w:t>
      </w:r>
    </w:p>
    <w:p w:rsidR="00F275DF" w:rsidRPr="00486BE8" w:rsidRDefault="00BC7BE2" w:rsidP="00486BE8">
      <w:pPr>
        <w:widowControl w:val="0"/>
        <w:numPr>
          <w:ilvl w:val="0"/>
          <w:numId w:val="90"/>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përdorin </w:t>
      </w:r>
      <w:r w:rsidR="00F275DF" w:rsidRPr="00486BE8">
        <w:rPr>
          <w:rFonts w:ascii="Times New Roman" w:eastAsia="Times New Roman" w:hAnsi="Times New Roman" w:cs="Times New Roman"/>
          <w:sz w:val="24"/>
          <w:szCs w:val="24"/>
          <w:lang w:val="sq-AL"/>
        </w:rPr>
        <w:t>teknologjinë në veprimtaritë profesionale.</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F275DF">
      <w:pPr>
        <w:widowControl w:val="0"/>
        <w:numPr>
          <w:ilvl w:val="1"/>
          <w:numId w:val="22"/>
        </w:numPr>
        <w:tabs>
          <w:tab w:val="num" w:pos="480"/>
        </w:tabs>
        <w:autoSpaceDE w:val="0"/>
        <w:autoSpaceDN w:val="0"/>
        <w:adjustRightInd w:val="0"/>
        <w:spacing w:after="0" w:line="240" w:lineRule="auto"/>
        <w:ind w:left="480" w:hanging="48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 xml:space="preserve">kl. 11 – 102 orë </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6896"/>
        <w:gridCol w:w="1070"/>
      </w:tblGrid>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1</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Procesi teknologjik në kuzhinë. Procese përgatitore të pranimit, përpunimi të ftohtë të ushqimeve. Menu dhe plani i prodhimit në kuzhinë.</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2</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Përpunimi i nxehtë i produkteve në kuzhinë me zierje, skuqje, kavërdisje, pjekje etj.</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3</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Yndyrnat dhe vetitë e tyre teknologjike në kuzhinë.</w:t>
            </w:r>
            <w:r w:rsidRPr="00486BE8">
              <w:rPr>
                <w:rFonts w:ascii="Times New Roman CYR" w:eastAsia="Times New Roman" w:hAnsi="Times New Roman CYR" w:cs="Times New Roman CYR"/>
                <w:sz w:val="24"/>
                <w:szCs w:val="24"/>
                <w:lang w:val="sq-AL"/>
              </w:rPr>
              <w:t xml:space="preserve"> </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4</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Përgatitja e salcave bazë, kremrave, mëlmesave dhe marinadave në kuzhinë.</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5</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Antipastat e ftohta dhe sallatat.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4 orë</w:t>
            </w:r>
          </w:p>
        </w:tc>
      </w:tr>
      <w:tr w:rsidR="00486BE8" w:rsidRPr="00486BE8" w:rsidTr="008D4A55">
        <w:trPr>
          <w:trHeight w:val="377"/>
        </w:trPr>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6</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Brumërat, lëndët e para dhe ndihmëse, përgatitja në kuzhinë.</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7</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M</w:t>
            </w:r>
            <w:r w:rsidRPr="00486BE8">
              <w:rPr>
                <w:rFonts w:ascii="Times New Roman" w:eastAsia="Times New Roman" w:hAnsi="Times New Roman" w:cs="Times New Roman"/>
                <w:sz w:val="24"/>
                <w:szCs w:val="24"/>
                <w:lang w:val="sq-AL"/>
              </w:rPr>
              <w:t>etodat e marinimit dhe g</w:t>
            </w:r>
            <w:r w:rsidRPr="00486BE8">
              <w:rPr>
                <w:rFonts w:ascii="Times New Roman" w:hAnsi="Times New Roman" w:cs="Times New Roman"/>
                <w:bCs/>
                <w:sz w:val="24"/>
                <w:szCs w:val="24"/>
              </w:rPr>
              <w:t>atimit të peshqve, molusqeve dhe krustaceve.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8</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rPr>
              <w:t>Gatimi i shpendëve dhe mishrave në kuzhinë</w:t>
            </w:r>
            <w:r w:rsidRPr="00486BE8">
              <w:rPr>
                <w:rFonts w:ascii="Times New Roman" w:hAnsi="Times New Roman" w:cs="Times New Roman"/>
                <w:b/>
                <w:bCs/>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9</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it-IT"/>
              </w:rPr>
              <w:t>Përgatitja e buljoneve dhe supave.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10</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Antipastat e ngrohta dhe garniturat.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Ëmbëlsirat në kuzhinë, llojet, lëndët e para dhe ndihmëse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lastRenderedPageBreak/>
              <w:t>Tema 12</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Kuzhina dietike.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13</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Kuzhina shqiptare zhvillimi, tiparet, rëndësia, klasifikimi sipas krahinave.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14</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klasifikimi, rëndësia e tyre në ndërmarrjet gastronomike. Uji, llojet e tij, rëndësia e ujit në gastronomi</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15</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freskuese, lëngjet e frutave dhe të perimeve, llojet, treguesit cilësorë, ambalazhimi, ruajtja, shërbimi. Etiketimi.</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16</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me përmbajtje të alkaloidëve (Kafe, kakao, çaj etj.), llojet, treguesit cilësorë, ruajtja, përgatitja, ambalazhimi, shërbimi, efektet në organizëm.</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17</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Birrat, lëndët e para dhe ndihmëse për prodhim, llojet, ruajtja, defektet, shërbimi, ambalazhimi dhe etiketat.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18</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Vera, origjina, llojet, procesi i vjetrimit, treguesit cilësorë, defektet, ruajtja, ambalazhimi, etiketimi, degustimi, shërbimi. </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19</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Likeret dhe distilatet, llojet, veçoritë, treguesit cilësorë, ruajtja, ambalazhimi, shërbimi.</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F275DF"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20</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Aperitivët dhe dixhestivët, rëndësia e tyre, llojet, shërbimi. </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bl>
    <w:p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A023A2" w:rsidRPr="00486BE8" w:rsidRDefault="00A023A2" w:rsidP="00A023A2">
      <w:pPr>
        <w:widowControl w:val="0"/>
        <w:tabs>
          <w:tab w:val="left" w:pos="360"/>
          <w:tab w:val="left" w:pos="720"/>
        </w:tabs>
        <w:autoSpaceDE w:val="0"/>
        <w:autoSpaceDN w:val="0"/>
        <w:adjustRightInd w:val="0"/>
        <w:spacing w:after="0" w:line="240" w:lineRule="auto"/>
        <w:ind w:left="360" w:hanging="360"/>
        <w:jc w:val="both"/>
        <w:rPr>
          <w:rFonts w:ascii="Times New Roman" w:eastAsia="Times New Roman" w:hAnsi="Times New Roman" w:cs="Times New Roman"/>
          <w:b/>
          <w:bCs/>
          <w:iCs/>
          <w:sz w:val="24"/>
          <w:szCs w:val="24"/>
          <w:lang w:val="sq-AL"/>
        </w:rPr>
      </w:pPr>
      <w:bookmarkStart w:id="1" w:name="_Hlk108450805"/>
      <w:r w:rsidRPr="00486BE8">
        <w:rPr>
          <w:rFonts w:ascii="Times New Roman" w:eastAsia="Times New Roman" w:hAnsi="Times New Roman" w:cs="Times New Roman"/>
          <w:b/>
          <w:bCs/>
          <w:iCs/>
          <w:sz w:val="24"/>
          <w:szCs w:val="24"/>
          <w:shd w:val="clear" w:color="auto" w:fill="B3B3B3"/>
          <w:lang w:val="sq-AL"/>
        </w:rPr>
        <w:t>3</w:t>
      </w:r>
      <w:r w:rsidR="00943B42" w:rsidRPr="00486BE8">
        <w:rPr>
          <w:rFonts w:ascii="Times New Roman" w:eastAsia="Times New Roman" w:hAnsi="Times New Roman" w:cs="Times New Roman"/>
          <w:b/>
          <w:bCs/>
          <w:iCs/>
          <w:sz w:val="24"/>
          <w:szCs w:val="24"/>
          <w:shd w:val="clear" w:color="auto" w:fill="B3B3B3"/>
          <w:lang w:val="sq-AL"/>
        </w:rPr>
        <w:t>.</w:t>
      </w:r>
      <w:r w:rsidRPr="00486BE8">
        <w:rPr>
          <w:rFonts w:ascii="Times New Roman" w:eastAsia="Times New Roman" w:hAnsi="Times New Roman" w:cs="Times New Roman"/>
          <w:b/>
          <w:bCs/>
          <w:iCs/>
          <w:sz w:val="24"/>
          <w:szCs w:val="24"/>
          <w:shd w:val="clear" w:color="auto" w:fill="B3B3B3"/>
          <w:lang w:val="sq-AL"/>
        </w:rPr>
        <w:t xml:space="preserve"> Lënda </w:t>
      </w:r>
      <w:r w:rsidRPr="00486BE8">
        <w:rPr>
          <w:rFonts w:ascii="Times New Roman" w:eastAsia="Times New Roman" w:hAnsi="Times New Roman" w:cs="Times New Roman"/>
          <w:b/>
          <w:bCs/>
          <w:sz w:val="24"/>
          <w:szCs w:val="24"/>
          <w:shd w:val="clear" w:color="auto" w:fill="B3B3B3"/>
          <w:lang w:val="sq-AL"/>
        </w:rPr>
        <w:t>“Turizmi dhe mjedisi”,</w:t>
      </w:r>
      <w:r w:rsidR="00C311FE" w:rsidRPr="00486BE8">
        <w:rPr>
          <w:rFonts w:ascii="Times New Roman" w:eastAsia="Times New Roman" w:hAnsi="Times New Roman" w:cs="Times New Roman"/>
          <w:b/>
          <w:bCs/>
          <w:sz w:val="24"/>
          <w:szCs w:val="24"/>
          <w:shd w:val="clear" w:color="auto" w:fill="B3B3B3"/>
          <w:lang w:val="sq-AL"/>
        </w:rPr>
        <w:t xml:space="preserve"> (L-13-036-22</w:t>
      </w:r>
      <w:r w:rsidR="00FF2A3D"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Kl</w:t>
      </w:r>
      <w:r w:rsidR="00943B42"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11 – 68 orë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A023A2" w:rsidRPr="00486BE8" w:rsidRDefault="00A023A2" w:rsidP="00C75E5F">
      <w:pPr>
        <w:widowControl w:val="0"/>
        <w:numPr>
          <w:ilvl w:val="0"/>
          <w:numId w:val="23"/>
        </w:numPr>
        <w:tabs>
          <w:tab w:val="clear" w:pos="780"/>
          <w:tab w:val="left" w:pos="36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 xml:space="preserve">“Turizmi dhe mjedisi”, </w:t>
      </w:r>
      <w:r w:rsidRPr="00486BE8">
        <w:rPr>
          <w:rFonts w:ascii="Times New Roman" w:eastAsia="Times New Roman" w:hAnsi="Times New Roman" w:cs="Times New Roman"/>
          <w:b/>
          <w:bCs/>
          <w:iCs/>
          <w:sz w:val="24"/>
          <w:szCs w:val="24"/>
          <w:lang w:val="sq-AL"/>
        </w:rPr>
        <w:t>kl</w:t>
      </w:r>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“Turizmi dhe mjedisi”,</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11</w:t>
      </w:r>
      <w:r w:rsidR="00C75E5F"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nxënësit duhet: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kuptimin për termat dhe konceptet në fushën e turizmit (turizëm, turist, vizitor, ekskursionist, udhëtim, etj);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evoluimin e turizmit në etapa të ndryshme;</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social - ekonomike të turizmit për vendin dhe komunitetet që e zhvillojnë atë;</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legjislacionin në fushën e mikpritjes dhe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bazën ligjore për mbrojtjen e konsumatorit;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elementët bazë të zhvillimit të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efektet pozitive edhe negative që sjell zhvillimi i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sektorët kryesorë dhe ndihmës të industrisë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lidhjen e turizmit me bukuritë natyrore, trashëgiminë kulturore dhe historike të vendit, infrastrukturën dhe mikpritjen;</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elementët mbi të cilat zhvillohet turizmi shqiptar;</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faktorët që përbëjnë forcën tërheqëse të burimeve turistike;</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turizmit si fenomen social në zhvillimin e kohës së lirë;</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lidhjen mes burimeve natyrore dhe turizmit;</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aftësive profesionale në sektorin e turizmit;</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komponentët përbërës dhe format kryesore të produktit turistik;</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karakteristikat e produktit turistik;</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tregut të atraksioneve turistike në vendin tonë;</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llojet dhe format e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veçoritë e llojeve të ndryshme të turizmit (pushime, biznes, kongrese, </w:t>
      </w:r>
      <w:r w:rsidRPr="00486BE8">
        <w:rPr>
          <w:rFonts w:ascii="Times New Roman" w:eastAsia="Times New Roman" w:hAnsi="Times New Roman" w:cs="Times New Roman"/>
          <w:sz w:val="24"/>
          <w:szCs w:val="24"/>
          <w:lang w:val="sq-AL"/>
        </w:rPr>
        <w:lastRenderedPageBreak/>
        <w:t>turizëm kulturor, trajtim arsimor, sportiv,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përshkruajë veçoritë e turizmit të detit dhe rërës, të interesit të veçantë, turizmin e qytetit dhe të biznesit;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përshkruajë karakteristikat e zhvillimit të turizmit në Shqipëri;</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strukturat e ndërmarrjeve turistike, akomoduese dhe të gastronomisë;</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kuptojnë dhe dallojnë marrëdhënien simbiotike midis turizmit dhe mjedisit;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ndikimin e turizmit në cilësinë e ujit, ajrit, bimësisë, jetën e kafshëve;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ndikimin e turizmit në disa ekosisteme si: zonat bregdetare, ishujt, malet, etj;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analizojnë faktorët që nxisin industrinë e turizmit drejt zhvillimit të turizmit të qëndrueshëm dhe të gjelbërt;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parimet bazë dhe rëndësinë e zhvillimit të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marrëdhënieve të ndërvarura turizëm – mjedis i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ndikimin e destinacioneve të ndryshme turistike (resorte turistike) në mjedis;</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raportet kundërshtuese të turizmit dhe mjedisit;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tranportit si faktor i zhvillimit të turizmit;</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efektet e ndotjes së mjedisit nga veprimtari të ndryshme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metodave ekologjike të trajtimit të mbetjeve;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parimet e ekonomisë së gjelbër;</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sektorët në të cilët bazohet ekonomia e gjelbër;</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ekonomisë së gjelbër në ditët e sotme si mjet për zhvillimin e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turizmin e gjelbër, ekoturizmin dhe turizmin e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llojet e aktiviteteve që mund të zhillohen në turizmin e natyrës (gjelbër) (parqe, plazhe, shpella, male, kodra, ujëvara, ishuj, pyje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llojet e aktiviteteve argëtuese që mund të zhvillohen në sektorin e turizmit (vizita në monumente historike, muzeume, teatër, plazh, hiking/shtigje për ecje, sporte të ndryshme, shfaqje, parqe argëtuese, akuariume, casino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atraksioneve turistike në turizëm;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evidentojnë efektet e turizmit në zhvillimin social të një vendi (mosha, cikli i jetës së familjes, niveli arsimor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impaktet/ndikimet sociale pozitive të zhvillimit të turizmit (ruajtja e kulturës lokale, forcimi i marrëdhënieve të komunitetit, ofrimi i shërbimit social, rivitalizimi i artit dhe kulturës, ruajtja e trashëgimisë kulturore dhe shpirtërore);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impaktet/ndikimet sociale negative të zhvillimit të turizmit (sfidat sociale, globalizimi dhe dëmtimi i trashëgimisë kulturore dhe shpirtërore, humbja e autenticitetit/origjinalitetit/traditave, standardizmi dhe komercializimi, përplasjet midis kulturave të ndryshme, marrëdhëniet e turistëve me komunitetin, rritja e krimit, lojrave të fatit, sjelljeve jo të hijshme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evidentojnë ndikimet social-kulturore të turizmit në komunitetin pritës dhe turistin;</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analizojnë rëndësinë e sigurisë në destinacionet turistike për zhvillimin e një turizmi të suksesshëm dhe të qëndrueshëm;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sfidat me të cilat përballet industria e turizmit (teknologjia, praktikat miqësore ndaj mjedisit, siguria dhe integriteti, ruajtja e vendeve të punës);</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standardet në industrinë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standardeve në industrinë e mikpritjes për një turizëm efikas dhe konkurues, si edhe duke përmirësuar kënaqësinë e turistëve në destinacionet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analizojnë tre shtyllat kryesore të turizmit të qëndrueshëm (mbrojtja e mjedisit, mbrojtja e trashëgimisë kulturore dhe natyrore, përfitimet sociale - ekonomike për komunitetin);</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të drejtat e konsumatorit si turist në vendin tonë;</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të drejtat e udhëtarit në bazë të legjislacionit Shqiptar;</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përkufizojnë kuptimin e turizmit të qëndrueshëm, sipas UN</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TO-s;</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qëllimin kryesor të zhvillimit të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parimet e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identifikojnë përfitimet e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analizojnë zhvillimin e turizmit të qëndrueshëm kundrejt turizmit tradicional;</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lidhjen ndërmjet turizmit të qëndrueshëm dhe sektorëve të ndryshëm të tij;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ambientale të burimeve turistike për zhvillimin e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rëndësinë e edukimit dhe ndërgjegjësimit ambiental;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rolin e organizatave kryesore ndërkombëtare për zhvillimin e turizmit të qëndrueshëm</w:t>
      </w:r>
      <w:r w:rsidR="0009012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llojet e ndotjeve që dëmtojnë/pengojnë zhvillimin e turizmit</w:t>
      </w:r>
      <w:r w:rsidR="00090126" w:rsidRPr="00486BE8">
        <w:rPr>
          <w:rFonts w:ascii="Times New Roman" w:eastAsia="Times New Roman" w:hAnsi="Times New Roman" w:cs="Times New Roman"/>
          <w:sz w:val="24"/>
          <w:szCs w:val="24"/>
          <w:lang w:val="sq-AL"/>
        </w:rPr>
        <w: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analizojnë ndikimin e ndotjeve në zhvillimin e turizmit. </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A023A2" w:rsidRPr="00486BE8" w:rsidRDefault="00A023A2" w:rsidP="00A023A2">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 xml:space="preserve">“Turizmi dhe mjedisi”, </w:t>
      </w:r>
      <w:r w:rsidRPr="00486BE8">
        <w:rPr>
          <w:rFonts w:ascii="Times New Roman" w:eastAsia="Times New Roman" w:hAnsi="Times New Roman" w:cs="Times New Roman"/>
          <w:b/>
          <w:bCs/>
          <w:iCs/>
          <w:sz w:val="24"/>
          <w:szCs w:val="24"/>
          <w:lang w:val="sq-AL"/>
        </w:rPr>
        <w:t>kl</w:t>
      </w:r>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11 - 68 orë </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89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602"/>
        <w:gridCol w:w="1080"/>
      </w:tblGrid>
      <w:tr w:rsidR="00486BE8" w:rsidRPr="00486BE8" w:rsidTr="00A023A2">
        <w:trPr>
          <w:trHeight w:val="287"/>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1284"/>
                <w:tab w:val="left" w:pos="56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Kuptimi i turizmit dhe rëndësia e zhvillimit të tij      </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7 orë</w:t>
            </w:r>
          </w:p>
        </w:tc>
      </w:tr>
      <w:tr w:rsidR="00486BE8" w:rsidRPr="00486BE8" w:rsidTr="00A023A2">
        <w:trPr>
          <w:trHeight w:val="260"/>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Komponentët bazë për zhvillimin e turizmit</w:t>
            </w:r>
            <w:r w:rsidRPr="00486BE8">
              <w:rPr>
                <w:rFonts w:ascii="Times New Roman" w:eastAsia="Times New Roman" w:hAnsi="Times New Roman" w:cs="Times New Roman"/>
                <w:sz w:val="24"/>
                <w:szCs w:val="24"/>
                <w:lang w:val="sq-AL"/>
              </w:rPr>
              <w:tab/>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11 orë</w:t>
            </w:r>
          </w:p>
        </w:tc>
      </w:tr>
      <w:tr w:rsidR="00486BE8" w:rsidRPr="00486BE8" w:rsidTr="00A023A2">
        <w:trPr>
          <w:trHeight w:val="242"/>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1284"/>
                <w:tab w:val="left" w:pos="56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Llojet dhe format  e turizmit                                   </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A023A2">
        <w:trPr>
          <w:trHeight w:val="233"/>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Klasifikimi i ndërmarrjeve turistike dhe ndërmjetësit   </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9 orë</w:t>
            </w:r>
          </w:p>
        </w:tc>
      </w:tr>
      <w:tr w:rsidR="00486BE8" w:rsidRPr="00486BE8" w:rsidTr="00A023A2">
        <w:trPr>
          <w:trHeight w:val="206"/>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Marrëdhënia turizëm – mjedis</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 orë</w:t>
            </w:r>
          </w:p>
        </w:tc>
      </w:tr>
      <w:tr w:rsidR="00486BE8" w:rsidRPr="00486BE8" w:rsidTr="00A023A2">
        <w:trPr>
          <w:trHeight w:val="278"/>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Destinacionet turistike dhe ndikimi në mjedis</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9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rsidTr="00A023A2">
        <w:trPr>
          <w:trHeight w:val="269"/>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Bashkëveprimi transport – turizëm</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9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5 orë</w:t>
            </w:r>
          </w:p>
        </w:tc>
      </w:tr>
      <w:tr w:rsidR="00A023A2" w:rsidRPr="00486BE8" w:rsidTr="00A023A2">
        <w:trPr>
          <w:trHeight w:val="251"/>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Turizmi i qëndrueshëm</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7 orë</w:t>
            </w:r>
          </w:p>
        </w:tc>
      </w:tr>
    </w:tbl>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486BE8">
        <w:rPr>
          <w:rFonts w:ascii="Times New Roman" w:eastAsia="Times New Roman" w:hAnsi="Times New Roman" w:cs="Times New Roman"/>
          <w:b/>
          <w:bCs/>
          <w:iCs/>
          <w:sz w:val="24"/>
          <w:szCs w:val="24"/>
          <w:shd w:val="clear" w:color="auto" w:fill="B3B3B3"/>
          <w:lang w:val="sq-AL"/>
        </w:rPr>
        <w:t>4</w:t>
      </w:r>
      <w:r w:rsidR="00943B42" w:rsidRPr="00486BE8">
        <w:rPr>
          <w:rFonts w:ascii="Times New Roman" w:eastAsia="Times New Roman" w:hAnsi="Times New Roman" w:cs="Times New Roman"/>
          <w:b/>
          <w:bCs/>
          <w:iCs/>
          <w:sz w:val="24"/>
          <w:szCs w:val="24"/>
          <w:shd w:val="clear" w:color="auto" w:fill="B3B3B3"/>
          <w:lang w:val="sq-AL"/>
        </w:rPr>
        <w:t>.</w:t>
      </w:r>
      <w:r w:rsidRPr="00486BE8">
        <w:rPr>
          <w:rFonts w:ascii="Times New Roman" w:eastAsia="Times New Roman" w:hAnsi="Times New Roman" w:cs="Times New Roman"/>
          <w:b/>
          <w:bCs/>
          <w:iCs/>
          <w:sz w:val="24"/>
          <w:szCs w:val="24"/>
          <w:shd w:val="clear" w:color="auto" w:fill="B3B3B3"/>
          <w:lang w:val="sq-AL"/>
        </w:rPr>
        <w:t xml:space="preserve"> Lënda </w:t>
      </w:r>
      <w:r w:rsidRPr="00486BE8">
        <w:rPr>
          <w:rFonts w:ascii="Times New Roman" w:eastAsia="Times New Roman" w:hAnsi="Times New Roman" w:cs="Times New Roman"/>
          <w:b/>
          <w:bCs/>
          <w:sz w:val="24"/>
          <w:szCs w:val="24"/>
          <w:shd w:val="clear" w:color="auto" w:fill="B3B3B3"/>
          <w:lang w:val="sq-AL"/>
        </w:rPr>
        <w:t>“Trashëgimi kulturore dhe historike”</w:t>
      </w:r>
      <w:r w:rsidR="00C311FE" w:rsidRPr="00486BE8">
        <w:rPr>
          <w:rFonts w:ascii="Times New Roman" w:eastAsia="Times New Roman" w:hAnsi="Times New Roman" w:cs="Times New Roman"/>
          <w:b/>
          <w:bCs/>
          <w:sz w:val="24"/>
          <w:szCs w:val="24"/>
          <w:shd w:val="clear" w:color="auto" w:fill="B3B3B3"/>
          <w:lang w:val="sq-AL"/>
        </w:rPr>
        <w:t>, (L-13-038-22</w:t>
      </w:r>
      <w:r w:rsidR="00FF2A3D"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Kl</w:t>
      </w:r>
      <w:r w:rsidR="00943B42"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11 – 68 orë</w:t>
      </w:r>
    </w:p>
    <w:p w:rsidR="00A023A2" w:rsidRPr="00486BE8" w:rsidRDefault="00A023A2" w:rsidP="00A023A2">
      <w:pPr>
        <w:widowControl w:val="0"/>
        <w:tabs>
          <w:tab w:val="left" w:pos="360"/>
          <w:tab w:val="left" w:pos="720"/>
        </w:tabs>
        <w:autoSpaceDE w:val="0"/>
        <w:autoSpaceDN w:val="0"/>
        <w:adjustRightInd w:val="0"/>
        <w:spacing w:after="0" w:line="240" w:lineRule="auto"/>
        <w:ind w:left="360" w:hanging="360"/>
        <w:jc w:val="both"/>
        <w:rPr>
          <w:rFonts w:ascii="Times New Roman" w:eastAsia="Times New Roman" w:hAnsi="Times New Roman" w:cs="Times New Roman"/>
          <w:b/>
          <w:bCs/>
          <w:iCs/>
          <w:sz w:val="24"/>
          <w:szCs w:val="24"/>
          <w:lang w:val="sq-AL"/>
        </w:rPr>
      </w:pPr>
    </w:p>
    <w:p w:rsidR="00A023A2" w:rsidRPr="00486BE8" w:rsidRDefault="00A023A2" w:rsidP="00D85CD6">
      <w:pPr>
        <w:widowControl w:val="0"/>
        <w:numPr>
          <w:ilvl w:val="0"/>
          <w:numId w:val="17"/>
        </w:numPr>
        <w:tabs>
          <w:tab w:val="left" w:pos="45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 xml:space="preserve">“Trashëgimi kulturore dhe historike”, </w:t>
      </w:r>
      <w:r w:rsidRPr="00486BE8">
        <w:rPr>
          <w:rFonts w:ascii="Times New Roman" w:eastAsia="Times New Roman" w:hAnsi="Times New Roman" w:cs="Times New Roman"/>
          <w:b/>
          <w:bCs/>
          <w:iCs/>
          <w:sz w:val="24"/>
          <w:szCs w:val="24"/>
          <w:lang w:val="sq-AL"/>
        </w:rPr>
        <w:t>kl</w:t>
      </w:r>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bookmarkEnd w:id="1"/>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“Trashëgimi kulturore dhe historike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11</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nxënësit duhet: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mbi trashëgiminë kulturore e natyrore;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elementet përbërës të trashëgimisë kulturore dhe natyrore;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trashëgimisë materiale dhe vlerat e saj;</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monumenteve të kulturës sipas vlerave historike arkitekturore dhe mënyrës së vendosjes në një mjedis natyror;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vlerat e monumenteve kulturore dhe natyrore shqiptare që janë pjesë e listës botërore të trashëgimisë të UNESCO-s;</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identifikojnë qendrat historike si qendra të qytetërimit shqiptar dhe rajonal;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elementet e qendrës hitorike;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veçoritë e kalave dhe kështjellave kryesore, origjinën dhe historikun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vlerat kulturore dhe natyrore të parqeve kryesore kombëtare arkeologjike shqiptare;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vlerësojnë rëndësinë e tyre si pjesë e trashëgimisë materiale;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objektet e kultit për historikun, arkitekturën dhe vlerat trashëgimore që përfaqësojnë;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objekteve të kultit, sipas llojit të besimit;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monumentet kryesore të kultit në Shqipëri;</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ndërtimet popullore, mënyrën e ndërtimit, arkitekturën dhe veçoritë, sipas krahinave;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ndërtimet më të spikatura me vlerë monumentale;</w:t>
      </w:r>
    </w:p>
    <w:p w:rsidR="00A023A2" w:rsidRPr="00486BE8" w:rsidRDefault="00D85CD6" w:rsidP="00591914">
      <w:pPr>
        <w:widowControl w:val="0"/>
        <w:numPr>
          <w:ilvl w:val="0"/>
          <w:numId w:val="29"/>
        </w:numPr>
        <w:shd w:val="clear" w:color="auto" w:fill="FFFFFF"/>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prezantojnë vlerat e monumenteve kulturore historike pasi të realizojë vizita në to;</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klasifikojnë objektet etnografike, sipas materialit;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vlerat historike, kulurore muzeore të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kostumet popullore si kryevepra artistike;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kostumeve të krahinave shqiptare;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veçoritë e kostumit popullor të zonës;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institucionet e trashëgimisë materiale dhe funksionin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kartën shqiptare të restaurimit të monumenteve si dokument ligjor në mbrojtje të vlerave të tyre;</w:t>
      </w:r>
    </w:p>
    <w:p w:rsidR="00A023A2" w:rsidRPr="00486BE8" w:rsidRDefault="00D85CD6" w:rsidP="00591914">
      <w:pPr>
        <w:widowControl w:val="0"/>
        <w:numPr>
          <w:ilvl w:val="0"/>
          <w:numId w:val="29"/>
        </w:numPr>
        <w:tabs>
          <w:tab w:val="left" w:pos="360"/>
          <w:tab w:val="left" w:pos="8100"/>
        </w:tabs>
        <w:autoSpaceDE w:val="0"/>
        <w:autoSpaceDN w:val="0"/>
        <w:adjustRightInd w:val="0"/>
        <w:spacing w:after="0" w:line="240" w:lineRule="auto"/>
        <w:ind w:left="360" w:right="569"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tregojnë llojet kryesore të artit, periudhat e zhvillimit dhe përfaqësuesit kryesor të tyre;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veçoritë e muzeve si pjesë e trashëgimisë materiale kulturore;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vlerat historike, artistike, kulturore të muzeve kryesorë të vendit dhe të zonës;</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llojet e muzeve sipas rëndësisë, intitucionit që e krijon dhe llojit të objekteve që administrojnë;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artin e fotografisë si pjesë e trashëgimisë materiale dhe rolin e saj në evidentimin e ngjarjeve historike kulturore;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mbi trashëgiminë shpirtërore, ngjashmëritë dhe ndryshimet me trashëgiminë materiale;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tregojnë përbërësit, vlerat dhe rëndësinë e trashëgimisë shpirtërore;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vlerësojnë rëndësinë e krijimtarisë popollore, llojeve kryesore të saj;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llojet dhe tipet të isopolifonisë si pjesë të rëndësishme të krijimtarisë gojore shqiptare dhe botërore;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karakteristikat e muzikës popullore sipas zonave, elementeve përbërës dhe tematikës;</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karakteristikat e folkorit vokal;</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folklorit koreografik dhe veçoritë e tij;</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instrumentat muzikorë popullorë, sipas mënyrës së nxjerrjes së tingullit dhe përdorimit të tyre në zona të ndryshme gjeografike;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karakteristikat e muzikës homofonike të Shqipërisë së veriut;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festat dhe zakonet tradicionale shqiptare në krahina të ndryshme;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aktivitetet dhe festivalet folklorike tipologjike kombëtare që zhvillohen në shqipëri për vlerat kulturore që ato promovojnë;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ditët kombëtare dhe  botërore të trashëgimisë dhe rëndësinë e festimit të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mjedisin si kulturë që kërkon qëndrueshmëri dhe cilësi për të sotmen dhe të ardhmen;</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pasojat negative në kulturë nga menaxhimi abuziv i natyrës dhe e kundërta;</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shpjegojnë lidhjen midis trashëgimisë, turizmit, mjedisit dhe edukimit ligjor për mbrojtjen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monumentet kryesore natyrore në shqipëri dhe kriteret e shpalljes së një pasurie si të tillë.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monumenteve të natyrës dhe veçoritë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kriteret e klasifikimit të zonave të mbrojtura, karakteristikat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parqeve kombëtare natyrore si pjesë e trashëgimisë natyrore, mjedisore, kulturore;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rolin e trashëgimisë në mbrojtje të vlerave tradicionale dhe moderne përmes zhvillimit të qëndrueshëm dhe diversitetit kulturor dhe natyror;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trashëgimisë natyrore dhe kulturore në zhvillimin e turizmit;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rëndësinë e gatimeve tradicionale dhe moderne si pjesë e rëndësishme  e turizmit kulturor;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llojet kryesore të artizanatit shqiptar dhe rëndësinë e tij për zhvillim ekonomik, punësim dhe turizëm;</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ndërtojnë një guidë turistike mbi vlerat kulturore dhe natyrore të Shqipërisë;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mbresat dhe përjetimet e tyre gjatë një vizite në një monument kulturor ose natyror;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kontributet pozitive në mbrojtjen e vlerave estetike, social – kulturore dhe biodiversitetit të zonës së tij;</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rëndësinë e konventave të UNESCO-s dhe të legjislacionit shqiptar për mbrojtjen e trashëgimisë kulturore e natyrore ekzistuese dhe të vlerave të reja universale;;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llojet kryesore të turizmit që mund të zhvillohen në Shqipëri, duke shfrytëzuar këtë pasuri;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argumentojnë rolin e trashëgimisë materiale, shpirtërore, natyrore në zhvillimin e turizmit kulturor.</w:t>
      </w:r>
    </w:p>
    <w:p w:rsidR="00A023A2" w:rsidRPr="00486BE8" w:rsidRDefault="00A023A2" w:rsidP="00A023A2">
      <w:pPr>
        <w:widowControl w:val="0"/>
        <w:tabs>
          <w:tab w:val="left" w:pos="360"/>
        </w:tabs>
        <w:autoSpaceDE w:val="0"/>
        <w:autoSpaceDN w:val="0"/>
        <w:adjustRightInd w:val="0"/>
        <w:spacing w:after="0" w:line="240" w:lineRule="auto"/>
        <w:ind w:left="540"/>
        <w:jc w:val="both"/>
        <w:rPr>
          <w:rFonts w:ascii="Times New Roman" w:eastAsia="Times New Roman" w:hAnsi="Times New Roman" w:cs="Times New Roman"/>
          <w:sz w:val="24"/>
          <w:szCs w:val="24"/>
          <w:lang w:val="sq-AL"/>
        </w:rPr>
      </w:pPr>
    </w:p>
    <w:p w:rsidR="00A023A2" w:rsidRPr="00486BE8" w:rsidRDefault="00A023A2" w:rsidP="00A023A2">
      <w:pPr>
        <w:widowControl w:val="0"/>
        <w:numPr>
          <w:ilvl w:val="2"/>
          <w:numId w:val="11"/>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“Trashëgimi kulturore dhe historike”, kl</w:t>
      </w:r>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iCs/>
          <w:sz w:val="24"/>
          <w:szCs w:val="24"/>
          <w:lang w:val="sq-AL"/>
        </w:rPr>
        <w:t xml:space="preserve"> 11 - 68 orë </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CYR" w:eastAsia="Times New Roman" w:hAnsi="Times New Roman CYR" w:cs="Times New Roman CYR"/>
          <w:b/>
          <w:bCs/>
          <w:i/>
          <w:iCs/>
          <w:sz w:val="24"/>
          <w:szCs w:val="24"/>
          <w:lang w:val="sq-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560"/>
        <w:gridCol w:w="900"/>
      </w:tblGrid>
      <w:tr w:rsidR="00486BE8" w:rsidRPr="00486BE8" w:rsidTr="00A023A2">
        <w:trPr>
          <w:trHeight w:val="242"/>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kulturore dhe natyrore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4 orë</w:t>
            </w:r>
          </w:p>
        </w:tc>
      </w:tr>
      <w:tr w:rsidR="00486BE8" w:rsidRPr="00486BE8" w:rsidTr="00A023A2">
        <w:trPr>
          <w:trHeight w:val="260"/>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materiale dhe historike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Monumentet</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12 orë</w:t>
            </w:r>
          </w:p>
        </w:tc>
      </w:tr>
      <w:tr w:rsidR="00486BE8" w:rsidRPr="00486BE8" w:rsidTr="00A023A2">
        <w:trPr>
          <w:trHeight w:val="296"/>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Krijimtaria artistike popullore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6 orë</w:t>
            </w:r>
          </w:p>
        </w:tc>
      </w:tr>
      <w:tr w:rsidR="00486BE8" w:rsidRPr="00486BE8" w:rsidTr="00A023A2">
        <w:trPr>
          <w:trHeight w:val="260"/>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Institucionet e trashëgimisë materiale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Muzetë dhe dokumentet arkivore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12 orë</w:t>
            </w:r>
          </w:p>
        </w:tc>
      </w:tr>
      <w:tr w:rsidR="00486BE8" w:rsidRPr="00486BE8" w:rsidTr="00A023A2">
        <w:trPr>
          <w:trHeight w:val="251"/>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shpirtërore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Përbërësit</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Institucionet</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4 orë</w:t>
            </w:r>
          </w:p>
        </w:tc>
      </w:tr>
      <w:tr w:rsidR="00486BE8" w:rsidRPr="00486BE8" w:rsidTr="00A023A2">
        <w:trPr>
          <w:trHeight w:val="233"/>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Krijimtaria popullore shpirtërore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10 orë</w:t>
            </w:r>
          </w:p>
        </w:tc>
      </w:tr>
      <w:tr w:rsidR="00486BE8" w:rsidRPr="00486BE8" w:rsidTr="00A023A2">
        <w:trPr>
          <w:trHeight w:val="206"/>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Trashëgimia </w:t>
            </w:r>
            <w:r w:rsidRPr="00486BE8">
              <w:rPr>
                <w:rFonts w:ascii="Times New Roman" w:eastAsia="Times New Roman" w:hAnsi="Times New Roman" w:cs="Times New Roman"/>
                <w:sz w:val="24"/>
                <w:szCs w:val="24"/>
                <w:lang w:val="sq-AL"/>
              </w:rPr>
              <w:t>kulturore dhe mjedisi</w:t>
            </w:r>
            <w:r w:rsidR="00943B42" w:rsidRPr="00486BE8">
              <w:rPr>
                <w:rFonts w:ascii="Times New Roman" w:eastAsia="Times New Roman" w:hAnsi="Times New Roman" w:cs="Times New Roman"/>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10 orë</w:t>
            </w:r>
          </w:p>
        </w:tc>
      </w:tr>
      <w:tr w:rsidR="00A023A2" w:rsidRPr="00486BE8" w:rsidTr="00A023A2">
        <w:trPr>
          <w:trHeight w:val="197"/>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turizmi dhe legjislacioni</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10 orë</w:t>
            </w:r>
          </w:p>
        </w:tc>
      </w:tr>
    </w:tbl>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br w:type="page"/>
      </w:r>
      <w:r w:rsidRPr="00486BE8">
        <w:rPr>
          <w:rFonts w:ascii="Times New Roman" w:eastAsia="Times New Roman" w:hAnsi="Times New Roman" w:cs="Times New Roman"/>
          <w:b/>
          <w:sz w:val="28"/>
          <w:szCs w:val="28"/>
          <w:lang w:val="sq-AL"/>
        </w:rPr>
        <w:lastRenderedPageBreak/>
        <w:t>IX</w:t>
      </w:r>
      <w:r w:rsidR="00943B42" w:rsidRPr="00486BE8">
        <w:rPr>
          <w:rFonts w:ascii="Times New Roman" w:eastAsia="Times New Roman" w:hAnsi="Times New Roman" w:cs="Times New Roman"/>
          <w:b/>
          <w:sz w:val="28"/>
          <w:szCs w:val="28"/>
          <w:lang w:val="sq-AL"/>
        </w:rPr>
        <w:t>.</w:t>
      </w:r>
      <w:r w:rsidRPr="00486BE8">
        <w:rPr>
          <w:rFonts w:ascii="Times New Roman" w:eastAsia="Times New Roman" w:hAnsi="Times New Roman" w:cs="Times New Roman"/>
          <w:b/>
          <w:sz w:val="28"/>
          <w:szCs w:val="28"/>
          <w:lang w:val="sq-AL"/>
        </w:rPr>
        <w:t xml:space="preserve"> Përshkruesit e moduleve të praktikës profesionale të detyruar</w:t>
      </w:r>
    </w:p>
    <w:p w:rsidR="00A023A2" w:rsidRPr="00486BE8" w:rsidRDefault="00A023A2" w:rsidP="00A023A2">
      <w:pPr>
        <w:widowControl w:val="0"/>
        <w:tabs>
          <w:tab w:val="left" w:pos="720"/>
        </w:tabs>
        <w:autoSpaceDE w:val="0"/>
        <w:autoSpaceDN w:val="0"/>
        <w:adjustRightInd w:val="0"/>
        <w:spacing w:after="0" w:line="240" w:lineRule="auto"/>
        <w:ind w:left="60"/>
        <w:jc w:val="both"/>
        <w:rPr>
          <w:rFonts w:ascii="Times New Roman" w:eastAsia="Times New Roman" w:hAnsi="Times New Roman" w:cs="Times New Roman"/>
          <w:sz w:val="24"/>
          <w:szCs w:val="24"/>
          <w:lang w:val="sq-AL"/>
        </w:rPr>
      </w:pP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1</w:t>
      </w:r>
      <w:r w:rsidR="00943B42" w:rsidRPr="00486BE8">
        <w:rPr>
          <w:rFonts w:ascii="Times New Roman" w:eastAsia="Times New Roman" w:hAnsi="Times New Roman" w:cs="Times New Roman"/>
          <w:b/>
          <w:iCs/>
          <w:sz w:val="24"/>
          <w:szCs w:val="24"/>
          <w:highlight w:val="lightGray"/>
          <w:shd w:val="clear" w:color="auto" w:fill="B3B3B3"/>
          <w:lang w:val="sq-AL"/>
        </w:rPr>
        <w:t>.</w:t>
      </w:r>
      <w:r w:rsidRPr="00486BE8">
        <w:rPr>
          <w:rFonts w:ascii="Times New Roman" w:eastAsia="Times New Roman" w:hAnsi="Times New Roman" w:cs="Times New Roman"/>
          <w:b/>
          <w:iCs/>
          <w:sz w:val="24"/>
          <w:szCs w:val="24"/>
          <w:highlight w:val="lightGray"/>
          <w:shd w:val="clear" w:color="auto" w:fill="B3B3B3"/>
          <w:lang w:val="sq-AL"/>
        </w:rPr>
        <w:t xml:space="preserve"> Moduli </w:t>
      </w:r>
      <w:r w:rsidR="00AC114E" w:rsidRPr="00486BE8">
        <w:rPr>
          <w:rFonts w:ascii="Times New Roman" w:eastAsia="Times New Roman" w:hAnsi="Times New Roman" w:cs="Times New Roman"/>
          <w:b/>
          <w:iCs/>
          <w:sz w:val="24"/>
          <w:szCs w:val="24"/>
          <w:highlight w:val="lightGray"/>
          <w:shd w:val="clear" w:color="auto" w:fill="B3B3B3"/>
          <w:lang w:val="sq-AL"/>
        </w:rPr>
        <w:t>“Kuzhinë”</w:t>
      </w:r>
      <w:r w:rsidRPr="00486BE8">
        <w:rPr>
          <w:rFonts w:ascii="Times New Roman" w:eastAsia="Times New Roman" w:hAnsi="Times New Roman" w:cs="Times New Roman"/>
          <w:b/>
          <w:iCs/>
          <w:sz w:val="24"/>
          <w:szCs w:val="24"/>
          <w:shd w:val="clear" w:color="auto" w:fill="B3B3B3"/>
          <w:lang w:val="sq-AL"/>
        </w:rPr>
        <w:t xml:space="preserve"> </w:t>
      </w: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B73481"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7B6303" w:rsidRPr="00486BE8" w:rsidRDefault="007B6303" w:rsidP="007B6303">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rsidR="00162D03" w:rsidRPr="00486BE8" w:rsidRDefault="00162D03" w:rsidP="007B6303">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p>
    <w:tbl>
      <w:tblPr>
        <w:tblW w:w="9985" w:type="dxa"/>
        <w:tblBorders>
          <w:top w:val="single" w:sz="6" w:space="0" w:color="auto"/>
          <w:bottom w:val="single" w:sz="6" w:space="0" w:color="auto"/>
        </w:tblBorders>
        <w:tblLook w:val="0000" w:firstRow="0" w:lastRow="0" w:firstColumn="0" w:lastColumn="0" w:noHBand="0" w:noVBand="0"/>
      </w:tblPr>
      <w:tblGrid>
        <w:gridCol w:w="2339"/>
        <w:gridCol w:w="360"/>
        <w:gridCol w:w="990"/>
        <w:gridCol w:w="4404"/>
        <w:gridCol w:w="1708"/>
        <w:gridCol w:w="142"/>
        <w:gridCol w:w="42"/>
      </w:tblGrid>
      <w:tr w:rsidR="00486BE8" w:rsidRPr="00486BE8" w:rsidTr="00F31A92">
        <w:trPr>
          <w:gridAfter w:val="1"/>
          <w:wAfter w:w="38" w:type="dxa"/>
        </w:trPr>
        <w:tc>
          <w:tcPr>
            <w:tcW w:w="9947" w:type="dxa"/>
            <w:gridSpan w:val="6"/>
            <w:tcBorders>
              <w:top w:val="single" w:sz="4" w:space="0" w:color="auto"/>
              <w:left w:val="nil"/>
              <w:bottom w:val="single" w:sz="4" w:space="0" w:color="auto"/>
              <w:right w:val="nil"/>
            </w:tcBorders>
          </w:tcPr>
          <w:p w:rsidR="00162D03" w:rsidRPr="00486BE8" w:rsidRDefault="00162D03" w:rsidP="00162D03">
            <w:pPr>
              <w:tabs>
                <w:tab w:val="center" w:pos="4153"/>
                <w:tab w:val="right" w:pos="8306"/>
              </w:tabs>
              <w:spacing w:after="0" w:line="240" w:lineRule="auto"/>
              <w:jc w:val="center"/>
              <w:rPr>
                <w:rFonts w:ascii="Times New Roman" w:eastAsia="Times New Roman" w:hAnsi="Times New Roman" w:cs="Times New Roman"/>
                <w:i/>
                <w:sz w:val="24"/>
                <w:szCs w:val="24"/>
                <w:lang w:val="es-MX"/>
              </w:rPr>
            </w:pPr>
            <w:r w:rsidRPr="00486BE8">
              <w:rPr>
                <w:rFonts w:ascii="Times New Roman" w:eastAsia="Times New Roman" w:hAnsi="Times New Roman" w:cs="Times New Roman"/>
                <w:i/>
                <w:sz w:val="24"/>
                <w:szCs w:val="24"/>
                <w:lang w:val="es-MX"/>
              </w:rPr>
              <w:t>PERSHKRUESI I MODULIT</w:t>
            </w:r>
          </w:p>
        </w:tc>
      </w:tr>
      <w:tr w:rsidR="00486BE8" w:rsidRPr="00486BE8" w:rsidTr="00F31A92">
        <w:trPr>
          <w:gridAfter w:val="1"/>
          <w:wAfter w:w="38" w:type="dxa"/>
        </w:trPr>
        <w:tc>
          <w:tcPr>
            <w:tcW w:w="2339" w:type="dxa"/>
            <w:tcBorders>
              <w:top w:val="single" w:sz="4"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s-MX"/>
              </w:rPr>
            </w:pPr>
            <w:r w:rsidRPr="00486BE8">
              <w:rPr>
                <w:rFonts w:ascii="Times New Roman" w:eastAsia="Times New Roman" w:hAnsi="Times New Roman" w:cs="Times New Roman"/>
                <w:b/>
                <w:sz w:val="24"/>
                <w:szCs w:val="24"/>
                <w:lang w:val="es-MX"/>
              </w:rPr>
              <w:t>Titulli dhe kodi</w:t>
            </w:r>
          </w:p>
        </w:tc>
        <w:tc>
          <w:tcPr>
            <w:tcW w:w="5757" w:type="dxa"/>
            <w:gridSpan w:val="3"/>
            <w:tcBorders>
              <w:top w:val="single" w:sz="4" w:space="0" w:color="auto"/>
              <w:bottom w:val="single" w:sz="6" w:space="0" w:color="auto"/>
              <w:right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 xml:space="preserve">    KUZHINË</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s-MX"/>
              </w:rPr>
            </w:pPr>
          </w:p>
        </w:tc>
        <w:tc>
          <w:tcPr>
            <w:tcW w:w="1851" w:type="dxa"/>
            <w:gridSpan w:val="2"/>
            <w:tcBorders>
              <w:top w:val="single" w:sz="4" w:space="0" w:color="auto"/>
              <w:left w:val="single" w:sz="4" w:space="0" w:color="auto"/>
              <w:bottom w:val="single" w:sz="4" w:space="0" w:color="auto"/>
              <w:right w:val="single" w:sz="4" w:space="0" w:color="auto"/>
            </w:tcBorders>
          </w:tcPr>
          <w:p w:rsidR="00162D03" w:rsidRPr="00486BE8" w:rsidRDefault="00162D03" w:rsidP="00731767">
            <w:pPr>
              <w:tabs>
                <w:tab w:val="center" w:pos="4153"/>
                <w:tab w:val="right" w:pos="8306"/>
              </w:tabs>
              <w:spacing w:after="0" w:line="240" w:lineRule="auto"/>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lang w:val="en-GB"/>
              </w:rPr>
              <w:t>M-13-1348-</w:t>
            </w:r>
            <w:r w:rsidR="00731767">
              <w:rPr>
                <w:rFonts w:ascii="Times New Roman" w:eastAsia="Times New Roman" w:hAnsi="Times New Roman" w:cs="Times New Roman"/>
                <w:b/>
                <w:sz w:val="24"/>
                <w:szCs w:val="24"/>
                <w:lang w:val="en-GB"/>
              </w:rPr>
              <w:t>24</w:t>
            </w:r>
          </w:p>
        </w:tc>
      </w:tr>
      <w:tr w:rsidR="00486BE8" w:rsidRPr="00486BE8" w:rsidTr="00F31A92">
        <w:trPr>
          <w:gridAfter w:val="1"/>
          <w:wAfter w:w="38" w:type="dxa"/>
        </w:trPr>
        <w:tc>
          <w:tcPr>
            <w:tcW w:w="2339" w:type="dxa"/>
            <w:tcBorders>
              <w:top w:val="single" w:sz="4" w:space="0" w:color="auto"/>
              <w:bottom w:val="nil"/>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Qëllimi i modulit</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4" w:space="0" w:color="auto"/>
              <w:bottom w:val="nil"/>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4" w:space="0" w:color="auto"/>
              <w:bottom w:val="nil"/>
            </w:tcBorders>
          </w:tcPr>
          <w:p w:rsidR="00162D03" w:rsidRPr="00486BE8" w:rsidRDefault="00162D03" w:rsidP="00162D03">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Një modul që aftëson nxënësit për të dalluar dhe zbatuar kërkesat kryesore të profesionit të kuzhinës, rregullat e higjienës, sigurisë në punë dhe dhënies së ndihmës së parë, </w:t>
            </w:r>
            <w:r w:rsidRPr="00486BE8">
              <w:rPr>
                <w:rFonts w:ascii="Times New Roman" w:hAnsi="Times New Roman" w:cs="Times New Roman"/>
                <w:sz w:val="24"/>
                <w:szCs w:val="24"/>
                <w:lang w:val="sq-AL"/>
              </w:rPr>
              <w:t xml:space="preserve">për vecoritë e mjedisit, mjetet dhe pajisjet e punës në kuzhinë, kryerjen e proceseve parapërgatitore, për përgatitjen e gatimeve të ndryshme me vezë, buljone, supa në kuzhinë.   </w:t>
            </w:r>
          </w:p>
          <w:p w:rsidR="00162D03" w:rsidRPr="00486BE8" w:rsidRDefault="00162D03" w:rsidP="00162D03">
            <w:pPr>
              <w:widowControl w:val="0"/>
              <w:autoSpaceDE w:val="0"/>
              <w:autoSpaceDN w:val="0"/>
              <w:adjustRightInd w:val="0"/>
              <w:spacing w:after="0"/>
              <w:jc w:val="both"/>
              <w:rPr>
                <w:rFonts w:ascii="Times New Roman" w:eastAsia="Times New Roman" w:hAnsi="Times New Roman" w:cs="Times New Roman"/>
                <w:sz w:val="24"/>
                <w:szCs w:val="24"/>
                <w:lang w:val="sq-AL"/>
              </w:rPr>
            </w:pPr>
          </w:p>
        </w:tc>
      </w:tr>
      <w:tr w:rsidR="00486BE8" w:rsidRPr="00486BE8" w:rsidTr="00F31A92">
        <w:trPr>
          <w:gridAfter w:val="1"/>
          <w:wAfter w:w="38" w:type="dxa"/>
          <w:trHeight w:val="660"/>
        </w:trPr>
        <w:tc>
          <w:tcPr>
            <w:tcW w:w="2339" w:type="dxa"/>
            <w:tcBorders>
              <w:top w:val="single" w:sz="6"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Kohëzgjatja e modulit</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6"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6"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sz w:val="24"/>
                <w:szCs w:val="24"/>
              </w:rPr>
              <w:t>72 orë mësimore</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r>
      <w:tr w:rsidR="00486BE8" w:rsidRPr="00486BE8" w:rsidTr="00F31A92">
        <w:trPr>
          <w:gridAfter w:val="1"/>
          <w:wAfter w:w="38" w:type="dxa"/>
        </w:trPr>
        <w:tc>
          <w:tcPr>
            <w:tcW w:w="2339" w:type="dxa"/>
            <w:tcBorders>
              <w:top w:val="single" w:sz="6" w:space="0" w:color="auto"/>
              <w:bottom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 xml:space="preserve">Niveli i parapëlqyer </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për pranim</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6" w:space="0" w:color="auto"/>
              <w:bottom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6" w:space="0" w:color="auto"/>
              <w:bottom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lang w:val="sq-AL"/>
              </w:rPr>
              <w:t xml:space="preserve">Duhet të jenë nxënës që kanë përfunduar arsimin e detyruar.  </w:t>
            </w:r>
          </w:p>
        </w:tc>
      </w:tr>
      <w:tr w:rsidR="00486BE8" w:rsidRPr="00486BE8" w:rsidTr="00F31A92">
        <w:tblPrEx>
          <w:tblBorders>
            <w:bottom w:val="none" w:sz="0" w:space="0" w:color="auto"/>
          </w:tblBorders>
        </w:tblPrEx>
        <w:trPr>
          <w:gridAfter w:val="1"/>
          <w:wAfter w:w="38" w:type="dxa"/>
          <w:trHeight w:val="3320"/>
        </w:trPr>
        <w:tc>
          <w:tcPr>
            <w:tcW w:w="2339" w:type="dxa"/>
            <w:tcBorders>
              <w:top w:val="single" w:sz="4" w:space="0" w:color="auto"/>
              <w:left w:val="nil"/>
              <w:bottom w:val="nil"/>
              <w:right w:val="nil"/>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Rezultatet e të nxënit (RN) dhe proçedurat e vlerësimit</w:t>
            </w:r>
          </w:p>
        </w:tc>
        <w:tc>
          <w:tcPr>
            <w:tcW w:w="360" w:type="dxa"/>
            <w:tcBorders>
              <w:top w:val="single" w:sz="4" w:space="0" w:color="auto"/>
              <w:left w:val="nil"/>
              <w:bottom w:val="nil"/>
              <w:right w:val="nil"/>
            </w:tcBorders>
          </w:tcPr>
          <w:p w:rsidR="00162D03" w:rsidRPr="00486BE8" w:rsidRDefault="00162D03" w:rsidP="00162D0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it-IT"/>
              </w:rPr>
            </w:pPr>
          </w:p>
        </w:tc>
        <w:tc>
          <w:tcPr>
            <w:tcW w:w="990" w:type="dxa"/>
            <w:tcBorders>
              <w:top w:val="single" w:sz="4" w:space="0" w:color="auto"/>
              <w:left w:val="nil"/>
              <w:bottom w:val="nil"/>
              <w:right w:val="nil"/>
            </w:tcBorders>
          </w:tcPr>
          <w:p w:rsidR="00162D03" w:rsidRPr="00486BE8" w:rsidRDefault="00162D03" w:rsidP="00162D03">
            <w:pPr>
              <w:overflowPunct w:val="0"/>
              <w:autoSpaceDE w:val="0"/>
              <w:autoSpaceDN w:val="0"/>
              <w:adjustRightInd w:val="0"/>
              <w:spacing w:after="60" w:line="240" w:lineRule="auto"/>
              <w:jc w:val="both"/>
              <w:textAlignment w:val="baseline"/>
              <w:outlineLvl w:val="5"/>
              <w:rPr>
                <w:rFonts w:ascii="Times New Roman" w:eastAsia="Times New Roman" w:hAnsi="Times New Roman" w:cs="Times New Roman"/>
                <w:b/>
                <w:bCs/>
                <w:sz w:val="24"/>
                <w:szCs w:val="24"/>
              </w:rPr>
            </w:pPr>
            <w:r w:rsidRPr="00486BE8">
              <w:rPr>
                <w:rFonts w:ascii="Times New Roman" w:eastAsia="Times New Roman" w:hAnsi="Times New Roman" w:cs="Times New Roman"/>
                <w:b/>
                <w:bCs/>
                <w:sz w:val="24"/>
                <w:szCs w:val="24"/>
              </w:rPr>
              <w:t>RN 1</w:t>
            </w:r>
          </w:p>
        </w:tc>
        <w:tc>
          <w:tcPr>
            <w:tcW w:w="6258" w:type="dxa"/>
            <w:gridSpan w:val="3"/>
            <w:tcBorders>
              <w:top w:val="single" w:sz="4" w:space="0" w:color="auto"/>
              <w:left w:val="nil"/>
              <w:bottom w:val="nil"/>
              <w:right w:val="nil"/>
            </w:tcBorders>
          </w:tcPr>
          <w:p w:rsidR="00162D03" w:rsidRPr="00486BE8" w:rsidRDefault="00162D03" w:rsidP="00162D03">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rPr>
              <w:t xml:space="preserve">Nxënësi </w:t>
            </w:r>
            <w:r w:rsidRPr="00486BE8">
              <w:rPr>
                <w:rFonts w:ascii="Times New Roman" w:eastAsia="Times New Roman" w:hAnsi="Times New Roman" w:cs="Times New Roman"/>
                <w:b/>
                <w:sz w:val="24"/>
                <w:szCs w:val="24"/>
                <w:lang w:val="sq-AL"/>
              </w:rPr>
              <w:t>zbaton kërkesat për personelin e kuzhinës, veçoritë e mjedisit, pajisjet dhe mjetet e punës në kuzhinë.</w:t>
            </w:r>
          </w:p>
          <w:p w:rsidR="00162D03" w:rsidRPr="00486BE8" w:rsidRDefault="00162D03" w:rsidP="00162D03">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162D03" w:rsidRPr="00486BE8" w:rsidRDefault="00162D03" w:rsidP="00162D03">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533496" w:rsidRPr="00486BE8" w:rsidRDefault="00162D03" w:rsidP="00F31A92">
            <w:pPr>
              <w:pStyle w:val="NoSpacing"/>
              <w:numPr>
                <w:ilvl w:val="0"/>
                <w:numId w:val="99"/>
              </w:numPr>
              <w:ind w:left="432"/>
            </w:pPr>
            <w:r w:rsidRPr="00486BE8">
              <w:t>të zbatojë kërkesat kryesore për personelin e kuzhinës;</w:t>
            </w:r>
          </w:p>
          <w:p w:rsidR="00533496" w:rsidRPr="00486BE8" w:rsidRDefault="00162D03" w:rsidP="00F31A92">
            <w:pPr>
              <w:pStyle w:val="NoSpacing"/>
              <w:numPr>
                <w:ilvl w:val="0"/>
                <w:numId w:val="99"/>
              </w:numPr>
              <w:ind w:left="432"/>
            </w:pPr>
            <w:r w:rsidRPr="00486BE8">
              <w:t xml:space="preserve">të zbatojë rregullat e paraqitjes, higjienës, </w:t>
            </w:r>
            <w:r w:rsidR="00533496" w:rsidRPr="00486BE8">
              <w:t>qëndrimit dhe</w:t>
            </w:r>
          </w:p>
          <w:p w:rsidR="00533496" w:rsidRPr="00486BE8" w:rsidRDefault="00162D03" w:rsidP="00F31A92">
            <w:pPr>
              <w:pStyle w:val="NoSpacing"/>
              <w:numPr>
                <w:ilvl w:val="0"/>
                <w:numId w:val="99"/>
              </w:numPr>
              <w:ind w:left="432"/>
            </w:pPr>
            <w:r w:rsidRPr="00486BE8">
              <w:t>sjelljes në vendin e punës;</w:t>
            </w:r>
          </w:p>
          <w:p w:rsidR="00533496" w:rsidRPr="00486BE8" w:rsidRDefault="00AD3352" w:rsidP="00F31A92">
            <w:pPr>
              <w:pStyle w:val="NoSpacing"/>
              <w:numPr>
                <w:ilvl w:val="0"/>
                <w:numId w:val="99"/>
              </w:numPr>
              <w:ind w:left="432"/>
            </w:pPr>
            <w:r w:rsidRPr="00486BE8">
              <w:t>të shpjegojë kërkesat për uniformën p</w:t>
            </w:r>
            <w:r w:rsidR="00533496" w:rsidRPr="00486BE8">
              <w:t xml:space="preserve">rofesionale të </w:t>
            </w:r>
            <w:r w:rsidRPr="00486BE8">
              <w:t>personelit në kuzhinë;</w:t>
            </w:r>
          </w:p>
          <w:p w:rsidR="00533496" w:rsidRPr="00486BE8" w:rsidRDefault="00162D03" w:rsidP="00F31A92">
            <w:pPr>
              <w:pStyle w:val="NoSpacing"/>
              <w:numPr>
                <w:ilvl w:val="0"/>
                <w:numId w:val="99"/>
              </w:numPr>
              <w:ind w:left="432"/>
            </w:pPr>
            <w:r w:rsidRPr="00486BE8">
              <w:t>të zbatojë rregullat e komunikimit etik profesional dhe bashkëpunimit në kuzhinë;</w:t>
            </w:r>
          </w:p>
          <w:p w:rsidR="00533496" w:rsidRPr="00486BE8" w:rsidRDefault="00162D03" w:rsidP="00F31A92">
            <w:pPr>
              <w:pStyle w:val="NoSpacing"/>
              <w:numPr>
                <w:ilvl w:val="0"/>
                <w:numId w:val="99"/>
              </w:numPr>
              <w:ind w:left="432"/>
            </w:pPr>
            <w:r w:rsidRPr="00486BE8">
              <w:t>të shpjegojë rëndësinë e zbatimit të rregullores së brendshme të kuzhinës;</w:t>
            </w:r>
          </w:p>
          <w:p w:rsidR="00533496" w:rsidRPr="00486BE8" w:rsidRDefault="00A006E0" w:rsidP="00F31A92">
            <w:pPr>
              <w:pStyle w:val="NoSpacing"/>
              <w:numPr>
                <w:ilvl w:val="0"/>
                <w:numId w:val="99"/>
              </w:numPr>
              <w:ind w:left="432"/>
            </w:pPr>
            <w:r w:rsidRPr="00486BE8">
              <w:t>të përdorë masat dhe njësitë matëse në kuzhinë;</w:t>
            </w:r>
          </w:p>
          <w:p w:rsidR="00533496" w:rsidRPr="00486BE8" w:rsidRDefault="00A006E0" w:rsidP="00F31A92">
            <w:pPr>
              <w:pStyle w:val="NoSpacing"/>
              <w:numPr>
                <w:ilvl w:val="0"/>
                <w:numId w:val="99"/>
              </w:numPr>
              <w:ind w:left="432"/>
            </w:pPr>
            <w:r w:rsidRPr="00486BE8">
              <w:t>të peshojë lëndët e para dhe ndihmëse në kuzhinë;</w:t>
            </w:r>
          </w:p>
          <w:p w:rsidR="00533496" w:rsidRPr="00486BE8" w:rsidRDefault="00A006E0" w:rsidP="00F31A92">
            <w:pPr>
              <w:pStyle w:val="NoSpacing"/>
              <w:numPr>
                <w:ilvl w:val="0"/>
                <w:numId w:val="99"/>
              </w:numPr>
              <w:ind w:left="432"/>
            </w:pPr>
            <w:r w:rsidRPr="00486BE8">
              <w:t>të dallojë konceptin mbi firot dhe shtesat në kuzhinë;</w:t>
            </w:r>
          </w:p>
          <w:p w:rsidR="00533496" w:rsidRPr="00486BE8" w:rsidRDefault="00A006E0" w:rsidP="00F31A92">
            <w:pPr>
              <w:pStyle w:val="NoSpacing"/>
              <w:numPr>
                <w:ilvl w:val="0"/>
                <w:numId w:val="99"/>
              </w:numPr>
              <w:ind w:left="432"/>
            </w:pPr>
            <w:r w:rsidRPr="00486BE8">
              <w:t>të shpjegojë rëndësinë e planit të prodhimit në</w:t>
            </w:r>
            <w:r w:rsidR="00533496" w:rsidRPr="00486BE8">
              <w:t xml:space="preserve"> </w:t>
            </w:r>
            <w:r w:rsidRPr="00486BE8">
              <w:t>kuzhinë;</w:t>
            </w:r>
          </w:p>
          <w:p w:rsidR="00533496" w:rsidRPr="00486BE8" w:rsidRDefault="00A006E0" w:rsidP="00F31A92">
            <w:pPr>
              <w:pStyle w:val="NoSpacing"/>
              <w:numPr>
                <w:ilvl w:val="0"/>
                <w:numId w:val="99"/>
              </w:numPr>
              <w:ind w:left="432"/>
            </w:pPr>
            <w:r w:rsidRPr="00486BE8">
              <w:t>të dallojë konceptin mbi menunë në kuzhinë;</w:t>
            </w:r>
          </w:p>
          <w:p w:rsidR="00533496" w:rsidRPr="00486BE8" w:rsidRDefault="00A006E0" w:rsidP="00F31A92">
            <w:pPr>
              <w:pStyle w:val="NoSpacing"/>
              <w:numPr>
                <w:ilvl w:val="0"/>
                <w:numId w:val="99"/>
              </w:numPr>
              <w:ind w:left="432"/>
            </w:pPr>
            <w:r w:rsidRPr="00486BE8">
              <w:t>të dallojë konceptin mbi normativat e lëndëve të para dhe ndihmëse në kuzhinë;</w:t>
            </w:r>
          </w:p>
          <w:p w:rsidR="00533496" w:rsidRPr="00486BE8" w:rsidRDefault="00A006E0" w:rsidP="00F31A92">
            <w:pPr>
              <w:pStyle w:val="NoSpacing"/>
              <w:numPr>
                <w:ilvl w:val="0"/>
                <w:numId w:val="99"/>
              </w:numPr>
              <w:ind w:left="432"/>
            </w:pPr>
            <w:r w:rsidRPr="00486BE8">
              <w:t>të kryejë llogaritje të thjeshta të thjeshta në kuzhinë;</w:t>
            </w:r>
          </w:p>
          <w:p w:rsidR="00F31A92" w:rsidRPr="00486BE8" w:rsidRDefault="00F31A92" w:rsidP="00F31A92">
            <w:pPr>
              <w:pStyle w:val="NoSpacing"/>
              <w:numPr>
                <w:ilvl w:val="0"/>
                <w:numId w:val="99"/>
              </w:numPr>
              <w:ind w:left="432"/>
            </w:pPr>
            <w:r w:rsidRPr="00486BE8">
              <w:t>të zbatojë rregullat e sigurimit teknik dhe të mbrojtjes në punë;</w:t>
            </w:r>
          </w:p>
          <w:p w:rsidR="00533496" w:rsidRPr="00486BE8" w:rsidRDefault="00162D03" w:rsidP="00F31A92">
            <w:pPr>
              <w:pStyle w:val="NoSpacing"/>
              <w:numPr>
                <w:ilvl w:val="0"/>
                <w:numId w:val="99"/>
              </w:numPr>
              <w:ind w:left="432"/>
            </w:pPr>
            <w:r w:rsidRPr="00486BE8">
              <w:lastRenderedPageBreak/>
              <w:t>të shpjegojë rëndësinë dhënies së ndihmës së parë në kuzhinë/ kutia e ndihmës së parë;</w:t>
            </w:r>
          </w:p>
          <w:p w:rsidR="00533496" w:rsidRPr="00486BE8" w:rsidRDefault="00162D03" w:rsidP="00F31A92">
            <w:pPr>
              <w:pStyle w:val="NoSpacing"/>
              <w:numPr>
                <w:ilvl w:val="0"/>
                <w:numId w:val="99"/>
              </w:numPr>
              <w:ind w:left="432"/>
            </w:pPr>
            <w:r w:rsidRPr="00486BE8">
              <w:t>të dallojë mjedisin e punës, sektorët/repartet pjesë përbërëse të kuzhinës;</w:t>
            </w:r>
          </w:p>
          <w:p w:rsidR="00533496" w:rsidRPr="00486BE8" w:rsidRDefault="00162D03" w:rsidP="00F31A92">
            <w:pPr>
              <w:pStyle w:val="NoSpacing"/>
              <w:numPr>
                <w:ilvl w:val="0"/>
                <w:numId w:val="99"/>
              </w:numPr>
              <w:ind w:left="432"/>
            </w:pPr>
            <w:r w:rsidRPr="00486BE8">
              <w:t>të dallojë pajisjet dhe mjetet e punës që përdoren në kuzhinë;</w:t>
            </w:r>
          </w:p>
          <w:p w:rsidR="00533496" w:rsidRPr="00486BE8" w:rsidRDefault="00162D03" w:rsidP="00F31A92">
            <w:pPr>
              <w:pStyle w:val="NoSpacing"/>
              <w:numPr>
                <w:ilvl w:val="0"/>
                <w:numId w:val="99"/>
              </w:numPr>
              <w:ind w:left="432"/>
            </w:pPr>
            <w:r w:rsidRPr="00486BE8">
              <w:t>të pastrojë dhe mirëmbajë pajisjet në kuzhinë;</w:t>
            </w:r>
          </w:p>
          <w:p w:rsidR="00533496" w:rsidRPr="00486BE8" w:rsidRDefault="00162D03" w:rsidP="00F31A92">
            <w:pPr>
              <w:pStyle w:val="NoSpacing"/>
              <w:numPr>
                <w:ilvl w:val="0"/>
                <w:numId w:val="99"/>
              </w:numPr>
              <w:ind w:left="432"/>
            </w:pPr>
            <w:r w:rsidRPr="00486BE8">
              <w:t>të zbatojë sinjalistikën në vendin e punës;</w:t>
            </w:r>
          </w:p>
          <w:p w:rsidR="00533496" w:rsidRPr="00486BE8" w:rsidRDefault="00162D03" w:rsidP="00F31A92">
            <w:pPr>
              <w:pStyle w:val="NoSpacing"/>
              <w:numPr>
                <w:ilvl w:val="0"/>
                <w:numId w:val="99"/>
              </w:numPr>
              <w:ind w:left="432"/>
            </w:pPr>
            <w:r w:rsidRPr="00486BE8">
              <w:t>të zbatojë kërkesat e rregullores HACCP;</w:t>
            </w:r>
          </w:p>
          <w:p w:rsidR="00533496" w:rsidRPr="00486BE8" w:rsidRDefault="00162D03" w:rsidP="00F31A92">
            <w:pPr>
              <w:pStyle w:val="NoSpacing"/>
              <w:numPr>
                <w:ilvl w:val="0"/>
                <w:numId w:val="99"/>
              </w:numPr>
              <w:ind w:left="432"/>
            </w:pPr>
            <w:r w:rsidRPr="00486BE8">
              <w:t>të zbatojë kërkesat e kujdesit ndaj shëndetit, higjienës dhe sigurisë së tij/saj, stafit dhe klientëve, gjatë punës në kuzhinë;</w:t>
            </w:r>
          </w:p>
          <w:p w:rsidR="00533496" w:rsidRPr="00486BE8" w:rsidRDefault="00162D03" w:rsidP="00F31A92">
            <w:pPr>
              <w:pStyle w:val="NoSpacing"/>
              <w:numPr>
                <w:ilvl w:val="0"/>
                <w:numId w:val="99"/>
              </w:numPr>
              <w:ind w:left="432"/>
            </w:pPr>
            <w:r w:rsidRPr="00486BE8">
              <w:t>të zbatojë rregullat për optimizimin e përdorimit të ujit, energjisë, produkteve të pastrimit, dhe  të ruajtjes së mjedisit;</w:t>
            </w:r>
          </w:p>
          <w:p w:rsidR="00162D03" w:rsidRPr="00486BE8" w:rsidRDefault="00162D03" w:rsidP="00F31A92">
            <w:pPr>
              <w:pStyle w:val="NoSpacing"/>
              <w:numPr>
                <w:ilvl w:val="0"/>
                <w:numId w:val="99"/>
              </w:numPr>
              <w:ind w:left="432"/>
            </w:pPr>
            <w:r w:rsidRPr="00486BE8">
              <w:t>të përdorë teknologjinë dixhitale në funksion të veprimtarisë profesionale.</w:t>
            </w:r>
          </w:p>
          <w:p w:rsidR="00162D03" w:rsidRPr="00486BE8" w:rsidRDefault="00162D03" w:rsidP="00162D03">
            <w:pPr>
              <w:widowControl w:val="0"/>
              <w:autoSpaceDE w:val="0"/>
              <w:autoSpaceDN w:val="0"/>
              <w:adjustRightInd w:val="0"/>
              <w:spacing w:after="0"/>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F31A92" w:rsidRPr="00486BE8" w:rsidRDefault="00162D03" w:rsidP="00F31A92">
            <w:pPr>
              <w:pStyle w:val="ListParagraph"/>
              <w:widowControl w:val="0"/>
              <w:numPr>
                <w:ilvl w:val="0"/>
                <w:numId w:val="97"/>
              </w:numPr>
              <w:autoSpaceDE w:val="0"/>
              <w:autoSpaceDN w:val="0"/>
              <w:adjustRightInd w:val="0"/>
              <w:ind w:left="433"/>
              <w:jc w:val="both"/>
              <w:rPr>
                <w:iCs/>
              </w:rPr>
            </w:pPr>
            <w:r w:rsidRPr="00486BE8">
              <w:rPr>
                <w:iCs/>
              </w:rPr>
              <w:t>Pyetje përgjigje me gojë.</w:t>
            </w:r>
          </w:p>
          <w:p w:rsidR="00A006E0" w:rsidRPr="00486BE8" w:rsidRDefault="00162D03" w:rsidP="00F31A92">
            <w:pPr>
              <w:pStyle w:val="ListParagraph"/>
              <w:widowControl w:val="0"/>
              <w:numPr>
                <w:ilvl w:val="0"/>
                <w:numId w:val="97"/>
              </w:numPr>
              <w:autoSpaceDE w:val="0"/>
              <w:autoSpaceDN w:val="0"/>
              <w:adjustRightInd w:val="0"/>
              <w:ind w:left="433"/>
              <w:jc w:val="both"/>
              <w:rPr>
                <w:iCs/>
              </w:rPr>
            </w:pPr>
            <w:r w:rsidRPr="00486BE8">
              <w:t>Vëzhgim me listë kontrolli</w:t>
            </w:r>
            <w:r w:rsidR="00533496" w:rsidRPr="00486BE8">
              <w:t>.</w:t>
            </w:r>
          </w:p>
          <w:p w:rsidR="00A006E0" w:rsidRPr="00486BE8" w:rsidRDefault="00A006E0" w:rsidP="001E1C09">
            <w:pPr>
              <w:widowControl w:val="0"/>
              <w:tabs>
                <w:tab w:val="left" w:pos="324"/>
              </w:tabs>
              <w:autoSpaceDE w:val="0"/>
              <w:autoSpaceDN w:val="0"/>
              <w:adjustRightInd w:val="0"/>
              <w:spacing w:after="0" w:line="240" w:lineRule="auto"/>
              <w:ind w:left="342"/>
              <w:rPr>
                <w:rFonts w:ascii="Times New Roman" w:eastAsia="Times New Roman" w:hAnsi="Times New Roman" w:cs="Times New Roman"/>
                <w:sz w:val="24"/>
                <w:szCs w:val="24"/>
                <w:lang w:val="sq-AL"/>
              </w:rPr>
            </w:pPr>
          </w:p>
        </w:tc>
      </w:tr>
      <w:tr w:rsidR="00486BE8" w:rsidRPr="00486BE8" w:rsidTr="00F31A92">
        <w:tblPrEx>
          <w:tblBorders>
            <w:top w:val="none" w:sz="0" w:space="0" w:color="auto"/>
            <w:bottom w:val="none" w:sz="0" w:space="0" w:color="auto"/>
          </w:tblBorders>
        </w:tblPrEx>
        <w:trPr>
          <w:gridBefore w:val="2"/>
          <w:gridAfter w:val="2"/>
          <w:wBefore w:w="2699" w:type="dxa"/>
          <w:wAfter w:w="180" w:type="dxa"/>
        </w:trPr>
        <w:tc>
          <w:tcPr>
            <w:tcW w:w="990" w:type="dxa"/>
          </w:tcPr>
          <w:p w:rsidR="00DA0AAA" w:rsidRPr="00486BE8" w:rsidRDefault="00DA0AAA" w:rsidP="00B968EE">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lastRenderedPageBreak/>
              <w:t xml:space="preserve">RN 2 </w:t>
            </w:r>
          </w:p>
        </w:tc>
        <w:tc>
          <w:tcPr>
            <w:tcW w:w="6116" w:type="dxa"/>
            <w:gridSpan w:val="2"/>
          </w:tcPr>
          <w:p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bCs/>
                <w:sz w:val="24"/>
                <w:szCs w:val="24"/>
                <w:lang w:val="sq-AL"/>
              </w:rPr>
              <w:t>Nxënësi</w:t>
            </w:r>
            <w:r w:rsidRPr="00486BE8">
              <w:rPr>
                <w:rFonts w:ascii="Times New Roman" w:eastAsia="Times New Roman" w:hAnsi="Times New Roman" w:cs="Times New Roman"/>
                <w:b/>
                <w:sz w:val="24"/>
                <w:szCs w:val="24"/>
                <w:lang w:val="sq-AL"/>
              </w:rPr>
              <w:t xml:space="preserve"> kryen procese parapërgatitore në kuzhinë.</w:t>
            </w:r>
          </w:p>
          <w:p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rregulloren e brendshme të kuzhinës; </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veprimtari që lidhen me pranimin, magazinimin, dhe ruajtjen e lëndëve të para dhe ndihmëse;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parapërgatitjen e perimeve dhe frutave në kuzhinë;</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perimet dhe frutat, sipas procesit te përgatitjes;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perimet, frutat, erzat, sipas procesit të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procese parapërgatitore (të lajë, pastrojë, </w:t>
            </w:r>
            <w:r w:rsidRPr="001872A2">
              <w:rPr>
                <w:rFonts w:ascii="Times New Roman" w:eastAsia="Times New Roman" w:hAnsi="Times New Roman" w:cs="Times New Roman"/>
                <w:sz w:val="24"/>
                <w:szCs w:val="24"/>
                <w:lang w:val="sq-AL"/>
              </w:rPr>
              <w:t>qërojë, heqë farat e bisqet</w:t>
            </w:r>
            <w:r w:rsidRPr="00486BE8">
              <w:rPr>
                <w:rFonts w:ascii="Times New Roman" w:eastAsia="Times New Roman" w:hAnsi="Times New Roman" w:cs="Times New Roman"/>
                <w:sz w:val="24"/>
                <w:szCs w:val="24"/>
                <w:lang w:val="sq-AL"/>
              </w:rPr>
              <w:t>) perimet dhe frutat,</w:t>
            </w:r>
            <w:r w:rsidRPr="001872A2">
              <w:rPr>
                <w:rFonts w:ascii="Times New Roman" w:eastAsia="Times New Roman" w:hAnsi="Times New Roman" w:cs="Times New Roman"/>
                <w:sz w:val="24"/>
                <w:szCs w:val="24"/>
                <w:lang w:val="sq-AL"/>
              </w:rPr>
              <w:t xml:space="preserve"> sipas rregullit</w:t>
            </w:r>
            <w:r w:rsidRPr="00486BE8">
              <w:rPr>
                <w:rFonts w:ascii="Times New Roman" w:eastAsia="Times New Roman" w:hAnsi="Times New Roman" w:cs="Times New Roman"/>
                <w:sz w:val="24"/>
                <w:szCs w:val="24"/>
                <w:lang w:val="sq-AL"/>
              </w:rPr>
              <w: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përdorimit të thikave të qërimit, prerjes, copëtimit, grimcimit dhe pastrimeve të imta të frutave, perimeve dhe erzave;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perimet dhe frutat në forma të ndryshme (rondele, formë shkopi, julienne, kubike, sferike, gjysmë rrethi, tagliatelle, forma dekorative, etj); </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përdorimit të rendes së dorës;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përdor pajisje grirëse për perimet dhe frutat;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përdorë fetatriçen; </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asistojë në  inventarizimin e mjeteve dhe pajisjeve të punës në kuzhinë;</w:t>
            </w:r>
          </w:p>
          <w:p w:rsidR="00DA0AAA" w:rsidRPr="00486BE8" w:rsidRDefault="00DA0AAA" w:rsidP="00B968EE">
            <w:pPr>
              <w:pStyle w:val="ListParagraph"/>
              <w:numPr>
                <w:ilvl w:val="0"/>
                <w:numId w:val="34"/>
              </w:numPr>
              <w:jc w:val="both"/>
            </w:pPr>
            <w:r w:rsidRPr="00486BE8">
              <w:t>të minimizojë firot</w:t>
            </w:r>
            <w:r w:rsidR="00C97043" w:rsidRPr="00486BE8">
              <w:t>,</w:t>
            </w:r>
            <w:r w:rsidRPr="00486BE8">
              <w:t xml:space="preserve"> gjatë përpunimit të lëndëve të para dhe ndihmëse;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shpjegojë rëndësinë e përdorimit efiçent të burimeve të nevojshme në kuzhinë (ujë, energji dhe materiale të tjera);</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C97043" w:rsidRPr="00486BE8">
              <w:rPr>
                <w:rFonts w:ascii="Times New Roman" w:hAnsi="Times New Roman" w:cs="Times New Roman"/>
                <w:sz w:val="24"/>
                <w:szCs w:val="24"/>
                <w:lang w:val="sq-AL"/>
              </w:rPr>
              <w:t>on të veprimtarisë profesionale;</w:t>
            </w:r>
          </w:p>
          <w:p w:rsidR="00993300" w:rsidRPr="00486BE8" w:rsidRDefault="00993300"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DA0AAA" w:rsidRPr="00486BE8" w:rsidRDefault="00DA0AAA"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DA0AAA" w:rsidRPr="00486BE8" w:rsidRDefault="00DA0AAA" w:rsidP="00B968EE">
            <w:pPr>
              <w:pStyle w:val="ListParagraph"/>
              <w:widowControl w:val="0"/>
              <w:numPr>
                <w:ilvl w:val="0"/>
                <w:numId w:val="34"/>
              </w:numPr>
              <w:tabs>
                <w:tab w:val="left" w:pos="360"/>
              </w:tabs>
              <w:autoSpaceDE w:val="0"/>
              <w:autoSpaceDN w:val="0"/>
              <w:adjustRightInd w:val="0"/>
              <w:jc w:val="both"/>
            </w:pPr>
            <w:r w:rsidRPr="00486BE8">
              <w:t>Vëzhgim me listë kontrolli.</w:t>
            </w:r>
          </w:p>
          <w:p w:rsidR="00DA0AAA" w:rsidRPr="00486BE8" w:rsidRDefault="00DA0AAA" w:rsidP="00B968EE">
            <w:pPr>
              <w:widowControl w:val="0"/>
              <w:overflowPunct w:val="0"/>
              <w:autoSpaceDE w:val="0"/>
              <w:autoSpaceDN w:val="0"/>
              <w:adjustRightInd w:val="0"/>
              <w:spacing w:after="0"/>
              <w:jc w:val="both"/>
              <w:textAlignment w:val="baseline"/>
              <w:rPr>
                <w:rFonts w:ascii="Times New Roman" w:eastAsia="Times New Roman" w:hAnsi="Times New Roman" w:cs="Times New Roman"/>
                <w:b/>
                <w:bCs/>
                <w:i/>
                <w:sz w:val="24"/>
                <w:szCs w:val="24"/>
                <w:lang w:val="sq-AL"/>
              </w:rPr>
            </w:pPr>
          </w:p>
        </w:tc>
      </w:tr>
      <w:tr w:rsidR="00EB0749" w:rsidRPr="00486BE8" w:rsidTr="00F31A92">
        <w:tblPrEx>
          <w:tblBorders>
            <w:top w:val="none" w:sz="0" w:space="0" w:color="auto"/>
            <w:bottom w:val="none" w:sz="0" w:space="0" w:color="auto"/>
          </w:tblBorders>
        </w:tblPrEx>
        <w:trPr>
          <w:gridBefore w:val="2"/>
          <w:wBefore w:w="2695" w:type="dxa"/>
        </w:trPr>
        <w:tc>
          <w:tcPr>
            <w:tcW w:w="990" w:type="dxa"/>
          </w:tcPr>
          <w:p w:rsidR="00EB0749" w:rsidRPr="00486BE8" w:rsidRDefault="00162D03"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lastRenderedPageBreak/>
              <w:t>R</w:t>
            </w:r>
            <w:r w:rsidR="00EB0749" w:rsidRPr="00486BE8">
              <w:rPr>
                <w:rFonts w:ascii="Times New Roman" w:eastAsia="Times New Roman" w:hAnsi="Times New Roman" w:cs="Times New Roman"/>
                <w:b/>
                <w:sz w:val="24"/>
                <w:szCs w:val="24"/>
                <w:lang w:val="sq-AL"/>
              </w:rPr>
              <w:t xml:space="preserve">N 3 </w:t>
            </w:r>
          </w:p>
        </w:tc>
        <w:tc>
          <w:tcPr>
            <w:tcW w:w="6300" w:type="dxa"/>
            <w:gridSpan w:val="4"/>
          </w:tcPr>
          <w:p w:rsidR="00EB0749" w:rsidRPr="00486BE8" w:rsidRDefault="00EB0749"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gatime me vezë</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të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vezëve të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vezëve të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të lajë vezët</w:t>
            </w:r>
            <w:r w:rsidR="00E3342C" w:rsidRPr="00486BE8">
              <w:rPr>
                <w:rFonts w:ascii="Times New Roman" w:eastAsia="Times New Roman" w:hAnsi="Times New Roman" w:cs="Times New Roman"/>
                <w:sz w:val="24"/>
                <w:szCs w:val="24"/>
              </w:rPr>
              <w:t>,</w:t>
            </w:r>
            <w:r w:rsidRPr="00486BE8">
              <w:rPr>
                <w:rFonts w:ascii="Times New Roman" w:eastAsia="Times New Roman" w:hAnsi="Times New Roman" w:cs="Times New Roman"/>
                <w:sz w:val="24"/>
                <w:szCs w:val="24"/>
              </w:rPr>
              <w:t xml:space="preserve"> sipas rregullit;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enë vezët, ujit e ftohtë dhe kripën;</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 dhe ti vendosë në ujë të ftohtë;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qërojë vezët e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vezët e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vezës “poshe”;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w:t>
            </w:r>
            <w:r w:rsidR="00E3342C" w:rsidRPr="00486BE8">
              <w:rPr>
                <w:rFonts w:ascii="Times New Roman" w:eastAsia="Times New Roman" w:hAnsi="Times New Roman" w:cs="Times New Roman"/>
                <w:sz w:val="24"/>
                <w:szCs w:val="24"/>
                <w:lang w:val="sq-AL"/>
              </w:rPr>
              <w:t>jetet e punës për përgatitjen e</w:t>
            </w:r>
            <w:r w:rsidRPr="00486BE8">
              <w:rPr>
                <w:rFonts w:ascii="Times New Roman" w:eastAsia="Times New Roman" w:hAnsi="Times New Roman" w:cs="Times New Roman"/>
                <w:sz w:val="24"/>
                <w:szCs w:val="24"/>
                <w:lang w:val="sq-AL"/>
              </w:rPr>
              <w:t xml:space="preserve"> vezës </w:t>
            </w:r>
            <w:r w:rsidRPr="00486BE8">
              <w:rPr>
                <w:rFonts w:ascii="Times New Roman" w:eastAsia="Times New Roman" w:hAnsi="Times New Roman" w:cs="Times New Roman"/>
                <w:sz w:val="24"/>
                <w:szCs w:val="24"/>
                <w:lang w:val="sq-AL"/>
              </w:rPr>
              <w:lastRenderedPageBreak/>
              <w:t>“poshe”;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w:t>
            </w:r>
            <w:r w:rsidR="00E3342C"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enë ujit dhe përbërësve të tjerë;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ujin për të krijuar rrymë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thyejë vezën në një enë;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vezën në ujë të vluar;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vezën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mbikqyrë procesin e përgatitjes së vezës “poshe”;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vezën “poshe” nga uji;</w:t>
            </w:r>
          </w:p>
          <w:p w:rsidR="00EB0749" w:rsidRPr="00486BE8" w:rsidRDefault="00EB0749" w:rsidP="00E3342C">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vezës “poshe”;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vezën “poshe”;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EB0749" w:rsidRPr="00486BE8" w:rsidRDefault="00EB0749" w:rsidP="00E3342C">
            <w:pPr>
              <w:widowControl w:val="0"/>
              <w:tabs>
                <w:tab w:val="left" w:pos="360"/>
              </w:tabs>
              <w:autoSpaceDE w:val="0"/>
              <w:autoSpaceDN w:val="0"/>
              <w:adjustRightInd w:val="0"/>
              <w:spacing w:after="0" w:line="240" w:lineRule="auto"/>
              <w:ind w:left="-18"/>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parapërgatisë vendin e punës për gatimin e vezës “syze”;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vezës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funkjon skarën për pjekjen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tiganin në zjarr për skuqjen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yndyrën në temperaturën e caktuar;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thyejë vezët në një enë të veçantë;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vezën në tigan/skarë me yndyrë;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mbikqyrë skuqjen e vezëve “syze”;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heqë vezën nga skuqja;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për vezët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vezët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omleta të ndryshme.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vezës omletë;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vezës omletë;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pastrojë, presë lëndët e para dhe ndihmëse, për përgatitjen e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mbushjen e omletës, sipas kërkesave të klientit/recetës;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thyejë vezët në një enë;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kripën dhe qumështit në enë;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përzjejë  përbërësit e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enët sipas llojit për skuqjen/pjekjen e omletës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vezët e përziera në skarë/tigan për skuqjen/ pjekjen e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mbushë omletën dhe ta palosë atë në tigan sipas llojit;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skuqjes/pjekjes së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omletën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omletën;</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kushtet e ruajtjes të asortimenteve në kuzhinë;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sistemojë, mjetet, pajisjet dhe vendin e punës;</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inventarizimin e mjeteve dhe pajisjeve të punës në kuzhinë;</w:t>
            </w:r>
          </w:p>
          <w:p w:rsidR="00EB0749" w:rsidRPr="00486BE8" w:rsidRDefault="00EB0749" w:rsidP="00591914">
            <w:pPr>
              <w:pStyle w:val="ListParagraph"/>
              <w:numPr>
                <w:ilvl w:val="0"/>
                <w:numId w:val="34"/>
              </w:numPr>
              <w:jc w:val="both"/>
            </w:pPr>
            <w:r w:rsidRPr="00486BE8">
              <w:t>të minimizojë firot gjatë përpunimit të lëndëve të para dhe ndihmëse;</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shpjegojë rëndësinë e përdorimit eficent të burimeve të nevojshme në kuzhinë (ujë, energji dhe materiale të tjera);</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EB0749" w:rsidRPr="00486BE8" w:rsidRDefault="00EB0749" w:rsidP="00E3342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EB0749" w:rsidRPr="00486BE8" w:rsidRDefault="00EB0749" w:rsidP="00E3342C">
            <w:pPr>
              <w:widowControl w:val="0"/>
              <w:numPr>
                <w:ilvl w:val="0"/>
                <w:numId w:val="2"/>
              </w:numPr>
              <w:overflowPunct w:val="0"/>
              <w:autoSpaceDE w:val="0"/>
              <w:autoSpaceDN w:val="0"/>
              <w:adjustRightInd w:val="0"/>
              <w:spacing w:after="0" w:line="240" w:lineRule="auto"/>
              <w:ind w:left="342" w:hanging="342"/>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rsidR="00A006E0" w:rsidRPr="00486BE8" w:rsidRDefault="00A006E0" w:rsidP="00EB0749">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it-IT"/>
        </w:rPr>
      </w:pPr>
    </w:p>
    <w:tbl>
      <w:tblPr>
        <w:tblW w:w="7290" w:type="dxa"/>
        <w:tblInd w:w="2695" w:type="dxa"/>
        <w:tblLayout w:type="fixed"/>
        <w:tblLook w:val="0000" w:firstRow="0" w:lastRow="0" w:firstColumn="0" w:lastColumn="0" w:noHBand="0" w:noVBand="0"/>
      </w:tblPr>
      <w:tblGrid>
        <w:gridCol w:w="990"/>
        <w:gridCol w:w="6300"/>
      </w:tblGrid>
      <w:tr w:rsidR="00DA0AAA" w:rsidRPr="00486BE8" w:rsidTr="00F969DC">
        <w:tc>
          <w:tcPr>
            <w:tcW w:w="990" w:type="dxa"/>
          </w:tcPr>
          <w:p w:rsidR="00EB0749" w:rsidRPr="00486BE8" w:rsidRDefault="00F31A92"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w:t>
            </w:r>
            <w:r w:rsidR="00EB0749" w:rsidRPr="00486BE8">
              <w:rPr>
                <w:rFonts w:ascii="Times New Roman" w:eastAsia="Times New Roman" w:hAnsi="Times New Roman" w:cs="Times New Roman"/>
                <w:b/>
                <w:sz w:val="24"/>
                <w:szCs w:val="24"/>
                <w:lang w:val="sq-AL"/>
              </w:rPr>
              <w:t xml:space="preserve">N 4 </w:t>
            </w:r>
          </w:p>
        </w:tc>
        <w:tc>
          <w:tcPr>
            <w:tcW w:w="6300" w:type="dxa"/>
          </w:tcPr>
          <w:p w:rsidR="00EB0749" w:rsidRPr="00486BE8" w:rsidRDefault="00993300"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w:t>
            </w:r>
            <w:r w:rsidR="00EB0749" w:rsidRPr="00486BE8">
              <w:rPr>
                <w:rFonts w:ascii="Times New Roman" w:eastAsia="Times New Roman" w:hAnsi="Times New Roman" w:cs="Times New Roman"/>
                <w:b/>
                <w:bCs/>
                <w:sz w:val="24"/>
                <w:szCs w:val="24"/>
                <w:lang w:val="sq-AL"/>
              </w:rPr>
              <w:t xml:space="preserve"> buljone</w:t>
            </w:r>
            <w:r w:rsidR="00EB0749" w:rsidRPr="00486BE8">
              <w:rPr>
                <w:rFonts w:ascii="Times New Roman" w:eastAsia="Times New Roman" w:hAnsi="Times New Roman" w:cs="Times New Roman"/>
                <w:b/>
                <w:sz w:val="24"/>
                <w:szCs w:val="24"/>
                <w:lang w:val="sq-AL"/>
              </w:rPr>
              <w: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buljon të zakonshëm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buljonit të zakonshëm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të zakonshëm;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presë/ coptojë mishin, dhe kockat në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dhe format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blansherojë kockat për përgatitjen e buljonit;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kockat dhe mishin në enë me ujë të ftohtë;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enën në zjarr për zierje në temperaturë të lartë;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mbikqyrë procesin e zierjes së buljonit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e krijuar gjatë vlimit;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 qepët e prera në skarë deri në karamelizim;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erëzat në masën që gatuhet;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vazhdojë zierjen e buljonit në temperaturë  të ulët;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të shtojë kripën në fundin e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kullojë buljonin e zakonshëm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buljonit të zakonshëm;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it-IT"/>
              </w:rPr>
              <w:t>të prezantojë bujlonin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ruajtjes së buljonit të zakonshëm;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të përgatitë buljon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buljonit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perimet me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w:t>
            </w:r>
            <w:r w:rsidRPr="00486BE8">
              <w:rPr>
                <w:rFonts w:ascii="Times New Roman" w:eastAsia="Times New Roman" w:hAnsi="Times New Roman" w:cs="Times New Roman"/>
                <w:bCs/>
                <w:sz w:val="24"/>
                <w:szCs w:val="24"/>
                <w:lang w:val="sq-AL"/>
              </w:rPr>
              <w:t xml:space="preserve">erëzat </w:t>
            </w:r>
            <w:r w:rsidRPr="00486BE8">
              <w:rPr>
                <w:rFonts w:ascii="Times New Roman" w:eastAsia="Times New Roman" w:hAnsi="Times New Roman" w:cs="Times New Roman"/>
                <w:sz w:val="24"/>
                <w:szCs w:val="24"/>
                <w:lang w:val="sq-AL"/>
              </w:rPr>
              <w:t>në enë me ujë;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 për zierje;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mbikqyrë procesin e zierjes së buljonit;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kullojë buljonin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kryejë vlerësimin organo-shqisor të buljonit me perime;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prezantojë bujlonin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ruajtjes së buljonit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hAnsi="Times New Roman" w:cs="Times New Roman"/>
                <w:sz w:val="24"/>
                <w:szCs w:val="24"/>
                <w:u w:val="single"/>
                <w:lang w:val="it-IT"/>
              </w:rPr>
              <w:t>të përgatitë buljon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buljonit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peshojë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të para dhe ndihmëse;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mishin e shpendin për buljon;</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mishin e shpendit në tenxhere me ujë të ftohtë;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sasitë e duhura të perimeve, erëzave;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 poshtë pikës së vlimit;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kullojë buljonin me mishë shpendi;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vlerësimin organo-shqisor të buljonit;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prezantojë buljonin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ruajtjes së buljonit sipas standartit;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EB0749" w:rsidRPr="00486BE8" w:rsidRDefault="00EB0749" w:rsidP="00E3342C">
            <w:pPr>
              <w:widowControl w:val="0"/>
              <w:tabs>
                <w:tab w:val="left" w:pos="360"/>
              </w:tabs>
              <w:autoSpaceDE w:val="0"/>
              <w:autoSpaceDN w:val="0"/>
              <w:adjustRightInd w:val="0"/>
              <w:spacing w:after="0" w:line="240" w:lineRule="auto"/>
              <w:ind w:left="-18"/>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të përgatitë buljon me peshk dhe prodhime deti.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buljonit me </w:t>
            </w:r>
            <w:r w:rsidRPr="00486BE8">
              <w:rPr>
                <w:rFonts w:ascii="Times New Roman" w:eastAsia="Times New Roman" w:hAnsi="Times New Roman" w:cs="Times New Roman"/>
                <w:sz w:val="24"/>
                <w:szCs w:val="24"/>
                <w:lang w:val="sq-AL" w:eastAsia="sq-AL" w:bidi="sq-AL"/>
              </w:rPr>
              <w:t>peshk/prodhime deti;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me</w:t>
            </w:r>
            <w:r w:rsidRPr="00486BE8">
              <w:rPr>
                <w:rFonts w:ascii="Times New Roman" w:eastAsia="Times New Roman" w:hAnsi="Times New Roman" w:cs="Times New Roman"/>
                <w:sz w:val="24"/>
                <w:szCs w:val="24"/>
                <w:lang w:val="sq-AL" w:eastAsia="sq-AL" w:bidi="sq-AL"/>
              </w:rPr>
              <w:t xml:space="preserve"> peshk/prodhime deti</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lajë dhe pastrojë </w:t>
            </w:r>
            <w:r w:rsidRPr="00486BE8">
              <w:rPr>
                <w:rFonts w:ascii="Times New Roman" w:eastAsia="Times New Roman" w:hAnsi="Times New Roman" w:cs="Times New Roman"/>
                <w:sz w:val="24"/>
                <w:szCs w:val="24"/>
                <w:lang w:val="sq-AL" w:eastAsia="sq-AL" w:bidi="sq-AL"/>
              </w:rPr>
              <w:t>lëndët e para dhe ndihmëse</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w:t>
            </w:r>
            <w:r w:rsidRPr="00486BE8">
              <w:rPr>
                <w:rFonts w:ascii="Times New Roman" w:eastAsia="Times New Roman" w:hAnsi="Times New Roman" w:cs="Times New Roman"/>
                <w:sz w:val="24"/>
                <w:szCs w:val="24"/>
                <w:lang w:val="sq-AL" w:eastAsia="sq-AL" w:bidi="sq-AL"/>
              </w:rPr>
              <w:t xml:space="preserve">peshkun/prodhimet e detit </w:t>
            </w:r>
            <w:r w:rsidRPr="00486BE8">
              <w:rPr>
                <w:rFonts w:ascii="Times New Roman" w:eastAsia="Times New Roman" w:hAnsi="Times New Roman" w:cs="Times New Roman"/>
                <w:sz w:val="24"/>
                <w:szCs w:val="24"/>
                <w:lang w:val="sq-AL"/>
              </w:rPr>
              <w:t>në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w:t>
            </w:r>
          </w:p>
          <w:p w:rsidR="00EB0749" w:rsidRPr="00486BE8" w:rsidRDefault="00EB0749" w:rsidP="00E3342C">
            <w:pPr>
              <w:widowControl w:val="0"/>
              <w:numPr>
                <w:ilvl w:val="0"/>
                <w:numId w:val="2"/>
              </w:numPr>
              <w:tabs>
                <w:tab w:val="left" w:pos="342"/>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w:t>
            </w:r>
            <w:r w:rsidRPr="00486BE8">
              <w:rPr>
                <w:rFonts w:ascii="Times New Roman" w:eastAsia="Times New Roman" w:hAnsi="Times New Roman" w:cs="Times New Roman"/>
                <w:sz w:val="24"/>
                <w:szCs w:val="24"/>
                <w:lang w:val="sq-AL" w:eastAsia="sq-AL" w:bidi="sq-AL"/>
              </w:rPr>
              <w:t>peshkun/ mbetjet e peshkut/ prodhimet e detit</w:t>
            </w:r>
            <w:r w:rsidRPr="00486BE8">
              <w:rPr>
                <w:rFonts w:ascii="Times New Roman" w:eastAsia="Times New Roman" w:hAnsi="Times New Roman" w:cs="Times New Roman"/>
                <w:sz w:val="24"/>
                <w:szCs w:val="24"/>
                <w:lang w:val="sq-AL"/>
              </w:rPr>
              <w:t xml:space="preserve"> në enë me ujë të ftoftë</w:t>
            </w:r>
            <w:r w:rsidRPr="00486BE8">
              <w:rPr>
                <w:rFonts w:ascii="Times New Roman" w:eastAsia="Times New Roman" w:hAnsi="Times New Roman" w:cs="Times New Roman"/>
                <w:sz w:val="24"/>
                <w:szCs w:val="24"/>
                <w:lang w:val="sq-AL" w:eastAsia="sq-AL" w:bidi="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w:t>
            </w:r>
            <w:r w:rsidRPr="00486BE8">
              <w:rPr>
                <w:rFonts w:ascii="Times New Roman" w:eastAsia="Times New Roman" w:hAnsi="Times New Roman" w:cs="Times New Roman"/>
                <w:bCs/>
                <w:sz w:val="24"/>
                <w:szCs w:val="24"/>
                <w:lang w:val="sq-AL"/>
              </w:rPr>
              <w:t>erëzat në enë</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poshtë pikës së vlimit;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shtojë, kripën në fundin e zierjes;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bCs/>
                <w:sz w:val="24"/>
                <w:szCs w:val="24"/>
                <w:lang w:val="sq-AL"/>
              </w:rPr>
              <w:t>ë mbikqyrë procesin e zierjes</w:t>
            </w:r>
            <w:r w:rsidRPr="00486BE8">
              <w:rPr>
                <w:rFonts w:ascii="Times New Roman" w:eastAsia="Times New Roman" w:hAnsi="Times New Roman" w:cs="Times New Roman"/>
                <w:b/>
                <w:sz w:val="24"/>
                <w:szCs w:val="24"/>
                <w:lang w:val="sq-AL"/>
              </w:rPr>
              <w:t xml:space="preserve"> </w:t>
            </w:r>
            <w:r w:rsidRPr="00486BE8">
              <w:rPr>
                <w:rFonts w:ascii="Times New Roman" w:eastAsia="Times New Roman" w:hAnsi="Times New Roman" w:cs="Times New Roman"/>
                <w:sz w:val="24"/>
                <w:szCs w:val="24"/>
                <w:lang w:val="sq-AL"/>
              </w:rPr>
              <w:t>së</w:t>
            </w:r>
            <w:r w:rsidRPr="00486BE8">
              <w:rPr>
                <w:rFonts w:ascii="Times New Roman" w:eastAsia="Times New Roman" w:hAnsi="Times New Roman" w:cs="Times New Roman"/>
                <w:b/>
                <w:sz w:val="24"/>
                <w:szCs w:val="24"/>
                <w:lang w:val="sq-AL"/>
              </w:rPr>
              <w:t xml:space="preserve"> </w:t>
            </w:r>
            <w:r w:rsidRPr="00486BE8">
              <w:rPr>
                <w:rFonts w:ascii="Times New Roman" w:eastAsia="Times New Roman" w:hAnsi="Times New Roman" w:cs="Times New Roman"/>
                <w:sz w:val="24"/>
                <w:szCs w:val="24"/>
                <w:lang w:val="sq-AL"/>
              </w:rPr>
              <w:t>buljonit me peshk dhe prodhime deti</w:t>
            </w:r>
            <w:r w:rsidRPr="00486BE8">
              <w:rPr>
                <w:rFonts w:ascii="Times New Roman" w:eastAsia="Times New Roman" w:hAnsi="Times New Roman" w:cs="Times New Roman"/>
                <w:bCs/>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me buljon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kullojë buljonin sipas rregullit;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buljonit;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prezantojë buljonin me peshk/prodhime deti ;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w:t>
            </w:r>
            <w:r w:rsidR="00E3342C" w:rsidRPr="00486BE8">
              <w:rPr>
                <w:rFonts w:ascii="Times New Roman" w:eastAsia="Times New Roman" w:hAnsi="Times New Roman" w:cs="Times New Roman"/>
                <w:sz w:val="24"/>
                <w:szCs w:val="24"/>
                <w:lang w:val="sq-AL"/>
              </w:rPr>
              <w:t>jtjes së buljonit sipas standard</w:t>
            </w:r>
            <w:r w:rsidRPr="00486BE8">
              <w:rPr>
                <w:rFonts w:ascii="Times New Roman" w:eastAsia="Times New Roman" w:hAnsi="Times New Roman" w:cs="Times New Roman"/>
                <w:sz w:val="24"/>
                <w:szCs w:val="24"/>
                <w:lang w:val="sq-AL"/>
              </w:rPr>
              <w:t>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supë me perime dh</w:t>
            </w:r>
            <w:r w:rsidR="00E3342C" w:rsidRPr="00486BE8">
              <w:rPr>
                <w:rFonts w:ascii="Times New Roman" w:hAnsi="Times New Roman" w:cs="Times New Roman"/>
                <w:sz w:val="24"/>
                <w:szCs w:val="24"/>
                <w:u w:val="single"/>
                <w:lang w:val="it-IT"/>
              </w:rPr>
              <w:t>e me brumra;</w:t>
            </w:r>
          </w:p>
          <w:p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të parapërgatitë vendin e punës për gatimin e supës me perime/brumra;</w:t>
            </w:r>
          </w:p>
          <w:p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të përzgjedhë mjetet e punës për përgatitjen e supës me perime/brumra;</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përzgjedhë lëndët e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presë perimet, erzat në përmasat e duhura;</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buljonin në zjarr, në temperaturën e duhur;</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shtojë e perime/brumra në buljon;</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shtojë erëzat dhe përbërës të tjerë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mbikqyrë procesin e zierjes së </w:t>
            </w:r>
            <w:r w:rsidRPr="00486BE8">
              <w:rPr>
                <w:rFonts w:ascii="Times New Roman" w:eastAsia="Times New Roman" w:hAnsi="Times New Roman" w:cs="Times New Roman"/>
                <w:bCs/>
                <w:sz w:val="24"/>
                <w:szCs w:val="24"/>
                <w:lang w:val="sq-AL"/>
              </w:rPr>
              <w:t>supës me perime/brumra</w:t>
            </w:r>
            <w:r w:rsidRPr="00486BE8">
              <w:rPr>
                <w:rFonts w:ascii="Times New Roman" w:eastAsia="Times New Roman" w:hAnsi="Times New Roman" w:cs="Times New Roman"/>
                <w:sz w:val="24"/>
                <w:szCs w:val="24"/>
                <w:lang w:val="it-IT"/>
              </w:rPr>
              <w:t>;</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heqë supën me perime/brumra nga zjarri;</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supës;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 xml:space="preserve">të prezantojë </w:t>
            </w:r>
            <w:r w:rsidRPr="00486BE8">
              <w:rPr>
                <w:rFonts w:ascii="Times New Roman" w:eastAsia="Times New Roman" w:hAnsi="Times New Roman" w:cs="Times New Roman"/>
                <w:sz w:val="24"/>
                <w:szCs w:val="24"/>
                <w:lang w:val="it-IT"/>
              </w:rPr>
              <w:t>supën sipas rregullit;</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rsidR="00E3342C" w:rsidRPr="00486BE8" w:rsidRDefault="00E3342C" w:rsidP="00E3342C">
            <w:pPr>
              <w:widowControl w:val="0"/>
              <w:autoSpaceDE w:val="0"/>
              <w:autoSpaceDN w:val="0"/>
              <w:adjustRightInd w:val="0"/>
              <w:spacing w:after="0" w:line="240" w:lineRule="auto"/>
              <w:ind w:left="229" w:hanging="229"/>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të përgatitë supë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të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 për supë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me buljon në zjarr;</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perimet në buljon;</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 xml:space="preserve">të shtojë erëzat dhe </w:t>
            </w:r>
            <w:r w:rsidRPr="00486BE8">
              <w:rPr>
                <w:rFonts w:ascii="Times New Roman" w:eastAsia="Times New Roman" w:hAnsi="Times New Roman" w:cs="Times New Roman"/>
                <w:sz w:val="24"/>
                <w:szCs w:val="24"/>
                <w:lang w:val="sq-AL"/>
              </w:rPr>
              <w:t>përbërës të tjerë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 së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kryejë kremëzimin e supës;</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supa tradicionale;</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kryejë vlerësimin organo-shqisor të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sq-AL"/>
              </w:rPr>
              <w:t xml:space="preserve">të prezantojë </w:t>
            </w:r>
            <w:r w:rsidRPr="00486BE8">
              <w:rPr>
                <w:rFonts w:ascii="Times New Roman" w:eastAsia="Times New Roman" w:hAnsi="Times New Roman" w:cs="Times New Roman"/>
                <w:sz w:val="24"/>
                <w:szCs w:val="24"/>
                <w:lang w:val="de-DE"/>
              </w:rPr>
              <w:t>supën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zbatojë kushtet e ruajtjes të asortimenteve në kuzhinë sipas standartit;</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inventarizimin e mjeteve dhe pajisjeve të punës në kuzhinë;</w:t>
            </w:r>
          </w:p>
          <w:p w:rsidR="00E3342C" w:rsidRPr="00486BE8" w:rsidRDefault="00E3342C" w:rsidP="00591914">
            <w:pPr>
              <w:pStyle w:val="ListParagraph"/>
              <w:numPr>
                <w:ilvl w:val="0"/>
                <w:numId w:val="34"/>
              </w:numPr>
              <w:tabs>
                <w:tab w:val="clear" w:pos="360"/>
              </w:tabs>
              <w:ind w:left="229" w:hanging="229"/>
              <w:jc w:val="both"/>
            </w:pPr>
            <w:r w:rsidRPr="00486BE8">
              <w:t>të minimizojë firot gjatë përpunimit të lëndëve të para dhe ndihmëse;</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shpjegojë rëndësinë e përdorimit eficent të burimeve të nevojshme në kuzhinë (ujë, energji dhe materiale të tjera);</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993300" w:rsidRPr="00486BE8" w:rsidRDefault="00E3342C" w:rsidP="00993300">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 xml:space="preserve">të zbatojë rregullat e higjienës, të mbrojtjes në punë dhe të </w:t>
            </w:r>
            <w:r w:rsidRPr="001872A2">
              <w:rPr>
                <w:rFonts w:ascii="Times New Roman" w:hAnsi="Times New Roman" w:cs="Times New Roman"/>
                <w:sz w:val="24"/>
                <w:szCs w:val="24"/>
                <w:lang w:val="sq-AL"/>
              </w:rPr>
              <w:lastRenderedPageBreak/>
              <w:t>ruajtjes së mjedisit.</w:t>
            </w:r>
          </w:p>
          <w:p w:rsidR="00E3342C" w:rsidRPr="00486BE8" w:rsidRDefault="00E3342C" w:rsidP="00E3342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Vëzhgim me listë kontrolli.</w:t>
            </w:r>
          </w:p>
        </w:tc>
      </w:tr>
    </w:tbl>
    <w:p w:rsidR="00EB0749" w:rsidRPr="00486BE8" w:rsidRDefault="00EB0749" w:rsidP="00EB0749">
      <w:pPr>
        <w:spacing w:after="0"/>
        <w:jc w:val="both"/>
        <w:rPr>
          <w:rFonts w:ascii="Times New Roman" w:hAnsi="Times New Roman" w:cs="Times New Roman"/>
          <w:sz w:val="24"/>
          <w:szCs w:val="24"/>
        </w:rPr>
      </w:pPr>
    </w:p>
    <w:tbl>
      <w:tblPr>
        <w:tblW w:w="9540" w:type="dxa"/>
        <w:tblBorders>
          <w:top w:val="single" w:sz="4" w:space="0" w:color="auto"/>
        </w:tblBorders>
        <w:tblLayout w:type="fixed"/>
        <w:tblLook w:val="0000" w:firstRow="0" w:lastRow="0" w:firstColumn="0" w:lastColumn="0" w:noHBand="0" w:noVBand="0"/>
      </w:tblPr>
      <w:tblGrid>
        <w:gridCol w:w="2160"/>
        <w:gridCol w:w="342"/>
        <w:gridCol w:w="7038"/>
      </w:tblGrid>
      <w:tr w:rsidR="00EB0749" w:rsidRPr="001872A2" w:rsidTr="00F969DC">
        <w:tc>
          <w:tcPr>
            <w:tcW w:w="2160" w:type="dxa"/>
          </w:tcPr>
          <w:p w:rsidR="00EB0749" w:rsidRPr="00486BE8" w:rsidRDefault="00EB0749" w:rsidP="00F969DC">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nxënësve</w:t>
            </w:r>
          </w:p>
        </w:tc>
        <w:tc>
          <w:tcPr>
            <w:tcW w:w="342" w:type="dxa"/>
          </w:tcPr>
          <w:p w:rsidR="00EB0749" w:rsidRPr="00486BE8" w:rsidRDefault="00EB0749"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7038" w:type="dxa"/>
          </w:tcPr>
          <w:p w:rsidR="00EB0749" w:rsidRPr="00486BE8" w:rsidRDefault="00EB0749" w:rsidP="00591914">
            <w:pPr>
              <w:pStyle w:val="ListParagraph"/>
              <w:widowControl w:val="0"/>
              <w:numPr>
                <w:ilvl w:val="0"/>
                <w:numId w:val="43"/>
              </w:numPr>
              <w:autoSpaceDE w:val="0"/>
              <w:autoSpaceDN w:val="0"/>
              <w:adjustRightInd w:val="0"/>
              <w:ind w:left="342"/>
              <w:jc w:val="both"/>
            </w:pPr>
            <w:r w:rsidRPr="00486BE8">
              <w:t>Ky modul duhet të trajtohet në mjedise reale pune të kuzhinës, por rekomandohen dhe vizita në biznese që ofrojnë shërbimin e kuzhinës.</w:t>
            </w:r>
          </w:p>
          <w:p w:rsidR="00EB0749" w:rsidRPr="00486BE8" w:rsidRDefault="00EB0749" w:rsidP="00591914">
            <w:pPr>
              <w:pStyle w:val="ListParagraph"/>
              <w:widowControl w:val="0"/>
              <w:numPr>
                <w:ilvl w:val="0"/>
                <w:numId w:val="43"/>
              </w:numPr>
              <w:autoSpaceDE w:val="0"/>
              <w:autoSpaceDN w:val="0"/>
              <w:adjustRightInd w:val="0"/>
              <w:ind w:left="342"/>
              <w:jc w:val="both"/>
            </w:pPr>
            <w:r w:rsidRPr="00486BE8">
              <w:t xml:space="preserve"> </w:t>
            </w:r>
            <w:r w:rsidR="00343D94" w:rsidRPr="00486BE8">
              <w:t>Mësuesi</w:t>
            </w:r>
            <w:r w:rsidRPr="00486BE8">
              <w:t xml:space="preserve"> duhet të </w:t>
            </w:r>
            <w:r w:rsidR="00D032A8" w:rsidRPr="00486BE8">
              <w:t>kryej</w:t>
            </w:r>
            <w:r w:rsidRPr="00486BE8">
              <w:t xml:space="preserve">ë demonstrime konkrete </w:t>
            </w:r>
            <w:r w:rsidRPr="00486BE8">
              <w:rPr>
                <w:bCs/>
              </w:rPr>
              <w:t xml:space="preserve">për të dalluar dhe zbatuar kërkesat kryesore të profesionit të kuzhinës, rregullat e sigurisë në punë </w:t>
            </w:r>
            <w:r w:rsidR="00D032A8" w:rsidRPr="00486BE8">
              <w:rPr>
                <w:bCs/>
              </w:rPr>
              <w:t>dh</w:t>
            </w:r>
            <w:r w:rsidRPr="00486BE8">
              <w:rPr>
                <w:bCs/>
              </w:rPr>
              <w:t xml:space="preserve">e </w:t>
            </w:r>
            <w:r w:rsidR="00D032A8" w:rsidRPr="00486BE8">
              <w:rPr>
                <w:bCs/>
              </w:rPr>
              <w:t xml:space="preserve">dhënies së </w:t>
            </w:r>
            <w:r w:rsidRPr="00486BE8">
              <w:rPr>
                <w:bCs/>
              </w:rPr>
              <w:t xml:space="preserve">ndihmës së parë, </w:t>
            </w:r>
            <w:r w:rsidR="00D032A8" w:rsidRPr="00486BE8">
              <w:t>veçoritë e mjedisit</w:t>
            </w:r>
            <w:r w:rsidRPr="00486BE8">
              <w:t xml:space="preserve">, </w:t>
            </w:r>
            <w:r w:rsidR="00D032A8" w:rsidRPr="00486BE8">
              <w:t xml:space="preserve">pajisjeve dhe mjeteve të punës në kuzhinë, proceset parapërgatitore, gatimin e </w:t>
            </w:r>
            <w:r w:rsidRPr="00486BE8">
              <w:t>vezëve</w:t>
            </w:r>
            <w:r w:rsidR="00D032A8" w:rsidRPr="00486BE8">
              <w:t>, si dhe përgatitjen e</w:t>
            </w:r>
            <w:r w:rsidRPr="00486BE8">
              <w:t xml:space="preserve"> buljoneve dhe supave. </w:t>
            </w:r>
          </w:p>
          <w:p w:rsidR="00EB0749" w:rsidRPr="00486BE8" w:rsidRDefault="00EB0749" w:rsidP="00591914">
            <w:pPr>
              <w:pStyle w:val="ListParagraph"/>
              <w:widowControl w:val="0"/>
              <w:numPr>
                <w:ilvl w:val="0"/>
                <w:numId w:val="43"/>
              </w:numPr>
              <w:autoSpaceDE w:val="0"/>
              <w:autoSpaceDN w:val="0"/>
              <w:adjustRightInd w:val="0"/>
              <w:ind w:left="342"/>
              <w:jc w:val="both"/>
            </w:pPr>
            <w:r w:rsidRPr="00486BE8">
              <w:t xml:space="preserve">Nxënësit duhet të angazhohen në veprimtari konkrete pune për përdorimin e mjeteve dhe pajisjeve të kuzhinës, fillimisht në mënyrë të mbikqyrur dhe më pas në mënyrë të pavarur; </w:t>
            </w:r>
          </w:p>
          <w:p w:rsidR="00E3342C" w:rsidRPr="00486BE8" w:rsidRDefault="00EB0749" w:rsidP="00591914">
            <w:pPr>
              <w:pStyle w:val="ListParagraph"/>
              <w:widowControl w:val="0"/>
              <w:numPr>
                <w:ilvl w:val="0"/>
                <w:numId w:val="43"/>
              </w:numPr>
              <w:autoSpaceDE w:val="0"/>
              <w:autoSpaceDN w:val="0"/>
              <w:adjustRightInd w:val="0"/>
              <w:ind w:left="342"/>
              <w:jc w:val="both"/>
            </w:pPr>
            <w:r w:rsidRPr="00486BE8">
              <w:t>Gjatë vlerësimit të nxënësit duhet të vihet theksi te verifikimi i shkallës së arritjes së shprehive pra</w:t>
            </w:r>
            <w:r w:rsidR="00E3342C" w:rsidRPr="00486BE8">
              <w:t xml:space="preserve">ktike për realizimin e detyrave, </w:t>
            </w:r>
            <w:r w:rsidR="00E3342C" w:rsidRPr="00486BE8">
              <w:rPr>
                <w:bCs/>
              </w:rPr>
              <w:t xml:space="preserve">për të dalluar dhe zbatuar kërkesat kryesore të profesionit të kuzhinës, rregullat e higjienës, sigurisë në punë dhe dhënies së ndihmës së parë, </w:t>
            </w:r>
            <w:r w:rsidR="00E3342C" w:rsidRPr="00486BE8">
              <w:t xml:space="preserve">për vecoritë e mjedisit, mjetet dhe pajisjet e punës në kuzhinë, kryerjen e proceseve parapërgatitore, për përgatitjen e gatimeve të ndryshme me vezë, buljone, supa në kuzhinë.   </w:t>
            </w:r>
          </w:p>
          <w:p w:rsidR="00EB0749" w:rsidRPr="00486BE8" w:rsidRDefault="00EB0749" w:rsidP="00591914">
            <w:pPr>
              <w:pStyle w:val="ListParagraph"/>
              <w:widowControl w:val="0"/>
              <w:numPr>
                <w:ilvl w:val="0"/>
                <w:numId w:val="43"/>
              </w:numPr>
              <w:autoSpaceDE w:val="0"/>
              <w:autoSpaceDN w:val="0"/>
              <w:adjustRightInd w:val="0"/>
              <w:ind w:left="342"/>
              <w:jc w:val="both"/>
            </w:pPr>
            <w:r w:rsidRPr="00486BE8">
              <w:t>Realizimi i pranueshëm i modulit do të konsiderohet arritja e kënaqshme e të gjitha kritereve të realizimit të specifikuara</w:t>
            </w:r>
            <w:r w:rsidR="00BC25C8" w:rsidRPr="00486BE8">
              <w:t xml:space="preserve"> për çdo rezultat të të nxënit</w:t>
            </w:r>
            <w:r w:rsidRPr="00486BE8">
              <w:t>.</w:t>
            </w:r>
          </w:p>
        </w:tc>
      </w:tr>
    </w:tbl>
    <w:p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EB0749" w:rsidRPr="001872A2" w:rsidTr="00EB0749">
        <w:tc>
          <w:tcPr>
            <w:tcW w:w="2178" w:type="dxa"/>
          </w:tcPr>
          <w:p w:rsidR="00EB0749" w:rsidRPr="00486BE8" w:rsidRDefault="00EB0749" w:rsidP="00BC25C8">
            <w:pPr>
              <w:widowControl w:val="0"/>
              <w:numPr>
                <w:ilvl w:val="12"/>
                <w:numId w:val="0"/>
              </w:numPr>
              <w:autoSpaceDE w:val="0"/>
              <w:autoSpaceDN w:val="0"/>
              <w:adjustRightInd w:val="0"/>
              <w:spacing w:after="0"/>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EB0749" w:rsidRPr="00486BE8" w:rsidRDefault="00EB0749" w:rsidP="00BC25C8">
            <w:pPr>
              <w:widowControl w:val="0"/>
              <w:numPr>
                <w:ilvl w:val="12"/>
                <w:numId w:val="0"/>
              </w:numPr>
              <w:autoSpaceDE w:val="0"/>
              <w:autoSpaceDN w:val="0"/>
              <w:adjustRightInd w:val="0"/>
              <w:spacing w:after="0"/>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it-IT"/>
              </w:rPr>
            </w:pPr>
          </w:p>
        </w:tc>
        <w:tc>
          <w:tcPr>
            <w:tcW w:w="6795" w:type="dxa"/>
          </w:tcPr>
          <w:p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pajisjet, dhe materialet e mëposhtme:</w:t>
            </w:r>
          </w:p>
          <w:p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Kuzhinë reale ose kuzhinë e shkollës.</w:t>
            </w:r>
          </w:p>
          <w:p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Kompleti i </w:t>
            </w:r>
            <w:r w:rsidR="00D032A8" w:rsidRPr="00486BE8">
              <w:rPr>
                <w:rFonts w:ascii="Times New Roman" w:eastAsia="Times New Roman" w:hAnsi="Times New Roman" w:cs="Times New Roman"/>
                <w:sz w:val="24"/>
                <w:szCs w:val="24"/>
                <w:lang w:val="sq-AL"/>
              </w:rPr>
              <w:t xml:space="preserve">pajisjeve dhe </w:t>
            </w:r>
            <w:r w:rsidRPr="00486BE8">
              <w:rPr>
                <w:rFonts w:ascii="Times New Roman" w:eastAsia="Times New Roman" w:hAnsi="Times New Roman" w:cs="Times New Roman"/>
                <w:sz w:val="24"/>
                <w:szCs w:val="24"/>
                <w:lang w:val="sq-AL"/>
              </w:rPr>
              <w:t xml:space="preserve">mjeteve, dhe makinerive të kuzhinës për </w:t>
            </w:r>
            <w:r w:rsidRPr="00486BE8">
              <w:rPr>
                <w:rFonts w:ascii="Times New Roman" w:hAnsi="Times New Roman" w:cs="Times New Roman"/>
                <w:sz w:val="24"/>
                <w:szCs w:val="24"/>
                <w:lang w:val="sq-AL"/>
              </w:rPr>
              <w:t>kryerjen e proceseve parapërgatitore në kuzhinë</w:t>
            </w:r>
            <w:r w:rsidRPr="00486BE8">
              <w:rPr>
                <w:rFonts w:ascii="Times New Roman" w:eastAsia="Times New Roman" w:hAnsi="Times New Roman" w:cs="Times New Roman"/>
                <w:sz w:val="24"/>
                <w:szCs w:val="24"/>
                <w:lang w:val="sq-AL"/>
              </w:rPr>
              <w:t>.</w:t>
            </w:r>
          </w:p>
          <w:p w:rsidR="00D032A8"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w:t>
            </w:r>
            <w:r w:rsidR="00D032A8" w:rsidRPr="00486BE8">
              <w:rPr>
                <w:rFonts w:ascii="Times New Roman" w:eastAsia="Times New Roman" w:hAnsi="Times New Roman" w:cs="Times New Roman"/>
                <w:sz w:val="24"/>
                <w:szCs w:val="24"/>
                <w:lang w:val="sq-AL"/>
              </w:rPr>
              <w:t xml:space="preserve">. </w:t>
            </w:r>
          </w:p>
          <w:p w:rsidR="00EB0749" w:rsidRPr="00486BE8" w:rsidRDefault="00D032A8"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Pajisjet dhe mjetet e nevojshme </w:t>
            </w:r>
            <w:r w:rsidR="00EB0749" w:rsidRPr="00486BE8">
              <w:rPr>
                <w:rFonts w:ascii="Times New Roman" w:eastAsia="Times New Roman" w:hAnsi="Times New Roman" w:cs="Times New Roman"/>
                <w:sz w:val="24"/>
                <w:szCs w:val="24"/>
                <w:lang w:val="sq-AL"/>
              </w:rPr>
              <w:t>për të pastruar, larë, qëruar, hequr bisqet dhe farat, për të prerë perimet frutat dhe er</w:t>
            </w:r>
            <w:r w:rsidR="00BC25C8" w:rsidRPr="00486BE8">
              <w:rPr>
                <w:rFonts w:ascii="Times New Roman" w:eastAsia="Times New Roman" w:hAnsi="Times New Roman" w:cs="Times New Roman"/>
                <w:sz w:val="24"/>
                <w:szCs w:val="24"/>
                <w:lang w:val="sq-AL"/>
              </w:rPr>
              <w:t>ë</w:t>
            </w:r>
            <w:r w:rsidR="00EB0749" w:rsidRPr="00486BE8">
              <w:rPr>
                <w:rFonts w:ascii="Times New Roman" w:eastAsia="Times New Roman" w:hAnsi="Times New Roman" w:cs="Times New Roman"/>
                <w:sz w:val="24"/>
                <w:szCs w:val="24"/>
                <w:lang w:val="sq-AL"/>
              </w:rPr>
              <w:t>zat</w:t>
            </w:r>
            <w:r w:rsidRPr="00486BE8">
              <w:rPr>
                <w:rFonts w:ascii="Times New Roman" w:eastAsia="Times New Roman" w:hAnsi="Times New Roman" w:cs="Times New Roman"/>
                <w:sz w:val="24"/>
                <w:szCs w:val="24"/>
                <w:lang w:val="sq-AL"/>
              </w:rPr>
              <w:t>, për të gatuar vezë, buljone dhe supa.</w:t>
            </w:r>
          </w:p>
          <w:p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Katalogë, manuale, udhëzuesa, materiale të shkruara në mbështetje të çështjeve që trajtohen në modul.</w:t>
            </w:r>
          </w:p>
          <w:p w:rsidR="00EB0749" w:rsidRPr="00486BE8" w:rsidRDefault="00EB0749" w:rsidP="00EB0749">
            <w:pPr>
              <w:widowControl w:val="0"/>
              <w:tabs>
                <w:tab w:val="left" w:pos="360"/>
              </w:tabs>
              <w:autoSpaceDE w:val="0"/>
              <w:autoSpaceDN w:val="0"/>
              <w:adjustRightInd w:val="0"/>
              <w:spacing w:after="0"/>
              <w:ind w:left="360"/>
              <w:jc w:val="both"/>
              <w:rPr>
                <w:rFonts w:ascii="Times New Roman" w:eastAsia="Times New Roman" w:hAnsi="Times New Roman" w:cs="Times New Roman"/>
                <w:sz w:val="24"/>
                <w:szCs w:val="24"/>
                <w:lang w:val="sq-AL"/>
              </w:rPr>
            </w:pPr>
          </w:p>
        </w:tc>
      </w:tr>
    </w:tbl>
    <w:p w:rsidR="00EB0749" w:rsidRPr="00486BE8" w:rsidRDefault="00EB0749" w:rsidP="00EB0749">
      <w:pPr>
        <w:rPr>
          <w:lang w:val="sq-AL"/>
        </w:rPr>
      </w:pPr>
    </w:p>
    <w:p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FC157E" w:rsidRPr="00486BE8" w:rsidRDefault="00FC157E" w:rsidP="00FC15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lastRenderedPageBreak/>
        <w:t>2. Moduli “Kuzhinë pastiçeri”</w:t>
      </w:r>
      <w:r w:rsidRPr="00486BE8">
        <w:rPr>
          <w:rFonts w:ascii="Times New Roman" w:eastAsia="Times New Roman" w:hAnsi="Times New Roman" w:cs="Times New Roman"/>
          <w:b/>
          <w:iCs/>
          <w:sz w:val="24"/>
          <w:szCs w:val="24"/>
          <w:shd w:val="clear" w:color="auto" w:fill="B3B3B3"/>
          <w:lang w:val="sq-AL"/>
        </w:rPr>
        <w:t xml:space="preserve"> </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B968EE">
        <w:tc>
          <w:tcPr>
            <w:tcW w:w="9245" w:type="dxa"/>
            <w:gridSpan w:val="4"/>
            <w:tcBorders>
              <w:top w:val="single" w:sz="6" w:space="0" w:color="auto"/>
              <w:bottom w:val="single" w:sz="6" w:space="0" w:color="auto"/>
            </w:tcBorders>
          </w:tcPr>
          <w:p w:rsidR="00FC157E" w:rsidRPr="00486BE8" w:rsidRDefault="00FC157E" w:rsidP="00B968EE">
            <w:pPr>
              <w:widowControl w:val="0"/>
              <w:autoSpaceDE w:val="0"/>
              <w:autoSpaceDN w:val="0"/>
              <w:adjustRightInd w:val="0"/>
              <w:spacing w:after="0"/>
              <w:ind w:left="288"/>
              <w:jc w:val="both"/>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B968EE">
        <w:trPr>
          <w:trHeight w:val="534"/>
        </w:trPr>
        <w:tc>
          <w:tcPr>
            <w:tcW w:w="1908" w:type="dxa"/>
            <w:tcBorders>
              <w:top w:val="nil"/>
              <w:bottom w:val="single" w:sz="6" w:space="0" w:color="auto"/>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Titulli dhe Kodi </w:t>
            </w:r>
          </w:p>
        </w:tc>
        <w:tc>
          <w:tcPr>
            <w:tcW w:w="5490" w:type="dxa"/>
            <w:gridSpan w:val="2"/>
            <w:tcBorders>
              <w:top w:val="nil"/>
              <w:bottom w:val="single" w:sz="6" w:space="0" w:color="auto"/>
              <w:right w:val="nil"/>
            </w:tcBorders>
            <w:shd w:val="clear" w:color="auto" w:fill="auto"/>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bCs/>
                <w:sz w:val="24"/>
                <w:szCs w:val="24"/>
                <w:lang w:val="sq-AL"/>
              </w:rPr>
            </w:pPr>
            <w:bookmarkStart w:id="2" w:name="_Hlk168571504"/>
            <w:r w:rsidRPr="00486BE8">
              <w:rPr>
                <w:rFonts w:ascii="Times New Roman" w:eastAsia="Times New Roman" w:hAnsi="Times New Roman" w:cs="Times New Roman"/>
                <w:b/>
                <w:bCs/>
                <w:sz w:val="24"/>
                <w:szCs w:val="24"/>
                <w:lang w:val="sq-AL"/>
              </w:rPr>
              <w:t xml:space="preserve">    KUZHINË PASTIÇERI</w:t>
            </w:r>
          </w:p>
          <w:bookmarkEnd w:id="2"/>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rsidR="00FC157E" w:rsidRPr="00486BE8" w:rsidRDefault="00FC157E" w:rsidP="00731767">
            <w:pPr>
              <w:tabs>
                <w:tab w:val="center" w:pos="4153"/>
                <w:tab w:val="right" w:pos="8306"/>
              </w:tabs>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en-GB"/>
              </w:rPr>
              <w:t>M-13-1352-2</w:t>
            </w:r>
            <w:r w:rsidR="00731767">
              <w:rPr>
                <w:rFonts w:ascii="Times New Roman" w:eastAsia="Times New Roman" w:hAnsi="Times New Roman" w:cs="Times New Roman"/>
                <w:b/>
                <w:sz w:val="24"/>
                <w:szCs w:val="24"/>
                <w:lang w:val="en-GB"/>
              </w:rPr>
              <w:t>4</w:t>
            </w:r>
          </w:p>
        </w:tc>
      </w:tr>
      <w:tr w:rsidR="00486BE8" w:rsidRPr="001872A2" w:rsidTr="00B968EE">
        <w:tc>
          <w:tcPr>
            <w:tcW w:w="1908" w:type="dxa"/>
            <w:tcBorders>
              <w:top w:val="nil"/>
              <w:bottom w:val="nil"/>
            </w:tcBorders>
          </w:tcPr>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270" w:type="dxa"/>
            <w:tcBorders>
              <w:top w:val="nil"/>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nil"/>
              <w:bottom w:val="nil"/>
            </w:tcBorders>
          </w:tcPr>
          <w:p w:rsidR="00FC157E" w:rsidRPr="00486BE8" w:rsidRDefault="00FC157E" w:rsidP="00993300">
            <w:pPr>
              <w:pStyle w:val="Heading1"/>
              <w:jc w:val="both"/>
            </w:pPr>
            <w:r w:rsidRPr="00486BE8">
              <w:t xml:space="preserve">Një modul që aftëson nxënësit, për të përgatitur sallata të ndryshme, salca të ngrohta, të ftohta, të ëmbla,  asortimente me brum, miell misri, perime, garnitura, mish, të brëndëshme mishi, mish të grirë, shpendë, peshq dhe prodhime deti, ëmbëlsira të kuzhinës, kremra si dhe asortimente tradiconale. </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sz w:val="24"/>
                <w:szCs w:val="24"/>
                <w:lang w:val="sq-AL"/>
              </w:rPr>
            </w:pPr>
          </w:p>
        </w:tc>
      </w:tr>
      <w:tr w:rsidR="00486BE8" w:rsidRPr="00486BE8" w:rsidTr="00B968EE">
        <w:trPr>
          <w:trHeight w:val="660"/>
        </w:trPr>
        <w:tc>
          <w:tcPr>
            <w:tcW w:w="1908" w:type="dxa"/>
            <w:tcBorders>
              <w:top w:val="single" w:sz="6" w:space="0" w:color="auto"/>
              <w:bottom w:val="nil"/>
            </w:tcBorders>
          </w:tcPr>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tc>
        <w:tc>
          <w:tcPr>
            <w:tcW w:w="270" w:type="dxa"/>
            <w:tcBorders>
              <w:top w:val="single" w:sz="6" w:space="0" w:color="auto"/>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136 orë mësimore</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r>
      <w:tr w:rsidR="00FC157E" w:rsidRPr="001872A2" w:rsidTr="00B968EE">
        <w:tc>
          <w:tcPr>
            <w:tcW w:w="1908" w:type="dxa"/>
            <w:tcBorders>
              <w:top w:val="single" w:sz="6" w:space="0" w:color="auto"/>
              <w:bottom w:val="nil"/>
            </w:tcBorders>
          </w:tcPr>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Duhet të jenë nxënës që kanë përfunduar përfunduar kl.10 të drejtimit mësimor “Hoteleri – Turizëm”, niveli II i KSHK.</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sz w:val="24"/>
                <w:szCs w:val="24"/>
                <w:lang w:val="sq-AL"/>
              </w:rPr>
            </w:pPr>
          </w:p>
        </w:tc>
      </w:tr>
    </w:tbl>
    <w:p w:rsidR="00FC157E" w:rsidRPr="00486BE8" w:rsidRDefault="00FC157E" w:rsidP="00FC157E">
      <w:pPr>
        <w:widowControl w:val="0"/>
        <w:autoSpaceDE w:val="0"/>
        <w:autoSpaceDN w:val="0"/>
        <w:adjustRightInd w:val="0"/>
        <w:spacing w:after="0"/>
        <w:jc w:val="both"/>
        <w:rPr>
          <w:rFonts w:ascii="Times New Roman" w:eastAsia="Times New Roman" w:hAnsi="Times New Roman" w:cs="Times New Roman"/>
          <w:b/>
          <w:sz w:val="24"/>
          <w:szCs w:val="24"/>
          <w:lang w:val="sq-AL"/>
        </w:rPr>
      </w:pPr>
      <w:bookmarkStart w:id="3" w:name="_Hlk167904022"/>
    </w:p>
    <w:tbl>
      <w:tblPr>
        <w:tblW w:w="9450" w:type="dxa"/>
        <w:tblBorders>
          <w:top w:val="single" w:sz="4" w:space="0" w:color="auto"/>
        </w:tblBorders>
        <w:tblLayout w:type="fixed"/>
        <w:tblLook w:val="0000" w:firstRow="0" w:lastRow="0" w:firstColumn="0" w:lastColumn="0" w:noHBand="0" w:noVBand="0"/>
      </w:tblPr>
      <w:tblGrid>
        <w:gridCol w:w="2131"/>
        <w:gridCol w:w="294"/>
        <w:gridCol w:w="7"/>
        <w:gridCol w:w="893"/>
        <w:gridCol w:w="11"/>
        <w:gridCol w:w="5909"/>
        <w:gridCol w:w="205"/>
      </w:tblGrid>
      <w:tr w:rsidR="00486BE8" w:rsidRPr="00486BE8" w:rsidTr="00B968EE">
        <w:trPr>
          <w:trHeight w:val="980"/>
        </w:trPr>
        <w:tc>
          <w:tcPr>
            <w:tcW w:w="2131" w:type="dxa"/>
          </w:tcPr>
          <w:p w:rsidR="00FC157E" w:rsidRPr="00486BE8" w:rsidRDefault="00FC157E" w:rsidP="00B968EE">
            <w:pPr>
              <w:widowControl w:val="0"/>
              <w:autoSpaceDE w:val="0"/>
              <w:autoSpaceDN w:val="0"/>
              <w:adjustRightInd w:val="0"/>
              <w:spacing w:after="0" w:line="240" w:lineRule="auto"/>
              <w:rPr>
                <w:rFonts w:ascii="Times New Roman" w:eastAsia="Times New Roman" w:hAnsi="Times New Roman" w:cs="Times New Roman"/>
                <w:b/>
                <w:sz w:val="24"/>
                <w:szCs w:val="24"/>
                <w:highlight w:val="yellow"/>
                <w:lang w:val="sq-AL"/>
              </w:rPr>
            </w:pPr>
            <w:bookmarkStart w:id="4" w:name="_Hlk168483073"/>
            <w:r w:rsidRPr="00486BE8">
              <w:rPr>
                <w:rFonts w:ascii="Times New Roman" w:eastAsia="Times New Roman" w:hAnsi="Times New Roman" w:cs="Times New Roman"/>
                <w:b/>
                <w:sz w:val="24"/>
                <w:szCs w:val="24"/>
                <w:lang w:val="sq-AL"/>
              </w:rPr>
              <w:t>Rezultatet e të nxënit (RN) dhe proçedurat e vlerësimit</w:t>
            </w:r>
          </w:p>
        </w:tc>
        <w:tc>
          <w:tcPr>
            <w:tcW w:w="301" w:type="dxa"/>
            <w:gridSpan w:val="2"/>
          </w:tcPr>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val="sq-AL"/>
              </w:rPr>
            </w:pPr>
          </w:p>
        </w:tc>
        <w:tc>
          <w:tcPr>
            <w:tcW w:w="904" w:type="dxa"/>
            <w:gridSpan w:val="2"/>
          </w:tcPr>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val="sq-AL"/>
              </w:rPr>
            </w:pPr>
            <w:r w:rsidRPr="00486BE8">
              <w:rPr>
                <w:rFonts w:ascii="Times New Roman" w:eastAsia="Times New Roman" w:hAnsi="Times New Roman" w:cs="Times New Roman"/>
                <w:b/>
                <w:sz w:val="24"/>
                <w:szCs w:val="24"/>
                <w:lang w:val="sq-AL"/>
              </w:rPr>
              <w:t>RN 1</w:t>
            </w:r>
          </w:p>
        </w:tc>
        <w:tc>
          <w:tcPr>
            <w:tcW w:w="6114" w:type="dxa"/>
            <w:gridSpan w:val="2"/>
          </w:tcPr>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sallata të ndryshme.</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ind w:right="316"/>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profesionale në vendin e punës;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 zbatoje planin e prodhimit;</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sallata me fruta dhe perime të freskëta.</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vendin e punës për përgatitjen e sallatave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me fruta dhe perime të freskëta;</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mjetet e punës për përgatitjen e sallatave;</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fruta dhe perime organike dhe të sezonit;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lëndët e para dhe ndihmëse sipas recetës;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 sipas recetës;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proceset parapërgatitore (pastron, lanë, qëron) frutat, perimeve dhe përbërsësit e të tjerë, sipas pocedurave të recetës; </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perimet, frutat e freskëta në përmasat dhe format e duhura për sallatë;</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dekoruesit (shtesat) për sallata të ndryshme;</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erëzojë, marinojë, shijëzojë </w:t>
            </w:r>
            <w:r w:rsidRPr="00486BE8">
              <w:rPr>
                <w:rFonts w:ascii="Times New Roman" w:eastAsia="Times New Roman" w:hAnsi="Times New Roman" w:cs="Times New Roman"/>
                <w:sz w:val="24"/>
                <w:szCs w:val="24"/>
                <w:lang w:val="sq-AL"/>
              </w:rPr>
              <w:t>sallatat sipas recetës</w:t>
            </w:r>
            <w:r w:rsidRPr="00486BE8">
              <w:rPr>
                <w:rFonts w:ascii="Times New Roman" w:eastAsia="Times New Roman" w:hAnsi="Times New Roman" w:cs="Times New Roman"/>
                <w:bCs/>
                <w:sz w:val="24"/>
                <w:szCs w:val="24"/>
                <w:lang w:val="sq-AL"/>
              </w:rPr>
              <w: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dresing për sallatat sipas llojit;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lastRenderedPageBreak/>
              <w:t>të mbikqyrë procesin e përgatitjes së sallatës;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vlerësimin organo-shqisor të sallatës;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prezantojë sallatën sipas rregullave të estetikës;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kushtet e ruajtjes së sallatave në kuzhinë sipas standartit;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vendin e punës;</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u w:val="single"/>
                <w:lang w:val="sq-AL"/>
              </w:rPr>
            </w:pPr>
            <w:r w:rsidRPr="00486BE8">
              <w:rPr>
                <w:rFonts w:ascii="Times New Roman" w:hAnsi="Times New Roman" w:cs="Times New Roman"/>
                <w:sz w:val="24"/>
                <w:szCs w:val="24"/>
                <w:u w:val="single"/>
                <w:lang w:val="it-IT"/>
              </w:rPr>
              <w:t>t</w:t>
            </w:r>
            <w:r w:rsidRPr="00486BE8">
              <w:rPr>
                <w:rFonts w:ascii="Times New Roman" w:eastAsia="Times New Roman" w:hAnsi="Times New Roman" w:cs="Times New Roman"/>
                <w:sz w:val="24"/>
                <w:szCs w:val="24"/>
                <w:u w:val="single"/>
                <w:lang w:val="sq-AL"/>
              </w:rPr>
              <w:t xml:space="preserve">ë </w:t>
            </w:r>
            <w:r w:rsidRPr="00486BE8">
              <w:rPr>
                <w:rFonts w:ascii="Times New Roman" w:hAnsi="Times New Roman" w:cs="Times New Roman"/>
                <w:sz w:val="24"/>
                <w:szCs w:val="24"/>
                <w:u w:val="single"/>
                <w:lang w:val="it-IT"/>
              </w:rPr>
              <w:t>përgatitë sallatë me perime të ziera dhe të pjekura.</w:t>
            </w:r>
          </w:p>
          <w:p w:rsidR="00FC157E" w:rsidRPr="00486BE8" w:rsidRDefault="00FC157E" w:rsidP="00993300">
            <w:pPr>
              <w:widowControl w:val="0"/>
              <w:numPr>
                <w:ilvl w:val="0"/>
                <w:numId w:val="38"/>
              </w:numPr>
              <w:tabs>
                <w:tab w:val="left" w:pos="6078"/>
              </w:tabs>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parapërgatitë vendin e punës për përgatitjen e sallatave </w:t>
            </w:r>
            <w:r w:rsidRPr="00486BE8">
              <w:rPr>
                <w:rFonts w:ascii="Times New Roman" w:hAnsi="Times New Roman" w:cs="Times New Roman"/>
                <w:bCs/>
                <w:sz w:val="24"/>
                <w:szCs w:val="24"/>
                <w:lang w:val="it-IT"/>
              </w:rPr>
              <w:t>me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perime të ziera dhe të pjekura</w:t>
            </w:r>
            <w:r w:rsidRPr="00486BE8">
              <w:rPr>
                <w:rFonts w:ascii="Times New Roman" w:hAnsi="Times New Roman" w:cs="Times New Roman"/>
                <w:sz w:val="24"/>
                <w:szCs w:val="24"/>
                <w:lang w:val="it-IT"/>
              </w:rPr>
              <w: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paisjet për pjekje dhe zierje;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përzgjedhë mjetet e punës për përgatitjen e sallatave me perime të </w:t>
            </w:r>
            <w:r w:rsidRPr="00486BE8">
              <w:rPr>
                <w:rFonts w:ascii="Times New Roman" w:hAnsi="Times New Roman" w:cs="Times New Roman"/>
                <w:bCs/>
                <w:sz w:val="24"/>
                <w:szCs w:val="24"/>
                <w:lang w:val="it-IT"/>
              </w:rPr>
              <w:t>ziera dhe të pjekura</w:t>
            </w:r>
            <w:r w:rsidRPr="00486BE8">
              <w:rPr>
                <w:rFonts w:ascii="Times New Roman" w:hAnsi="Times New Roman" w:cs="Times New Roman"/>
                <w:sz w:val="24"/>
                <w:szCs w:val="24"/>
                <w:lang w:val="it-IT"/>
              </w:rPr>
              <w: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peshojë dhe matë vëllimin e lëndëve të para dhe ndihmëse;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 proceset parapërgatitore (pastron, lanë, qëron,) frutat, perimeve dhe përbërsësit e të tjerë, sipas pocedurave të recetë; </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presë frutat,  perimet, në përmasat dhe format e duhura për sallatë me perime;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përgatitë përbërës të tjerë (shtesat) për sallata;</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vendosë enën në zjarr me përbërësit për zierje, pjekje;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ziejë, pjekë perimet sipas recetës;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bCs/>
                <w:sz w:val="24"/>
                <w:szCs w:val="24"/>
                <w:lang w:val="it-IT"/>
              </w:rPr>
              <w:t>të mbikqyrë procesin e zierjes, pjekjes për sallatat;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perimet nga zierja, pjekja;</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erëzojë, marinojë, shijëzojë sallatat sipas recetës;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përgatitë dresing për sallatat sipas llojit;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kryejë vlerësimin organo-shqisor të sallatës;</w:t>
            </w:r>
          </w:p>
          <w:p w:rsidR="00FC157E" w:rsidRPr="00486BE8" w:rsidRDefault="00FC157E" w:rsidP="00993300">
            <w:pPr>
              <w:numPr>
                <w:ilvl w:val="0"/>
                <w:numId w:val="38"/>
              </w:numPr>
              <w:tabs>
                <w:tab w:val="left" w:pos="360"/>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prezantojë sallatën me perime të zjera, të pjekura, sipas rregullave të estetikës;</w:t>
            </w:r>
          </w:p>
          <w:p w:rsidR="00FC157E" w:rsidRPr="00486BE8" w:rsidRDefault="00FC157E" w:rsidP="00993300">
            <w:pPr>
              <w:numPr>
                <w:ilvl w:val="0"/>
                <w:numId w:val="38"/>
              </w:numPr>
              <w:tabs>
                <w:tab w:val="left" w:pos="360"/>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përgatitë sallata tradicionale;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zbatojë kushtet e ruajtjes të sallatave sipas rregullit;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minimizojë firot gjatë përpunimit të lëndëve të para dhe ndihmëse;</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993300">
            <w:pPr>
              <w:numPr>
                <w:ilvl w:val="0"/>
                <w:numId w:val="38"/>
              </w:numPr>
              <w:tabs>
                <w:tab w:val="left" w:pos="360"/>
                <w:tab w:val="left" w:pos="6456"/>
              </w:tabs>
              <w:autoSpaceDN w:val="0"/>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lastRenderedPageBreak/>
              <w:t>të përdorë teknologjinë digjitale në funksion të veprimtarisë profesionale.</w:t>
            </w:r>
          </w:p>
          <w:p w:rsidR="00993300" w:rsidRPr="00486BE8" w:rsidRDefault="00993300"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FC157E" w:rsidRPr="00486BE8" w:rsidRDefault="00FC157E" w:rsidP="00B968EE">
            <w:pPr>
              <w:widowControl w:val="0"/>
              <w:tabs>
                <w:tab w:val="left" w:pos="6456"/>
              </w:tabs>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993300">
            <w:pPr>
              <w:pStyle w:val="ListParagraph"/>
              <w:numPr>
                <w:ilvl w:val="0"/>
                <w:numId w:val="38"/>
              </w:numPr>
              <w:tabs>
                <w:tab w:val="left" w:pos="6456"/>
              </w:tabs>
              <w:jc w:val="both"/>
            </w:pPr>
            <w:r w:rsidRPr="00486BE8">
              <w:t>Vëzhgim me listë kontrolli.</w:t>
            </w:r>
          </w:p>
          <w:p w:rsidR="00FC157E" w:rsidRPr="00486BE8" w:rsidRDefault="00FC157E" w:rsidP="00B968EE">
            <w:pPr>
              <w:pStyle w:val="ListParagraph"/>
              <w:tabs>
                <w:tab w:val="left" w:pos="6456"/>
              </w:tabs>
              <w:ind w:left="331"/>
              <w:jc w:val="both"/>
            </w:pPr>
          </w:p>
        </w:tc>
      </w:tr>
      <w:tr w:rsidR="00FC157E" w:rsidRPr="00486BE8" w:rsidTr="00B968EE">
        <w:tblPrEx>
          <w:tblBorders>
            <w:top w:val="none" w:sz="0" w:space="0" w:color="auto"/>
          </w:tblBorders>
        </w:tblPrEx>
        <w:trPr>
          <w:gridBefore w:val="2"/>
          <w:gridAfter w:val="1"/>
          <w:wBefore w:w="2425" w:type="dxa"/>
          <w:wAfter w:w="205" w:type="dxa"/>
        </w:trPr>
        <w:tc>
          <w:tcPr>
            <w:tcW w:w="900" w:type="dxa"/>
            <w:gridSpan w:val="2"/>
          </w:tcPr>
          <w:p w:rsidR="00FC157E" w:rsidRPr="00486BE8" w:rsidRDefault="00FC157E" w:rsidP="00B968EE">
            <w:pPr>
              <w:numPr>
                <w:ilvl w:val="12"/>
                <w:numId w:val="0"/>
              </w:numPr>
              <w:spacing w:after="0" w:line="240" w:lineRule="auto"/>
              <w:jc w:val="both"/>
              <w:rPr>
                <w:rFonts w:ascii="Times New Roman" w:hAnsi="Times New Roman" w:cs="Times New Roman"/>
                <w:b/>
                <w:sz w:val="24"/>
                <w:szCs w:val="24"/>
                <w:lang w:val="de-CH"/>
              </w:rPr>
            </w:pPr>
            <w:r w:rsidRPr="00486BE8">
              <w:rPr>
                <w:rFonts w:ascii="Times New Roman" w:hAnsi="Times New Roman" w:cs="Times New Roman"/>
                <w:b/>
                <w:sz w:val="24"/>
                <w:szCs w:val="24"/>
                <w:lang w:val="de-CH"/>
              </w:rPr>
              <w:lastRenderedPageBreak/>
              <w:t xml:space="preserve">RN 2 </w:t>
            </w:r>
          </w:p>
        </w:tc>
        <w:tc>
          <w:tcPr>
            <w:tcW w:w="5920" w:type="dxa"/>
            <w:gridSpan w:val="2"/>
          </w:tcPr>
          <w:p w:rsidR="00FC157E" w:rsidRPr="00486BE8" w:rsidRDefault="00FC157E" w:rsidP="00B968EE">
            <w:pPr>
              <w:spacing w:after="0" w:line="240" w:lineRule="auto"/>
              <w:rPr>
                <w:rFonts w:ascii="Times New Roman" w:hAnsi="Times New Roman" w:cs="Times New Roman"/>
                <w:b/>
                <w:sz w:val="24"/>
                <w:szCs w:val="24"/>
                <w:lang w:val="de-CH"/>
              </w:rPr>
            </w:pPr>
            <w:r w:rsidRPr="00486BE8">
              <w:rPr>
                <w:rFonts w:ascii="Times New Roman" w:hAnsi="Times New Roman" w:cs="Times New Roman"/>
                <w:b/>
                <w:sz w:val="24"/>
                <w:szCs w:val="24"/>
                <w:lang w:val="de-CH"/>
              </w:rPr>
              <w:t xml:space="preserve">Nxënësi </w:t>
            </w:r>
            <w:r w:rsidRPr="00486BE8">
              <w:rPr>
                <w:rFonts w:ascii="Times New Roman" w:hAnsi="Times New Roman" w:cs="Times New Roman"/>
                <w:b/>
                <w:bCs/>
                <w:sz w:val="24"/>
                <w:szCs w:val="24"/>
                <w:lang w:val="sq-AL"/>
              </w:rPr>
              <w:t>përgatit salcat</w:t>
            </w:r>
            <w:r w:rsidRPr="00486BE8">
              <w:rPr>
                <w:rFonts w:ascii="Times New Roman" w:hAnsi="Times New Roman" w:cs="Times New Roman"/>
                <w:sz w:val="24"/>
                <w:szCs w:val="24"/>
                <w:lang w:val="sq-AL"/>
              </w:rPr>
              <w:t>.</w:t>
            </w:r>
          </w:p>
          <w:p w:rsidR="00FC157E" w:rsidRPr="00486BE8" w:rsidRDefault="00FC157E" w:rsidP="00B968EE">
            <w:pPr>
              <w:tabs>
                <w:tab w:val="left" w:pos="360"/>
              </w:tabs>
              <w:spacing w:after="0" w:line="240" w:lineRule="auto"/>
              <w:rPr>
                <w:rFonts w:ascii="Times New Roman" w:hAnsi="Times New Roman" w:cs="Times New Roman"/>
                <w:b/>
                <w:i/>
                <w:sz w:val="24"/>
                <w:szCs w:val="24"/>
                <w:lang w:val="it-IT"/>
              </w:rPr>
            </w:pPr>
            <w:r w:rsidRPr="00486BE8">
              <w:rPr>
                <w:rFonts w:ascii="Times New Roman" w:hAnsi="Times New Roman" w:cs="Times New Roman"/>
                <w:b/>
                <w:i/>
                <w:sz w:val="24"/>
                <w:szCs w:val="24"/>
                <w:lang w:val="it-IT"/>
              </w:rPr>
              <w:t>Kriteret e vlerësimit:</w:t>
            </w:r>
          </w:p>
          <w:p w:rsidR="00FC157E" w:rsidRPr="00486BE8" w:rsidRDefault="00FC157E" w:rsidP="00B968EE">
            <w:pPr>
              <w:tabs>
                <w:tab w:val="left" w:pos="360"/>
              </w:tabs>
              <w:spacing w:after="0" w:line="240" w:lineRule="auto"/>
              <w:rPr>
                <w:rFonts w:ascii="Times New Roman" w:hAnsi="Times New Roman" w:cs="Times New Roman"/>
                <w:sz w:val="24"/>
                <w:szCs w:val="24"/>
                <w:lang w:val="it-IT"/>
              </w:rPr>
            </w:pPr>
            <w:r w:rsidRPr="00486BE8">
              <w:rPr>
                <w:rFonts w:ascii="Times New Roman" w:hAnsi="Times New Roman" w:cs="Times New Roman"/>
                <w:sz w:val="24"/>
                <w:szCs w:val="24"/>
                <w:lang w:val="it-IT"/>
              </w:rPr>
              <w:t>Nxënësi duhet të jetë i aftë:</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veshë uniformën profesionale në vendin e punës;</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zbatojë rregulloren e brendshme të kuzhinës;</w:t>
            </w:r>
          </w:p>
          <w:p w:rsidR="00FC157E" w:rsidRPr="00486BE8" w:rsidRDefault="00FC157E" w:rsidP="00993300">
            <w:pPr>
              <w:pStyle w:val="ListParagraph"/>
              <w:numPr>
                <w:ilvl w:val="0"/>
                <w:numId w:val="38"/>
              </w:numPr>
              <w:jc w:val="both"/>
              <w:rPr>
                <w:rFonts w:eastAsiaTheme="minorHAnsi"/>
                <w:lang w:val="it-IT"/>
              </w:rPr>
            </w:pPr>
            <w:r w:rsidRPr="00486BE8">
              <w:rPr>
                <w:rFonts w:eastAsiaTheme="minorHAnsi"/>
                <w:lang w:val="it-IT"/>
              </w:rPr>
              <w:t>të zbatojë planin e prodhimit;</w:t>
            </w:r>
          </w:p>
          <w:p w:rsidR="00FC157E" w:rsidRPr="00486BE8" w:rsidRDefault="00FC157E" w:rsidP="00B968EE">
            <w:pPr>
              <w:widowControl w:val="0"/>
              <w:autoSpaceDE w:val="0"/>
              <w:autoSpaceDN w:val="0"/>
              <w:adjustRightInd w:val="0"/>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salcën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vendin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beshamel</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mjetet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beshamel</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matë dhe peshojë lëndët e para dhe ndihmëse për salcën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vendosë enën në zjarr me yndyrë;</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miellin duke e përzier lehtë, sa të marrë ngjyrë krem;</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qumështit e ngrohtë dhe përbërësit e tjerë në enë;</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mbikqyrë procesin e lidhjes së salcës, sipas rregullit;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enën nga zjarri;</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salcës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salcën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zbatojë kushtet e ruajtjes së salcës beshamel, sipas rregullit dhe mënyrës së përdorimit; </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rsidR="00FC157E" w:rsidRPr="00486BE8" w:rsidRDefault="00FC157E" w:rsidP="00B968EE">
            <w:pPr>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salca të nxehta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vendin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së</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nxehtë me perime</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mjetet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së</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nxehtë me perime</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matë dhe peshojë lëndët e para dhe ndihmëse për salcën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proceset parapërgatitore për frutat, perimet dhe përbërsësit e të tjerë, sipas procedurave të recetë; </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presë përbërësit në përmasat e duhura për </w:t>
            </w:r>
            <w:r w:rsidRPr="00486BE8">
              <w:rPr>
                <w:rFonts w:ascii="Times New Roman" w:hAnsi="Times New Roman" w:cs="Times New Roman"/>
                <w:bCs/>
                <w:sz w:val="24"/>
                <w:szCs w:val="24"/>
                <w:lang w:val="sq-AL"/>
              </w:rPr>
              <w:t>salcën e</w:t>
            </w:r>
            <w:r w:rsidRPr="00486BE8">
              <w:rPr>
                <w:rFonts w:ascii="Times New Roman" w:hAnsi="Times New Roman" w:cs="Times New Roman"/>
                <w:b/>
                <w:bCs/>
                <w:sz w:val="24"/>
                <w:szCs w:val="24"/>
                <w:lang w:val="sq-AL"/>
              </w:rPr>
              <w:t xml:space="preserve"> </w:t>
            </w:r>
            <w:r w:rsidRPr="00486BE8">
              <w:rPr>
                <w:rFonts w:ascii="Times New Roman" w:hAnsi="Times New Roman" w:cs="Times New Roman"/>
                <w:bCs/>
                <w:sz w:val="24"/>
                <w:szCs w:val="24"/>
                <w:lang w:val="sq-AL"/>
              </w:rPr>
              <w:t>nxehtë me perime</w:t>
            </w:r>
            <w:r w:rsidRPr="00486BE8">
              <w:rPr>
                <w:rFonts w:ascii="Times New Roman" w:hAnsi="Times New Roman" w:cs="Times New Roman"/>
                <w:sz w:val="24"/>
                <w:szCs w:val="24"/>
                <w:lang w:val="sq-AL"/>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vendosë enën në zjarr, me përbërësit,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lastRenderedPageBreak/>
              <w:t>të kaurdisë perimet me yndyrë në masën e duhur;</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 xml:space="preserve">të shtojë buljonin, </w:t>
            </w:r>
            <w:r w:rsidRPr="00486BE8">
              <w:rPr>
                <w:rFonts w:ascii="Times New Roman" w:hAnsi="Times New Roman" w:cs="Times New Roman"/>
                <w:bCs/>
                <w:sz w:val="24"/>
                <w:szCs w:val="24"/>
              </w:rPr>
              <w:t>erëzat</w:t>
            </w:r>
            <w:r w:rsidRPr="00486BE8">
              <w:rPr>
                <w:rFonts w:ascii="Times New Roman" w:hAnsi="Times New Roman" w:cs="Times New Roman"/>
                <w:sz w:val="24"/>
                <w:szCs w:val="24"/>
              </w:rPr>
              <w:t xml:space="preserve"> dhe kripën në enë dhe të vazhdojë zierjen;</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kryejë procesin e grirjes (në blender/mikser) të masës së përgatitur;</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 xml:space="preserve">të përgatitë lidhjen e salcës </w:t>
            </w:r>
            <w:r w:rsidRPr="00486BE8">
              <w:rPr>
                <w:rStyle w:val="Heading1Char"/>
                <w:rFonts w:eastAsiaTheme="minorHAnsi"/>
              </w:rPr>
              <w:t>(Roux</w:t>
            </w:r>
            <w:r w:rsidRPr="00486BE8">
              <w:rPr>
                <w:rFonts w:ascii="Times New Roman" w:eastAsia="Times New Roman" w:hAnsi="Times New Roman" w:cs="Times New Roman"/>
                <w:sz w:val="24"/>
                <w:szCs w:val="24"/>
              </w:rPr>
              <w:t>), sipas llojit;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kaurdisë miellin me yndyrë deri në masën e duhur;</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miellin kaurdisur tek masa e përgatitur për lidhje;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mbikqyrë zierjen e salcës sipas procesit teknologjik;</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enën nga zjarri;</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salcës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zbatojë kushtet e ruajtjes së salcës së përgatitur, sipas rregullit; </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salcën e nxehtë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zbatojë kushtet e ruajtjes së salcës së përgatitur në kuzhinë sipas standartit;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rsidR="00FC157E" w:rsidRPr="00486BE8" w:rsidRDefault="00FC157E" w:rsidP="00B968EE">
            <w:pPr>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salca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salcave të ëmbla</w:t>
            </w:r>
            <w:r w:rsidRPr="00486BE8">
              <w:rPr>
                <w:rFonts w:ascii="Times New Roman" w:eastAsia="Times New Roman" w:hAnsi="Times New Roman" w:cs="Times New Roman"/>
                <w:sz w:val="24"/>
                <w:szCs w:val="24"/>
                <w:lang w:val="sq-AL"/>
              </w:rPr>
              <w: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salcave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matë dhe peshojë lëndët e para dhe ndihmëse për salcën e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kryejë proceset parapërgatitore për salcën e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frutat në përmasat dhe format e duhura për salcë të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frutat, sheqerin në enë, sipas recetës;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aromarizuesit, sipas llojit;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përbërësit e salcës sipas udhëzuesve;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procesin e grirjes së masës së përfituar (në blender/mikser);</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procesin e kremosjes/lidhjes së salcës së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salcave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salcën e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realizojë procesin e konservimit të salcave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të përgatitë salcë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salcës majonezë</w:t>
            </w:r>
            <w:r w:rsidRPr="00486BE8">
              <w:rPr>
                <w:rFonts w:ascii="Times New Roman" w:eastAsia="Times New Roman" w:hAnsi="Times New Roman" w:cs="Times New Roman"/>
                <w:sz w:val="24"/>
                <w:szCs w:val="24"/>
                <w:lang w:val="sq-AL"/>
              </w:rPr>
              <w: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parapërgatitjen e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peshoje, matë vëllimin e lëndëve të para dhe ndihmëse;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realizojë kontrollin fizik të vezëve;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pasterizojë vezët;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të verdhat e vezëve ose vezën e plotë në enë, për përgatitjen e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lëngut të limonit, kripës, vajin e ullirit sipas recetës;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rrahë përbërësit deri në marrjen e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salcën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salcës majonezë sipas rregullit;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minimizojë firot gjatë përpunimit të lëndëve të para dhe ndihmëse;</w:t>
            </w:r>
          </w:p>
          <w:p w:rsidR="00FC157E" w:rsidRPr="00486BE8" w:rsidRDefault="00FC157E" w:rsidP="00993300">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993300">
            <w:pPr>
              <w:numPr>
                <w:ilvl w:val="0"/>
                <w:numId w:val="38"/>
              </w:numPr>
              <w:tabs>
                <w:tab w:val="left" w:pos="360"/>
              </w:tabs>
              <w:autoSpaceDN w:val="0"/>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p>
          <w:p w:rsidR="00993300" w:rsidRPr="00486BE8" w:rsidRDefault="00993300"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FC157E" w:rsidRPr="00486BE8" w:rsidRDefault="00FC157E" w:rsidP="00B968EE">
            <w:pPr>
              <w:tabs>
                <w:tab w:val="left" w:pos="360"/>
              </w:tabs>
              <w:spacing w:after="0" w:line="240" w:lineRule="auto"/>
              <w:rPr>
                <w:rFonts w:ascii="Times New Roman" w:hAnsi="Times New Roman" w:cs="Times New Roman"/>
                <w:b/>
                <w:i/>
                <w:sz w:val="24"/>
                <w:szCs w:val="24"/>
              </w:rPr>
            </w:pPr>
            <w:r w:rsidRPr="00486BE8">
              <w:rPr>
                <w:rFonts w:ascii="Times New Roman" w:hAnsi="Times New Roman" w:cs="Times New Roman"/>
                <w:b/>
                <w:i/>
                <w:sz w:val="24"/>
                <w:szCs w:val="24"/>
              </w:rPr>
              <w:t>Instrumentet e vlerësimit:</w:t>
            </w:r>
          </w:p>
          <w:p w:rsidR="00FC157E" w:rsidRPr="00486BE8" w:rsidRDefault="00FC157E" w:rsidP="00993300">
            <w:pPr>
              <w:numPr>
                <w:ilvl w:val="0"/>
                <w:numId w:val="38"/>
              </w:numPr>
              <w:tabs>
                <w:tab w:val="left" w:pos="360"/>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Vëzhgim me listë kontrolli.</w:t>
            </w:r>
          </w:p>
        </w:tc>
      </w:tr>
      <w:bookmarkEnd w:id="3"/>
      <w:bookmarkEnd w:id="4"/>
    </w:tbl>
    <w:p w:rsidR="00FC157E" w:rsidRPr="00486BE8" w:rsidRDefault="00FC157E" w:rsidP="00FC157E">
      <w:pPr>
        <w:widowControl w:val="0"/>
        <w:autoSpaceDE w:val="0"/>
        <w:autoSpaceDN w:val="0"/>
        <w:adjustRightInd w:val="0"/>
        <w:spacing w:after="0"/>
        <w:jc w:val="both"/>
        <w:rPr>
          <w:rFonts w:ascii="Times New Roman" w:eastAsia="Times New Roman" w:hAnsi="Times New Roman" w:cs="Times New Roman"/>
          <w:vanish/>
          <w:sz w:val="24"/>
          <w:szCs w:val="24"/>
          <w:lang w:val="sq-AL"/>
        </w:rPr>
      </w:pPr>
    </w:p>
    <w:p w:rsidR="00FC157E" w:rsidRPr="00486BE8" w:rsidRDefault="00FC157E" w:rsidP="00FC157E">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it-IT"/>
        </w:rPr>
      </w:pPr>
    </w:p>
    <w:tbl>
      <w:tblPr>
        <w:tblW w:w="7371" w:type="dxa"/>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0"/>
        <w:gridCol w:w="5919"/>
        <w:gridCol w:w="552"/>
      </w:tblGrid>
      <w:tr w:rsidR="00486BE8" w:rsidRPr="00486BE8" w:rsidTr="00B968EE">
        <w:trPr>
          <w:gridAfter w:val="1"/>
          <w:wAfter w:w="552" w:type="dxa"/>
        </w:trPr>
        <w:tc>
          <w:tcPr>
            <w:tcW w:w="900" w:type="dxa"/>
            <w:gridSpan w:val="2"/>
            <w:tcBorders>
              <w:top w:val="nil"/>
              <w:left w:val="nil"/>
              <w:bottom w:val="nil"/>
              <w:right w:val="nil"/>
            </w:tcBorders>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3 </w:t>
            </w:r>
          </w:p>
        </w:tc>
        <w:tc>
          <w:tcPr>
            <w:tcW w:w="5919" w:type="dxa"/>
            <w:tcBorders>
              <w:top w:val="nil"/>
              <w:left w:val="nil"/>
              <w:bottom w:val="nil"/>
              <w:right w:val="nil"/>
            </w:tcBorders>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përgatitë brumra</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Kriteret e vlerësimit: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pStyle w:val="ListParagraph"/>
              <w:widowControl w:val="0"/>
              <w:numPr>
                <w:ilvl w:val="0"/>
                <w:numId w:val="2"/>
              </w:numPr>
              <w:tabs>
                <w:tab w:val="left" w:pos="360"/>
              </w:tabs>
              <w:autoSpaceDE w:val="0"/>
              <w:autoSpaceDN w:val="0"/>
              <w:adjustRightInd w:val="0"/>
              <w:ind w:left="432"/>
              <w:jc w:val="both"/>
            </w:pPr>
            <w:r w:rsidRPr="00486BE8">
              <w:t>të 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rregulloren e brendshme të kuzhinës;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lastRenderedPageBreak/>
              <w:t>të përgatitë brumra maja dhe asortimente me to</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brumrave me maja</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brumrave me maja</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realizojë kontrollin fizik të vezëve;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matë vëllimin e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tavolinë/enë;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majanë dhe përbërësit e tjerë te mielli i situr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me dorë/brumatrice;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 brumin për ardhje (fermentim) në fazën e parë sipas procedurave të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dhe ta ndajë (në topa) të mbuluar;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brumin (në topa) për të ardhur sipas procedurave;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mbikqyrë procesin e fermentimit ne fazën e dytë të brumit;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hapë brumin në petë dhe forma të ndryshme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mbushje të ndryshme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mbushë petën e hapur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 asortimentet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realizimin e procesit të pjekjes;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asortimentin nga pjekja;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në porcione  dhe prezantojë asortimentet e përgatitura;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 xml:space="preserve"> të</w:t>
            </w:r>
            <w:r w:rsidRPr="00486BE8">
              <w:rPr>
                <w:rFonts w:ascii="Times New Roman" w:eastAsia="Times New Roman" w:hAnsi="Times New Roman" w:cs="Times New Roman"/>
                <w:sz w:val="24"/>
                <w:szCs w:val="24"/>
                <w:u w:val="single"/>
                <w:lang w:val="sq-AL"/>
              </w:rPr>
              <w:t xml:space="preserve"> përgatitë brumë për makarona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brumit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peshojë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tavolinë/enë;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vezën në qëndër të sasisë miellit (në gropën e krijuar) dhe përbërësve të tjerë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me dorë/makinë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ndajë brumin ne topa dhe t’a mbulojë atë për të pushuar;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hapë petët me dorë/makinë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presë petët me dorë/makinë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ruajë petët e prera sipas rregullit;</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brumë makaronash.</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petët e prera për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me ujë dhe kripë në zjarr për vlim;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bCs/>
                <w:sz w:val="24"/>
                <w:szCs w:val="24"/>
                <w:lang w:val="sq-AL"/>
              </w:rPr>
              <w:t xml:space="preserve">ë hedhë makaronat për zierje në pikën e vlimit sipas llojit;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kryejë procesin e zierjes makaronave sipas  llojit; </w:t>
            </w:r>
          </w:p>
          <w:p w:rsidR="00FC157E" w:rsidRPr="00486BE8" w:rsidRDefault="00FC157E" w:rsidP="00B968EE">
            <w:pPr>
              <w:pStyle w:val="ListParagraph"/>
              <w:numPr>
                <w:ilvl w:val="0"/>
                <w:numId w:val="2"/>
              </w:numPr>
              <w:ind w:left="252" w:hanging="252"/>
              <w:jc w:val="both"/>
              <w:rPr>
                <w:bCs/>
              </w:rPr>
            </w:pPr>
            <w:r w:rsidRPr="00486BE8">
              <w:rPr>
                <w:bCs/>
              </w:rPr>
              <w:t>të mbikqyrë procesin e zierjes së makaronave;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zierja dhe të kryejë kullimin;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përgatitë salca ose përbërës të tjerë sipas llojit të asortimentit;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rPr>
            </w:pPr>
            <w:r w:rsidRPr="00486BE8">
              <w:rPr>
                <w:rFonts w:ascii="Times New Roman" w:eastAsia="Times New Roman" w:hAnsi="Times New Roman" w:cs="Times New Roman"/>
                <w:bCs/>
                <w:iCs/>
                <w:sz w:val="24"/>
                <w:szCs w:val="24"/>
                <w:u w:val="single"/>
              </w:rPr>
              <w:t>të përgatitë byrek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për byrekë</w:t>
            </w:r>
            <w:r w:rsidRPr="00486BE8">
              <w:rPr>
                <w:rFonts w:ascii="Times New Roman" w:eastAsia="Times New Roman" w:hAnsi="Times New Roman" w:cs="Times New Roman"/>
                <w:bCs/>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peshojë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parapërgatitë lëndët e para dhe ndihmëse për mbushjen e byrekut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sitë miellin në tavolinë/enë;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shtojë sasitë e përbërësve të tjerë sipas llojit të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përpunojë brumin për byrek me dorë;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ndajë brumin në topa dhe ta mbulojë për të pushuar;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nxehë furrën në temperaturën e duhur  për pjekjen e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mbushje për byrek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hapë petët për byrek;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lyejë tavën me yndyrë;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petët dhe mbushjen në tavë sipas radhës;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byrekun në furrë për pjekje;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mbikqyrë procesin e pjekjes së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të heqë tavën nga furra;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byrekun;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u w:val="single"/>
                <w:lang w:val="it-IT"/>
              </w:rPr>
              <w:t>të përgatitë brumë të zier (brumë shu).</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të zier (shu);</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brumit të zier;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lastRenderedPageBreak/>
              <w:t>të realizojë kontrollin fizik të vezëve;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 për brumin e zier;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një 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tenxhere/enë sasitë e duhura të përbërësve;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tenxheren/enën në zjarr për zierje, ne temperaturën e duhur;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miellit në tenxhere/enë;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përziejë përbërësit në tenxhere/enë me shpejtësi për të përftuar një masë homogjene sipas recepturës;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 brumin në tenxhere;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ftohë brumin, deri në temperaturën e duhur sipas procedurave të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sasitë e duhura të vezëve, sipas recepturës;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punimin përfundimtar të brumit të zier;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qese pastiçerie brumin e përgatitur;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pjekë/skuqë brumin e përgatitur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e procesit e pjekjes/skuqjes,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 asortimentin nga skuqja/pjekja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mbushje për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përgatisë shërbetim për asortimentin e përgatitur;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mbushë dhe të sherbetos asortimentet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u w:val="single"/>
                <w:lang w:val="sq-AL"/>
              </w:rPr>
              <w:t>të përgatitë brumë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të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masë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parapërgatisë  lëndët e para dhe ndimëse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nje enë me fundë sferik;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përbërësit dhe ti përziejë,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lyejë përbërësit me brum sufle (perime, fruta, karkaleca, mishra)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me yndyrë në zjarr ( fritur/tigan) në temperaturën e duhur;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skuqë asortimentin me brum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skuqjes;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heqë asortimentin nga skuqja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rPr>
            </w:pPr>
            <w:r w:rsidRPr="00486BE8">
              <w:rPr>
                <w:rFonts w:ascii="Times New Roman" w:hAnsi="Times New Roman" w:cs="Times New Roman"/>
                <w:sz w:val="24"/>
                <w:szCs w:val="24"/>
                <w:u w:val="single"/>
              </w:rPr>
              <w:t>të përgatitë petë tigani.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e petëve të tiganit;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sipas recetës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nje enë me fund sferik;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sasitë e përbërësve të lëngshëm;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miellin dhe ti përziejë përbërësit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tiganin në zjarr;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lyejë tiganin me yndyrë dhe të shtojë mbi të brumin për pjekje;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pjekjen nga të dyja anët të petës;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pjekjes;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petën nga pjekja;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mbushje për petët e pjekura;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mbushë petet e pjekura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asortimentin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përgatisë asortimente me miell misri.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asortimenteve me miell misri</w:t>
            </w:r>
            <w:r w:rsidRPr="00486BE8">
              <w:rPr>
                <w:rFonts w:ascii="Times New Roman" w:eastAsia="Times New Roman" w:hAnsi="Times New Roman" w:cs="Times New Roman"/>
                <w:bCs/>
                <w:sz w:val="24"/>
                <w:szCs w:val="24"/>
                <w:lang w:val="sq-AL"/>
              </w:rPr>
              <w: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gatimin e asortimenteve me miell misri</w:t>
            </w:r>
            <w:r w:rsidRPr="00486BE8">
              <w:rPr>
                <w:rFonts w:ascii="Times New Roman" w:eastAsia="Times New Roman" w:hAnsi="Times New Roman" w:cs="Times New Roman"/>
                <w:bCs/>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parapërgatitë lëndët e para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asortimente me miell misri,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realizimin e procesit teknologjik;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asortimenteve;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rPr>
            </w:pPr>
            <w:r w:rsidRPr="00486BE8">
              <w:rPr>
                <w:rFonts w:ascii="Times New Roman" w:hAnsi="Times New Roman" w:cs="Times New Roman"/>
                <w:bCs/>
                <w:sz w:val="24"/>
                <w:szCs w:val="24"/>
                <w:u w:val="single"/>
              </w:rPr>
              <w:t>të përgatitë pilaf.</w:t>
            </w:r>
            <w:r w:rsidRPr="00486BE8">
              <w:rPr>
                <w:rFonts w:ascii="Times New Roman" w:eastAsia="Times New Roman" w:hAnsi="Times New Roman" w:cs="Times New Roman"/>
                <w:sz w:val="24"/>
                <w:szCs w:val="24"/>
                <w:u w:val="single"/>
                <w:lang w:val="sq-AL"/>
              </w:rPr>
              <w:t xml:space="preserv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vendosë enën me yndyrë në zjarr;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orizin në enë, sasinë të ujit të nxehtë dhe kripën;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lastRenderedPageBreak/>
              <w:t xml:space="preserve">të kryejë  zierjen e orizit të mbuluar me kapak në temperaturë të ulët;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mbikqyrë procesin e zierjes së pilafit sipas procesit teknologjik;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heqë pilafin nga zjarri;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kryejë vlerësimin organo-shqisor të pilafit;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dekorojë dhe prezantojë pilafin,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u w:val="single"/>
                <w:lang w:val="sq-AL"/>
              </w:rPr>
              <w:t>të përgatitë rizoto.</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sipas recetës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hAnsi="Times New Roman" w:cs="Times New Roman"/>
                <w:sz w:val="24"/>
                <w:szCs w:val="24"/>
                <w:lang w:val="sq-AL"/>
              </w:rPr>
              <w:t xml:space="preserve">të kryej proceset parapërgatitore </w:t>
            </w:r>
            <w:r w:rsidRPr="00486BE8">
              <w:rPr>
                <w:rFonts w:ascii="Times New Roman" w:eastAsia="Times New Roman" w:hAnsi="Times New Roman" w:cs="Times New Roman"/>
                <w:sz w:val="24"/>
                <w:szCs w:val="24"/>
                <w:lang w:val="sq-AL"/>
              </w:rPr>
              <w:t xml:space="preserve">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përgatitë buljonin për rizoto;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vendosë enën me yndyrë në zjarr;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në enën me yndyrë përbërësit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orizin dhe ta përziejë për disa minuta në zjarr të ulët;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sasinë e buljonit pjese pjese dhe të kripës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mbikqyrë procesin e zierjen së rizotos;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heqë rizoton nga zjarri;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sasinë e gjalpit  dhe të përziejë rizoton sipas teknikave;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kryejë vlerësimin organo-shqisor të rizotos;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dekorojë dhe prezantojë rizoton, sipas rregullave të estetikës në gatim;</w:t>
            </w:r>
          </w:p>
          <w:p w:rsidR="00FC157E" w:rsidRPr="00486BE8" w:rsidRDefault="00FC157E" w:rsidP="00B968EE">
            <w:pPr>
              <w:pStyle w:val="ListParagraph"/>
              <w:numPr>
                <w:ilvl w:val="0"/>
                <w:numId w:val="2"/>
              </w:numPr>
              <w:ind w:left="252" w:hanging="252"/>
              <w:jc w:val="both"/>
              <w:rPr>
                <w:bCs/>
              </w:rPr>
            </w:pPr>
            <w:r w:rsidRPr="00486BE8">
              <w:rPr>
                <w:bCs/>
              </w:rPr>
              <w:t>të përgatitë asortimente shqiptare me brumra;</w:t>
            </w:r>
          </w:p>
          <w:p w:rsidR="00FC157E" w:rsidRPr="00486BE8" w:rsidRDefault="00FC157E" w:rsidP="00B968EE">
            <w:pPr>
              <w:pStyle w:val="ListParagraph"/>
              <w:numPr>
                <w:ilvl w:val="0"/>
                <w:numId w:val="2"/>
              </w:numPr>
              <w:ind w:left="252" w:hanging="252"/>
              <w:jc w:val="both"/>
              <w:rPr>
                <w:bCs/>
              </w:rPr>
            </w:pPr>
            <w:r w:rsidRPr="00486BE8">
              <w:t>të pastrojë, sistemojë, mjetet, pajisjet dhe vendin e punës;</w:t>
            </w:r>
          </w:p>
          <w:p w:rsidR="00FC157E" w:rsidRPr="00486BE8" w:rsidRDefault="00FC157E" w:rsidP="00B968EE">
            <w:pPr>
              <w:pStyle w:val="ListParagraph"/>
              <w:numPr>
                <w:ilvl w:val="0"/>
                <w:numId w:val="2"/>
              </w:numPr>
              <w:ind w:left="252" w:hanging="252"/>
              <w:jc w:val="both"/>
              <w:rPr>
                <w:bCs/>
              </w:rPr>
            </w:pPr>
            <w:r w:rsidRPr="00486BE8">
              <w:t>të minimizojë firot gjatë përpunimit të lëndëve të para dhe ndihmëse;</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B968EE">
            <w:pPr>
              <w:numPr>
                <w:ilvl w:val="0"/>
                <w:numId w:val="2"/>
              </w:numPr>
              <w:tabs>
                <w:tab w:val="left" w:pos="360"/>
              </w:tabs>
              <w:autoSpaceDN w:val="0"/>
              <w:spacing w:after="0" w:line="240" w:lineRule="auto"/>
              <w:ind w:left="252" w:hanging="252"/>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lastRenderedPageBreak/>
              <w:t>të përdorë teknologjinë digjitale në funksion të veprimtarisë profesionale;</w:t>
            </w:r>
            <w:r w:rsidR="00993300" w:rsidRPr="00486BE8">
              <w:rPr>
                <w:rFonts w:ascii="Times New Roman" w:hAnsi="Times New Roman" w:cs="Times New Roman"/>
                <w:sz w:val="24"/>
                <w:szCs w:val="24"/>
                <w:lang w:val="sq-AL"/>
              </w:rPr>
              <w:t xml:space="preserve"> </w:t>
            </w:r>
          </w:p>
          <w:p w:rsidR="00993300" w:rsidRPr="00486BE8" w:rsidRDefault="00FC157E" w:rsidP="00993300">
            <w:pPr>
              <w:numPr>
                <w:ilvl w:val="0"/>
                <w:numId w:val="2"/>
              </w:numPr>
              <w:tabs>
                <w:tab w:val="left" w:pos="360"/>
              </w:tabs>
              <w:autoSpaceDN w:val="0"/>
              <w:spacing w:after="0" w:line="240" w:lineRule="auto"/>
              <w:ind w:left="252" w:hanging="252"/>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të mbrojtjes në punë dhe të ruajtjes së mjedisit.</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Instrumentet e vlerësimit</w:t>
            </w:r>
          </w:p>
          <w:p w:rsidR="00FC157E" w:rsidRPr="00486BE8" w:rsidRDefault="00FC157E" w:rsidP="00B968EE">
            <w:pPr>
              <w:pStyle w:val="ListParagraph"/>
              <w:widowControl w:val="0"/>
              <w:numPr>
                <w:ilvl w:val="0"/>
                <w:numId w:val="2"/>
              </w:numPr>
              <w:overflowPunct w:val="0"/>
              <w:autoSpaceDE w:val="0"/>
              <w:autoSpaceDN w:val="0"/>
              <w:adjustRightInd w:val="0"/>
              <w:ind w:left="252" w:hanging="270"/>
              <w:jc w:val="both"/>
              <w:textAlignment w:val="baseline"/>
              <w:rPr>
                <w:b/>
                <w:bCs/>
              </w:rPr>
            </w:pPr>
            <w:r w:rsidRPr="00486BE8">
              <w:t xml:space="preserve"> Vëzhgim me listë kontrolli.</w:t>
            </w:r>
          </w:p>
        </w:tc>
      </w:tr>
      <w:tr w:rsidR="00FC157E" w:rsidRPr="00486BE8" w:rsidTr="00B968EE">
        <w:trPr>
          <w:trHeight w:val="530"/>
        </w:trPr>
        <w:tc>
          <w:tcPr>
            <w:tcW w:w="810" w:type="dxa"/>
            <w:tcBorders>
              <w:top w:val="nil"/>
              <w:left w:val="nil"/>
              <w:bottom w:val="nil"/>
              <w:right w:val="nil"/>
            </w:tcBorders>
          </w:tcPr>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 4</w:t>
            </w: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tc>
        <w:tc>
          <w:tcPr>
            <w:tcW w:w="6561" w:type="dxa"/>
            <w:gridSpan w:val="3"/>
            <w:tcBorders>
              <w:top w:val="nil"/>
              <w:left w:val="nil"/>
              <w:bottom w:val="nil"/>
              <w:right w:val="nil"/>
            </w:tcBorders>
          </w:tcPr>
          <w:p w:rsidR="004907FC" w:rsidRPr="00486BE8" w:rsidRDefault="004907FC"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bCs/>
                <w:sz w:val="24"/>
                <w:szCs w:val="24"/>
                <w:lang w:val="sq-AL"/>
              </w:rPr>
              <w:t>Nxënësi përgatit asortimente me mish.</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parametrat e sobës, pajisjeve ftohëse së kuzhinës sipas manualit të përdorimit;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pjesët anatomike dhe cilësitë e mishit sipas llojit;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etiketën e mishrave sipas cilësive dhe ndarjes anatomike;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ruajtjes së mishit sipas afateteve të përdorimit;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w:t>
            </w:r>
            <w:r w:rsidRPr="00486BE8">
              <w:rPr>
                <w:rFonts w:ascii="Times New Roman" w:hAnsi="Times New Roman" w:cs="Times New Roman"/>
                <w:sz w:val="24"/>
                <w:szCs w:val="24"/>
                <w:u w:val="single"/>
                <w:lang w:val="sq-AL"/>
              </w:rPr>
              <w:t xml:space="preserve"> përgatitë</w:t>
            </w:r>
            <w:r w:rsidRPr="00486BE8">
              <w:rPr>
                <w:rFonts w:ascii="Times New Roman" w:hAnsi="Times New Roman" w:cs="Times New Roman"/>
                <w:bCs/>
                <w:sz w:val="24"/>
                <w:szCs w:val="24"/>
                <w:u w:val="single"/>
                <w:lang w:val="sq-AL"/>
              </w:rPr>
              <w:t xml:space="preserve"> </w:t>
            </w:r>
            <w:r w:rsidRPr="00486BE8">
              <w:rPr>
                <w:rFonts w:ascii="Times New Roman" w:hAnsi="Times New Roman" w:cs="Times New Roman"/>
                <w:sz w:val="24"/>
                <w:szCs w:val="24"/>
                <w:u w:val="single"/>
                <w:lang w:val="sq-AL"/>
              </w:rPr>
              <w:t>mishin në skarë:</w:t>
            </w:r>
          </w:p>
          <w:p w:rsidR="00FC157E" w:rsidRPr="00486BE8" w:rsidRDefault="00FC157E" w:rsidP="00B968EE">
            <w:pPr>
              <w:pStyle w:val="ListParagraph"/>
              <w:numPr>
                <w:ilvl w:val="0"/>
                <w:numId w:val="34"/>
              </w:numPr>
              <w:jc w:val="both"/>
              <w:rPr>
                <w:bCs/>
                <w:u w:val="single"/>
              </w:rPr>
            </w:pPr>
            <w:r w:rsidRPr="00486BE8">
              <w:rPr>
                <w:bCs/>
              </w:rPr>
              <w:t>të parapërgatitë mishin për pjekje në skarë sipas llojit;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matë dhe peshojë lëndët e para dhe ndihmëse;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rrahë/ marinojë) sipas asortimentit;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përgatitë skarën për gatimin e mishit;</w:t>
            </w:r>
          </w:p>
          <w:p w:rsidR="00FC157E" w:rsidRPr="00486BE8" w:rsidRDefault="00FC157E" w:rsidP="00B968EE">
            <w:pPr>
              <w:pStyle w:val="ListParagraph"/>
              <w:numPr>
                <w:ilvl w:val="0"/>
                <w:numId w:val="34"/>
              </w:numPr>
              <w:jc w:val="both"/>
              <w:rPr>
                <w:u w:val="single"/>
              </w:rPr>
            </w:pPr>
            <w:r w:rsidRPr="00486BE8">
              <w:t>të vendosë mishin në skarë për pjekje nga të dyja anët;</w:t>
            </w:r>
          </w:p>
          <w:p w:rsidR="00FC157E" w:rsidRPr="00486BE8" w:rsidRDefault="00FC157E" w:rsidP="00B968EE">
            <w:pPr>
              <w:pStyle w:val="ListParagraph"/>
              <w:numPr>
                <w:ilvl w:val="0"/>
                <w:numId w:val="34"/>
              </w:numPr>
              <w:jc w:val="both"/>
              <w:rPr>
                <w:u w:val="single"/>
              </w:rPr>
            </w:pPr>
            <w:r w:rsidRPr="00486BE8">
              <w:t>të kontrollojë kohën e gatimit të mishit në skarë sipas llojit;</w:t>
            </w:r>
          </w:p>
          <w:p w:rsidR="00FC157E" w:rsidRPr="00486BE8" w:rsidRDefault="00FC157E" w:rsidP="00B968EE">
            <w:pPr>
              <w:pStyle w:val="ListParagraph"/>
              <w:numPr>
                <w:ilvl w:val="0"/>
                <w:numId w:val="34"/>
              </w:numPr>
              <w:jc w:val="both"/>
              <w:rPr>
                <w:u w:val="single"/>
              </w:rPr>
            </w:pPr>
            <w:r w:rsidRPr="00486BE8">
              <w:t>të mbikqyrë procesin e pjekjes në skarë;</w:t>
            </w:r>
          </w:p>
          <w:p w:rsidR="00FC157E" w:rsidRPr="00486BE8" w:rsidRDefault="00FC157E" w:rsidP="00B968EE">
            <w:pPr>
              <w:pStyle w:val="ListParagraph"/>
              <w:numPr>
                <w:ilvl w:val="0"/>
                <w:numId w:val="34"/>
              </w:numPr>
              <w:jc w:val="both"/>
              <w:rPr>
                <w:u w:val="single"/>
              </w:rPr>
            </w:pPr>
            <w:r w:rsidRPr="00486BE8">
              <w:rPr>
                <w:lang w:val="it-IT"/>
              </w:rPr>
              <w:t>të heqë asortimentet e pjekur;</w:t>
            </w:r>
          </w:p>
          <w:p w:rsidR="00FC157E" w:rsidRPr="00486BE8" w:rsidRDefault="00FC157E" w:rsidP="00B968EE">
            <w:pPr>
              <w:pStyle w:val="ListParagraph"/>
              <w:numPr>
                <w:ilvl w:val="0"/>
                <w:numId w:val="34"/>
              </w:numPr>
              <w:jc w:val="both"/>
              <w:rPr>
                <w:u w:val="single"/>
              </w:rPr>
            </w:pPr>
            <w:r w:rsidRPr="00486BE8">
              <w:t>të kryejë vlersimin organo-shqisor të asortimentit;</w:t>
            </w:r>
          </w:p>
          <w:p w:rsidR="00FC157E" w:rsidRPr="00486BE8" w:rsidRDefault="00FC157E" w:rsidP="00B968EE">
            <w:pPr>
              <w:pStyle w:val="ListParagraph"/>
              <w:numPr>
                <w:ilvl w:val="0"/>
                <w:numId w:val="34"/>
              </w:numPr>
              <w:jc w:val="both"/>
              <w:rPr>
                <w:u w:val="single"/>
              </w:rPr>
            </w:pPr>
            <w:r w:rsidRPr="00486BE8">
              <w:t>të dekorojë asortimentet e mishit të pjekur në skarë, sipas rregullave të estetikës në gatim;</w:t>
            </w:r>
          </w:p>
          <w:p w:rsidR="00FC157E" w:rsidRPr="00486BE8" w:rsidRDefault="00FC157E" w:rsidP="00B968EE">
            <w:pPr>
              <w:pStyle w:val="ListParagraph"/>
              <w:numPr>
                <w:ilvl w:val="0"/>
                <w:numId w:val="34"/>
              </w:numPr>
              <w:jc w:val="both"/>
              <w:rPr>
                <w:u w:val="single"/>
              </w:rPr>
            </w:pPr>
            <w:r w:rsidRPr="00486BE8">
              <w:t>të pastrojë vendin e punës.</w:t>
            </w:r>
          </w:p>
          <w:p w:rsidR="00FC157E" w:rsidRPr="00486BE8" w:rsidRDefault="00FC157E" w:rsidP="00B968EE">
            <w:pPr>
              <w:pStyle w:val="ListParagraph"/>
              <w:tabs>
                <w:tab w:val="left" w:pos="360"/>
              </w:tabs>
              <w:ind w:left="342"/>
              <w:jc w:val="both"/>
              <w:rPr>
                <w:bCs/>
                <w:u w:val="single"/>
              </w:rPr>
            </w:pPr>
            <w:r w:rsidRPr="00486BE8">
              <w:rPr>
                <w:bCs/>
                <w:u w:val="single"/>
              </w:rPr>
              <w:t>të përgatitë mishin në furrë:</w:t>
            </w:r>
          </w:p>
          <w:p w:rsidR="00FC157E" w:rsidRPr="00486BE8" w:rsidRDefault="00FC157E" w:rsidP="00B968EE">
            <w:pPr>
              <w:pStyle w:val="ListParagraph"/>
              <w:numPr>
                <w:ilvl w:val="0"/>
                <w:numId w:val="34"/>
              </w:numPr>
              <w:jc w:val="both"/>
              <w:rPr>
                <w:bCs/>
                <w:u w:val="single"/>
              </w:rPr>
            </w:pPr>
            <w:r w:rsidRPr="00486BE8">
              <w:rPr>
                <w:bCs/>
              </w:rPr>
              <w:t>të parapërgatitë mishin për pjekje në furrë sipas llojit;</w:t>
            </w:r>
          </w:p>
          <w:p w:rsidR="00FC157E" w:rsidRPr="00486BE8" w:rsidRDefault="00FC157E" w:rsidP="00B968EE">
            <w:pPr>
              <w:pStyle w:val="ListParagraph"/>
              <w:numPr>
                <w:ilvl w:val="0"/>
                <w:numId w:val="34"/>
              </w:numPr>
              <w:jc w:val="both"/>
              <w:rPr>
                <w:bCs/>
                <w:u w:val="single"/>
              </w:rPr>
            </w:pPr>
            <w:r w:rsidRPr="00486BE8">
              <w:rPr>
                <w:bCs/>
              </w:rPr>
              <w:t>të përzgjedhë mjetet e punës;</w:t>
            </w:r>
          </w:p>
          <w:p w:rsidR="00FC157E" w:rsidRPr="00486BE8" w:rsidRDefault="00FC157E" w:rsidP="00B968EE">
            <w:pPr>
              <w:pStyle w:val="ListParagraph"/>
              <w:numPr>
                <w:ilvl w:val="0"/>
                <w:numId w:val="34"/>
              </w:numPr>
              <w:jc w:val="both"/>
              <w:rPr>
                <w:bCs/>
                <w:u w:val="single"/>
              </w:rPr>
            </w:pPr>
            <w:r w:rsidRPr="00486BE8">
              <w:rPr>
                <w:bCs/>
              </w:rPr>
              <w:t>të përzgjedhë  lëndët e para e ndimëse sipas recetës;</w:t>
            </w:r>
          </w:p>
          <w:p w:rsidR="00FC157E" w:rsidRPr="00486BE8" w:rsidRDefault="00FC157E" w:rsidP="00B968EE">
            <w:pPr>
              <w:pStyle w:val="ListParagraph"/>
              <w:numPr>
                <w:ilvl w:val="0"/>
                <w:numId w:val="34"/>
              </w:numPr>
              <w:jc w:val="both"/>
              <w:rPr>
                <w:bCs/>
                <w:u w:val="single"/>
              </w:rPr>
            </w:pPr>
            <w:r w:rsidRPr="00486BE8">
              <w:rPr>
                <w:bCs/>
              </w:rPr>
              <w:t>të peshojë dhe të matë lëndët e para dhe ndihmëse;</w:t>
            </w:r>
          </w:p>
          <w:p w:rsidR="00FC157E" w:rsidRPr="00486BE8" w:rsidRDefault="00FC157E" w:rsidP="00B968EE">
            <w:pPr>
              <w:pStyle w:val="ListParagraph"/>
              <w:numPr>
                <w:ilvl w:val="0"/>
                <w:numId w:val="34"/>
              </w:numPr>
              <w:jc w:val="both"/>
              <w:rPr>
                <w:bCs/>
                <w:u w:val="single"/>
              </w:rPr>
            </w:pPr>
            <w:r w:rsidRPr="00486BE8">
              <w:t>të përgatitë furrën për gatimin e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marinojë) mishin sipas asortimentit;</w:t>
            </w:r>
          </w:p>
          <w:p w:rsidR="00FC157E" w:rsidRPr="00486BE8" w:rsidRDefault="00FC157E" w:rsidP="00B968EE">
            <w:pPr>
              <w:pStyle w:val="ListParagraph"/>
              <w:numPr>
                <w:ilvl w:val="0"/>
                <w:numId w:val="34"/>
              </w:numPr>
              <w:jc w:val="both"/>
              <w:rPr>
                <w:bCs/>
                <w:u w:val="single"/>
              </w:rPr>
            </w:pPr>
            <w:r w:rsidRPr="00486BE8">
              <w:t>të vendosë  mishin dhe përbërës të tjerë në tavë;</w:t>
            </w:r>
          </w:p>
          <w:p w:rsidR="00FC157E" w:rsidRPr="00486BE8" w:rsidRDefault="00FC157E" w:rsidP="00B968EE">
            <w:pPr>
              <w:pStyle w:val="ListParagraph"/>
              <w:numPr>
                <w:ilvl w:val="0"/>
                <w:numId w:val="34"/>
              </w:numPr>
              <w:jc w:val="both"/>
              <w:rPr>
                <w:bCs/>
                <w:u w:val="single"/>
              </w:rPr>
            </w:pPr>
            <w:r w:rsidRPr="00486BE8">
              <w:lastRenderedPageBreak/>
              <w:t>të vendosë tavën në furrë;</w:t>
            </w:r>
          </w:p>
          <w:p w:rsidR="00FC157E" w:rsidRPr="00486BE8" w:rsidRDefault="00FC157E" w:rsidP="00B968EE">
            <w:pPr>
              <w:pStyle w:val="ListParagraph"/>
              <w:numPr>
                <w:ilvl w:val="0"/>
                <w:numId w:val="34"/>
              </w:numPr>
              <w:jc w:val="both"/>
              <w:rPr>
                <w:bCs/>
                <w:u w:val="single"/>
              </w:rPr>
            </w:pPr>
            <w:r w:rsidRPr="00486BE8">
              <w:rPr>
                <w:lang w:val="it-IT"/>
              </w:rPr>
              <w:t>të pjekë asortimentet e mishit në furrë, me parametrat e duhura;</w:t>
            </w:r>
          </w:p>
          <w:p w:rsidR="00FC157E" w:rsidRPr="00486BE8" w:rsidRDefault="00FC157E" w:rsidP="00B968EE">
            <w:pPr>
              <w:pStyle w:val="ListParagraph"/>
              <w:numPr>
                <w:ilvl w:val="0"/>
                <w:numId w:val="34"/>
              </w:numPr>
              <w:jc w:val="both"/>
              <w:rPr>
                <w:bCs/>
                <w:u w:val="single"/>
              </w:rPr>
            </w:pPr>
            <w:r w:rsidRPr="00486BE8">
              <w:t>të mbikqyrë procesin e pjekjes në furrë;</w:t>
            </w:r>
          </w:p>
          <w:p w:rsidR="00FC157E" w:rsidRPr="00486BE8" w:rsidRDefault="00FC157E" w:rsidP="00B968EE">
            <w:pPr>
              <w:pStyle w:val="ListParagraph"/>
              <w:numPr>
                <w:ilvl w:val="0"/>
                <w:numId w:val="34"/>
              </w:numPr>
              <w:jc w:val="both"/>
              <w:rPr>
                <w:bCs/>
                <w:u w:val="single"/>
              </w:rPr>
            </w:pPr>
            <w:r w:rsidRPr="00486BE8">
              <w:t>të heqë tavën nga furra;</w:t>
            </w:r>
          </w:p>
          <w:p w:rsidR="00FC157E" w:rsidRPr="00486BE8" w:rsidRDefault="00FC157E" w:rsidP="00B968EE">
            <w:pPr>
              <w:pStyle w:val="ListParagraph"/>
              <w:numPr>
                <w:ilvl w:val="0"/>
                <w:numId w:val="34"/>
              </w:numPr>
              <w:jc w:val="both"/>
              <w:rPr>
                <w:bCs/>
                <w:u w:val="single"/>
              </w:rPr>
            </w:pPr>
            <w:r w:rsidRPr="00486BE8">
              <w:rPr>
                <w:lang w:val="it-IT"/>
              </w:rPr>
              <w:t>të kryejë vlerësimin organo-shqisor të asortimenteve;</w:t>
            </w:r>
          </w:p>
          <w:p w:rsidR="00FC157E" w:rsidRPr="00486BE8" w:rsidRDefault="00FC157E" w:rsidP="00B968EE">
            <w:pPr>
              <w:pStyle w:val="ListParagraph"/>
              <w:numPr>
                <w:ilvl w:val="0"/>
                <w:numId w:val="34"/>
              </w:numPr>
              <w:jc w:val="both"/>
              <w:rPr>
                <w:bCs/>
                <w:u w:val="single"/>
              </w:rPr>
            </w:pPr>
            <w:r w:rsidRPr="00486BE8">
              <w:t>të dekorojë asortimentet e mishit të pjekur në furrë, sipas rregullave të estetikës në gatim;</w:t>
            </w:r>
          </w:p>
          <w:p w:rsidR="00FC157E" w:rsidRPr="00486BE8" w:rsidRDefault="00FC157E" w:rsidP="00B968EE">
            <w:pPr>
              <w:pStyle w:val="ListParagraph"/>
              <w:numPr>
                <w:ilvl w:val="0"/>
                <w:numId w:val="34"/>
              </w:numPr>
              <w:jc w:val="both"/>
              <w:rPr>
                <w:bCs/>
                <w:u w:val="single"/>
              </w:rPr>
            </w:pPr>
            <w:r w:rsidRPr="00486BE8">
              <w:rPr>
                <w:lang w:val="it-IT"/>
              </w:rPr>
              <w:t>të pastrojë vendin e punës;</w:t>
            </w:r>
          </w:p>
          <w:p w:rsidR="00FC157E" w:rsidRPr="00486BE8" w:rsidRDefault="00FC157E" w:rsidP="00B968EE">
            <w:pPr>
              <w:pStyle w:val="ListParagraph"/>
              <w:tabs>
                <w:tab w:val="left" w:pos="360"/>
              </w:tabs>
              <w:ind w:left="342"/>
              <w:jc w:val="both"/>
              <w:rPr>
                <w:bCs/>
                <w:u w:val="single"/>
              </w:rPr>
            </w:pPr>
            <w:r w:rsidRPr="00486BE8">
              <w:rPr>
                <w:bCs/>
                <w:u w:val="single"/>
              </w:rPr>
              <w:t>të përgatitë mishin me skuqje.</w:t>
            </w:r>
          </w:p>
          <w:p w:rsidR="00FC157E" w:rsidRPr="00486BE8" w:rsidRDefault="00FC157E" w:rsidP="00B968EE">
            <w:pPr>
              <w:pStyle w:val="ListParagraph"/>
              <w:numPr>
                <w:ilvl w:val="0"/>
                <w:numId w:val="34"/>
              </w:numPr>
              <w:jc w:val="both"/>
              <w:rPr>
                <w:bCs/>
                <w:u w:val="single"/>
              </w:rPr>
            </w:pPr>
            <w:r w:rsidRPr="00486BE8">
              <w:t>të parapërgatitë mishin për skuqje sipas llojit;</w:t>
            </w:r>
          </w:p>
          <w:p w:rsidR="00FC157E" w:rsidRPr="00486BE8" w:rsidRDefault="00FC157E" w:rsidP="00B968EE">
            <w:pPr>
              <w:pStyle w:val="ListParagraph"/>
              <w:numPr>
                <w:ilvl w:val="0"/>
                <w:numId w:val="34"/>
              </w:numPr>
              <w:jc w:val="both"/>
              <w:rPr>
                <w:bCs/>
                <w:u w:val="single"/>
              </w:rPr>
            </w:pPr>
            <w:r w:rsidRPr="00486BE8">
              <w:t>të përzgjedhë mjetet e punës;</w:t>
            </w:r>
          </w:p>
          <w:p w:rsidR="00FC157E" w:rsidRPr="00486BE8" w:rsidRDefault="00FC157E" w:rsidP="00B968EE">
            <w:pPr>
              <w:pStyle w:val="ListParagraph"/>
              <w:numPr>
                <w:ilvl w:val="0"/>
                <w:numId w:val="34"/>
              </w:numPr>
              <w:jc w:val="both"/>
              <w:rPr>
                <w:bCs/>
                <w:u w:val="single"/>
              </w:rPr>
            </w:pPr>
            <w:r w:rsidRPr="00486BE8">
              <w:rPr>
                <w:bCs/>
              </w:rPr>
              <w:t>të përzgjedhë  lëndët e para dhe ndimëse sipas recetës ti peshojë;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rrahë/ marinojë) sipas asortimentit;</w:t>
            </w:r>
          </w:p>
          <w:p w:rsidR="00FC157E" w:rsidRPr="00486BE8" w:rsidRDefault="00FC157E" w:rsidP="00B968EE">
            <w:pPr>
              <w:pStyle w:val="ListParagraph"/>
              <w:numPr>
                <w:ilvl w:val="0"/>
                <w:numId w:val="34"/>
              </w:numPr>
              <w:jc w:val="both"/>
              <w:rPr>
                <w:u w:val="single"/>
              </w:rPr>
            </w:pPr>
            <w:r w:rsidRPr="00486BE8">
              <w:t>të vendosë enën në zjarr për skuqjen e mishit;</w:t>
            </w:r>
          </w:p>
          <w:p w:rsidR="00FC157E" w:rsidRPr="00486BE8" w:rsidRDefault="00FC157E" w:rsidP="00B968EE">
            <w:pPr>
              <w:pStyle w:val="ListParagraph"/>
              <w:numPr>
                <w:ilvl w:val="0"/>
                <w:numId w:val="34"/>
              </w:numPr>
              <w:jc w:val="both"/>
              <w:rPr>
                <w:bCs/>
                <w:u w:val="single"/>
              </w:rPr>
            </w:pPr>
            <w:r w:rsidRPr="00486BE8">
              <w:t>të ngrohë yndyrën në enë në temperaturën e duhur për skuqjen e mishit (tigan/fritezë);</w:t>
            </w:r>
          </w:p>
          <w:p w:rsidR="00FC157E" w:rsidRPr="00486BE8" w:rsidRDefault="00FC157E" w:rsidP="00B968EE">
            <w:pPr>
              <w:pStyle w:val="ListParagraph"/>
              <w:numPr>
                <w:ilvl w:val="0"/>
                <w:numId w:val="34"/>
              </w:numPr>
              <w:jc w:val="both"/>
              <w:rPr>
                <w:bCs/>
                <w:u w:val="single"/>
              </w:rPr>
            </w:pPr>
            <w:r w:rsidRPr="00486BE8">
              <w:t>të kontrollojë kohën e gatimit të mishit sipas llojit;</w:t>
            </w:r>
          </w:p>
          <w:p w:rsidR="00FC157E" w:rsidRPr="00486BE8" w:rsidRDefault="00FC157E" w:rsidP="00B968EE">
            <w:pPr>
              <w:pStyle w:val="ListParagraph"/>
              <w:numPr>
                <w:ilvl w:val="0"/>
                <w:numId w:val="34"/>
              </w:numPr>
              <w:jc w:val="both"/>
              <w:rPr>
                <w:bCs/>
                <w:u w:val="single"/>
              </w:rPr>
            </w:pPr>
            <w:r w:rsidRPr="00486BE8">
              <w:t>të mbikqyrë procesin e gatimit me skuqje;</w:t>
            </w:r>
          </w:p>
          <w:p w:rsidR="00FC157E" w:rsidRPr="00486BE8" w:rsidRDefault="00FC157E" w:rsidP="00B968EE">
            <w:pPr>
              <w:pStyle w:val="ListParagraph"/>
              <w:numPr>
                <w:ilvl w:val="0"/>
                <w:numId w:val="34"/>
              </w:numPr>
              <w:jc w:val="both"/>
              <w:rPr>
                <w:bCs/>
                <w:u w:val="single"/>
              </w:rPr>
            </w:pPr>
            <w:r w:rsidRPr="00486BE8">
              <w:rPr>
                <w:lang w:val="it-IT"/>
              </w:rPr>
              <w:t>të heqë asortimentet e mishit nga ena;</w:t>
            </w:r>
          </w:p>
          <w:p w:rsidR="00FC157E" w:rsidRPr="00486BE8" w:rsidRDefault="00FC157E" w:rsidP="00B968EE">
            <w:pPr>
              <w:pStyle w:val="ListParagraph"/>
              <w:numPr>
                <w:ilvl w:val="0"/>
                <w:numId w:val="34"/>
              </w:numPr>
              <w:jc w:val="both"/>
              <w:rPr>
                <w:bCs/>
                <w:u w:val="single"/>
              </w:rPr>
            </w:pPr>
            <w:r w:rsidRPr="00486BE8">
              <w:rPr>
                <w:lang w:val="it-IT"/>
              </w:rPr>
              <w:t>të kryejë vlerësimin organo-shqisor të asortimenteve;</w:t>
            </w:r>
          </w:p>
          <w:p w:rsidR="00FC157E" w:rsidRPr="00486BE8" w:rsidRDefault="00FC157E" w:rsidP="00B968EE">
            <w:pPr>
              <w:pStyle w:val="ListParagraph"/>
              <w:numPr>
                <w:ilvl w:val="0"/>
                <w:numId w:val="34"/>
              </w:numPr>
              <w:jc w:val="both"/>
              <w:rPr>
                <w:bCs/>
                <w:u w:val="single"/>
              </w:rPr>
            </w:pPr>
            <w:r w:rsidRPr="00486BE8">
              <w:t>të dekorojë asortimentet e skuqur, sipas rregullave të estetikës në gatim;</w:t>
            </w:r>
          </w:p>
          <w:p w:rsidR="00FC157E" w:rsidRPr="00486BE8" w:rsidRDefault="00FC157E" w:rsidP="00B968EE">
            <w:pPr>
              <w:pStyle w:val="ListParagraph"/>
              <w:numPr>
                <w:ilvl w:val="0"/>
                <w:numId w:val="34"/>
              </w:numPr>
              <w:jc w:val="both"/>
              <w:rPr>
                <w:bCs/>
                <w:u w:val="single"/>
              </w:rPr>
            </w:pPr>
            <w:r w:rsidRPr="00486BE8">
              <w:t xml:space="preserve">të zbatojë mënyrat e ruajtjes së mishit sipas afateteve të përdorimit; </w:t>
            </w:r>
          </w:p>
          <w:p w:rsidR="00FC157E" w:rsidRPr="00486BE8" w:rsidRDefault="00FC157E" w:rsidP="00B968EE">
            <w:pPr>
              <w:pStyle w:val="ListParagraph"/>
              <w:numPr>
                <w:ilvl w:val="0"/>
                <w:numId w:val="34"/>
              </w:numPr>
              <w:jc w:val="both"/>
              <w:rPr>
                <w:bCs/>
                <w:u w:val="single"/>
              </w:rPr>
            </w:pPr>
            <w:r w:rsidRPr="00486BE8">
              <w:t>të pastrojë vendin e punës;</w:t>
            </w:r>
          </w:p>
          <w:p w:rsidR="00FC157E" w:rsidRPr="00486BE8" w:rsidRDefault="00FC157E" w:rsidP="00B968EE">
            <w:pPr>
              <w:pStyle w:val="ListParagraph"/>
              <w:tabs>
                <w:tab w:val="left" w:pos="360"/>
              </w:tabs>
              <w:ind w:left="342"/>
              <w:jc w:val="both"/>
              <w:rPr>
                <w:bCs/>
                <w:u w:val="single"/>
              </w:rPr>
            </w:pPr>
            <w:r w:rsidRPr="00486BE8">
              <w:rPr>
                <w:bCs/>
                <w:u w:val="single"/>
              </w:rPr>
              <w:t>të përgatitë mishin me zierje.</w:t>
            </w:r>
          </w:p>
          <w:p w:rsidR="00FC157E" w:rsidRPr="00486BE8" w:rsidRDefault="00FC157E" w:rsidP="00B968EE">
            <w:pPr>
              <w:pStyle w:val="ListParagraph"/>
              <w:numPr>
                <w:ilvl w:val="0"/>
                <w:numId w:val="34"/>
              </w:numPr>
              <w:jc w:val="both"/>
              <w:rPr>
                <w:bCs/>
                <w:u w:val="single"/>
              </w:rPr>
            </w:pPr>
            <w:r w:rsidRPr="00486BE8">
              <w:t>të përzgjedhë mjetet e punës;</w:t>
            </w:r>
          </w:p>
          <w:p w:rsidR="00FC157E" w:rsidRPr="00486BE8" w:rsidRDefault="00FC157E" w:rsidP="00B968EE">
            <w:pPr>
              <w:pStyle w:val="ListParagraph"/>
              <w:numPr>
                <w:ilvl w:val="0"/>
                <w:numId w:val="34"/>
              </w:numPr>
              <w:jc w:val="both"/>
              <w:rPr>
                <w:bCs/>
                <w:u w:val="single"/>
              </w:rPr>
            </w:pPr>
            <w:r w:rsidRPr="00486BE8">
              <w:t>të përzgjedh lëndët e para dhe ndimëse sipas recetës;</w:t>
            </w:r>
          </w:p>
          <w:p w:rsidR="00FC157E" w:rsidRPr="00486BE8" w:rsidRDefault="00FC157E" w:rsidP="00B968EE">
            <w:pPr>
              <w:pStyle w:val="ListParagraph"/>
              <w:numPr>
                <w:ilvl w:val="0"/>
                <w:numId w:val="34"/>
              </w:numPr>
              <w:jc w:val="both"/>
              <w:rPr>
                <w:bCs/>
                <w:u w:val="single"/>
              </w:rPr>
            </w:pPr>
            <w:r w:rsidRPr="00486BE8">
              <w:t>të matë  dhe peshojë lëndët e para dhe ndihmëse;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rrahë/ marinojë) sipas asortimentit;</w:t>
            </w:r>
          </w:p>
          <w:p w:rsidR="00FC157E" w:rsidRPr="00486BE8" w:rsidRDefault="00FC157E" w:rsidP="00B968EE">
            <w:pPr>
              <w:pStyle w:val="ListParagraph"/>
              <w:numPr>
                <w:ilvl w:val="0"/>
                <w:numId w:val="34"/>
              </w:numPr>
              <w:jc w:val="both"/>
              <w:rPr>
                <w:bCs/>
                <w:u w:val="single"/>
              </w:rPr>
            </w:pPr>
            <w:r w:rsidRPr="00486BE8">
              <w:t>të përgatitë përbërësit( perime, bimë aromantike etj.) sipas recetës;</w:t>
            </w:r>
          </w:p>
          <w:p w:rsidR="00FC157E" w:rsidRPr="00486BE8" w:rsidRDefault="00FC157E" w:rsidP="00B968EE">
            <w:pPr>
              <w:pStyle w:val="ListParagraph"/>
              <w:numPr>
                <w:ilvl w:val="0"/>
                <w:numId w:val="34"/>
              </w:numPr>
              <w:jc w:val="both"/>
              <w:rPr>
                <w:bCs/>
                <w:u w:val="single"/>
              </w:rPr>
            </w:pPr>
            <w:r w:rsidRPr="00486BE8">
              <w:t>të hedhë mishin dhe përbërës të tjerë në enën me ujë;</w:t>
            </w:r>
          </w:p>
          <w:p w:rsidR="00FC157E" w:rsidRPr="00486BE8" w:rsidRDefault="00FC157E" w:rsidP="00B968EE">
            <w:pPr>
              <w:pStyle w:val="ListParagraph"/>
              <w:numPr>
                <w:ilvl w:val="0"/>
                <w:numId w:val="34"/>
              </w:numPr>
              <w:jc w:val="both"/>
              <w:rPr>
                <w:bCs/>
                <w:u w:val="single"/>
              </w:rPr>
            </w:pPr>
            <w:r w:rsidRPr="00486BE8">
              <w:t>të vendosë enën në zjarr;</w:t>
            </w:r>
          </w:p>
          <w:p w:rsidR="00FC157E" w:rsidRPr="00486BE8" w:rsidRDefault="00FC157E" w:rsidP="00B968EE">
            <w:pPr>
              <w:pStyle w:val="ListParagraph"/>
              <w:numPr>
                <w:ilvl w:val="0"/>
                <w:numId w:val="34"/>
              </w:numPr>
              <w:jc w:val="both"/>
              <w:rPr>
                <w:bCs/>
                <w:u w:val="single"/>
              </w:rPr>
            </w:pPr>
            <w:r w:rsidRPr="00486BE8">
              <w:t>të kryejë zierjn e asortimentit  sipas procesit teknologjik;</w:t>
            </w:r>
          </w:p>
          <w:p w:rsidR="00FC157E" w:rsidRPr="00486BE8" w:rsidRDefault="00FC157E" w:rsidP="00B968EE">
            <w:pPr>
              <w:pStyle w:val="ListParagraph"/>
              <w:numPr>
                <w:ilvl w:val="0"/>
                <w:numId w:val="34"/>
              </w:numPr>
              <w:jc w:val="both"/>
              <w:rPr>
                <w:bCs/>
                <w:u w:val="single"/>
              </w:rPr>
            </w:pPr>
            <w:r w:rsidRPr="00486BE8">
              <w:t>të mbikqyrë procesin e zierjes;</w:t>
            </w:r>
          </w:p>
          <w:p w:rsidR="00FC157E" w:rsidRPr="00486BE8" w:rsidRDefault="00FC157E" w:rsidP="00B968EE">
            <w:pPr>
              <w:pStyle w:val="ListParagraph"/>
              <w:numPr>
                <w:ilvl w:val="0"/>
                <w:numId w:val="34"/>
              </w:numPr>
              <w:jc w:val="both"/>
              <w:rPr>
                <w:bCs/>
                <w:u w:val="single"/>
              </w:rPr>
            </w:pPr>
            <w:r w:rsidRPr="00486BE8">
              <w:t>të heqë enën nga zjarri;</w:t>
            </w:r>
          </w:p>
          <w:p w:rsidR="00FC157E" w:rsidRPr="00486BE8" w:rsidRDefault="00FC157E" w:rsidP="00B968EE">
            <w:pPr>
              <w:pStyle w:val="ListParagraph"/>
              <w:numPr>
                <w:ilvl w:val="0"/>
                <w:numId w:val="34"/>
              </w:numPr>
              <w:jc w:val="both"/>
              <w:rPr>
                <w:bCs/>
                <w:u w:val="single"/>
              </w:rPr>
            </w:pPr>
            <w:r w:rsidRPr="00486BE8">
              <w:t>të kryejë vlerësimin organo-shqisor të asortimenteve;</w:t>
            </w:r>
          </w:p>
          <w:p w:rsidR="00FC157E" w:rsidRPr="00486BE8" w:rsidRDefault="00FC157E" w:rsidP="00B968EE">
            <w:pPr>
              <w:pStyle w:val="ListParagraph"/>
              <w:numPr>
                <w:ilvl w:val="0"/>
                <w:numId w:val="34"/>
              </w:numPr>
              <w:jc w:val="both"/>
              <w:rPr>
                <w:bCs/>
                <w:u w:val="single"/>
              </w:rPr>
            </w:pPr>
            <w:r w:rsidRPr="00486BE8">
              <w:t xml:space="preserve">të dekorojë asortimentet e ziera të mishit, sipas rregullave të estetikës në gatim; </w:t>
            </w:r>
          </w:p>
          <w:p w:rsidR="00FC157E" w:rsidRPr="00486BE8" w:rsidRDefault="00FC157E" w:rsidP="00B968EE">
            <w:pPr>
              <w:pStyle w:val="ListParagraph"/>
              <w:numPr>
                <w:ilvl w:val="0"/>
                <w:numId w:val="34"/>
              </w:numPr>
              <w:jc w:val="both"/>
              <w:rPr>
                <w:bCs/>
              </w:rPr>
            </w:pPr>
            <w:r w:rsidRPr="00486BE8">
              <w:rPr>
                <w:bCs/>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w:t>
            </w:r>
            <w:r w:rsidRPr="00486BE8">
              <w:rPr>
                <w:rFonts w:ascii="Times New Roman" w:eastAsia="Times New Roman" w:hAnsi="Times New Roman" w:cs="Times New Roman"/>
                <w:bCs/>
                <w:sz w:val="24"/>
                <w:szCs w:val="24"/>
                <w:u w:val="single"/>
                <w:lang w:val="sq-AL"/>
              </w:rPr>
              <w:t>gatitë asortimente me mish të grirë;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 xml:space="preserve">të parapërgatitë mishin e </w:t>
            </w:r>
            <w:r w:rsidRPr="00486BE8">
              <w:rPr>
                <w:rFonts w:ascii="Times New Roman" w:eastAsia="Times New Roman" w:hAnsi="Times New Roman" w:cs="Times New Roman"/>
                <w:bCs/>
                <w:sz w:val="24"/>
                <w:szCs w:val="24"/>
                <w:lang w:val="sq-AL"/>
              </w:rPr>
              <w:t>grirë</w:t>
            </w:r>
            <w:r w:rsidRPr="00486BE8">
              <w:rPr>
                <w:rFonts w:ascii="Times New Roman" w:eastAsia="Times New Roman" w:hAnsi="Times New Roman" w:cs="Times New Roman"/>
                <w:sz w:val="24"/>
                <w:szCs w:val="24"/>
                <w:lang w:val="sq-AL"/>
              </w:rPr>
              <w:t xml:space="preserve">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pajisjet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gatime me mish të grirë;</w:t>
            </w:r>
          </w:p>
          <w:p w:rsidR="00FC157E" w:rsidRPr="00486BE8" w:rsidRDefault="00FC157E" w:rsidP="00B968EE">
            <w:pPr>
              <w:pStyle w:val="ListParagraph"/>
              <w:numPr>
                <w:ilvl w:val="0"/>
                <w:numId w:val="34"/>
              </w:numPr>
              <w:jc w:val="both"/>
              <w:rPr>
                <w:u w:val="single"/>
              </w:rPr>
            </w:pPr>
            <w:r w:rsidRPr="00486BE8">
              <w:t>të perzgjedh lëndët e para dhe ndimëse sipas recetës;</w:t>
            </w:r>
          </w:p>
          <w:p w:rsidR="00FC157E" w:rsidRPr="00486BE8" w:rsidRDefault="00FC157E" w:rsidP="00B968EE">
            <w:pPr>
              <w:pStyle w:val="ListParagraph"/>
              <w:numPr>
                <w:ilvl w:val="0"/>
                <w:numId w:val="34"/>
              </w:numPr>
              <w:jc w:val="both"/>
              <w:rPr>
                <w:u w:val="single"/>
              </w:rPr>
            </w:pPr>
            <w:r w:rsidRPr="00486BE8">
              <w:t>të matë dhe peshojë lëndët e para dhe ndihmëse;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mishin në përmasat e duhura për grirje;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grijë mishin me makinë grirëse;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mishin me shtesat;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t’i japë formën e duhur asortimenteve përkatëse me mish të grirë;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skuqë, pjekë, ziejë asortimentet me mish të grirë;</w:t>
            </w:r>
          </w:p>
          <w:p w:rsidR="00FC157E" w:rsidRPr="00486BE8" w:rsidRDefault="00FC157E" w:rsidP="00B968EE">
            <w:pPr>
              <w:tabs>
                <w:tab w:val="left" w:pos="360"/>
              </w:tabs>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sipas procesit teknologjik;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 me mish të grirë;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 xml:space="preserve">të dekorojë dhe prezantojë asortimentet me mish të grirë, </w:t>
            </w:r>
            <w:r w:rsidRPr="00486BE8">
              <w:rPr>
                <w:rFonts w:ascii="Times New Roman" w:eastAsia="Times New Roman" w:hAnsi="Times New Roman" w:cs="Times New Roman"/>
                <w:sz w:val="24"/>
                <w:szCs w:val="24"/>
                <w:lang w:val="it-IT"/>
              </w:rPr>
              <w:t>sipas rregullave të estetikës në gatim;</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të brendshme të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 xml:space="preserve">gatime me të brendshme të mishit;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dhe pajisjet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gatime me të</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brendshme të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përzgjedhë lëndët e para dhe ndimëse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matë dhe peshojë lëndët e para dhe ndihmëse;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verifikojë freskinë e të brendshmeve të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procedurat e larjes së tyre përpara gatimit, sipas rregullit;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të brendshmet e mishit, sipas asortimentit;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të brendshmet e mishit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gatuajë të brendshmet e mishit me skuqje, zgarë, zierje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realizimin e procesit teknologjik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asortimenteve;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prezantojë asortimentet </w:t>
            </w:r>
            <w:r w:rsidRPr="00486BE8">
              <w:rPr>
                <w:rFonts w:ascii="Times New Roman" w:eastAsia="Times New Roman" w:hAnsi="Times New Roman" w:cs="Times New Roman"/>
                <w:bCs/>
                <w:sz w:val="24"/>
                <w:szCs w:val="24"/>
                <w:lang w:val="sq-AL"/>
              </w:rPr>
              <w:t>me të brendshme mishi, sipas rregullave të estetikës në gatim;</w:t>
            </w:r>
          </w:p>
          <w:p w:rsidR="00FC157E" w:rsidRPr="00486BE8" w:rsidRDefault="00FC157E" w:rsidP="00B968EE">
            <w:pPr>
              <w:pStyle w:val="ListParagraph"/>
              <w:numPr>
                <w:ilvl w:val="0"/>
                <w:numId w:val="34"/>
              </w:numPr>
              <w:jc w:val="both"/>
            </w:pPr>
            <w:r w:rsidRPr="00486BE8">
              <w:t>të gatuajë asortimente shqiptare me mish, të brëndshme mishi, mish të grirë;</w:t>
            </w:r>
          </w:p>
          <w:p w:rsidR="00FC157E" w:rsidRPr="00486BE8" w:rsidRDefault="00FC157E" w:rsidP="00B968EE">
            <w:pPr>
              <w:pStyle w:val="ListParagraph"/>
              <w:numPr>
                <w:ilvl w:val="0"/>
                <w:numId w:val="34"/>
              </w:numPr>
              <w:jc w:val="both"/>
            </w:pPr>
            <w:r w:rsidRPr="00486BE8">
              <w:t>të pastrojë, sistemojë, mjetet, pajisjet dhe vendin e punës;</w:t>
            </w:r>
          </w:p>
          <w:p w:rsidR="00FC157E" w:rsidRPr="00486BE8" w:rsidRDefault="00FC157E" w:rsidP="00B968EE">
            <w:pPr>
              <w:pStyle w:val="ListParagraph"/>
              <w:numPr>
                <w:ilvl w:val="0"/>
                <w:numId w:val="34"/>
              </w:numPr>
              <w:jc w:val="both"/>
            </w:pPr>
            <w:r w:rsidRPr="00486BE8">
              <w:t>të minimizojë firot gjatë përpunimit të lëndëve të para dhe ndihmëse;</w:t>
            </w:r>
          </w:p>
          <w:p w:rsidR="00FC157E" w:rsidRPr="00486BE8" w:rsidRDefault="00FC157E" w:rsidP="00B968EE">
            <w:pPr>
              <w:pStyle w:val="ListParagraph"/>
              <w:numPr>
                <w:ilvl w:val="0"/>
                <w:numId w:val="34"/>
              </w:numPr>
              <w:jc w:val="both"/>
            </w:pPr>
            <w:r w:rsidRPr="00486BE8">
              <w:t>të asistojë personelin gjatë inventarizimit të mjeteve dhe pajisjeve</w:t>
            </w:r>
            <w:r w:rsidRPr="00486BE8">
              <w:rPr>
                <w:bCs/>
              </w:rPr>
              <w:t xml:space="preserve"> në kuzhinë</w:t>
            </w:r>
            <w:r w:rsidRPr="00486BE8">
              <w:t xml:space="preserve"> sipas rregullit;</w:t>
            </w:r>
          </w:p>
          <w:p w:rsidR="00FC157E" w:rsidRPr="00486BE8" w:rsidRDefault="00FC157E" w:rsidP="00B968EE">
            <w:pPr>
              <w:pStyle w:val="ListParagraph"/>
              <w:numPr>
                <w:ilvl w:val="0"/>
                <w:numId w:val="34"/>
              </w:numPr>
              <w:jc w:val="both"/>
            </w:pPr>
            <w:r w:rsidRPr="00486BE8">
              <w:t>të zbatojë sinjalistikën në vendin e punës</w:t>
            </w:r>
            <w:r w:rsidRPr="00486BE8">
              <w:rPr>
                <w:bCs/>
              </w:rPr>
              <w:t>;</w:t>
            </w:r>
          </w:p>
          <w:p w:rsidR="00FC157E" w:rsidRPr="00486BE8" w:rsidRDefault="00FC157E" w:rsidP="00B968EE">
            <w:pPr>
              <w:pStyle w:val="ListParagraph"/>
              <w:numPr>
                <w:ilvl w:val="0"/>
                <w:numId w:val="34"/>
              </w:numPr>
              <w:jc w:val="both"/>
            </w:pPr>
            <w:r w:rsidRPr="00486BE8">
              <w:t>të zbatojë kërkesat e rregullores HACCP;</w:t>
            </w:r>
          </w:p>
          <w:p w:rsidR="00FC157E" w:rsidRPr="00486BE8" w:rsidRDefault="00FC157E" w:rsidP="00B968EE">
            <w:pPr>
              <w:pStyle w:val="ListParagraph"/>
              <w:numPr>
                <w:ilvl w:val="0"/>
                <w:numId w:val="34"/>
              </w:numPr>
              <w:jc w:val="both"/>
            </w:pPr>
            <w:r w:rsidRPr="00486BE8">
              <w:t>të zbatojë kërkesat e kujdesit ndaj shëndetit dhe sigurisë së tij/saj, stafit dhe klientëve;</w:t>
            </w:r>
          </w:p>
          <w:p w:rsidR="00FC157E" w:rsidRPr="00486BE8" w:rsidRDefault="00FC157E" w:rsidP="00B968EE">
            <w:pPr>
              <w:pStyle w:val="ListParagraph"/>
              <w:numPr>
                <w:ilvl w:val="0"/>
                <w:numId w:val="34"/>
              </w:numPr>
              <w:jc w:val="both"/>
            </w:pPr>
            <w:r w:rsidRPr="00486BE8">
              <w:lastRenderedPageBreak/>
              <w:t>të zbatojë rregullat për optimizimin e përdorimit të ujit, energjisë, produkteve të pastrimit, dhe  të ruajtjes së mjedisit;</w:t>
            </w:r>
          </w:p>
          <w:p w:rsidR="00FC157E" w:rsidRPr="00486BE8" w:rsidRDefault="00FC157E" w:rsidP="00B968EE">
            <w:pPr>
              <w:pStyle w:val="ListParagraph"/>
              <w:numPr>
                <w:ilvl w:val="0"/>
                <w:numId w:val="34"/>
              </w:numPr>
              <w:jc w:val="both"/>
            </w:pPr>
            <w:r w:rsidRPr="00486BE8">
              <w:t>të zbatojë procedurat për grumbullimin e vajit të përdorur për riciklim.</w:t>
            </w:r>
          </w:p>
          <w:p w:rsidR="00FC157E" w:rsidRPr="00486BE8" w:rsidRDefault="00FC157E" w:rsidP="00B968EE">
            <w:pPr>
              <w:pStyle w:val="ListParagraph"/>
              <w:numPr>
                <w:ilvl w:val="0"/>
                <w:numId w:val="34"/>
              </w:numPr>
              <w:jc w:val="both"/>
            </w:pPr>
            <w:r w:rsidRPr="00486BE8">
              <w:rPr>
                <w:bCs/>
              </w:rPr>
              <w:t>të reduktojë e menaxhojë mbetjet në kuzhinë;</w:t>
            </w:r>
          </w:p>
          <w:p w:rsidR="00FC157E" w:rsidRPr="00486BE8" w:rsidRDefault="00FC157E" w:rsidP="00B968EE">
            <w:pPr>
              <w:pStyle w:val="ListParagraph"/>
              <w:numPr>
                <w:ilvl w:val="0"/>
                <w:numId w:val="34"/>
              </w:numPr>
              <w:jc w:val="both"/>
            </w:pPr>
            <w:r w:rsidRPr="00486BE8">
              <w:rPr>
                <w:lang w:val="it-IT"/>
              </w:rPr>
              <w:t>të përdorë dokumentacionin teknik, listat e kontrollit;</w:t>
            </w:r>
          </w:p>
          <w:p w:rsidR="00FC157E" w:rsidRPr="00486BE8" w:rsidRDefault="00FC157E" w:rsidP="00B968EE">
            <w:pPr>
              <w:pStyle w:val="ListParagraph"/>
              <w:numPr>
                <w:ilvl w:val="0"/>
                <w:numId w:val="34"/>
              </w:numPr>
              <w:jc w:val="both"/>
            </w:pPr>
            <w:r w:rsidRPr="00486BE8">
              <w:t>të përdorë teknologjinë digjitale në funksion të veprimtarisë profesionale;</w:t>
            </w:r>
          </w:p>
          <w:p w:rsidR="00FC157E"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B968EE">
            <w:pPr>
              <w:pStyle w:val="ListParagraph"/>
              <w:widowControl w:val="0"/>
              <w:numPr>
                <w:ilvl w:val="0"/>
                <w:numId w:val="34"/>
              </w:numPr>
              <w:tabs>
                <w:tab w:val="clear" w:pos="360"/>
                <w:tab w:val="num" w:pos="252"/>
              </w:tabs>
              <w:autoSpaceDE w:val="0"/>
              <w:autoSpaceDN w:val="0"/>
              <w:adjustRightInd w:val="0"/>
              <w:jc w:val="both"/>
            </w:pPr>
            <w:r w:rsidRPr="00486BE8">
              <w:t>Vëzhgim me listë kontrolli.</w:t>
            </w:r>
          </w:p>
        </w:tc>
      </w:tr>
    </w:tbl>
    <w:p w:rsidR="00FC157E" w:rsidRPr="00486BE8" w:rsidRDefault="00FC157E" w:rsidP="00FC15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tbl>
      <w:tblPr>
        <w:tblW w:w="6820" w:type="dxa"/>
        <w:tblInd w:w="2425" w:type="dxa"/>
        <w:tblLook w:val="0000" w:firstRow="0" w:lastRow="0" w:firstColumn="0" w:lastColumn="0" w:noHBand="0" w:noVBand="0"/>
      </w:tblPr>
      <w:tblGrid>
        <w:gridCol w:w="810"/>
        <w:gridCol w:w="6010"/>
      </w:tblGrid>
      <w:tr w:rsidR="00486BE8"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RN 5 </w:t>
            </w:r>
          </w:p>
        </w:tc>
        <w:tc>
          <w:tcPr>
            <w:tcW w:w="6010"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bCs/>
                <w:sz w:val="24"/>
                <w:szCs w:val="24"/>
                <w:lang w:val="sq-AL"/>
              </w:rPr>
              <w:t xml:space="preserve"> përgatit asortimente me mishin e shpendëve.</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numPr>
                <w:ilvl w:val="0"/>
                <w:numId w:val="9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it-IT"/>
              </w:rPr>
              <w:t>të</w:t>
            </w:r>
            <w:r w:rsidRPr="00486BE8">
              <w:rPr>
                <w:rFonts w:ascii="Times New Roman" w:eastAsia="Times New Roman" w:hAnsi="Times New Roman" w:cs="Times New Roman"/>
                <w:sz w:val="24"/>
                <w:szCs w:val="24"/>
                <w:lang w:val="de-DE"/>
              </w:rPr>
              <w:t xml:space="preserve"> </w:t>
            </w:r>
            <w:r w:rsidRPr="00486BE8">
              <w:rPr>
                <w:rFonts w:ascii="Times New Roman" w:eastAsia="Times New Roman" w:hAnsi="Times New Roman" w:cs="Times New Roman"/>
                <w:sz w:val="24"/>
                <w:szCs w:val="24"/>
                <w:lang w:val="sq-AL"/>
              </w:rPr>
              <w:t>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 xml:space="preserve">gatimin e </w:t>
            </w: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 xml:space="preserve"> mishit të shpendëve;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të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verifikojë cilësinë e mishit të shpendëve;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përpunimit të ftohtë të lëndëve të para dhe ndihmëse për asortimente me shpendë;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shpendin (e therur) në pozicionin e duhur, në tavolinë;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filetimin e shpendin;</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ndajë  trupin e shpendit ne pjesë (kofshë,  krahë,  krahëror, kurriz);</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ruajtjes së mishit të shpendëve sipas rregullit;</w:t>
            </w:r>
          </w:p>
          <w:p w:rsidR="00FC157E" w:rsidRPr="00486BE8" w:rsidRDefault="00FC157E" w:rsidP="00B968EE">
            <w:pPr>
              <w:widowControl w:val="0"/>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hAnsi="Times New Roman" w:cs="Times New Roman"/>
                <w:sz w:val="24"/>
                <w:szCs w:val="24"/>
                <w:u w:val="single"/>
                <w:lang w:val="it-IT"/>
              </w:rPr>
              <w:t xml:space="preserve">të përgatitë asortimente me shpendë </w:t>
            </w:r>
            <w:r w:rsidRPr="00486BE8">
              <w:rPr>
                <w:rFonts w:ascii="Times New Roman" w:eastAsia="Times New Roman" w:hAnsi="Times New Roman" w:cs="Times New Roman"/>
                <w:bCs/>
                <w:sz w:val="24"/>
                <w:szCs w:val="24"/>
                <w:u w:val="single"/>
                <w:lang w:val="sq-AL"/>
              </w:rPr>
              <w:t xml:space="preserve"> në</w:t>
            </w:r>
            <w:r w:rsidRPr="00486BE8">
              <w:rPr>
                <w:rFonts w:ascii="Times New Roman" w:hAnsi="Times New Roman" w:cs="Times New Roman"/>
                <w:sz w:val="24"/>
                <w:szCs w:val="24"/>
                <w:u w:val="single"/>
                <w:lang w:val="it-IT"/>
              </w:rPr>
              <w:t xml:space="preserve"> skarë: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gatimin e mishit të shpendëve me skarë;</w:t>
            </w:r>
          </w:p>
          <w:p w:rsidR="00FC157E" w:rsidRPr="00486BE8" w:rsidRDefault="00FC157E" w:rsidP="00B968EE">
            <w:pPr>
              <w:pStyle w:val="ListParagraph"/>
              <w:numPr>
                <w:ilvl w:val="0"/>
                <w:numId w:val="2"/>
              </w:numPr>
              <w:ind w:left="342"/>
              <w:jc w:val="both"/>
              <w:rPr>
                <w:u w:val="single"/>
              </w:rPr>
            </w:pPr>
            <w:r w:rsidRPr="00486BE8">
              <w:t>të parapërgatitë mishin e shpendin për skarë sipas llojit;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pStyle w:val="ListParagraph"/>
              <w:numPr>
                <w:ilvl w:val="0"/>
                <w:numId w:val="2"/>
              </w:numPr>
              <w:ind w:left="342"/>
              <w:jc w:val="both"/>
              <w:rPr>
                <w:u w:val="single"/>
              </w:rPr>
            </w:pPr>
            <w:r w:rsidRPr="00486BE8">
              <w:t>të perzgjedhë lëndët e para dhe ndihmëse sipas recetës;</w:t>
            </w:r>
          </w:p>
          <w:p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rrahë/ marinojë mishin shpendit, sipas recetës;</w:t>
            </w:r>
          </w:p>
          <w:p w:rsidR="00FC157E" w:rsidRPr="00486BE8" w:rsidRDefault="00FC157E" w:rsidP="00B968EE">
            <w:pPr>
              <w:pStyle w:val="ListParagraph"/>
              <w:numPr>
                <w:ilvl w:val="0"/>
                <w:numId w:val="2"/>
              </w:numPr>
              <w:ind w:left="342"/>
              <w:jc w:val="both"/>
              <w:rPr>
                <w:u w:val="single"/>
              </w:rPr>
            </w:pPr>
            <w:r w:rsidRPr="00486BE8">
              <w:t>të vendosë në funksionim skarën ;</w:t>
            </w:r>
          </w:p>
          <w:p w:rsidR="00FC157E" w:rsidRPr="00486BE8" w:rsidRDefault="00FC157E" w:rsidP="00B968EE">
            <w:pPr>
              <w:pStyle w:val="ListParagraph"/>
              <w:numPr>
                <w:ilvl w:val="0"/>
                <w:numId w:val="2"/>
              </w:numPr>
              <w:ind w:left="342"/>
              <w:jc w:val="both"/>
              <w:rPr>
                <w:u w:val="single"/>
              </w:rPr>
            </w:pPr>
            <w:r w:rsidRPr="00486BE8">
              <w:t>të vendosë mishin në zgarë për pjekje;</w:t>
            </w:r>
          </w:p>
          <w:p w:rsidR="00FC157E" w:rsidRPr="00486BE8" w:rsidRDefault="00FC157E" w:rsidP="00B968EE">
            <w:pPr>
              <w:pStyle w:val="ListParagraph"/>
              <w:numPr>
                <w:ilvl w:val="0"/>
                <w:numId w:val="2"/>
              </w:numPr>
              <w:ind w:left="342"/>
              <w:jc w:val="both"/>
              <w:rPr>
                <w:u w:val="single"/>
              </w:rPr>
            </w:pPr>
            <w:r w:rsidRPr="00486BE8">
              <w:t>të mbikqyrë procesin e gatimit me skarë sipas recetës;</w:t>
            </w:r>
          </w:p>
          <w:p w:rsidR="00FC157E" w:rsidRPr="00486BE8" w:rsidRDefault="00FC157E" w:rsidP="00B968EE">
            <w:pPr>
              <w:pStyle w:val="ListParagraph"/>
              <w:numPr>
                <w:ilvl w:val="0"/>
                <w:numId w:val="2"/>
              </w:numPr>
              <w:ind w:left="342"/>
              <w:jc w:val="both"/>
              <w:rPr>
                <w:u w:val="single"/>
              </w:rPr>
            </w:pPr>
            <w:r w:rsidRPr="00486BE8">
              <w:t>të heqë mishin nga skara;</w:t>
            </w:r>
          </w:p>
          <w:p w:rsidR="00FC157E" w:rsidRPr="00486BE8" w:rsidRDefault="00FC157E" w:rsidP="00B968EE">
            <w:pPr>
              <w:pStyle w:val="ListParagraph"/>
              <w:numPr>
                <w:ilvl w:val="0"/>
                <w:numId w:val="2"/>
              </w:numPr>
              <w:ind w:left="342"/>
              <w:jc w:val="both"/>
              <w:rPr>
                <w:u w:val="single"/>
              </w:rPr>
            </w:pPr>
            <w:r w:rsidRPr="00486BE8">
              <w:lastRenderedPageBreak/>
              <w:t>të kryejë vlerësimin organo-shqisor të asortimentit të përgatitur;</w:t>
            </w:r>
          </w:p>
          <w:p w:rsidR="00FC157E" w:rsidRPr="00486BE8" w:rsidRDefault="00FC157E" w:rsidP="00B968EE">
            <w:pPr>
              <w:pStyle w:val="ListParagraph"/>
              <w:numPr>
                <w:ilvl w:val="0"/>
                <w:numId w:val="2"/>
              </w:numPr>
              <w:ind w:left="342"/>
              <w:jc w:val="both"/>
              <w:rPr>
                <w:u w:val="single"/>
              </w:rPr>
            </w:pPr>
            <w:r w:rsidRPr="00486BE8">
              <w:t xml:space="preserve">të dekorojë dhe prezantojë asortimentet me mishë shpendi në skare, sipas rregullave të estetikës në gatim; </w:t>
            </w:r>
          </w:p>
          <w:p w:rsidR="00FC157E" w:rsidRPr="00486BE8" w:rsidRDefault="00FC157E" w:rsidP="00B968EE">
            <w:pPr>
              <w:pStyle w:val="ListParagraph"/>
              <w:numPr>
                <w:ilvl w:val="0"/>
                <w:numId w:val="2"/>
              </w:numPr>
              <w:ind w:left="342"/>
              <w:jc w:val="both"/>
              <w:rPr>
                <w:u w:val="single"/>
              </w:rPr>
            </w:pPr>
            <w:r w:rsidRPr="00486BE8">
              <w:t>te pastrojë vendin e punës</w:t>
            </w:r>
          </w:p>
          <w:p w:rsidR="00FC157E" w:rsidRPr="00486BE8" w:rsidRDefault="00FC157E" w:rsidP="00B968EE">
            <w:pPr>
              <w:pStyle w:val="ListParagraph"/>
              <w:ind w:left="342"/>
              <w:jc w:val="both"/>
              <w:rPr>
                <w:u w:val="single"/>
              </w:rPr>
            </w:pPr>
            <w:r w:rsidRPr="00486BE8">
              <w:rPr>
                <w:u w:val="single"/>
              </w:rPr>
              <w:t xml:space="preserve">të përgatitë asortimente me mishin e shpendit </w:t>
            </w:r>
            <w:r w:rsidRPr="00486BE8">
              <w:rPr>
                <w:bCs/>
                <w:u w:val="single"/>
              </w:rPr>
              <w:t xml:space="preserve"> </w:t>
            </w:r>
            <w:r w:rsidRPr="00486BE8">
              <w:rPr>
                <w:u w:val="single"/>
              </w:rPr>
              <w:t xml:space="preserve">për skuqje </w:t>
            </w:r>
            <w:r w:rsidRPr="00486BE8">
              <w:rPr>
                <w:u w:val="single"/>
                <w:lang w:val="it-IT"/>
              </w:rPr>
              <w:t>(me tigan, fritezë):</w:t>
            </w:r>
          </w:p>
          <w:p w:rsidR="00FC157E" w:rsidRPr="00486BE8" w:rsidRDefault="00FC157E" w:rsidP="00B968EE">
            <w:pPr>
              <w:pStyle w:val="ListParagraph"/>
              <w:numPr>
                <w:ilvl w:val="0"/>
                <w:numId w:val="2"/>
              </w:numPr>
              <w:ind w:left="342"/>
              <w:jc w:val="both"/>
              <w:rPr>
                <w:u w:val="single"/>
              </w:rPr>
            </w:pPr>
            <w:r w:rsidRPr="00486BE8">
              <w:t>të parapërgatitë mishin e shpendin për skuqje sipas llojit;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pStyle w:val="ListParagraph"/>
              <w:numPr>
                <w:ilvl w:val="0"/>
                <w:numId w:val="2"/>
              </w:numPr>
              <w:ind w:left="342"/>
              <w:jc w:val="both"/>
              <w:rPr>
                <w:u w:val="single"/>
              </w:rPr>
            </w:pPr>
            <w:r w:rsidRPr="00486BE8">
              <w:t>të perzgjedhë lëndët e para dhe ndihmëse sipas recetës;</w:t>
            </w:r>
          </w:p>
          <w:p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rrahë/ marinojë mishin e shpendit, sipas asortimentit;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përbërësit për gatimin e mishit;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vendosë enën në zjarr (tigan, fritezë) me yndyrë  në temperaturën e duhur për skuqje;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shtojë  mishin dhe përbërësit </w:t>
            </w:r>
            <w:r w:rsidRPr="00486BE8">
              <w:rPr>
                <w:rFonts w:ascii="Times New Roman" w:eastAsia="Times New Roman" w:hAnsi="Times New Roman" w:cs="Times New Roman"/>
                <w:sz w:val="24"/>
                <w:szCs w:val="24"/>
                <w:lang w:val="sq-AL"/>
              </w:rPr>
              <w:t xml:space="preserve"> për </w:t>
            </w:r>
            <w:r w:rsidRPr="00486BE8">
              <w:rPr>
                <w:rFonts w:ascii="Times New Roman" w:hAnsi="Times New Roman" w:cs="Times New Roman"/>
                <w:sz w:val="24"/>
                <w:szCs w:val="24"/>
                <w:lang w:val="sq-AL"/>
              </w:rPr>
              <w:t>skuqje;</w:t>
            </w:r>
          </w:p>
          <w:p w:rsidR="00FC157E" w:rsidRPr="00486BE8" w:rsidRDefault="00FC157E" w:rsidP="00B968EE">
            <w:pPr>
              <w:pStyle w:val="ListParagraph"/>
              <w:numPr>
                <w:ilvl w:val="0"/>
                <w:numId w:val="2"/>
              </w:numPr>
              <w:ind w:left="342"/>
              <w:jc w:val="both"/>
              <w:rPr>
                <w:u w:val="single"/>
              </w:rPr>
            </w:pPr>
            <w:r w:rsidRPr="00486BE8">
              <w:t>të mbikqyrë procesin e gatimit;</w:t>
            </w:r>
          </w:p>
          <w:p w:rsidR="00FC157E" w:rsidRPr="00486BE8" w:rsidRDefault="00FC157E" w:rsidP="00B968EE">
            <w:pPr>
              <w:pStyle w:val="ListParagraph"/>
              <w:numPr>
                <w:ilvl w:val="0"/>
                <w:numId w:val="2"/>
              </w:numPr>
              <w:ind w:left="342"/>
              <w:jc w:val="both"/>
              <w:rPr>
                <w:u w:val="single"/>
              </w:rPr>
            </w:pPr>
            <w:r w:rsidRPr="00486BE8">
              <w:t>të heqë mishin nga skuqja;</w:t>
            </w:r>
          </w:p>
          <w:p w:rsidR="00FC157E" w:rsidRPr="00486BE8" w:rsidRDefault="00FC157E" w:rsidP="00B968EE">
            <w:pPr>
              <w:pStyle w:val="ListParagraph"/>
              <w:numPr>
                <w:ilvl w:val="0"/>
                <w:numId w:val="2"/>
              </w:numPr>
              <w:ind w:left="342"/>
              <w:jc w:val="both"/>
              <w:rPr>
                <w:u w:val="single"/>
              </w:rPr>
            </w:pPr>
            <w:r w:rsidRPr="00486BE8">
              <w:t>të kryejë vlerësimin organo-shqisor të asortimentit;</w:t>
            </w:r>
          </w:p>
          <w:p w:rsidR="00FC157E" w:rsidRPr="00486BE8" w:rsidRDefault="00FC157E" w:rsidP="00B968EE">
            <w:pPr>
              <w:pStyle w:val="ListParagraph"/>
              <w:numPr>
                <w:ilvl w:val="0"/>
                <w:numId w:val="2"/>
              </w:numPr>
              <w:ind w:left="342"/>
              <w:jc w:val="both"/>
              <w:rPr>
                <w:u w:val="single"/>
              </w:rPr>
            </w:pPr>
            <w:r w:rsidRPr="00486BE8">
              <w:t>të dekorojë dhe prezantojë asortimentet me mish shpendi të skuqur, sipas rregullave të estetikës në gatim;</w:t>
            </w:r>
          </w:p>
          <w:p w:rsidR="00FC157E" w:rsidRPr="00486BE8" w:rsidRDefault="00FC157E" w:rsidP="00B968EE">
            <w:pPr>
              <w:pStyle w:val="ListParagraph"/>
              <w:numPr>
                <w:ilvl w:val="0"/>
                <w:numId w:val="2"/>
              </w:numPr>
              <w:ind w:left="342"/>
              <w:jc w:val="both"/>
              <w:rPr>
                <w:u w:val="single"/>
              </w:rPr>
            </w:pPr>
            <w:r w:rsidRPr="00486BE8">
              <w:t>te pastrojë vendin e punës</w:t>
            </w:r>
          </w:p>
          <w:p w:rsidR="00FC157E" w:rsidRPr="00486BE8" w:rsidRDefault="00FC157E" w:rsidP="00B968EE">
            <w:pPr>
              <w:pStyle w:val="ListParagraph"/>
              <w:ind w:left="342"/>
              <w:jc w:val="both"/>
              <w:rPr>
                <w:u w:val="single"/>
                <w:lang w:val="it-IT"/>
              </w:rPr>
            </w:pPr>
            <w:r w:rsidRPr="00486BE8">
              <w:rPr>
                <w:u w:val="single"/>
              </w:rPr>
              <w:t xml:space="preserve">të përgatitë asortimente me mishin e shpendit </w:t>
            </w:r>
            <w:r w:rsidRPr="00486BE8">
              <w:rPr>
                <w:bCs/>
                <w:u w:val="single"/>
              </w:rPr>
              <w:t xml:space="preserve"> </w:t>
            </w:r>
            <w:r w:rsidRPr="00486BE8">
              <w:rPr>
                <w:u w:val="single"/>
              </w:rPr>
              <w:t>me pjekje:</w:t>
            </w:r>
          </w:p>
          <w:p w:rsidR="00FC157E" w:rsidRPr="00486BE8" w:rsidRDefault="00FC157E" w:rsidP="00B968EE">
            <w:pPr>
              <w:pStyle w:val="ListParagraph"/>
              <w:numPr>
                <w:ilvl w:val="0"/>
                <w:numId w:val="2"/>
              </w:numPr>
              <w:ind w:left="342"/>
              <w:jc w:val="both"/>
              <w:rPr>
                <w:lang w:val="it-IT"/>
              </w:rPr>
            </w:pPr>
            <w:r w:rsidRPr="00486BE8">
              <w:t>të parapërgatitë mish shpendi për pjekje në furrë sipas recetës;</w:t>
            </w:r>
          </w:p>
          <w:p w:rsidR="00FC157E" w:rsidRPr="00486BE8" w:rsidRDefault="00FC157E" w:rsidP="00B968EE">
            <w:pPr>
              <w:pStyle w:val="ListParagraph"/>
              <w:numPr>
                <w:ilvl w:val="0"/>
                <w:numId w:val="2"/>
              </w:numPr>
              <w:ind w:left="342"/>
              <w:jc w:val="both"/>
              <w:rPr>
                <w:lang w:val="it-IT"/>
              </w:rPr>
            </w:pPr>
            <w:r w:rsidRPr="00486BE8">
              <w:t>të përzgjedhë mjetet e punës;</w:t>
            </w:r>
          </w:p>
          <w:p w:rsidR="00FC157E" w:rsidRPr="00486BE8" w:rsidRDefault="00FC157E" w:rsidP="00B968EE">
            <w:pPr>
              <w:pStyle w:val="ListParagraph"/>
              <w:numPr>
                <w:ilvl w:val="0"/>
                <w:numId w:val="2"/>
              </w:numPr>
              <w:ind w:left="342"/>
              <w:jc w:val="both"/>
              <w:rPr>
                <w:u w:val="single"/>
              </w:rPr>
            </w:pPr>
            <w:r w:rsidRPr="00486BE8">
              <w:t>të perzgjedhë lëndët e para dhe ndimëse sipas recetës;</w:t>
            </w:r>
          </w:p>
          <w:p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/marinojë mishin e shpendit, sipas asortimentit;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rPr>
              <w:t>të ndezë furrën sipas manualit të përdorimit;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tavë mishin e shpendit dhe përbërës të tjerë sipas recetës;</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pjekje në furrë;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heqë tavën nga furra;</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me mish shpendi;</w:t>
            </w:r>
          </w:p>
          <w:p w:rsidR="00FC157E" w:rsidRPr="00486BE8" w:rsidRDefault="00FC157E" w:rsidP="00B968EE">
            <w:pPr>
              <w:pStyle w:val="ListParagraph"/>
              <w:numPr>
                <w:ilvl w:val="0"/>
                <w:numId w:val="2"/>
              </w:numPr>
              <w:ind w:left="342"/>
              <w:jc w:val="both"/>
              <w:rPr>
                <w:u w:val="single"/>
              </w:rPr>
            </w:pPr>
            <w:r w:rsidRPr="00486BE8">
              <w:t>të dekorojë dhe prezantojë asortimentin sipas rregullave të estetikës në gatim;</w:t>
            </w:r>
          </w:p>
          <w:p w:rsidR="00FC157E" w:rsidRPr="00486BE8" w:rsidRDefault="00FC157E" w:rsidP="00B968EE">
            <w:pPr>
              <w:pStyle w:val="ListParagraph"/>
              <w:numPr>
                <w:ilvl w:val="0"/>
                <w:numId w:val="2"/>
              </w:numPr>
              <w:ind w:left="342"/>
              <w:jc w:val="both"/>
              <w:rPr>
                <w:u w:val="single"/>
              </w:rPr>
            </w:pPr>
            <w:r w:rsidRPr="00486BE8">
              <w:t>te pastrojë vendin e punës</w:t>
            </w:r>
          </w:p>
          <w:p w:rsidR="00FC157E" w:rsidRPr="00486BE8" w:rsidRDefault="00FC157E" w:rsidP="00B968EE">
            <w:pPr>
              <w:pStyle w:val="ListParagraph"/>
              <w:ind w:left="342"/>
              <w:jc w:val="both"/>
              <w:rPr>
                <w:u w:val="single"/>
                <w:lang w:val="it-IT"/>
              </w:rPr>
            </w:pPr>
            <w:r w:rsidRPr="00486BE8">
              <w:rPr>
                <w:u w:val="single"/>
              </w:rPr>
              <w:t>të përgatitë asortimente me mishin e shpendit me zierje;</w:t>
            </w:r>
          </w:p>
          <w:p w:rsidR="00FC157E" w:rsidRPr="00486BE8" w:rsidRDefault="00FC157E" w:rsidP="00B968EE">
            <w:pPr>
              <w:pStyle w:val="ListParagraph"/>
              <w:numPr>
                <w:ilvl w:val="0"/>
                <w:numId w:val="2"/>
              </w:numPr>
              <w:ind w:left="342"/>
              <w:jc w:val="both"/>
              <w:rPr>
                <w:lang w:val="it-IT"/>
              </w:rPr>
            </w:pPr>
            <w:r w:rsidRPr="00486BE8">
              <w:t>të parapërgatitë mishin e shpendit me zierje;</w:t>
            </w:r>
          </w:p>
          <w:p w:rsidR="00FC157E" w:rsidRPr="00486BE8" w:rsidRDefault="00FC157E" w:rsidP="00B968EE">
            <w:pPr>
              <w:pStyle w:val="ListParagraph"/>
              <w:numPr>
                <w:ilvl w:val="0"/>
                <w:numId w:val="2"/>
              </w:numPr>
              <w:ind w:left="342"/>
              <w:jc w:val="both"/>
              <w:rPr>
                <w:lang w:val="it-IT"/>
              </w:rPr>
            </w:pPr>
            <w:r w:rsidRPr="00486BE8">
              <w:t>të përzgjedhë mjetet e punës;</w:t>
            </w:r>
          </w:p>
          <w:p w:rsidR="00FC157E" w:rsidRPr="00486BE8" w:rsidRDefault="00FC157E" w:rsidP="00B968EE">
            <w:pPr>
              <w:pStyle w:val="ListParagraph"/>
              <w:numPr>
                <w:ilvl w:val="0"/>
                <w:numId w:val="2"/>
              </w:numPr>
              <w:ind w:left="342"/>
              <w:jc w:val="both"/>
              <w:rPr>
                <w:lang w:val="it-IT"/>
              </w:rPr>
            </w:pPr>
            <w:r w:rsidRPr="00486BE8">
              <w:t>të përzgjedhë lëndët e para dhe ndimëse sipas recetës;</w:t>
            </w:r>
          </w:p>
          <w:p w:rsidR="00FC157E" w:rsidRPr="00486BE8" w:rsidRDefault="00FC157E" w:rsidP="00B968EE">
            <w:pPr>
              <w:pStyle w:val="ListParagraph"/>
              <w:numPr>
                <w:ilvl w:val="0"/>
                <w:numId w:val="2"/>
              </w:numPr>
              <w:ind w:left="342"/>
              <w:jc w:val="both"/>
              <w:rPr>
                <w:u w:val="single"/>
              </w:rPr>
            </w:pPr>
            <w:r w:rsidRPr="00486BE8">
              <w:lastRenderedPageBreak/>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mishin e shpendit, sipas asortimentit;</w:t>
            </w:r>
          </w:p>
          <w:p w:rsidR="00FC157E" w:rsidRPr="00486BE8" w:rsidRDefault="00FC157E" w:rsidP="00B968EE">
            <w:pPr>
              <w:pStyle w:val="ListParagraph"/>
              <w:numPr>
                <w:ilvl w:val="0"/>
                <w:numId w:val="2"/>
              </w:numPr>
              <w:ind w:left="342"/>
              <w:jc w:val="both"/>
            </w:pPr>
            <w:r w:rsidRPr="00486BE8">
              <w:t>të vendosë për zierje mishin në një enë me ujë;</w:t>
            </w:r>
          </w:p>
          <w:p w:rsidR="00FC157E" w:rsidRPr="00486BE8" w:rsidRDefault="00FC157E" w:rsidP="00B968EE">
            <w:pPr>
              <w:pStyle w:val="ListParagraph"/>
              <w:numPr>
                <w:ilvl w:val="0"/>
                <w:numId w:val="2"/>
              </w:numPr>
              <w:ind w:left="342"/>
              <w:jc w:val="both"/>
            </w:pPr>
            <w:r w:rsidRPr="00486BE8">
              <w:t>të shtojë sasitë e perberseve të tjerë sipas recetës;</w:t>
            </w:r>
          </w:p>
          <w:p w:rsidR="00FC157E" w:rsidRPr="00486BE8" w:rsidRDefault="00FC157E" w:rsidP="00B968EE">
            <w:pPr>
              <w:pStyle w:val="ListParagraph"/>
              <w:numPr>
                <w:ilvl w:val="0"/>
                <w:numId w:val="2"/>
              </w:numPr>
              <w:ind w:left="342"/>
              <w:jc w:val="both"/>
              <w:rPr>
                <w:lang w:val="it-IT"/>
              </w:rPr>
            </w:pPr>
            <w:r w:rsidRPr="00486BE8">
              <w:t>të mbikqyrë procesin e zierjes;</w:t>
            </w:r>
          </w:p>
          <w:p w:rsidR="00FC157E" w:rsidRPr="00486BE8" w:rsidRDefault="00FC157E" w:rsidP="00B968EE">
            <w:pPr>
              <w:pStyle w:val="ListParagraph"/>
              <w:numPr>
                <w:ilvl w:val="0"/>
                <w:numId w:val="2"/>
              </w:numPr>
              <w:ind w:left="342"/>
              <w:jc w:val="both"/>
              <w:rPr>
                <w:lang w:val="it-IT"/>
              </w:rPr>
            </w:pPr>
            <w:r w:rsidRPr="00486BE8">
              <w:t>te heqë enën nga zjarri;</w:t>
            </w:r>
          </w:p>
          <w:p w:rsidR="00FC157E" w:rsidRPr="00486BE8" w:rsidRDefault="00FC157E" w:rsidP="00B968EE">
            <w:pPr>
              <w:pStyle w:val="ListParagraph"/>
              <w:numPr>
                <w:ilvl w:val="0"/>
                <w:numId w:val="2"/>
              </w:numPr>
              <w:ind w:left="342"/>
              <w:jc w:val="both"/>
              <w:rPr>
                <w:lang w:val="it-IT"/>
              </w:rPr>
            </w:pPr>
            <w:r w:rsidRPr="00486BE8">
              <w:t>të kryejë vlerësimin organo-shqisor të asortimentit;</w:t>
            </w:r>
          </w:p>
          <w:p w:rsidR="00FC157E" w:rsidRPr="00486BE8" w:rsidRDefault="00FC157E" w:rsidP="00B968EE">
            <w:pPr>
              <w:pStyle w:val="ListParagraph"/>
              <w:numPr>
                <w:ilvl w:val="0"/>
                <w:numId w:val="2"/>
              </w:numPr>
              <w:tabs>
                <w:tab w:val="left" w:pos="0"/>
              </w:tabs>
              <w:ind w:left="342"/>
              <w:jc w:val="both"/>
            </w:pPr>
            <w:r w:rsidRPr="00486BE8">
              <w:rPr>
                <w:bCs/>
              </w:rPr>
              <w:t>të dekorojë dhe prezantojë asortimentet me shpendë,</w:t>
            </w:r>
            <w:r w:rsidRPr="00486BE8">
              <w:t xml:space="preserve"> sipas rregullave të estetikës në gatim;</w:t>
            </w:r>
          </w:p>
          <w:p w:rsidR="00FC157E" w:rsidRPr="00486BE8" w:rsidRDefault="00FC157E" w:rsidP="00B968EE">
            <w:pPr>
              <w:pStyle w:val="ListParagraph"/>
              <w:numPr>
                <w:ilvl w:val="0"/>
                <w:numId w:val="2"/>
              </w:numPr>
              <w:ind w:left="342"/>
              <w:jc w:val="both"/>
              <w:rPr>
                <w:lang w:val="it-IT"/>
              </w:rPr>
            </w:pPr>
            <w:r w:rsidRPr="00486BE8">
              <w:rPr>
                <w:bCs/>
              </w:rPr>
              <w:t>të përgatitë asortimente shqiptare me mish shpendi;</w:t>
            </w:r>
          </w:p>
          <w:p w:rsidR="00FC157E" w:rsidRPr="00486BE8" w:rsidRDefault="00FC157E" w:rsidP="00B968EE">
            <w:pPr>
              <w:pStyle w:val="ListParagraph"/>
              <w:numPr>
                <w:ilvl w:val="0"/>
                <w:numId w:val="2"/>
              </w:numPr>
              <w:ind w:left="342"/>
              <w:jc w:val="both"/>
              <w:rPr>
                <w:bCs/>
              </w:rPr>
            </w:pPr>
            <w:r w:rsidRPr="00486BE8">
              <w:t>të pastrojë, sistemojë, mjetet, pajisjet dhe vendin e punës;</w:t>
            </w:r>
          </w:p>
          <w:p w:rsidR="00FC157E" w:rsidRPr="00486BE8" w:rsidRDefault="00FC157E" w:rsidP="00B968EE">
            <w:pPr>
              <w:pStyle w:val="ListParagraph"/>
              <w:numPr>
                <w:ilvl w:val="0"/>
                <w:numId w:val="2"/>
              </w:numPr>
              <w:ind w:left="342"/>
              <w:jc w:val="both"/>
              <w:rPr>
                <w:bCs/>
              </w:rPr>
            </w:pPr>
            <w:r w:rsidRPr="00486BE8">
              <w:t>të minimizojë firot gjatë përpunimit të lëndëve të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B968EE">
            <w:pPr>
              <w:numPr>
                <w:ilvl w:val="0"/>
                <w:numId w:val="2"/>
              </w:numPr>
              <w:autoSpaceDN w:val="0"/>
              <w:spacing w:after="0" w:line="240" w:lineRule="auto"/>
              <w:ind w:left="342"/>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p>
          <w:p w:rsidR="00FC157E" w:rsidRPr="00486BE8" w:rsidRDefault="00FC157E" w:rsidP="00B968EE">
            <w:pPr>
              <w:numPr>
                <w:ilvl w:val="0"/>
                <w:numId w:val="2"/>
              </w:numPr>
              <w:autoSpaceDN w:val="0"/>
              <w:spacing w:after="0" w:line="240" w:lineRule="auto"/>
              <w:ind w:left="342"/>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w:t>
            </w:r>
            <w:r w:rsidR="00993300" w:rsidRPr="00486BE8">
              <w:rPr>
                <w:rFonts w:ascii="Times New Roman" w:eastAsia="Times New Roman" w:hAnsi="Times New Roman" w:cs="Times New Roman"/>
                <w:sz w:val="24"/>
                <w:szCs w:val="24"/>
                <w:lang w:val="sq-AL"/>
              </w:rPr>
              <w:t>ë rregullat e higjienës, mbrojtjes në punë</w:t>
            </w:r>
            <w:r w:rsidRPr="00486BE8">
              <w:rPr>
                <w:rFonts w:ascii="Times New Roman" w:eastAsia="Times New Roman" w:hAnsi="Times New Roman" w:cs="Times New Roman"/>
                <w:sz w:val="24"/>
                <w:szCs w:val="24"/>
                <w:lang w:val="sq-AL"/>
              </w:rPr>
              <w:t xml:space="preserve"> dhe ruajtjes së</w:t>
            </w:r>
            <w:r w:rsidR="00993300" w:rsidRPr="00486BE8">
              <w:rPr>
                <w:rFonts w:ascii="Times New Roman" w:eastAsia="Times New Roman" w:hAnsi="Times New Roman" w:cs="Times New Roman"/>
                <w:sz w:val="24"/>
                <w:szCs w:val="24"/>
                <w:lang w:val="sq-AL"/>
              </w:rPr>
              <w:t xml:space="preserve"> mjedisit.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B968EE">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rPr>
            </w:pPr>
          </w:p>
        </w:tc>
      </w:tr>
      <w:tr w:rsidR="00486BE8"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lastRenderedPageBreak/>
              <w:t>RN 6</w:t>
            </w:r>
          </w:p>
        </w:tc>
        <w:tc>
          <w:tcPr>
            <w:tcW w:w="6010"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bCs/>
                <w:sz w:val="24"/>
                <w:szCs w:val="24"/>
                <w:lang w:val="sq-AL"/>
              </w:rPr>
              <w:t xml:space="preserve"> përgatit asortimente me peshk.</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w:t>
            </w:r>
            <w:r w:rsidRPr="00486BE8">
              <w:rPr>
                <w:rFonts w:ascii="Times New Roman" w:eastAsia="Times New Roman" w:hAnsi="Times New Roman" w:cs="Times New Roman"/>
                <w:sz w:val="24"/>
                <w:szCs w:val="24"/>
                <w:lang w:val="sq-AL"/>
              </w:rPr>
              <w:t xml:space="preserve"> 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peshojë dhe të masë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vlerësojë cilësinë e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luspat /lëkurën, velëzat e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peshkun nga të brendshmet;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larjen përfundimtare të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filetojë peshkun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peshkun, sipas asortimentit;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skarë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skarën;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asortimentet e peshkut në skarë;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skarë sipas llojit të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skara;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 të përgatitur;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skare,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skuqje.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peshkun për skuqje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peshojë dhe masë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parapërgatit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peshkut,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yndyrën në temperaturën e duhur për skuqje (me tigan, fritezë);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asortimentet e peshkut me skuqje </w:t>
            </w:r>
            <w:r w:rsidRPr="00486BE8">
              <w:rPr>
                <w:rFonts w:ascii="Times New Roman" w:eastAsia="Times New Roman" w:hAnsi="Times New Roman" w:cs="Times New Roman"/>
                <w:sz w:val="24"/>
                <w:szCs w:val="24"/>
                <w:lang w:val="it-IT"/>
              </w:rPr>
              <w:t>(me tigan, fritezë);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skuqje sipas llojit të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skuqja;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skuqur,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me pjekje në furrë;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parapërgatitë peshkun për </w:t>
            </w:r>
            <w:r w:rsidRPr="00486BE8">
              <w:rPr>
                <w:rFonts w:ascii="Times New Roman" w:eastAsia="Times New Roman" w:hAnsi="Times New Roman" w:cs="Times New Roman"/>
                <w:sz w:val="24"/>
                <w:szCs w:val="24"/>
                <w:lang w:val="sq-AL"/>
              </w:rPr>
              <w:t>pjekje në furrë</w:t>
            </w:r>
            <w:r w:rsidRPr="00486BE8">
              <w:rPr>
                <w:rFonts w:ascii="Times New Roman" w:eastAsia="Times New Roman" w:hAnsi="Times New Roman" w:cs="Times New Roman"/>
                <w:bCs/>
                <w:sz w:val="24"/>
                <w:szCs w:val="24"/>
                <w:lang w:val="sq-AL"/>
              </w:rPr>
              <w:t xml:space="preserve">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furrën sipas manualit të përdorimit;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parapërgatit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peshojë dhe të masë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 sipas </w:t>
            </w:r>
            <w:r w:rsidRPr="00486BE8">
              <w:rPr>
                <w:rFonts w:ascii="Times New Roman" w:eastAsia="Times New Roman" w:hAnsi="Times New Roman" w:cs="Times New Roman"/>
                <w:sz w:val="24"/>
                <w:szCs w:val="24"/>
                <w:lang w:val="sq-AL"/>
              </w:rPr>
              <w:lastRenderedPageBreak/>
              <w:t>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peshkun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përbërësit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tavë peshkun dhe përbërësit e tjerë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 për pjekje;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tavën nga furra;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furrës,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zierje.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peshkun për zierje, avull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parapërgatit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peshkun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asortimentet e peshkut në zierje </w:t>
            </w:r>
            <w:r w:rsidRPr="00486BE8">
              <w:rPr>
                <w:rFonts w:ascii="Times New Roman" w:eastAsia="Times New Roman" w:hAnsi="Times New Roman" w:cs="Times New Roman"/>
                <w:sz w:val="24"/>
                <w:szCs w:val="24"/>
                <w:lang w:val="it-IT"/>
              </w:rPr>
              <w:t>(me uje, buljon, avull);</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procesin e zierjes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zierje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zierja;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zier,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asortimente tradicionale me peshk;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sistemojë, mjetet, pajisjet dhe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minimizojë firot gjatë përpunimit të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inventarizimit të mjeteve dhe pajisjeve në kuzhinë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sinjalistikën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kërkesat e rregullores HACCP;</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përdorë teknologjinë digjitale në funksion të </w:t>
            </w:r>
            <w:r w:rsidRPr="00486BE8">
              <w:rPr>
                <w:rFonts w:ascii="Times New Roman" w:eastAsia="Times New Roman" w:hAnsi="Times New Roman" w:cs="Times New Roman"/>
                <w:bCs/>
                <w:sz w:val="24"/>
                <w:szCs w:val="24"/>
                <w:lang w:val="sq-AL"/>
              </w:rPr>
              <w:lastRenderedPageBreak/>
              <w:t>veprimtarisë profesionale;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w:t>
            </w:r>
            <w:r w:rsidR="00993300" w:rsidRPr="00486BE8">
              <w:rPr>
                <w:rFonts w:ascii="Times New Roman" w:eastAsia="Times New Roman" w:hAnsi="Times New Roman" w:cs="Times New Roman"/>
                <w:sz w:val="24"/>
                <w:szCs w:val="24"/>
                <w:lang w:val="sq-AL"/>
              </w:rPr>
              <w:t xml:space="preserve">ë rregullat e higjienës, të mbrojtjes </w:t>
            </w:r>
            <w:r w:rsidRPr="00486BE8">
              <w:rPr>
                <w:rFonts w:ascii="Times New Roman" w:eastAsia="Times New Roman" w:hAnsi="Times New Roman" w:cs="Times New Roman"/>
                <w:sz w:val="24"/>
                <w:szCs w:val="24"/>
                <w:lang w:val="sq-AL"/>
              </w:rPr>
              <w:t>dhe ruajtjes së</w:t>
            </w:r>
            <w:r w:rsidR="00993300" w:rsidRPr="00486BE8">
              <w:rPr>
                <w:rFonts w:ascii="Times New Roman" w:eastAsia="Times New Roman" w:hAnsi="Times New Roman" w:cs="Times New Roman"/>
                <w:sz w:val="24"/>
                <w:szCs w:val="24"/>
                <w:lang w:val="sq-AL"/>
              </w:rPr>
              <w:t xml:space="preserve"> mjedisit</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 xml:space="preserve">   Instrumentet e vlerësimit</w:t>
            </w:r>
          </w:p>
          <w:p w:rsidR="00FC157E" w:rsidRPr="00486BE8" w:rsidRDefault="00FC157E" w:rsidP="00B968EE">
            <w:pPr>
              <w:pStyle w:val="ListParagraph"/>
              <w:widowControl w:val="0"/>
              <w:numPr>
                <w:ilvl w:val="0"/>
                <w:numId w:val="96"/>
              </w:numPr>
              <w:tabs>
                <w:tab w:val="left" w:pos="635"/>
              </w:tabs>
              <w:overflowPunct w:val="0"/>
              <w:autoSpaceDE w:val="0"/>
              <w:autoSpaceDN w:val="0"/>
              <w:adjustRightInd w:val="0"/>
              <w:ind w:left="252" w:hanging="270"/>
              <w:jc w:val="both"/>
              <w:textAlignment w:val="baseline"/>
              <w:rPr>
                <w:b/>
                <w:bCs/>
                <w:i/>
              </w:rPr>
            </w:pPr>
            <w:r w:rsidRPr="00486BE8">
              <w:t xml:space="preserve">Vëzhgim me listë kontrolli. </w:t>
            </w:r>
          </w:p>
          <w:p w:rsidR="00FC157E" w:rsidRPr="00486BE8" w:rsidRDefault="00FC157E" w:rsidP="00B968EE">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FC157E"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lastRenderedPageBreak/>
              <w:t xml:space="preserve">RN 7 </w:t>
            </w:r>
          </w:p>
        </w:tc>
        <w:tc>
          <w:tcPr>
            <w:tcW w:w="6010" w:type="dxa"/>
          </w:tcPr>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4"/>
                <w:lang w:val="de-CH"/>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sz w:val="28"/>
                <w:szCs w:val="24"/>
                <w:lang w:val="de-CH"/>
              </w:rPr>
              <w:t xml:space="preserve"> </w:t>
            </w:r>
            <w:r w:rsidRPr="001872A2">
              <w:rPr>
                <w:rFonts w:ascii="Times New Roman" w:hAnsi="Times New Roman" w:cs="Times New Roman"/>
                <w:b/>
                <w:bCs/>
                <w:sz w:val="24"/>
                <w:lang w:val="it-IT"/>
              </w:rPr>
              <w:t>përgatit asortimente me perime, garniturat.</w:t>
            </w:r>
          </w:p>
          <w:p w:rsidR="00FC157E" w:rsidRPr="001872A2"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val="de-CH"/>
              </w:rPr>
            </w:pPr>
            <w:r w:rsidRPr="001872A2">
              <w:rPr>
                <w:rFonts w:ascii="Times New Roman" w:eastAsia="Times New Roman" w:hAnsi="Times New Roman" w:cs="Times New Roman"/>
                <w:b/>
                <w:i/>
                <w:sz w:val="24"/>
                <w:szCs w:val="24"/>
                <w:lang w:val="de-CH"/>
              </w:rPr>
              <w:t>Kriteret e vlerësimit:</w:t>
            </w:r>
          </w:p>
          <w:p w:rsidR="00FC157E" w:rsidRPr="001872A2"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CH"/>
              </w:rPr>
            </w:pPr>
            <w:r w:rsidRPr="001872A2">
              <w:rPr>
                <w:rFonts w:ascii="Times New Roman" w:eastAsia="Times New Roman" w:hAnsi="Times New Roman" w:cs="Times New Roman"/>
                <w:sz w:val="24"/>
                <w:szCs w:val="24"/>
                <w:lang w:val="de-CH"/>
              </w:rPr>
              <w:t>Nxënësi duhet të jetë i aftë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 xml:space="preserve">të </w:t>
            </w:r>
            <w:r w:rsidRPr="00486BE8">
              <w:rPr>
                <w:rFonts w:ascii="Times New Roman" w:eastAsia="Times New Roman" w:hAnsi="Times New Roman" w:cs="Times New Roman"/>
                <w:sz w:val="24"/>
                <w:szCs w:val="24"/>
                <w:lang w:val="sq-AL"/>
              </w:rPr>
              <w:t>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 xml:space="preserve">të përgatitë asortimente me perime,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mjetet e punës për përgatitjen e </w:t>
            </w:r>
            <w:r w:rsidRPr="00486BE8">
              <w:rPr>
                <w:rFonts w:ascii="Times New Roman" w:eastAsia="Times New Roman" w:hAnsi="Times New Roman" w:cs="Times New Roman"/>
                <w:bCs/>
                <w:sz w:val="24"/>
                <w:szCs w:val="24"/>
                <w:lang w:val="sq-AL"/>
              </w:rPr>
              <w:t>asortimenteve</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parapërgatitjen e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dhe format e duhura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 enën në zjarrë me përbërësit për gatim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gatuajë asortimentet me perime (skuqje, pjekje, zierje)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përbërësit (erëza, kripë etj.)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teknologjik të gatimit sipas llojit të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përfundojë gatimin;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asortimentin,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 sipas standartit;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pastrojë vendin e punës;</w:t>
            </w:r>
            <w:r w:rsidRPr="00486BE8">
              <w:rPr>
                <w:rFonts w:ascii="Times New Roman" w:hAnsi="Times New Roman" w:cs="Times New Roman"/>
                <w:sz w:val="24"/>
                <w:szCs w:val="24"/>
                <w:lang w:val="it-IT"/>
              </w:rPr>
              <w:t xml:space="preserve"> </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të përgatitë garnitura.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matë dhe peshojë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parapërgatitjen e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 sipas lljit;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mrinojë, erëzojë, shijëzojë përbëresit për garniturat,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përgatisë garnitura me perime dhe brumra (me avull, zjerje, pjekje, zgarë etj.) sipas</w:t>
            </w:r>
            <w:r w:rsidRPr="00486BE8">
              <w:rPr>
                <w:rFonts w:ascii="Times New Roman" w:eastAsia="Times New Roman" w:hAnsi="Times New Roman" w:cs="Times New Roman"/>
                <w:sz w:val="24"/>
                <w:szCs w:val="24"/>
                <w:lang w:val="sq-AL"/>
              </w:rPr>
              <w:t xml:space="preserve"> teknikave</w:t>
            </w:r>
            <w:r w:rsidRPr="00486BE8">
              <w:rPr>
                <w:rFonts w:ascii="Times New Roman" w:hAnsi="Times New Roman" w:cs="Times New Roman"/>
                <w:sz w:val="24"/>
                <w:szCs w:val="24"/>
                <w:lang w:val="sq-AL"/>
              </w:rPr>
              <w:t xml:space="preserve"> </w:t>
            </w:r>
            <w:r w:rsidRPr="00486BE8">
              <w:rPr>
                <w:rFonts w:ascii="Times New Roman" w:eastAsia="Times New Roman" w:hAnsi="Times New Roman" w:cs="Times New Roman"/>
                <w:sz w:val="24"/>
                <w:szCs w:val="24"/>
                <w:lang w:val="sq-AL"/>
              </w:rPr>
              <w:t>dhe</w:t>
            </w:r>
            <w:r w:rsidRPr="00486BE8">
              <w:rPr>
                <w:rFonts w:ascii="Times New Roman" w:hAnsi="Times New Roman" w:cs="Times New Roman"/>
                <w:sz w:val="24"/>
                <w:szCs w:val="24"/>
                <w:lang w:val="sq-AL"/>
              </w:rPr>
              <w:t xml:space="preserve">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 etapat e procesit teknologjik;</w:t>
            </w:r>
          </w:p>
          <w:p w:rsidR="00FC157E" w:rsidRPr="00486BE8" w:rsidRDefault="00FC157E" w:rsidP="00B968EE">
            <w:pPr>
              <w:numPr>
                <w:ilvl w:val="0"/>
                <w:numId w:val="35"/>
              </w:numPr>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lastRenderedPageBreak/>
              <w:t>të kryejë vlerësimin organo-shqisor të antipastave;</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garniturat, sipas rregullave të estetikës;</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rsidR="00FC157E" w:rsidRPr="00486BE8" w:rsidRDefault="00FC157E" w:rsidP="00B968EE">
            <w:pPr>
              <w:numPr>
                <w:ilvl w:val="0"/>
                <w:numId w:val="35"/>
              </w:numPr>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antipastave;</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antipastat, sipas rregullave të estetikës;</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minimizojë firot gjatë përpunimit të lëndëve të para dhe ndihmëse;</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rPr>
              <w:t>të zbatojë kërkesat e rregullores HACCP;</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teknologjinë digjitale në funksion të veprimtarisë profesionale;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 xml:space="preserve">të mbrojtjes në punë </w:t>
            </w:r>
            <w:r w:rsidRPr="00486BE8">
              <w:rPr>
                <w:rFonts w:ascii="Times New Roman" w:eastAsia="Times New Roman" w:hAnsi="Times New Roman" w:cs="Times New Roman"/>
                <w:sz w:val="24"/>
                <w:szCs w:val="24"/>
                <w:lang w:val="sq-AL"/>
              </w:rPr>
              <w:t>dhe ruajtjes së mjedisit.</w:t>
            </w:r>
          </w:p>
          <w:p w:rsidR="00FC157E" w:rsidRPr="00486BE8" w:rsidRDefault="00FC157E" w:rsidP="00B968EE">
            <w:pPr>
              <w:spacing w:after="0" w:line="240" w:lineRule="auto"/>
              <w:rPr>
                <w:rFonts w:ascii="Times New Roman" w:eastAsia="Times New Roman" w:hAnsi="Times New Roman" w:cs="Times New Roman"/>
                <w:b/>
                <w:i/>
                <w:sz w:val="24"/>
                <w:szCs w:val="24"/>
              </w:rPr>
            </w:pPr>
            <w:r w:rsidRPr="00486BE8">
              <w:rPr>
                <w:rFonts w:ascii="Times New Roman" w:eastAsia="Times New Roman" w:hAnsi="Times New Roman" w:cs="Times New Roman"/>
                <w:b/>
                <w:i/>
                <w:sz w:val="24"/>
                <w:szCs w:val="24"/>
              </w:rPr>
              <w:t>Instrumentet e vlerësimit:</w:t>
            </w:r>
          </w:p>
          <w:p w:rsidR="00FC157E" w:rsidRPr="00486BE8" w:rsidRDefault="00FC157E" w:rsidP="00B968EE">
            <w:pPr>
              <w:numPr>
                <w:ilvl w:val="0"/>
                <w:numId w:val="94"/>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Vëzhgim me listë kontrolli.</w:t>
            </w:r>
          </w:p>
        </w:tc>
      </w:tr>
    </w:tbl>
    <w:p w:rsidR="00FC157E" w:rsidRPr="00486BE8" w:rsidRDefault="00FC157E" w:rsidP="00FC15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tbl>
      <w:tblPr>
        <w:tblW w:w="6820" w:type="dxa"/>
        <w:tblInd w:w="2425" w:type="dxa"/>
        <w:tblLook w:val="0000" w:firstRow="0" w:lastRow="0" w:firstColumn="0" w:lastColumn="0" w:noHBand="0" w:noVBand="0"/>
      </w:tblPr>
      <w:tblGrid>
        <w:gridCol w:w="810"/>
        <w:gridCol w:w="6010"/>
      </w:tblGrid>
      <w:tr w:rsidR="00486BE8"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RN 8 </w:t>
            </w:r>
          </w:p>
        </w:tc>
        <w:tc>
          <w:tcPr>
            <w:tcW w:w="6010" w:type="dxa"/>
          </w:tcPr>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Nxënësi </w:t>
            </w:r>
            <w:r w:rsidRPr="00486BE8">
              <w:rPr>
                <w:rFonts w:ascii="Times New Roman" w:eastAsia="Times New Roman" w:hAnsi="Times New Roman" w:cs="Times New Roman"/>
                <w:b/>
                <w:iCs/>
                <w:sz w:val="24"/>
                <w:szCs w:val="24"/>
                <w:lang w:val="sq-AL"/>
              </w:rPr>
              <w:t>përgatit ëmbëlsirat e kuzhinës.</w:t>
            </w:r>
          </w:p>
          <w:p w:rsidR="00FC157E" w:rsidRPr="001872A2"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val="de-CH"/>
              </w:rPr>
            </w:pPr>
            <w:r w:rsidRPr="001872A2">
              <w:rPr>
                <w:rFonts w:ascii="Times New Roman" w:eastAsia="Times New Roman" w:hAnsi="Times New Roman" w:cs="Times New Roman"/>
                <w:b/>
                <w:i/>
                <w:sz w:val="24"/>
                <w:szCs w:val="24"/>
                <w:lang w:val="de-CH"/>
              </w:rPr>
              <w:t>Kriteret e vlerësimit:</w:t>
            </w:r>
          </w:p>
          <w:p w:rsidR="00FC157E" w:rsidRPr="001872A2"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CH"/>
              </w:rPr>
            </w:pPr>
            <w:r w:rsidRPr="001872A2">
              <w:rPr>
                <w:rFonts w:ascii="Times New Roman" w:eastAsia="Times New Roman" w:hAnsi="Times New Roman" w:cs="Times New Roman"/>
                <w:sz w:val="24"/>
                <w:szCs w:val="24"/>
                <w:lang w:val="de-CH"/>
              </w:rPr>
              <w:t>Nxënësi duhet të jetë i aftë :</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 xml:space="preserve">të </w:t>
            </w:r>
            <w:r w:rsidRPr="00486BE8">
              <w:rPr>
                <w:rFonts w:ascii="Times New Roman" w:eastAsia="Times New Roman" w:hAnsi="Times New Roman" w:cs="Times New Roman"/>
                <w:sz w:val="24"/>
                <w:szCs w:val="24"/>
                <w:lang w:val="sq-AL"/>
              </w:rPr>
              <w:t>veshë uniformën profesionale në vendin e punës;</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Cs/>
                <w:i/>
                <w:sz w:val="24"/>
                <w:szCs w:val="24"/>
                <w:u w:val="single"/>
                <w:lang w:val="sq-AL"/>
              </w:rPr>
            </w:pPr>
            <w:r w:rsidRPr="00486BE8">
              <w:rPr>
                <w:rFonts w:ascii="Times New Roman" w:eastAsia="Times New Roman" w:hAnsi="Times New Roman" w:cs="Times New Roman"/>
                <w:bCs/>
                <w:iCs/>
                <w:sz w:val="24"/>
                <w:szCs w:val="24"/>
                <w:u w:val="single"/>
                <w:lang w:val="sq-AL"/>
              </w:rPr>
              <w:t xml:space="preserve">të </w:t>
            </w:r>
            <w:r w:rsidRPr="00486BE8">
              <w:rPr>
                <w:rFonts w:ascii="Times New Roman" w:eastAsia="Times New Roman" w:hAnsi="Times New Roman" w:cs="Times New Roman"/>
                <w:bCs/>
                <w:sz w:val="24"/>
                <w:szCs w:val="24"/>
                <w:u w:val="single"/>
                <w:lang w:val="sq-AL"/>
              </w:rPr>
              <w:t>përgatitë pandispanjë.</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përgatisë furrën me parametrat e duhur sipas manualit të përdorimit;</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verifikojë cilësinë e vezëve;</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ndajë të bardhat nga të verdhat e vezëve;</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hedh të bardhat në enë me fund sferik dhe ti rrahë deri në krijimin e marengës;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shtojë sasinë e duhur të sheqerit në marengë dhe të </w:t>
            </w:r>
            <w:r w:rsidRPr="00486BE8">
              <w:rPr>
                <w:rFonts w:ascii="Times New Roman" w:eastAsia="Times New Roman" w:hAnsi="Times New Roman" w:cs="Times New Roman"/>
                <w:sz w:val="24"/>
                <w:szCs w:val="24"/>
                <w:lang w:val="sq-AL"/>
              </w:rPr>
              <w:lastRenderedPageBreak/>
              <w:t>bëjë rrahjen;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duhur  të të verdhave të vezëve në marengë dhe të vazhdojë rrahjen;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duhur të miellit në marengë dhe të bëjë një  përzjerje të lehtë sipas procesit teknologjik;</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lyejë tavën me yndyrë/ letër furre ;</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të hedhë masën e përgatitur në tavë;</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sz w:val="24"/>
                <w:szCs w:val="24"/>
                <w:lang w:val="it-IT"/>
              </w:rPr>
              <w:t xml:space="preserve">të pjekë pandispanjën në furrë, ne temperaturën e duhur </w:t>
            </w:r>
            <w:r w:rsidRPr="00486BE8">
              <w:rPr>
                <w:rFonts w:ascii="Times New Roman" w:eastAsia="Times New Roman" w:hAnsi="Times New Roman" w:cs="Times New Roman"/>
                <w:bCs/>
                <w:sz w:val="24"/>
                <w:szCs w:val="24"/>
                <w:lang w:val="it-IT"/>
              </w:rPr>
              <w:t>duke ndjekur procedurat e recetës;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heqë tavën nga furra;</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organo-shqicor;</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(racionojë) pandispanjën;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pandispanjën;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rregullat e ruajtjes së pandispanjës;</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bCs/>
                <w:sz w:val="24"/>
                <w:szCs w:val="24"/>
                <w:u w:val="single"/>
                <w:lang w:val="sq-AL"/>
              </w:rPr>
              <w:t>të përgatitë kremrat bazë në kuzhinë.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analizojë recetën përkatëse;</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masë dhe peshojë lëndët e para dhe ndihmëse;</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pasterizojë vëzët për kremrat;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karamel;</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marengë;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përgatitë kremin e pastiçerisë;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e gjalpit;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anglez;</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çokollatë;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mbikqyrë proceset e përgatitjes së kremrave;</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dekorojë kremrat;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kryejë vlerësimin organo-shqisorë të kremrave të përgatitur;</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zbatojë kushtet e ruajtjes së kremrave në kuzhinë sipas rregullit;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bCs/>
                <w:sz w:val="24"/>
                <w:szCs w:val="24"/>
                <w:u w:val="single"/>
                <w:lang w:val="sq-AL"/>
              </w:rPr>
              <w:t>të përgatitë ëmbëlsira të kuzhinës</w:t>
            </w:r>
            <w:r w:rsidRPr="00486BE8">
              <w:rPr>
                <w:rFonts w:ascii="Times New Roman" w:eastAsia="Times New Roman" w:hAnsi="Times New Roman" w:cs="Times New Roman"/>
                <w:sz w:val="24"/>
                <w:szCs w:val="24"/>
                <w:u w:val="single"/>
                <w:lang w:val="sq-AL"/>
              </w:rPr>
              <w:t>;</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analizojë recetën përkatëse;</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 sipas recetës;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parapërgatitë lëndët e para dhe ndihmëse sipas recetës;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hapat e procesit teknologjik sipas recetës;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shërbet për ëmbëlsira sipas llojit;</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lastRenderedPageBreak/>
              <w:t>të përgatitë ëmbëlsira me sherbet;</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pëgatitë  ëmbëlsira me fruta në kuzhinë;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komposto në kuzhinë;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reçelin në kuzhinë;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kekun në kuzhinë (lloje të ndryshme);</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ëmbëlsira sipas krahinave të shqipërisë;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teknologjik sipas recetes;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vlerësimin organo-shqisor të ëmbëlsirave të përgatitura;</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dekorojë ëmbëlsirat e kuzhinës, </w:t>
            </w:r>
            <w:r w:rsidRPr="00486BE8">
              <w:rPr>
                <w:rFonts w:ascii="Times New Roman" w:eastAsia="Times New Roman" w:hAnsi="Times New Roman" w:cs="Times New Roman"/>
                <w:sz w:val="24"/>
                <w:szCs w:val="24"/>
                <w:lang w:val="sq-AL"/>
              </w:rPr>
              <w:t>sipas rregullave të estetikës;</w:t>
            </w:r>
          </w:p>
          <w:p w:rsidR="00FC157E" w:rsidRPr="00486BE8" w:rsidRDefault="00FC157E" w:rsidP="00B968EE">
            <w:pPr>
              <w:pStyle w:val="ListParagraph"/>
              <w:numPr>
                <w:ilvl w:val="0"/>
                <w:numId w:val="36"/>
              </w:numPr>
              <w:jc w:val="both"/>
            </w:pPr>
            <w:r w:rsidRPr="00486BE8">
              <w:t>të zbatojë kushtet e ruajtjes të ëmbëlsirave në kuzhinë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të minimizojë firot gjatë përpunimit të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teknologjinë digjitale në funksion të veprimtarisë profesionale;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të mbrojtjes në punë</w:t>
            </w:r>
            <w:r w:rsidRPr="00486BE8">
              <w:rPr>
                <w:rFonts w:ascii="Times New Roman" w:eastAsia="Times New Roman" w:hAnsi="Times New Roman" w:cs="Times New Roman"/>
                <w:sz w:val="24"/>
                <w:szCs w:val="24"/>
                <w:lang w:val="sq-AL"/>
              </w:rPr>
              <w:t xml:space="preserve"> dhe ruajtjes së</w:t>
            </w:r>
            <w:r w:rsidR="00993300" w:rsidRPr="00486BE8">
              <w:rPr>
                <w:rFonts w:ascii="Times New Roman" w:eastAsia="Times New Roman" w:hAnsi="Times New Roman" w:cs="Times New Roman"/>
                <w:sz w:val="24"/>
                <w:szCs w:val="24"/>
                <w:lang w:val="sq-AL"/>
              </w:rPr>
              <w:t xml:space="preserve"> mjedisit.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B968EE">
            <w:pPr>
              <w:numPr>
                <w:ilvl w:val="0"/>
                <w:numId w:val="95"/>
              </w:num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r w:rsidRPr="00486BE8">
              <w:rPr>
                <w:rFonts w:ascii="Times New Roman" w:eastAsia="Times New Roman" w:hAnsi="Times New Roman" w:cs="Times New Roman"/>
                <w:sz w:val="24"/>
                <w:szCs w:val="24"/>
                <w:lang w:val="sq-AL"/>
              </w:rPr>
              <w:t>Vëzhgim me listë kontrolli</w:t>
            </w:r>
            <w:r w:rsidRPr="00486BE8">
              <w:rPr>
                <w:rFonts w:ascii="Times New Roman" w:eastAsia="Times New Roman" w:hAnsi="Times New Roman" w:cs="Times New Roman"/>
                <w:b/>
                <w:i/>
                <w:sz w:val="24"/>
                <w:szCs w:val="24"/>
              </w:rPr>
              <w:t>.</w:t>
            </w:r>
          </w:p>
        </w:tc>
      </w:tr>
    </w:tbl>
    <w:tbl>
      <w:tblPr>
        <w:tblpPr w:leftFromText="180" w:rightFromText="180" w:vertAnchor="text" w:horzAnchor="margin" w:tblpY="494"/>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1872A2" w:rsidTr="00B968EE">
        <w:tc>
          <w:tcPr>
            <w:tcW w:w="2178" w:type="dxa"/>
          </w:tcPr>
          <w:p w:rsidR="00FC157E" w:rsidRPr="00486BE8" w:rsidRDefault="00FC157E" w:rsidP="00B968EE">
            <w:pPr>
              <w:widowControl w:val="0"/>
              <w:numPr>
                <w:ilvl w:val="12"/>
                <w:numId w:val="0"/>
              </w:numPr>
              <w:autoSpaceDE w:val="0"/>
              <w:autoSpaceDN w:val="0"/>
              <w:adjustRightInd w:val="0"/>
              <w:spacing w:after="0"/>
              <w:rPr>
                <w:rFonts w:ascii="Times New Roman" w:eastAsia="Times New Roman" w:hAnsi="Times New Roman" w:cs="Times New Roman"/>
                <w:sz w:val="24"/>
                <w:szCs w:val="24"/>
              </w:rPr>
            </w:pPr>
            <w:r w:rsidRPr="00486BE8">
              <w:rPr>
                <w:rFonts w:ascii="Times New Roman" w:eastAsia="Times New Roman" w:hAnsi="Times New Roman" w:cs="Times New Roman"/>
                <w:b/>
                <w:sz w:val="24"/>
                <w:szCs w:val="24"/>
              </w:rPr>
              <w:lastRenderedPageBreak/>
              <w:t>Udhëzime për zbatimin e modulit dhe për vlerësimin e nxënësve</w:t>
            </w:r>
          </w:p>
        </w:tc>
        <w:tc>
          <w:tcPr>
            <w:tcW w:w="270" w:type="dxa"/>
          </w:tcPr>
          <w:p w:rsidR="00FC157E" w:rsidRPr="00486BE8" w:rsidRDefault="00FC157E" w:rsidP="00B968EE">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rPr>
            </w:pPr>
          </w:p>
        </w:tc>
        <w:tc>
          <w:tcPr>
            <w:tcW w:w="6795" w:type="dxa"/>
          </w:tcPr>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Ky modul duhet të trajtohet në mjedise reale pune të kuzhinës, por rekomandohen dhe vizita në bisnese që ofrojnë shërbimin e kuzhinës.</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suesi duhet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p</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rdor</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sa 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shum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jet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e mundur demonstrimet </w:t>
            </w:r>
            <w:r w:rsidRPr="00486BE8">
              <w:rPr>
                <w:rFonts w:ascii="Times New Roman" w:eastAsia="Times New Roman" w:hAnsi="Times New Roman" w:cs="Times New Roman"/>
                <w:sz w:val="24"/>
                <w:szCs w:val="24"/>
                <w:lang w:val="sq-AL"/>
              </w:rPr>
              <w:t xml:space="preserve">për të përgatitur sallata të ndryshme, salca të ngrohta, të ftohta, të ëmbla,  asortimente me brum, miell misri, perime, garnitura, mish, të brëndëshme mishi, mish të grirë, shpendë, peshq dhe prodhime deti, ëmbëlsira të kuzhinës, kremra si dhe asortimente tradiconale. </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lang w:val="sq-AL"/>
              </w:rPr>
              <w:t xml:space="preserve">Nxënësit duhet të angazhohen në përgatitjen e sallatave të ndryshme, salca të ngrohta, të ftohta, të ëmbla,  asortimente me </w:t>
            </w:r>
            <w:r w:rsidRPr="00486BE8">
              <w:rPr>
                <w:rFonts w:ascii="Times New Roman" w:eastAsia="Times New Roman" w:hAnsi="Times New Roman" w:cs="Times New Roman"/>
                <w:sz w:val="24"/>
                <w:szCs w:val="24"/>
                <w:lang w:val="sq-AL"/>
              </w:rPr>
              <w:lastRenderedPageBreak/>
              <w:t xml:space="preserve">brum, miell misri, perime, garnitura, mish, të brëndëshme mishi, mish të grirë, shpendë, peshq dhe prodhime deti, ëmbëlsira të kuzhinës, kremra si dhe asortimente tradiconale. </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Fillimisht në mënyrë të mbikqyrur dhe më pas në mënyrë të pavarur; </w:t>
            </w:r>
          </w:p>
          <w:p w:rsidR="00FC157E" w:rsidRPr="00486BE8" w:rsidRDefault="00FC157E" w:rsidP="00B968EE">
            <w:pPr>
              <w:widowControl w:val="0"/>
              <w:numPr>
                <w:ilvl w:val="0"/>
                <w:numId w:val="43"/>
              </w:numPr>
              <w:autoSpaceDE w:val="0"/>
              <w:autoSpaceDN w:val="0"/>
              <w:adjustRightInd w:val="0"/>
              <w:spacing w:after="0"/>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Ata duhet të nxiten të diskutojnë në lidhje me veprimtaritë që kryejnë.</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nxënësve duhet të vihet theksi te verifikimi i shkallës së arritjes së shprehive praktike për realizimin e detyrave të dhëna, si dhe</w:t>
            </w:r>
            <w:r w:rsidRPr="001872A2">
              <w:rPr>
                <w:rFonts w:ascii="Times New Roman" w:hAnsi="Times New Roman" w:cs="Times New Roman"/>
                <w:sz w:val="24"/>
                <w:szCs w:val="24"/>
                <w:lang w:val="sq-AL"/>
              </w:rPr>
              <w:t xml:space="preserve"> për të përgatitur sallata të ndryshme, salca të ngrohta, të ftohta, të ëmbla,  asortimente me brum, miell misri, perime, garnitura, mish, të brëndshme mishi, mish të grirë, shpendë, peshq dhe prodhime deti, ëmbëlsira të kuzhinës, kremra, si dhe asortimente tradiconale. </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 për çdo rezultat të të nxënit.</w:t>
            </w:r>
          </w:p>
        </w:tc>
      </w:tr>
    </w:tbl>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FC157E" w:rsidRPr="001872A2" w:rsidTr="00B968EE">
        <w:trPr>
          <w:trHeight w:val="2505"/>
        </w:trPr>
        <w:tc>
          <w:tcPr>
            <w:tcW w:w="2178" w:type="dxa"/>
          </w:tcPr>
          <w:p w:rsidR="00FC157E" w:rsidRPr="00486BE8" w:rsidRDefault="00FC157E" w:rsidP="00B968E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bookmarkStart w:id="5" w:name="_Hlk169777489"/>
            <w:r w:rsidRPr="00486BE8">
              <w:rPr>
                <w:rFonts w:ascii="Times New Roman" w:eastAsia="Times New Roman" w:hAnsi="Times New Roman" w:cs="Times New Roman"/>
                <w:b/>
                <w:sz w:val="24"/>
                <w:szCs w:val="24"/>
                <w:lang w:val="it-IT"/>
              </w:rPr>
              <w:lastRenderedPageBreak/>
              <w:t>Kushtet e</w:t>
            </w:r>
          </w:p>
          <w:p w:rsidR="00FC157E" w:rsidRPr="00486BE8" w:rsidRDefault="00FC157E" w:rsidP="00B968E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p>
        </w:tc>
        <w:tc>
          <w:tcPr>
            <w:tcW w:w="6795"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mjetet,  pajisjet, dhe materialet e mëposhtme:</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Kuzhinë reale ose kuzhinë e shkollës.</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Kompleti i mjeteve dhe pajisjeve të kuzhinës.</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Kompleti i mjeteve, pajisjeve dhe makinerive të </w:t>
            </w:r>
            <w:r w:rsidRPr="00486BE8">
              <w:rPr>
                <w:rFonts w:ascii="Times New Roman" w:eastAsia="Times New Roman" w:hAnsi="Times New Roman" w:cs="Times New Roman"/>
                <w:sz w:val="24"/>
                <w:szCs w:val="24"/>
                <w:lang w:val="sq-AL"/>
              </w:rPr>
              <w:t xml:space="preserve">kuzhinës </w:t>
            </w:r>
            <w:r w:rsidRPr="00486BE8">
              <w:rPr>
                <w:rFonts w:ascii="Times New Roman" w:hAnsi="Times New Roman" w:cs="Times New Roman"/>
                <w:sz w:val="24"/>
                <w:szCs w:val="24"/>
                <w:lang w:val="it-IT"/>
              </w:rPr>
              <w:t xml:space="preserve">për të përgatitur sallata të ndryshme, salca të ngrohta, të ftohta, të ëmbla,  asortimente me brum, miell misri, perime, garnitura, mish, të brendshme mishi, mish të grirë, shpendë, peshq dhe prodhime deti, ëmbëlsira të kuzhinës, kremra si dhe asortimente tradiconale. </w:t>
            </w:r>
          </w:p>
          <w:p w:rsidR="00FC157E" w:rsidRPr="00731767"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731767">
              <w:rPr>
                <w:rFonts w:ascii="Times New Roman" w:eastAsia="Times New Roman" w:hAnsi="Times New Roman" w:cs="Times New Roman"/>
                <w:sz w:val="24"/>
                <w:szCs w:val="24"/>
                <w:lang w:val="sq-AL"/>
              </w:rPr>
              <w:t>Lëndët e para dhe ndihmëse të nevojs</w:t>
            </w:r>
            <w:r w:rsidR="00731767" w:rsidRPr="00731767">
              <w:rPr>
                <w:rFonts w:ascii="Times New Roman" w:eastAsia="Times New Roman" w:hAnsi="Times New Roman" w:cs="Times New Roman"/>
                <w:sz w:val="24"/>
                <w:szCs w:val="24"/>
                <w:lang w:val="sq-AL"/>
              </w:rPr>
              <w:t>hme për përgatitjen e sallatave dhe</w:t>
            </w:r>
            <w:r w:rsidR="00731767">
              <w:rPr>
                <w:rFonts w:ascii="Times New Roman" w:eastAsia="Times New Roman" w:hAnsi="Times New Roman" w:cs="Times New Roman"/>
                <w:sz w:val="24"/>
                <w:szCs w:val="24"/>
                <w:lang w:val="sq-AL"/>
              </w:rPr>
              <w:t xml:space="preserve"> p</w:t>
            </w:r>
            <w:r w:rsidRPr="00731767">
              <w:rPr>
                <w:rFonts w:ascii="Times New Roman" w:eastAsia="Times New Roman" w:hAnsi="Times New Roman" w:cs="Times New Roman"/>
                <w:sz w:val="24"/>
                <w:szCs w:val="24"/>
                <w:lang w:val="sq-AL"/>
              </w:rPr>
              <w:t>ër përgatitjen e salcave.</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Lëndët e para dhe ndihmëse të nevojshme për përgatitjen e </w:t>
            </w:r>
            <w:r w:rsidRPr="00486BE8">
              <w:rPr>
                <w:rFonts w:ascii="Times New Roman" w:hAnsi="Times New Roman" w:cs="Times New Roman"/>
                <w:sz w:val="24"/>
                <w:szCs w:val="24"/>
                <w:lang w:val="it-IT"/>
              </w:rPr>
              <w:t>asortimenteve me brum</w:t>
            </w:r>
            <w:r w:rsidRPr="00486BE8">
              <w:rPr>
                <w:rFonts w:ascii="Times New Roman" w:eastAsia="Times New Roman" w:hAnsi="Times New Roman" w:cs="Times New Roman"/>
                <w:sz w:val="24"/>
                <w:szCs w:val="24"/>
                <w:lang w:val="sq-AL"/>
              </w:rPr>
              <w:t>, asortimente me miell misri.</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w:t>
            </w:r>
            <w:r w:rsidRPr="00486BE8">
              <w:rPr>
                <w:rFonts w:ascii="Times New Roman" w:hAnsi="Times New Roman" w:cs="Times New Roman"/>
                <w:sz w:val="24"/>
                <w:szCs w:val="24"/>
                <w:lang w:val="sq-AL"/>
              </w:rPr>
              <w:t>, me mish, të brendshme mishi, mish të grirë.</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 me shpendë.</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 peshk dhe prodhime deti.</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përgatitjen e</w:t>
            </w:r>
            <w:r w:rsidRPr="00486BE8">
              <w:rPr>
                <w:rFonts w:ascii="Times New Roman" w:eastAsia="Times New Roman" w:hAnsi="Times New Roman" w:cs="Times New Roman"/>
                <w:sz w:val="24"/>
                <w:szCs w:val="24"/>
                <w:lang w:val="sq-AL"/>
              </w:rPr>
              <w:t xml:space="preserve"> asortimente me perime, garnitura.</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Lëndët e para dhe ndihmëse të nevojshme për përgatitjen </w:t>
            </w:r>
            <w:r w:rsidRPr="00486BE8">
              <w:rPr>
                <w:rFonts w:ascii="Times New Roman" w:eastAsia="Times New Roman" w:hAnsi="Times New Roman" w:cs="Times New Roman"/>
                <w:sz w:val="24"/>
                <w:szCs w:val="24"/>
                <w:lang w:val="sq-AL"/>
              </w:rPr>
              <w:t xml:space="preserve">e ëmbëlsirave të kuzhinës, kremrat. </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përgatitjen e asortimenteve</w:t>
            </w:r>
            <w:r w:rsidRPr="00486BE8">
              <w:rPr>
                <w:rFonts w:ascii="Times New Roman" w:eastAsia="Times New Roman" w:hAnsi="Times New Roman" w:cs="Times New Roman"/>
                <w:sz w:val="24"/>
                <w:szCs w:val="24"/>
                <w:lang w:val="sq-AL"/>
              </w:rPr>
              <w:t xml:space="preserve"> dhe gatime tradiconale.</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Manuale, udhëzuesa, receta, menu dhe materiale të shkruara në mbështetje të çështjeve që trajtohen në modul.</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p>
        </w:tc>
      </w:tr>
    </w:tbl>
    <w:bookmarkEnd w:id="5"/>
    <w:p w:rsidR="0028567E" w:rsidRPr="00486BE8" w:rsidRDefault="00FC15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lastRenderedPageBreak/>
        <w:t>3</w:t>
      </w:r>
      <w:r w:rsidR="00270409" w:rsidRPr="00486BE8">
        <w:rPr>
          <w:rFonts w:ascii="Times New Roman" w:eastAsia="Times New Roman" w:hAnsi="Times New Roman" w:cs="Times New Roman"/>
          <w:b/>
          <w:iCs/>
          <w:sz w:val="24"/>
          <w:szCs w:val="24"/>
          <w:highlight w:val="lightGray"/>
          <w:shd w:val="clear" w:color="auto" w:fill="B3B3B3"/>
          <w:lang w:val="sq-AL"/>
        </w:rPr>
        <w:t>. Moduli “Shërbime në restorant”</w:t>
      </w:r>
      <w:r w:rsidR="00270409" w:rsidRPr="00486BE8">
        <w:rPr>
          <w:rFonts w:ascii="Times New Roman" w:eastAsia="Times New Roman" w:hAnsi="Times New Roman" w:cs="Times New Roman"/>
          <w:b/>
          <w:iCs/>
          <w:sz w:val="24"/>
          <w:szCs w:val="24"/>
          <w:shd w:val="clear" w:color="auto" w:fill="B3B3B3"/>
          <w:lang w:val="sq-AL"/>
        </w:rPr>
        <w:t xml:space="preserve"> </w:t>
      </w:r>
    </w:p>
    <w:p w:rsidR="00270409" w:rsidRPr="00486BE8" w:rsidRDefault="00270409"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sz w:val="24"/>
          <w:szCs w:val="24"/>
          <w:lang w:val="sq-AL"/>
        </w:rPr>
      </w:pP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52"/>
        <w:gridCol w:w="18"/>
        <w:gridCol w:w="5220"/>
        <w:gridCol w:w="1847"/>
      </w:tblGrid>
      <w:tr w:rsidR="00486BE8" w:rsidRPr="00486BE8" w:rsidTr="00D00A8A">
        <w:tc>
          <w:tcPr>
            <w:tcW w:w="9245" w:type="dxa"/>
            <w:gridSpan w:val="5"/>
            <w:tcBorders>
              <w:top w:val="single" w:sz="6" w:space="0" w:color="auto"/>
              <w:bottom w:val="single" w:sz="6" w:space="0" w:color="auto"/>
            </w:tcBorders>
          </w:tcPr>
          <w:p w:rsidR="0028567E" w:rsidRPr="00486BE8" w:rsidRDefault="0028567E" w:rsidP="00D00A8A">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731767" w:rsidTr="00D00A8A">
        <w:trPr>
          <w:trHeight w:val="534"/>
        </w:trPr>
        <w:tc>
          <w:tcPr>
            <w:tcW w:w="2160" w:type="dxa"/>
            <w:gridSpan w:val="2"/>
            <w:tcBorders>
              <w:top w:val="nil"/>
              <w:bottom w:val="single" w:sz="6" w:space="0" w:color="auto"/>
              <w:right w:val="single" w:sz="4" w:space="0" w:color="auto"/>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238" w:type="dxa"/>
            <w:gridSpan w:val="2"/>
            <w:tcBorders>
              <w:top w:val="nil"/>
              <w:left w:val="single" w:sz="4" w:space="0" w:color="auto"/>
              <w:bottom w:val="single" w:sz="6" w:space="0" w:color="auto"/>
              <w:right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SHËRBIME NË RESTORANT</w:t>
            </w:r>
          </w:p>
        </w:tc>
        <w:tc>
          <w:tcPr>
            <w:tcW w:w="1847" w:type="dxa"/>
            <w:tcBorders>
              <w:top w:val="nil"/>
              <w:left w:val="single" w:sz="4" w:space="0" w:color="auto"/>
              <w:bottom w:val="single" w:sz="6" w:space="0" w:color="auto"/>
            </w:tcBorders>
          </w:tcPr>
          <w:p w:rsidR="0028567E" w:rsidRPr="00731767" w:rsidRDefault="0028567E" w:rsidP="00D00A8A">
            <w:pPr>
              <w:tabs>
                <w:tab w:val="center" w:pos="4153"/>
                <w:tab w:val="right" w:pos="8306"/>
              </w:tabs>
              <w:spacing w:after="0" w:line="240" w:lineRule="auto"/>
              <w:jc w:val="center"/>
              <w:rPr>
                <w:rFonts w:ascii="Times New Roman" w:eastAsia="Times New Roman" w:hAnsi="Times New Roman" w:cs="Times New Roman"/>
                <w:b/>
                <w:sz w:val="24"/>
                <w:szCs w:val="24"/>
                <w:lang w:val="en-GB"/>
              </w:rPr>
            </w:pPr>
            <w:r w:rsidRPr="00731767">
              <w:rPr>
                <w:rFonts w:ascii="Times New Roman" w:eastAsia="Times New Roman" w:hAnsi="Times New Roman" w:cs="Times New Roman"/>
                <w:b/>
                <w:sz w:val="24"/>
                <w:szCs w:val="24"/>
                <w:lang w:val="en-GB"/>
              </w:rPr>
              <w:t>M-13-1349-2</w:t>
            </w:r>
            <w:r w:rsidR="00731767">
              <w:rPr>
                <w:rFonts w:ascii="Times New Roman" w:eastAsia="Times New Roman" w:hAnsi="Times New Roman" w:cs="Times New Roman"/>
                <w:b/>
                <w:sz w:val="24"/>
                <w:szCs w:val="24"/>
                <w:lang w:val="en-GB"/>
              </w:rPr>
              <w:t>4</w:t>
            </w:r>
          </w:p>
          <w:p w:rsidR="0028567E" w:rsidRPr="00731767" w:rsidRDefault="0028567E" w:rsidP="00D00A8A">
            <w:pPr>
              <w:tabs>
                <w:tab w:val="center" w:pos="4153"/>
                <w:tab w:val="right" w:pos="8306"/>
              </w:tabs>
              <w:spacing w:after="0" w:line="240" w:lineRule="auto"/>
              <w:jc w:val="center"/>
              <w:rPr>
                <w:rFonts w:ascii="Times New Roman" w:eastAsia="Times New Roman" w:hAnsi="Times New Roman" w:cs="Times New Roman"/>
                <w:b/>
                <w:sz w:val="24"/>
                <w:szCs w:val="24"/>
              </w:rPr>
            </w:pPr>
          </w:p>
        </w:tc>
      </w:tr>
      <w:tr w:rsidR="00486BE8" w:rsidRPr="001872A2" w:rsidTr="00D00A8A">
        <w:trPr>
          <w:trHeight w:val="804"/>
        </w:trPr>
        <w:tc>
          <w:tcPr>
            <w:tcW w:w="1908" w:type="dxa"/>
            <w:tcBorders>
              <w:top w:val="nil"/>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gridSpan w:val="2"/>
            <w:tcBorders>
              <w:top w:val="nil"/>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Pr="00486BE8">
              <w:rPr>
                <w:rFonts w:ascii="Times New Roman" w:eastAsia="Times New Roman" w:hAnsi="Times New Roman" w:cs="Times New Roman"/>
                <w:sz w:val="24"/>
                <w:szCs w:val="24"/>
                <w:lang w:val="sq-AL"/>
              </w:rPr>
              <w:t xml:space="preserve"> për të rregulluar dhe shtruar sallën e restorantit, si dhe për të asistuar gjatë shërbimit të klientit në dreka/ darka, mëngjese apo në dhomën e klientit</w:t>
            </w:r>
            <w:r w:rsidRPr="00486BE8">
              <w:rPr>
                <w:rFonts w:ascii="Times New Roman" w:eastAsia="Times New Roman" w:hAnsi="Times New Roman" w:cs="Times New Roman"/>
                <w:bCs/>
                <w:sz w:val="24"/>
                <w:szCs w:val="24"/>
                <w:lang w:val="sq-AL"/>
              </w:rPr>
              <w:t>.</w:t>
            </w:r>
          </w:p>
          <w:p w:rsidR="0028567E" w:rsidRPr="00486BE8" w:rsidRDefault="0028567E" w:rsidP="00D00A8A">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p>
        </w:tc>
      </w:tr>
      <w:tr w:rsidR="00486BE8" w:rsidRPr="00486BE8" w:rsidTr="00D00A8A">
        <w:trPr>
          <w:trHeight w:val="660"/>
        </w:trPr>
        <w:tc>
          <w:tcPr>
            <w:tcW w:w="1908"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136 orë mësimore</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8567E" w:rsidRPr="001872A2" w:rsidTr="00D00A8A">
        <w:tc>
          <w:tcPr>
            <w:tcW w:w="1908"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 duhet të ketë përfunduar kl.10 të drejtimit mësimor </w:t>
            </w:r>
            <w:r w:rsidR="00BC25C8" w:rsidRPr="00486BE8">
              <w:rPr>
                <w:rFonts w:ascii="Times New Roman" w:eastAsia="Times New Roman" w:hAnsi="Times New Roman" w:cs="Times New Roman"/>
                <w:sz w:val="24"/>
                <w:szCs w:val="24"/>
                <w:lang w:val="sq-AL"/>
              </w:rPr>
              <w:t>“Hoteleri – Turizëm”, niveli II i KSHK.</w:t>
            </w:r>
          </w:p>
          <w:p w:rsidR="0028567E" w:rsidRPr="00486BE8" w:rsidRDefault="0028567E" w:rsidP="00BC25C8">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8567E" w:rsidRPr="00486BE8" w:rsidTr="00D00A8A">
        <w:tc>
          <w:tcPr>
            <w:tcW w:w="1908" w:type="dxa"/>
          </w:tcPr>
          <w:p w:rsidR="0028567E" w:rsidRPr="00486BE8" w:rsidRDefault="00BC25C8" w:rsidP="00BC25C8">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8567E" w:rsidRPr="00486BE8">
              <w:rPr>
                <w:rFonts w:ascii="Times New Roman" w:eastAsia="Times New Roman" w:hAnsi="Times New Roman" w:cs="Times New Roman"/>
                <w:b/>
                <w:sz w:val="24"/>
                <w:szCs w:val="24"/>
                <w:lang w:val="sq-AL"/>
              </w:rPr>
              <w:t>) dhe proçedurat e vlerësimit</w:t>
            </w:r>
          </w:p>
        </w:tc>
        <w:tc>
          <w:tcPr>
            <w:tcW w:w="270" w:type="dxa"/>
          </w:tcPr>
          <w:p w:rsidR="0028567E" w:rsidRPr="00486BE8" w:rsidRDefault="0028567E" w:rsidP="00BC25C8">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8567E" w:rsidRPr="00486BE8" w:rsidRDefault="0028567E" w:rsidP="00BC25C8">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1 </w:t>
            </w:r>
          </w:p>
        </w:tc>
        <w:tc>
          <w:tcPr>
            <w:tcW w:w="6257" w:type="dxa"/>
          </w:tcPr>
          <w:p w:rsidR="0028567E" w:rsidRPr="00486BE8" w:rsidRDefault="0028567E" w:rsidP="00BC25C8">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zbaton rregullat e qëndrimit dhe sjelljes në restorant.</w:t>
            </w:r>
          </w:p>
          <w:p w:rsidR="0028567E" w:rsidRPr="00486BE8" w:rsidRDefault="0028567E" w:rsidP="00BC25C8">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kryesore për personelin e shërbimit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për uniformën profesionale të personelit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mbajë mjetet, pajisjet e kërkuara personale të punonjësit ndihmës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së personelit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detyrat e personelit ndihmës në restorant;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qëndrimit dhe mbajtjes së trupit gjatë kyerjes së detyrave 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lëvizjes 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klientëve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sjelljes me klientët duke mbajtur parasysh veçoritë e tyre dhe ndryshimet ndërkulturore;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pritjes së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mënyrat e shoqërimit të klientëve për në garderobë dhe ambientin për ruajtjen e sendeve personale;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respektojë rregullat e sjelljes me klientin gjatë qëndrimit </w:t>
            </w:r>
            <w:r w:rsidRPr="00486BE8">
              <w:rPr>
                <w:rFonts w:ascii="Times New Roman" w:eastAsia="Times New Roman" w:hAnsi="Times New Roman" w:cs="Times New Roman"/>
                <w:sz w:val="24"/>
                <w:szCs w:val="24"/>
                <w:lang w:val="sq-AL"/>
              </w:rPr>
              <w:lastRenderedPageBreak/>
              <w:t>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përcjelljes së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00BC25C8" w:rsidRPr="00486BE8">
              <w:rPr>
                <w:rFonts w:ascii="Times New Roman" w:eastAsia="Times New Roman" w:hAnsi="Times New Roman" w:cs="Times New Roman"/>
                <w:bCs/>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28567E" w:rsidRPr="00486BE8" w:rsidRDefault="0028567E" w:rsidP="00BC25C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2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zbaton rregullat e sigurisë në punë dhe të dhënies së ndihmës së parë.   </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sigurisë në punë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praktikojë sjellje që rrisin sigurinë nga rreziqe të dëmtimit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rënieve nga lartësitë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prerjeve me thikë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japë ndihmën e parë në rastet e dëmtimeve nga thyerja e qelqeve apo porcelaneve në restorant sipas rregullit;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dëmtimeve nga makineritë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dëmtimeve nga detergjentët dhe desinfektantët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dëmtimeve nga abuzimi me alkool, kafe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mbytje nga ushqimi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asfiksie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plagosje të thjeshta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epilepsie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japë ndihmën e parë në raste goditje elektrike sipas </w:t>
            </w:r>
            <w:r w:rsidRPr="00486BE8">
              <w:rPr>
                <w:rFonts w:ascii="Times New Roman" w:eastAsia="Times New Roman" w:hAnsi="Times New Roman" w:cs="Times New Roman"/>
                <w:sz w:val="24"/>
                <w:szCs w:val="24"/>
                <w:lang w:val="sq-AL"/>
              </w:rPr>
              <w:lastRenderedPageBreak/>
              <w:t>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frakturash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djegiesh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funksion të vepri</w:t>
            </w:r>
            <w:r w:rsidR="00993300" w:rsidRPr="00486BE8">
              <w:rPr>
                <w:rFonts w:ascii="Times New Roman" w:hAnsi="Times New Roman" w:cs="Times New Roman"/>
                <w:sz w:val="24"/>
                <w:szCs w:val="24"/>
                <w:lang w:val="sq-AL"/>
              </w:rPr>
              <w:t>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3 </w:t>
            </w:r>
          </w:p>
        </w:tc>
        <w:tc>
          <w:tcPr>
            <w:tcW w:w="6256" w:type="dxa"/>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sz w:val="24"/>
                <w:szCs w:val="24"/>
                <w:lang w:val="sq-AL"/>
              </w:rPr>
              <w:t>Nxënësi mirëmban sallat, mjedise të tjera dhe pajisje të restorantit.</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sallën e restorantit, nga ambientet e tjera të shërbimit apo ambientet ndihmëse;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sallën e restorantit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ajrosë sallën e restorantit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sallën e restorantit;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kujdeset për lulet, perdet dhe ndriçimin e sallës;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për pajisje të dëmtuara 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zëvendë</w:t>
            </w:r>
            <w:r w:rsidR="001872A2">
              <w:rPr>
                <w:rFonts w:ascii="Times New Roman" w:eastAsia="Times New Roman" w:hAnsi="Times New Roman" w:cs="Times New Roman"/>
                <w:sz w:val="24"/>
                <w:szCs w:val="24"/>
                <w:lang w:val="sq-AL"/>
              </w:rPr>
              <w:t>sojë pajisjet e dëmtuara sipas rastit</w:t>
            </w:r>
            <w:r w:rsidRPr="00486BE8">
              <w:rPr>
                <w:rFonts w:ascii="Times New Roman" w:eastAsia="Times New Roman" w:hAnsi="Times New Roman" w:cs="Times New Roman"/>
                <w:sz w:val="24"/>
                <w:szCs w:val="24"/>
                <w:lang w:val="sq-AL"/>
              </w:rPr>
              <w:t xml:space="preserve">;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mjediset ndihmëse të restorantit (offiss);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mjediset ndihmëse të restorantit (offiss);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sallat e tjera të shërbimit (konferencave, banketeve);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sallat e tjera të shërbimit (konferencave, banketeve);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për pajisjet e dëmtuara në ambjentet ndihmëse “offiss” dhe sallat e tjera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zëvendësojë pajisjet e dëmtuara në ambjentet ndihmëse “offiss” dhe sallat e tjera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pajisjet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dollapin e shërbimit (sideboard)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përdorë karrocat e shërbimit sipas rregullit;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përdorë vitrinat frigoriferike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vitrinat ngrohëse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“plate master”, “chafing dish”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dhe mirëmbajë tabakatë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mirëmbajë pajisjet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 4</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përdor dhe mirëmban mjetet e shërbimit në restorant</w:t>
            </w:r>
            <w:r w:rsidRPr="00486BE8">
              <w:rPr>
                <w:rFonts w:ascii="Times New Roman" w:eastAsia="Times New Roman" w:hAnsi="Times New Roman" w:cs="Times New Roman"/>
                <w:sz w:val="24"/>
                <w:szCs w:val="24"/>
                <w:lang w:val="sq-AL"/>
              </w:rPr>
              <w:t>.</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biankerive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mbulesat dhe pecetat në dollapin e shërbimit sipas llojit, madhësisë, rasteve të përdorimit dhe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dhe palosë mbulesat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palosë pecetat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mbulesat dhe pecetat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mbulesat dhe pecetat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takëmeve të ngrënies,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takëmet e ngrënies (argjendaritë)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takëmet e ngrënies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takëmet e ngrënies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takëmet e ngrënies në rafte sipas llojit dhe rasteve të përdorimit;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takëmet e ngrënies sipas llojit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kontrollojë dhe zëvendësojë takëmet e ngrënies sipas llojit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porcelaneve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seleksionojë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 dhe rasteve të përdorimit;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porcelanet në rafte</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standardit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gotave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seleksionojë pajisjet e qelqit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 dhe rasteve të përdorimit;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në rafte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standardit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menazhet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restorant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5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shtron sallën e restorantit për shërbimin </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i/>
                <w:sz w:val="24"/>
                <w:szCs w:val="24"/>
                <w:lang w:val="sq-AL"/>
              </w:rPr>
              <w:t>“A la carte”.</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sallën për shtrimin </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bCs/>
                <w:sz w:val="24"/>
                <w:szCs w:val="24"/>
                <w:lang w:val="sq-AL"/>
              </w:rPr>
              <w:t xml:space="preserve">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renditë tavolinat për shtrim, sipas skemës së shërbimit;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shtrojë mbulesat për shtrimin </w:t>
            </w:r>
            <w:r w:rsidRPr="00486BE8">
              <w:rPr>
                <w:rFonts w:ascii="Times New Roman" w:eastAsia="Times New Roman" w:hAnsi="Times New Roman" w:cs="Times New Roman"/>
                <w:i/>
                <w:sz w:val="24"/>
                <w:szCs w:val="24"/>
                <w:lang w:val="sq-AL"/>
              </w:rPr>
              <w:t xml:space="preserve">“a la carte” </w:t>
            </w:r>
            <w:r w:rsidRPr="00486BE8">
              <w:rPr>
                <w:rFonts w:ascii="Times New Roman" w:eastAsia="Times New Roman" w:hAnsi="Times New Roman" w:cs="Times New Roman"/>
                <w:sz w:val="24"/>
                <w:szCs w:val="24"/>
                <w:lang w:val="sq-AL"/>
              </w:rPr>
              <w:t>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porcelanet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takëmet e ngrënies (argjendaritë)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qelqit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menazhet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pecetat e klientit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karriget pranë tavolinës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kontrollin përfundimtar të shtrimit </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bCs/>
                <w:sz w:val="24"/>
                <w:szCs w:val="24"/>
                <w:lang w:val="sq-AL"/>
              </w:rPr>
              <w:t xml:space="preserve">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kryerjen e shërbimeve të thjeshta te klienti në</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bCs/>
                <w:sz w:val="24"/>
                <w:szCs w:val="24"/>
                <w:lang w:val="sq-AL"/>
              </w:rPr>
              <w:t xml:space="preserve">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16112" w:type="dxa"/>
        <w:tblInd w:w="-1" w:type="dxa"/>
        <w:tblLayout w:type="fixed"/>
        <w:tblLook w:val="0000" w:firstRow="0" w:lastRow="0" w:firstColumn="0" w:lastColumn="0" w:noHBand="0" w:noVBand="0"/>
      </w:tblPr>
      <w:tblGrid>
        <w:gridCol w:w="2178"/>
        <w:gridCol w:w="270"/>
        <w:gridCol w:w="613"/>
        <w:gridCol w:w="6256"/>
        <w:gridCol w:w="6795"/>
      </w:tblGrid>
      <w:tr w:rsidR="00486BE8" w:rsidRPr="00486BE8" w:rsidTr="00BC25C8">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6 </w:t>
            </w:r>
          </w:p>
        </w:tc>
        <w:tc>
          <w:tcPr>
            <w:tcW w:w="6256" w:type="dxa"/>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parapërgatit sallën për shërbimin e drekës dhe të darkës.</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sallën për shërbimin e drekës/ darkës në </w:t>
            </w:r>
            <w:r w:rsidRPr="00486BE8">
              <w:rPr>
                <w:rFonts w:ascii="Times New Roman" w:eastAsia="Times New Roman" w:hAnsi="Times New Roman" w:cs="Times New Roman"/>
                <w:b/>
                <w:i/>
                <w:sz w:val="24"/>
                <w:szCs w:val="24"/>
                <w:lang w:val="sq-AL"/>
              </w:rPr>
              <w:t>“</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i/>
                <w:sz w:val="24"/>
                <w:szCs w:val="24"/>
                <w:lang w:val="sq-AL"/>
              </w:rPr>
              <w:t>”</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dhe me menu fikse;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sipas skemës së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skicojë menu të thjeshta fikse vakti dreke/darke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radhitjen e ushqimeve dhe pijeve në një menu të thjeshtë fikse vakti dreke/darke;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zbatojë rregullat për vendosjen e mjeteve në tavolinë sipas menusë;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sallën përpara fillimit të shërbimit sipas menusë;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sideboard-in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 dhe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menazhet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dekore për tavolinat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dekoret në tavolinë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e shërbimit gjatë</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kryerjes së kontrollit të sallës përpara fillimit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28567E" w:rsidRPr="00486BE8" w:rsidRDefault="0028567E" w:rsidP="00D00A8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p>
        </w:tc>
      </w:tr>
      <w:tr w:rsidR="00486BE8" w:rsidRPr="001872A2" w:rsidTr="00027869">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lastRenderedPageBreak/>
              <w:t xml:space="preserve">RN 7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kryen shërbime të thjeshta të pijeve dhe ushqimeve në restorant.</w:t>
            </w:r>
          </w:p>
          <w:p w:rsidR="0028567E" w:rsidRPr="00486BE8" w:rsidRDefault="0028567E" w:rsidP="00D00A8A">
            <w:pPr>
              <w:widowControl w:val="0"/>
              <w:autoSpaceDE w:val="0"/>
              <w:autoSpaceDN w:val="0"/>
              <w:adjustRightInd w:val="0"/>
              <w:spacing w:after="0" w:line="240" w:lineRule="auto"/>
              <w:ind w:left="-153" w:firstLine="143"/>
              <w:rPr>
                <w:rFonts w:ascii="Times New Roman" w:eastAsia="Times New Roman" w:hAnsi="Times New Roman" w:cs="Times New Roman"/>
                <w:b/>
                <w:i/>
                <w:iCs/>
                <w:sz w:val="24"/>
                <w:szCs w:val="24"/>
                <w:lang w:val="sq-AL"/>
              </w:rPr>
            </w:pPr>
            <w:r w:rsidRPr="00486BE8">
              <w:rPr>
                <w:rFonts w:ascii="Times New Roman" w:eastAsia="Times New Roman" w:hAnsi="Times New Roman" w:cs="Times New Roman"/>
                <w:b/>
                <w:i/>
                <w:iCs/>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komandat e dhëna nga eprorët, për shërbim;</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në garderobë dhe ambiente të tjera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zbatojë rregullat e komunikimit etik me eprorët, kolegët dhe klientët;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tabakanë për shërbim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pajisjet në tabaka sipas rregullit;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tabakatë sipas mënyrave të mbartjes;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plotësojë elementet e shtrimit sipas porosisë së klientëve dhe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shërbimin e  klientit në krahun e majtë;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shërbimin e  klientit në krahun e djathtë;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radhën e shërbimit të klientit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etapat e shërbimit të klientit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ujin te klienti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pijet joalkolike te klienti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bardhë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bardhë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kuqe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kuqe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gazuar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gazuar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vjetëruar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vjetëruar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bukën në tavolinë/te klienti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mbledhë pjatat e përdorura nga klientët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tavolinën e klientit gjatë shërbimit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përcjellë ankesat dhe sygjerimet e klientëve tek eprorët;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tavolinën pas përfundimit të shërbimit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përcjelljë klientët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 për shërbimin e rradhës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veprimtari parapërgatitore që garantojnë cilësinë e shërbimit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zbatojë rregullat për optimizimin e përdorimit të ujit, energjisë, produkteve të pastrimit, dhe  të ruajtjes së </w:t>
            </w:r>
            <w:r w:rsidRPr="00486BE8">
              <w:rPr>
                <w:rFonts w:ascii="Times New Roman" w:hAnsi="Times New Roman" w:cs="Times New Roman"/>
                <w:sz w:val="24"/>
                <w:szCs w:val="24"/>
                <w:lang w:val="sq-AL"/>
              </w:rPr>
              <w:lastRenderedPageBreak/>
              <w:t>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D00A8A">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iCs/>
                <w:sz w:val="28"/>
                <w:szCs w:val="24"/>
                <w:lang w:val="sq-AL"/>
              </w:rPr>
            </w:pPr>
            <w:r w:rsidRPr="00486BE8">
              <w:rPr>
                <w:rFonts w:ascii="Times New Roman" w:hAnsi="Times New Roman" w:cs="Times New Roman"/>
                <w:sz w:val="24"/>
                <w:lang w:val="it-IT"/>
              </w:rPr>
              <w:t>Vëzhgim me listë kontrolli.</w:t>
            </w:r>
            <w:r w:rsidRPr="00486BE8">
              <w:rPr>
                <w:rFonts w:ascii="Times New Roman" w:eastAsia="Times New Roman" w:hAnsi="Times New Roman" w:cs="Times New Roman"/>
                <w:b/>
                <w:iCs/>
                <w:sz w:val="28"/>
                <w:szCs w:val="24"/>
                <w:lang w:val="sq-AL"/>
              </w:rPr>
              <w:t xml:space="preserve"> </w:t>
            </w:r>
          </w:p>
          <w:p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p>
        </w:tc>
      </w:tr>
      <w:tr w:rsidR="00486BE8" w:rsidRPr="00486BE8" w:rsidTr="00027869">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lastRenderedPageBreak/>
              <w:t xml:space="preserve">RN 8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parapërgatit dhe shërben mëngjeset në restorant.</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profesionale në vendin e punës;</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komunikojë me etikë profesionale me eprorët, kolegët dhe klientët;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sinjalistikën e përdorur në vendin e punës;</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respektojë rregullat e higjienës personale në vendin e punës;</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sallën përpara fillimit të shërbimit sipas skemës së shërbimit;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tavolinat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organizojë dollapin sideboard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parapërgatitjet për shërbimin e mëngjeseve në restorant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përgatitjet në zonën ndihmëse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mjetet për shtrim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tavolinat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vendosë aksesorët në tavolinë sipas rregullave; </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kryerjes së kontrollit përfundimtar të sallës përpara fillimit të shërbimit;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mëngjeseve sipas rregullit, para ardhjes së klientëve;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klientët për mëngjes sipas rregullave;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të thjeshtë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e thjeshtë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kontinental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kontinental te klienti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anglez dhe amerikan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anglez dhe amerikan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me bufe;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ushqimet dhe pijet për bufenë e mëngjesit;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pijeve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lastRenderedPageBreak/>
              <w:t>të parapërgatitë bufenë e ushqimit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plotësojë ushqimet e përfunduara në bufe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plotësojë pajisjet e ngrënies në bufe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tavolinat e klientëve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orientojë klientët për përdorimin e aparatit të pijeve të ngrohta në bufenë e mëngjesit, kur është e nevojshme;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aparatin për shërbimin e lëngjeve të frutave në bufenë e mëngjesit;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në bufenë e mëngjesit;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pije të ngrohta në tavolinën e klientit,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largojë pajisjet e përdorura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rishtrojë tavolinat për shërbimin e rradhës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brunch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përcjellë klientët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tavolinat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rregullojë sallën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sallën pas përfundimit të shërbimit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kujdeset për sideboard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që garantojnë cilësinë e shërbimit te klienti;</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027869">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28567E">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Vëzhgim me listë kontrolli</w:t>
            </w:r>
            <w:r w:rsidR="00BC25C8" w:rsidRPr="00486BE8">
              <w:rPr>
                <w:rFonts w:ascii="Times New Roman" w:eastAsia="Times New Roman" w:hAnsi="Times New Roman" w:cs="Times New Roman"/>
                <w:bCs/>
                <w:sz w:val="24"/>
                <w:szCs w:val="24"/>
                <w:lang w:val="sq-AL"/>
              </w:rPr>
              <w:t>.</w:t>
            </w:r>
          </w:p>
          <w:p w:rsidR="00BC25C8" w:rsidRPr="00486BE8" w:rsidRDefault="00BC25C8" w:rsidP="00BC25C8">
            <w:pPr>
              <w:widowControl w:val="0"/>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bCs/>
                <w:sz w:val="24"/>
                <w:szCs w:val="24"/>
                <w:lang w:val="sq-AL"/>
              </w:rPr>
            </w:pPr>
          </w:p>
        </w:tc>
      </w:tr>
      <w:tr w:rsidR="00486BE8" w:rsidRPr="001872A2" w:rsidTr="00027869">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lastRenderedPageBreak/>
              <w:t xml:space="preserve">RN 9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shërben ushqim dhe pije në dhomën e klientit.   </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e përdorur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porosinë për shërbimin në dhomë të mëngjesit ( a la carte, mëngjes i thjeshtë, early tea, kontinental, anglez-</w:t>
            </w:r>
            <w:r w:rsidRPr="00486BE8">
              <w:rPr>
                <w:rFonts w:ascii="Times New Roman" w:eastAsia="Times New Roman" w:hAnsi="Times New Roman" w:cs="Times New Roman"/>
                <w:sz w:val="24"/>
                <w:szCs w:val="24"/>
                <w:lang w:val="sq-AL"/>
              </w:rPr>
              <w:lastRenderedPageBreak/>
              <w:t>amerikan) apo vakteve të tjera;</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porosinë për shërbimin në dhomë të vakteve të tjera;</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mjetet dhe pajisjet për shërbimin në dhomën e klientit;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ushqimit në dhomën e klientit me karrocë;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tabakanë për shërbimin e “</w:t>
            </w:r>
            <w:r w:rsidRPr="00486BE8">
              <w:rPr>
                <w:rFonts w:ascii="Times New Roman" w:eastAsia="Times New Roman" w:hAnsi="Times New Roman" w:cs="Times New Roman"/>
                <w:i/>
                <w:sz w:val="24"/>
                <w:szCs w:val="24"/>
                <w:lang w:val="sq-AL"/>
              </w:rPr>
              <w:t>early tea”</w:t>
            </w:r>
            <w:r w:rsidRPr="00486BE8">
              <w:rPr>
                <w:rFonts w:ascii="Times New Roman" w:eastAsia="Times New Roman" w:hAnsi="Times New Roman" w:cs="Times New Roman"/>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hyrjen në dhomën e klientit duke zbatuar sinjalistikën;</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me karrocë në dhomën e klientit;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w:t>
            </w:r>
            <w:r w:rsidRPr="00486BE8">
              <w:rPr>
                <w:rFonts w:ascii="Times New Roman" w:eastAsia="Times New Roman" w:hAnsi="Times New Roman" w:cs="Times New Roman"/>
                <w:i/>
                <w:sz w:val="24"/>
                <w:szCs w:val="24"/>
                <w:lang w:val="sq-AL"/>
              </w:rPr>
              <w:t xml:space="preserve">early tea” </w:t>
            </w:r>
            <w:r w:rsidRPr="00486BE8">
              <w:rPr>
                <w:rFonts w:ascii="Times New Roman" w:eastAsia="Times New Roman" w:hAnsi="Times New Roman" w:cs="Times New Roman"/>
                <w:sz w:val="24"/>
                <w:szCs w:val="24"/>
                <w:lang w:val="sq-AL"/>
              </w:rPr>
              <w:t>me tabaka</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në dhomën e klientit;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mëngjesin a la carte në</w:t>
            </w:r>
            <w:r w:rsidR="00DC5068">
              <w:rPr>
                <w:rFonts w:ascii="Times New Roman" w:eastAsia="Times New Roman" w:hAnsi="Times New Roman" w:cs="Times New Roman"/>
                <w:sz w:val="24"/>
                <w:szCs w:val="24"/>
                <w:lang w:val="sq-AL"/>
              </w:rPr>
              <w:t xml:space="preserve"> dhom</w:t>
            </w:r>
            <w:r w:rsidR="00DC5068" w:rsidRPr="00486BE8">
              <w:rPr>
                <w:rFonts w:ascii="Times New Roman" w:eastAsia="Times New Roman" w:hAnsi="Times New Roman" w:cs="Times New Roman"/>
                <w:sz w:val="24"/>
                <w:szCs w:val="24"/>
                <w:lang w:val="sq-AL"/>
              </w:rPr>
              <w:t>ë</w:t>
            </w:r>
            <w:r w:rsidR="00DC5068">
              <w:rPr>
                <w:rFonts w:ascii="Times New Roman" w:eastAsia="Times New Roman" w:hAnsi="Times New Roman" w:cs="Times New Roman"/>
                <w:sz w:val="24"/>
                <w:szCs w:val="24"/>
                <w:lang w:val="sq-AL"/>
              </w:rPr>
              <w:t>n e klientit;</w:t>
            </w:r>
            <w:r w:rsidRPr="00486BE8">
              <w:rPr>
                <w:rFonts w:ascii="Times New Roman" w:eastAsia="Times New Roman" w:hAnsi="Times New Roman" w:cs="Times New Roman"/>
                <w:sz w:val="24"/>
                <w:szCs w:val="24"/>
                <w:lang w:val="sq-AL"/>
              </w:rPr>
              <w:t xml:space="preserve">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që garantojnë cilësinë e shërbimit të klientit në dhomë;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etikë me klientët gjatë shërbimit në dhomë;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Vëzhgim me listë kontrolli.</w:t>
            </w:r>
          </w:p>
          <w:p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p>
        </w:tc>
      </w:tr>
      <w:tr w:rsidR="00486BE8" w:rsidRPr="00486BE8" w:rsidTr="00BC25C8">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ind w:left="-51"/>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lastRenderedPageBreak/>
              <w:t xml:space="preserve">RN 10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asiston gjatë sh</w:t>
            </w:r>
            <w:r w:rsidR="00AD3561">
              <w:rPr>
                <w:rFonts w:ascii="Times New Roman" w:eastAsia="Times New Roman" w:hAnsi="Times New Roman" w:cs="Times New Roman"/>
                <w:b/>
                <w:bCs/>
                <w:sz w:val="24"/>
                <w:szCs w:val="24"/>
                <w:lang w:val="sq-AL"/>
              </w:rPr>
              <w:t>ërbimit në restorant me metoda</w:t>
            </w:r>
            <w:r w:rsidRPr="00486BE8">
              <w:rPr>
                <w:rFonts w:ascii="Times New Roman" w:eastAsia="Times New Roman" w:hAnsi="Times New Roman" w:cs="Times New Roman"/>
                <w:b/>
                <w:bCs/>
                <w:sz w:val="24"/>
                <w:szCs w:val="24"/>
                <w:lang w:val="sq-AL"/>
              </w:rPr>
              <w:t xml:space="preserve"> të ndryshme shërbimi.</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në vendin e punës;</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respektojë rregullat e higjienës personale në vendin e punës;</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sinjalistikën e përdorur në vendin e punës;</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dallojë metodat e shërbimit ndaj klientit;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klientët në sallë;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komunikojë me etikë me klientët në restorant;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te klienti me pjatë;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 praktike për shërbimin me pjatë;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asistojë personelin gjatë shërbimit me kapak (cloche); </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lastRenderedPageBreak/>
              <w:t>të asistojë personelin gjatë shërbimit të ushqimit me pjatancë;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forlegerin;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vendosjes së ushqimit nga pjatanca në pjatën e klientit;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geridonin për shërbimin e ushqimit;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përgatititjes së pjatave në geridon;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të pjatave nga geridoni te klienti;</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pijeve;</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ushqimit;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aksesorët dekorativë për shërbimin bufe;</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ushqime në bufe në këmbë;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me pije në bufe në këmbë;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me pije në bufe ulur;</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shërbimit ndaj klientit;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përcjellë klientët sipas rregullit;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tavolinat, sipas rregullit;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rregullojë sallën;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sallën;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kujdeset për sideboard;</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kujdeset për inventarin e përdorur;</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A223C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funksion të</w:t>
            </w:r>
            <w:r w:rsidR="00A223CC" w:rsidRPr="00486BE8">
              <w:rPr>
                <w:rFonts w:ascii="Times New Roman" w:hAnsi="Times New Roman" w:cs="Times New Roman"/>
                <w:sz w:val="24"/>
                <w:szCs w:val="24"/>
                <w:lang w:val="sq-AL"/>
              </w:rPr>
              <w:t xml:space="preserve"> veprimtarisë profesionale;</w:t>
            </w:r>
          </w:p>
          <w:p w:rsidR="00A223CC" w:rsidRPr="00486BE8" w:rsidRDefault="00A223CC" w:rsidP="00A223C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872A2">
              <w:rPr>
                <w:rFonts w:ascii="Times New Roman" w:hAnsi="Times New Roman" w:cs="Times New Roman"/>
                <w:sz w:val="24"/>
                <w:szCs w:val="24"/>
                <w:lang w:val="sq-AL"/>
              </w:rPr>
              <w:t>të zbatojë rregullat e higjienës, të mbrojtjes në punë dhe të ruajtjes së mjedisit.</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A223CC">
            <w:pPr>
              <w:widowControl w:val="0"/>
              <w:numPr>
                <w:ilvl w:val="0"/>
                <w:numId w:val="38"/>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Vëzhgim me listë kontrolli.</w:t>
            </w:r>
          </w:p>
          <w:p w:rsidR="0028567E" w:rsidRPr="00486BE8" w:rsidRDefault="0028567E" w:rsidP="00D00A8A">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bCs/>
                <w:i/>
                <w:sz w:val="24"/>
                <w:szCs w:val="24"/>
                <w:lang w:val="sq-AL"/>
              </w:rPr>
            </w:pPr>
          </w:p>
        </w:tc>
      </w:tr>
      <w:tr w:rsidR="00486BE8" w:rsidRPr="001872A2" w:rsidTr="00BC25C8">
        <w:tblPrEx>
          <w:tblBorders>
            <w:top w:val="single" w:sz="6" w:space="0" w:color="auto"/>
          </w:tblBorders>
        </w:tblPrEx>
        <w:tc>
          <w:tcPr>
            <w:tcW w:w="2178" w:type="dxa"/>
            <w:tcBorders>
              <w:top w:val="single" w:sz="4" w:space="0" w:color="auto"/>
            </w:tcBorders>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lastRenderedPageBreak/>
              <w:t>Udhëzime për zbatimin e modulit dhe për vlerësimin e nxënësve</w:t>
            </w:r>
          </w:p>
        </w:tc>
        <w:tc>
          <w:tcPr>
            <w:tcW w:w="270" w:type="dxa"/>
            <w:tcBorders>
              <w:top w:val="single" w:sz="4" w:space="0" w:color="auto"/>
            </w:tcBorders>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6869" w:type="dxa"/>
            <w:gridSpan w:val="2"/>
            <w:tcBorders>
              <w:top w:val="single" w:sz="4" w:space="0" w:color="auto"/>
            </w:tcBorders>
          </w:tcPr>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Ky modul duhet të trajtohet në mjedise</w:t>
            </w:r>
            <w:r w:rsidR="00A223CC" w:rsidRPr="00486BE8">
              <w:t xml:space="preserve"> reale pune të restorantit,   </w:t>
            </w:r>
            <w:r w:rsidRPr="00486BE8">
              <w:t xml:space="preserve">por rekomandohen dhe vizita në bisnese. </w:t>
            </w:r>
          </w:p>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 xml:space="preserve">Instruktorët duhet të kryejnë demonstrime konkrete </w:t>
            </w:r>
            <w:r w:rsidRPr="00486BE8">
              <w:rPr>
                <w:bCs/>
              </w:rPr>
              <w:t xml:space="preserve">për të dalluar dhe zbatuar kërkesat kryesore të profesionit të shërbimit, rregullat e sigurisë në punë e ndihmës së parë, komunikimin me klientin, shoqërimin e klientëve në sallë, për </w:t>
            </w:r>
            <w:r w:rsidRPr="00486BE8">
              <w:rPr>
                <w:bCs/>
              </w:rPr>
              <w:lastRenderedPageBreak/>
              <w:t>të parapërgatitur, përdorur dhe mirëmbajtur pajisjet dhe mjetet e punës në restorant,</w:t>
            </w:r>
            <w:r w:rsidRPr="00486BE8">
              <w:t xml:space="preserve"> për të rregulluar dhe shtruar sallën e restorantit për shërbime të ndryshme, si dhe për të asistuar</w:t>
            </w:r>
            <w:r w:rsidR="00A223CC" w:rsidRPr="00486BE8">
              <w:t>,</w:t>
            </w:r>
            <w:r w:rsidRPr="00486BE8">
              <w:t xml:space="preserve"> gjatë shërbimit të klientit me metoda të ndryshme shërbimi</w:t>
            </w:r>
            <w:r w:rsidRPr="00486BE8">
              <w:rPr>
                <w:bCs/>
              </w:rPr>
              <w:t>.</w:t>
            </w:r>
          </w:p>
          <w:p w:rsidR="003179AE" w:rsidRPr="00486BE8" w:rsidRDefault="0028567E" w:rsidP="00591914">
            <w:pPr>
              <w:pStyle w:val="ListParagraph"/>
              <w:widowControl w:val="0"/>
              <w:numPr>
                <w:ilvl w:val="0"/>
                <w:numId w:val="40"/>
              </w:numPr>
              <w:autoSpaceDE w:val="0"/>
              <w:autoSpaceDN w:val="0"/>
              <w:adjustRightInd w:val="0"/>
              <w:ind w:left="522" w:hanging="522"/>
              <w:jc w:val="both"/>
            </w:pPr>
            <w:r w:rsidRPr="00486BE8">
              <w:t xml:space="preserve">Nxënësit duhet të angazhohen në veprimtari konkrete </w:t>
            </w:r>
            <w:r w:rsidRPr="00486BE8">
              <w:rPr>
                <w:bCs/>
              </w:rPr>
              <w:t>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Pr="00486BE8">
              <w:t xml:space="preserve"> për të rregulluar dhe shtruar sallën e restorantit, si dhe për të asistuar gjatë shërbimit të klientit</w:t>
            </w:r>
            <w:r w:rsidRPr="00486BE8">
              <w:rPr>
                <w:bCs/>
              </w:rPr>
              <w:t>.</w:t>
            </w:r>
          </w:p>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Gjatë vlerësimit të nxënësve duhet të vihet theksi te verifikimi i shkallës së arritjes së shprehive praktike për</w:t>
            </w:r>
            <w:r w:rsidR="003179AE" w:rsidRPr="00486BE8">
              <w:t xml:space="preserve"> realizimin e detyrave të dhëna, </w:t>
            </w:r>
            <w:r w:rsidR="003179AE" w:rsidRPr="00486BE8">
              <w:rPr>
                <w:bCs/>
              </w:rPr>
              <w:t>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003179AE" w:rsidRPr="00486BE8">
              <w:t xml:space="preserve"> për të rregulluar dhe shtruar sallën e restorantit, si dhe për të asistuar gjatë shërbimit të klientit në dreka/ darka, mëngjese apo në dhomën e klientit</w:t>
            </w:r>
            <w:r w:rsidR="003179AE" w:rsidRPr="00486BE8">
              <w:rPr>
                <w:bCs/>
              </w:rPr>
              <w:t>.</w:t>
            </w:r>
          </w:p>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Realizimi i pranueshëm i modulit</w:t>
            </w:r>
            <w:r w:rsidR="009667D2">
              <w:t xml:space="preserve"> do të konsiderohet arritja e </w:t>
            </w:r>
            <w:r w:rsidRPr="00486BE8">
              <w:t>kënaqshme e të gjitha kritereve të real</w:t>
            </w:r>
            <w:r w:rsidR="00BC25C8" w:rsidRPr="00486BE8">
              <w:t>izimit të specifikuara për çdo rezultat të të nxënit</w:t>
            </w:r>
            <w:r w:rsidRPr="00486BE8">
              <w:t>.</w:t>
            </w:r>
          </w:p>
        </w:tc>
        <w:tc>
          <w:tcPr>
            <w:tcW w:w="6795" w:type="dxa"/>
            <w:tcBorders>
              <w:top w:val="single" w:sz="4" w:space="0" w:color="auto"/>
            </w:tcBorders>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8567E" w:rsidRPr="001872A2" w:rsidTr="00D00A8A">
        <w:tc>
          <w:tcPr>
            <w:tcW w:w="2178"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mjetet, pajisjet, dhe materialet e mëposhtme:</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Porcelane, argjendari, qelqe, biankeri, menage, aksesorë, tavolina, karrige, pajisje dhe mjete pune.</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Uniforma.</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ndihmës së shpejtë.</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Manuale, udhëzuesa, materiale të shkruara dhe menu në mbështetje të çështjeve që trajtohen në </w:t>
            </w:r>
            <w:r w:rsidR="003179AE" w:rsidRPr="00486BE8">
              <w:rPr>
                <w:rFonts w:ascii="Times New Roman" w:eastAsia="Times New Roman" w:hAnsi="Times New Roman" w:cs="Times New Roman"/>
                <w:sz w:val="24"/>
                <w:szCs w:val="24"/>
                <w:lang w:val="sq-AL"/>
              </w:rPr>
              <w:t>modul.</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p>
        </w:tc>
      </w:tr>
    </w:tbl>
    <w:p w:rsidR="0028567E" w:rsidRPr="00486BE8" w:rsidRDefault="0028567E" w:rsidP="0028567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FC157E" w:rsidRPr="00486BE8" w:rsidRDefault="00FC157E">
      <w:pPr>
        <w:rPr>
          <w:rFonts w:ascii="Times New Roman" w:eastAsia="Times New Roman" w:hAnsi="Times New Roman" w:cs="Times New Roman"/>
          <w:iCs/>
          <w:sz w:val="24"/>
          <w:szCs w:val="24"/>
          <w:lang w:val="da-DK"/>
        </w:rPr>
      </w:pPr>
      <w:r w:rsidRPr="00486BE8">
        <w:rPr>
          <w:rFonts w:ascii="Times New Roman" w:eastAsia="Times New Roman" w:hAnsi="Times New Roman" w:cs="Times New Roman"/>
          <w:iCs/>
          <w:sz w:val="24"/>
          <w:szCs w:val="24"/>
          <w:lang w:val="da-DK"/>
        </w:rPr>
        <w:br w:type="page"/>
      </w:r>
    </w:p>
    <w:p w:rsidR="00D232C6" w:rsidRPr="00486BE8" w:rsidRDefault="00D232C6" w:rsidP="00D232C6">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lastRenderedPageBreak/>
        <w:t>4. Moduli “Shërbime në recepsion”</w:t>
      </w:r>
      <w:r w:rsidRPr="00486BE8">
        <w:rPr>
          <w:rFonts w:ascii="Times New Roman" w:eastAsia="Times New Roman" w:hAnsi="Times New Roman" w:cs="Times New Roman"/>
          <w:b/>
          <w:iCs/>
          <w:sz w:val="24"/>
          <w:szCs w:val="24"/>
          <w:shd w:val="clear" w:color="auto" w:fill="B3B3B3"/>
          <w:lang w:val="sq-AL"/>
        </w:rPr>
        <w:t xml:space="preserve">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r w:rsidRPr="00486BE8">
        <w:rPr>
          <w:rFonts w:ascii="Times New Roman" w:eastAsia="Times New Roman" w:hAnsi="Times New Roman" w:cs="Times New Roman"/>
          <w:b/>
          <w:iCs/>
          <w:sz w:val="24"/>
          <w:szCs w:val="24"/>
          <w:shd w:val="clear" w:color="auto" w:fill="B3B3B3"/>
          <w:lang w:val="sq-AL"/>
        </w:rPr>
        <w:t xml:space="preserve">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Drejtimi:     Hoteleri - Turizëm</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 xml:space="preserve">Niveli:          II i KSHK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Klasa:          11</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B968EE">
        <w:tc>
          <w:tcPr>
            <w:tcW w:w="9245" w:type="dxa"/>
            <w:gridSpan w:val="4"/>
            <w:tcBorders>
              <w:top w:val="single" w:sz="6" w:space="0" w:color="auto"/>
              <w:bottom w:val="single" w:sz="6" w:space="0" w:color="auto"/>
            </w:tcBorders>
          </w:tcPr>
          <w:p w:rsidR="00B968EE" w:rsidRPr="00486BE8" w:rsidRDefault="00B968EE" w:rsidP="00B968EE">
            <w:pPr>
              <w:widowControl w:val="0"/>
              <w:autoSpaceDE w:val="0"/>
              <w:autoSpaceDN w:val="0"/>
              <w:adjustRightInd w:val="0"/>
              <w:spacing w:after="0" w:line="240" w:lineRule="auto"/>
              <w:ind w:left="288"/>
              <w:outlineLvl w:val="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da-DK"/>
              </w:rPr>
              <w:t xml:space="preserve">                                                     </w:t>
            </w:r>
            <w:r w:rsidRPr="00486BE8">
              <w:rPr>
                <w:rFonts w:ascii="Times New Roman" w:eastAsia="Calibri Light" w:hAnsi="Times New Roman" w:cs="Times New Roman"/>
                <w:i/>
                <w:sz w:val="24"/>
                <w:szCs w:val="24"/>
                <w:lang w:val="sq-AL"/>
              </w:rPr>
              <w:t>PËRSHKRUESI I MODULIT</w:t>
            </w:r>
          </w:p>
        </w:tc>
      </w:tr>
      <w:tr w:rsidR="00486BE8" w:rsidRPr="00486BE8" w:rsidTr="00B968EE">
        <w:trPr>
          <w:trHeight w:val="534"/>
        </w:trPr>
        <w:tc>
          <w:tcPr>
            <w:tcW w:w="1908" w:type="dxa"/>
            <w:tcBorders>
              <w:top w:val="nil"/>
              <w:bottom w:val="single" w:sz="6" w:space="0" w:color="auto"/>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Titulli dhe Kodi</w:t>
            </w:r>
          </w:p>
        </w:tc>
        <w:tc>
          <w:tcPr>
            <w:tcW w:w="5490" w:type="dxa"/>
            <w:gridSpan w:val="2"/>
            <w:tcBorders>
              <w:top w:val="nil"/>
              <w:bottom w:val="single" w:sz="6" w:space="0" w:color="auto"/>
              <w:right w:val="nil"/>
            </w:tcBorders>
          </w:tcPr>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     SHËRBIME NË RECEPSION </w:t>
            </w:r>
          </w:p>
        </w:tc>
        <w:tc>
          <w:tcPr>
            <w:tcW w:w="1847" w:type="dxa"/>
            <w:tcBorders>
              <w:top w:val="nil"/>
              <w:left w:val="single" w:sz="4" w:space="0" w:color="auto"/>
              <w:bottom w:val="single" w:sz="6" w:space="0" w:color="auto"/>
            </w:tcBorders>
          </w:tcPr>
          <w:p w:rsidR="00B968EE" w:rsidRPr="00486BE8" w:rsidRDefault="00B968EE" w:rsidP="00A701CC">
            <w:pPr>
              <w:tabs>
                <w:tab w:val="center" w:pos="4153"/>
                <w:tab w:val="right" w:pos="8306"/>
              </w:tabs>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en-GB"/>
              </w:rPr>
              <w:t>M-13-</w:t>
            </w:r>
            <w:r w:rsidR="00A701CC" w:rsidRPr="00A701CC">
              <w:rPr>
                <w:rFonts w:ascii="Times New Roman" w:eastAsia="Calibri Light" w:hAnsi="Times New Roman" w:cs="Times New Roman"/>
                <w:b/>
                <w:sz w:val="24"/>
                <w:szCs w:val="24"/>
                <w:lang w:val="en-GB"/>
              </w:rPr>
              <w:t>2000</w:t>
            </w:r>
            <w:r w:rsidRPr="00A701CC">
              <w:rPr>
                <w:rFonts w:ascii="Times New Roman" w:eastAsia="Calibri Light" w:hAnsi="Times New Roman" w:cs="Times New Roman"/>
                <w:b/>
                <w:sz w:val="24"/>
                <w:szCs w:val="24"/>
                <w:lang w:val="en-GB"/>
              </w:rPr>
              <w:t>-</w:t>
            </w:r>
            <w:r w:rsidRPr="00486BE8">
              <w:rPr>
                <w:rFonts w:ascii="Times New Roman" w:eastAsia="Calibri Light" w:hAnsi="Times New Roman" w:cs="Times New Roman"/>
                <w:b/>
                <w:sz w:val="24"/>
                <w:szCs w:val="24"/>
                <w:lang w:val="en-GB"/>
              </w:rPr>
              <w:t>2</w:t>
            </w:r>
            <w:r w:rsidR="001A778D">
              <w:rPr>
                <w:rFonts w:ascii="Times New Roman" w:eastAsia="Calibri Light" w:hAnsi="Times New Roman" w:cs="Times New Roman"/>
                <w:b/>
                <w:sz w:val="24"/>
                <w:szCs w:val="24"/>
                <w:lang w:val="en-GB"/>
              </w:rPr>
              <w:t>4</w:t>
            </w:r>
          </w:p>
        </w:tc>
      </w:tr>
      <w:tr w:rsidR="00486BE8" w:rsidRPr="001872A2" w:rsidTr="00B968EE">
        <w:tc>
          <w:tcPr>
            <w:tcW w:w="1908"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Qëllimi i modulit</w:t>
            </w:r>
          </w:p>
        </w:tc>
        <w:tc>
          <w:tcPr>
            <w:tcW w:w="270"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nil"/>
              <w:bottom w:val="nil"/>
            </w:tcBorders>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Një modul që aftëson nxënësit për të përdorur dhe mirëmbajtur mjetet  dhe pajisjet në mjedisin e punës, për të zbatuar rregullat e shërbimit në recepsion, për të shoqëruar klientin në dhomë, për të kryer rezervime të thjeshta, regjistrimin dhe ç’regjistrimin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w:t>
            </w:r>
            <w:r w:rsidRPr="00486BE8">
              <w:rPr>
                <w:rFonts w:ascii="Times New Roman" w:eastAsia="Calibri Light" w:hAnsi="Times New Roman" w:cs="Times New Roman"/>
                <w:bCs/>
                <w:sz w:val="24"/>
                <w:szCs w:val="24"/>
                <w:lang w:val="sq-AL"/>
              </w:rPr>
              <w:t>.</w:t>
            </w:r>
          </w:p>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Cs/>
                <w:sz w:val="24"/>
                <w:szCs w:val="24"/>
                <w:lang w:val="sq-AL"/>
              </w:rPr>
            </w:pPr>
          </w:p>
        </w:tc>
      </w:tr>
      <w:tr w:rsidR="00486BE8" w:rsidRPr="00486BE8" w:rsidTr="00B968EE">
        <w:trPr>
          <w:trHeight w:val="660"/>
        </w:trPr>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Kohëzgjatja e modulit</w:t>
            </w: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 68 orë mësimore</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tc>
      </w:tr>
      <w:tr w:rsidR="00B968EE" w:rsidRPr="001872A2" w:rsidTr="00B968EE">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Niveli i parapëlqyer </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për pranim</w:t>
            </w: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 “Hoteleri – Turizëm”, niveli II i KSHK.</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tc>
      </w:tr>
    </w:tbl>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rsidTr="00B968EE">
        <w:tc>
          <w:tcPr>
            <w:tcW w:w="1908"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Rezultatet e të  nxënit (RN) dhe proçedurat e vlerësimit</w:t>
            </w:r>
          </w:p>
        </w:tc>
        <w:tc>
          <w:tcPr>
            <w:tcW w:w="270"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1 </w:t>
            </w:r>
          </w:p>
        </w:tc>
        <w:tc>
          <w:tcPr>
            <w:tcW w:w="6256" w:type="dxa"/>
          </w:tcPr>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Cs/>
                <w:sz w:val="24"/>
                <w:szCs w:val="24"/>
                <w:lang w:val="sq-AL"/>
              </w:rPr>
            </w:pPr>
            <w:r w:rsidRPr="00486BE8">
              <w:rPr>
                <w:rFonts w:ascii="Times New Roman" w:eastAsia="Calibri Light" w:hAnsi="Times New Roman" w:cs="Times New Roman"/>
                <w:b/>
                <w:bCs/>
                <w:sz w:val="24"/>
                <w:szCs w:val="24"/>
                <w:lang w:val="sq-AL"/>
              </w:rPr>
              <w:t>Nxënësi zbaton rregullat e shërbimit në recepsion</w:t>
            </w:r>
            <w:r w:rsidRPr="00486BE8">
              <w:rPr>
                <w:rFonts w:ascii="Times New Roman" w:eastAsia="Calibri Light" w:hAnsi="Times New Roman" w:cs="Times New Roman"/>
                <w:bCs/>
                <w:sz w:val="24"/>
                <w:szCs w:val="24"/>
                <w:lang w:val="sq-AL"/>
              </w:rPr>
              <w: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veshë dhe mirëmbajë uniformën e shërbimit; </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personale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qëndrimit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përdorimit të gjuhës së trupit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prezantimit në recepsion;</w:t>
            </w:r>
          </w:p>
          <w:p w:rsidR="00B968EE" w:rsidRPr="00486BE8" w:rsidRDefault="00B968EE" w:rsidP="00B968EE">
            <w:pPr>
              <w:widowControl w:val="0"/>
              <w:numPr>
                <w:ilvl w:val="0"/>
                <w:numId w:val="100"/>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verbal dhe jo verbal.</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w:t>
            </w:r>
            <w:r w:rsidRPr="00486BE8">
              <w:rPr>
                <w:rFonts w:ascii="Times New Roman" w:eastAsia="Times New Roman" w:hAnsi="Times New Roman" w:cs="Times New Roman"/>
                <w:sz w:val="24"/>
                <w:szCs w:val="24"/>
                <w:lang w:val="sq-AL"/>
              </w:rPr>
              <w:t xml:space="preserve"> zbatojë teknikat e dëgjimit aktiv.</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parimet e etikës profesionale (konfidencialiteti, integriteti, besueshmëria etj.)</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mbrojtjen e të dhënave personale dhe ruatjen e privatësisë së klientit.</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mbrojtjes së të dhënave financiare të klientit.</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dhe etikën e komunikimit në telefon;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dhe etikën e komunikimit me e-mail me klientin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detyrat e personelit në recepsion sipas hierarkisë së organizimit;</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elementët e mikpritjes;</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dallojë veçoritë e mjediseve të recepsionit; </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lastRenderedPageBreak/>
              <w:t>të mirëmbajë mjedisin e “back office-it”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mirëmbajë mjedisin e “front office-it”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dallojë llojet e sportelve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përdorë dokumentacionin </w:t>
            </w:r>
            <w:r w:rsidR="00A223CC" w:rsidRPr="00486BE8">
              <w:rPr>
                <w:rFonts w:ascii="Times New Roman" w:eastAsia="Calibri Light" w:hAnsi="Times New Roman" w:cs="Times New Roman"/>
                <w:sz w:val="24"/>
                <w:szCs w:val="24"/>
                <w:lang w:val="sq-AL"/>
              </w:rPr>
              <w:t>teknik gjatë punës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ruajë dhe arkivojë doku</w:t>
            </w:r>
            <w:r w:rsidR="00A223CC" w:rsidRPr="00486BE8">
              <w:rPr>
                <w:rFonts w:ascii="Times New Roman" w:eastAsia="Calibri Light" w:hAnsi="Times New Roman" w:cs="Times New Roman"/>
                <w:sz w:val="24"/>
                <w:szCs w:val="24"/>
                <w:lang w:val="sq-AL"/>
              </w:rPr>
              <w:t>mentacionin teknik në recepsion;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100"/>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lastRenderedPageBreak/>
        <w:t xml:space="preserve">                          </w:t>
      </w:r>
    </w:p>
    <w:tbl>
      <w:tblPr>
        <w:tblW w:w="6785" w:type="dxa"/>
        <w:tblInd w:w="2178" w:type="dxa"/>
        <w:tblLayout w:type="fixed"/>
        <w:tblLook w:val="0000" w:firstRow="0" w:lastRow="0" w:firstColumn="0" w:lastColumn="0" w:noHBand="0" w:noVBand="0"/>
      </w:tblPr>
      <w:tblGrid>
        <w:gridCol w:w="810"/>
        <w:gridCol w:w="5975"/>
      </w:tblGrid>
      <w:tr w:rsidR="00486BE8" w:rsidRPr="00486BE8" w:rsidTr="00B968EE">
        <w:trPr>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RN 2</w:t>
            </w: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c>
        <w:tc>
          <w:tcPr>
            <w:tcW w:w="5975" w:type="dxa"/>
          </w:tcPr>
          <w:p w:rsidR="00B968EE" w:rsidRPr="00486BE8" w:rsidRDefault="00B968EE" w:rsidP="00B968EE">
            <w:pPr>
              <w:tabs>
                <w:tab w:val="left" w:pos="360"/>
              </w:tabs>
              <w:spacing w:after="0" w:line="240" w:lineRule="auto"/>
              <w:rPr>
                <w:rFonts w:ascii="Times New Roman" w:eastAsia="Calibri Light" w:hAnsi="Times New Roman" w:cs="Times New Roman"/>
                <w:b/>
                <w:iCs/>
                <w:sz w:val="24"/>
                <w:szCs w:val="24"/>
                <w:lang w:val="sq-AL"/>
              </w:rPr>
            </w:pPr>
            <w:r w:rsidRPr="00486BE8">
              <w:rPr>
                <w:rFonts w:ascii="Times New Roman" w:eastAsia="Calibri Light" w:hAnsi="Times New Roman" w:cs="Times New Roman"/>
                <w:b/>
                <w:iCs/>
                <w:sz w:val="24"/>
                <w:szCs w:val="24"/>
                <w:lang w:val="sq-AL"/>
              </w:rPr>
              <w:t xml:space="preserve">Nxënësi </w:t>
            </w:r>
            <w:r w:rsidRPr="00486BE8">
              <w:rPr>
                <w:rFonts w:ascii="Times New Roman" w:eastAsia="Calibri Light" w:hAnsi="Times New Roman" w:cs="Times New Roman"/>
                <w:b/>
                <w:sz w:val="24"/>
                <w:szCs w:val="24"/>
                <w:lang w:val="sq-AL"/>
              </w:rPr>
              <w:t>përdor mjetet dhe pajisjet në recepsion.</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kompjuterin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telefonin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programet kompjuterike software/PMS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pajisjen POS për marrjen e pagesës me kartë krediti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faksin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fotokopjen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sistemojë vendin e punës;</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dhe mirëmbajë mjetet, pajisjet dhe materialet e punës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dallojë mënyrat e vendosjes së pajisjeve në recepsion;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100"/>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    </w:t>
      </w:r>
    </w:p>
    <w:tbl>
      <w:tblPr>
        <w:tblW w:w="9244" w:type="dxa"/>
        <w:tblLayout w:type="fixed"/>
        <w:tblLook w:val="0000" w:firstRow="0" w:lastRow="0" w:firstColumn="0" w:lastColumn="0" w:noHBand="0" w:noVBand="0"/>
      </w:tblPr>
      <w:tblGrid>
        <w:gridCol w:w="1908"/>
        <w:gridCol w:w="270"/>
        <w:gridCol w:w="810"/>
        <w:gridCol w:w="6240"/>
        <w:gridCol w:w="16"/>
      </w:tblGrid>
      <w:tr w:rsidR="00486BE8" w:rsidRPr="00486BE8" w:rsidTr="00B968EE">
        <w:trPr>
          <w:gridBefore w:val="2"/>
          <w:wBefore w:w="2178" w:type="dxa"/>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3 </w:t>
            </w:r>
          </w:p>
        </w:tc>
        <w:tc>
          <w:tcPr>
            <w:tcW w:w="6256" w:type="dxa"/>
            <w:gridSpan w:val="2"/>
          </w:tcPr>
          <w:p w:rsidR="00B968EE" w:rsidRPr="00486BE8" w:rsidRDefault="00B968EE" w:rsidP="00B968EE">
            <w:pPr>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Nxënësi shoqëron klientin në dhomë.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shoqërojë/ orientojë klientët drejt recepsionit dhe mjediset e tjera të hotelit;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shoqërojë klientin për të parë dhomën;</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transportojë bagazhet e klientëve në dhomë;</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informojë klientët për mjediset dhe shërbimet në hotel;</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demonstrojë funksionimin e pajisjeve në dhomë;</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dërgimit të postës në dhomën e klientit ose në departamentet përkatëse të hotelit;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lastRenderedPageBreak/>
              <w:t>të sistemojë dhe ruajë bagazhet e klientëve;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asistojë në shpërndarjen e rrobave të pastra në dhomën e klientit;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bashkëpunojë ngushtë me recepsionin për përmbushjen e të gjitha kërkesave të klientit;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p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486BE8" w:rsidRPr="00486BE8" w:rsidTr="00B968EE">
        <w:tblPrEx>
          <w:tblBorders>
            <w:top w:val="single" w:sz="6" w:space="0" w:color="auto"/>
          </w:tblBorders>
        </w:tblPrEx>
        <w:tc>
          <w:tcPr>
            <w:tcW w:w="1908"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270"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4 </w:t>
            </w:r>
          </w:p>
        </w:tc>
        <w:tc>
          <w:tcPr>
            <w:tcW w:w="6256" w:type="dxa"/>
            <w:gridSpan w:val="2"/>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iCs/>
                <w:sz w:val="24"/>
                <w:szCs w:val="24"/>
                <w:lang w:val="sq-AL"/>
              </w:rPr>
            </w:pPr>
            <w:r w:rsidRPr="00486BE8">
              <w:rPr>
                <w:rFonts w:ascii="Times New Roman" w:eastAsia="Calibri Light" w:hAnsi="Times New Roman" w:cs="Times New Roman"/>
                <w:b/>
                <w:iCs/>
                <w:sz w:val="24"/>
                <w:szCs w:val="24"/>
                <w:lang w:val="sq-AL"/>
              </w:rPr>
              <w:t>Nxënësi kryen rezervime të thjeshta në recepsionin e hotelit.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dallojë llojet dhe format e rezervimeve që kryen në recepsionin e hotelit;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prezantimit me klientin sipas standardit.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saktësojë të detajet e rezervimit sipas preferencave të klientit (emrin, kohëzgjatjen e qëndrimit, numrin e personave dhe fëmijëve, tipin e dhomës etj.)</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saktësojë çmimin e dhomës dhe mënyrën e pagesës.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tё negociojё me klientin, në rast kundërshtimi të çmimit të dhomës. </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w:t>
            </w:r>
            <w:r w:rsidRPr="00486BE8">
              <w:rPr>
                <w:rFonts w:ascii="Times New Roman" w:eastAsia="Calibri Light" w:hAnsi="Times New Roman" w:cs="Times New Roman"/>
                <w:sz w:val="24"/>
                <w:szCs w:val="24"/>
                <w:lang w:val="pt-PT"/>
              </w:rPr>
              <w:t>ë zbatojë politikat e anullimit dhe garantimit te rezervimeve.</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llojet e ofertave për shitje të sukseshme në recepsion.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asisistojë klientin në plotësimin e formularit të prenotimit.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teknikat e dhënies së formularit të prenotimit te klienti/grupi.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konfirmimin e rezervimit për klientin sipas standardit.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w:t>
            </w:r>
            <w:r w:rsidR="00A223CC" w:rsidRPr="00486BE8">
              <w:rPr>
                <w:rFonts w:ascii="Times New Roman" w:eastAsia="Calibri Light" w:hAnsi="Times New Roman" w:cs="Times New Roman"/>
                <w:bCs/>
                <w:sz w:val="24"/>
                <w:szCs w:val="24"/>
                <w:lang w:val="sq-AL"/>
              </w:rPr>
              <w:t>jedisit,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p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B968EE" w:rsidRPr="00486BE8" w:rsidTr="00B968EE">
        <w:trPr>
          <w:gridBefore w:val="2"/>
          <w:gridAfter w:val="1"/>
          <w:wBefore w:w="2178" w:type="dxa"/>
          <w:wAfter w:w="16" w:type="dxa"/>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5   </w:t>
            </w:r>
          </w:p>
        </w:tc>
        <w:tc>
          <w:tcPr>
            <w:tcW w:w="6240" w:type="dxa"/>
          </w:tcPr>
          <w:p w:rsidR="00B968EE" w:rsidRPr="00486BE8" w:rsidRDefault="00B968EE" w:rsidP="00B968EE">
            <w:pPr>
              <w:tabs>
                <w:tab w:val="left" w:pos="360"/>
              </w:tabs>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Nxënësi kryen regjistrimin e klientit në recepsionin e hotelit (Check In).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përshëndesë klientin me mirësjellje.</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lastRenderedPageBreak/>
              <w:t>të lexojë dokumen</w:t>
            </w:r>
            <w:r w:rsidR="00A223CC" w:rsidRPr="00486BE8">
              <w:rPr>
                <w:rFonts w:ascii="Times New Roman" w:eastAsia="Calibri Light" w:hAnsi="Times New Roman" w:cs="Times New Roman"/>
                <w:sz w:val="24"/>
                <w:szCs w:val="24"/>
                <w:lang w:val="sq-AL"/>
              </w:rPr>
              <w:t>tin e identifikimit të klientit;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sq-AL"/>
              </w:rPr>
              <w:t xml:space="preserve">të konfirmojë detajet e rezervimit të klientit </w:t>
            </w:r>
            <w:r w:rsidRPr="00486BE8">
              <w:rPr>
                <w:rFonts w:ascii="Times New Roman" w:eastAsia="Calibri Light" w:hAnsi="Times New Roman" w:cs="Times New Roman"/>
                <w:i/>
                <w:sz w:val="24"/>
                <w:szCs w:val="24"/>
                <w:lang w:val="sq-AL"/>
              </w:rPr>
              <w:t>(kohëzgjatjen e qëndrimit, numrin e personave, tipin e dhomës, çmimin, mënyrën e pagesës etj</w:t>
            </w:r>
            <w:r w:rsidR="00A223CC" w:rsidRPr="00486BE8">
              <w:rPr>
                <w:rFonts w:ascii="Times New Roman" w:eastAsia="Calibri Light" w:hAnsi="Times New Roman" w:cs="Times New Roman"/>
                <w:i/>
                <w:sz w:val="24"/>
                <w:szCs w:val="24"/>
                <w:lang w:val="sq-AL"/>
              </w:rPr>
              <w: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sq-AL"/>
              </w:rPr>
              <w:t xml:space="preserve">të kryejë sipas standardit informimin e klientit për orarin e mëngjesit dhe shërbimet e tjera në hotel </w:t>
            </w:r>
            <w:r w:rsidRPr="00486BE8">
              <w:rPr>
                <w:rFonts w:ascii="Times New Roman" w:eastAsia="Calibri Light" w:hAnsi="Times New Roman" w:cs="Times New Roman"/>
                <w:i/>
                <w:sz w:val="24"/>
                <w:szCs w:val="24"/>
                <w:lang w:val="sq-AL"/>
              </w:rPr>
              <w:t>(palestër, sauna,</w:t>
            </w:r>
            <w:r w:rsidR="00A223CC" w:rsidRPr="00486BE8">
              <w:rPr>
                <w:rFonts w:ascii="Times New Roman" w:eastAsia="Calibri Light" w:hAnsi="Times New Roman" w:cs="Times New Roman"/>
                <w:i/>
                <w:sz w:val="24"/>
                <w:szCs w:val="24"/>
                <w:lang w:val="sq-AL"/>
              </w:rPr>
              <w:t xml:space="preserve"> pishinë, internet, free wi-fi);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asistojë në plotësimin e kar</w:t>
            </w:r>
            <w:r w:rsidR="00A223CC" w:rsidRPr="00486BE8">
              <w:rPr>
                <w:rFonts w:ascii="Times New Roman" w:eastAsia="Calibri Light" w:hAnsi="Times New Roman" w:cs="Times New Roman"/>
                <w:sz w:val="24"/>
                <w:szCs w:val="24"/>
                <w:lang w:val="sq-AL"/>
              </w:rPr>
              <w:t>tës së regjistrimit nga klienti;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kontrollojë saktësinë e plotësimit të kartës së regjistrimit </w:t>
            </w:r>
            <w:r w:rsidR="00A223CC" w:rsidRPr="00486BE8">
              <w:rPr>
                <w:rFonts w:ascii="Times New Roman" w:eastAsia="Calibri Light" w:hAnsi="Times New Roman" w:cs="Times New Roman"/>
                <w:sz w:val="24"/>
                <w:szCs w:val="24"/>
                <w:lang w:val="sq-AL"/>
              </w:rPr>
              <w:t>nga klienti;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firmën nga kl</w:t>
            </w:r>
            <w:r w:rsidR="00A223CC" w:rsidRPr="00486BE8">
              <w:rPr>
                <w:rFonts w:ascii="Times New Roman" w:eastAsia="Calibri Light" w:hAnsi="Times New Roman" w:cs="Times New Roman"/>
                <w:sz w:val="24"/>
                <w:szCs w:val="24"/>
                <w:lang w:val="sq-AL"/>
              </w:rPr>
              <w:t>ientët në kartën e regjistrimit;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pajisjen e klientit me çe</w:t>
            </w:r>
            <w:r w:rsidR="00A223CC" w:rsidRPr="00486BE8">
              <w:rPr>
                <w:rFonts w:ascii="Times New Roman" w:eastAsia="Calibri Light" w:hAnsi="Times New Roman" w:cs="Times New Roman"/>
                <w:sz w:val="24"/>
                <w:szCs w:val="24"/>
                <w:lang w:val="sq-AL"/>
              </w:rPr>
              <w:t>lësin e dhomës sipas standardit;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njoftojë portierin/ bell-boy për transportimin e bagazheve të klientit në dhomë (në</w:t>
            </w:r>
            <w:r w:rsidR="00A223CC" w:rsidRPr="00486BE8">
              <w:rPr>
                <w:rFonts w:ascii="Times New Roman" w:eastAsia="Calibri Light" w:hAnsi="Times New Roman" w:cs="Times New Roman"/>
                <w:sz w:val="24"/>
                <w:szCs w:val="24"/>
                <w:lang w:val="sq-AL"/>
              </w:rPr>
              <w:t xml:space="preserve"> rast se e kërkon vetë klienti);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hedhjen e të dhënave të klientit në regjist</w:t>
            </w:r>
            <w:r w:rsidR="00A223CC" w:rsidRPr="00486BE8">
              <w:rPr>
                <w:rFonts w:ascii="Times New Roman" w:eastAsia="Calibri Light" w:hAnsi="Times New Roman" w:cs="Times New Roman"/>
                <w:sz w:val="24"/>
                <w:szCs w:val="24"/>
                <w:lang w:val="sq-AL"/>
              </w:rPr>
              <w:t>ër dhe sistemin kompjuterik/PMS;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bl>
      <w:tblPr>
        <w:tblW w:w="7050" w:type="dxa"/>
        <w:tblInd w:w="2178" w:type="dxa"/>
        <w:tblLayout w:type="fixed"/>
        <w:tblLook w:val="0000" w:firstRow="0" w:lastRow="0" w:firstColumn="0" w:lastColumn="0" w:noHBand="0" w:noVBand="0"/>
      </w:tblPr>
      <w:tblGrid>
        <w:gridCol w:w="810"/>
        <w:gridCol w:w="6240"/>
      </w:tblGrid>
      <w:tr w:rsidR="00486BE8" w:rsidRPr="00486BE8" w:rsidTr="00B968EE">
        <w:trPr>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6  </w:t>
            </w:r>
          </w:p>
        </w:tc>
        <w:tc>
          <w:tcPr>
            <w:tcW w:w="6240" w:type="dxa"/>
          </w:tcPr>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Nxёnёsi kryen ç’regjistrimin e klientit në recepsionin e hotelit (Check Out).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përs</w:t>
            </w:r>
            <w:r w:rsidR="009B3D6F" w:rsidRPr="00486BE8">
              <w:rPr>
                <w:rFonts w:ascii="Times New Roman" w:eastAsia="Calibri Light" w:hAnsi="Times New Roman" w:cs="Times New Roman"/>
                <w:sz w:val="24"/>
                <w:szCs w:val="24"/>
                <w:lang w:val="sq-AL"/>
              </w:rPr>
              <w:t>hëndesë klientin me mirësjellje;</w:t>
            </w:r>
            <w:r w:rsidRPr="00486BE8">
              <w:rPr>
                <w:rFonts w:ascii="Times New Roman" w:eastAsia="Calibri Light" w:hAnsi="Times New Roman" w:cs="Times New Roman"/>
                <w:sz w:val="24"/>
                <w:szCs w:val="24"/>
                <w:lang w:val="sq-AL"/>
              </w:rPr>
              <w:t xml:space="preserve"> </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kontrollojë emrin e klientit dhe numrin e d</w:t>
            </w:r>
            <w:r w:rsidR="009B3D6F" w:rsidRPr="00486BE8">
              <w:rPr>
                <w:rFonts w:ascii="Times New Roman" w:eastAsia="Calibri Light" w:hAnsi="Times New Roman" w:cs="Times New Roman"/>
                <w:sz w:val="24"/>
                <w:szCs w:val="24"/>
                <w:lang w:val="sq-AL"/>
              </w:rPr>
              <w:t>homës;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prej k</w:t>
            </w:r>
            <w:r w:rsidR="009B3D6F" w:rsidRPr="00486BE8">
              <w:rPr>
                <w:rFonts w:ascii="Times New Roman" w:eastAsia="Calibri Light" w:hAnsi="Times New Roman" w:cs="Times New Roman"/>
                <w:sz w:val="24"/>
                <w:szCs w:val="24"/>
                <w:lang w:val="sq-AL"/>
              </w:rPr>
              <w:t>lientit çelsin/ kartën e dhomës;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opinionin mb</w:t>
            </w:r>
            <w:r w:rsidR="009B3D6F" w:rsidRPr="00486BE8">
              <w:rPr>
                <w:rFonts w:ascii="Times New Roman" w:eastAsia="Calibri Light" w:hAnsi="Times New Roman" w:cs="Times New Roman"/>
                <w:sz w:val="24"/>
                <w:szCs w:val="24"/>
                <w:lang w:val="sq-AL"/>
              </w:rPr>
              <w:t>i cilësinë e shërbimit në hotel;</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verifikojë për shpenzime të minutës së fundit të kryera nga kl</w:t>
            </w:r>
            <w:r w:rsidR="009B3D6F" w:rsidRPr="00486BE8">
              <w:rPr>
                <w:rFonts w:ascii="Times New Roman" w:eastAsia="Calibri Light" w:hAnsi="Times New Roman" w:cs="Times New Roman"/>
                <w:sz w:val="24"/>
                <w:szCs w:val="24"/>
                <w:lang w:val="sq-AL"/>
              </w:rPr>
              <w:t>ienti (minibar, bar, taxi etj);</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ofrojë shërbimin e transportit përpara largimi</w:t>
            </w:r>
            <w:r w:rsidR="009B3D6F" w:rsidRPr="00486BE8">
              <w:rPr>
                <w:rFonts w:ascii="Times New Roman" w:eastAsia="Calibri Light" w:hAnsi="Times New Roman" w:cs="Times New Roman"/>
                <w:sz w:val="24"/>
                <w:szCs w:val="24"/>
                <w:lang w:val="sq-AL"/>
              </w:rPr>
              <w:t>t të klientit nga hoteli;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paraqesë informacionin </w:t>
            </w:r>
            <w:r w:rsidRPr="00486BE8">
              <w:rPr>
                <w:rFonts w:ascii="Times New Roman" w:eastAsia="Calibri Light" w:hAnsi="Times New Roman" w:cs="Times New Roman"/>
                <w:bCs/>
                <w:sz w:val="24"/>
                <w:szCs w:val="24"/>
                <w:lang w:val="sq-AL"/>
              </w:rPr>
              <w:t>mbi shpenzimet totale te</w:t>
            </w:r>
            <w:r w:rsidR="009B3D6F" w:rsidRPr="00486BE8">
              <w:rPr>
                <w:rFonts w:ascii="Times New Roman" w:eastAsia="Calibri Light" w:hAnsi="Times New Roman" w:cs="Times New Roman"/>
                <w:sz w:val="24"/>
                <w:szCs w:val="24"/>
                <w:lang w:val="sq-AL"/>
              </w:rPr>
              <w:t xml:space="preserve"> klienti për verifikim;</w:t>
            </w:r>
            <w:r w:rsidRPr="00486BE8">
              <w:rPr>
                <w:rFonts w:ascii="Times New Roman" w:eastAsia="Calibri Light" w:hAnsi="Times New Roman" w:cs="Times New Roman"/>
                <w:sz w:val="24"/>
                <w:szCs w:val="24"/>
                <w:lang w:val="sq-AL"/>
              </w:rPr>
              <w:t xml:space="preserve"> </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përgatitë faturën e </w:t>
            </w:r>
            <w:r w:rsidR="009B3D6F" w:rsidRPr="00486BE8">
              <w:rPr>
                <w:rFonts w:ascii="Times New Roman" w:eastAsia="Calibri Light" w:hAnsi="Times New Roman" w:cs="Times New Roman"/>
                <w:sz w:val="24"/>
                <w:szCs w:val="24"/>
                <w:lang w:val="sq-AL"/>
              </w:rPr>
              <w:t>shpenzimeve totale për klientin;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marrjen e page</w:t>
            </w:r>
            <w:r w:rsidR="009B3D6F" w:rsidRPr="00486BE8">
              <w:rPr>
                <w:rFonts w:ascii="Times New Roman" w:eastAsia="Calibri Light" w:hAnsi="Times New Roman" w:cs="Times New Roman"/>
                <w:sz w:val="24"/>
                <w:szCs w:val="24"/>
                <w:lang w:val="sq-AL"/>
              </w:rPr>
              <w:t>sës në sistemin kompjuterik/PMS;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firmën e klientit në faturën e pë</w:t>
            </w:r>
            <w:r w:rsidR="009B3D6F" w:rsidRPr="00486BE8">
              <w:rPr>
                <w:rFonts w:ascii="Times New Roman" w:eastAsia="Calibri Light" w:hAnsi="Times New Roman" w:cs="Times New Roman"/>
                <w:sz w:val="24"/>
                <w:szCs w:val="24"/>
                <w:lang w:val="sq-AL"/>
              </w:rPr>
              <w:t>rgatitur për 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falendërojë klientin me uri</w:t>
            </w:r>
            <w:r w:rsidR="009B3D6F" w:rsidRPr="00486BE8">
              <w:rPr>
                <w:rFonts w:ascii="Times New Roman" w:eastAsia="Calibri Light" w:hAnsi="Times New Roman" w:cs="Times New Roman"/>
                <w:sz w:val="24"/>
                <w:szCs w:val="24"/>
                <w:lang w:val="sq-AL"/>
              </w:rPr>
              <w:t>min për një udhëtim të këndshëm;</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njoftojë portierin/ bell</w:t>
            </w:r>
            <w:r w:rsidR="009B3D6F" w:rsidRPr="00486BE8">
              <w:rPr>
                <w:rFonts w:ascii="Times New Roman" w:eastAsia="Calibri Light" w:hAnsi="Times New Roman" w:cs="Times New Roman"/>
                <w:sz w:val="24"/>
                <w:szCs w:val="24"/>
                <w:lang w:val="sq-AL"/>
              </w:rPr>
              <w:t>-boy për përcjelljen e klientit;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mbyllë llogarinë e klientit dhe</w:t>
            </w:r>
            <w:r w:rsidR="009B3D6F" w:rsidRPr="00486BE8">
              <w:rPr>
                <w:rFonts w:ascii="Times New Roman" w:eastAsia="Calibri Light" w:hAnsi="Times New Roman" w:cs="Times New Roman"/>
                <w:sz w:val="24"/>
                <w:szCs w:val="24"/>
                <w:lang w:val="sq-AL"/>
              </w:rPr>
              <w:t xml:space="preserve"> të ndryshojë statusin e dhomës;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lastRenderedPageBreak/>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p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B968EE" w:rsidRPr="00486BE8" w:rsidTr="00B968EE">
        <w:trPr>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lastRenderedPageBreak/>
              <w:t xml:space="preserve">RN 7  </w:t>
            </w:r>
          </w:p>
        </w:tc>
        <w:tc>
          <w:tcPr>
            <w:tcW w:w="6240" w:type="dxa"/>
          </w:tcPr>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Nxënësi orienton klientin në recepsion për guida në qytet/ zonë.</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veshë uniformën profesionale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fizike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turistike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rrugore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orientojë klientin për mënyr</w:t>
            </w:r>
            <w:r w:rsidR="009B3D6F" w:rsidRPr="00486BE8">
              <w:rPr>
                <w:rFonts w:ascii="Times New Roman" w:eastAsia="Calibri Light" w:hAnsi="Times New Roman" w:cs="Times New Roman"/>
                <w:bCs/>
                <w:sz w:val="24"/>
                <w:szCs w:val="24"/>
                <w:lang w:val="sq-AL"/>
              </w:rPr>
              <w:t>at e transportit në qytet/ zonë;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orientojë klientin </w:t>
            </w:r>
            <w:r w:rsidR="009B3D6F" w:rsidRPr="00486BE8">
              <w:rPr>
                <w:rFonts w:ascii="Times New Roman" w:eastAsia="Calibri Light" w:hAnsi="Times New Roman" w:cs="Times New Roman"/>
                <w:bCs/>
                <w:sz w:val="24"/>
                <w:szCs w:val="24"/>
                <w:lang w:val="sq-AL"/>
              </w:rPr>
              <w:t>për guidat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llo</w:t>
            </w:r>
            <w:r w:rsidR="009B3D6F" w:rsidRPr="00486BE8">
              <w:rPr>
                <w:rFonts w:ascii="Times New Roman" w:eastAsia="Calibri Light" w:hAnsi="Times New Roman" w:cs="Times New Roman"/>
                <w:bCs/>
                <w:sz w:val="24"/>
                <w:szCs w:val="24"/>
                <w:lang w:val="sq-AL"/>
              </w:rPr>
              <w:t>jet e turizmit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agjen</w:t>
            </w:r>
            <w:r w:rsidR="009B3D6F" w:rsidRPr="00486BE8">
              <w:rPr>
                <w:rFonts w:ascii="Times New Roman" w:eastAsia="Calibri Light" w:hAnsi="Times New Roman" w:cs="Times New Roman"/>
                <w:bCs/>
                <w:sz w:val="24"/>
                <w:szCs w:val="24"/>
                <w:lang w:val="sq-AL"/>
              </w:rPr>
              <w:t>citë turistike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atraksi</w:t>
            </w:r>
            <w:r w:rsidR="009B3D6F" w:rsidRPr="00486BE8">
              <w:rPr>
                <w:rFonts w:ascii="Times New Roman" w:eastAsia="Calibri Light" w:hAnsi="Times New Roman" w:cs="Times New Roman"/>
                <w:bCs/>
                <w:sz w:val="24"/>
                <w:szCs w:val="24"/>
                <w:lang w:val="sq-AL"/>
              </w:rPr>
              <w:t>onet turistike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institucionet kultu</w:t>
            </w:r>
            <w:r w:rsidR="009B3D6F" w:rsidRPr="00486BE8">
              <w:rPr>
                <w:rFonts w:ascii="Times New Roman" w:eastAsia="Calibri Light" w:hAnsi="Times New Roman" w:cs="Times New Roman"/>
                <w:bCs/>
                <w:sz w:val="24"/>
                <w:szCs w:val="24"/>
                <w:lang w:val="sq-AL"/>
              </w:rPr>
              <w:t>rore artistike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muzeumet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veprimtaritë kulturo</w:t>
            </w:r>
            <w:r w:rsidR="009B3D6F" w:rsidRPr="00486BE8">
              <w:rPr>
                <w:rFonts w:ascii="Times New Roman" w:eastAsia="Calibri Light" w:hAnsi="Times New Roman" w:cs="Times New Roman"/>
                <w:bCs/>
                <w:sz w:val="24"/>
                <w:szCs w:val="24"/>
                <w:lang w:val="sq-AL"/>
              </w:rPr>
              <w:t>re e artistike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objektet dhe ga</w:t>
            </w:r>
            <w:r w:rsidR="009B3D6F" w:rsidRPr="00486BE8">
              <w:rPr>
                <w:rFonts w:ascii="Times New Roman" w:eastAsia="Calibri Light" w:hAnsi="Times New Roman" w:cs="Times New Roman"/>
                <w:bCs/>
                <w:sz w:val="24"/>
                <w:szCs w:val="24"/>
                <w:lang w:val="sq-AL"/>
              </w:rPr>
              <w:t>leritë e artit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për </w:t>
            </w:r>
            <w:r w:rsidR="009B3D6F" w:rsidRPr="00486BE8">
              <w:rPr>
                <w:rFonts w:ascii="Times New Roman" w:eastAsia="Calibri Light" w:hAnsi="Times New Roman" w:cs="Times New Roman"/>
                <w:bCs/>
                <w:sz w:val="24"/>
                <w:szCs w:val="24"/>
                <w:lang w:val="sq-AL"/>
              </w:rPr>
              <w:t>objektet e kultit në qytet/zonë;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eventet dhe obj</w:t>
            </w:r>
            <w:r w:rsidR="009B3D6F" w:rsidRPr="00486BE8">
              <w:rPr>
                <w:rFonts w:ascii="Times New Roman" w:eastAsia="Calibri Light" w:hAnsi="Times New Roman" w:cs="Times New Roman"/>
                <w:bCs/>
                <w:sz w:val="24"/>
                <w:szCs w:val="24"/>
                <w:lang w:val="sq-AL"/>
              </w:rPr>
              <w:t>ektet sportive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w:t>
            </w:r>
            <w:r w:rsidR="009B3D6F" w:rsidRPr="00486BE8">
              <w:rPr>
                <w:rFonts w:ascii="Times New Roman" w:eastAsia="Calibri Light" w:hAnsi="Times New Roman" w:cs="Times New Roman"/>
                <w:bCs/>
                <w:sz w:val="24"/>
                <w:szCs w:val="24"/>
                <w:lang w:val="sq-AL"/>
              </w:rPr>
              <w:t>për bibliotekat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w:t>
            </w:r>
            <w:r w:rsidR="009B3D6F" w:rsidRPr="00486BE8">
              <w:rPr>
                <w:rFonts w:ascii="Times New Roman" w:eastAsia="Calibri Light" w:hAnsi="Times New Roman" w:cs="Times New Roman"/>
                <w:bCs/>
                <w:sz w:val="24"/>
                <w:szCs w:val="24"/>
                <w:lang w:val="sq-AL"/>
              </w:rPr>
              <w:t>tin për parqet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për qendrat </w:t>
            </w:r>
            <w:r w:rsidR="009B3D6F" w:rsidRPr="00486BE8">
              <w:rPr>
                <w:rFonts w:ascii="Times New Roman" w:eastAsia="Calibri Light" w:hAnsi="Times New Roman" w:cs="Times New Roman"/>
                <w:bCs/>
                <w:sz w:val="24"/>
                <w:szCs w:val="24"/>
                <w:lang w:val="sq-AL"/>
              </w:rPr>
              <w:t>e bukurisë/spa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qe</w:t>
            </w:r>
            <w:r w:rsidR="009B3D6F" w:rsidRPr="00486BE8">
              <w:rPr>
                <w:rFonts w:ascii="Times New Roman" w:eastAsia="Calibri Light" w:hAnsi="Times New Roman" w:cs="Times New Roman"/>
                <w:bCs/>
                <w:sz w:val="24"/>
                <w:szCs w:val="24"/>
                <w:lang w:val="sq-AL"/>
              </w:rPr>
              <w:t>ndrat tregtare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restorantet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pub-et, baret, diskot</w:t>
            </w:r>
            <w:r w:rsidR="009B3D6F" w:rsidRPr="00486BE8">
              <w:rPr>
                <w:rFonts w:ascii="Times New Roman" w:eastAsia="Calibri Light" w:hAnsi="Times New Roman" w:cs="Times New Roman"/>
                <w:bCs/>
                <w:sz w:val="24"/>
                <w:szCs w:val="24"/>
                <w:lang w:val="sq-AL"/>
              </w:rPr>
              <w:t>ekat e kazinotë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1872A2" w:rsidTr="00B968EE">
        <w:tc>
          <w:tcPr>
            <w:tcW w:w="2178"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b/>
                <w:sz w:val="24"/>
                <w:szCs w:val="24"/>
                <w:lang w:val="sq-AL"/>
              </w:rPr>
              <w:t xml:space="preserve">Udhëzime për zbatimin e modulit </w:t>
            </w:r>
            <w:r w:rsidRPr="00486BE8">
              <w:rPr>
                <w:rFonts w:ascii="Times New Roman" w:eastAsia="Calibri Light" w:hAnsi="Times New Roman" w:cs="Times New Roman"/>
                <w:b/>
                <w:sz w:val="24"/>
                <w:szCs w:val="24"/>
                <w:lang w:val="sq-AL"/>
              </w:rPr>
              <w:lastRenderedPageBreak/>
              <w:t>dhe për vlerësimin e nxënësve</w:t>
            </w:r>
          </w:p>
        </w:tc>
        <w:tc>
          <w:tcPr>
            <w:tcW w:w="27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p>
        </w:tc>
        <w:tc>
          <w:tcPr>
            <w:tcW w:w="6795" w:type="dxa"/>
          </w:tcPr>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Ky modul duhet të trajtohet në mjedise reale pune, në recepsionin e shkollës, por rekomandohen dhe vizita në </w:t>
            </w:r>
            <w:r w:rsidRPr="00486BE8">
              <w:rPr>
                <w:rFonts w:ascii="Times New Roman" w:eastAsia="Calibri Light" w:hAnsi="Times New Roman" w:cs="Times New Roman"/>
                <w:sz w:val="24"/>
                <w:szCs w:val="24"/>
                <w:lang w:val="sq-AL"/>
              </w:rPr>
              <w:lastRenderedPageBreak/>
              <w:t>hotele që ofrojnë shërbimin e recepsionit.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Mësuesi duhet të përdorë sa më shumë të jetë e mundur demonstrimet konkrete </w:t>
            </w:r>
            <w:r w:rsidRPr="00486BE8">
              <w:rPr>
                <w:rFonts w:ascii="Times New Roman" w:eastAsia="Calibri Light" w:hAnsi="Times New Roman" w:cs="Times New Roman"/>
                <w:bCs/>
                <w:sz w:val="24"/>
                <w:szCs w:val="24"/>
                <w:lang w:val="sq-AL"/>
              </w:rPr>
              <w:t xml:space="preserve">për të përdorur dhe mirëmbajtur mjetet dhe pajisjet në mjedisin e recepsionit, për të zbatuar rregullat e shërbimit në recepsion, për të shoqëruar klientin në dhomë, për të kryer rezervime të thjeshta, regjistrimin dhe ç’regjistrimin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 të qytetit/zonës.</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8"/>
                <w:szCs w:val="28"/>
                <w:lang w:val="sq-AL"/>
              </w:rPr>
            </w:pPr>
            <w:r w:rsidRPr="001872A2">
              <w:rPr>
                <w:rFonts w:ascii="Times New Roman" w:eastAsia="Calibri Light" w:hAnsi="Times New Roman" w:cs="Times New Roman"/>
                <w:sz w:val="24"/>
                <w:szCs w:val="24"/>
                <w:lang w:val="sq-AL"/>
              </w:rPr>
              <w:t xml:space="preserve">Nxënësit duhet të angazhohen në veprimtari konkrete pune </w:t>
            </w:r>
            <w:r w:rsidRPr="001872A2">
              <w:rPr>
                <w:rFonts w:ascii="Times New Roman" w:eastAsia="Calibri Light" w:hAnsi="Times New Roman" w:cs="Times New Roman"/>
                <w:bCs/>
                <w:sz w:val="24"/>
                <w:szCs w:val="24"/>
                <w:lang w:val="sq-AL"/>
              </w:rPr>
              <w:t>për të përdorur dhe mirëmbajtur mjetet dhe pajisjet në mjedisin e recepsionit, për të zbatuar rregullat e shërbimit në recepsion, për të shoqëruar klientin në dhomë</w:t>
            </w:r>
            <w:r w:rsidRPr="001872A2">
              <w:rPr>
                <w:rFonts w:ascii="Times New Roman" w:eastAsia="Calibri Light" w:hAnsi="Times New Roman" w:cs="Times New Roman"/>
                <w:sz w:val="24"/>
                <w:szCs w:val="24"/>
                <w:lang w:val="sq-AL"/>
              </w:rPr>
              <w:t xml:space="preserve">, për të kryer rezervime të thjeshta, regjistrimin dhe ç’regjistrimin e klientëve në hotel, si dhe për të kryer këshillimin e klientëve për veprimtari kulturore, itinerare udhëtimi dhe turistike të qytetit/zonës fillimisht në mënyrë të mbikëqyrur dhe më pas në mënyrë të pavarur. Ata duhet të nxiten të diskutojnë në lidhje me veprimtaritë që kryejnë. </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Mësuesi duhet të përdorë sa më shumë të jetë e mundur demonstrimet konkrete të mënyrave të rezervimit, regjistrimit dhe ç’regjistrimit si dhe informimit dhe këshillimit të klientit.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Nxënësit duhet të angazhohen në lojë me role për kryerjen e rezervimit, regjistrimit dhe ç’regjistrimit, informimit dhe këshillimit të klientit si dhe të nxiten të diskutojnë në lidhje me veprimtaritë që kryejnë.</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Mësuesi duhet të përdorë sa më shumë të jetë e mundur demonstrimet konkrete të mënyrave të rezervimit, regjistrimit dhe ç’regjistrimit</w:t>
            </w:r>
            <w:r w:rsidR="009B3D6F"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si dhe informimit dhe këshillimit të klientit.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Gjatë vlerësimit të nxënësve duhet të vihet theksi te verifikimi i shkallës së arritjes së shprehive praktike, </w:t>
            </w:r>
            <w:r w:rsidRPr="00486BE8">
              <w:rPr>
                <w:rFonts w:ascii="Times New Roman" w:eastAsia="Calibri Light" w:hAnsi="Times New Roman" w:cs="Times New Roman"/>
                <w:bCs/>
                <w:sz w:val="24"/>
                <w:szCs w:val="24"/>
                <w:lang w:val="sq-AL"/>
              </w:rPr>
              <w:t xml:space="preserve">për të përdorur dhe mirëmbajtur mjetet  dhe pajisjet në mjedisin e punës, për të zbatuar rregullat e shërbimit në recepsion, për të shoqëruar klientin në dhomë, për të kryer rezervime të thjeshta, regjistrimin dhe ç’regjistrimin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w:t>
            </w:r>
            <w:r w:rsidRPr="00486BE8">
              <w:rPr>
                <w:rFonts w:ascii="Times New Roman" w:eastAsia="Calibri Light" w:hAnsi="Times New Roman" w:cs="Times New Roman"/>
                <w:bCs/>
                <w:sz w:val="24"/>
                <w:szCs w:val="24"/>
                <w:lang w:val="sq-AL"/>
              </w:rPr>
              <w: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Realizimi i pranueshëm i modulit do të konsiderohet arritja e kënaqshme e të gjitha kritereve të realizimit të specifikuara për çdo rezultat të të nxënit.</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lastRenderedPageBreak/>
        <w:t xml:space="preserve">  </w:t>
      </w:r>
    </w:p>
    <w:tbl>
      <w:tblPr>
        <w:tblW w:w="9228" w:type="dxa"/>
        <w:tblBorders>
          <w:top w:val="single" w:sz="6" w:space="0" w:color="auto"/>
          <w:bottom w:val="single" w:sz="6" w:space="0" w:color="auto"/>
        </w:tblBorders>
        <w:tblLayout w:type="fixed"/>
        <w:tblLook w:val="0000" w:firstRow="0" w:lastRow="0" w:firstColumn="0" w:lastColumn="0" w:noHBand="0" w:noVBand="0"/>
      </w:tblPr>
      <w:tblGrid>
        <w:gridCol w:w="2069"/>
        <w:gridCol w:w="257"/>
        <w:gridCol w:w="6902"/>
      </w:tblGrid>
      <w:tr w:rsidR="00B968EE" w:rsidRPr="001872A2" w:rsidTr="00B968EE">
        <w:trPr>
          <w:trHeight w:val="1973"/>
        </w:trPr>
        <w:tc>
          <w:tcPr>
            <w:tcW w:w="2069"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it-IT"/>
              </w:rPr>
            </w:pPr>
            <w:r w:rsidRPr="00486BE8">
              <w:rPr>
                <w:rFonts w:ascii="Times New Roman" w:eastAsia="Calibri Light" w:hAnsi="Times New Roman" w:cs="Times New Roman"/>
                <w:b/>
                <w:sz w:val="24"/>
                <w:szCs w:val="24"/>
                <w:lang w:val="it-IT"/>
              </w:rPr>
              <w:lastRenderedPageBreak/>
              <w:t>Kushtet e</w:t>
            </w: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r w:rsidRPr="00486BE8">
              <w:rPr>
                <w:rFonts w:ascii="Times New Roman" w:eastAsia="Calibri Light" w:hAnsi="Times New Roman" w:cs="Times New Roman"/>
                <w:b/>
                <w:sz w:val="24"/>
                <w:szCs w:val="24"/>
                <w:lang w:val="it-IT"/>
              </w:rPr>
              <w:t>e domosdoshme për realizimin e modulit</w:t>
            </w:r>
          </w:p>
        </w:tc>
        <w:tc>
          <w:tcPr>
            <w:tcW w:w="257"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p>
        </w:tc>
        <w:tc>
          <w:tcPr>
            <w:tcW w:w="6902" w:type="dxa"/>
          </w:tcPr>
          <w:p w:rsidR="00B968EE" w:rsidRPr="00486BE8" w:rsidRDefault="00B968EE" w:rsidP="00B968EE">
            <w:pPr>
              <w:widowControl w:val="0"/>
              <w:numPr>
                <w:ilvl w:val="12"/>
                <w:numId w:val="0"/>
              </w:numPr>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Për realizimin si duhet të modulit është e domosdoshme të sigurohen mjediset, pajisjet, dhe materialet e mëposhtme:</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Recepsioni  i shkollës, ose i hotelit.</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Pajisje të recepsionit (kompjuter, telefon, fotokopje, printer).</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Programe kompjuterike/ PMS.</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Kancelari, formularë prenotimi, çelësa ose karta të dyerve. </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Harta dhe guida të zonës.</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Manuale, udhëzues dhe materiale të shkruara në mbështetje të çështjeve që trajtohen në modul.</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Karroca për transportin e bagazheve të klientit (trolley).</w:t>
            </w:r>
          </w:p>
          <w:p w:rsidR="00FD4235" w:rsidRPr="00486BE8" w:rsidRDefault="00FD4235" w:rsidP="00FD4235">
            <w:pPr>
              <w:widowControl w:val="0"/>
              <w:tabs>
                <w:tab w:val="left" w:pos="360"/>
              </w:tabs>
              <w:autoSpaceDE w:val="0"/>
              <w:autoSpaceDN w:val="0"/>
              <w:adjustRightInd w:val="0"/>
              <w:spacing w:after="0" w:line="240" w:lineRule="auto"/>
              <w:ind w:left="360"/>
              <w:jc w:val="both"/>
              <w:rPr>
                <w:rFonts w:ascii="Times New Roman" w:eastAsia="Calibri Light" w:hAnsi="Times New Roman" w:cs="Times New Roman"/>
                <w:sz w:val="24"/>
                <w:szCs w:val="24"/>
                <w:lang w:val="sq-AL"/>
              </w:rPr>
            </w:pPr>
          </w:p>
        </w:tc>
      </w:tr>
    </w:tbl>
    <w:p w:rsidR="00B968EE" w:rsidRPr="00486BE8" w:rsidRDefault="00B968EE" w:rsidP="00B968E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sz w:val="24"/>
          <w:szCs w:val="24"/>
          <w:highlight w:val="lightGray"/>
          <w:shd w:val="clear" w:color="auto" w:fill="B3B3B3"/>
          <w:lang w:val="nb-NO"/>
        </w:rPr>
      </w:pPr>
    </w:p>
    <w:p w:rsidR="00B968EE" w:rsidRPr="00486BE8" w:rsidRDefault="00B968EE" w:rsidP="00B968E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sz w:val="24"/>
          <w:szCs w:val="24"/>
          <w:highlight w:val="lightGray"/>
          <w:shd w:val="clear" w:color="auto" w:fill="B3B3B3"/>
          <w:lang w:val="nb-NO"/>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D232C6" w:rsidRPr="00486BE8" w:rsidRDefault="00D232C6">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D232C6" w:rsidRPr="00486BE8" w:rsidRDefault="00B968EE" w:rsidP="00D232C6">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lastRenderedPageBreak/>
        <w:t>5</w:t>
      </w:r>
      <w:r w:rsidR="00D232C6" w:rsidRPr="00486BE8">
        <w:rPr>
          <w:rFonts w:ascii="Times New Roman" w:eastAsia="Times New Roman" w:hAnsi="Times New Roman" w:cs="Times New Roman"/>
          <w:b/>
          <w:iCs/>
          <w:sz w:val="24"/>
          <w:szCs w:val="24"/>
          <w:highlight w:val="lightGray"/>
          <w:shd w:val="clear" w:color="auto" w:fill="B3B3B3"/>
          <w:lang w:val="sq-AL"/>
        </w:rPr>
        <w:t>. Moduli “Shërbime pastrimi”</w:t>
      </w:r>
      <w:r w:rsidR="00D232C6" w:rsidRPr="00486BE8">
        <w:rPr>
          <w:rFonts w:ascii="Times New Roman" w:eastAsia="Times New Roman" w:hAnsi="Times New Roman" w:cs="Times New Roman"/>
          <w:b/>
          <w:iCs/>
          <w:sz w:val="24"/>
          <w:szCs w:val="24"/>
          <w:shd w:val="clear" w:color="auto" w:fill="B3B3B3"/>
          <w:lang w:val="sq-AL"/>
        </w:rPr>
        <w:t xml:space="preserve"> </w:t>
      </w: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nb-NO"/>
        </w:rPr>
      </w:pPr>
      <w:r w:rsidRPr="00486BE8">
        <w:rPr>
          <w:rFonts w:ascii="Times New Roman" w:eastAsia="Times New Roman" w:hAnsi="Times New Roman" w:cs="Times New Roman"/>
          <w:iCs/>
          <w:sz w:val="24"/>
          <w:szCs w:val="24"/>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72"/>
        <w:gridCol w:w="5148"/>
        <w:gridCol w:w="1847"/>
      </w:tblGrid>
      <w:tr w:rsidR="00486BE8" w:rsidRPr="00486BE8" w:rsidTr="00B968EE">
        <w:tc>
          <w:tcPr>
            <w:tcW w:w="9245" w:type="dxa"/>
            <w:gridSpan w:val="5"/>
            <w:tcBorders>
              <w:top w:val="single" w:sz="4" w:space="0" w:color="auto"/>
              <w:bottom w:val="single" w:sz="6" w:space="0" w:color="auto"/>
            </w:tcBorders>
          </w:tcPr>
          <w:p w:rsidR="00B968EE" w:rsidRPr="00486BE8" w:rsidRDefault="00B968EE" w:rsidP="00B968EE">
            <w:pPr>
              <w:tabs>
                <w:tab w:val="center" w:pos="4153"/>
                <w:tab w:val="right" w:pos="8306"/>
              </w:tabs>
              <w:spacing w:after="0" w:line="240" w:lineRule="auto"/>
              <w:jc w:val="center"/>
              <w:rPr>
                <w:rFonts w:ascii="Times New Roman" w:eastAsia="Calibri Light" w:hAnsi="Times New Roman" w:cs="Times New Roman"/>
                <w:i/>
                <w:iCs/>
                <w:sz w:val="24"/>
                <w:szCs w:val="24"/>
                <w:lang w:val="nb-NO"/>
              </w:rPr>
            </w:pPr>
            <w:r w:rsidRPr="00486BE8">
              <w:rPr>
                <w:rFonts w:ascii="Times New Roman" w:eastAsia="Calibri Light" w:hAnsi="Times New Roman" w:cs="Times New Roman"/>
                <w:i/>
                <w:iCs/>
                <w:sz w:val="24"/>
                <w:szCs w:val="24"/>
                <w:lang w:val="nb-NO"/>
              </w:rPr>
              <w:t>PËRSHKRUESI I MODULIT</w:t>
            </w:r>
          </w:p>
        </w:tc>
      </w:tr>
      <w:tr w:rsidR="00486BE8" w:rsidRPr="00486BE8" w:rsidTr="00B968EE">
        <w:trPr>
          <w:trHeight w:val="593"/>
        </w:trPr>
        <w:tc>
          <w:tcPr>
            <w:tcW w:w="2250" w:type="dxa"/>
            <w:gridSpan w:val="3"/>
            <w:tcBorders>
              <w:top w:val="nil"/>
              <w:bottom w:val="single" w:sz="6" w:space="0" w:color="auto"/>
              <w:right w:val="single" w:sz="4" w:space="0" w:color="auto"/>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 xml:space="preserve">Titulli </w:t>
            </w:r>
            <w:r w:rsidRPr="00486BE8">
              <w:rPr>
                <w:rFonts w:ascii="Times New Roman" w:eastAsia="Calibri Light" w:hAnsi="Times New Roman" w:cs="Times New Roman"/>
                <w:b/>
                <w:sz w:val="24"/>
                <w:szCs w:val="24"/>
                <w:lang w:val="sq-AL"/>
              </w:rPr>
              <w:t>dhe Kodi</w:t>
            </w:r>
          </w:p>
        </w:tc>
        <w:tc>
          <w:tcPr>
            <w:tcW w:w="5148" w:type="dxa"/>
            <w:tcBorders>
              <w:top w:val="nil"/>
              <w:left w:val="single" w:sz="4" w:space="0" w:color="auto"/>
              <w:bottom w:val="single" w:sz="6" w:space="0" w:color="auto"/>
              <w:right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 xml:space="preserve">SHËRBIME PASTRIMI </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1847" w:type="dxa"/>
            <w:tcBorders>
              <w:top w:val="nil"/>
              <w:left w:val="single" w:sz="4" w:space="0" w:color="auto"/>
              <w:bottom w:val="single" w:sz="6" w:space="0" w:color="auto"/>
            </w:tcBorders>
          </w:tcPr>
          <w:p w:rsidR="00B968EE" w:rsidRPr="00486BE8" w:rsidRDefault="00B968EE" w:rsidP="00A701CC">
            <w:pPr>
              <w:tabs>
                <w:tab w:val="center" w:pos="4153"/>
                <w:tab w:val="right" w:pos="8306"/>
              </w:tabs>
              <w:spacing w:after="0" w:line="240" w:lineRule="auto"/>
              <w:jc w:val="center"/>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sz w:val="24"/>
                <w:szCs w:val="24"/>
                <w:lang w:val="en-GB"/>
              </w:rPr>
              <w:t>M-13-</w:t>
            </w:r>
            <w:r w:rsidR="00A701CC">
              <w:rPr>
                <w:rFonts w:ascii="Times New Roman" w:eastAsia="Calibri Light" w:hAnsi="Times New Roman" w:cs="Times New Roman"/>
                <w:b/>
                <w:sz w:val="24"/>
                <w:szCs w:val="24"/>
                <w:lang w:val="en-GB"/>
              </w:rPr>
              <w:t>200</w:t>
            </w:r>
            <w:r w:rsidRPr="00486BE8">
              <w:rPr>
                <w:rFonts w:ascii="Times New Roman" w:eastAsia="Calibri Light" w:hAnsi="Times New Roman" w:cs="Times New Roman"/>
                <w:b/>
                <w:sz w:val="24"/>
                <w:szCs w:val="24"/>
                <w:lang w:val="en-GB"/>
              </w:rPr>
              <w:t>1-2</w:t>
            </w:r>
            <w:r w:rsidR="00A701CC">
              <w:rPr>
                <w:rFonts w:ascii="Times New Roman" w:eastAsia="Calibri Light" w:hAnsi="Times New Roman" w:cs="Times New Roman"/>
                <w:b/>
                <w:sz w:val="24"/>
                <w:szCs w:val="24"/>
                <w:lang w:val="en-GB"/>
              </w:rPr>
              <w:t>4</w:t>
            </w:r>
          </w:p>
        </w:tc>
      </w:tr>
      <w:tr w:rsidR="00486BE8" w:rsidRPr="001872A2" w:rsidTr="00B968EE">
        <w:tc>
          <w:tcPr>
            <w:tcW w:w="1908"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Qëllimi i modulit</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270"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7067" w:type="dxa"/>
            <w:gridSpan w:val="3"/>
            <w:tcBorders>
              <w:top w:val="nil"/>
              <w:bottom w:val="nil"/>
            </w:tcBorders>
          </w:tcPr>
          <w:p w:rsidR="00B968EE" w:rsidRPr="00486BE8" w:rsidRDefault="00B968EE" w:rsidP="00B968EE">
            <w:pPr>
              <w:widowControl w:val="0"/>
              <w:autoSpaceDE w:val="0"/>
              <w:autoSpaceDN w:val="0"/>
              <w:adjustRightInd w:val="0"/>
              <w:spacing w:after="0" w:line="240" w:lineRule="auto"/>
              <w:jc w:val="both"/>
              <w:outlineLvl w:val="0"/>
              <w:rPr>
                <w:rFonts w:ascii="Times New Roman" w:eastAsia="Calibri Light" w:hAnsi="Times New Roman" w:cs="Times New Roman"/>
                <w:sz w:val="24"/>
                <w:szCs w:val="24"/>
                <w:lang w:val="nb-NO"/>
              </w:rPr>
            </w:pPr>
            <w:r w:rsidRPr="00486BE8">
              <w:rPr>
                <w:rFonts w:ascii="Times New Roman" w:eastAsia="Calibri Light" w:hAnsi="Times New Roman" w:cs="Times New Roman"/>
                <w:sz w:val="24"/>
                <w:szCs w:val="24"/>
                <w:lang w:val="nb-NO"/>
              </w:rPr>
              <w:t>Një modul praktik që aftëson nxënësit me shprehi praktike të proceseve të punës për rregullimin dhe pastrimin e dhomave të hotelit, të tualetit, për pastrimin e mjediseve të tjera të përbashkëta në hotel, për përdorimin e mjeteve, pajisjeve dhe detergjentëve që përdoren në lavanteri</w:t>
            </w:r>
            <w:r w:rsidR="00FD4235" w:rsidRPr="00486BE8">
              <w:rPr>
                <w:rFonts w:ascii="Times New Roman" w:eastAsia="Calibri Light" w:hAnsi="Times New Roman" w:cs="Times New Roman"/>
                <w:sz w:val="24"/>
                <w:szCs w:val="24"/>
                <w:lang w:val="nb-NO"/>
              </w:rPr>
              <w:t>,</w:t>
            </w:r>
            <w:r w:rsidRPr="00486BE8">
              <w:rPr>
                <w:rFonts w:ascii="Times New Roman" w:eastAsia="Calibri Light" w:hAnsi="Times New Roman" w:cs="Times New Roman"/>
                <w:sz w:val="24"/>
                <w:szCs w:val="24"/>
                <w:lang w:val="nb-NO"/>
              </w:rPr>
              <w:t xml:space="preserve"> </w:t>
            </w:r>
            <w:r w:rsidRPr="00486BE8">
              <w:rPr>
                <w:rFonts w:ascii="Times New Roman" w:eastAsia="Times New Roman" w:hAnsi="Times New Roman" w:cs="Times New Roman"/>
                <w:sz w:val="24"/>
                <w:szCs w:val="24"/>
                <w:lang w:val="nb-NO"/>
              </w:rPr>
              <w:t>si dhe për zhvillimin e aftësive praktike të larjes, centrifugimit, tharjes dhe hekurosjes.</w:t>
            </w:r>
          </w:p>
          <w:p w:rsidR="00B968EE" w:rsidRPr="00486BE8" w:rsidRDefault="00B968EE" w:rsidP="00B968EE">
            <w:pPr>
              <w:widowControl w:val="0"/>
              <w:autoSpaceDE w:val="0"/>
              <w:autoSpaceDN w:val="0"/>
              <w:adjustRightInd w:val="0"/>
              <w:spacing w:after="0" w:line="240" w:lineRule="auto"/>
              <w:jc w:val="both"/>
              <w:outlineLvl w:val="0"/>
              <w:rPr>
                <w:rFonts w:ascii="Times New Roman" w:eastAsia="Calibri Light" w:hAnsi="Times New Roman" w:cs="Times New Roman"/>
                <w:sz w:val="24"/>
                <w:szCs w:val="24"/>
                <w:lang w:val="nb-NO"/>
              </w:rPr>
            </w:pPr>
          </w:p>
        </w:tc>
      </w:tr>
      <w:tr w:rsidR="00486BE8" w:rsidRPr="00486BE8" w:rsidTr="00B968EE">
        <w:trPr>
          <w:trHeight w:val="660"/>
        </w:trPr>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Kohëzgjatja e modulit</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7067" w:type="dxa"/>
            <w:gridSpan w:val="3"/>
            <w:tcBorders>
              <w:top w:val="single" w:sz="6" w:space="0" w:color="auto"/>
              <w:bottom w:val="nil"/>
            </w:tcBorders>
          </w:tcPr>
          <w:p w:rsidR="00B968EE" w:rsidRPr="00486BE8" w:rsidRDefault="009667D2"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Pr>
                <w:rFonts w:ascii="Times New Roman" w:eastAsia="Calibri Light" w:hAnsi="Times New Roman" w:cs="Times New Roman"/>
                <w:sz w:val="24"/>
                <w:szCs w:val="24"/>
                <w:lang w:val="sq-AL"/>
              </w:rPr>
              <w:t>68</w:t>
            </w:r>
            <w:r w:rsidR="00B968EE" w:rsidRPr="00486BE8">
              <w:rPr>
                <w:rFonts w:ascii="Times New Roman" w:eastAsia="Calibri Light" w:hAnsi="Times New Roman" w:cs="Times New Roman"/>
                <w:sz w:val="24"/>
                <w:szCs w:val="24"/>
                <w:lang w:val="sq-AL"/>
              </w:rPr>
              <w:t xml:space="preserve"> orë mësimore</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r>
      <w:tr w:rsidR="00486BE8" w:rsidRPr="001872A2" w:rsidTr="00B968EE">
        <w:trPr>
          <w:trHeight w:val="840"/>
        </w:trPr>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Niveli i parapëlqyer </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për pranim</w:t>
            </w: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7067" w:type="dxa"/>
            <w:gridSpan w:val="3"/>
            <w:tcBorders>
              <w:top w:val="single" w:sz="6" w:space="0" w:color="auto"/>
              <w:bottom w:val="nil"/>
            </w:tcBorders>
          </w:tcPr>
          <w:p w:rsidR="00FD4235" w:rsidRPr="00486BE8" w:rsidRDefault="00FD4235" w:rsidP="00FD4235">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 “Hoteleri – Turizëm”, niveli II i KSHK.</w:t>
            </w:r>
          </w:p>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sz w:val="24"/>
                <w:szCs w:val="24"/>
                <w:lang w:val="sq-AL"/>
              </w:rPr>
            </w:pPr>
          </w:p>
        </w:tc>
      </w:tr>
    </w:tbl>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 </w:t>
      </w:r>
    </w:p>
    <w:tbl>
      <w:tblPr>
        <w:tblW w:w="9408" w:type="dxa"/>
        <w:tblBorders>
          <w:top w:val="single" w:sz="4" w:space="0" w:color="auto"/>
        </w:tblBorders>
        <w:tblLayout w:type="fixed"/>
        <w:tblLook w:val="0000" w:firstRow="0" w:lastRow="0" w:firstColumn="0" w:lastColumn="0" w:noHBand="0" w:noVBand="0"/>
      </w:tblPr>
      <w:tblGrid>
        <w:gridCol w:w="2088"/>
        <w:gridCol w:w="270"/>
        <w:gridCol w:w="810"/>
        <w:gridCol w:w="6240"/>
      </w:tblGrid>
      <w:tr w:rsidR="00B968EE" w:rsidRPr="00486BE8" w:rsidTr="00B968EE">
        <w:tc>
          <w:tcPr>
            <w:tcW w:w="2088" w:type="dxa"/>
          </w:tcPr>
          <w:p w:rsidR="00B968EE" w:rsidRPr="00486BE8" w:rsidRDefault="00B968EE" w:rsidP="00B968EE">
            <w:pPr>
              <w:widowControl w:val="0"/>
              <w:autoSpaceDE w:val="0"/>
              <w:autoSpaceDN w:val="0"/>
              <w:adjustRightInd w:val="0"/>
              <w:spacing w:after="0" w:line="240" w:lineRule="auto"/>
              <w:ind w:right="162"/>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Rezultatet e të  nxënit (RN) dhe proçedurat e vlerësimit</w:t>
            </w:r>
          </w:p>
        </w:tc>
        <w:tc>
          <w:tcPr>
            <w:tcW w:w="270" w:type="dxa"/>
          </w:tcPr>
          <w:p w:rsidR="00B968EE" w:rsidRPr="00486BE8" w:rsidRDefault="00B968EE" w:rsidP="00B968EE">
            <w:pPr>
              <w:widowControl w:val="0"/>
              <w:autoSpaceDE w:val="0"/>
              <w:autoSpaceDN w:val="0"/>
              <w:adjustRightInd w:val="0"/>
              <w:spacing w:after="0" w:line="240" w:lineRule="auto"/>
              <w:ind w:right="-468"/>
              <w:rPr>
                <w:rFonts w:ascii="Times New Roman" w:eastAsia="Calibri Light" w:hAnsi="Times New Roman" w:cs="Times New Roman"/>
                <w:b/>
                <w:bCs/>
                <w:sz w:val="24"/>
                <w:szCs w:val="24"/>
                <w:lang w:val="sq-AL"/>
              </w:rPr>
            </w:pPr>
          </w:p>
        </w:tc>
        <w:tc>
          <w:tcPr>
            <w:tcW w:w="810" w:type="dxa"/>
          </w:tcPr>
          <w:p w:rsidR="00B968EE" w:rsidRPr="00486BE8" w:rsidRDefault="00B968EE" w:rsidP="00B968EE">
            <w:pPr>
              <w:widowControl w:val="0"/>
              <w:numPr>
                <w:ilvl w:val="5"/>
                <w:numId w:val="0"/>
              </w:numPr>
              <w:tabs>
                <w:tab w:val="num" w:pos="1152"/>
              </w:tabs>
              <w:autoSpaceDE w:val="0"/>
              <w:autoSpaceDN w:val="0"/>
              <w:adjustRightInd w:val="0"/>
              <w:spacing w:after="0" w:line="240" w:lineRule="auto"/>
              <w:ind w:right="-468"/>
              <w:outlineLvl w:val="5"/>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RN 1</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6240" w:type="dxa"/>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lastRenderedPageBreak/>
              <w:t>Nxënësi përdor mjetet, pajisjet dhe detergjentet në lavanteri.</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respektojë standardin e profesionit;</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sistemojë sipas rregullit vendin për mbajtjen e detergjentëve;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të përdorimit </w:t>
            </w:r>
            <w:r w:rsidRPr="00486BE8">
              <w:rPr>
                <w:rFonts w:ascii="Times New Roman" w:eastAsia="Calibri Light" w:hAnsi="Times New Roman" w:cs="Times New Roman"/>
                <w:sz w:val="24"/>
                <w:szCs w:val="24"/>
                <w:shd w:val="clear" w:color="auto" w:fill="FFFFFF"/>
              </w:rPr>
              <w:t>makineritë</w:t>
            </w:r>
            <w:r w:rsidRPr="00486BE8">
              <w:rPr>
                <w:rFonts w:ascii="Times New Roman" w:eastAsia="Calibri Light" w:hAnsi="Times New Roman" w:cs="Times New Roman"/>
                <w:sz w:val="24"/>
                <w:szCs w:val="24"/>
              </w:rPr>
              <w:t xml:space="preserve"> larëse;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makinat </w:t>
            </w:r>
            <w:r w:rsidRPr="00486BE8">
              <w:rPr>
                <w:rFonts w:ascii="Times New Roman" w:eastAsia="Calibri Light" w:hAnsi="Times New Roman" w:cs="Times New Roman"/>
                <w:sz w:val="24"/>
                <w:szCs w:val="24"/>
              </w:rPr>
              <w:t>tharëse;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w:t>
            </w:r>
            <w:r w:rsidRPr="00486BE8">
              <w:rPr>
                <w:rFonts w:ascii="Times New Roman" w:eastAsia="Calibri Light" w:hAnsi="Times New Roman" w:cs="Times New Roman"/>
                <w:sz w:val="24"/>
                <w:szCs w:val="24"/>
              </w:rPr>
              <w:t>hekurin e dorës;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w:t>
            </w:r>
            <w:r w:rsidRPr="00486BE8">
              <w:rPr>
                <w:rFonts w:ascii="Times New Roman" w:eastAsia="Calibri Light" w:hAnsi="Times New Roman" w:cs="Times New Roman"/>
                <w:sz w:val="24"/>
                <w:szCs w:val="24"/>
              </w:rPr>
              <w:t>rrulin hekurosës;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sipas standardit dezifektimin e makinerisë dhe dezifektimin gjatë procesit të larjes;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detergjentët larës sipas funksionit (fortësisë të detergjentit);</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detergjentët larës sipas llojit dhe etiketës</w:t>
            </w:r>
            <w:r w:rsidRPr="00486BE8">
              <w:rPr>
                <w:rFonts w:ascii="Times New Roman" w:eastAsia="Calibri Light" w:hAnsi="Times New Roman" w:cs="Times New Roman"/>
                <w:sz w:val="24"/>
                <w:szCs w:val="24"/>
                <w:lang w:val="sq-AL"/>
              </w:rPr>
              <w:t xml:space="preserve"> </w:t>
            </w:r>
            <w:r w:rsidRPr="00486BE8">
              <w:rPr>
                <w:rFonts w:ascii="Times New Roman" w:eastAsia="Calibri Light" w:hAnsi="Times New Roman" w:cs="Times New Roman"/>
                <w:sz w:val="24"/>
                <w:szCs w:val="24"/>
              </w:rPr>
              <w:t>së rrobave/ biankerive/ uniformave të punës;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detergjentët larës sipas ngjyrës dhe përbërjes së materialit;</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solucionet për heqjen e njollave;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përcaktojë dozimin e detergjentëve sipas llojit, peshës dhe shkallës së pastërtisë së rrobave;</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lastRenderedPageBreak/>
              <w:t>të zbatojë rregullat e higjienës, të mbrojtjes në punë dhe të ruajtjes së mjedisit në vendin e punës.</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B968EE" w:rsidRPr="00486BE8" w:rsidTr="00B968EE">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2 </w:t>
            </w:r>
          </w:p>
        </w:tc>
        <w:tc>
          <w:tcPr>
            <w:tcW w:w="6256" w:type="dxa"/>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kryen proceset parapërgatitore për pastrimin e tualetit dhe dhomës në hotel.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veshë</w:t>
            </w:r>
            <w:r w:rsidRPr="00486BE8">
              <w:rPr>
                <w:rFonts w:ascii="Times New Roman" w:eastAsia="Calibri Light" w:hAnsi="Times New Roman" w:cs="Times New Roman"/>
                <w:sz w:val="24"/>
                <w:szCs w:val="24"/>
                <w:lang w:val="sq-AL"/>
              </w:rPr>
              <w:t xml:space="preserve"> uniformën në vendin e punës;</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përzgjedhë mjetet e nevojshme të punës për shërbimin e pastrimit në dhomë;</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përgatistë karrocën e pastrimit sipas planit të punës për higjienizimin/ pastrimin e dhomave;</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përzgjedhë solucionet e pastrimit sipas standardit;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në karrocë solucionet e pastrimit, furçat, leckat e pastrimit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biankerinë e pastër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vendosë qese për biankerinë e përdorur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artikujt e përdorimit (setit personal) të klientit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sistemojë materialet informative për klientin</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të </w:t>
            </w:r>
            <w:r w:rsidRPr="00486BE8">
              <w:rPr>
                <w:rFonts w:ascii="Times New Roman" w:eastAsia="Calibri Light" w:hAnsi="Times New Roman" w:cs="Times New Roman"/>
                <w:sz w:val="24"/>
                <w:szCs w:val="24"/>
                <w:lang w:val="pt-PT"/>
              </w:rPr>
              <w:t xml:space="preserve">përgatitë </w:t>
            </w:r>
            <w:r w:rsidRPr="00486BE8">
              <w:rPr>
                <w:rFonts w:ascii="Times New Roman" w:eastAsia="Calibri Light" w:hAnsi="Times New Roman" w:cs="Times New Roman"/>
                <w:sz w:val="24"/>
                <w:szCs w:val="24"/>
                <w:lang w:val="it-IT"/>
              </w:rPr>
              <w:t>për përdorim fshesën me korrent;</w:t>
            </w:r>
          </w:p>
          <w:p w:rsidR="00B968EE" w:rsidRPr="00486BE8" w:rsidRDefault="00B968EE" w:rsidP="00B968EE">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it-IT"/>
              </w:rPr>
            </w:pPr>
            <w:r w:rsidRPr="00486BE8">
              <w:rPr>
                <w:rFonts w:ascii="Times New Roman" w:eastAsia="Calibri Light" w:hAnsi="Times New Roman" w:cs="Times New Roman"/>
                <w:sz w:val="24"/>
                <w:szCs w:val="24"/>
                <w:lang w:val="it-IT"/>
              </w:rPr>
              <w:t xml:space="preserve">të </w:t>
            </w:r>
            <w:r w:rsidRPr="00486BE8">
              <w:rPr>
                <w:rFonts w:ascii="Times New Roman" w:eastAsia="Calibri Light" w:hAnsi="Times New Roman" w:cs="Times New Roman"/>
                <w:sz w:val="24"/>
                <w:szCs w:val="24"/>
                <w:lang w:val="pt-PT"/>
              </w:rPr>
              <w:t>zbatojë planin</w:t>
            </w:r>
            <w:r w:rsidRPr="00486BE8">
              <w:rPr>
                <w:rFonts w:ascii="Times New Roman" w:eastAsia="Calibri Light" w:hAnsi="Times New Roman" w:cs="Times New Roman"/>
                <w:sz w:val="24"/>
                <w:szCs w:val="24"/>
                <w:lang w:val="it-IT"/>
              </w:rPr>
              <w:t xml:space="preserve"> e pastrimit të dhomave;</w:t>
            </w:r>
          </w:p>
          <w:p w:rsidR="00B968EE" w:rsidRPr="00486BE8" w:rsidRDefault="00B968EE" w:rsidP="00B968EE">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it-IT"/>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B968EE">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RN 3 </w:t>
            </w:r>
          </w:p>
        </w:tc>
        <w:tc>
          <w:tcPr>
            <w:tcW w:w="6256" w:type="dxa"/>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pastron tualetin dhe dhomën e hotelit.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vendosë dorezat sipas përdorimit per pastrimin e dhomës dhe tualetit së klientit;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ajrosë dhomën </w:t>
            </w:r>
            <w:r w:rsidRPr="00486BE8">
              <w:rPr>
                <w:rFonts w:ascii="Times New Roman" w:eastAsia="Calibri Light" w:hAnsi="Times New Roman" w:cs="Times New Roman"/>
                <w:sz w:val="24"/>
                <w:szCs w:val="24"/>
                <w:lang w:val="pt-PT"/>
              </w:rPr>
              <w:t>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dezinfektojë </w:t>
            </w:r>
            <w:r w:rsidRPr="00486BE8">
              <w:rPr>
                <w:rFonts w:ascii="Times New Roman" w:eastAsia="Calibri Light" w:hAnsi="Times New Roman" w:cs="Times New Roman"/>
                <w:sz w:val="24"/>
                <w:szCs w:val="24"/>
                <w:lang w:val="pt-PT"/>
              </w:rPr>
              <w:t>sipas rregullit WC</w:t>
            </w:r>
            <w:r w:rsidRPr="00486BE8">
              <w:rPr>
                <w:rFonts w:ascii="Times New Roman" w:eastAsia="Calibri Light" w:hAnsi="Times New Roman" w:cs="Times New Roman"/>
                <w:sz w:val="24"/>
                <w:szCs w:val="24"/>
                <w:lang w:val="sq-AL"/>
              </w:rPr>
              <w:t xml:space="preserve"> dhe furçën e WC-së;</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seleksionojë mbeturinat dhe pastrojë koshin</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mbledhë dhe të ndajë peshqirat e papastërt sipas përdorimit;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kontrollojë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funksionimin e pajisjeve në tualet dhe dhomë;</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dezinfektojë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 xml:space="preserve">vaskën, pjatën e </w:t>
            </w:r>
            <w:r w:rsidRPr="00486BE8">
              <w:rPr>
                <w:rFonts w:ascii="Times New Roman" w:eastAsia="Calibri Light" w:hAnsi="Times New Roman" w:cs="Times New Roman"/>
                <w:sz w:val="24"/>
                <w:szCs w:val="24"/>
                <w:lang w:val="sq-AL"/>
              </w:rPr>
              <w:lastRenderedPageBreak/>
              <w:t>dushit;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pastrojë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lavamanin me pasqyrën;</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të shkëlqejë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it-IT"/>
              </w:rPr>
              <w:t>pjesët me përbërje metalike sipas llojit;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pastrojë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rPr>
              <w:t>dyshemenë, pllakat, tapetin dhe dyert;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vendosë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rPr>
              <w:t>peshqira të pastër;</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v-SE"/>
              </w:rPr>
            </w:pPr>
            <w:r w:rsidRPr="00486BE8">
              <w:rPr>
                <w:rFonts w:ascii="Times New Roman" w:eastAsia="Calibri Light" w:hAnsi="Times New Roman" w:cs="Times New Roman"/>
                <w:sz w:val="24"/>
                <w:szCs w:val="24"/>
                <w:lang w:val="sv-SE"/>
              </w:rPr>
              <w:t xml:space="preserve">të kompletojë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v-SE"/>
              </w:rPr>
              <w:t>tualetin me materialet sipas inventarit;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kompletojë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tualetin me materialet e konsumit;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largojë çarçafët dhe këllëfët e përdorur</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vendosë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në qese biankeritë e përdorura;</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lajë xhamat e dhomës së klientit me solcionet përkatës;</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mobiljet e dhomës së klientit me solucionet përkatëse</w:t>
            </w:r>
            <w:r w:rsidRPr="00486BE8">
              <w:rPr>
                <w:rFonts w:ascii="Times New Roman" w:eastAsia="Calibri Light" w:hAnsi="Times New Roman" w:cs="Times New Roman"/>
                <w:sz w:val="24"/>
                <w:szCs w:val="24"/>
                <w:lang w:val="pt-PT"/>
              </w:rPr>
              <w: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tapetin me fshesë me korent</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kontrollojë funksionimin e pajisjeve të ndriçimit</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pt-PT"/>
              </w:rPr>
              <w:t>të kontrollojë dhe evidentojë rrobat e klientit për t’u larë;</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kontrollojë konsumin e minibarit;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plotësojë minibarin me produktet e konsumuara;</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shtrojë çarçafët dhe vendosë këllëfët</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rregullojë krevatin sipas procedurës përkatëse;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rPr>
              <w:t>t</w:t>
            </w:r>
            <w:r w:rsidRPr="00486BE8">
              <w:rPr>
                <w:rFonts w:ascii="Times New Roman" w:eastAsia="Calibri Light" w:hAnsi="Times New Roman" w:cs="Times New Roman"/>
                <w:sz w:val="24"/>
                <w:szCs w:val="24"/>
                <w:lang w:val="pt-PT"/>
              </w:rPr>
              <w:t>ë rregullojë mbulesat e krevatit sipas standardit;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konstatojë dhe raportojë dëmtime apo defekte në dhomë ose kate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raportojë (me check list) dëmtime apo defekte në dhomë ose kate;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kompletojë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rPr>
              <w:t>dhomën sipas listës së inventarit;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da-DK"/>
              </w:rPr>
            </w:pPr>
            <w:r w:rsidRPr="00486BE8">
              <w:rPr>
                <w:rFonts w:ascii="Times New Roman" w:eastAsia="Calibri Light" w:hAnsi="Times New Roman" w:cs="Times New Roman"/>
                <w:sz w:val="24"/>
                <w:szCs w:val="24"/>
                <w:lang w:val="da-DK"/>
              </w:rPr>
              <w:t xml:space="preserve">të vendosë </w:t>
            </w:r>
            <w:r w:rsidRPr="00486BE8">
              <w:rPr>
                <w:rFonts w:ascii="Times New Roman" w:eastAsia="Calibri Light" w:hAnsi="Times New Roman" w:cs="Times New Roman"/>
                <w:sz w:val="24"/>
                <w:szCs w:val="24"/>
                <w:lang w:val="pt-PT"/>
              </w:rPr>
              <w:t xml:space="preserve">sipas standardit </w:t>
            </w:r>
            <w:r w:rsidRPr="00486BE8">
              <w:rPr>
                <w:rFonts w:ascii="Times New Roman" w:eastAsia="Calibri Light" w:hAnsi="Times New Roman" w:cs="Times New Roman"/>
                <w:sz w:val="24"/>
                <w:szCs w:val="24"/>
                <w:lang w:val="da-DK"/>
              </w:rPr>
              <w:t>materialet informative për klientin;</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da-DK"/>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r w:rsidRPr="00486BE8">
        <w:rPr>
          <w:rFonts w:ascii="Times New Roman" w:eastAsia="Calibri Light" w:hAnsi="Times New Roman" w:cs="Times New Roman"/>
          <w:b/>
          <w:bCs/>
          <w:sz w:val="24"/>
          <w:szCs w:val="24"/>
          <w:lang w:val="it-IT"/>
        </w:rPr>
        <w:lastRenderedPageBreak/>
        <w:t xml:space="preserve">                          </w:t>
      </w:r>
    </w:p>
    <w:tbl>
      <w:tblPr>
        <w:tblW w:w="7066" w:type="dxa"/>
        <w:tblInd w:w="2178" w:type="dxa"/>
        <w:tblLayout w:type="fixed"/>
        <w:tblLook w:val="0000" w:firstRow="0" w:lastRow="0" w:firstColumn="0" w:lastColumn="0" w:noHBand="0" w:noVBand="0"/>
      </w:tblPr>
      <w:tblGrid>
        <w:gridCol w:w="810"/>
        <w:gridCol w:w="6256"/>
      </w:tblGrid>
      <w:tr w:rsidR="00FD4235" w:rsidRPr="00486BE8" w:rsidTr="00993300">
        <w:tc>
          <w:tcPr>
            <w:tcW w:w="810" w:type="dxa"/>
          </w:tcPr>
          <w:p w:rsidR="00FD4235" w:rsidRPr="00486BE8" w:rsidRDefault="00FD4235"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4 </w:t>
            </w:r>
          </w:p>
        </w:tc>
        <w:tc>
          <w:tcPr>
            <w:tcW w:w="6256" w:type="dxa"/>
          </w:tcPr>
          <w:p w:rsidR="00FD4235" w:rsidRPr="00486BE8" w:rsidRDefault="00FD4235"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Calibri Light" w:hAnsi="Times New Roman" w:cs="Times New Roman"/>
                <w:b/>
                <w:sz w:val="24"/>
                <w:szCs w:val="24"/>
                <w:lang w:val="it-IT"/>
              </w:rPr>
              <w:t xml:space="preserve">pastron </w:t>
            </w:r>
            <w:r w:rsidRPr="00486BE8">
              <w:rPr>
                <w:rFonts w:ascii="Times New Roman" w:eastAsia="Calibri Light" w:hAnsi="Times New Roman" w:cs="Times New Roman"/>
                <w:b/>
                <w:sz w:val="24"/>
                <w:szCs w:val="24"/>
                <w:lang w:val="sq-AL"/>
              </w:rPr>
              <w:t>mjediset e përbashkëta të hotelit.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Calibri Light" w:hAnsi="Times New Roman" w:cs="Times New Roman"/>
                <w:sz w:val="24"/>
                <w:szCs w:val="24"/>
                <w:lang w:val="sq-AL"/>
              </w:rPr>
              <w:t>veshë uniformën në vendin e punës;</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 xml:space="preserve">të përgatitë mjetet e punës për pastrimin e mjediseve të përbashkëta sipas rregullit; </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përgatisë karrocën e shërbimit për mjediset e përbashkëta;</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lastRenderedPageBreak/>
              <w:t>të vendosë tabelat e mbrojtjes ndaj aksidenteve, incidenteve në mjediset e përbashkëta;</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largojë dhe seleksionojë mbetjet sipas llojit;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dezifektojë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tualetet në mjediset e hotelit, sipas planit ditor;</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plotësoj</w:t>
            </w:r>
            <w:r w:rsidRPr="00486BE8">
              <w:rPr>
                <w:rFonts w:ascii="Times New Roman" w:eastAsia="Calibri Light" w:hAnsi="Times New Roman" w:cs="Times New Roman"/>
                <w:sz w:val="24"/>
                <w:szCs w:val="24"/>
                <w:lang w:val="pt-PT"/>
              </w:rPr>
              <w:t>ë</w:t>
            </w:r>
            <w:r w:rsidRPr="00486BE8">
              <w:rPr>
                <w:rFonts w:ascii="Times New Roman" w:eastAsia="Calibri Light" w:hAnsi="Times New Roman" w:cs="Times New Roman"/>
                <w:sz w:val="24"/>
                <w:szCs w:val="24"/>
                <w:lang w:val="it-IT"/>
              </w:rPr>
              <w:t xml:space="preserve"> tualetin me materiale konsumi, </w:t>
            </w:r>
            <w:r w:rsidRPr="00486BE8">
              <w:rPr>
                <w:rFonts w:ascii="Times New Roman" w:eastAsia="Calibri Light" w:hAnsi="Times New Roman" w:cs="Times New Roman"/>
                <w:sz w:val="24"/>
                <w:szCs w:val="24"/>
                <w:lang w:val="pt-PT"/>
              </w:rPr>
              <w:t>sipas rregullit;</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de-DE"/>
              </w:rPr>
            </w:pPr>
            <w:r w:rsidRPr="00486BE8">
              <w:rPr>
                <w:rFonts w:ascii="Times New Roman" w:eastAsia="Calibri Light" w:hAnsi="Times New Roman" w:cs="Times New Roman"/>
                <w:sz w:val="24"/>
                <w:szCs w:val="24"/>
                <w:lang w:val="de-DE"/>
              </w:rPr>
              <w:t>të lajë hollin e hotelit</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de-DE"/>
              </w:rPr>
              <w: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tapetet me fshesë me korent</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rPr>
              <w: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dhe lajë shkallët</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rPr>
              <w: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fshijë</w:t>
            </w:r>
            <w:r w:rsidRPr="00486BE8">
              <w:rPr>
                <w:rFonts w:ascii="Times New Roman" w:eastAsia="Calibri Light" w:hAnsi="Times New Roman" w:cs="Times New Roman"/>
                <w:sz w:val="24"/>
                <w:szCs w:val="24"/>
                <w:lang w:val="pt-PT"/>
              </w:rPr>
              <w:t xml:space="preserve"> </w:t>
            </w:r>
            <w:r w:rsidRPr="00486BE8">
              <w:rPr>
                <w:rFonts w:ascii="Times New Roman" w:eastAsia="Calibri Light" w:hAnsi="Times New Roman" w:cs="Times New Roman"/>
                <w:sz w:val="24"/>
                <w:szCs w:val="24"/>
              </w:rPr>
              <w:t>pluhurat në recepsion, vitrina, piktura etj;</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pastrojë zyrat e administratës sipas rregullit;</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sq-AL"/>
              </w:rPr>
              <w:t>të zbatojë procedurat e ndarjes së mbeturinave sipas llojit;</w:t>
            </w:r>
          </w:p>
          <w:p w:rsidR="00FD4235" w:rsidRPr="001872A2" w:rsidRDefault="00FD4235" w:rsidP="00FD4235">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pt-PT"/>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rsidR="00FD4235" w:rsidRPr="00486BE8" w:rsidRDefault="00FD4235" w:rsidP="00993300">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FD4235" w:rsidRPr="00486BE8" w:rsidRDefault="00FD4235" w:rsidP="00FD4235">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9419A2" w:rsidRPr="00486BE8" w:rsidTr="00993300">
        <w:tc>
          <w:tcPr>
            <w:tcW w:w="810" w:type="dxa"/>
          </w:tcPr>
          <w:p w:rsidR="00FD4235" w:rsidRPr="00486BE8" w:rsidRDefault="00FD4235"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5 </w:t>
            </w:r>
          </w:p>
        </w:tc>
        <w:tc>
          <w:tcPr>
            <w:tcW w:w="6256" w:type="dxa"/>
          </w:tcPr>
          <w:p w:rsidR="00FD4235" w:rsidRPr="00486BE8" w:rsidRDefault="00FD4235"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001F27AF" w:rsidRPr="00486BE8">
              <w:rPr>
                <w:rFonts w:ascii="Times New Roman" w:eastAsia="Times New Roman" w:hAnsi="Times New Roman" w:cs="Times New Roman"/>
                <w:b/>
                <w:sz w:val="24"/>
                <w:szCs w:val="24"/>
                <w:lang w:val="sq-AL"/>
              </w:rPr>
              <w:t>kryen veprimtaritë parapërgatitore për biankerinë dhe rrobat e klientit.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1F27AF" w:rsidRPr="00486BE8" w:rsidRDefault="00FD4235"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Calibri Light" w:hAnsi="Times New Roman" w:cs="Times New Roman"/>
                <w:sz w:val="24"/>
                <w:szCs w:val="24"/>
                <w:lang w:val="pt-PT"/>
              </w:rPr>
              <w:t xml:space="preserve">të </w:t>
            </w:r>
            <w:r w:rsidR="001F27AF" w:rsidRPr="00486BE8">
              <w:rPr>
                <w:rFonts w:ascii="Times New Roman" w:eastAsia="Times New Roman" w:hAnsi="Times New Roman" w:cs="Times New Roman"/>
                <w:sz w:val="24"/>
                <w:szCs w:val="24"/>
                <w:lang w:val="sq-AL"/>
              </w:rPr>
              <w:t>veshë uniformën në vendin e punës.</w:t>
            </w:r>
          </w:p>
          <w:p w:rsidR="001F27AF" w:rsidRPr="00486BE8" w:rsidRDefault="001F27AF" w:rsidP="001F27AF">
            <w:pPr>
              <w:widowControl w:val="0"/>
              <w:numPr>
                <w:ilvl w:val="0"/>
                <w:numId w:val="100"/>
              </w:numPr>
              <w:tabs>
                <w:tab w:val="left" w:pos="324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vendin dhe mjetet e punës për pranimin e biankerisë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në dorëzim biankerinë e hotelit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në dorëzim rrobat e klientit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seleksionojë biankerinë sipas ngjyrave, përbërjes së materialit dhe shkallës së ndotjes. </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seleksionojë biankerinë sipas sektorëve të hotelit.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etiketat e rrobave të klientëve.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testojë me dorë për kopsat, si dhe të bëjë testin e shoqërimit për ndjeshmërinë e ngjyrës.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trajtimin e njollave të ndryshme sipas rregullit.  </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transportojë dhe klasifikojë sipas procesit biankeritë dhe rroba të tjera për larje.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paketojë dhe sistemojë rrobat e klientit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palosë biankerinë për hekurosje sipas rregullit.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transportojë biankerinë e pastër në vendin e magazinimit sipas rregullit.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stivosë biankerinë dhe rrobat e klientit sipas rregullit.</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rsidR="001F27AF" w:rsidRPr="00486BE8" w:rsidRDefault="001F27AF" w:rsidP="001F27AF">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1F27AF" w:rsidRPr="00486BE8" w:rsidRDefault="001F27AF" w:rsidP="001F27AF">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FD4235" w:rsidRPr="00486BE8" w:rsidRDefault="00FD4235" w:rsidP="001F27AF">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993300">
        <w:tc>
          <w:tcPr>
            <w:tcW w:w="810" w:type="dxa"/>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lastRenderedPageBreak/>
              <w:t xml:space="preserve">RN 6 </w:t>
            </w:r>
          </w:p>
        </w:tc>
        <w:tc>
          <w:tcPr>
            <w:tcW w:w="6256" w:type="dxa"/>
          </w:tcPr>
          <w:p w:rsidR="001F27AF" w:rsidRPr="00486BE8" w:rsidRDefault="001F27AF"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Times New Roman" w:hAnsi="Times New Roman" w:cs="Times New Roman"/>
                <w:b/>
                <w:sz w:val="24"/>
                <w:szCs w:val="24"/>
                <w:lang w:val="sq-AL"/>
              </w:rPr>
              <w:t>kryen procesin e larjes së biankerisë në lavanteri.</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Times New Roman" w:hAnsi="Times New Roman" w:cs="Times New Roman"/>
                <w:bCs/>
                <w:sz w:val="24"/>
                <w:szCs w:val="24"/>
                <w:lang w:val="sq-AL"/>
              </w:rPr>
              <w:t>veshë uniformën në vendin e punës;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verifikojë funksionimin e pajisjeve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seleksionojë biankeritë për larje;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e seleksionuara pranë makinave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biankeritë në pajisjen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detergjentet larës sipas llojit të biankerive dhe etiketave të tyre;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llogaritë dozimin e detergjenteve sipas peshës, llojit të rrobave dhe kapacitetit të makinerisë;</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detergjentet në vendet e përcaktuara sipas rregullit;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përzgjedhë/përcaktojë programet e larjes sipas llojit dhe etiketës;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nxjerrë rrobat nga makina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për procesin e tharjes;</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programet e tharjes sipas llojit të biankerisë dhe etiketës;</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mirëmbajë pajisjet e punës; </w:t>
            </w:r>
          </w:p>
          <w:p w:rsidR="009B3D6F" w:rsidRPr="00486BE8" w:rsidRDefault="009B3D6F" w:rsidP="009B3D6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rsidR="001F27AF" w:rsidRPr="00486BE8" w:rsidRDefault="001F27AF" w:rsidP="0099330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1F27AF" w:rsidRPr="00486BE8" w:rsidRDefault="001F27AF" w:rsidP="00993300">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1F27AF" w:rsidRPr="00486BE8" w:rsidRDefault="001F27AF" w:rsidP="00993300">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r w:rsidR="001F27AF" w:rsidRPr="00486BE8" w:rsidTr="00993300">
        <w:tc>
          <w:tcPr>
            <w:tcW w:w="810" w:type="dxa"/>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6 </w:t>
            </w:r>
          </w:p>
        </w:tc>
        <w:tc>
          <w:tcPr>
            <w:tcW w:w="6256" w:type="dxa"/>
          </w:tcPr>
          <w:p w:rsidR="001F27AF" w:rsidRPr="00486BE8" w:rsidRDefault="001F27AF"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Times New Roman" w:hAnsi="Times New Roman" w:cs="Times New Roman"/>
                <w:b/>
                <w:sz w:val="24"/>
                <w:szCs w:val="24"/>
                <w:lang w:val="sq-AL"/>
              </w:rPr>
              <w:t>hekuros biankerinë në lavanteri.</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Times New Roman" w:hAnsi="Times New Roman" w:cs="Times New Roman"/>
                <w:bCs/>
                <w:sz w:val="24"/>
                <w:szCs w:val="24"/>
                <w:lang w:val="sq-AL"/>
              </w:rPr>
              <w:t>veshë uniformën në vendin e punës;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verifikojë funksionimin e pajisjeve hekurosëse;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pranë pajisjeve të hekurosjes;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programojë mënyrën e hekurosjes sipas llojit të hekurit;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rrobat sipas procesit të hekurosjes;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hekurosë biankeritë (çarçafët, mbulesat, pecetat etj.);</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hekurosë rrobat e klientëve dhe personelit sipas etiketës;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mbyllë makinerinë në përfundim të procesit të hekurosjes;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paketojë dhe sistemojë biankeritë dhe rrobat e klientit në vendet përkatëse;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në vendet e magazinimit;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stivosë biankerinë dhe rrobat e klientit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dorëzojë sipas rregullit biankerinë sipas sektorëve me dokumentacion përkatës;</w:t>
            </w:r>
          </w:p>
          <w:p w:rsidR="001F27AF" w:rsidRPr="00486BE8" w:rsidRDefault="001F27AF" w:rsidP="001F27AF">
            <w:pPr>
              <w:widowControl w:val="0"/>
              <w:numPr>
                <w:ilvl w:val="0"/>
                <w:numId w:val="100"/>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dorëzojë sipas rregullit rrobat e klientit sipas standardit </w:t>
            </w:r>
            <w:r w:rsidRPr="00486BE8">
              <w:rPr>
                <w:rFonts w:ascii="Times New Roman" w:eastAsia="Times New Roman" w:hAnsi="Times New Roman" w:cs="Times New Roman"/>
                <w:bCs/>
                <w:sz w:val="24"/>
                <w:szCs w:val="24"/>
                <w:lang w:val="sq-AL"/>
              </w:rPr>
              <w:lastRenderedPageBreak/>
              <w:t>me dokumentacion përkatës;</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mirëmbajë pajisjet e punës;</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mjedisit në vendin e punës;</w:t>
            </w:r>
          </w:p>
          <w:p w:rsidR="001F27AF" w:rsidRPr="00486BE8" w:rsidRDefault="001F27AF" w:rsidP="00993300">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programet e tharjes sipas llojit të biankerisë dhe etiketës;</w:t>
            </w:r>
          </w:p>
          <w:p w:rsidR="001F27AF" w:rsidRPr="00486BE8" w:rsidRDefault="001F27AF" w:rsidP="00993300">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mirëmbajë pajisjet e punës; </w:t>
            </w:r>
          </w:p>
          <w:p w:rsidR="001F27AF" w:rsidRPr="00486BE8" w:rsidRDefault="001F27AF" w:rsidP="00993300">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zbatojë rregullat e higjienës, të mbrojtjes në punë dhe të ruajtjes së mjedisit në </w:t>
            </w:r>
            <w:r w:rsidR="009B3D6F" w:rsidRPr="00486BE8">
              <w:rPr>
                <w:rFonts w:ascii="Times New Roman" w:eastAsia="Times New Roman" w:hAnsi="Times New Roman" w:cs="Times New Roman"/>
                <w:bCs/>
                <w:sz w:val="24"/>
                <w:szCs w:val="24"/>
                <w:lang w:val="sq-AL"/>
              </w:rPr>
              <w:t>vendin e punës.</w:t>
            </w:r>
          </w:p>
          <w:p w:rsidR="001F27AF" w:rsidRPr="00486BE8" w:rsidRDefault="001F27AF" w:rsidP="0099330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1F27AF" w:rsidRPr="00486BE8" w:rsidRDefault="001F27AF" w:rsidP="00993300">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1F27AF" w:rsidRPr="00486BE8" w:rsidRDefault="001F27AF" w:rsidP="00993300">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
          <w:szCs w:val="24"/>
          <w:lang w:val="it-IT"/>
        </w:rPr>
      </w:pPr>
    </w:p>
    <w:tbl>
      <w:tblPr>
        <w:tblpPr w:leftFromText="180" w:rightFromText="180" w:vertAnchor="text" w:tblpY="1"/>
        <w:tblOverlap w:val="never"/>
        <w:tblW w:w="9244" w:type="dxa"/>
        <w:tblBorders>
          <w:top w:val="single" w:sz="6" w:space="0" w:color="auto"/>
        </w:tblBorders>
        <w:tblLayout w:type="fixed"/>
        <w:tblLook w:val="0000" w:firstRow="0" w:lastRow="0" w:firstColumn="0" w:lastColumn="0" w:noHBand="0" w:noVBand="0"/>
      </w:tblPr>
      <w:tblGrid>
        <w:gridCol w:w="2178"/>
        <w:gridCol w:w="270"/>
        <w:gridCol w:w="6796"/>
      </w:tblGrid>
      <w:tr w:rsidR="00486BE8" w:rsidRPr="001872A2" w:rsidTr="00993300">
        <w:tc>
          <w:tcPr>
            <w:tcW w:w="2178" w:type="dxa"/>
            <w:tcBorders>
              <w:top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Udhëzime për zbatimin e modulit </w:t>
            </w:r>
          </w:p>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b/>
                <w:bCs/>
                <w:sz w:val="24"/>
                <w:szCs w:val="24"/>
                <w:lang w:val="sq-AL"/>
              </w:rPr>
              <w:t>dhe për vlerësimin e nxënësve</w:t>
            </w:r>
          </w:p>
        </w:tc>
        <w:tc>
          <w:tcPr>
            <w:tcW w:w="270" w:type="dxa"/>
            <w:tcBorders>
              <w:top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p>
        </w:tc>
        <w:tc>
          <w:tcPr>
            <w:tcW w:w="6796" w:type="dxa"/>
            <w:tcBorders>
              <w:top w:val="single" w:sz="6" w:space="0" w:color="auto"/>
            </w:tcBorders>
          </w:tcPr>
          <w:p w:rsidR="001F27AF" w:rsidRPr="001872A2" w:rsidRDefault="001F27AF" w:rsidP="00993300">
            <w:pPr>
              <w:keepNext/>
              <w:widowControl w:val="0"/>
              <w:numPr>
                <w:ilvl w:val="0"/>
                <w:numId w:val="21"/>
              </w:numPr>
              <w:tabs>
                <w:tab w:val="left" w:pos="288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Calibri Light" w:hAnsi="Times New Roman" w:cs="Times New Roman"/>
                <w:sz w:val="24"/>
                <w:szCs w:val="24"/>
                <w:lang w:val="sq-AL"/>
              </w:rPr>
              <w:t xml:space="preserve">Ky modul duhet të trajtohet kryesisht në mjedise të improvizuara në shkollë,  </w:t>
            </w:r>
            <w:r w:rsidRPr="001872A2">
              <w:rPr>
                <w:rFonts w:ascii="Times New Roman" w:eastAsia="Times New Roman" w:hAnsi="Times New Roman" w:cs="Times New Roman"/>
                <w:sz w:val="24"/>
                <w:szCs w:val="24"/>
                <w:lang w:val="sq-AL"/>
              </w:rPr>
              <w:t xml:space="preserve"> lavanterinë e shkollës dhe në lavanteri të hoteleve. </w:t>
            </w:r>
          </w:p>
          <w:p w:rsidR="001F27AF" w:rsidRPr="00486BE8" w:rsidRDefault="001F27AF" w:rsidP="00993300">
            <w:pPr>
              <w:keepNext/>
              <w:widowControl w:val="0"/>
              <w:numPr>
                <w:ilvl w:val="0"/>
                <w:numId w:val="20"/>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Instruktori i praktikës, duhet të përdorë demonstrime konkrete të proceseve përgatitore të karrocës së pastrimit, të proceseve përgatitore për rregullimin dhe pastrimin e dhomave të hotelit, tualeteve dhe mjedise të tjera të përbashkëta, </w:t>
            </w:r>
            <w:r w:rsidRPr="001872A2">
              <w:rPr>
                <w:rFonts w:ascii="Times New Roman" w:eastAsia="Times New Roman" w:hAnsi="Times New Roman" w:cs="Times New Roman"/>
                <w:sz w:val="24"/>
                <w:szCs w:val="24"/>
                <w:lang w:val="sq-AL"/>
              </w:rPr>
              <w:t>të proceseve të larjes, përgatitjes dhe dozimit të detergjentëve, programimin e pajisjeve për punë si dhe temperaturat e nevojshme, të larjes, tharjes dhe hekurosjes.</w:t>
            </w:r>
          </w:p>
          <w:p w:rsidR="001F27AF" w:rsidRPr="00486BE8" w:rsidRDefault="001F27AF" w:rsidP="00993300">
            <w:pPr>
              <w:keepNext/>
              <w:widowControl w:val="0"/>
              <w:numPr>
                <w:ilvl w:val="0"/>
                <w:numId w:val="19"/>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Nxënësit duhet të angazhohen në veprimtari konkrete pune për kryerjen e veprimeve për pastrimin e dhomës, shtrimin dhe rregullimin e krevateve, pastrimin dhe dezinfektimin e tualeteve, përdorimin e solucioneve, pastrimin me fshesë me korrent, për funksionimin e të gjitha pajisjeve që përdoren në lavanteri, për përgatitjen dhe dozimin e detergjentëve, përgatitjen e pajisjeve për punë dhe temperaturat e nevojshme, të larjes, tharjes, hekurosjes. </w:t>
            </w:r>
          </w:p>
          <w:p w:rsidR="001F27AF" w:rsidRPr="00486BE8" w:rsidRDefault="001F27AF" w:rsidP="00993300">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Instruktori i praktikës duhet të mbikqyrë respektimin e rregullave higjeno-sanitare dhe të mbrojtjes së mjedisit si dhe rregullave të sigurimit teknik, </w:t>
            </w:r>
            <w:r w:rsidRPr="001872A2">
              <w:rPr>
                <w:rFonts w:ascii="Times New Roman" w:eastAsia="Times New Roman" w:hAnsi="Times New Roman" w:cs="Times New Roman"/>
                <w:sz w:val="24"/>
                <w:szCs w:val="24"/>
                <w:lang w:val="sq-AL"/>
              </w:rPr>
              <w:t>të mbrojtjes së mjedisit dhe mirëmbajtjes së makinerive dhe pajisjeve.</w:t>
            </w:r>
          </w:p>
          <w:p w:rsidR="00F308DD" w:rsidRPr="00486BE8" w:rsidRDefault="001F27AF" w:rsidP="00F308DD">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Gjatë vlerësimit të nxënësve, duhet të vihet theksi te verifikimi i shkallës së arritjes së shprehive praktike për </w:t>
            </w:r>
            <w:r w:rsidRPr="00486BE8">
              <w:rPr>
                <w:rFonts w:ascii="Times New Roman" w:eastAsia="Calibri Light" w:hAnsi="Times New Roman" w:cs="Times New Roman"/>
                <w:sz w:val="24"/>
                <w:szCs w:val="24"/>
                <w:lang w:val="nb-NO"/>
              </w:rPr>
              <w:t xml:space="preserve">rregullimin dhe pastrimin e dhomave të hotelit, të tualetit, për pastrimin e mjediseve të tjera të përbashkëta në hotel, për përdorimin e mjeteve, pajisjeve dhe detergjentëve që përdoren në lavanteri </w:t>
            </w:r>
            <w:r w:rsidRPr="00486BE8">
              <w:rPr>
                <w:rFonts w:ascii="Times New Roman" w:eastAsia="Times New Roman" w:hAnsi="Times New Roman" w:cs="Times New Roman"/>
                <w:sz w:val="24"/>
                <w:szCs w:val="24"/>
                <w:lang w:val="nb-NO"/>
              </w:rPr>
              <w:t>si dhe për zhvillimin e aftësive praktike të larjes, centrifugimit, tharjes dhe hekurosjes.</w:t>
            </w:r>
          </w:p>
          <w:p w:rsidR="001F27AF" w:rsidRPr="00486BE8" w:rsidRDefault="001F27AF" w:rsidP="00F308DD">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Realizimi i pranueshëm i modulit do të konsiderohet arritja e kënaqshme e të gjitha kritereve të realizimit të specifikuara për çdo rezultat të të nxënit.</w:t>
            </w:r>
            <w:r w:rsidRPr="001872A2">
              <w:rPr>
                <w:rFonts w:ascii="Times New Roman" w:eastAsia="Times New Roman" w:hAnsi="Times New Roman" w:cs="Times New Roman"/>
                <w:sz w:val="24"/>
                <w:szCs w:val="24"/>
                <w:lang w:val="sq-AL"/>
              </w:rPr>
              <w:t xml:space="preserve"> </w:t>
            </w:r>
          </w:p>
        </w:tc>
      </w:tr>
    </w:tbl>
    <w:p w:rsidR="001F27AF" w:rsidRPr="001872A2" w:rsidRDefault="001F27AF" w:rsidP="001F27AF">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1F27AF" w:rsidRPr="001872A2" w:rsidTr="00993300">
        <w:tc>
          <w:tcPr>
            <w:tcW w:w="2178" w:type="dxa"/>
            <w:tcBorders>
              <w:top w:val="single" w:sz="6" w:space="0" w:color="auto"/>
              <w:bottom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r w:rsidRPr="00486BE8">
              <w:rPr>
                <w:rFonts w:ascii="Times New Roman" w:eastAsia="Calibri Light" w:hAnsi="Times New Roman" w:cs="Times New Roman"/>
                <w:b/>
                <w:bCs/>
                <w:sz w:val="24"/>
                <w:szCs w:val="24"/>
                <w:lang w:val="it-IT"/>
              </w:rPr>
              <w:t>Kushtet e</w:t>
            </w:r>
          </w:p>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r w:rsidRPr="00486BE8">
              <w:rPr>
                <w:rFonts w:ascii="Times New Roman" w:eastAsia="Calibri Light" w:hAnsi="Times New Roman" w:cs="Times New Roman"/>
                <w:b/>
                <w:bCs/>
                <w:sz w:val="24"/>
                <w:szCs w:val="24"/>
                <w:lang w:val="it-IT"/>
              </w:rPr>
              <w:lastRenderedPageBreak/>
              <w:t>e domosdoshme për realizimin e modulit</w:t>
            </w:r>
          </w:p>
        </w:tc>
        <w:tc>
          <w:tcPr>
            <w:tcW w:w="270" w:type="dxa"/>
            <w:tcBorders>
              <w:top w:val="single" w:sz="6" w:space="0" w:color="auto"/>
              <w:bottom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p>
        </w:tc>
        <w:tc>
          <w:tcPr>
            <w:tcW w:w="6795" w:type="dxa"/>
            <w:tcBorders>
              <w:top w:val="single" w:sz="6" w:space="0" w:color="auto"/>
              <w:bottom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Për realizimin si duhet të modulit është e domosdoshme të </w:t>
            </w:r>
            <w:r w:rsidRPr="00486BE8">
              <w:rPr>
                <w:rFonts w:ascii="Times New Roman" w:eastAsia="Calibri Light" w:hAnsi="Times New Roman" w:cs="Times New Roman"/>
                <w:sz w:val="24"/>
                <w:szCs w:val="24"/>
                <w:lang w:val="it-IT"/>
              </w:rPr>
              <w:lastRenderedPageBreak/>
              <w:t>sigurohen mjediset, pajisjet, dhe materialet e mëposhtme:</w:t>
            </w:r>
          </w:p>
          <w:p w:rsidR="001F27AF" w:rsidRPr="00486BE8" w:rsidRDefault="001F27AF" w:rsidP="001F27AF">
            <w:pPr>
              <w:widowControl w:val="0"/>
              <w:numPr>
                <w:ilvl w:val="0"/>
                <w:numId w:val="104"/>
              </w:numPr>
              <w:tabs>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Mjedis apo konvikt për praktikimin e proceseve të punës.</w:t>
            </w:r>
          </w:p>
          <w:p w:rsidR="001F27AF" w:rsidRPr="00486BE8" w:rsidRDefault="001F27AF" w:rsidP="001F27AF">
            <w:pPr>
              <w:widowControl w:val="0"/>
              <w:numPr>
                <w:ilvl w:val="0"/>
                <w:numId w:val="104"/>
              </w:numPr>
              <w:tabs>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Mjete pune për larje, pastrim, karrocë për pastrim, fshesë me korent, çarcafë, peshqira, mbulesa dekorative, perde, batanije dhe materiale të tjera konsumi.</w:t>
            </w:r>
          </w:p>
          <w:p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Detergjentë dhe solucione pastrimi për trajtimin e rrobave të klientit, të njollave dhe provën e kopsave.</w:t>
            </w:r>
          </w:p>
          <w:p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Repart lavanterie për pastrimin e rrobave të palara </w:t>
            </w:r>
            <w:r w:rsidRPr="00486BE8">
              <w:rPr>
                <w:rFonts w:ascii="Times New Roman" w:hAnsi="Times New Roman" w:cs="Times New Roman"/>
                <w:sz w:val="24"/>
                <w:szCs w:val="24"/>
                <w:lang w:val="it-IT"/>
              </w:rPr>
              <w:t>dhe tharjen e tyre.</w:t>
            </w:r>
          </w:p>
          <w:p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hAnsi="Times New Roman" w:cs="Times New Roman"/>
                <w:sz w:val="24"/>
                <w:szCs w:val="24"/>
                <w:lang w:val="it-IT"/>
              </w:rPr>
              <w:t>Hekura dore, rrul hekurosës, rafte dhe karroca (rafte) magazinimi.</w:t>
            </w:r>
          </w:p>
          <w:p w:rsidR="001F27AF" w:rsidRPr="00486BE8" w:rsidRDefault="001F27AF" w:rsidP="001F27AF">
            <w:pPr>
              <w:widowControl w:val="0"/>
              <w:numPr>
                <w:ilvl w:val="0"/>
                <w:numId w:val="104"/>
              </w:numPr>
              <w:tabs>
                <w:tab w:val="left" w:pos="0"/>
                <w:tab w:val="left" w:pos="360"/>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Biankeri dhe rroba të llojeve të ndryshme për demostrim.</w:t>
            </w:r>
          </w:p>
          <w:p w:rsidR="001F27AF" w:rsidRPr="00486BE8" w:rsidRDefault="001F27AF" w:rsidP="00993300">
            <w:pPr>
              <w:widowControl w:val="0"/>
              <w:tabs>
                <w:tab w:val="left" w:pos="0"/>
                <w:tab w:val="left" w:pos="360"/>
              </w:tabs>
              <w:autoSpaceDE w:val="0"/>
              <w:autoSpaceDN w:val="0"/>
              <w:adjustRightInd w:val="0"/>
              <w:spacing w:after="0" w:line="240" w:lineRule="auto"/>
              <w:ind w:left="360"/>
              <w:jc w:val="both"/>
              <w:rPr>
                <w:rFonts w:ascii="Times New Roman" w:eastAsia="Calibri Light" w:hAnsi="Times New Roman" w:cs="Times New Roman"/>
                <w:sz w:val="24"/>
                <w:szCs w:val="24"/>
                <w:lang w:val="it-IT"/>
              </w:rPr>
            </w:pP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p w:rsidR="0028567E" w:rsidRPr="00486BE8" w:rsidRDefault="00A165D2" w:rsidP="00F308DD">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r w:rsidR="00F308DD" w:rsidRPr="00486BE8">
        <w:rPr>
          <w:rFonts w:ascii="Times New Roman" w:eastAsia="Times New Roman" w:hAnsi="Times New Roman" w:cs="Times New Roman"/>
          <w:b/>
          <w:iCs/>
          <w:sz w:val="24"/>
          <w:szCs w:val="24"/>
          <w:highlight w:val="lightGray"/>
          <w:shd w:val="clear" w:color="auto" w:fill="B3B3B3"/>
          <w:lang w:val="sq-AL"/>
        </w:rPr>
        <w:lastRenderedPageBreak/>
        <w:t>6</w:t>
      </w:r>
      <w:r w:rsidR="0028567E" w:rsidRPr="00486BE8">
        <w:rPr>
          <w:rFonts w:ascii="Times New Roman" w:eastAsia="Times New Roman" w:hAnsi="Times New Roman" w:cs="Times New Roman"/>
          <w:b/>
          <w:iCs/>
          <w:sz w:val="24"/>
          <w:szCs w:val="24"/>
          <w:highlight w:val="lightGray"/>
          <w:shd w:val="clear" w:color="auto" w:fill="B3B3B3"/>
          <w:lang w:val="sq-AL"/>
        </w:rPr>
        <w:t>. Moduli “</w:t>
      </w:r>
      <w:r w:rsidR="0028567E" w:rsidRPr="00486BE8">
        <w:rPr>
          <w:rFonts w:ascii="Times New Roman" w:eastAsia="Times New Roman" w:hAnsi="Times New Roman" w:cs="Times New Roman"/>
          <w:b/>
          <w:bCs/>
          <w:sz w:val="24"/>
          <w:szCs w:val="24"/>
          <w:highlight w:val="lightGray"/>
          <w:lang w:val="sq-AL"/>
        </w:rPr>
        <w:t>Shërbime në Bar”</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highlight w:val="lightGray"/>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72"/>
        <w:gridCol w:w="5148"/>
        <w:gridCol w:w="1847"/>
      </w:tblGrid>
      <w:tr w:rsidR="00486BE8" w:rsidRPr="00486BE8" w:rsidTr="00D00A8A">
        <w:tc>
          <w:tcPr>
            <w:tcW w:w="9245" w:type="dxa"/>
            <w:gridSpan w:val="5"/>
            <w:tcBorders>
              <w:top w:val="single" w:sz="6" w:space="0" w:color="auto"/>
              <w:bottom w:val="single" w:sz="6" w:space="0" w:color="auto"/>
            </w:tcBorders>
          </w:tcPr>
          <w:p w:rsidR="0028567E" w:rsidRPr="00486BE8" w:rsidRDefault="0028567E" w:rsidP="00D00A8A">
            <w:pPr>
              <w:widowControl w:val="0"/>
              <w:autoSpaceDE w:val="0"/>
              <w:autoSpaceDN w:val="0"/>
              <w:adjustRightInd w:val="0"/>
              <w:spacing w:after="0" w:line="240" w:lineRule="auto"/>
              <w:ind w:left="288"/>
              <w:jc w:val="both"/>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A701CC">
        <w:trPr>
          <w:trHeight w:val="534"/>
        </w:trPr>
        <w:tc>
          <w:tcPr>
            <w:tcW w:w="2250" w:type="dxa"/>
            <w:gridSpan w:val="3"/>
            <w:tcBorders>
              <w:top w:val="nil"/>
              <w:bottom w:val="single" w:sz="6" w:space="0" w:color="auto"/>
              <w:right w:val="single" w:sz="4" w:space="0" w:color="auto"/>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148" w:type="dxa"/>
            <w:tcBorders>
              <w:top w:val="nil"/>
              <w:left w:val="single" w:sz="4" w:space="0" w:color="auto"/>
              <w:bottom w:val="single" w:sz="6" w:space="0" w:color="auto"/>
              <w:right w:val="nil"/>
            </w:tcBorders>
            <w:shd w:val="clear" w:color="auto" w:fill="FFFFFF" w:themeFill="background1"/>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A701CC">
              <w:rPr>
                <w:rFonts w:ascii="Times New Roman" w:eastAsia="Times New Roman" w:hAnsi="Times New Roman" w:cs="Times New Roman"/>
                <w:b/>
                <w:sz w:val="24"/>
                <w:szCs w:val="24"/>
                <w:lang w:val="sq-AL"/>
              </w:rPr>
              <w:t>SHËRBIME NË BAR</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rsidR="0028567E" w:rsidRPr="00486BE8" w:rsidRDefault="0028567E" w:rsidP="00A701CC">
            <w:pPr>
              <w:tabs>
                <w:tab w:val="center" w:pos="4153"/>
                <w:tab w:val="right" w:pos="8306"/>
              </w:tabs>
              <w:spacing w:after="0" w:line="240" w:lineRule="auto"/>
              <w:jc w:val="both"/>
              <w:rPr>
                <w:rFonts w:ascii="Times New Roman" w:eastAsia="Times New Roman" w:hAnsi="Times New Roman" w:cs="Times New Roman"/>
                <w:b/>
                <w:sz w:val="24"/>
                <w:szCs w:val="24"/>
                <w:lang w:val="sq-AL"/>
              </w:rPr>
            </w:pPr>
            <w:r w:rsidRPr="00A701CC">
              <w:rPr>
                <w:rFonts w:ascii="Times New Roman" w:eastAsia="Times New Roman" w:hAnsi="Times New Roman" w:cs="Times New Roman"/>
                <w:b/>
                <w:sz w:val="24"/>
                <w:szCs w:val="24"/>
                <w:lang w:val="en-GB"/>
              </w:rPr>
              <w:t>M-13-</w:t>
            </w:r>
            <w:r w:rsidR="00A701CC">
              <w:rPr>
                <w:rFonts w:ascii="Times New Roman" w:eastAsia="Times New Roman" w:hAnsi="Times New Roman" w:cs="Times New Roman"/>
                <w:b/>
                <w:sz w:val="24"/>
                <w:szCs w:val="24"/>
                <w:lang w:val="en-GB"/>
              </w:rPr>
              <w:t>2002</w:t>
            </w:r>
            <w:r w:rsidRPr="00A701CC">
              <w:rPr>
                <w:rFonts w:ascii="Times New Roman" w:eastAsia="Times New Roman" w:hAnsi="Times New Roman" w:cs="Times New Roman"/>
                <w:b/>
                <w:sz w:val="24"/>
                <w:szCs w:val="24"/>
                <w:lang w:val="en-GB"/>
              </w:rPr>
              <w:t>-2</w:t>
            </w:r>
            <w:r w:rsidR="00A701CC">
              <w:rPr>
                <w:rFonts w:ascii="Times New Roman" w:eastAsia="Times New Roman" w:hAnsi="Times New Roman" w:cs="Times New Roman"/>
                <w:b/>
                <w:sz w:val="24"/>
                <w:szCs w:val="24"/>
                <w:lang w:val="en-GB"/>
              </w:rPr>
              <w:t>4</w:t>
            </w:r>
          </w:p>
        </w:tc>
      </w:tr>
      <w:tr w:rsidR="00486BE8" w:rsidRPr="001872A2" w:rsidTr="00D00A8A">
        <w:tc>
          <w:tcPr>
            <w:tcW w:w="1908" w:type="dxa"/>
            <w:tcBorders>
              <w:top w:val="nil"/>
              <w:bottom w:val="nil"/>
            </w:tcBorders>
          </w:tcPr>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270" w:type="dxa"/>
            <w:tcBorders>
              <w:top w:val="nil"/>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nil"/>
              <w:bottom w:val="nil"/>
            </w:tcBorders>
          </w:tcPr>
          <w:p w:rsidR="0028567E" w:rsidRPr="00486BE8" w:rsidRDefault="0028567E" w:rsidP="00D00A8A">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praktik që aftëson nxënësit për të përdorur dhe mirëmbajtur mjetet e punës dhe pajisjet në bar</w:t>
            </w:r>
            <w:r w:rsidR="009B3D6F" w:rsidRPr="00486BE8">
              <w:rPr>
                <w:rFonts w:ascii="Times New Roman" w:eastAsia="Times New Roman" w:hAnsi="Times New Roman" w:cs="Times New Roman"/>
                <w:bCs/>
                <w:sz w:val="24"/>
                <w:szCs w:val="24"/>
                <w:lang w:val="sq-AL"/>
              </w:rPr>
              <w:t>, si dhe për t</w:t>
            </w:r>
            <w:r w:rsidRPr="00486BE8">
              <w:rPr>
                <w:rFonts w:ascii="Times New Roman" w:eastAsia="Times New Roman" w:hAnsi="Times New Roman" w:cs="Times New Roman"/>
                <w:bCs/>
                <w:sz w:val="24"/>
                <w:szCs w:val="24"/>
                <w:lang w:val="sq-AL"/>
              </w:rPr>
              <w:t>ë përgatitur dhe shërbyer pije të ngrohta.</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r w:rsidR="00486BE8" w:rsidRPr="00486BE8" w:rsidTr="00D00A8A">
        <w:trPr>
          <w:trHeight w:val="660"/>
        </w:trPr>
        <w:tc>
          <w:tcPr>
            <w:tcW w:w="1908" w:type="dxa"/>
            <w:tcBorders>
              <w:top w:val="single" w:sz="6" w:space="0" w:color="auto"/>
              <w:bottom w:val="nil"/>
            </w:tcBorders>
          </w:tcPr>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 xml:space="preserve">34  orë mësimore </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r>
      <w:tr w:rsidR="0028567E" w:rsidRPr="001872A2" w:rsidTr="00D00A8A">
        <w:tc>
          <w:tcPr>
            <w:tcW w:w="1908" w:type="dxa"/>
            <w:tcBorders>
              <w:top w:val="single" w:sz="6" w:space="0" w:color="auto"/>
              <w:bottom w:val="nil"/>
            </w:tcBorders>
          </w:tcPr>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 duhet të ketë përfunduar kl.10 të drejtimit mësimor </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“Hoteleri - Turizëm”, niveli II i KSHK.</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28567E" w:rsidRPr="00486BE8" w:rsidTr="00D00A8A">
        <w:tc>
          <w:tcPr>
            <w:tcW w:w="1908" w:type="dxa"/>
          </w:tcPr>
          <w:p w:rsidR="0028567E" w:rsidRPr="00486BE8" w:rsidRDefault="00F308DD"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8567E" w:rsidRPr="00486BE8">
              <w:rPr>
                <w:rFonts w:ascii="Times New Roman" w:eastAsia="Times New Roman" w:hAnsi="Times New Roman" w:cs="Times New Roman"/>
                <w:b/>
                <w:sz w:val="24"/>
                <w:szCs w:val="24"/>
                <w:lang w:val="sq-AL"/>
              </w:rPr>
              <w:t>) dhe proçedurat e vlerësimit</w:t>
            </w:r>
          </w:p>
        </w:tc>
        <w:tc>
          <w:tcPr>
            <w:tcW w:w="270" w:type="dxa"/>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81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1 </w:t>
            </w:r>
          </w:p>
        </w:tc>
        <w:tc>
          <w:tcPr>
            <w:tcW w:w="6256" w:type="dxa"/>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përdor dhe mirëmban pajisjet dhe mjetet e punës në bar.</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ndërtimin strukturor të banakut profesional;</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në dorëzim lëndët e para dhe ndihmëse për përgatitjet e pijeve të ngrohta në banak, sipas fletëporosisë;</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banakun e barit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dhe mjetet e punës në bar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higjienizojë mjetet e punës në banakun e barit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dezinfektojë mjetet për shërbimin e klientit në banakun e barit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ekspresit në bar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manualit të përdorimit;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ekspresin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ekspresin në bar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aparatit të filtrit</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aparatin për përgatitjen e kafesë filtër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w:t>
            </w:r>
            <w:r w:rsidRPr="00486BE8">
              <w:rPr>
                <w:rFonts w:ascii="Times New Roman" w:eastAsia="Times New Roman" w:hAnsi="Times New Roman" w:cs="Times New Roman"/>
                <w:sz w:val="24"/>
                <w:szCs w:val="24"/>
                <w:lang w:val="sq-AL"/>
              </w:rPr>
              <w:lastRenderedPageBreak/>
              <w:t>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mirëmbajë dhe pastrojë aparatin për përgatitjen e kafesë filtër sipas procedurës; </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aparatit moka</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aparatin moka</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aparatin moka</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aparatin e shkumëzimit të qumështit të ftohtë (neskafesë)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aparatin e shkumëzimit të qumështit të ftohtë (neskafesë)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makinës për larjen e enëve (lavastovilje)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makinën për larjen e gotave dhe filxhanëve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gotat, filxhanët, kanat, lugët në makinë për larje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solucionet për larjen e gotave, filxhanëve në makinën larëse;</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makinën larëse të mjeteve të punës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përdori makinën e akullit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makinën e akullit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banakun e barit, mjetet, pajisjet, aparatet dhe makinat e punës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ruajtjen e lëndëve të para dhe ndihmëse, sipas standardit;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shërbimit ndaj klientit;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inventarin e mjeteve dhe pajisjeve të punës në bar;</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w:t>
            </w:r>
            <w:r w:rsidR="000F3E19" w:rsidRPr="00486BE8">
              <w:rPr>
                <w:rFonts w:ascii="Times New Roman" w:hAnsi="Times New Roman" w:cs="Times New Roman"/>
                <w:sz w:val="24"/>
                <w:szCs w:val="24"/>
                <w:lang w:val="sq-AL"/>
              </w:rPr>
              <w:t xml:space="preserve">, produkteve të pastrimit, dhe </w:t>
            </w:r>
            <w:r w:rsidRPr="00486BE8">
              <w:rPr>
                <w:rFonts w:ascii="Times New Roman" w:hAnsi="Times New Roman" w:cs="Times New Roman"/>
                <w:sz w:val="24"/>
                <w:szCs w:val="24"/>
                <w:lang w:val="sq-AL"/>
              </w:rPr>
              <w:t>të ruajtjes së mjedisit;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bar;</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B3D6F" w:rsidRPr="00486BE8">
              <w:rPr>
                <w:rFonts w:ascii="Times New Roman" w:hAnsi="Times New Roman" w:cs="Times New Roman"/>
                <w:sz w:val="24"/>
                <w:szCs w:val="24"/>
                <w:lang w:val="sq-AL"/>
              </w:rPr>
              <w:t>on të veprimtarisë profesionale;</w:t>
            </w:r>
          </w:p>
          <w:p w:rsidR="009B3D6F" w:rsidRPr="00486BE8" w:rsidRDefault="009B3D6F" w:rsidP="009B3D6F">
            <w:pPr>
              <w:widowControl w:val="0"/>
              <w:numPr>
                <w:ilvl w:val="0"/>
                <w:numId w:val="34"/>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9B3D6F">
            <w:pPr>
              <w:widowControl w:val="0"/>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lastRenderedPageBreak/>
              <w:t xml:space="preserve">Vëzhgim me listë kontrolli. </w:t>
            </w:r>
          </w:p>
        </w:tc>
      </w:tr>
    </w:tbl>
    <w:p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rPr>
          <w:trHeight w:val="1980"/>
        </w:trPr>
        <w:tc>
          <w:tcPr>
            <w:tcW w:w="810" w:type="dxa"/>
          </w:tcPr>
          <w:p w:rsidR="0028567E" w:rsidRPr="00486BE8" w:rsidRDefault="00F308DD"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8567E" w:rsidRPr="00486BE8">
              <w:rPr>
                <w:rFonts w:ascii="Times New Roman" w:eastAsia="Times New Roman" w:hAnsi="Times New Roman" w:cs="Times New Roman"/>
                <w:b/>
                <w:sz w:val="24"/>
                <w:szCs w:val="24"/>
                <w:lang w:val="sq-AL"/>
              </w:rPr>
              <w:t xml:space="preserve"> 2 </w:t>
            </w:r>
          </w:p>
        </w:tc>
        <w:tc>
          <w:tcPr>
            <w:tcW w:w="6256" w:type="dxa"/>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përga</w:t>
            </w:r>
            <w:r w:rsidR="00F308DD" w:rsidRPr="00486BE8">
              <w:rPr>
                <w:rFonts w:ascii="Times New Roman" w:eastAsia="Times New Roman" w:hAnsi="Times New Roman" w:cs="Times New Roman"/>
                <w:b/>
                <w:bCs/>
                <w:sz w:val="24"/>
                <w:szCs w:val="24"/>
                <w:lang w:val="sq-AL"/>
              </w:rPr>
              <w:t>tit dhe shërben pije të ngrohta.</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skicojë menunë e barit (kartën e pijeve të ngrohta);</w:t>
            </w:r>
          </w:p>
          <w:p w:rsidR="00022195" w:rsidRPr="00486BE8" w:rsidRDefault="00022195"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tw p</w:t>
            </w:r>
            <w:r w:rsidRPr="00486BE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rdor</w:t>
            </w:r>
            <w:r w:rsidRPr="00486BE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masat p</w:t>
            </w:r>
            <w:r w:rsidRPr="00486BE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 p</w:t>
            </w:r>
            <w:r w:rsidRPr="00486BE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rgatitjen dhe sh</w:t>
            </w:r>
            <w:r w:rsidRPr="00486BE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rbimin e pijeve;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pijeve të ngrohta sipas rregullit dhe llojit të pijes;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mjetet në banak sipas rregullave;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ekspresin sipas rregullit dhe manualit të përdorimit;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filxhanët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për përgatitjen e pijeve të ngrohta sipas recepturave;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ekspres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me qumësht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filtër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me aparatin moka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turke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çajin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kakaon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çokollatën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salepin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neskafe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pijeve të përgatitura;</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shërbimin e pijeve të ngrohta sipas llojit;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tabakanë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tabaka sipas rregullave dhe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tabakanë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ushqime të vogla shoqëruese të pijeve të ngrohta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pije të ngrohta sipas rregullit dhe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w:t>
            </w:r>
            <w:r w:rsidR="00552675">
              <w:rPr>
                <w:rFonts w:ascii="Times New Roman" w:eastAsia="Times New Roman" w:hAnsi="Times New Roman" w:cs="Times New Roman"/>
                <w:sz w:val="24"/>
                <w:szCs w:val="24"/>
                <w:lang w:val="sq-AL"/>
              </w:rPr>
              <w:t xml:space="preserve"> dhe sh</w:t>
            </w:r>
            <w:r w:rsidR="00552675" w:rsidRPr="00486BE8">
              <w:rPr>
                <w:rFonts w:ascii="Times New Roman" w:eastAsia="Times New Roman" w:hAnsi="Times New Roman" w:cs="Times New Roman"/>
                <w:sz w:val="24"/>
                <w:szCs w:val="24"/>
                <w:lang w:val="sq-AL"/>
              </w:rPr>
              <w:t>ë</w:t>
            </w:r>
            <w:r w:rsidR="00552675">
              <w:rPr>
                <w:rFonts w:ascii="Times New Roman" w:eastAsia="Times New Roman" w:hAnsi="Times New Roman" w:cs="Times New Roman"/>
                <w:sz w:val="24"/>
                <w:szCs w:val="24"/>
                <w:lang w:val="sq-AL"/>
              </w:rPr>
              <w:t>rbej</w:t>
            </w:r>
            <w:r w:rsidR="00552675"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 lëngje të thjeshta frutash në banak,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elementet e estetikës në shërbimin e pijeve/lëngjeve në banak;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mbledhjen së pajisjeve nga tavolina në banak;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mjetet dhe pajisjet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sistemojë lëndët e para dhe ndihmëse në banak;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mjetet, pajisjet dhe aparatet e punës në banakun e barit;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sistemimin dhe ruajtjen e lëndëve të para dhe ndihmëse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përgatitjes dhe të shërbimit ndaj klientit,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inventarin e mjeteve dhe pajisjeve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5D06A5" w:rsidRPr="00486BE8">
              <w:rPr>
                <w:rFonts w:ascii="Times New Roman" w:hAnsi="Times New Roman" w:cs="Times New Roman"/>
                <w:sz w:val="24"/>
                <w:szCs w:val="24"/>
                <w:lang w:val="sq-AL"/>
              </w:rPr>
              <w:t>on të veprimtarisë profesionale;</w:t>
            </w:r>
          </w:p>
          <w:p w:rsidR="005D06A5" w:rsidRPr="00486BE8" w:rsidRDefault="005D06A5" w:rsidP="000F3E19">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 xml:space="preserve">të zbatojë </w:t>
            </w:r>
            <w:r w:rsidR="000F3E19" w:rsidRPr="00486BE8">
              <w:rPr>
                <w:rFonts w:ascii="Times New Roman" w:eastAsia="Times New Roman" w:hAnsi="Times New Roman" w:cs="Times New Roman"/>
                <w:bCs/>
                <w:sz w:val="24"/>
                <w:szCs w:val="24"/>
                <w:lang w:val="sq-AL"/>
              </w:rPr>
              <w:t>rregullat e higjienës, të mbrojtjes në punë dhe të ruajtjes së vendin e punës.</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vanish/>
          <w:sz w:val="24"/>
          <w:szCs w:val="24"/>
          <w:lang w:val="sq-AL"/>
        </w:rPr>
      </w:pPr>
    </w:p>
    <w:tbl>
      <w:tblPr>
        <w:tblpPr w:leftFromText="180" w:rightFromText="180" w:horzAnchor="margin" w:tblpXSpec="right" w:tblpY="-1200"/>
        <w:tblW w:w="7066" w:type="dxa"/>
        <w:tblLayout w:type="fixed"/>
        <w:tblLook w:val="0000" w:firstRow="0" w:lastRow="0" w:firstColumn="0" w:lastColumn="0" w:noHBand="0" w:noVBand="0"/>
      </w:tblPr>
      <w:tblGrid>
        <w:gridCol w:w="810"/>
        <w:gridCol w:w="6256"/>
      </w:tblGrid>
      <w:tr w:rsidR="00486BE8"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6256" w:type="dxa"/>
          </w:tcPr>
          <w:p w:rsidR="0028567E" w:rsidRPr="00486BE8" w:rsidRDefault="0028567E" w:rsidP="00D00A8A">
            <w:pPr>
              <w:tabs>
                <w:tab w:val="left" w:pos="360"/>
              </w:tabs>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1872A2" w:rsidTr="00D00A8A">
        <w:tc>
          <w:tcPr>
            <w:tcW w:w="2178" w:type="dxa"/>
          </w:tcPr>
          <w:p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w:t>
            </w:r>
            <w:r w:rsidR="00F308DD" w:rsidRPr="00486BE8">
              <w:rPr>
                <w:rFonts w:ascii="Times New Roman" w:eastAsia="Times New Roman" w:hAnsi="Times New Roman" w:cs="Times New Roman"/>
                <w:b/>
                <w:sz w:val="24"/>
                <w:szCs w:val="24"/>
                <w:lang w:val="sq-AL"/>
              </w:rPr>
              <w:t>it dhe për vlerësimin e nxënësve</w:t>
            </w:r>
          </w:p>
        </w:tc>
        <w:tc>
          <w:tcPr>
            <w:tcW w:w="27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6795" w:type="dxa"/>
          </w:tcPr>
          <w:p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Ky modul duhet të trajtohet në mjedise reale pune të barit, por rekomandohen dhe vizita në bisnese që ofrojnë të njejtat shërbime.</w:t>
            </w:r>
          </w:p>
          <w:p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 xml:space="preserve">Mësuesi/Instruktori duhet të përdorë sa më shumë të jetë e mundur demonstrimet konkrete </w:t>
            </w:r>
            <w:r w:rsidRPr="00486BE8">
              <w:rPr>
                <w:bCs/>
              </w:rPr>
              <w:t>për të përdorur dhe mirëmbajtur mjetet e punës dhe pajisjet në bar si dhe për të përgatitur dhe shërbyer pije të ngrohta.</w:t>
            </w:r>
          </w:p>
          <w:p w:rsidR="00F308DD" w:rsidRPr="00486BE8" w:rsidRDefault="0028567E" w:rsidP="00F308DD">
            <w:pPr>
              <w:pStyle w:val="ListParagraph"/>
              <w:widowControl w:val="0"/>
              <w:numPr>
                <w:ilvl w:val="0"/>
                <w:numId w:val="45"/>
              </w:numPr>
              <w:autoSpaceDE w:val="0"/>
              <w:autoSpaceDN w:val="0"/>
              <w:adjustRightInd w:val="0"/>
              <w:ind w:left="432" w:hanging="432"/>
              <w:jc w:val="both"/>
            </w:pPr>
            <w:r w:rsidRPr="00486BE8">
              <w:t xml:space="preserve">Nxënësit duhet të angazhohen në veprimtari konkrete pune,  fillimisht në mënyrë të mbikqyrur dhe më pas në mënyrë të pavarur </w:t>
            </w:r>
            <w:r w:rsidRPr="00486BE8">
              <w:rPr>
                <w:bCs/>
              </w:rPr>
              <w:t>për të përdorur dhe mirëmbajtur mjetet e punës dhe pajisjet në bar si dhe për në përgatitur dhe shërbyer pije të ngrohta;</w:t>
            </w:r>
            <w:r w:rsidRPr="00486BE8">
              <w:t xml:space="preserve"> Ata duhet të nxiten të diskutojnë në li</w:t>
            </w:r>
            <w:r w:rsidR="00F308DD" w:rsidRPr="00486BE8">
              <w:t>dhje me veprimtaritë që kryejnë.</w:t>
            </w:r>
          </w:p>
          <w:p w:rsidR="0028567E" w:rsidRPr="00486BE8" w:rsidRDefault="0028567E" w:rsidP="00F308DD">
            <w:pPr>
              <w:pStyle w:val="ListParagraph"/>
              <w:widowControl w:val="0"/>
              <w:numPr>
                <w:ilvl w:val="0"/>
                <w:numId w:val="45"/>
              </w:numPr>
              <w:autoSpaceDE w:val="0"/>
              <w:autoSpaceDN w:val="0"/>
              <w:adjustRightInd w:val="0"/>
              <w:ind w:left="432" w:hanging="432"/>
              <w:jc w:val="both"/>
            </w:pPr>
            <w:r w:rsidRPr="00486BE8">
              <w:t xml:space="preserve">Gjatë vlerësimit të nxënësve duhet të vihet theksi te verifikimi i shkallës së arritjes së shprehive praktike </w:t>
            </w:r>
            <w:r w:rsidR="00F308DD" w:rsidRPr="00486BE8">
              <w:rPr>
                <w:bCs/>
              </w:rPr>
              <w:t>për të përdorur dhe mirëmbajtur mjetet e punës dhe pajisjet në bar, si dhe për në përgatitur dhe shërbyer pije të ngrohta.</w:t>
            </w:r>
          </w:p>
          <w:p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Realizimi i pranueshëm i modulit do të konsiderohet arritja e kënaqshme e të gjitha kritereve të realizimit të specifikuar</w:t>
            </w:r>
            <w:r w:rsidR="00F308DD" w:rsidRPr="00486BE8">
              <w:t>a për çdo rezultat të të nxënit</w:t>
            </w:r>
            <w:r w:rsidRPr="00486BE8">
              <w:t>.</w:t>
            </w:r>
          </w:p>
        </w:tc>
      </w:tr>
    </w:tbl>
    <w:p w:rsidR="0028567E" w:rsidRPr="00486BE8" w:rsidRDefault="0028567E" w:rsidP="0028567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8567E" w:rsidRPr="001872A2" w:rsidTr="00D00A8A">
        <w:tc>
          <w:tcPr>
            <w:tcW w:w="2178" w:type="dxa"/>
          </w:tcPr>
          <w:p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 xml:space="preserve">e domosdoshme </w:t>
            </w:r>
            <w:r w:rsidRPr="00486BE8">
              <w:rPr>
                <w:rFonts w:ascii="Times New Roman" w:eastAsia="Times New Roman" w:hAnsi="Times New Roman" w:cs="Times New Roman"/>
                <w:b/>
                <w:sz w:val="24"/>
                <w:szCs w:val="24"/>
                <w:lang w:val="it-IT"/>
              </w:rPr>
              <w:lastRenderedPageBreak/>
              <w:t>për realizimin e modulit</w:t>
            </w:r>
          </w:p>
        </w:tc>
        <w:tc>
          <w:tcPr>
            <w:tcW w:w="27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p>
        </w:tc>
        <w:tc>
          <w:tcPr>
            <w:tcW w:w="6795"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mjetet dhe pajisjet dhe materialet e mëposhtme:</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Bar real ose dhe bar i shkollës.</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mjeteve të shërbimit në bar.</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 të para dhe ndihmëse për realizimin e pijeve të ngrohta dhe lëngjeve të frutave në bar.</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karta bari (menu) dhe materiale të shkruara në mbështetje të çështjeve që trajtohen në modul.</w:t>
            </w:r>
          </w:p>
          <w:p w:rsidR="00F308DD" w:rsidRPr="00486BE8" w:rsidRDefault="00F308DD" w:rsidP="00F308DD">
            <w:pPr>
              <w:widowControl w:val="0"/>
              <w:tabs>
                <w:tab w:val="left" w:pos="432"/>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p>
        </w:tc>
      </w:tr>
    </w:tbl>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b/>
          <w:iCs/>
          <w:sz w:val="24"/>
          <w:szCs w:val="24"/>
          <w:highlight w:val="lightGray"/>
          <w:shd w:val="clear" w:color="auto" w:fill="B3B3B3"/>
          <w:lang w:val="sq-AL"/>
        </w:rPr>
      </w:pPr>
    </w:p>
    <w:p w:rsidR="002B676E" w:rsidRPr="00486BE8" w:rsidRDefault="0028567E" w:rsidP="005D06A5">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sz w:val="20"/>
          <w:szCs w:val="24"/>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rsidR="002B676E" w:rsidRPr="001872A2"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CB2437" w:rsidRPr="00486BE8" w:rsidRDefault="00F308DD" w:rsidP="00F308DD">
      <w:pPr>
        <w:tabs>
          <w:tab w:val="left" w:pos="2160"/>
        </w:tabs>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7</w:t>
      </w:r>
      <w:r w:rsidR="00CB2437" w:rsidRPr="00486BE8">
        <w:rPr>
          <w:rFonts w:ascii="Times New Roman" w:eastAsia="Times New Roman" w:hAnsi="Times New Roman" w:cs="Times New Roman"/>
          <w:b/>
          <w:iCs/>
          <w:sz w:val="24"/>
          <w:szCs w:val="24"/>
          <w:highlight w:val="lightGray"/>
          <w:shd w:val="clear" w:color="auto" w:fill="B3B3B3"/>
          <w:lang w:val="sq-AL"/>
        </w:rPr>
        <w:t>. Moduli “</w:t>
      </w:r>
      <w:r w:rsidR="00CB2437" w:rsidRPr="00486BE8">
        <w:rPr>
          <w:rFonts w:ascii="Times New Roman" w:eastAsia="Times New Roman" w:hAnsi="Times New Roman" w:cs="Times New Roman"/>
          <w:b/>
          <w:sz w:val="24"/>
          <w:highlight w:val="lightGray"/>
          <w:shd w:val="clear" w:color="auto" w:fill="BFBFBF"/>
          <w:lang w:val="sq-AL"/>
        </w:rPr>
        <w:t>Komunikimi në gjuhën angleze në hoteleri turizëm - 1</w:t>
      </w:r>
      <w:r w:rsidR="00CB2437" w:rsidRPr="00486BE8">
        <w:rPr>
          <w:rFonts w:ascii="Times New Roman" w:eastAsia="Times New Roman" w:hAnsi="Times New Roman" w:cs="Times New Roman"/>
          <w:b/>
          <w:bCs/>
          <w:sz w:val="24"/>
          <w:szCs w:val="24"/>
          <w:highlight w:val="lightGray"/>
          <w:lang w:val="sq-AL"/>
        </w:rPr>
        <w:t>”</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w:t>
      </w:r>
      <w:r w:rsidR="0003556A"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837953">
        <w:tc>
          <w:tcPr>
            <w:tcW w:w="9245" w:type="dxa"/>
            <w:gridSpan w:val="4"/>
            <w:tcBorders>
              <w:top w:val="single" w:sz="6" w:space="0" w:color="auto"/>
              <w:bottom w:val="single" w:sz="6" w:space="0" w:color="auto"/>
            </w:tcBorders>
          </w:tcPr>
          <w:p w:rsidR="00CB2437" w:rsidRPr="00486BE8" w:rsidRDefault="00CB2437" w:rsidP="00CB2437">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837953">
        <w:trPr>
          <w:trHeight w:val="534"/>
        </w:trPr>
        <w:tc>
          <w:tcPr>
            <w:tcW w:w="1908" w:type="dxa"/>
            <w:tcBorders>
              <w:top w:val="nil"/>
              <w:bottom w:val="single" w:sz="6" w:space="0" w:color="auto"/>
              <w:right w:val="single" w:sz="4" w:space="0" w:color="auto"/>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single" w:sz="4" w:space="0" w:color="auto"/>
              <w:bottom w:val="single" w:sz="6" w:space="0" w:color="auto"/>
              <w:right w:val="nil"/>
            </w:tcBorders>
            <w:shd w:val="clear" w:color="auto" w:fill="FFFFFF"/>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lang w:val="sq-AL"/>
              </w:rPr>
            </w:pPr>
            <w:r w:rsidRPr="00486BE8">
              <w:rPr>
                <w:rFonts w:ascii="Times New Roman" w:eastAsia="Times New Roman" w:hAnsi="Times New Roman" w:cs="Times New Roman"/>
                <w:b/>
                <w:sz w:val="24"/>
                <w:lang w:val="sq-AL"/>
              </w:rPr>
              <w:t>KOMUNIKIMI NË GJUHËN ANGLEZE NË HOTELERI TURIZËM - 1</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rsidR="00CB2437" w:rsidRPr="00486BE8" w:rsidRDefault="00CB2437" w:rsidP="00CB2437">
            <w:pPr>
              <w:tabs>
                <w:tab w:val="center" w:pos="4153"/>
                <w:tab w:val="right" w:pos="8306"/>
              </w:tabs>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M-13-1816-22</w:t>
            </w:r>
          </w:p>
        </w:tc>
      </w:tr>
      <w:tr w:rsidR="00486BE8" w:rsidRPr="001872A2" w:rsidTr="00837953">
        <w:trPr>
          <w:trHeight w:val="804"/>
        </w:trPr>
        <w:tc>
          <w:tcPr>
            <w:tcW w:w="1908" w:type="dxa"/>
            <w:tcBorders>
              <w:top w:val="nil"/>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CB2437" w:rsidRPr="00486BE8" w:rsidRDefault="00CB2437" w:rsidP="00F308D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komunikuar me etikë profesionale, në gjuhën angleze, gjatë kryerjes së veprimtarive profesionale në mjediset e hotelit, të recepsionit, të barit, të restorant</w:t>
            </w:r>
            <w:r w:rsidR="00F308DD"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gjatë shërbimit në dhomë.</w:t>
            </w:r>
          </w:p>
          <w:p w:rsidR="00CB2437" w:rsidRPr="00486BE8" w:rsidRDefault="00CB2437" w:rsidP="00CB243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p>
        </w:tc>
      </w:tr>
      <w:tr w:rsidR="00486BE8" w:rsidRPr="00486BE8" w:rsidTr="00837953">
        <w:trPr>
          <w:trHeight w:val="660"/>
        </w:trPr>
        <w:tc>
          <w:tcPr>
            <w:tcW w:w="1908"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CB2437" w:rsidRPr="00486BE8" w:rsidRDefault="00F308DD"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r w:rsidR="00CB2437" w:rsidRPr="00486BE8">
              <w:rPr>
                <w:rFonts w:ascii="Times New Roman" w:eastAsia="Times New Roman" w:hAnsi="Times New Roman" w:cs="Times New Roman"/>
                <w:sz w:val="24"/>
                <w:szCs w:val="24"/>
                <w:lang w:val="sq-AL"/>
              </w:rPr>
              <w:t xml:space="preserve"> orë mësimore</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CB2437" w:rsidRPr="001872A2" w:rsidTr="00837953">
        <w:tc>
          <w:tcPr>
            <w:tcW w:w="1908"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“Hoteleri - Turizëm”, niveli II i KSHK.</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4" w:space="0" w:color="auto"/>
        </w:tblBorders>
        <w:tblLayout w:type="fixed"/>
        <w:tblLook w:val="0000" w:firstRow="0" w:lastRow="0" w:firstColumn="0" w:lastColumn="0" w:noHBand="0" w:noVBand="0"/>
      </w:tblPr>
      <w:tblGrid>
        <w:gridCol w:w="1908"/>
        <w:gridCol w:w="270"/>
        <w:gridCol w:w="810"/>
        <w:gridCol w:w="6257"/>
      </w:tblGrid>
      <w:tr w:rsidR="00CB2437" w:rsidRPr="00486BE8" w:rsidTr="00837953">
        <w:tc>
          <w:tcPr>
            <w:tcW w:w="1908" w:type="dxa"/>
          </w:tcPr>
          <w:p w:rsidR="00CB2437" w:rsidRPr="00486BE8" w:rsidRDefault="00F308DD"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CB2437" w:rsidRPr="00486BE8">
              <w:rPr>
                <w:rFonts w:ascii="Times New Roman" w:eastAsia="Times New Roman" w:hAnsi="Times New Roman" w:cs="Times New Roman"/>
                <w:b/>
                <w:sz w:val="24"/>
                <w:szCs w:val="24"/>
                <w:lang w:val="sq-AL"/>
              </w:rPr>
              <w:t>) dhe proçedurat e vlerësimit</w:t>
            </w:r>
          </w:p>
        </w:tc>
        <w:tc>
          <w:tcPr>
            <w:tcW w:w="270" w:type="dxa"/>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1 </w:t>
            </w:r>
          </w:p>
        </w:tc>
        <w:tc>
          <w:tcPr>
            <w:tcW w:w="6257" w:type="dxa"/>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komunikon në gjuhën angleze në recepsion.</w:t>
            </w:r>
          </w:p>
          <w:p w:rsidR="00CB2437" w:rsidRPr="00486BE8" w:rsidRDefault="00CB2437" w:rsidP="00CB2437">
            <w:pPr>
              <w:widowControl w:val="0"/>
              <w:tabs>
                <w:tab w:val="left" w:pos="360"/>
              </w:tabs>
              <w:autoSpaceDE w:val="0"/>
              <w:autoSpaceDN w:val="0"/>
              <w:adjustRightInd w:val="0"/>
              <w:spacing w:after="0"/>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 xml:space="preserve">Kriteret e vlerësimit: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64"/>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informimin e klientit, në gjuhën angkeze</w:t>
            </w:r>
            <w:r w:rsidRPr="00486BE8">
              <w:rPr>
                <w:rFonts w:ascii="Times New Roman" w:eastAsia="Times New Roman" w:hAnsi="Times New Roman" w:cs="Times New Roman"/>
                <w:sz w:val="24"/>
                <w:szCs w:val="24"/>
                <w:lang w:val="sq-AL"/>
              </w:rPr>
              <w:t>:</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alk-in” (ballë për ballë) për ofertën e dhomave (llojet, kategoritë dhe çmimet);</w:t>
            </w:r>
            <w:r w:rsidRPr="00486BE8">
              <w:rPr>
                <w:rFonts w:ascii="Times New Roman" w:eastAsia="Times New Roman" w:hAnsi="Times New Roman" w:cs="Times New Roman"/>
                <w:i/>
                <w:sz w:val="24"/>
                <w:szCs w:val="24"/>
                <w:lang w:val="sq-AL"/>
              </w:rPr>
              <w:t xml:space="preserve"> </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alk-in” për mjediset dhe shërbimet që ofron hoteli (pishinë, sauna, palestër, masazhe,</w:t>
            </w:r>
            <w:r w:rsidRPr="00486BE8">
              <w:rPr>
                <w:rFonts w:ascii="Times New Roman" w:eastAsia="Times New Roman" w:hAnsi="Times New Roman" w:cs="Times New Roman"/>
                <w:i/>
                <w:sz w:val="24"/>
                <w:szCs w:val="24"/>
                <w:lang w:val="sq-AL"/>
              </w:rPr>
              <w:t xml:space="preserve"> internet, free </w:t>
            </w:r>
            <w:r w:rsidR="007B6303" w:rsidRPr="00486BE8">
              <w:rPr>
                <w:rFonts w:ascii="Times New Roman" w:eastAsia="Times New Roman" w:hAnsi="Times New Roman" w:cs="Times New Roman"/>
                <w:i/>
                <w:sz w:val="24"/>
                <w:szCs w:val="24"/>
                <w:lang w:val="sq-AL"/>
              </w:rPr>
              <w:t>ë</w:t>
            </w:r>
            <w:r w:rsidRPr="00486BE8">
              <w:rPr>
                <w:rFonts w:ascii="Times New Roman" w:eastAsia="Times New Roman" w:hAnsi="Times New Roman" w:cs="Times New Roman"/>
                <w:i/>
                <w:sz w:val="24"/>
                <w:szCs w:val="24"/>
                <w:lang w:val="sq-AL"/>
              </w:rPr>
              <w:t>i-fi)</w:t>
            </w:r>
            <w:r w:rsidRPr="00486BE8">
              <w:rPr>
                <w:rFonts w:ascii="Times New Roman" w:eastAsia="Times New Roman" w:hAnsi="Times New Roman" w:cs="Times New Roman"/>
                <w:sz w:val="24"/>
                <w:szCs w:val="24"/>
                <w:lang w:val="sq-AL"/>
              </w:rPr>
              <w:t xml:space="preserve"> etj.);</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telefonit, për ofertën e dhomave (llojet, kategoritë dhe çmimet);</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telefonit, për shërbimet që ofron hoteli (pishinë, sauna, palestër, masazhe etj.);</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e-mail dhe platformave dixhitale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hatsapp, facebook, instagram etj.), për ofertën e dhomave (llojet, kategoritë dhe çmimet);</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e-mail dhe platformave dixhitale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hatsapp, facebook, instagram etj.) për  shërbimet që ofron hoteli (pishinë, sauna, palestër, masazhe etj.).</w:t>
            </w:r>
          </w:p>
          <w:p w:rsidR="00CB2437" w:rsidRPr="00486BE8" w:rsidRDefault="00CB2437" w:rsidP="00591914">
            <w:pPr>
              <w:widowControl w:val="0"/>
              <w:numPr>
                <w:ilvl w:val="0"/>
                <w:numId w:val="64"/>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rezervimin</w:t>
            </w:r>
            <w:r w:rsidRPr="00486BE8">
              <w:rPr>
                <w:rFonts w:ascii="Times New Roman" w:eastAsia="Times New Roman" w:hAnsi="Times New Roman" w:cs="Times New Roman"/>
                <w:sz w:val="24"/>
                <w:szCs w:val="24"/>
                <w:lang w:val="sq-AL"/>
              </w:rPr>
              <w:t>:</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alk-in” për detajet e </w:t>
            </w:r>
            <w:r w:rsidRPr="00486BE8">
              <w:rPr>
                <w:rFonts w:ascii="Times New Roman" w:eastAsia="Times New Roman" w:hAnsi="Times New Roman" w:cs="Times New Roman"/>
                <w:sz w:val="24"/>
                <w:szCs w:val="24"/>
                <w:lang w:val="sq-AL"/>
              </w:rPr>
              <w:lastRenderedPageBreak/>
              <w:t>rezervimit të dhomave, (kohëzgjatjen e qëndrimit, tipin e dhomës, çmimin, mënyrën e pagesës etj.);</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alk-in” për rezervimin e shërbimeve që ofron hoteli (pishinë, sauna, palestër, masazhe, 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i-fi) etj.);</w:t>
            </w:r>
          </w:p>
          <w:p w:rsidR="00CB2437" w:rsidRPr="00486BE8" w:rsidRDefault="00CB2437" w:rsidP="00591914">
            <w:pPr>
              <w:widowControl w:val="0"/>
              <w:numPr>
                <w:ilvl w:val="0"/>
                <w:numId w:val="6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alk-in” për plotësimin e formularit të prenotimit;</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nëpërmjet telefonit për detajet e rezervimit të dhomave, (kohëzgjatjen e qëndrimit, tipin e dhomës, çmimin, mënyrën e pagesës, etj);</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nëpërmjet telefonit për rezervimin e shërbimeve që ofron hoteli (pishinë, sauna, palestër, masazhe , 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i-fi etj.); </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nëpërmjet e-mail dhe platformave dixhitale, për rezervimin e dhomave;</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nëpërmjet e-mail dhe platformave dixhitale për rezervimin e shërbimeve që ofron hoteli (pishinë, sauna, palestër, masazhe</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 xml:space="preserve">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i-fi etj.). </w:t>
            </w:r>
          </w:p>
          <w:p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regjistrimin (check-in)</w:t>
            </w:r>
            <w:r w:rsidRPr="00486BE8">
              <w:rPr>
                <w:rFonts w:ascii="Times New Roman" w:eastAsia="Times New Roman" w:hAnsi="Times New Roman" w:cs="Times New Roman"/>
                <w:sz w:val="24"/>
                <w:szCs w:val="24"/>
                <w:lang w:val="sq-AL"/>
              </w:rPr>
              <w:t>:</w:t>
            </w:r>
          </w:p>
          <w:p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për regjistrimin në dhoma sipas detajeve (kohëzgjatjen e qëndrimit, tipin e dhomës, çmimin, mënyrën e pagesës etj);</w:t>
            </w:r>
          </w:p>
          <w:p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prezentë, për regjistrimin në shërbimet që ofron hoteli (pishinë, sauna, palestër, masazhe, 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i-fi), etj.).; </w:t>
            </w:r>
          </w:p>
          <w:p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në plotësimin e saktë të kartës së regjistrimit, në marrjen e firmës nga klienti dhe pajisjen e tij me çelësin e dhomës sipas rregullit.</w:t>
            </w:r>
          </w:p>
          <w:p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dhënien e asistencës gjatë qëndrimit:</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shoqërimit në dhomë;</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transportit të bagazheve; </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mjediset e përbashkëta;</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 shpërndarjen e rrobave të pastra në dhomë;</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interpretimit të hartave gjeografike, administrative, turistike dhe rrugore të qytetit/zonës;</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interpretimit të guidave, broshurat promovuese, fletëpalosjeve promovuese të qytetit/zonës;</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të përgjithshëm mbi turin dhe programin e vizitës turistike;</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right="-61"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komunikojë me klientët gjatë informimit për institucionet kulturore artistike dhe historike dhe për guidat e veprimtarive kulturore e artistike dhe historike të qytetit;</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informimit për objektet sportive, objektet e artit, muzeumet, objektet e kultit, bibliotekat, parqet e qytetit; </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qendrat e bukurisë, qëndrat tregëtare, për restorantet, pub-et, baret, diskotekat e qytetit;</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llojet e turizmit, agjencitë turistike të zonës.</w:t>
            </w:r>
          </w:p>
          <w:p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ç’regjistrimin (check-out):</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gjatë dorëzimit të çelësit të dhomës për marrjen e opinionit mbi cilësinë e shërbimit në hotel;</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për shpenzime të minutës së fundit të kryera (minibar, bar etj.);</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për verifikimin e</w:t>
            </w:r>
            <w:r w:rsidRPr="00486BE8">
              <w:rPr>
                <w:rFonts w:ascii="Times New Roman" w:eastAsia="Times New Roman" w:hAnsi="Times New Roman" w:cs="Times New Roman"/>
                <w:bCs/>
                <w:sz w:val="24"/>
                <w:szCs w:val="24"/>
                <w:lang w:val="sq-AL"/>
              </w:rPr>
              <w:t xml:space="preserve"> shpenzimet totale dhe </w:t>
            </w:r>
            <w:r w:rsidRPr="00486BE8">
              <w:rPr>
                <w:rFonts w:ascii="Times New Roman" w:eastAsia="Times New Roman" w:hAnsi="Times New Roman" w:cs="Times New Roman"/>
                <w:sz w:val="24"/>
                <w:szCs w:val="24"/>
                <w:lang w:val="sq-AL"/>
              </w:rPr>
              <w:t>për arkëtimin e pagesës në rast se kryhet me para në dorë;</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gjatë marrjes së firmës në faturën e përgatitur për ta, duke i falendëruar dhe me urimin për një udhëtim të këndshëm.</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363"/>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recepsion.</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69"/>
              </w:numPr>
              <w:autoSpaceDE w:val="0"/>
              <w:autoSpaceDN w:val="0"/>
              <w:adjustRightInd w:val="0"/>
              <w:spacing w:after="0" w:line="240" w:lineRule="auto"/>
              <w:ind w:left="342" w:hanging="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Pyetje përgjigje me gojë.</w:t>
            </w:r>
          </w:p>
          <w:p w:rsidR="00CB2437" w:rsidRPr="00486BE8" w:rsidRDefault="00CB2437" w:rsidP="00591914">
            <w:pPr>
              <w:widowControl w:val="0"/>
              <w:numPr>
                <w:ilvl w:val="0"/>
                <w:numId w:val="69"/>
              </w:numPr>
              <w:autoSpaceDE w:val="0"/>
              <w:autoSpaceDN w:val="0"/>
              <w:adjustRightInd w:val="0"/>
              <w:spacing w:after="0" w:line="240" w:lineRule="auto"/>
              <w:ind w:left="342" w:hanging="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7067" w:type="dxa"/>
        <w:tblInd w:w="2178" w:type="dxa"/>
        <w:tblLayout w:type="fixed"/>
        <w:tblLook w:val="0000" w:firstRow="0" w:lastRow="0" w:firstColumn="0" w:lastColumn="0" w:noHBand="0" w:noVBand="0"/>
      </w:tblPr>
      <w:tblGrid>
        <w:gridCol w:w="810"/>
        <w:gridCol w:w="6257"/>
      </w:tblGrid>
      <w:tr w:rsidR="00CB2437" w:rsidRPr="00486BE8" w:rsidTr="00837953">
        <w:tc>
          <w:tcPr>
            <w:tcW w:w="810"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2 </w:t>
            </w:r>
          </w:p>
        </w:tc>
        <w:tc>
          <w:tcPr>
            <w:tcW w:w="6257"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komunikon në gjuhën angleze në bar.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i/>
                <w:sz w:val="20"/>
                <w:szCs w:val="24"/>
                <w:lang w:val="sq-AL"/>
              </w:rPr>
            </w:pPr>
            <w:r w:rsidRPr="00486BE8">
              <w:rPr>
                <w:rFonts w:ascii="Times New Roman" w:eastAsia="Times New Roman" w:hAnsi="Times New Roman" w:cs="Times New Roman"/>
                <w:b/>
                <w:i/>
                <w:sz w:val="24"/>
                <w:szCs w:val="24"/>
                <w:lang w:val="sq-AL"/>
              </w:rPr>
              <w:t xml:space="preserve">Kriteret e vlerësimit: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pritjen e klientit në bar:</w:t>
            </w:r>
          </w:p>
          <w:p w:rsidR="00CB2437" w:rsidRPr="00486BE8" w:rsidRDefault="00CB2437" w:rsidP="00591914">
            <w:pPr>
              <w:widowControl w:val="0"/>
              <w:numPr>
                <w:ilvl w:val="0"/>
                <w:numId w:val="71"/>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pritjes së tij;</w:t>
            </w:r>
          </w:p>
          <w:p w:rsidR="00CB2437" w:rsidRPr="00486BE8" w:rsidRDefault="00CB2437" w:rsidP="00591914">
            <w:pPr>
              <w:widowControl w:val="0"/>
              <w:numPr>
                <w:ilvl w:val="0"/>
                <w:numId w:val="71"/>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gjatë shoqërimit të personave me aftësi të kufizuara në bar.</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bar:</w:t>
            </w:r>
            <w:r w:rsidRPr="00486BE8">
              <w:rPr>
                <w:rFonts w:ascii="Times New Roman" w:eastAsia="Times New Roman" w:hAnsi="Times New Roman" w:cs="Times New Roman"/>
                <w:sz w:val="24"/>
                <w:szCs w:val="24"/>
                <w:lang w:val="sq-AL"/>
              </w:rPr>
              <w:t xml:space="preserve"> </w:t>
            </w:r>
          </w:p>
          <w:p w:rsidR="00CB2437" w:rsidRPr="00486BE8" w:rsidRDefault="00CB2437" w:rsidP="00591914">
            <w:pPr>
              <w:widowControl w:val="0"/>
              <w:numPr>
                <w:ilvl w:val="0"/>
                <w:numId w:val="72"/>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marrjes së porosisë për pijet në bar;</w:t>
            </w:r>
          </w:p>
          <w:p w:rsidR="00CB2437" w:rsidRPr="00486BE8" w:rsidRDefault="00CB2437" w:rsidP="00591914">
            <w:pPr>
              <w:widowControl w:val="0"/>
              <w:numPr>
                <w:ilvl w:val="0"/>
                <w:numId w:val="72"/>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për sugjerimin e pijeve alkoolike dhe joalkoolike gjatë marrjes së porosisë. </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gjatë shërbimit të porosisë së klientit në bar:</w:t>
            </w:r>
          </w:p>
          <w:p w:rsidR="00CB2437" w:rsidRPr="00486BE8" w:rsidRDefault="00CB2437" w:rsidP="00591914">
            <w:pPr>
              <w:widowControl w:val="0"/>
              <w:numPr>
                <w:ilvl w:val="0"/>
                <w:numId w:val="73"/>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komunikojë me klientin gjatë shërbimit të porosisë;</w:t>
            </w:r>
          </w:p>
          <w:p w:rsidR="00CB2437" w:rsidRPr="00486BE8" w:rsidRDefault="00CB2437" w:rsidP="00591914">
            <w:pPr>
              <w:widowControl w:val="0"/>
              <w:numPr>
                <w:ilvl w:val="0"/>
                <w:numId w:val="73"/>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në lidhje me përgatitjen e pijeve.</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bar dhe përcjelljen e klientit:</w:t>
            </w:r>
          </w:p>
          <w:p w:rsidR="00CB2437" w:rsidRPr="00486BE8" w:rsidRDefault="00CB2437" w:rsidP="00591914">
            <w:pPr>
              <w:widowControl w:val="0"/>
              <w:numPr>
                <w:ilvl w:val="0"/>
                <w:numId w:val="7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kryerjes së pagesës në bar (për format e ndryshme të pagesave, për kursin e këmbimit).  </w:t>
            </w:r>
          </w:p>
          <w:p w:rsidR="00CB2437" w:rsidRPr="00486BE8" w:rsidRDefault="00CB2437" w:rsidP="00591914">
            <w:pPr>
              <w:widowControl w:val="0"/>
              <w:numPr>
                <w:ilvl w:val="0"/>
                <w:numId w:val="74"/>
              </w:numPr>
              <w:tabs>
                <w:tab w:val="left" w:pos="342"/>
                <w:tab w:val="left" w:pos="70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përcjelljes së klientit në bar.</w:t>
            </w:r>
          </w:p>
          <w:p w:rsidR="00CB2437" w:rsidRPr="00486BE8" w:rsidRDefault="00CB2437" w:rsidP="00591914">
            <w:pPr>
              <w:widowControl w:val="0"/>
              <w:numPr>
                <w:ilvl w:val="0"/>
                <w:numId w:val="74"/>
              </w:numPr>
              <w:tabs>
                <w:tab w:val="left" w:pos="342"/>
                <w:tab w:val="left" w:pos="70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bar.</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60"/>
              </w:numPr>
              <w:tabs>
                <w:tab w:val="num" w:pos="432"/>
              </w:tabs>
              <w:overflowPunct w:val="0"/>
              <w:autoSpaceDE w:val="0"/>
              <w:autoSpaceDN w:val="0"/>
              <w:adjustRightInd w:val="0"/>
              <w:spacing w:after="0" w:line="240" w:lineRule="auto"/>
              <w:ind w:hanging="288"/>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Pyetje përgjgije me gojë.</w:t>
            </w:r>
          </w:p>
          <w:p w:rsidR="00CB2437" w:rsidRPr="00486BE8" w:rsidRDefault="00CB2437" w:rsidP="00591914">
            <w:pPr>
              <w:widowControl w:val="0"/>
              <w:numPr>
                <w:ilvl w:val="0"/>
                <w:numId w:val="60"/>
              </w:numPr>
              <w:tabs>
                <w:tab w:val="num" w:pos="432"/>
              </w:tabs>
              <w:overflowPunct w:val="0"/>
              <w:autoSpaceDE w:val="0"/>
              <w:autoSpaceDN w:val="0"/>
              <w:adjustRightInd w:val="0"/>
              <w:spacing w:after="0" w:line="240" w:lineRule="auto"/>
              <w:ind w:hanging="288"/>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22" w:type="dxa"/>
        <w:tblInd w:w="2176" w:type="dxa"/>
        <w:tblLayout w:type="fixed"/>
        <w:tblLook w:val="0000" w:firstRow="0" w:lastRow="0" w:firstColumn="0" w:lastColumn="0" w:noHBand="0" w:noVBand="0"/>
      </w:tblPr>
      <w:tblGrid>
        <w:gridCol w:w="812"/>
        <w:gridCol w:w="6210"/>
      </w:tblGrid>
      <w:tr w:rsidR="00CB2437" w:rsidRPr="00486BE8" w:rsidTr="00837953">
        <w:tc>
          <w:tcPr>
            <w:tcW w:w="812"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
                <w:bCs/>
                <w:sz w:val="24"/>
                <w:szCs w:val="24"/>
                <w:lang w:val="sq-AL"/>
              </w:rPr>
              <w:t>RN</w:t>
            </w:r>
            <w:r w:rsidR="00CB2437" w:rsidRPr="00486BE8">
              <w:rPr>
                <w:rFonts w:ascii="Times New Roman" w:eastAsia="Times New Roman" w:hAnsi="Times New Roman" w:cs="Times New Roman"/>
                <w:b/>
                <w:bCs/>
                <w:sz w:val="24"/>
                <w:szCs w:val="24"/>
                <w:lang w:val="sq-AL"/>
              </w:rPr>
              <w:t xml:space="preserve"> 3  </w:t>
            </w:r>
          </w:p>
        </w:tc>
        <w:tc>
          <w:tcPr>
            <w:tcW w:w="6210" w:type="dxa"/>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komunikon në gjuhën angleze në restorant.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i/>
                <w:sz w:val="24"/>
                <w:szCs w:val="24"/>
                <w:lang w:val="sq-AL"/>
              </w:rPr>
              <w:t xml:space="preserve">Kriteret e vlerësimit:                                 </w:t>
            </w:r>
          </w:p>
          <w:p w:rsidR="00CB2437" w:rsidRPr="00486BE8" w:rsidRDefault="00CB2437" w:rsidP="00CB2437">
            <w:pPr>
              <w:widowControl w:val="0"/>
              <w:autoSpaceDE w:val="0"/>
              <w:autoSpaceDN w:val="0"/>
              <w:adjustRightInd w:val="0"/>
              <w:spacing w:after="0" w:line="240" w:lineRule="auto"/>
              <w:ind w:left="-465" w:firstLine="465"/>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pritjen e klientit në restorant:</w:t>
            </w:r>
          </w:p>
          <w:p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pritjes  në restorant; </w:t>
            </w:r>
          </w:p>
          <w:p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shoqërimit  te tij në tavolinën e restorantit;</w:t>
            </w:r>
          </w:p>
          <w:p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shoqërimit të personave me aftësi të kufizuara në restorant.</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restorant:</w:t>
            </w:r>
          </w:p>
          <w:p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gjatë dhënies së menusë në restorant;</w:t>
            </w:r>
          </w:p>
          <w:p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marrjes së porosisë në restorant;</w:t>
            </w:r>
          </w:p>
          <w:p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sugjerimin e ushqimeve dhe pijeve gjatë marrjes së porosisë në sallën e restorantit.</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shërbimin e porosisë së klientit në restorant:</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shërbimit të mëngjesit </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 la carte, mëngjesi i thjeshtë, anglez, amerikan dhe atë kontinental) në sallën e restorantit;</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në bufe;</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shërbimit në bankete; </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në sy të tij (klientit);</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të ushqimit dhe të pijeve të ngrohta;</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prezantimit apo shërbimit </w:t>
            </w:r>
            <w:r w:rsidRPr="00486BE8">
              <w:rPr>
                <w:rFonts w:ascii="Times New Roman" w:eastAsia="Times New Roman" w:hAnsi="Times New Roman" w:cs="Times New Roman"/>
                <w:sz w:val="24"/>
                <w:szCs w:val="24"/>
                <w:lang w:val="sq-AL"/>
              </w:rPr>
              <w:lastRenderedPageBreak/>
              <w:t>të verërave;</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informimit të tij në lidhje me përgatitjen e ushqimeve që i ka porositur në restorant. </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39" w:hanging="33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restorant dhe përcjelljen e klientit:</w:t>
            </w:r>
          </w:p>
          <w:p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kryerjes së pagesës në restorant (për format e ndryshme të pagesave, për kursin e këmbimit etj.).</w:t>
            </w:r>
          </w:p>
          <w:p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përcjelljes së tij.</w:t>
            </w:r>
          </w:p>
          <w:p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hanging="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restorant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81"/>
              </w:numPr>
              <w:overflowPunct w:val="0"/>
              <w:autoSpaceDE w:val="0"/>
              <w:autoSpaceDN w:val="0"/>
              <w:adjustRightInd w:val="0"/>
              <w:spacing w:after="0" w:line="240" w:lineRule="auto"/>
              <w:ind w:left="429"/>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Pyetje përgjigje me gojë.</w:t>
            </w:r>
          </w:p>
          <w:p w:rsidR="00CB2437" w:rsidRPr="00486BE8" w:rsidRDefault="00CB2437" w:rsidP="00591914">
            <w:pPr>
              <w:widowControl w:val="0"/>
              <w:numPr>
                <w:ilvl w:val="0"/>
                <w:numId w:val="81"/>
              </w:numPr>
              <w:overflowPunct w:val="0"/>
              <w:autoSpaceDE w:val="0"/>
              <w:autoSpaceDN w:val="0"/>
              <w:adjustRightInd w:val="0"/>
              <w:spacing w:after="0" w:line="240" w:lineRule="auto"/>
              <w:ind w:left="429"/>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7067" w:type="dxa"/>
        <w:tblInd w:w="2178" w:type="dxa"/>
        <w:tblLayout w:type="fixed"/>
        <w:tblLook w:val="0000" w:firstRow="0" w:lastRow="0" w:firstColumn="0" w:lastColumn="0" w:noHBand="0" w:noVBand="0"/>
      </w:tblPr>
      <w:tblGrid>
        <w:gridCol w:w="810"/>
        <w:gridCol w:w="6257"/>
      </w:tblGrid>
      <w:tr w:rsidR="00CB2437" w:rsidRPr="00486BE8" w:rsidTr="00837953">
        <w:tc>
          <w:tcPr>
            <w:tcW w:w="810"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4 </w:t>
            </w:r>
          </w:p>
        </w:tc>
        <w:tc>
          <w:tcPr>
            <w:tcW w:w="6257"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komunikon në gjuhën angleze gjatë shërbimit në dhomë dhe në mjediset e përbashkëta të hotelit. </w:t>
            </w:r>
          </w:p>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Cs/>
                <w:i/>
                <w:sz w:val="24"/>
                <w:szCs w:val="24"/>
                <w:lang w:val="sq-AL"/>
              </w:rPr>
            </w:pPr>
            <w:r w:rsidRPr="00486BE8">
              <w:rPr>
                <w:rFonts w:ascii="Times New Roman" w:eastAsia="Times New Roman" w:hAnsi="Times New Roman" w:cs="Times New Roman"/>
                <w:b/>
                <w:bCs/>
                <w:i/>
                <w:sz w:val="24"/>
                <w:szCs w:val="24"/>
                <w:lang w:val="sq-AL"/>
              </w:rPr>
              <w:t xml:space="preserve">Kriteret e vlerësimit: </w:t>
            </w:r>
            <w:r w:rsidRPr="00486BE8">
              <w:rPr>
                <w:rFonts w:ascii="Times New Roman" w:eastAsia="Times New Roman" w:hAnsi="Times New Roman" w:cs="Times New Roman"/>
                <w:bCs/>
                <w:i/>
                <w:sz w:val="24"/>
                <w:szCs w:val="24"/>
                <w:lang w:val="sq-AL"/>
              </w:rPr>
              <w:t xml:space="preserve">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82"/>
              </w:numPr>
              <w:tabs>
                <w:tab w:val="left" w:pos="162"/>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 xml:space="preserve">Në lidhje me komunikimin në gjuhën angleze gjatë shoqërimit të klientit në dhomë: </w:t>
            </w:r>
          </w:p>
          <w:p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informimit për sigurinë dhe përdorimin e pajisjeve në dhomë (kasafortës, televizorit);</w:t>
            </w:r>
          </w:p>
          <w:p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për shërbimin e lavanderisë; </w:t>
            </w:r>
          </w:p>
          <w:p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përdorimin e minibarit.</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dhomë</w:t>
            </w:r>
            <w:r w:rsidRPr="00486BE8">
              <w:rPr>
                <w:rFonts w:ascii="Times New Roman" w:eastAsia="Times New Roman" w:hAnsi="Times New Roman" w:cs="Times New Roman"/>
                <w:sz w:val="24"/>
                <w:szCs w:val="24"/>
                <w:lang w:val="sq-AL"/>
              </w:rPr>
              <w:t xml:space="preserve">: </w:t>
            </w:r>
          </w:p>
          <w:p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marrjen e porosisë në telefon për shërbimin e mëngjesit në dhomë;</w:t>
            </w:r>
          </w:p>
          <w:p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 marrjen e porosisë për         shërbimin e ushqimit dhe pijeve në dhomë;</w:t>
            </w:r>
          </w:p>
          <w:p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marrjen e porosive të veçanta (lule, çokollata etj.) në dhomë.</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shërbimin e porosisë së klientit në dhomë:</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përgjatë shërbimit të mëngjesit në dhomë (me tabaka/me karrocë shërbimi);</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dorëzimin e porosisë për shërbimin e lavanderisë;</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të ushqimit   dhe pijeve në dhomë;</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shërbimin e porosive të veçanta (lule, çokollata etj.) në dhomë.</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dhomë:</w:t>
            </w:r>
          </w:p>
          <w:p w:rsidR="00CB2437" w:rsidRPr="00486BE8" w:rsidRDefault="00CB2437" w:rsidP="00591914">
            <w:pPr>
              <w:widowControl w:val="0"/>
              <w:numPr>
                <w:ilvl w:val="0"/>
                <w:numId w:val="6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 xml:space="preserve">të komunikojë me klientin gjatë nënshkrimit të faturës së shërbimit në dhomë. </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 xml:space="preserve">Në lidhje me komunikimin në gjuhën angleze me klientin në mjediset e përbashkëta; </w:t>
            </w:r>
          </w:p>
          <w:p w:rsidR="00CB2437" w:rsidRPr="00486BE8" w:rsidRDefault="00CB2437" w:rsidP="00591914">
            <w:pPr>
              <w:widowControl w:val="0"/>
              <w:numPr>
                <w:ilvl w:val="0"/>
                <w:numId w:val="75"/>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 orientimin e tij në lidhje me përdorimin e mjediseve të përbashkëta (sauna, pishina, masazhe, fusha tenisi, disko etj.).</w:t>
            </w:r>
          </w:p>
          <w:p w:rsidR="00CB2437" w:rsidRPr="00486BE8" w:rsidRDefault="00CB2437" w:rsidP="00591914">
            <w:pPr>
              <w:widowControl w:val="0"/>
              <w:numPr>
                <w:ilvl w:val="0"/>
                <w:numId w:val="75"/>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dhomë dhe në mjediset e përbashkëta të hotelit</w:t>
            </w:r>
          </w:p>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63"/>
              </w:numPr>
              <w:overflowPunct w:val="0"/>
              <w:autoSpaceDE w:val="0"/>
              <w:autoSpaceDN w:val="0"/>
              <w:adjustRightInd w:val="0"/>
              <w:spacing w:after="0" w:line="240" w:lineRule="auto"/>
              <w:ind w:left="429" w:hanging="429"/>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Pyetje përgjigje me gojë.</w:t>
            </w:r>
          </w:p>
          <w:p w:rsidR="00CB2437" w:rsidRPr="00486BE8" w:rsidRDefault="00CB2437" w:rsidP="00591914">
            <w:pPr>
              <w:widowControl w:val="0"/>
              <w:numPr>
                <w:ilvl w:val="0"/>
                <w:numId w:val="63"/>
              </w:numPr>
              <w:overflowPunct w:val="0"/>
              <w:autoSpaceDE w:val="0"/>
              <w:autoSpaceDN w:val="0"/>
              <w:adjustRightInd w:val="0"/>
              <w:spacing w:after="0" w:line="240" w:lineRule="auto"/>
              <w:ind w:left="429" w:hanging="429"/>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Vëzhgim me listë kontrolli. </w:t>
            </w: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198" w:type="dxa"/>
        <w:tblBorders>
          <w:top w:val="single" w:sz="4" w:space="0" w:color="auto"/>
        </w:tblBorders>
        <w:tblLayout w:type="fixed"/>
        <w:tblLook w:val="0000" w:firstRow="0" w:lastRow="0" w:firstColumn="0" w:lastColumn="0" w:noHBand="0" w:noVBand="0"/>
      </w:tblPr>
      <w:tblGrid>
        <w:gridCol w:w="2176"/>
        <w:gridCol w:w="452"/>
        <w:gridCol w:w="6570"/>
      </w:tblGrid>
      <w:tr w:rsidR="00CB2437" w:rsidRPr="001872A2" w:rsidTr="00837953">
        <w:tc>
          <w:tcPr>
            <w:tcW w:w="2176"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nxënësve.</w:t>
            </w:r>
          </w:p>
        </w:tc>
        <w:tc>
          <w:tcPr>
            <w:tcW w:w="452"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570" w:type="dxa"/>
          </w:tcPr>
          <w:p w:rsidR="00CB2437" w:rsidRPr="00486BE8" w:rsidRDefault="00CB2437" w:rsidP="00F308DD">
            <w:pPr>
              <w:widowControl w:val="0"/>
              <w:numPr>
                <w:ilvl w:val="0"/>
                <w:numId w:val="84"/>
              </w:numPr>
              <w:tabs>
                <w:tab w:val="left" w:pos="328"/>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Ky modul duhet të trajtohet në mjediset për praktikat pr</w:t>
            </w:r>
            <w:r w:rsidR="005D06A5" w:rsidRPr="00486BE8">
              <w:rPr>
                <w:rFonts w:ascii="Times New Roman" w:eastAsia="Times New Roman" w:hAnsi="Times New Roman" w:cs="Times New Roman"/>
                <w:sz w:val="24"/>
                <w:lang w:val="sq-AL"/>
              </w:rPr>
              <w:t>ofesionale të shkollës të pajis</w:t>
            </w:r>
            <w:r w:rsidRPr="00486BE8">
              <w:rPr>
                <w:rFonts w:ascii="Times New Roman" w:eastAsia="Times New Roman" w:hAnsi="Times New Roman" w:cs="Times New Roman"/>
                <w:sz w:val="24"/>
                <w:lang w:val="sq-AL"/>
              </w:rPr>
              <w:t xml:space="preserve">ura me mjetet dhe pajisjet e duhura. </w:t>
            </w:r>
          </w:p>
          <w:p w:rsidR="00CB2437" w:rsidRPr="00486BE8" w:rsidRDefault="00CB2437" w:rsidP="00F308DD">
            <w:pPr>
              <w:widowControl w:val="0"/>
              <w:numPr>
                <w:ilvl w:val="0"/>
                <w:numId w:val="84"/>
              </w:numPr>
              <w:tabs>
                <w:tab w:val="left" w:pos="328"/>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Ky modul mund të trajtohet edhe në mjedise reale të punës në bizneset e hoteleri turizmit.</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Nxënësi duhet të angazhohet në veprimtari konkrete pune për të</w:t>
            </w:r>
            <w:r w:rsidRPr="00486BE8">
              <w:rPr>
                <w:rFonts w:ascii="Times New Roman" w:eastAsia="Times New Roman" w:hAnsi="Times New Roman" w:cs="Times New Roman"/>
                <w:bCs/>
                <w:sz w:val="24"/>
                <w:szCs w:val="24"/>
                <w:lang w:val="sq-AL"/>
              </w:rPr>
              <w:t xml:space="preserve"> komunikuar në gjuhën angleze në mjediset e hotelit, të recepsionit, të barit, të restorant</w:t>
            </w:r>
            <w:r w:rsidR="005D06A5"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gjatë shërbimit në dhomë.</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bCs/>
                <w:sz w:val="24"/>
                <w:szCs w:val="24"/>
                <w:lang w:val="sq-AL"/>
              </w:rPr>
              <w:t>Mësuesi i praktikës duhet të demonstrojë komunikimin në gjuhën angleze gjatë veprimtarive praktike në mjediset e hotelit, të recepsionit, të barit, të restorant</w:t>
            </w:r>
            <w:r w:rsidR="005D06A5"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 xml:space="preserve">gjatë shërbimit në dhomë, sikurse parashikohen në modul. </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Rekomandohet të përdoren sa më shumë metoda e lojës me role dhe metoda e simulimit, shoqëruar edhe me diskutime në grup, në lidhje me aspektet e komunikimit në gjuhën angleze me klientët e simuluar, në vepritaritë e hoteleri turizmit.</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Mësuesi i praktikës duhet të theksojë faktin që, jo vetëm përdorimi i gjuhës korrekte dhe me terminologjinë e duhur, por edhe etika e komunikimit është pjesë e rëndë</w:t>
            </w:r>
            <w:r w:rsidR="005D06A5" w:rsidRPr="00486BE8">
              <w:rPr>
                <w:rFonts w:ascii="Times New Roman" w:eastAsia="Times New Roman" w:hAnsi="Times New Roman" w:cs="Times New Roman"/>
                <w:sz w:val="24"/>
                <w:lang w:val="sq-AL"/>
              </w:rPr>
              <w:t>sishme e veprimtarisë së sukses</w:t>
            </w:r>
            <w:r w:rsidRPr="00486BE8">
              <w:rPr>
                <w:rFonts w:ascii="Times New Roman" w:eastAsia="Times New Roman" w:hAnsi="Times New Roman" w:cs="Times New Roman"/>
                <w:sz w:val="24"/>
                <w:lang w:val="sq-AL"/>
              </w:rPr>
              <w:t xml:space="preserve">shme në fushën e hoteleri turizmit. </w:t>
            </w:r>
          </w:p>
          <w:p w:rsidR="00517E3A" w:rsidRPr="00486BE8" w:rsidRDefault="00CB2437" w:rsidP="00517E3A">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Mësuesi i praktikës duhet të japë detyra shtëpie për nxënësit, që ta të studjojnë aspekte të komunikimit dhe të fjalorit në gjuhën angleze, që përdoren në veprimtarinë e hoteleri turizmit.</w:t>
            </w:r>
          </w:p>
          <w:p w:rsidR="00CB2437" w:rsidRPr="00486BE8" w:rsidRDefault="00CB2437" w:rsidP="00517E3A">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 xml:space="preserve">Gjatë vlerësimit të nxënësve duhet t’i vihet theksi verifikimit të shkallës së arritjeve </w:t>
            </w:r>
            <w:r w:rsidR="00517E3A" w:rsidRPr="00486BE8">
              <w:rPr>
                <w:rFonts w:ascii="Times New Roman" w:eastAsia="Times New Roman" w:hAnsi="Times New Roman" w:cs="Times New Roman"/>
                <w:bCs/>
                <w:sz w:val="24"/>
                <w:szCs w:val="24"/>
                <w:lang w:val="sq-AL"/>
              </w:rPr>
              <w:t xml:space="preserve">për të komunikuar me etikë profesionale, në gjuhën angleze, gjatë kryerjes së veprimtarive profesionale në mjediset e hotelit, të recepsionit, të barit, të restorantit, </w:t>
            </w:r>
            <w:r w:rsidR="00517E3A" w:rsidRPr="00486BE8">
              <w:rPr>
                <w:rFonts w:ascii="Times New Roman" w:eastAsia="Times New Roman" w:hAnsi="Times New Roman" w:cs="Times New Roman"/>
                <w:sz w:val="24"/>
                <w:szCs w:val="24"/>
                <w:lang w:val="nb-NO"/>
              </w:rPr>
              <w:t xml:space="preserve">si dhe </w:t>
            </w:r>
            <w:r w:rsidR="00517E3A" w:rsidRPr="00486BE8">
              <w:rPr>
                <w:rFonts w:ascii="Times New Roman" w:eastAsia="Times New Roman" w:hAnsi="Times New Roman" w:cs="Times New Roman"/>
                <w:bCs/>
                <w:sz w:val="24"/>
                <w:szCs w:val="24"/>
                <w:lang w:val="sq-AL"/>
              </w:rPr>
              <w:t>gjatë shërbimit në dhomë.</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 xml:space="preserve">Realizimi i pranueshëm i modulit do </w:t>
            </w:r>
            <w:r w:rsidR="00517E3A" w:rsidRPr="00486BE8">
              <w:rPr>
                <w:rFonts w:ascii="Times New Roman" w:eastAsia="Times New Roman" w:hAnsi="Times New Roman" w:cs="Times New Roman"/>
                <w:sz w:val="24"/>
                <w:lang w:val="sq-AL"/>
              </w:rPr>
              <w:t>të konsiderohet arritja e kënaq</w:t>
            </w:r>
            <w:r w:rsidRPr="00486BE8">
              <w:rPr>
                <w:rFonts w:ascii="Times New Roman" w:eastAsia="Times New Roman" w:hAnsi="Times New Roman" w:cs="Times New Roman"/>
                <w:sz w:val="24"/>
                <w:lang w:val="sq-AL"/>
              </w:rPr>
              <w:t>shme e të gjitha kritereve të realizmit të specifikuara</w:t>
            </w:r>
            <w:r w:rsidR="00F308DD" w:rsidRPr="00486BE8">
              <w:rPr>
                <w:rFonts w:ascii="Times New Roman" w:eastAsia="Times New Roman" w:hAnsi="Times New Roman" w:cs="Times New Roman"/>
                <w:sz w:val="24"/>
                <w:lang w:val="sq-AL"/>
              </w:rPr>
              <w:t xml:space="preserve"> për </w:t>
            </w:r>
            <w:r w:rsidR="00F308DD" w:rsidRPr="00486BE8">
              <w:rPr>
                <w:rFonts w:ascii="Times New Roman" w:eastAsia="Times New Roman" w:hAnsi="Times New Roman" w:cs="Times New Roman"/>
                <w:sz w:val="24"/>
                <w:lang w:val="sq-AL"/>
              </w:rPr>
              <w:lastRenderedPageBreak/>
              <w:t>çdo rezultat të të nxënit</w:t>
            </w:r>
            <w:r w:rsidRPr="00486BE8">
              <w:rPr>
                <w:rFonts w:ascii="Times New Roman" w:eastAsia="Times New Roman" w:hAnsi="Times New Roman" w:cs="Times New Roman"/>
                <w:sz w:val="24"/>
                <w:lang w:val="sq-AL"/>
              </w:rPr>
              <w:t>.</w:t>
            </w:r>
            <w:r w:rsidRPr="00486BE8">
              <w:rPr>
                <w:rFonts w:ascii="Times New Roman" w:eastAsia="Times New Roman" w:hAnsi="Times New Roman" w:cs="Times New Roman"/>
                <w:sz w:val="24"/>
                <w:szCs w:val="24"/>
                <w:lang w:val="sq-AL"/>
              </w:rPr>
              <w:t xml:space="preserve"> </w:t>
            </w:r>
          </w:p>
        </w:tc>
      </w:tr>
    </w:tbl>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4" w:space="0" w:color="auto"/>
          <w:bottom w:val="single" w:sz="4" w:space="0" w:color="auto"/>
        </w:tblBorders>
        <w:tblLayout w:type="fixed"/>
        <w:tblLook w:val="0000" w:firstRow="0" w:lastRow="0" w:firstColumn="0" w:lastColumn="0" w:noHBand="0" w:noVBand="0"/>
      </w:tblPr>
      <w:tblGrid>
        <w:gridCol w:w="2178"/>
        <w:gridCol w:w="450"/>
        <w:gridCol w:w="6615"/>
      </w:tblGrid>
      <w:tr w:rsidR="00CB2437" w:rsidRPr="001872A2" w:rsidTr="00837953">
        <w:tc>
          <w:tcPr>
            <w:tcW w:w="2178"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450"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615" w:type="dxa"/>
          </w:tcPr>
          <w:p w:rsidR="00CB2437" w:rsidRPr="00486BE8" w:rsidRDefault="00CB2437" w:rsidP="00CB2437">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mjetet, pajis</w:t>
            </w:r>
            <w:r w:rsidR="00517E3A" w:rsidRPr="00486BE8">
              <w:rPr>
                <w:rFonts w:ascii="Times New Roman" w:eastAsia="Times New Roman" w:hAnsi="Times New Roman" w:cs="Times New Roman"/>
                <w:sz w:val="24"/>
                <w:szCs w:val="24"/>
                <w:lang w:val="sq-AL"/>
              </w:rPr>
              <w:t>jet dhe materialet e mëposhtme:</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Recepsion real ose recepsion i shkollës me mjetet e pajisjet e duhura</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 me mjetet e pajisjet e duhura.</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Dhoma reale në hotel ose dhoma reale në shkollë, me orenditë, mjetet e pajisjet e duhura.</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ndihmës së shpejtë.</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Fjalorë frazeologjikë të gjuhës angleze.</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Adresa interneti që trajtojnë aspekte të komunikimit në gjuhën angleze në sektorin e hoteleri turizmit.</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materiale të shkruara dhe menu (në gjuhën angleze) në mbështetje të çështjeve që trajtohen në modul.</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p>
        </w:tc>
      </w:tr>
    </w:tbl>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CB2437">
      <w:pPr>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autoSpaceDE w:val="0"/>
        <w:autoSpaceDN w:val="0"/>
        <w:adjustRightInd w:val="0"/>
        <w:spacing w:after="0" w:line="240" w:lineRule="auto"/>
        <w:ind w:right="29"/>
        <w:rPr>
          <w:rFonts w:ascii="Times New Roman" w:eastAsia="Times New Roman" w:hAnsi="Times New Roman" w:cs="Times New Roman"/>
          <w:b/>
          <w:iCs/>
          <w:sz w:val="24"/>
          <w:szCs w:val="24"/>
          <w:shd w:val="clear" w:color="auto" w:fill="B3B3B3"/>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651959" w:rsidRPr="00486BE8" w:rsidRDefault="00651959">
      <w:pPr>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br w:type="page"/>
      </w:r>
    </w:p>
    <w:p w:rsidR="002B676E" w:rsidRPr="00486BE8" w:rsidRDefault="002B676E" w:rsidP="008D4A55">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lastRenderedPageBreak/>
        <w:t>X</w:t>
      </w:r>
      <w:r w:rsidR="00A7320D"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Përshkruesit e moduleve të praktikës profes</w:t>
      </w:r>
      <w:r w:rsidR="008D4A55">
        <w:rPr>
          <w:rFonts w:ascii="Times New Roman" w:eastAsia="Times New Roman" w:hAnsi="Times New Roman" w:cs="Times New Roman"/>
          <w:b/>
          <w:bCs/>
          <w:sz w:val="28"/>
          <w:szCs w:val="28"/>
          <w:lang w:val="sq-AL"/>
        </w:rPr>
        <w:t xml:space="preserve">ionale me zgjedhje të detyruar </w:t>
      </w:r>
    </w:p>
    <w:p w:rsidR="002B676E" w:rsidRPr="00486BE8" w:rsidRDefault="002B676E" w:rsidP="002B676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sq-AL"/>
        </w:rPr>
      </w:pPr>
    </w:p>
    <w:p w:rsidR="002B676E" w:rsidRPr="00486BE8" w:rsidRDefault="00651959"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da-DK"/>
        </w:rPr>
      </w:pPr>
      <w:r w:rsidRPr="00486BE8">
        <w:rPr>
          <w:rFonts w:ascii="Times New Roman" w:eastAsia="Times New Roman" w:hAnsi="Times New Roman" w:cs="Times New Roman"/>
          <w:b/>
          <w:iCs/>
          <w:sz w:val="24"/>
          <w:szCs w:val="24"/>
          <w:highlight w:val="lightGray"/>
          <w:shd w:val="clear" w:color="auto" w:fill="B3B3B3"/>
          <w:lang w:val="da-DK"/>
        </w:rPr>
        <w:t>1.</w:t>
      </w:r>
      <w:r w:rsidR="002B676E" w:rsidRPr="00486BE8">
        <w:rPr>
          <w:rFonts w:ascii="Times New Roman" w:eastAsia="Times New Roman" w:hAnsi="Times New Roman" w:cs="Times New Roman"/>
          <w:b/>
          <w:iCs/>
          <w:sz w:val="24"/>
          <w:szCs w:val="24"/>
          <w:highlight w:val="lightGray"/>
          <w:shd w:val="clear" w:color="auto" w:fill="B3B3B3"/>
          <w:lang w:val="da-DK"/>
        </w:rPr>
        <w:t xml:space="preserve"> Moduli </w:t>
      </w:r>
      <w:r w:rsidR="002B676E" w:rsidRPr="00486BE8">
        <w:rPr>
          <w:rFonts w:ascii="Times New Roman" w:eastAsia="Times New Roman" w:hAnsi="Times New Roman" w:cs="Times New Roman"/>
          <w:b/>
          <w:iCs/>
          <w:sz w:val="24"/>
          <w:szCs w:val="24"/>
          <w:highlight w:val="lightGray"/>
          <w:shd w:val="clear" w:color="auto" w:fill="B3B3B3"/>
          <w:lang w:val="sq-AL"/>
        </w:rPr>
        <w:t>“</w:t>
      </w:r>
      <w:r w:rsidR="002B676E" w:rsidRPr="00486BE8">
        <w:rPr>
          <w:rFonts w:ascii="Times New Roman" w:eastAsia="Times New Roman" w:hAnsi="Times New Roman" w:cs="Times New Roman"/>
          <w:b/>
          <w:iCs/>
          <w:sz w:val="24"/>
          <w:szCs w:val="24"/>
          <w:highlight w:val="lightGray"/>
          <w:shd w:val="clear" w:color="auto" w:fill="B3B3B3"/>
          <w:lang w:val="da-DK"/>
        </w:rPr>
        <w:t>Shërbimi në pushimet e kafesë“</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bottom w:val="single" w:sz="6" w:space="0" w:color="auto"/>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bottom w:val="single" w:sz="6" w:space="0" w:color="auto"/>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SHËRBIMI NË PUSHIMET E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847" w:type="dxa"/>
            <w:tcBorders>
              <w:top w:val="nil"/>
              <w:left w:val="single" w:sz="4" w:space="0" w:color="auto"/>
              <w:bottom w:val="single" w:sz="6" w:space="0" w:color="auto"/>
            </w:tcBorders>
          </w:tcPr>
          <w:p w:rsidR="002B676E" w:rsidRPr="00486BE8" w:rsidRDefault="002B676E" w:rsidP="002B676E">
            <w:pPr>
              <w:tabs>
                <w:tab w:val="center" w:pos="4153"/>
                <w:tab w:val="right" w:pos="8306"/>
              </w:tabs>
              <w:spacing w:after="0" w:line="240" w:lineRule="auto"/>
              <w:jc w:val="center"/>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lang w:val="en-GB"/>
              </w:rPr>
              <w:t>M-13-125-20</w:t>
            </w:r>
          </w:p>
        </w:tc>
      </w:tr>
      <w:tr w:rsidR="00486BE8" w:rsidRPr="001872A2" w:rsidTr="002B676E">
        <w:trPr>
          <w:trHeight w:val="804"/>
        </w:trPr>
        <w:tc>
          <w:tcPr>
            <w:tcW w:w="1908"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2B676E" w:rsidRPr="00486BE8" w:rsidRDefault="002B676E" w:rsidP="003B5E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përgatitur bufenë dhe për të shërbyer në pushimet e kafesë</w:t>
            </w:r>
            <w:r w:rsidR="003B5EA7" w:rsidRPr="00486BE8">
              <w:rPr>
                <w:rFonts w:ascii="Times New Roman" w:eastAsia="Times New Roman" w:hAnsi="Times New Roman" w:cs="Times New Roman"/>
                <w:bCs/>
                <w:sz w:val="24"/>
                <w:szCs w:val="24"/>
                <w:lang w:val="sq-AL"/>
              </w:rPr>
              <w:t>.</w:t>
            </w:r>
          </w:p>
        </w:tc>
      </w:tr>
      <w:tr w:rsidR="00486BE8" w:rsidRPr="00486BE8" w:rsidTr="002B676E">
        <w:trPr>
          <w:trHeight w:val="660"/>
        </w:trPr>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 xml:space="preserve"> 36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1872A2" w:rsidTr="002B676E">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3B5EA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Duhet të jenë nxënës që kanë përfunduar arsimin e detyruar</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rsidTr="002B676E">
        <w:tc>
          <w:tcPr>
            <w:tcW w:w="1908" w:type="dxa"/>
          </w:tcPr>
          <w:p w:rsidR="002B676E" w:rsidRPr="00486BE8" w:rsidRDefault="00517E3A"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6"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parapërgatit bufenë për shërbimin e pushimit të kafesë</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parapërgatitjet në sideboard për pushimin e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parapërgatitjet në kuzhinë;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karrocën e shërbimit sipas rregullave;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tavolinat e bufesë sipas rregullave;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 mbulesat me pala në tavolina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mbulesat e sipërme në tavolina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për klientët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filxhanët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gotat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lugët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pecetat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 mbajtëset e sheqerit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paketat e çajit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tavllat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kafesë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ujit të nxehtë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qumështit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pijet e ftohta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vendosë ushqime të ftohta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ushqime të ngohta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bufenë për pushimin e kafesë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kontrollin para fillimit të shërbimit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 bufe;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i/>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0F3E19"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për shërbimin e pushimit të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shërben në pushimet e kafesë</w:t>
            </w:r>
            <w:r w:rsidR="003B5EA7"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sipas rregullit për shërbimin e pushimit të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kafenë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kafenë me qumësht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çajin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pijet e ftohta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ushqimet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mbledhë pajisjet e përdorura me tabaka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përdorura në karrocën e shërbimit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ndërrojë tavllat gjatë pushimit të kafesë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sipas rregullit klientët gjatë pushimit të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 restorant;</w:t>
            </w:r>
          </w:p>
          <w:p w:rsidR="002B676E" w:rsidRPr="00486BE8" w:rsidRDefault="003B5EA7" w:rsidP="00591914">
            <w:pPr>
              <w:widowControl w:val="0"/>
              <w:numPr>
                <w:ilvl w:val="0"/>
                <w:numId w:val="26"/>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të pushimit të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0F3E19"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shërbimit të pushimit të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sistemon mjedisin dhe pajisjet pas pushimit të kafesë</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mbledhë pajisjet në karrocën e shërbimit</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pajisjet në vendet përkatëse</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ndërrojë mbulesat e sipërme të tavolinave</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kontrollojë mjedisin pas pushimit të kafesë</w:t>
            </w:r>
            <w:r w:rsidRPr="00486BE8">
              <w:rPr>
                <w:rFonts w:ascii="Times New Roman" w:eastAsia="Times New Roman" w:hAnsi="Times New Roman" w:cs="Times New Roman"/>
                <w:sz w:val="24"/>
                <w:szCs w:val="24"/>
                <w:lang w:val="sq-AL"/>
              </w:rPr>
              <w:t xml:space="preserve"> sipas </w:t>
            </w:r>
            <w:r w:rsidRPr="00486BE8">
              <w:rPr>
                <w:rFonts w:ascii="Times New Roman" w:eastAsia="Times New Roman" w:hAnsi="Times New Roman" w:cs="Times New Roman"/>
                <w:sz w:val="24"/>
                <w:szCs w:val="24"/>
                <w:lang w:val="sq-AL"/>
              </w:rPr>
              <w:lastRenderedPageBreak/>
              <w:t>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mbajteset e kafes</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 qum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shtit, ujit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 xml:space="preserve"> nxeht</w:t>
            </w:r>
            <w:r w:rsidRPr="00486BE8">
              <w:rPr>
                <w:rFonts w:ascii="Times New Roman" w:eastAsia="Times New Roman" w:hAnsi="Times New Roman" w:cs="Times New Roman"/>
                <w:sz w:val="24"/>
                <w:szCs w:val="24"/>
                <w:lang w:val="sq-AL"/>
              </w:rPr>
              <w:t>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lajë pajisjet</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thajë pajisjet</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pajisjet në sideboard</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mjedisit</w:t>
            </w:r>
            <w:r w:rsidR="005D06A5"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Cs/>
                <w:sz w:val="24"/>
                <w:szCs w:val="24"/>
                <w:lang w:val="sq-AL"/>
              </w:rPr>
              <w:t xml:space="preserve"> pas pushimit të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2178"/>
        <w:gridCol w:w="270"/>
        <w:gridCol w:w="6796"/>
      </w:tblGrid>
      <w:tr w:rsidR="002B676E" w:rsidRPr="001872A2" w:rsidTr="002B676E">
        <w:tc>
          <w:tcPr>
            <w:tcW w:w="2178" w:type="dxa"/>
          </w:tcPr>
          <w:p w:rsidR="002B676E" w:rsidRPr="00486BE8" w:rsidRDefault="002B676E" w:rsidP="003B5EA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nxënësvë</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6" w:type="dxa"/>
          </w:tcPr>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Ky modul duhet të trajtohet në mjedise reale pune të restorantit, por rekomandohen dhe vizita në bisnese që ofrojnë këtë shërbim</w:t>
            </w:r>
            <w:r w:rsidR="003B5EA7" w:rsidRPr="00486BE8">
              <w:rPr>
                <w:rFonts w:ascii="Times New Roman" w:eastAsia="Times New Roman" w:hAnsi="Times New Roman" w:cs="Times New Roman"/>
                <w:sz w:val="24"/>
                <w:szCs w:val="24"/>
                <w:lang w:val="sq-AL"/>
              </w:rPr>
              <w:t>.</w:t>
            </w:r>
          </w:p>
          <w:p w:rsidR="003B5EA7"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përdorimit të mjeteve dhe pajisjeve përkatëse</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r w:rsidR="003B5EA7" w:rsidRPr="00486BE8">
              <w:rPr>
                <w:rFonts w:ascii="Times New Roman" w:eastAsia="Times New Roman" w:hAnsi="Times New Roman" w:cs="Times New Roman"/>
                <w:bCs/>
                <w:sz w:val="24"/>
                <w:szCs w:val="24"/>
                <w:lang w:val="sq-AL"/>
              </w:rPr>
              <w:t>për të përgatitur bufenë dhe për të shërbyer në pushimet e kafesë.</w:t>
            </w:r>
          </w:p>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fillimisht në mënyrë të mbikqyrur dhe më pas në mënyrë të pavarur</w:t>
            </w:r>
            <w:r w:rsidR="003B5EA7" w:rsidRPr="00486BE8">
              <w:rPr>
                <w:rFonts w:ascii="Times New Roman" w:eastAsia="Times New Roman" w:hAnsi="Times New Roman" w:cs="Times New Roman"/>
                <w:sz w:val="24"/>
                <w:szCs w:val="24"/>
                <w:lang w:val="sq-AL"/>
              </w:rPr>
              <w:t xml:space="preserve">, </w:t>
            </w:r>
            <w:r w:rsidR="003B5EA7" w:rsidRPr="00486BE8">
              <w:rPr>
                <w:rFonts w:ascii="Times New Roman" w:eastAsia="Times New Roman" w:hAnsi="Times New Roman" w:cs="Times New Roman"/>
                <w:bCs/>
                <w:sz w:val="24"/>
                <w:szCs w:val="24"/>
                <w:lang w:val="sq-AL"/>
              </w:rPr>
              <w:t>për të përgatitur bufenë dhe për të shërbyer në pushimet e kafesë.</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3B5EA7"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Gjatë vlerësimit të nxënësve duhet të vihet theksi te verifikimi i shkallës së arritjes së shprehive praktike </w:t>
            </w:r>
            <w:r w:rsidR="00517E3A" w:rsidRPr="00486BE8">
              <w:rPr>
                <w:rFonts w:ascii="Times New Roman" w:eastAsia="Times New Roman" w:hAnsi="Times New Roman" w:cs="Times New Roman"/>
                <w:bCs/>
                <w:sz w:val="24"/>
                <w:szCs w:val="24"/>
                <w:lang w:val="sq-AL"/>
              </w:rPr>
              <w:t>për të përgatitur bufenë dhe për të shërbyer në pushimet e kafesë.</w:t>
            </w:r>
          </w:p>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517E3A" w:rsidRPr="00486BE8">
              <w:rPr>
                <w:rFonts w:ascii="Times New Roman" w:eastAsia="Times New Roman" w:hAnsi="Times New Roman" w:cs="Times New Roman"/>
                <w:sz w:val="24"/>
                <w:szCs w:val="24"/>
                <w:lang w:val="sq-AL"/>
              </w:rPr>
              <w:t xml:space="preserve"> për çdo rezultat të të nxënit</w:t>
            </w:r>
            <w:r w:rsidR="003B5EA7"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1872A2" w:rsidTr="002B676E">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Restorant, mjedis real ose restorant, mjedis i shkollës</w:t>
            </w:r>
            <w:r w:rsidR="003B5EA7" w:rsidRPr="00486BE8">
              <w:t>.</w:t>
            </w:r>
          </w:p>
          <w:p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Kompleti i serviseve, mjeteve dhe pajisjeve të restorantit dhe kuzhinës</w:t>
            </w:r>
            <w:r w:rsidR="003B5EA7" w:rsidRPr="00486BE8">
              <w:t>.</w:t>
            </w:r>
          </w:p>
          <w:p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Manuale, udhëzuesa dhe materiale të shkruara në mbështetje të çështjeve që trajtohen në modul</w:t>
            </w:r>
            <w:r w:rsidR="003B5EA7" w:rsidRPr="00486BE8">
              <w:t>.</w:t>
            </w:r>
          </w:p>
          <w:p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3B5EA7" w:rsidRPr="00486BE8" w:rsidRDefault="003B5EA7">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rsidR="002B676E" w:rsidRPr="00486BE8" w:rsidRDefault="003B5EA7"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lastRenderedPageBreak/>
        <w:t>2.</w:t>
      </w:r>
      <w:r w:rsidR="002B676E" w:rsidRPr="00486BE8">
        <w:rPr>
          <w:rFonts w:ascii="Times New Roman" w:eastAsia="Times New Roman" w:hAnsi="Times New Roman" w:cs="Times New Roman"/>
          <w:b/>
          <w:iCs/>
          <w:sz w:val="24"/>
          <w:szCs w:val="24"/>
          <w:highlight w:val="lightGray"/>
          <w:shd w:val="clear" w:color="auto" w:fill="B3B3B3"/>
          <w:lang w:val="sq-AL"/>
        </w:rPr>
        <w:t xml:space="preserve"> Moduli “</w:t>
      </w:r>
      <w:r w:rsidR="002B676E" w:rsidRPr="00486BE8">
        <w:rPr>
          <w:rFonts w:ascii="Times New Roman" w:eastAsia="Times New Roman" w:hAnsi="Times New Roman" w:cs="Times New Roman"/>
          <w:b/>
          <w:bCs/>
          <w:sz w:val="24"/>
          <w:szCs w:val="24"/>
          <w:highlight w:val="lightGray"/>
          <w:lang w:val="sq-AL"/>
        </w:rPr>
        <w:t>Përgatitja e ushqimeve fast-food”</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bottom w:val="single" w:sz="6" w:space="0" w:color="auto"/>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bottom w:val="single" w:sz="6" w:space="0" w:color="auto"/>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bCs/>
                <w:sz w:val="24"/>
                <w:szCs w:val="24"/>
                <w:lang w:val="sq-AL"/>
              </w:rPr>
              <w:t>PËRGATITJA E USHQIMEVE FAST- FOOD</w:t>
            </w:r>
          </w:p>
        </w:tc>
        <w:tc>
          <w:tcPr>
            <w:tcW w:w="1847" w:type="dxa"/>
            <w:tcBorders>
              <w:top w:val="nil"/>
              <w:left w:val="single" w:sz="4" w:space="0" w:color="auto"/>
              <w:bottom w:val="single" w:sz="6" w:space="0" w:color="auto"/>
            </w:tcBorders>
          </w:tcPr>
          <w:p w:rsidR="002B676E" w:rsidRPr="00486BE8" w:rsidRDefault="002B676E" w:rsidP="002B676E">
            <w:pPr>
              <w:tabs>
                <w:tab w:val="center" w:pos="4153"/>
                <w:tab w:val="right" w:pos="8306"/>
              </w:tabs>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en-GB"/>
              </w:rPr>
              <w:t>M-13-124-20</w:t>
            </w:r>
          </w:p>
        </w:tc>
      </w:tr>
      <w:tr w:rsidR="00486BE8" w:rsidRPr="001872A2" w:rsidTr="002B676E">
        <w:tc>
          <w:tcPr>
            <w:tcW w:w="1908"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7067" w:type="dxa"/>
            <w:gridSpan w:val="2"/>
            <w:tcBorders>
              <w:top w:val="nil"/>
              <w:bottom w:val="nil"/>
            </w:tcBorders>
          </w:tcPr>
          <w:p w:rsidR="002B676E" w:rsidRPr="00486BE8" w:rsidRDefault="002B676E" w:rsidP="003B5EA7">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Një modul që aftëson nxënësit për të kryer veprimet paraprake</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 dhe për të përgatitur ushqimet fast-food</w:t>
            </w:r>
            <w:r w:rsidR="003B5EA7" w:rsidRPr="00486BE8">
              <w:rPr>
                <w:rFonts w:ascii="Times New Roman" w:eastAsia="Times New Roman" w:hAnsi="Times New Roman" w:cs="Times New Roman"/>
                <w:sz w:val="24"/>
                <w:szCs w:val="24"/>
                <w:lang w:val="sq-AL"/>
              </w:rPr>
              <w:t>.</w:t>
            </w:r>
          </w:p>
        </w:tc>
      </w:tr>
      <w:tr w:rsidR="00486BE8" w:rsidRPr="00486BE8" w:rsidTr="002B676E">
        <w:trPr>
          <w:trHeight w:val="660"/>
        </w:trPr>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2B676E" w:rsidRPr="001872A2" w:rsidTr="002B676E">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3B5EA7">
            <w:pPr>
              <w:widowControl w:val="0"/>
              <w:autoSpaceDE w:val="0"/>
              <w:autoSpaceDN w:val="0"/>
              <w:adjustRightInd w:val="0"/>
              <w:spacing w:after="0" w:line="240" w:lineRule="auto"/>
              <w:ind w:right="-91"/>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arsimin e detyruar</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486BE8" w:rsidRPr="00486BE8" w:rsidTr="002B676E">
        <w:tc>
          <w:tcPr>
            <w:tcW w:w="1908" w:type="dxa"/>
          </w:tcPr>
          <w:p w:rsidR="002B676E" w:rsidRPr="00486BE8" w:rsidRDefault="00517E3A"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rsidR="002B676E" w:rsidRPr="00486BE8" w:rsidRDefault="00CB2437"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ushqime fast-</w:t>
            </w:r>
            <w:r w:rsidR="002B676E" w:rsidRPr="00486BE8">
              <w:rPr>
                <w:rFonts w:ascii="Times New Roman" w:eastAsia="Times New Roman" w:hAnsi="Times New Roman" w:cs="Times New Roman"/>
                <w:b/>
                <w:bCs/>
                <w:sz w:val="24"/>
                <w:szCs w:val="24"/>
                <w:lang w:val="sq-AL"/>
              </w:rPr>
              <w:t>food</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veshë uniformën </w:t>
            </w:r>
            <w:r w:rsidR="002B676E" w:rsidRPr="00486BE8">
              <w:rPr>
                <w:rFonts w:ascii="Times New Roman" w:eastAsia="Times New Roman" w:hAnsi="Times New Roman" w:cs="Times New Roman"/>
                <w:sz w:val="24"/>
                <w:szCs w:val="24"/>
                <w:lang w:val="sq-AL"/>
              </w:rPr>
              <w:t>në vendin e punës</w:t>
            </w:r>
            <w:r w:rsidR="00AC114E" w:rsidRPr="00486BE8">
              <w:rPr>
                <w:rFonts w:ascii="Times New Roman" w:eastAsia="Times New Roman" w:hAnsi="Times New Roman" w:cs="Times New Roman"/>
                <w:sz w:val="24"/>
                <w:szCs w:val="24"/>
                <w:lang w:val="sq-AL"/>
              </w:rPr>
              <w: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analizojë menunë;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pajisjeve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verifikojë cilësinë e yndyrës për gatim;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punë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pajisjet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menusë;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menusë;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lëndët e para;</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lëndët e para në banakun ftohës sipas rregullave në ndarje;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mbushë mbajtëset e salcave;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menazhet;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sanduiçet</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sanduiçe;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w:t>
            </w:r>
            <w:r w:rsidR="005D06A5" w:rsidRPr="00486BE8">
              <w:rPr>
                <w:rFonts w:ascii="Times New Roman" w:eastAsia="Times New Roman" w:hAnsi="Times New Roman" w:cs="Times New Roman"/>
                <w:sz w:val="24"/>
                <w:szCs w:val="24"/>
                <w:lang w:val="sq-AL"/>
              </w:rPr>
              <w:t xml:space="preserve">sanduiçet, </w:t>
            </w:r>
            <w:r w:rsidRPr="00486BE8">
              <w:rPr>
                <w:rFonts w:ascii="Times New Roman" w:eastAsia="Times New Roman" w:hAnsi="Times New Roman" w:cs="Times New Roman"/>
                <w:sz w:val="24"/>
                <w:szCs w:val="24"/>
                <w:lang w:val="sq-AL"/>
              </w:rPr>
              <w:t>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hamburger</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hamburger;</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hamburgerin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toste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vendosë  përbërësit në toste;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tostet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r w:rsidR="005D06A5" w:rsidRPr="00486BE8">
              <w:rPr>
                <w:rFonts w:ascii="Times New Roman" w:eastAsia="Times New Roman" w:hAnsi="Times New Roman" w:cs="Times New Roman"/>
                <w:sz w:val="24"/>
                <w:szCs w:val="24"/>
                <w:lang w:val="sq-AL"/>
              </w:rPr>
              <w:t xml:space="preserve">hot dog, </w:t>
            </w:r>
            <w:r w:rsidRPr="00486BE8">
              <w:rPr>
                <w:rFonts w:ascii="Times New Roman" w:eastAsia="Times New Roman" w:hAnsi="Times New Roman" w:cs="Times New Roman"/>
                <w:sz w:val="24"/>
                <w:szCs w:val="24"/>
                <w:lang w:val="sq-AL"/>
              </w:rPr>
              <w:t>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hot dog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w:t>
            </w:r>
            <w:r w:rsidR="005D06A5" w:rsidRPr="00486BE8">
              <w:rPr>
                <w:rFonts w:ascii="Times New Roman" w:eastAsia="Times New Roman" w:hAnsi="Times New Roman" w:cs="Times New Roman"/>
                <w:sz w:val="24"/>
                <w:szCs w:val="24"/>
                <w:lang w:val="sq-AL"/>
              </w:rPr>
              <w:t xml:space="preserve">hot dog, </w:t>
            </w:r>
            <w:r w:rsidRPr="00486BE8">
              <w:rPr>
                <w:rFonts w:ascii="Times New Roman" w:eastAsia="Times New Roman" w:hAnsi="Times New Roman" w:cs="Times New Roman"/>
                <w:sz w:val="24"/>
                <w:szCs w:val="24"/>
                <w:lang w:val="sq-AL"/>
              </w:rPr>
              <w:t>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r w:rsidR="005D06A5" w:rsidRPr="00486BE8">
              <w:rPr>
                <w:rFonts w:ascii="Times New Roman" w:eastAsia="Times New Roman" w:hAnsi="Times New Roman" w:cs="Times New Roman"/>
                <w:sz w:val="24"/>
                <w:szCs w:val="24"/>
                <w:lang w:val="sq-AL"/>
              </w:rPr>
              <w:t xml:space="preserve">sufllaqe, </w:t>
            </w:r>
            <w:r w:rsidRPr="00486BE8">
              <w:rPr>
                <w:rFonts w:ascii="Times New Roman" w:eastAsia="Times New Roman" w:hAnsi="Times New Roman" w:cs="Times New Roman"/>
                <w:sz w:val="24"/>
                <w:szCs w:val="24"/>
                <w:lang w:val="sq-AL"/>
              </w:rPr>
              <w:t>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w:t>
            </w:r>
            <w:r w:rsidR="005D06A5" w:rsidRPr="00486BE8">
              <w:rPr>
                <w:rFonts w:ascii="Times New Roman" w:eastAsia="Times New Roman" w:hAnsi="Times New Roman" w:cs="Times New Roman"/>
                <w:sz w:val="24"/>
                <w:szCs w:val="24"/>
                <w:lang w:val="sq-AL"/>
              </w:rPr>
              <w:t xml:space="preserve">përbërësit në sufllaqe, </w:t>
            </w:r>
            <w:r w:rsidRPr="00486BE8">
              <w:rPr>
                <w:rFonts w:ascii="Times New Roman" w:eastAsia="Times New Roman" w:hAnsi="Times New Roman" w:cs="Times New Roman"/>
                <w:sz w:val="24"/>
                <w:szCs w:val="24"/>
                <w:lang w:val="sq-AL"/>
              </w:rPr>
              <w:t>sipas procedurës</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sufllaqet;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doner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sipas procedurës përbërësit në doner;</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donerin;</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sipas procedurës patate të skuqura;</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patatet e skuqura;</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sipas procedurës sallatat në fast food;</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sallatat në fast-food;</w:t>
            </w:r>
          </w:p>
          <w:p w:rsidR="002B676E" w:rsidRPr="00486BE8" w:rsidRDefault="005D06A5"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w:t>
            </w:r>
            <w:r w:rsidR="003B5EA7" w:rsidRPr="00486BE8">
              <w:rPr>
                <w:rFonts w:ascii="Times New Roman" w:eastAsia="Times New Roman" w:hAnsi="Times New Roman" w:cs="Times New Roman"/>
                <w:sz w:val="24"/>
                <w:szCs w:val="24"/>
                <w:lang w:val="sq-AL"/>
              </w:rPr>
              <w:t xml:space="preserve"> vlerësimin shqisor të ushqimeve në fast food;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ushqimeve fast- food;</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tregojë kujdesin e duhur për mjetet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dezifektojë dhe mirëmbajë mjetet dhe pajisjet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w:t>
            </w:r>
            <w:r w:rsidRPr="00486BE8">
              <w:rPr>
                <w:rFonts w:ascii="Times New Roman" w:eastAsia="Times New Roman" w:hAnsi="Times New Roman" w:cs="Times New Roman"/>
                <w:sz w:val="24"/>
                <w:szCs w:val="24"/>
                <w:lang w:val="it-IT"/>
              </w:rPr>
              <w:t>përgatitjes së ushqimeve në fast food;</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5D06A5" w:rsidRPr="00486BE8">
              <w:rPr>
                <w:rFonts w:ascii="Times New Roman" w:eastAsia="Times New Roman" w:hAnsi="Times New Roman" w:cs="Times New Roman"/>
                <w:sz w:val="24"/>
                <w:szCs w:val="24"/>
                <w:lang w:val="sq-AL"/>
              </w:rPr>
              <w:t>, gjatë përgatitjes së ushqimeve</w:t>
            </w:r>
            <w:r w:rsidRPr="00486BE8">
              <w:rPr>
                <w:rFonts w:ascii="Times New Roman" w:eastAsia="Times New Roman" w:hAnsi="Times New Roman" w:cs="Times New Roman"/>
                <w:sz w:val="24"/>
                <w:szCs w:val="24"/>
                <w:lang w:val="sq-AL"/>
              </w:rPr>
              <w:t xml:space="preserve"> fast food.</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lastRenderedPageBreak/>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përgatit </w:t>
            </w:r>
            <w:r w:rsidR="00CB2437" w:rsidRPr="00486BE8">
              <w:rPr>
                <w:rFonts w:ascii="Times New Roman" w:eastAsia="Times New Roman" w:hAnsi="Times New Roman" w:cs="Times New Roman"/>
                <w:b/>
                <w:bCs/>
                <w:sz w:val="24"/>
                <w:szCs w:val="24"/>
                <w:lang w:val="sq-AL"/>
              </w:rPr>
              <w:t>ushqime fast-</w:t>
            </w:r>
            <w:r w:rsidRPr="00486BE8">
              <w:rPr>
                <w:rFonts w:ascii="Times New Roman" w:eastAsia="Times New Roman" w:hAnsi="Times New Roman" w:cs="Times New Roman"/>
                <w:b/>
                <w:bCs/>
                <w:sz w:val="24"/>
                <w:szCs w:val="24"/>
                <w:lang w:val="sq-AL"/>
              </w:rPr>
              <w:t>food në pjatë</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ushqimet në pjatë në fast-food sipas procedurës;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ushqimet në pjatë sipas rregullave;</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bëjë vlerësimin shqisor;</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ushqimeve fast- food;</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ushqimet fast-food sipas rregullave;</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rPr>
              <w:t xml:space="preserve"> </w:t>
            </w:r>
            <w:r w:rsidRPr="00486BE8">
              <w:rPr>
                <w:rFonts w:ascii="Times New Roman" w:eastAsia="Times New Roman" w:hAnsi="Times New Roman" w:cs="Times New Roman"/>
                <w:sz w:val="24"/>
                <w:szCs w:val="24"/>
                <w:lang w:val="it-IT"/>
              </w:rPr>
              <w:t xml:space="preserve">të pastrojë vendit e punës; </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kërkesat  e kujdesit ndaj shëndetit dhe sigurisë së  klientit gjatë </w:t>
            </w:r>
            <w:r w:rsidRPr="00486BE8">
              <w:rPr>
                <w:rFonts w:ascii="Times New Roman" w:eastAsia="Times New Roman" w:hAnsi="Times New Roman" w:cs="Times New Roman"/>
                <w:sz w:val="24"/>
                <w:szCs w:val="24"/>
                <w:lang w:val="it-IT"/>
              </w:rPr>
              <w:t xml:space="preserve">përgatitjes së ushqimeve në fast food në </w:t>
            </w:r>
            <w:r w:rsidRPr="00486BE8">
              <w:rPr>
                <w:rFonts w:ascii="Times New Roman" w:eastAsia="Times New Roman" w:hAnsi="Times New Roman" w:cs="Times New Roman"/>
                <w:sz w:val="24"/>
                <w:szCs w:val="24"/>
                <w:lang w:val="it-IT"/>
              </w:rPr>
              <w:lastRenderedPageBreak/>
              <w:t>pjatë;</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ushqimeve fast food.</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516F3D"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1872A2" w:rsidTr="002B676E">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Udhëzime për zbatimin e modulit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dhe vlerësimin e nxënësve</w:t>
            </w:r>
            <w:r w:rsidR="00AC114E" w:rsidRPr="00486BE8">
              <w:rPr>
                <w:rFonts w:ascii="Times New Roman" w:eastAsia="Times New Roman" w:hAnsi="Times New Roman" w:cs="Times New Roman"/>
                <w:b/>
                <w:sz w:val="24"/>
                <w:szCs w:val="24"/>
                <w:lang w:val="sq-AL"/>
              </w:rPr>
              <w:t>;</w:t>
            </w:r>
            <w:r w:rsidRPr="00486BE8">
              <w:rPr>
                <w:rFonts w:ascii="Times New Roman" w:eastAsia="Times New Roman" w:hAnsi="Times New Roman" w:cs="Times New Roman"/>
                <w:b/>
                <w:sz w:val="24"/>
                <w:szCs w:val="24"/>
                <w:lang w:val="sq-AL"/>
              </w:rPr>
              <w:t xml:space="preserve"> </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Ky modul duhet të trajtohet në mjedise reale pune të kuzhinës, por rekomandohen dhe vizita në bisnese që ofrojnë shërbimin e fast-food</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përgatitjes së ushqimeve fast-food, me përdorimin e mjeteve dhe pajisjeve përkatëse</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për veprimet parapërgatitore si dhe për përgatitjen e ushqimeve fast-food, fillimisht në mënyrë të mbikqyrur dhe më pas në mënyrë të pavarur</w:t>
            </w:r>
            <w:r w:rsidR="00516F3D"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nxënësve duhet të vihet theksi te verifikimi i shkallës së arritjes së shprehive praktike për realizimin e detyrave të dhëna</w:t>
            </w:r>
            <w:r w:rsidR="00516F3D" w:rsidRPr="00486BE8">
              <w:rPr>
                <w:rFonts w:ascii="Times New Roman" w:eastAsia="Times New Roman" w:hAnsi="Times New Roman" w:cs="Times New Roman"/>
                <w:sz w:val="24"/>
                <w:szCs w:val="24"/>
                <w:lang w:val="sq-AL"/>
              </w:rPr>
              <w:t>.</w:t>
            </w:r>
            <w:r w:rsidR="00517E3A" w:rsidRPr="00486BE8">
              <w:rPr>
                <w:rFonts w:ascii="Times New Roman" w:eastAsia="Times New Roman" w:hAnsi="Times New Roman" w:cs="Times New Roman"/>
                <w:sz w:val="24"/>
                <w:szCs w:val="24"/>
                <w:lang w:val="sq-AL"/>
              </w:rPr>
              <w:t xml:space="preserve"> për të kryer veprimet paraprake</w:t>
            </w:r>
            <w:r w:rsidR="008A5740" w:rsidRPr="00486BE8">
              <w:rPr>
                <w:rFonts w:ascii="Times New Roman" w:eastAsia="Times New Roman" w:hAnsi="Times New Roman" w:cs="Times New Roman"/>
                <w:sz w:val="24"/>
                <w:szCs w:val="24"/>
                <w:lang w:val="sq-AL"/>
              </w:rPr>
              <w:t>,</w:t>
            </w:r>
            <w:r w:rsidR="00517E3A" w:rsidRPr="00486BE8">
              <w:rPr>
                <w:rFonts w:ascii="Times New Roman" w:eastAsia="Times New Roman" w:hAnsi="Times New Roman" w:cs="Times New Roman"/>
                <w:sz w:val="24"/>
                <w:szCs w:val="24"/>
                <w:lang w:val="sq-AL"/>
              </w:rPr>
              <w:t xml:space="preserve"> si dhe për të përgatitur ushqimet fast-food.</w:t>
            </w:r>
          </w:p>
          <w:p w:rsidR="002B676E" w:rsidRPr="00486BE8" w:rsidRDefault="002B676E" w:rsidP="00591914">
            <w:pPr>
              <w:widowControl w:val="0"/>
              <w:numPr>
                <w:ilvl w:val="0"/>
                <w:numId w:val="52"/>
              </w:numPr>
              <w:tabs>
                <w:tab w:val="left"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w:t>
            </w:r>
            <w:r w:rsidR="008A5740" w:rsidRPr="00486BE8">
              <w:rPr>
                <w:rFonts w:ascii="Times New Roman" w:eastAsia="Times New Roman" w:hAnsi="Times New Roman" w:cs="Times New Roman"/>
                <w:sz w:val="24"/>
                <w:szCs w:val="24"/>
                <w:lang w:val="sq-AL"/>
              </w:rPr>
              <w:t>kuara për çdo rezultat të të nxënit</w:t>
            </w:r>
            <w:r w:rsidR="00516F3D"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1872A2" w:rsidTr="002B676E">
        <w:trPr>
          <w:trHeight w:val="85"/>
        </w:trPr>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Fast- food real ose kuzhinë e shkollës</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mjeteve, veglave dhe pajisjeve të kuzhinës për përgatitjen e ushqimeve fast-food</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gatimin e ushqimeve fast food</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meny dhe materiale të shkruara në mbështetje të çështjeve që trajtohen në modul</w:t>
            </w:r>
            <w:r w:rsidR="00516F3D" w:rsidRPr="00486BE8">
              <w:rPr>
                <w:rFonts w:ascii="Times New Roman" w:eastAsia="Times New Roman" w:hAnsi="Times New Roman" w:cs="Times New Roman"/>
                <w:sz w:val="24"/>
                <w:szCs w:val="24"/>
                <w:lang w:val="sq-AL"/>
              </w:rPr>
              <w:t>.</w:t>
            </w:r>
          </w:p>
          <w:p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F255C4" w:rsidRPr="00486BE8" w:rsidRDefault="00F255C4">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rsidR="002B676E" w:rsidRPr="00486BE8" w:rsidRDefault="00F255C4"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lastRenderedPageBreak/>
        <w:t>3.</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menusë me asortimente të zonës me bazë mishi”</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MENUSË ME ASORTIMENTE TË ZONËS ME BAZË MISHI</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right w:val="nil"/>
            </w:tcBorders>
          </w:tcPr>
          <w:p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M-13-1357-22</w:t>
            </w:r>
          </w:p>
        </w:tc>
      </w:tr>
      <w:tr w:rsidR="00486BE8" w:rsidRPr="001872A2" w:rsidTr="002B676E">
        <w:tc>
          <w:tcPr>
            <w:tcW w:w="1908"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Një modul që aftëson nxënësit për të kryer veprimet paraprake</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 dhe për të përgatitur asortimente të llojeve të ndryshme me mish nga kuzhina e zonës</w:t>
            </w:r>
            <w:r w:rsidR="00F255C4"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rsidTr="002B676E">
        <w:trPr>
          <w:trHeight w:val="660"/>
        </w:trPr>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1872A2" w:rsidTr="002B676E">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kl</w:t>
            </w:r>
            <w:r w:rsidR="00F255C4"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10 të drejtimit mësimor</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“Hoteleri - </w:t>
            </w:r>
            <w:r w:rsidR="00D333B4"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 niveli II i KSHK</w:t>
            </w:r>
            <w:r w:rsidR="00F255C4"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B676E" w:rsidRPr="00486BE8" w:rsidTr="002B676E">
        <w:tc>
          <w:tcPr>
            <w:tcW w:w="1908" w:type="dxa"/>
          </w:tcPr>
          <w:p w:rsidR="002B676E" w:rsidRPr="00486BE8" w:rsidRDefault="008A5740"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8A5740"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antipasta të zonës me mish</w:t>
            </w:r>
            <w:r w:rsidR="00F255C4"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pajisjet e punës në kuzhinë, sipas manualeve të përdorimit;</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antipasta të zonës me mish;</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duhura të punës për veprimet përgatitore për antipasta të zonës me mish;</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recepturës;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w:t>
            </w:r>
            <w:r w:rsidRPr="00486BE8">
              <w:rPr>
                <w:rFonts w:ascii="Times New Roman" w:eastAsia="Times New Roman" w:hAnsi="Times New Roman" w:cs="Times New Roman"/>
                <w:sz w:val="24"/>
                <w:szCs w:val="24"/>
                <w:lang w:val="sq-AL"/>
              </w:rPr>
              <w:t>ojë</w:t>
            </w:r>
            <w:r w:rsidRPr="00486BE8">
              <w:rPr>
                <w:rFonts w:ascii="Times New Roman" w:eastAsia="Times New Roman" w:hAnsi="Times New Roman" w:cs="Times New Roman"/>
                <w:sz w:val="24"/>
                <w:szCs w:val="24"/>
                <w:lang w:val="it-IT"/>
              </w:rPr>
              <w:t xml:space="preserve"> e lëndët e para dhe ndihmëse;</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antipasta të zonës sipas recetës;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antipastat, sipas rregullave të estetikës në gatim;</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bëjë vlerësimin organoshqisor të antipastave me mish;</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lastRenderedPageBreak/>
              <w:t xml:space="preserve">të pastrojë vendin e punës; </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17142F" w:rsidRPr="00486BE8" w:rsidRDefault="00F255C4"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w:t>
            </w:r>
            <w:r w:rsidR="00EB6B6A" w:rsidRPr="00486BE8">
              <w:rPr>
                <w:rFonts w:ascii="Times New Roman" w:eastAsia="Times New Roman" w:hAnsi="Times New Roman" w:cs="Times New Roman"/>
                <w:sz w:val="24"/>
                <w:szCs w:val="24"/>
                <w:lang w:val="sq-AL"/>
              </w:rPr>
              <w:t>ek</w:t>
            </w:r>
            <w:r w:rsidRPr="00486BE8">
              <w:rPr>
                <w:rFonts w:ascii="Times New Roman" w:eastAsia="Times New Roman" w:hAnsi="Times New Roman" w:cs="Times New Roman"/>
                <w:sz w:val="24"/>
                <w:szCs w:val="24"/>
                <w:lang w:val="sq-AL"/>
              </w:rPr>
              <w:t>tojë procedurat për nda</w:t>
            </w:r>
            <w:r w:rsidR="0017142F" w:rsidRPr="00486BE8">
              <w:rPr>
                <w:rFonts w:ascii="Times New Roman" w:eastAsia="Times New Roman" w:hAnsi="Times New Roman" w:cs="Times New Roman"/>
                <w:sz w:val="24"/>
                <w:szCs w:val="24"/>
                <w:lang w:val="sq-AL"/>
              </w:rPr>
              <w:t>rjen e mbeturinave, sipas lloji;</w:t>
            </w:r>
            <w:r w:rsidR="0017142F" w:rsidRPr="001872A2">
              <w:rPr>
                <w:rFonts w:ascii="Times New Roman" w:eastAsia="Times New Roman" w:hAnsi="Times New Roman" w:cs="Times New Roman"/>
                <w:sz w:val="24"/>
                <w:szCs w:val="24"/>
                <w:lang w:val="sq-AL"/>
              </w:rPr>
              <w:t xml:space="preserve"> </w:t>
            </w:r>
          </w:p>
          <w:p w:rsidR="002B676E"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1872A2">
              <w:rPr>
                <w:rFonts w:ascii="Times New Roman" w:eastAsia="Times New Roman" w:hAnsi="Times New Roman" w:cs="Times New Roman"/>
                <w:sz w:val="24"/>
                <w:szCs w:val="24"/>
                <w:lang w:val="sq-AL"/>
              </w:rPr>
              <w:t>të zbatojë rregullat e higjienës dhe të ruajtjes së mjedisit, gjatë përgatitjes në kuzhinë.</w:t>
            </w:r>
          </w:p>
          <w:p w:rsidR="00F255C4" w:rsidRPr="00486BE8" w:rsidRDefault="00F255C4" w:rsidP="00F255C4">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F255C4" w:rsidP="00591914">
            <w:pPr>
              <w:pStyle w:val="ListParagraph"/>
              <w:widowControl w:val="0"/>
              <w:numPr>
                <w:ilvl w:val="0"/>
                <w:numId w:val="54"/>
              </w:numPr>
              <w:tabs>
                <w:tab w:val="left" w:pos="360"/>
              </w:tabs>
              <w:autoSpaceDE w:val="0"/>
              <w:autoSpaceDN w:val="0"/>
              <w:adjustRightInd w:val="0"/>
              <w:ind w:left="342" w:hanging="342"/>
            </w:pPr>
            <w:r w:rsidRPr="00486BE8">
              <w:t>Vëzhgim me listë kontrolli.</w:t>
            </w:r>
            <w:r w:rsidR="002B676E" w:rsidRPr="00486BE8">
              <w:t xml:space="preserve">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F255C4" w:rsidRPr="00486BE8" w:rsidTr="00EB6B6A">
        <w:tc>
          <w:tcPr>
            <w:tcW w:w="810" w:type="dxa"/>
          </w:tcPr>
          <w:p w:rsidR="00F255C4" w:rsidRPr="00486BE8" w:rsidRDefault="008A5740" w:rsidP="00F255C4">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F255C4" w:rsidRPr="00486BE8">
              <w:rPr>
                <w:rFonts w:ascii="Times New Roman" w:eastAsia="Times New Roman" w:hAnsi="Times New Roman" w:cs="Times New Roman"/>
                <w:b/>
                <w:sz w:val="24"/>
                <w:szCs w:val="24"/>
                <w:lang w:val="sq-AL"/>
              </w:rPr>
              <w:t xml:space="preserve"> 2 </w:t>
            </w:r>
          </w:p>
        </w:tc>
        <w:tc>
          <w:tcPr>
            <w:tcW w:w="6256" w:type="dxa"/>
          </w:tcPr>
          <w:p w:rsidR="00F255C4" w:rsidRPr="00486BE8" w:rsidRDefault="00F255C4" w:rsidP="00F255C4">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supa të zonës me mish</w:t>
            </w:r>
            <w:r w:rsidR="00EB6B6A" w:rsidRPr="00486BE8">
              <w:rPr>
                <w:rFonts w:ascii="Times New Roman" w:eastAsia="Times New Roman" w:hAnsi="Times New Roman" w:cs="Times New Roman"/>
                <w:b/>
                <w:bCs/>
                <w:sz w:val="24"/>
                <w:szCs w:val="24"/>
                <w:lang w:val="sq-AL"/>
              </w:rPr>
              <w:t>.</w:t>
            </w:r>
          </w:p>
          <w:p w:rsidR="00F255C4" w:rsidRPr="00486BE8" w:rsidRDefault="00F255C4" w:rsidP="00F255C4">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255C4" w:rsidRPr="00486BE8" w:rsidRDefault="00F255C4" w:rsidP="00F255C4">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supra të zonës sipas recetës;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supave;</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supat, sipas rregullave të estetikës;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 sipas llojit;</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zbatojë rregullat e sigurimit teknik dhe të mbrojtjes në punë në kuzhinë.</w:t>
            </w:r>
          </w:p>
          <w:p w:rsidR="00F255C4" w:rsidRPr="00486BE8" w:rsidRDefault="00F255C4" w:rsidP="00F255C4">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255C4" w:rsidRPr="00486BE8" w:rsidRDefault="00F255C4"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EB6B6A" w:rsidRPr="00486BE8">
              <w:rPr>
                <w:rFonts w:ascii="Times New Roman" w:eastAsia="Times New Roman" w:hAnsi="Times New Roman" w:cs="Times New Roman"/>
                <w:sz w:val="24"/>
                <w:szCs w:val="24"/>
                <w:lang w:val="sq-AL"/>
              </w:rPr>
              <w:t>.</w:t>
            </w:r>
          </w:p>
        </w:tc>
      </w:tr>
    </w:tbl>
    <w:p w:rsidR="00F255C4" w:rsidRPr="00486BE8" w:rsidRDefault="00F255C4"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2B676E">
        <w:tc>
          <w:tcPr>
            <w:tcW w:w="810" w:type="dxa"/>
          </w:tcPr>
          <w:p w:rsidR="002B676E" w:rsidRPr="00486BE8" w:rsidRDefault="008A5740"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pjata kryesore të zonës me mish</w:t>
            </w:r>
            <w:r w:rsidR="00EB6B6A"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0"/>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0"/>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asortimente të zonës me mish;</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 sipas recepturës;</w:t>
            </w:r>
          </w:p>
          <w:p w:rsidR="002B676E" w:rsidRPr="00486BE8" w:rsidRDefault="00EB6B6A" w:rsidP="00591914">
            <w:pPr>
              <w:widowControl w:val="0"/>
              <w:numPr>
                <w:ilvl w:val="0"/>
                <w:numId w:val="26"/>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lëndët të para;</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pjata kryesore të zonës me mish sipas recetës;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e përgatitura, sipas rregullave të estetikës në gatim;</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00D333B4" w:rsidRPr="00486BE8">
              <w:rPr>
                <w:rFonts w:ascii="Times New Roman" w:eastAsia="Times New Roman" w:hAnsi="Times New Roman" w:cs="Times New Roman"/>
                <w:sz w:val="24"/>
                <w:szCs w:val="24"/>
                <w:lang w:val="sq-AL"/>
              </w:rPr>
              <w:t>krye</w:t>
            </w:r>
            <w:r w:rsidRPr="00486BE8">
              <w:rPr>
                <w:rFonts w:ascii="Times New Roman" w:eastAsia="Times New Roman" w:hAnsi="Times New Roman" w:cs="Times New Roman"/>
                <w:sz w:val="24"/>
                <w:szCs w:val="24"/>
                <w:lang w:val="sq-AL"/>
              </w:rPr>
              <w:t>jë vlerësimin organo</w:t>
            </w:r>
            <w:r w:rsidR="00D333B4"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shqisor të asortimenteve të përgatitura;</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17142F" w:rsidRPr="00486BE8" w:rsidRDefault="00EB6B6A" w:rsidP="0017142F">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w:t>
            </w:r>
            <w:r w:rsidR="0017142F" w:rsidRPr="00486BE8">
              <w:rPr>
                <w:rFonts w:ascii="Times New Roman" w:eastAsia="Times New Roman" w:hAnsi="Times New Roman" w:cs="Times New Roman"/>
                <w:sz w:val="24"/>
                <w:szCs w:val="24"/>
                <w:lang w:val="sq-AL"/>
              </w:rPr>
              <w:t>rjen e mbeturinave sipas llojit;</w:t>
            </w:r>
          </w:p>
          <w:p w:rsidR="002B676E" w:rsidRPr="00486BE8" w:rsidRDefault="0017142F" w:rsidP="0017142F">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1872A2">
              <w:rPr>
                <w:rFonts w:ascii="Times New Roman" w:eastAsia="Times New Roman" w:hAnsi="Times New Roman" w:cs="Times New Roman"/>
                <w:sz w:val="24"/>
                <w:szCs w:val="24"/>
                <w:lang w:val="sq-AL"/>
              </w:rPr>
              <w:t>të zbatojë rregullat e higjienës dhe të ruajtjes së mjedisit gjatë përgatitjes në kuzhinë.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lastRenderedPageBreak/>
              <w:t>Vëzhgim me listë kontrolli</w:t>
            </w:r>
            <w:r w:rsidR="00EB6B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lastRenderedPageBreak/>
        <w:t xml:space="preserve">                             </w:t>
      </w:r>
    </w:p>
    <w:tbl>
      <w:tblPr>
        <w:tblW w:w="0" w:type="auto"/>
        <w:tblBorders>
          <w:top w:val="single" w:sz="6" w:space="0" w:color="auto"/>
        </w:tblBorders>
        <w:tblLayout w:type="fixed"/>
        <w:tblLook w:val="0000" w:firstRow="0" w:lastRow="0" w:firstColumn="0" w:lastColumn="0" w:noHBand="0" w:noVBand="0"/>
      </w:tblPr>
      <w:tblGrid>
        <w:gridCol w:w="2178"/>
        <w:gridCol w:w="270"/>
        <w:gridCol w:w="6795"/>
      </w:tblGrid>
      <w:tr w:rsidR="002B676E" w:rsidRPr="001872A2" w:rsidTr="002B676E">
        <w:tc>
          <w:tcPr>
            <w:tcW w:w="2178" w:type="dxa"/>
            <w:tcBorders>
              <w:top w:val="single" w:sz="6" w:space="0" w:color="auto"/>
              <w:left w:val="nil"/>
              <w:bottom w:val="nil"/>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nxënësvë</w:t>
            </w:r>
          </w:p>
        </w:tc>
        <w:tc>
          <w:tcPr>
            <w:tcW w:w="270" w:type="dxa"/>
            <w:tcBorders>
              <w:top w:val="single" w:sz="6" w:space="0" w:color="auto"/>
              <w:left w:val="nil"/>
              <w:bottom w:val="nil"/>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Borders>
              <w:top w:val="single" w:sz="6" w:space="0" w:color="auto"/>
              <w:left w:val="nil"/>
              <w:bottom w:val="nil"/>
              <w:right w:val="nil"/>
            </w:tcBorders>
          </w:tcPr>
          <w:p w:rsidR="002B676E" w:rsidRPr="00486BE8" w:rsidRDefault="002B676E" w:rsidP="00591914">
            <w:pPr>
              <w:pStyle w:val="ListParagraph"/>
              <w:widowControl w:val="0"/>
              <w:numPr>
                <w:ilvl w:val="0"/>
                <w:numId w:val="55"/>
              </w:numPr>
              <w:autoSpaceDE w:val="0"/>
              <w:autoSpaceDN w:val="0"/>
              <w:adjustRightInd w:val="0"/>
              <w:jc w:val="both"/>
            </w:pPr>
            <w:r w:rsidRPr="00486BE8">
              <w:t>Ky modul duhet të trajtohet në mjedise reale pune të kuzhinës, por rekomandohen dhe vizita në bisnese që ofrojnë shërbimin e kuzhinës</w:t>
            </w:r>
            <w:r w:rsidR="00B15658" w:rsidRPr="00486BE8">
              <w:t>.</w:t>
            </w:r>
          </w:p>
          <w:p w:rsidR="002B676E" w:rsidRPr="00486BE8" w:rsidRDefault="002B676E" w:rsidP="00591914">
            <w:pPr>
              <w:pStyle w:val="ListParagraph"/>
              <w:widowControl w:val="0"/>
              <w:numPr>
                <w:ilvl w:val="0"/>
                <w:numId w:val="55"/>
              </w:numPr>
              <w:autoSpaceDE w:val="0"/>
              <w:autoSpaceDN w:val="0"/>
              <w:adjustRightInd w:val="0"/>
              <w:jc w:val="both"/>
            </w:pPr>
            <w:r w:rsidRPr="00486BE8">
              <w:t>Mësuesi duhet të përdorë sa më shumë të jetë e mundur demonstrimet konkrete të teknikave të përgatitjes së asortimenteve tradicionale të zonës, me mish, me përdorimin e mjeteve dhe pajisjeve përkatëse</w:t>
            </w:r>
            <w:r w:rsidR="00B15658" w:rsidRPr="00486BE8">
              <w:t>.</w:t>
            </w:r>
            <w:r w:rsidRPr="00486BE8">
              <w:t xml:space="preserve"> </w:t>
            </w:r>
          </w:p>
          <w:p w:rsidR="008A5740" w:rsidRPr="00486BE8" w:rsidRDefault="002B676E" w:rsidP="008A5740">
            <w:pPr>
              <w:pStyle w:val="ListParagraph"/>
              <w:widowControl w:val="0"/>
              <w:numPr>
                <w:ilvl w:val="0"/>
                <w:numId w:val="55"/>
              </w:numPr>
              <w:autoSpaceDE w:val="0"/>
              <w:autoSpaceDN w:val="0"/>
              <w:adjustRightInd w:val="0"/>
              <w:jc w:val="both"/>
            </w:pPr>
            <w:r w:rsidRPr="00486BE8">
              <w:t>Nxënësit duhet të angazhohen në veprimtari konkrete pune për veprimet parapërgatitore si dhe për përgatitjen e asortimenteve tradicionale të zonës, me mish, fillimisht në mënyrë të mbikqyrur dhe më pas në mënyrë të pavarur</w:t>
            </w:r>
            <w:r w:rsidR="00AC114E" w:rsidRPr="00486BE8">
              <w:t>;</w:t>
            </w:r>
            <w:r w:rsidRPr="00486BE8">
              <w:t xml:space="preserve"> Ata duhet të nxiten të diskutojnë në lidhje me veprimtaritë që kryejnë</w:t>
            </w:r>
            <w:r w:rsidR="00B15658" w:rsidRPr="00486BE8">
              <w:t>.</w:t>
            </w:r>
          </w:p>
          <w:p w:rsidR="002B676E" w:rsidRPr="00486BE8" w:rsidRDefault="002B676E" w:rsidP="008A5740">
            <w:pPr>
              <w:pStyle w:val="ListParagraph"/>
              <w:widowControl w:val="0"/>
              <w:numPr>
                <w:ilvl w:val="0"/>
                <w:numId w:val="55"/>
              </w:numPr>
              <w:autoSpaceDE w:val="0"/>
              <w:autoSpaceDN w:val="0"/>
              <w:adjustRightInd w:val="0"/>
              <w:jc w:val="both"/>
            </w:pPr>
            <w:r w:rsidRPr="00486BE8">
              <w:t xml:space="preserve">Gjatë vlerësimit të nxënësve duhet të vihet theksi te verifikimi i shkallës së arritjes së shprehive praktike </w:t>
            </w:r>
            <w:r w:rsidR="008A5740" w:rsidRPr="00486BE8">
              <w:t>për të kryer veprimet paraprake, si dhe për të përgatitur asortimente të llojeve të ndryshme me mish nga kuzhina e zonës.</w:t>
            </w:r>
          </w:p>
          <w:p w:rsidR="002B676E" w:rsidRPr="00486BE8" w:rsidRDefault="002B676E" w:rsidP="00591914">
            <w:pPr>
              <w:pStyle w:val="ListParagraph"/>
              <w:widowControl w:val="0"/>
              <w:numPr>
                <w:ilvl w:val="0"/>
                <w:numId w:val="55"/>
              </w:numPr>
              <w:autoSpaceDE w:val="0"/>
              <w:autoSpaceDN w:val="0"/>
              <w:adjustRightInd w:val="0"/>
              <w:jc w:val="both"/>
            </w:pPr>
            <w:r w:rsidRPr="00486BE8">
              <w:t>Realizimi i pranueshëm i modulit do të konsiderohet arritja e kënaqshme e të gjitha kritereve të realizimit të specifikuara</w:t>
            </w:r>
            <w:r w:rsidR="008A5740" w:rsidRPr="00486BE8">
              <w:t xml:space="preserve"> për çdo rezultat të të nxënit</w:t>
            </w:r>
            <w:r w:rsidR="00B15658" w:rsidRPr="00486BE8">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1872A2" w:rsidTr="002B676E">
        <w:tc>
          <w:tcPr>
            <w:tcW w:w="2178"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veglat, pajisjet, dhe materialet e mëposhtme:</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Kuzhinë reale ose kuzhinë e shkollës</w:t>
            </w:r>
            <w:r w:rsidR="00B15658" w:rsidRPr="00486BE8">
              <w:rPr>
                <w:lang w:val="it-IT"/>
              </w:rPr>
              <w:t>.</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Kompleti i mjeteve, veglave dhe pajisjeve të kuzhinës për përgatitjen e asortimenteve me mish tipike të zonës</w:t>
            </w:r>
            <w:r w:rsidR="00B15658" w:rsidRPr="00486BE8">
              <w:rPr>
                <w:lang w:val="it-IT"/>
              </w:rPr>
              <w:t>.</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Lëndët e para dhe ndihmëse të nevojshme për gatimin e asortimenteve të zonës me mish të zonës</w:t>
            </w:r>
            <w:r w:rsidR="00B15658" w:rsidRPr="00486BE8">
              <w:rPr>
                <w:lang w:val="it-IT"/>
              </w:rPr>
              <w:t>.</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Manuale, udhëzuesa,  materiale të shkruara dhe menu në mbështetje të çështjeve që trajtohen në modul</w:t>
            </w:r>
            <w:r w:rsidR="00B15658" w:rsidRPr="00486BE8">
              <w:rPr>
                <w:lang w:val="it-IT"/>
              </w:rPr>
              <w:t>.</w:t>
            </w:r>
          </w:p>
          <w:p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it-IT"/>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0"/>
          <w:szCs w:val="24"/>
          <w:lang w:val="it-IT"/>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0"/>
          <w:szCs w:val="24"/>
          <w:lang w:val="it-IT"/>
        </w:rPr>
      </w:pPr>
    </w:p>
    <w:p w:rsidR="002B676E" w:rsidRPr="00486BE8" w:rsidRDefault="002B676E" w:rsidP="002B676E">
      <w:pPr>
        <w:widowControl w:val="0"/>
        <w:autoSpaceDE w:val="0"/>
        <w:autoSpaceDN w:val="0"/>
        <w:adjustRightInd w:val="0"/>
        <w:spacing w:after="0" w:line="240" w:lineRule="auto"/>
        <w:jc w:val="center"/>
        <w:rPr>
          <w:rFonts w:ascii="Times New Roman" w:eastAsia="Times New Roman" w:hAnsi="Times New Roman" w:cs="Times New Roman"/>
          <w:sz w:val="20"/>
          <w:szCs w:val="24"/>
          <w:lang w:val="it-IT"/>
        </w:rPr>
      </w:pPr>
    </w:p>
    <w:p w:rsidR="002B676E" w:rsidRPr="00486BE8" w:rsidRDefault="002B676E" w:rsidP="002B676E">
      <w:pPr>
        <w:widowControl w:val="0"/>
        <w:tabs>
          <w:tab w:val="left" w:pos="2605"/>
        </w:tabs>
        <w:autoSpaceDE w:val="0"/>
        <w:autoSpaceDN w:val="0"/>
        <w:adjustRightInd w:val="0"/>
        <w:spacing w:after="0" w:line="240" w:lineRule="auto"/>
        <w:rPr>
          <w:rFonts w:ascii="Times New Roman" w:eastAsia="Times New Roman" w:hAnsi="Times New Roman" w:cs="Times New Roman"/>
          <w:sz w:val="20"/>
          <w:szCs w:val="24"/>
          <w:lang w:val="it-IT"/>
        </w:rPr>
      </w:pPr>
    </w:p>
    <w:p w:rsidR="0097029B" w:rsidRPr="00486BE8" w:rsidRDefault="0097029B">
      <w:pPr>
        <w:rPr>
          <w:rFonts w:ascii="Times New Roman" w:eastAsia="Times New Roman" w:hAnsi="Times New Roman" w:cs="Times New Roman"/>
          <w:b/>
          <w:iCs/>
          <w:sz w:val="24"/>
          <w:szCs w:val="24"/>
          <w:highlight w:val="lightGray"/>
          <w:shd w:val="clear" w:color="auto" w:fill="B3B3B3"/>
          <w:lang w:val="it-IT"/>
        </w:rPr>
      </w:pPr>
      <w:r w:rsidRPr="00486BE8">
        <w:rPr>
          <w:rFonts w:ascii="Times New Roman" w:eastAsia="Times New Roman" w:hAnsi="Times New Roman" w:cs="Times New Roman"/>
          <w:b/>
          <w:iCs/>
          <w:sz w:val="24"/>
          <w:szCs w:val="24"/>
          <w:highlight w:val="lightGray"/>
          <w:shd w:val="clear" w:color="auto" w:fill="B3B3B3"/>
          <w:lang w:val="it-IT"/>
        </w:rPr>
        <w:br w:type="page"/>
      </w:r>
    </w:p>
    <w:p w:rsidR="002B676E" w:rsidRPr="00486BE8" w:rsidRDefault="0097029B"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lastRenderedPageBreak/>
        <w:t>4.</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menusë me asortimente të zonës me bazë peshku”</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MENUSË ME ASORTIMENTE TË ZONËS ME BAZË PESHKU</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right w:val="nil"/>
            </w:tcBorders>
          </w:tcPr>
          <w:p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M-13-1358-22</w:t>
            </w:r>
          </w:p>
        </w:tc>
      </w:tr>
      <w:tr w:rsidR="00486BE8" w:rsidRPr="001872A2" w:rsidTr="002B676E">
        <w:tc>
          <w:tcPr>
            <w:tcW w:w="1908"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tc>
        <w:tc>
          <w:tcPr>
            <w:tcW w:w="270"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kryer veprimet paraprake</w:t>
            </w:r>
            <w:r w:rsidR="0017142F"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Cs/>
                <w:sz w:val="24"/>
                <w:szCs w:val="24"/>
                <w:lang w:val="sq-AL"/>
              </w:rPr>
              <w:t xml:space="preserve"> si dhe për të përgatitur asortimente të llojeve të ndryshme nga kuzhina e zonës, me bazë peshku</w:t>
            </w:r>
            <w:r w:rsidR="0097029B" w:rsidRPr="00486BE8">
              <w:rPr>
                <w:rFonts w:ascii="Times New Roman" w:eastAsia="Times New Roman" w:hAnsi="Times New Roman" w:cs="Times New Roman"/>
                <w:bCs/>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rsidTr="002B676E">
        <w:trPr>
          <w:trHeight w:val="660"/>
        </w:trPr>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1872A2" w:rsidTr="002B676E">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17142F">
            <w:pPr>
              <w:widowControl w:val="0"/>
              <w:autoSpaceDE w:val="0"/>
              <w:autoSpaceDN w:val="0"/>
              <w:adjustRightInd w:val="0"/>
              <w:spacing w:after="0" w:line="240" w:lineRule="auto"/>
              <w:ind w:right="-43"/>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kl</w:t>
            </w:r>
            <w:r w:rsidR="0097029B"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10 të drejtimit </w:t>
            </w:r>
            <w:r w:rsidR="0017142F" w:rsidRPr="00486BE8">
              <w:rPr>
                <w:rFonts w:ascii="Times New Roman" w:eastAsia="Times New Roman" w:hAnsi="Times New Roman" w:cs="Times New Roman"/>
                <w:sz w:val="24"/>
                <w:szCs w:val="24"/>
                <w:lang w:val="sq-AL"/>
              </w:rPr>
              <w:t xml:space="preserve">“Hoteleri-Turizëm”, </w:t>
            </w:r>
            <w:r w:rsidRPr="00486BE8">
              <w:rPr>
                <w:rFonts w:ascii="Times New Roman" w:eastAsia="Times New Roman" w:hAnsi="Times New Roman" w:cs="Times New Roman"/>
                <w:sz w:val="24"/>
                <w:szCs w:val="24"/>
                <w:lang w:val="sq-AL"/>
              </w:rPr>
              <w:t>niveli II i KSHK</w:t>
            </w:r>
            <w:r w:rsidR="0097029B"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2B676E" w:rsidRPr="001872A2"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B676E" w:rsidRPr="00486BE8" w:rsidTr="002B676E">
        <w:tc>
          <w:tcPr>
            <w:tcW w:w="1908" w:type="dxa"/>
          </w:tcPr>
          <w:p w:rsidR="002B676E" w:rsidRPr="00486BE8" w:rsidRDefault="00307CC1"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antipasta të zonës me peshk</w:t>
            </w:r>
            <w:r w:rsidR="0097029B"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97029B"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97029B"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asortimentet e zonës me peshk;</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recepturës;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lëndët e para</w:t>
            </w:r>
            <w:r w:rsidRPr="00486BE8">
              <w:rPr>
                <w:rFonts w:ascii="Times New Roman" w:eastAsia="Times New Roman" w:hAnsi="Times New Roman" w:cs="Times New Roman"/>
                <w:sz w:val="24"/>
                <w:szCs w:val="24"/>
                <w:lang w:val="sq-AL"/>
              </w:rPr>
              <w:t xml:space="preserve"> dhe ndihmëse</w:t>
            </w:r>
            <w:r w:rsidRPr="00486BE8">
              <w:rPr>
                <w:rFonts w:ascii="Times New Roman" w:eastAsia="Times New Roman" w:hAnsi="Times New Roman" w:cs="Times New Roman"/>
                <w:sz w:val="24"/>
                <w:szCs w:val="24"/>
                <w:lang w:val="it-IT"/>
              </w:rPr>
              <w:t>;</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antipasta të zonës me peshk sipas recetës;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bëjë vlerësimin organoshqisor të antipastave të zonës me peshk;</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e inventarizimit të mjeteve dhe </w:t>
            </w:r>
            <w:r w:rsidRPr="00486BE8">
              <w:rPr>
                <w:rFonts w:ascii="Times New Roman" w:eastAsia="Times New Roman" w:hAnsi="Times New Roman" w:cs="Times New Roman"/>
                <w:sz w:val="24"/>
                <w:szCs w:val="24"/>
                <w:lang w:val="sq-AL"/>
              </w:rPr>
              <w:lastRenderedPageBreak/>
              <w:t>pajisjeve të punës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w:t>
            </w:r>
            <w:r w:rsidR="0017142F" w:rsidRPr="00486BE8">
              <w:rPr>
                <w:rFonts w:ascii="Times New Roman" w:eastAsia="Times New Roman" w:hAnsi="Times New Roman" w:cs="Times New Roman"/>
                <w:sz w:val="24"/>
                <w:szCs w:val="24"/>
                <w:lang w:val="sq-AL"/>
              </w:rPr>
              <w:t>, sipas llojit;</w:t>
            </w:r>
          </w:p>
          <w:p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1872A2">
              <w:rPr>
                <w:rFonts w:ascii="Times New Roman" w:eastAsia="Times New Roman" w:hAnsi="Times New Roman" w:cs="Times New Roman"/>
                <w:sz w:val="24"/>
                <w:szCs w:val="24"/>
                <w:lang w:val="sq-AL"/>
              </w:rPr>
              <w:t>të zbatojë rregullat e higjienës dhe të ruajtjes së mjedisit, gjatë përgatitjes në kuzhinë.</w:t>
            </w:r>
          </w:p>
          <w:p w:rsidR="0097029B" w:rsidRPr="00486BE8" w:rsidRDefault="0097029B" w:rsidP="0097029B">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97029B" w:rsidP="00591914">
            <w:pPr>
              <w:pStyle w:val="ListParagraph"/>
              <w:numPr>
                <w:ilvl w:val="0"/>
                <w:numId w:val="57"/>
              </w:numPr>
              <w:tabs>
                <w:tab w:val="left" w:pos="342"/>
              </w:tabs>
              <w:autoSpaceDN w:val="0"/>
              <w:ind w:hanging="720"/>
            </w:pPr>
            <w:r w:rsidRPr="00486BE8">
              <w:t xml:space="preserve">Vëzhgim me listë kontrolli.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63627E" w:rsidRPr="00486BE8" w:rsidTr="00B73481">
        <w:tc>
          <w:tcPr>
            <w:tcW w:w="810" w:type="dxa"/>
          </w:tcPr>
          <w:p w:rsidR="007F5890" w:rsidRPr="00486BE8" w:rsidRDefault="00307CC1" w:rsidP="007F5890">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7F5890" w:rsidRPr="00486BE8">
              <w:rPr>
                <w:rFonts w:ascii="Times New Roman" w:eastAsia="Times New Roman" w:hAnsi="Times New Roman" w:cs="Times New Roman"/>
                <w:b/>
                <w:sz w:val="24"/>
                <w:szCs w:val="24"/>
                <w:lang w:val="sq-AL"/>
              </w:rPr>
              <w:t xml:space="preserve"> 2 </w:t>
            </w:r>
          </w:p>
        </w:tc>
        <w:tc>
          <w:tcPr>
            <w:tcW w:w="6256" w:type="dxa"/>
          </w:tcPr>
          <w:p w:rsidR="007F5890" w:rsidRPr="00486BE8" w:rsidRDefault="007F5890" w:rsidP="007F5890">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supa të zonës me peshk.</w:t>
            </w:r>
          </w:p>
          <w:p w:rsidR="007F5890" w:rsidRPr="00486BE8" w:rsidRDefault="007F5890" w:rsidP="007F5890">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7F5890" w:rsidRPr="00486BE8" w:rsidRDefault="007F5890" w:rsidP="007F5890">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supat e zonës me peshk;</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recepturës;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lën</w:t>
            </w:r>
            <w:r w:rsidR="00665FF7" w:rsidRPr="00486BE8">
              <w:rPr>
                <w:rFonts w:ascii="Times New Roman" w:eastAsia="Times New Roman" w:hAnsi="Times New Roman" w:cs="Times New Roman"/>
                <w:sz w:val="24"/>
                <w:szCs w:val="24"/>
                <w:lang w:val="sq-AL"/>
              </w:rPr>
              <w:t xml:space="preserve">dët e para dhe ndihmëse për </w:t>
            </w:r>
            <w:r w:rsidRPr="00486BE8">
              <w:rPr>
                <w:rFonts w:ascii="Times New Roman" w:eastAsia="Times New Roman" w:hAnsi="Times New Roman" w:cs="Times New Roman"/>
                <w:sz w:val="24"/>
                <w:szCs w:val="24"/>
                <w:lang w:val="sq-AL"/>
              </w:rPr>
              <w:t>supa të zonës me peshk sipas recetës;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00665FF7" w:rsidRPr="00486BE8">
              <w:rPr>
                <w:rFonts w:ascii="Times New Roman" w:eastAsia="Times New Roman" w:hAnsi="Times New Roman" w:cs="Times New Roman"/>
                <w:sz w:val="24"/>
                <w:szCs w:val="24"/>
                <w:lang w:val="sq-AL"/>
              </w:rPr>
              <w:t>krye</w:t>
            </w:r>
            <w:r w:rsidRPr="00486BE8">
              <w:rPr>
                <w:rFonts w:ascii="Times New Roman" w:eastAsia="Times New Roman" w:hAnsi="Times New Roman" w:cs="Times New Roman"/>
                <w:sz w:val="24"/>
                <w:szCs w:val="24"/>
                <w:lang w:val="sq-AL"/>
              </w:rPr>
              <w:t>jë vlerësimin organo</w:t>
            </w:r>
            <w:r w:rsidR="00665FF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shqisor të supave të zonës me peshk, për të garantuar cilësinë e përgatitjes;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 sipas llojit</w:t>
            </w:r>
            <w:r w:rsidR="0017142F" w:rsidRPr="00486BE8">
              <w:rPr>
                <w:rFonts w:ascii="Times New Roman" w:eastAsia="Times New Roman" w:hAnsi="Times New Roman" w:cs="Times New Roman"/>
                <w:sz w:val="24"/>
                <w:szCs w:val="24"/>
                <w:lang w:val="sq-AL"/>
              </w:rPr>
              <w:t>;</w:t>
            </w:r>
          </w:p>
          <w:p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1872A2">
              <w:rPr>
                <w:rFonts w:ascii="Times New Roman" w:eastAsia="Times New Roman" w:hAnsi="Times New Roman" w:cs="Times New Roman"/>
                <w:sz w:val="24"/>
                <w:szCs w:val="24"/>
                <w:lang w:val="sq-AL"/>
              </w:rPr>
              <w:t xml:space="preserve">të zbatojë rregullat e higjienës dhe të ruajtjes së mjedisit </w:t>
            </w:r>
            <w:r w:rsidRPr="001872A2">
              <w:rPr>
                <w:rFonts w:ascii="Times New Roman" w:eastAsia="Times New Roman" w:hAnsi="Times New Roman" w:cs="Times New Roman"/>
                <w:sz w:val="24"/>
                <w:szCs w:val="24"/>
                <w:lang w:val="sq-AL"/>
              </w:rPr>
              <w:lastRenderedPageBreak/>
              <w:t>gjatë përgatitjes në kuzhinë.</w:t>
            </w:r>
          </w:p>
          <w:p w:rsidR="007F5890" w:rsidRPr="00486BE8" w:rsidRDefault="007F5890" w:rsidP="007F589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7F5890" w:rsidRPr="00486BE8" w:rsidRDefault="007F5890"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63627E" w:rsidRPr="00486BE8">
              <w:rPr>
                <w:rFonts w:ascii="Times New Roman" w:eastAsia="Times New Roman" w:hAnsi="Times New Roman" w:cs="Times New Roman"/>
                <w:sz w:val="24"/>
                <w:szCs w:val="24"/>
                <w:lang w:val="sq-AL"/>
              </w:rPr>
              <w:t>.</w:t>
            </w:r>
          </w:p>
        </w:tc>
      </w:tr>
    </w:tbl>
    <w:p w:rsidR="007F5890" w:rsidRPr="00486BE8" w:rsidRDefault="007F5890"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pjata kryesore të zonës me peshk</w:t>
            </w:r>
            <w:r w:rsidR="0063627E"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duhura të punës për pjatat kryesore të zonës me peshk;</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recepturës;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lëndët e para</w:t>
            </w:r>
            <w:r w:rsidRPr="00486BE8">
              <w:rPr>
                <w:rFonts w:ascii="Times New Roman" w:eastAsia="Times New Roman" w:hAnsi="Times New Roman" w:cs="Times New Roman"/>
                <w:sz w:val="24"/>
                <w:szCs w:val="24"/>
                <w:lang w:val="sq-AL"/>
              </w:rPr>
              <w:t xml:space="preserve"> dhe ndihmëse</w:t>
            </w:r>
            <w:r w:rsidRPr="00486BE8">
              <w:rPr>
                <w:rFonts w:ascii="Times New Roman" w:eastAsia="Times New Roman" w:hAnsi="Times New Roman" w:cs="Times New Roman"/>
                <w:sz w:val="24"/>
                <w:szCs w:val="24"/>
                <w:lang w:val="it-IT"/>
              </w:rPr>
              <w:t>;</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pjata kryesore të zonës me peshk sipas recetës;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w:t>
            </w:r>
            <w:r w:rsidR="00665FF7" w:rsidRPr="00486BE8">
              <w:rPr>
                <w:rFonts w:ascii="Times New Roman" w:eastAsia="Times New Roman" w:hAnsi="Times New Roman" w:cs="Times New Roman"/>
                <w:sz w:val="24"/>
                <w:szCs w:val="24"/>
                <w:lang w:val="sq-AL"/>
              </w:rPr>
              <w:t>ntojë pjatat kryesore me peshk,</w:t>
            </w:r>
            <w:r w:rsidRPr="00486BE8">
              <w:rPr>
                <w:rFonts w:ascii="Times New Roman" w:eastAsia="Times New Roman" w:hAnsi="Times New Roman" w:cs="Times New Roman"/>
                <w:sz w:val="24"/>
                <w:szCs w:val="24"/>
                <w:lang w:val="sq-AL"/>
              </w:rPr>
              <w:t xml:space="preserve"> sipas rregullave të estetikës në gatim;</w:t>
            </w:r>
          </w:p>
          <w:p w:rsidR="00665FF7" w:rsidRPr="00486BE8" w:rsidRDefault="00665FF7" w:rsidP="00665FF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pjatës kryesore të zonës me peshk, për të garantuar cilësinë e përgatitjes;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w:t>
            </w:r>
            <w:r w:rsidR="00665FF7" w:rsidRPr="00486BE8">
              <w:rPr>
                <w:rFonts w:ascii="Times New Roman" w:eastAsia="Times New Roman" w:hAnsi="Times New Roman" w:cs="Times New Roman"/>
                <w:sz w:val="24"/>
                <w:szCs w:val="24"/>
                <w:lang w:val="sq-AL"/>
              </w:rPr>
              <w:t>ek</w:t>
            </w:r>
            <w:r w:rsidRPr="00486BE8">
              <w:rPr>
                <w:rFonts w:ascii="Times New Roman" w:eastAsia="Times New Roman" w:hAnsi="Times New Roman" w:cs="Times New Roman"/>
                <w:sz w:val="24"/>
                <w:szCs w:val="24"/>
                <w:lang w:val="sq-AL"/>
              </w:rPr>
              <w:t>tojë procedurat për ndarjen e mbeturinave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w:t>
            </w:r>
            <w:r w:rsidR="0017142F" w:rsidRPr="00486BE8">
              <w:rPr>
                <w:rFonts w:ascii="Times New Roman" w:eastAsia="Times New Roman" w:hAnsi="Times New Roman" w:cs="Times New Roman"/>
                <w:sz w:val="24"/>
                <w:szCs w:val="24"/>
                <w:lang w:val="sq-AL"/>
              </w:rPr>
              <w:t>;</w:t>
            </w:r>
          </w:p>
          <w:p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mbrojtjes në punë dhe të ruajtjes së mjedisit, </w:t>
            </w:r>
            <w:r w:rsidRPr="001872A2">
              <w:rPr>
                <w:rFonts w:ascii="Times New Roman" w:eastAsia="Times New Roman" w:hAnsi="Times New Roman" w:cs="Times New Roman"/>
                <w:sz w:val="24"/>
                <w:szCs w:val="24"/>
                <w:lang w:val="sq-AL"/>
              </w:rPr>
              <w:t>gjatë përgatitjes në kuzhinë</w:t>
            </w:r>
            <w:r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63627E"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                             </w:t>
      </w:r>
    </w:p>
    <w:tbl>
      <w:tblPr>
        <w:tblW w:w="0" w:type="auto"/>
        <w:tblBorders>
          <w:top w:val="single" w:sz="6" w:space="0" w:color="auto"/>
        </w:tblBorders>
        <w:tblLayout w:type="fixed"/>
        <w:tblLook w:val="0000" w:firstRow="0" w:lastRow="0" w:firstColumn="0" w:lastColumn="0" w:noHBand="0" w:noVBand="0"/>
      </w:tblPr>
      <w:tblGrid>
        <w:gridCol w:w="2178"/>
        <w:gridCol w:w="270"/>
        <w:gridCol w:w="6795"/>
      </w:tblGrid>
      <w:tr w:rsidR="002B676E" w:rsidRPr="001872A2" w:rsidTr="002B676E">
        <w:tc>
          <w:tcPr>
            <w:tcW w:w="2178" w:type="dxa"/>
            <w:tcBorders>
              <w:top w:val="single" w:sz="6" w:space="0" w:color="auto"/>
              <w:left w:val="nil"/>
              <w:bottom w:val="nil"/>
              <w:right w:val="nil"/>
            </w:tcBorders>
          </w:tcPr>
          <w:p w:rsidR="002B676E" w:rsidRPr="00486BE8" w:rsidRDefault="002B676E" w:rsidP="00302206">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 xml:space="preserve">Udhëzime për zbatimin e modulit </w:t>
            </w:r>
            <w:r w:rsidRPr="00486BE8">
              <w:rPr>
                <w:rFonts w:ascii="Times New Roman" w:eastAsia="Times New Roman" w:hAnsi="Times New Roman" w:cs="Times New Roman"/>
                <w:b/>
                <w:sz w:val="24"/>
                <w:szCs w:val="24"/>
                <w:lang w:val="sq-AL"/>
              </w:rPr>
              <w:lastRenderedPageBreak/>
              <w:t>dhe për vlerësimin e nxënësvë</w:t>
            </w:r>
          </w:p>
        </w:tc>
        <w:tc>
          <w:tcPr>
            <w:tcW w:w="270" w:type="dxa"/>
            <w:tcBorders>
              <w:top w:val="single" w:sz="6" w:space="0" w:color="auto"/>
              <w:left w:val="nil"/>
              <w:bottom w:val="nil"/>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Borders>
              <w:top w:val="single" w:sz="6" w:space="0" w:color="auto"/>
              <w:left w:val="nil"/>
              <w:bottom w:val="nil"/>
              <w:right w:val="nil"/>
            </w:tcBorders>
          </w:tcPr>
          <w:p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Ky modul duhet të trajtohet në mjedise reale pune të kuzhinës, por rekomandohen dhe vizita në bisnese që ofrojnë shërbimin e </w:t>
            </w:r>
            <w:r w:rsidRPr="00486BE8">
              <w:rPr>
                <w:rFonts w:ascii="Times New Roman" w:eastAsia="Times New Roman" w:hAnsi="Times New Roman" w:cs="Times New Roman"/>
                <w:sz w:val="24"/>
                <w:szCs w:val="24"/>
                <w:lang w:val="sq-AL"/>
              </w:rPr>
              <w:lastRenderedPageBreak/>
              <w:t>kuzhinës</w:t>
            </w:r>
            <w:r w:rsidR="00302206"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përgatitjes së asortimenteve tradicionale të zonës, me bazë peshku, me përdorimin e mjeteve dhe pajisjeve përkatëse</w:t>
            </w:r>
            <w:r w:rsidR="00302206" w:rsidRPr="00486BE8">
              <w:rPr>
                <w:rFonts w:ascii="Times New Roman" w:eastAsia="Times New Roman" w:hAnsi="Times New Roman" w:cs="Times New Roman"/>
                <w:sz w:val="24"/>
                <w:szCs w:val="24"/>
                <w:lang w:val="sq-AL"/>
              </w:rPr>
              <w:t>.</w:t>
            </w:r>
          </w:p>
          <w:p w:rsidR="00307CC1" w:rsidRPr="00486BE8" w:rsidRDefault="002B676E" w:rsidP="00307CC1">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për veprimet parapërgatitore si dhe për përgatitjen e asortimenteve tradicionale të zonës, me bazë peshku, fillimisht në mënyrë të mbikqyrur dhe më pas në mënyrë të pavarur</w:t>
            </w:r>
            <w:r w:rsidR="0030220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302206" w:rsidRPr="00486BE8">
              <w:rPr>
                <w:rFonts w:ascii="Times New Roman" w:eastAsia="Times New Roman" w:hAnsi="Times New Roman" w:cs="Times New Roman"/>
                <w:sz w:val="24"/>
                <w:szCs w:val="24"/>
                <w:lang w:val="sq-AL"/>
              </w:rPr>
              <w:t>.</w:t>
            </w:r>
          </w:p>
          <w:p w:rsidR="002B676E" w:rsidRPr="00486BE8" w:rsidRDefault="00307CC1" w:rsidP="00307CC1">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w:t>
            </w:r>
            <w:r w:rsidR="002B676E" w:rsidRPr="00486BE8">
              <w:rPr>
                <w:rFonts w:ascii="Times New Roman" w:eastAsia="Times New Roman" w:hAnsi="Times New Roman" w:cs="Times New Roman"/>
                <w:sz w:val="24"/>
                <w:szCs w:val="24"/>
                <w:lang w:val="sq-AL"/>
              </w:rPr>
              <w:t>ësve duhet të vihet theksi te verifikimi i shkallës së arritjes së shprehive praktike</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Cs/>
                <w:sz w:val="24"/>
                <w:szCs w:val="24"/>
                <w:lang w:val="sq-AL"/>
              </w:rPr>
              <w:t>për të kryer veprimet paraprake, si dhe për të përgatitur asortimente të llojeve të ndryshme nga kuzhina e zonës, me bazë peshku.</w:t>
            </w:r>
          </w:p>
          <w:p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307CC1" w:rsidRPr="00486BE8">
              <w:rPr>
                <w:rFonts w:ascii="Times New Roman" w:eastAsia="Times New Roman" w:hAnsi="Times New Roman" w:cs="Times New Roman"/>
                <w:sz w:val="24"/>
                <w:szCs w:val="24"/>
                <w:lang w:val="sq-AL"/>
              </w:rPr>
              <w:t xml:space="preserve"> për çdo rezultat të të nxënit</w:t>
            </w:r>
            <w:r w:rsidR="00302206"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1872A2" w:rsidTr="002B676E">
        <w:tc>
          <w:tcPr>
            <w:tcW w:w="2178"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veglat, pajisjet, dhe materialet e mëposhtme:</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Kuzhinë reale ose kuzhinë e shkollës</w:t>
            </w:r>
            <w:r w:rsidR="00302206" w:rsidRPr="00486BE8">
              <w:rPr>
                <w:rFonts w:ascii="Times New Roman" w:eastAsia="Times New Roman" w:hAnsi="Times New Roman" w:cs="Times New Roman"/>
                <w:sz w:val="24"/>
                <w:szCs w:val="24"/>
                <w:lang w:val="it-IT"/>
              </w:rPr>
              <w:t>.</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Kompleti i mjeteve, veglave dhe pajisjeve të kuzhinës për përgatitjen e asortimenteve të zonës me bazë peshku dhe ëmbëlsirave</w:t>
            </w:r>
            <w:r w:rsidR="00302206" w:rsidRPr="00486BE8">
              <w:rPr>
                <w:rFonts w:ascii="Times New Roman" w:eastAsia="Times New Roman" w:hAnsi="Times New Roman" w:cs="Times New Roman"/>
                <w:sz w:val="24"/>
                <w:szCs w:val="24"/>
                <w:lang w:val="it-IT"/>
              </w:rPr>
              <w:t>.</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gatimin e asortimenteve me bazë peshku dhe ëmb</w:t>
            </w:r>
            <w:r w:rsidRPr="00486BE8">
              <w:rPr>
                <w:rFonts w:ascii="Sylfaen" w:eastAsia="Times New Roman" w:hAnsi="Sylfaen" w:cs="Times New Roman"/>
                <w:sz w:val="24"/>
                <w:szCs w:val="24"/>
                <w:lang w:val="it-IT"/>
              </w:rPr>
              <w:t>ë</w:t>
            </w:r>
            <w:r w:rsidRPr="00486BE8">
              <w:rPr>
                <w:rFonts w:ascii="Times New Roman" w:eastAsia="Times New Roman" w:hAnsi="Times New Roman" w:cs="Times New Roman"/>
                <w:sz w:val="24"/>
                <w:szCs w:val="24"/>
                <w:lang w:val="it-IT"/>
              </w:rPr>
              <w:t>lsirave të zonës</w:t>
            </w:r>
            <w:r w:rsidR="00302206" w:rsidRPr="00486BE8">
              <w:rPr>
                <w:rFonts w:ascii="Times New Roman" w:eastAsia="Times New Roman" w:hAnsi="Times New Roman" w:cs="Times New Roman"/>
                <w:sz w:val="24"/>
                <w:szCs w:val="24"/>
                <w:lang w:val="it-IT"/>
              </w:rPr>
              <w:t>.</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Manuale, udhëzuesa dhe materiale të shkruara, meny në mbështetje të çështjeve që trajtohen në modul</w:t>
            </w:r>
            <w:r w:rsidR="00302206" w:rsidRPr="00486BE8">
              <w:rPr>
                <w:rFonts w:ascii="Times New Roman" w:eastAsia="Times New Roman" w:hAnsi="Times New Roman" w:cs="Times New Roman"/>
                <w:sz w:val="24"/>
                <w:szCs w:val="24"/>
                <w:lang w:val="it-IT"/>
              </w:rPr>
              <w:t>.</w:t>
            </w:r>
          </w:p>
          <w:p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it-IT"/>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D20341" w:rsidRPr="00486BE8" w:rsidRDefault="00D20341">
      <w:pPr>
        <w:rPr>
          <w:rFonts w:ascii="Times New Roman" w:eastAsia="Times New Roman" w:hAnsi="Times New Roman" w:cs="Times New Roman"/>
          <w:b/>
          <w:iCs/>
          <w:sz w:val="24"/>
          <w:szCs w:val="24"/>
          <w:highlight w:val="lightGray"/>
          <w:shd w:val="clear" w:color="auto" w:fill="B3B3B3"/>
          <w:lang w:val="it-IT"/>
        </w:rPr>
      </w:pPr>
      <w:r w:rsidRPr="00486BE8">
        <w:rPr>
          <w:rFonts w:ascii="Times New Roman" w:eastAsia="Times New Roman" w:hAnsi="Times New Roman" w:cs="Times New Roman"/>
          <w:b/>
          <w:iCs/>
          <w:sz w:val="24"/>
          <w:szCs w:val="24"/>
          <w:highlight w:val="lightGray"/>
          <w:shd w:val="clear" w:color="auto" w:fill="B3B3B3"/>
          <w:lang w:val="it-IT"/>
        </w:rPr>
        <w:br w:type="page"/>
      </w:r>
    </w:p>
    <w:p w:rsidR="002B676E" w:rsidRPr="00486BE8" w:rsidRDefault="00D20341"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lastRenderedPageBreak/>
        <w:t>5.</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sallës së restorantit dhe shërbimi për festa”</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highlight w:val="yellow"/>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665FF7"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bottom w:val="single" w:sz="6" w:space="0" w:color="auto"/>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bottom w:val="single" w:sz="6" w:space="0" w:color="auto"/>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SALLËS SË RESTORANTIT DHE SHËRBIMI PËR FESTA</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tcBorders>
          </w:tcPr>
          <w:p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M-13-127-22</w:t>
            </w:r>
          </w:p>
        </w:tc>
      </w:tr>
      <w:tr w:rsidR="00486BE8" w:rsidRPr="001872A2" w:rsidTr="002B676E">
        <w:tc>
          <w:tcPr>
            <w:tcW w:w="1908"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tc>
        <w:tc>
          <w:tcPr>
            <w:tcW w:w="270"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përgatitur sallën e restorantit dhe për të bërë shërbimin në bufe festive</w:t>
            </w:r>
            <w:r w:rsidR="005635E5" w:rsidRPr="00486BE8">
              <w:rPr>
                <w:rFonts w:ascii="Times New Roman" w:eastAsia="Times New Roman" w:hAnsi="Times New Roman" w:cs="Times New Roman"/>
                <w:bCs/>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rsidTr="002B676E">
        <w:trPr>
          <w:trHeight w:val="660"/>
        </w:trPr>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1872A2" w:rsidTr="002B676E">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w:t>
            </w:r>
            <w:r w:rsidR="005635E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10 të drejtimit mësimor</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“Hoteleri - </w:t>
            </w:r>
            <w:r w:rsidR="00665FF7"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 niveli II i KSHK</w:t>
            </w:r>
            <w:r w:rsidR="005635E5"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rsidTr="002B676E">
        <w:tc>
          <w:tcPr>
            <w:tcW w:w="1908" w:type="dxa"/>
          </w:tcPr>
          <w:p w:rsidR="002B676E" w:rsidRPr="00486BE8" w:rsidRDefault="00307CC1"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6"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parapërgatit sallën për bufenë festive</w:t>
            </w:r>
            <w:r w:rsidR="005635E5"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sallën për bufenë festive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vendosi tavolinat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skemës së shërbimit;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sideboard-in</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parapërgatitjet në kuzhinë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elemente dekorativë, sipas rregullave të estetikës në shërbim;</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zbukurojë tavolinat me dekore;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kontrollin përpara fillimit të shërbimit;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rregullat e higjienës, të mbrojtjes në punë dhe të ruajtjes së mjedisit</w:t>
            </w:r>
            <w:r w:rsidR="0017142F" w:rsidRPr="00486BE8">
              <w:rPr>
                <w:rFonts w:ascii="Times New Roman" w:eastAsia="Times New Roman" w:hAnsi="Times New Roman" w:cs="Times New Roman"/>
                <w:sz w:val="24"/>
                <w:szCs w:val="24"/>
                <w:lang w:val="it-IT"/>
              </w:rPr>
              <w:t>,</w:t>
            </w:r>
            <w:r w:rsidRPr="00486BE8">
              <w:rPr>
                <w:rFonts w:ascii="Times New Roman" w:eastAsia="Times New Roman" w:hAnsi="Times New Roman" w:cs="Times New Roman"/>
                <w:sz w:val="24"/>
                <w:szCs w:val="24"/>
                <w:lang w:val="it-IT"/>
              </w:rPr>
              <w:t xml:space="preserve"> gjatë shtrimit të sallës.</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vazo dhe shporta me lule të freskëta</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07CC1"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veshë uniformën </w:t>
            </w:r>
            <w:r w:rsidR="002928E6" w:rsidRPr="00486BE8">
              <w:rPr>
                <w:rFonts w:ascii="Times New Roman" w:eastAsia="Times New Roman" w:hAnsi="Times New Roman" w:cs="Times New Roman"/>
                <w:sz w:val="24"/>
                <w:szCs w:val="24"/>
                <w:lang w:val="sq-AL"/>
              </w:rPr>
              <w:t>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lastRenderedPageBreak/>
              <w:t>të përzgjedhë mjetet për përgatitjen e vazove dhe shportave me lule;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lulet për përgatitjen e vazove dhe shportave;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njomë sfungjerin;</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lulet në sfungjer;</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kombinojë lulet dhe gjethet gjatë vendosjes në sfungjer;</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shiritat, letrat dekorative, rrjetat për formimin e shportave, sipas rregullave të estetikës;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ndërtojë bazamente për vendosjen e vazove dhe shportave në bufe;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vazove dhe shportave me lule të freskëta;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 gjatë përgatitjes së shportave.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dekore me fruta dhe perime</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përgatitjen e dekoreve me fruta dhe perime;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fruta dhe perime për dekor;</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fruta të dekoruara;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perime të dekoruara;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ruajë frutat dhe perimet e dekoruara;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përgatitë shporta me fruta dhe perime;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përgatitjes së shportave me fruta dhe perime;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dekoreve me fruta dhe perime.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928E6"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4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bufetë për festa</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Kriteret e vlerësimit: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lastRenderedPageBreak/>
              <w:t>të vendosë bazamente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mbulojë bazamentet me mbulesa dhe veshje dekorative;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vazo, shporta, pije dhe ushqime speciale mbi bazamentet e bufesë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ushqimet e ngrohta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ushqimet e ftohta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pijet e ngrohta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pijet e ftohta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shportat dhe vazot me lule në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vendosë frutat dhe perimet e dekoruara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zbukurojë me qirinj, ndriçues, veshje dekorative, aksesorë, bufetë festive sipas rastit dhe rregullave të estetikës;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bCs/>
                <w:sz w:val="24"/>
                <w:szCs w:val="24"/>
                <w:lang w:val="it-IT"/>
              </w:rPr>
              <w:t xml:space="preserve"> bufesë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zb</w:t>
            </w:r>
            <w:r w:rsidR="0017142F" w:rsidRPr="00486BE8">
              <w:rPr>
                <w:rFonts w:ascii="Times New Roman" w:eastAsia="Times New Roman" w:hAnsi="Times New Roman" w:cs="Times New Roman"/>
                <w:bCs/>
                <w:sz w:val="24"/>
                <w:szCs w:val="24"/>
                <w:lang w:val="it-IT"/>
              </w:rPr>
              <w:t xml:space="preserve">atojë rregullat e higjienës, </w:t>
            </w:r>
            <w:r w:rsidRPr="00486BE8">
              <w:rPr>
                <w:rFonts w:ascii="Times New Roman" w:eastAsia="Times New Roman" w:hAnsi="Times New Roman" w:cs="Times New Roman"/>
                <w:bCs/>
                <w:sz w:val="24"/>
                <w:szCs w:val="24"/>
                <w:lang w:val="it-IT"/>
              </w:rPr>
              <w:t>mbrojtjes në punë dhe të ruajtjes së mjedisit</w:t>
            </w:r>
            <w:r w:rsidR="00CF4487" w:rsidRPr="00486BE8">
              <w:rPr>
                <w:rFonts w:ascii="Times New Roman" w:eastAsia="Times New Roman" w:hAnsi="Times New Roman" w:cs="Times New Roman"/>
                <w:bCs/>
                <w:sz w:val="24"/>
                <w:szCs w:val="24"/>
                <w:lang w:val="it-IT"/>
              </w:rPr>
              <w:t>,</w:t>
            </w:r>
            <w:r w:rsidRPr="00486BE8">
              <w:rPr>
                <w:rFonts w:ascii="Times New Roman" w:eastAsia="Times New Roman" w:hAnsi="Times New Roman" w:cs="Times New Roman"/>
                <w:bCs/>
                <w:sz w:val="24"/>
                <w:szCs w:val="24"/>
                <w:lang w:val="it-IT"/>
              </w:rPr>
              <w:t xml:space="preserve"> gjatë përgatitjes së bufeve për festa.</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5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shërben në bufetë festive</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skemën e shërbimit për bufenë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sallën përpara fillimit të shërbimit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skemës së shërbimit për bufenë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për bufenë festive, sipas skemës dhe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sideboard për bufenë festive,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parapërgatitjet në kuzhinë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 e bufesë festive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 dhe sipas skemës;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zbukurojë tavolinat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rregullave të estetikës;</w:t>
            </w:r>
          </w:p>
          <w:p w:rsidR="002B676E" w:rsidRPr="00486BE8" w:rsidRDefault="0017142F"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kontrollin e gat</w:t>
            </w:r>
            <w:r w:rsidR="002928E6" w:rsidRPr="00486BE8">
              <w:rPr>
                <w:rFonts w:ascii="Times New Roman" w:eastAsia="Times New Roman" w:hAnsi="Times New Roman" w:cs="Times New Roman"/>
                <w:sz w:val="24"/>
                <w:szCs w:val="24"/>
                <w:lang w:val="sq-AL"/>
              </w:rPr>
              <w:t>ishmërisë së sallës përpara fillimit të shërbimit;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komunikimit etik me eprorët, kolegët dhe klientët; </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ushqimet dhe pijet për bufenë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përcjellë klientët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lastRenderedPageBreak/>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w:t>
            </w:r>
            <w:r w:rsidRPr="00486BE8">
              <w:rPr>
                <w:rFonts w:ascii="Times New Roman" w:eastAsia="Times New Roman" w:hAnsi="Times New Roman" w:cs="Times New Roman"/>
                <w:bCs/>
                <w:sz w:val="24"/>
                <w:szCs w:val="24"/>
                <w:lang w:val="sq-AL"/>
              </w:rPr>
              <w:t xml:space="preserve"> bufe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rr</w:t>
            </w:r>
            <w:r w:rsidR="00CF4487" w:rsidRPr="00486BE8">
              <w:rPr>
                <w:rFonts w:ascii="Times New Roman" w:eastAsia="Times New Roman" w:hAnsi="Times New Roman" w:cs="Times New Roman"/>
                <w:sz w:val="24"/>
                <w:szCs w:val="24"/>
                <w:lang w:val="sq-AL"/>
              </w:rPr>
              <w:t xml:space="preserve">egullat e higjienës, </w:t>
            </w:r>
            <w:r w:rsidRPr="00486BE8">
              <w:rPr>
                <w:rFonts w:ascii="Times New Roman" w:eastAsia="Times New Roman" w:hAnsi="Times New Roman" w:cs="Times New Roman"/>
                <w:sz w:val="24"/>
                <w:szCs w:val="24"/>
                <w:lang w:val="sq-AL"/>
              </w:rPr>
              <w:t>mbrojtjes në punë dhe të ruajtjes së mjedisit</w:t>
            </w:r>
            <w:r w:rsidR="00CF448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shërbimit në bufe festive.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1872A2" w:rsidTr="002B676E">
        <w:tc>
          <w:tcPr>
            <w:tcW w:w="2178" w:type="dxa"/>
          </w:tcPr>
          <w:p w:rsidR="002B676E" w:rsidRPr="00486BE8" w:rsidRDefault="002B676E" w:rsidP="00C656D5">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nxënësvë</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Ky modul duhet të trajtohet në mjedise reale pune të restorantit, por rekomandohen dhe vizita në bisnese që ofrojnë këtë shërbim</w:t>
            </w:r>
            <w:r w:rsidR="00C656D5"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përdorimit të mjeteve dhe pajisjeve përkatëse</w:t>
            </w:r>
            <w:r w:rsidR="00C656D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307CC1" w:rsidRPr="00486BE8" w:rsidRDefault="002B676E" w:rsidP="00307CC1">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për shërbimin e bufesë festive, fillimisht në mënyrë të mbikqyrur dhe më pas në mënyrë të pavarur</w:t>
            </w:r>
            <w:r w:rsidR="00C656D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C656D5" w:rsidRPr="00486BE8">
              <w:rPr>
                <w:rFonts w:ascii="Times New Roman" w:eastAsia="Times New Roman" w:hAnsi="Times New Roman" w:cs="Times New Roman"/>
                <w:sz w:val="24"/>
                <w:szCs w:val="24"/>
                <w:lang w:val="sq-AL"/>
              </w:rPr>
              <w:t>.</w:t>
            </w:r>
          </w:p>
          <w:p w:rsidR="002B676E" w:rsidRPr="00486BE8" w:rsidRDefault="002B676E" w:rsidP="00307CC1">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Gjatë vlerësimit të nxënësve duhet të vihet theksi te verifikimi i shkallës së arritjes së shprehive praktike </w:t>
            </w:r>
            <w:r w:rsidR="00307CC1" w:rsidRPr="00486BE8">
              <w:rPr>
                <w:rFonts w:ascii="Times New Roman" w:eastAsia="Times New Roman" w:hAnsi="Times New Roman" w:cs="Times New Roman"/>
                <w:bCs/>
                <w:sz w:val="24"/>
                <w:szCs w:val="24"/>
                <w:lang w:val="sq-AL"/>
              </w:rPr>
              <w:t>për të përgatitur sallën e restorantit dhe për të bërë shërbimin në bufe festive.</w:t>
            </w:r>
          </w:p>
          <w:p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307CC1" w:rsidRPr="00486BE8">
              <w:rPr>
                <w:rFonts w:ascii="Times New Roman" w:eastAsia="Times New Roman" w:hAnsi="Times New Roman" w:cs="Times New Roman"/>
                <w:sz w:val="24"/>
                <w:szCs w:val="24"/>
                <w:lang w:val="sq-AL"/>
              </w:rPr>
              <w:t xml:space="preserve"> për çdo rezultat të të nxënit</w:t>
            </w:r>
            <w:r w:rsidR="00C656D5"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1872A2" w:rsidTr="002B676E">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w:t>
            </w:r>
            <w:r w:rsidR="00C656D5"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serviseve, mjeteve dhe pajisjeve të restorantit dhe kuzhinës</w:t>
            </w:r>
            <w:r w:rsidR="00C656D5"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dhe materiale të shkruara në mbështetje të çështjeve që trajtohen në modul</w:t>
            </w:r>
            <w:r w:rsidR="00C656D5" w:rsidRPr="00486BE8">
              <w:rPr>
                <w:rFonts w:ascii="Times New Roman" w:eastAsia="Times New Roman" w:hAnsi="Times New Roman" w:cs="Times New Roman"/>
                <w:sz w:val="24"/>
                <w:szCs w:val="24"/>
                <w:lang w:val="sq-AL"/>
              </w:rPr>
              <w:t>.</w:t>
            </w:r>
          </w:p>
          <w:p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2B676E" w:rsidRPr="00486BE8" w:rsidRDefault="002B676E">
      <w:pPr>
        <w:rPr>
          <w:lang w:val="sq-AL"/>
        </w:rPr>
      </w:pPr>
    </w:p>
    <w:p w:rsidR="00BE2E16" w:rsidRPr="00486BE8" w:rsidRDefault="00BE2E16">
      <w:pPr>
        <w:rPr>
          <w:lang w:val="sq-AL"/>
        </w:rPr>
      </w:pPr>
    </w:p>
    <w:p w:rsidR="00BE2E16" w:rsidRPr="00486BE8" w:rsidRDefault="00BE2E16">
      <w:pPr>
        <w:rPr>
          <w:lang w:val="sq-AL"/>
        </w:rPr>
      </w:pPr>
    </w:p>
    <w:p w:rsidR="00BE2E16" w:rsidRPr="00486BE8" w:rsidRDefault="00BE2E16">
      <w:pPr>
        <w:rPr>
          <w:lang w:val="sq-AL"/>
        </w:rPr>
      </w:pPr>
    </w:p>
    <w:p w:rsidR="00BE2E16" w:rsidRPr="00486BE8" w:rsidRDefault="00BE2E16">
      <w:pPr>
        <w:rPr>
          <w:lang w:val="sq-AL"/>
        </w:rPr>
      </w:pPr>
    </w:p>
    <w:p w:rsidR="00BE2E16" w:rsidRPr="00486BE8" w:rsidRDefault="00BE2E16" w:rsidP="00BE2E16">
      <w:pPr>
        <w:rPr>
          <w:rFonts w:ascii="Book Antiqua" w:hAnsi="Book Antiqua"/>
          <w:b/>
          <w:lang w:val="sq-AL"/>
        </w:rPr>
      </w:pPr>
    </w:p>
    <w:p w:rsidR="00BE2E16" w:rsidRPr="00486BE8" w:rsidRDefault="00BE2E16" w:rsidP="00BE2E16">
      <w:pPr>
        <w:rPr>
          <w:rFonts w:ascii="Book Antiqua" w:hAnsi="Book Antiqua"/>
          <w:b/>
          <w:lang w:val="sq-AL"/>
        </w:rPr>
      </w:pPr>
    </w:p>
    <w:p w:rsidR="00582872" w:rsidRPr="008D4A55" w:rsidRDefault="00582872" w:rsidP="008D4A55">
      <w:pPr>
        <w:pStyle w:val="ListParagraph"/>
        <w:numPr>
          <w:ilvl w:val="0"/>
          <w:numId w:val="88"/>
        </w:numPr>
        <w:ind w:left="450" w:hanging="450"/>
        <w:jc w:val="both"/>
        <w:rPr>
          <w:b/>
          <w:bCs/>
          <w:sz w:val="28"/>
          <w:szCs w:val="28"/>
        </w:rPr>
      </w:pPr>
      <w:r w:rsidRPr="008D4A55">
        <w:rPr>
          <w:b/>
          <w:sz w:val="28"/>
          <w:szCs w:val="28"/>
        </w:rPr>
        <w:lastRenderedPageBreak/>
        <w:t>Programi orientues për provimet përfundimtare të kualifikimit profesional ”Hoteleri-Turizëm”, Niveli II në KSHK.</w:t>
      </w:r>
    </w:p>
    <w:p w:rsidR="00582872" w:rsidRPr="00486BE8" w:rsidRDefault="00582872" w:rsidP="00582872">
      <w:pPr>
        <w:pStyle w:val="ListParagraph"/>
        <w:ind w:left="540"/>
        <w:jc w:val="both"/>
        <w:rPr>
          <w:rFonts w:ascii="Book Antiqua" w:hAnsi="Book Antiqua"/>
          <w:b/>
          <w:bCs/>
          <w:sz w:val="28"/>
          <w:szCs w:val="28"/>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Programi orientues </w:t>
      </w:r>
      <w:r w:rsidRPr="00486BE8">
        <w:rPr>
          <w:rFonts w:ascii="Times New Roman" w:hAnsi="Times New Roman" w:cs="Times New Roman"/>
          <w:sz w:val="24"/>
          <w:szCs w:val="24"/>
          <w:lang w:val="sq-AL"/>
        </w:rPr>
        <w:t>për</w:t>
      </w:r>
      <w:r w:rsidRPr="00486BE8">
        <w:rPr>
          <w:rFonts w:ascii="Times New Roman" w:hAnsi="Times New Roman" w:cs="Times New Roman"/>
          <w:b/>
          <w:sz w:val="24"/>
          <w:szCs w:val="24"/>
          <w:lang w:val="sq-AL"/>
        </w:rPr>
        <w:t xml:space="preserve"> </w:t>
      </w:r>
      <w:r w:rsidRPr="00486BE8">
        <w:rPr>
          <w:rFonts w:ascii="Times New Roman" w:hAnsi="Times New Roman" w:cs="Times New Roman"/>
          <w:sz w:val="24"/>
          <w:szCs w:val="24"/>
          <w:lang w:val="sq-AL"/>
        </w:rPr>
        <w:t xml:space="preserve">provimet përfundimtare të kualifikimit profesional </w:t>
      </w:r>
      <w:r w:rsidRPr="00486BE8">
        <w:rPr>
          <w:rFonts w:ascii="Times New Roman" w:hAnsi="Times New Roman" w:cs="Times New Roman"/>
          <w:b/>
          <w:sz w:val="24"/>
          <w:szCs w:val="24"/>
          <w:lang w:val="sq-AL"/>
        </w:rPr>
        <w:t>”Hoteleri-Turizëm”, Niveli II</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 xml:space="preserve">në KSHK, referuar niveli II në KEK, </w:t>
      </w:r>
      <w:r w:rsidRPr="00486BE8">
        <w:rPr>
          <w:rFonts w:ascii="Times New Roman" w:hAnsi="Times New Roman" w:cs="Times New Roman"/>
          <w:sz w:val="24"/>
          <w:szCs w:val="24"/>
          <w:lang w:val="sq-AL"/>
        </w:rPr>
        <w:t xml:space="preserve">përmban temat dhe kompetencat më të rëndësishme dhe më përfaqësuese për këtë kualifikim, të trajtuara në lëndët profesionale dhe në modulet e detyruara të praktikës profesionale në të dy klasat e këtij niveli, të cilat do të shërbejnë si bazë për të konceptuar provimet  teorike dhe praktike përkatëse.  </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Ky program i ndihmon individët të përqëndrohen në ato njohuri (koncepte, parime, ligjësi, procedura etj.) dhe kompetenca profesionale, që qëndrojnë në themel të profesionit për këtë nivel kualifikimi. Programi ndihmon, gjithashtu, edhe mësimdhënësit për organizimin e punës në përgatitjen për kontrollin përfundimtar të arritjeve të individëve. </w:t>
      </w:r>
    </w:p>
    <w:p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Për drejtuesit e shkollave profesionale, këto programe krijojnë mundësinë për planifikimin dhe realizimin e Provimeve Përfundimtare në nivel shkolle. </w:t>
      </w:r>
    </w:p>
    <w:p w:rsidR="00DA0C97" w:rsidRPr="00486BE8" w:rsidRDefault="00DA0C97" w:rsidP="00DA0C97">
      <w:pPr>
        <w:pStyle w:val="Default"/>
        <w:spacing w:line="276" w:lineRule="auto"/>
        <w:jc w:val="both"/>
        <w:rPr>
          <w:rFonts w:ascii="Times New Roman" w:hAnsi="Times New Roman" w:cs="Times New Roman"/>
          <w:color w:val="auto"/>
          <w:sz w:val="4"/>
          <w:szCs w:val="4"/>
          <w:highlight w:val="yellow"/>
          <w:lang w:val="sq-AL"/>
        </w:rPr>
      </w:pPr>
    </w:p>
    <w:p w:rsidR="00DA0C97" w:rsidRPr="00486BE8" w:rsidRDefault="00DA0C97" w:rsidP="00DA0C97">
      <w:pPr>
        <w:autoSpaceDE w:val="0"/>
        <w:autoSpaceDN w:val="0"/>
        <w:adjustRightInd w:val="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Gjatë punës me këto programe kujdes duhet t’i kushtohet përvetësimit të njohurive dhe kompetencave themelore për këtë nivel kualifikimi, të cilat bëjnë të mundur integrimin e individit në botën e punës, por edhe që krijojnë vazhdimësinë e shkollimit të tij/saj në nivelin tjetër.</w:t>
      </w:r>
    </w:p>
    <w:p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Gjatë përgatitjes së individëve për provimet përfundimtare të niveleve, është e rëndësishme që paraprakisht mësimdhënësit të zhvillojnë testime të individëve, me teste teorike apo praktike, të cilat mund t’i hartojnë vetë, duke përdorur instrumente vlerësimi në përputhje me kërkesat e këtij dokumenti. Gjatë hartimit të përmbajtjes së tyre duhen mbajtur parasysh njohuritë dhe kompetencat e përfshira në këtë program, kriteret e vlerësimit të përcaktuara në modulet përkatëse si edhe udhëzimet për vlerësimin e individëve.</w:t>
      </w:r>
    </w:p>
    <w:p w:rsidR="00DA0C97" w:rsidRPr="00486BE8" w:rsidRDefault="00DA0C97" w:rsidP="00DA0C97">
      <w:pPr>
        <w:pStyle w:val="Default"/>
        <w:spacing w:line="276" w:lineRule="auto"/>
        <w:jc w:val="both"/>
        <w:rPr>
          <w:rFonts w:ascii="Times New Roman" w:hAnsi="Times New Roman" w:cs="Times New Roman"/>
          <w:color w:val="auto"/>
          <w:sz w:val="10"/>
          <w:szCs w:val="10"/>
          <w:lang w:val="sq-AL"/>
        </w:rPr>
      </w:pPr>
    </w:p>
    <w:p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Programi orientues përbëhet nga dy pjesë:</w:t>
      </w:r>
    </w:p>
    <w:p w:rsidR="00DA0C97" w:rsidRPr="00486BE8" w:rsidRDefault="00DA0C97" w:rsidP="00DA0C97">
      <w:pPr>
        <w:pStyle w:val="Default"/>
        <w:spacing w:line="276" w:lineRule="auto"/>
        <w:jc w:val="both"/>
        <w:rPr>
          <w:rFonts w:ascii="Times New Roman" w:hAnsi="Times New Roman" w:cs="Times New Roman"/>
          <w:color w:val="auto"/>
          <w:lang w:val="sq-AL"/>
        </w:rPr>
      </w:pPr>
    </w:p>
    <w:p w:rsidR="00DA0C97" w:rsidRPr="00486BE8" w:rsidRDefault="00DA0C97" w:rsidP="00DA0C97">
      <w:pPr>
        <w:pStyle w:val="Default"/>
        <w:numPr>
          <w:ilvl w:val="0"/>
          <w:numId w:val="86"/>
        </w:numPr>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programi orientues për provimin e teorisë profesionale të integruar; </w:t>
      </w:r>
    </w:p>
    <w:p w:rsidR="00DA0C97" w:rsidRPr="00486BE8" w:rsidRDefault="00DA0C97" w:rsidP="00DA0C97">
      <w:pPr>
        <w:pStyle w:val="Default"/>
        <w:numPr>
          <w:ilvl w:val="0"/>
          <w:numId w:val="86"/>
        </w:numPr>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programi orientues për provimin e praktikës profesionale të integruar. </w:t>
      </w:r>
    </w:p>
    <w:p w:rsidR="00DA0C97" w:rsidRPr="00486BE8" w:rsidRDefault="00DA0C97" w:rsidP="00DA0C97">
      <w:pPr>
        <w:jc w:val="both"/>
        <w:rPr>
          <w:rFonts w:ascii="Times New Roman" w:hAnsi="Times New Roman" w:cs="Times New Roman"/>
          <w:b/>
          <w:sz w:val="10"/>
          <w:szCs w:val="10"/>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A) Programi orientues për Provimin e Teorisë Profesionale të integruar</w:t>
      </w: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Programi orientues</w:t>
      </w:r>
      <w:r w:rsidRPr="00486BE8">
        <w:rPr>
          <w:rFonts w:ascii="Times New Roman" w:hAnsi="Times New Roman" w:cs="Times New Roman"/>
          <w:sz w:val="24"/>
          <w:szCs w:val="24"/>
          <w:lang w:val="sq-AL"/>
        </w:rPr>
        <w:t xml:space="preserve"> për provimin e teorisë profesionale të integruar, në kualifikimin profesional </w:t>
      </w:r>
      <w:r w:rsidRPr="00486BE8">
        <w:rPr>
          <w:rFonts w:ascii="Times New Roman" w:hAnsi="Times New Roman" w:cs="Times New Roman"/>
          <w:b/>
          <w:sz w:val="24"/>
          <w:szCs w:val="24"/>
          <w:lang w:val="sq-AL"/>
        </w:rPr>
        <w:t>”Hoteleri-Turizëm” Niveli II</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në KSHK</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referuar niveli II në KEK,</w:t>
      </w:r>
      <w:r w:rsidRPr="00486BE8">
        <w:rPr>
          <w:rFonts w:ascii="Times New Roman" w:hAnsi="Times New Roman" w:cs="Times New Roman"/>
          <w:sz w:val="24"/>
          <w:szCs w:val="24"/>
          <w:lang w:val="sq-AL"/>
        </w:rPr>
        <w:t xml:space="preserve"> është hartuar duke u mbështetur në temat më të rëndësishme të programeve të lëndëve profesionale më përfaqësuese dhe më thelbësore, të cilat përbejnë rreth 35 % të vëllimit të përgjithshëm të lëndëve profesionale, që përmban Skeletkurrikuli përkatës.</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lastRenderedPageBreak/>
        <w:t>Lëndët profesionale</w:t>
      </w:r>
      <w:r w:rsidRPr="00486BE8">
        <w:rPr>
          <w:rFonts w:ascii="Times New Roman" w:hAnsi="Times New Roman" w:cs="Times New Roman"/>
          <w:sz w:val="24"/>
          <w:szCs w:val="24"/>
          <w:lang w:val="sq-AL"/>
        </w:rPr>
        <w:t xml:space="preserve"> të përzgjedhura për t`u përfshirë në provimin e teorisë profesionale dhe temat e përzgjedhura për secilën prej tyre,  janë si më poshtë.</w:t>
      </w: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Tabela 1: Lëndët dhe peshat përkatëse në programin orientues: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30"/>
        <w:gridCol w:w="1890"/>
        <w:gridCol w:w="1260"/>
      </w:tblGrid>
      <w:tr w:rsidR="00486BE8" w:rsidRPr="00486BE8" w:rsidTr="00486BE8">
        <w:trPr>
          <w:trHeight w:val="627"/>
        </w:trPr>
        <w:tc>
          <w:tcPr>
            <w:tcW w:w="72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Nr</w:t>
            </w:r>
          </w:p>
        </w:tc>
        <w:tc>
          <w:tcPr>
            <w:tcW w:w="513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Lënda</w:t>
            </w:r>
          </w:p>
        </w:tc>
        <w:tc>
          <w:tcPr>
            <w:tcW w:w="189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Vëllimi i orëve për çdo lëndë </w:t>
            </w:r>
          </w:p>
        </w:tc>
        <w:tc>
          <w:tcPr>
            <w:tcW w:w="126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Peshat</w:t>
            </w:r>
          </w:p>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në %</w:t>
            </w:r>
          </w:p>
        </w:tc>
      </w:tr>
      <w:tr w:rsidR="00486BE8" w:rsidRPr="00486BE8" w:rsidTr="00486BE8">
        <w:tc>
          <w:tcPr>
            <w:tcW w:w="720" w:type="dxa"/>
            <w:tcBorders>
              <w:top w:val="double" w:sz="4" w:space="0" w:color="auto"/>
            </w:tcBorders>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5130" w:type="dxa"/>
            <w:tcBorders>
              <w:top w:val="double" w:sz="4" w:space="0" w:color="auto"/>
            </w:tcBorders>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Organizimi i strukturave hoteliere dhe gastronomike </w:t>
            </w:r>
          </w:p>
        </w:tc>
        <w:tc>
          <w:tcPr>
            <w:tcW w:w="1890" w:type="dxa"/>
            <w:tcBorders>
              <w:top w:val="double" w:sz="4" w:space="0" w:color="auto"/>
            </w:tcBorders>
            <w:shd w:val="clear" w:color="auto" w:fill="auto"/>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62</w:t>
            </w:r>
          </w:p>
        </w:tc>
        <w:tc>
          <w:tcPr>
            <w:tcW w:w="1260" w:type="dxa"/>
            <w:tcBorders>
              <w:top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34</w:t>
            </w:r>
          </w:p>
        </w:tc>
      </w:tr>
      <w:tr w:rsidR="00486BE8" w:rsidRPr="00486BE8" w:rsidTr="00486BE8">
        <w:tc>
          <w:tcPr>
            <w:tcW w:w="72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513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Ushqim dhe pije </w:t>
            </w:r>
          </w:p>
        </w:tc>
        <w:tc>
          <w:tcPr>
            <w:tcW w:w="189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73</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r>
      <w:tr w:rsidR="00486BE8" w:rsidRPr="00486BE8" w:rsidTr="00486BE8">
        <w:tc>
          <w:tcPr>
            <w:tcW w:w="72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513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Turizmi dhe mjedisi </w:t>
            </w:r>
          </w:p>
        </w:tc>
        <w:tc>
          <w:tcPr>
            <w:tcW w:w="189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r>
      <w:tr w:rsidR="00486BE8" w:rsidRPr="00486BE8" w:rsidTr="00486BE8">
        <w:tc>
          <w:tcPr>
            <w:tcW w:w="72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513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Trashëgimi kulturore dhe historike</w:t>
            </w:r>
          </w:p>
        </w:tc>
        <w:tc>
          <w:tcPr>
            <w:tcW w:w="189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r>
      <w:tr w:rsidR="00DA0C97" w:rsidRPr="00486BE8" w:rsidTr="00486BE8">
        <w:tc>
          <w:tcPr>
            <w:tcW w:w="72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p>
        </w:tc>
        <w:tc>
          <w:tcPr>
            <w:tcW w:w="513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TOTALI</w:t>
            </w:r>
          </w:p>
        </w:tc>
        <w:tc>
          <w:tcPr>
            <w:tcW w:w="189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183</w:t>
            </w:r>
          </w:p>
        </w:tc>
        <w:tc>
          <w:tcPr>
            <w:tcW w:w="126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100 </w:t>
            </w:r>
          </w:p>
        </w:tc>
      </w:tr>
    </w:tbl>
    <w:p w:rsidR="00DA0C97" w:rsidRPr="00486BE8" w:rsidRDefault="00DA0C97" w:rsidP="00DA0C97">
      <w:pPr>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Temat sipas lëndëve</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janë:</w:t>
      </w: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Organizimi i strukturave hoteliere dhe gastronomike</w:t>
      </w:r>
      <w:r w:rsidRPr="00486BE8">
        <w:rPr>
          <w:rFonts w:ascii="Times New Roman" w:hAnsi="Times New Roman" w:cs="Times New Roman"/>
          <w:sz w:val="24"/>
          <w:szCs w:val="24"/>
          <w:lang w:val="sq-AL"/>
        </w:rPr>
        <w:t>”, kl. 10 dhe 11:</w:t>
      </w:r>
    </w:p>
    <w:p w:rsidR="00DA0C97" w:rsidRPr="00486BE8" w:rsidRDefault="00DA0C97" w:rsidP="00DA0C97">
      <w:pPr>
        <w:ind w:left="819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  62 orë</w:t>
      </w:r>
    </w:p>
    <w:tbl>
      <w:tblPr>
        <w:tblW w:w="9515" w:type="dxa"/>
        <w:tblInd w:w="-90" w:type="dxa"/>
        <w:tblLayout w:type="fixed"/>
        <w:tblLook w:val="0400" w:firstRow="0" w:lastRow="0" w:firstColumn="0" w:lastColumn="0" w:noHBand="0" w:noVBand="1"/>
      </w:tblPr>
      <w:tblGrid>
        <w:gridCol w:w="1278"/>
        <w:gridCol w:w="7110"/>
        <w:gridCol w:w="1127"/>
      </w:tblGrid>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Ndërmarrjet hoteliere, funksionet dhe klasifikimi i tyre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5</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Komunikimi në ndërmarrjet hoteliere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9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6</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Ndërmarrjet gastronomike, funksioni dhe klasifikimi i tyre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rPr>
              <w:t>Tema   7</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Struktura të tjera akomoduese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6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Proceset e punës në departamentin e dhomave (Room Division Operation)’’</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3</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Procesi i blerjeve dhe menaxhimi i mallrave. Inventarizimi i tyre.</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rPr>
              <w:t>Tema 4</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Trajnimi dhe zhvillimi profesional i personelit</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7 orë</w:t>
            </w:r>
          </w:p>
        </w:tc>
      </w:tr>
    </w:tbl>
    <w:p w:rsidR="00DA0C97" w:rsidRPr="00486BE8" w:rsidRDefault="00DA0C97" w:rsidP="00DA0C97">
      <w:pPr>
        <w:jc w:val="both"/>
        <w:rPr>
          <w:rFonts w:ascii="Times New Roman" w:hAnsi="Times New Roman" w:cs="Times New Roman"/>
          <w:sz w:val="24"/>
          <w:szCs w:val="24"/>
          <w:lang w:val="sq-AL"/>
        </w:rPr>
      </w:pP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Temat nga lënda </w:t>
      </w:r>
      <w:r w:rsidRPr="00486BE8">
        <w:rPr>
          <w:rFonts w:ascii="Times New Roman" w:hAnsi="Times New Roman" w:cs="Times New Roman"/>
          <w:b/>
          <w:sz w:val="24"/>
          <w:szCs w:val="24"/>
          <w:lang w:val="sq-AL"/>
        </w:rPr>
        <w:t>“Ushqim dhe pije”</w:t>
      </w:r>
      <w:r w:rsidRPr="00486BE8">
        <w:rPr>
          <w:rFonts w:ascii="Times New Roman" w:hAnsi="Times New Roman" w:cs="Times New Roman"/>
          <w:sz w:val="24"/>
          <w:szCs w:val="24"/>
          <w:lang w:val="sq-AL"/>
        </w:rPr>
        <w:t xml:space="preserve">, kl. 10 dhe 11: </w:t>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t xml:space="preserve">       </w:t>
      </w:r>
      <w:r w:rsidRPr="00486BE8">
        <w:rPr>
          <w:rFonts w:ascii="Times New Roman" w:hAnsi="Times New Roman" w:cs="Times New Roman"/>
          <w:b/>
          <w:sz w:val="24"/>
          <w:szCs w:val="24"/>
          <w:lang w:val="sq-AL"/>
        </w:rPr>
        <w:t>73 orë</w:t>
      </w:r>
    </w:p>
    <w:p w:rsidR="00DA0C97" w:rsidRPr="00486BE8" w:rsidRDefault="00DA0C97" w:rsidP="00DA0C97">
      <w:pPr>
        <w:ind w:left="270"/>
        <w:jc w:val="both"/>
        <w:rPr>
          <w:rFonts w:ascii="Times New Roman" w:hAnsi="Times New Roman" w:cs="Times New Roman"/>
          <w:sz w:val="24"/>
          <w:szCs w:val="24"/>
          <w:lang w:val="sq-AL"/>
        </w:rPr>
      </w:pPr>
    </w:p>
    <w:tbl>
      <w:tblPr>
        <w:tblW w:w="10642" w:type="dxa"/>
        <w:tblInd w:w="-90" w:type="dxa"/>
        <w:tblLayout w:type="fixed"/>
        <w:tblLook w:val="0400" w:firstRow="0" w:lastRow="0" w:firstColumn="0" w:lastColumn="0" w:noHBand="0" w:noVBand="1"/>
      </w:tblPr>
      <w:tblGrid>
        <w:gridCol w:w="1278"/>
        <w:gridCol w:w="7142"/>
        <w:gridCol w:w="1095"/>
        <w:gridCol w:w="1127"/>
      </w:tblGrid>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Rregullat e higjienës, sigurisë dhe mbrojtjes së mjedisit në kuzhinë. </w:t>
            </w:r>
            <w:r w:rsidRPr="00486BE8">
              <w:rPr>
                <w:rFonts w:ascii="Times New Roman" w:eastAsia="Times New Roman" w:hAnsi="Times New Roman" w:cs="Times New Roman"/>
                <w:bCs/>
                <w:sz w:val="24"/>
                <w:szCs w:val="24"/>
                <w:shd w:val="clear" w:color="auto" w:fill="FFFFFF"/>
                <w:lang w:val="sq-AL"/>
              </w:rPr>
              <w:t>Standartet e sigurmit të cilësisë (HACCP/ISO).</w:t>
            </w:r>
            <w:r w:rsidRPr="00486BE8">
              <w:rPr>
                <w:rFonts w:ascii="Times New Roman" w:eastAsia="Times New Roman" w:hAnsi="Times New Roman" w:cs="Times New Roman"/>
                <w:sz w:val="24"/>
                <w:szCs w:val="24"/>
                <w:lang w:val="sq-AL"/>
              </w:rPr>
              <w:t xml:space="preserve"> Menaxhimi i mbetjeve.</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15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3</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Ushqimet, përbërësit, vetitë dhe rëndësia e tyre. Treguesit e vlerësimit cilësor të ushqimeve, ambalazhimi, etiketat.</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4</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Lëndët e para dhe ndihmëse në kuzhinë, klasifikimi.</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5</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Ruajtja e ushqimeve, parimet, metodat, aditivët ushqimorë. Roli i mikroorganizmave në ruajtjen dhe përpunimin e ushqimeve.</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c>
          <w:tcPr>
            <w:tcW w:w="1127" w:type="dxa"/>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 xml:space="preserve">Procesi teknologjik në kuzhinë. Procese përgatitore të pranimit, përpunimi të ftohtë të ushqimeve. Menu dhe plani i prodhimit në </w:t>
            </w:r>
            <w:r w:rsidRPr="00486BE8">
              <w:lastRenderedPageBreak/>
              <w:t>kuzhinë.</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lastRenderedPageBreak/>
              <w:t>10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2</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Përpunimi i nxehtë i produkteve në kuzhinë me zierje, skuqje, kavërdisje, pjekje etj.</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11</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Ëmbëlsirat në kuzhinë, llojet, lëndët e para dhe ndihmëse</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13</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Kuzhina shqiptare zhvillimi, tiparet, rëndësia, klasifikimi sipas krahinave.</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rsidTr="00486BE8">
        <w:trPr>
          <w:gridAfter w:val="1"/>
          <w:wAfter w:w="1127" w:type="dxa"/>
          <w:trHeight w:val="672"/>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14</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Pijet, klasifikimi, rëndësia e tyre në ndërmarrjet gastronomike. Uji, llojet e tij, rëndësia e ujit në gastronomi</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17</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Birrat, lëndët e para dhe ndihmëse për prodhim, llojet, ruajtja, defektet, shërbimi, ambalazhimi dhe etiketat.</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 orë</w:t>
            </w:r>
          </w:p>
        </w:tc>
      </w:tr>
    </w:tbl>
    <w:p w:rsidR="00DA0C97" w:rsidRPr="00486BE8" w:rsidRDefault="00DA0C97" w:rsidP="00DA0C97">
      <w:pPr>
        <w:spacing w:after="0" w:line="240" w:lineRule="auto"/>
        <w:ind w:left="270"/>
        <w:jc w:val="both"/>
        <w:rPr>
          <w:rFonts w:ascii="Times New Roman" w:hAnsi="Times New Roman" w:cs="Times New Roman"/>
          <w:sz w:val="24"/>
          <w:szCs w:val="24"/>
          <w:lang w:val="sq-AL"/>
        </w:rPr>
      </w:pP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Turizmi dhe mjedisi</w:t>
      </w:r>
      <w:r w:rsidRPr="00486BE8">
        <w:rPr>
          <w:rFonts w:ascii="Times New Roman" w:hAnsi="Times New Roman" w:cs="Times New Roman"/>
          <w:sz w:val="24"/>
          <w:szCs w:val="24"/>
          <w:lang w:val="sq-AL"/>
        </w:rPr>
        <w:t xml:space="preserve">”, kl. 11: </w:t>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t xml:space="preserve">      </w:t>
      </w:r>
      <w:r w:rsidRPr="00486BE8">
        <w:rPr>
          <w:rFonts w:ascii="Times New Roman" w:hAnsi="Times New Roman" w:cs="Times New Roman"/>
          <w:b/>
          <w:sz w:val="24"/>
          <w:szCs w:val="24"/>
          <w:lang w:val="sq-AL"/>
        </w:rPr>
        <w:t>24 orë</w:t>
      </w:r>
    </w:p>
    <w:p w:rsidR="00DA0C97" w:rsidRPr="00486BE8" w:rsidRDefault="00DA0C97" w:rsidP="00DA0C97">
      <w:pPr>
        <w:spacing w:after="0"/>
        <w:ind w:left="270"/>
        <w:jc w:val="both"/>
        <w:rPr>
          <w:rFonts w:ascii="Times New Roman" w:hAnsi="Times New Roman" w:cs="Times New Roman"/>
          <w:sz w:val="24"/>
          <w:szCs w:val="24"/>
          <w:lang w:val="sq-AL"/>
        </w:rPr>
      </w:pPr>
    </w:p>
    <w:tbl>
      <w:tblPr>
        <w:tblW w:w="9515" w:type="dxa"/>
        <w:tblInd w:w="-90" w:type="dxa"/>
        <w:tblLayout w:type="fixed"/>
        <w:tblLook w:val="0400" w:firstRow="0" w:lastRow="0" w:firstColumn="0" w:lastColumn="0" w:noHBand="0" w:noVBand="1"/>
      </w:tblPr>
      <w:tblGrid>
        <w:gridCol w:w="1278"/>
        <w:gridCol w:w="7110"/>
        <w:gridCol w:w="1127"/>
      </w:tblGrid>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it-IT"/>
              </w:rPr>
              <w:t>Komponentët bazë për zhvillimin e turizmit</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11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5</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rPr>
              <w:t>Marrëdhënia turizëm – mjedis</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 orë</w:t>
            </w:r>
          </w:p>
        </w:tc>
      </w:tr>
    </w:tbl>
    <w:p w:rsidR="00DA0C97" w:rsidRPr="00486BE8" w:rsidRDefault="00DA0C97" w:rsidP="00DA0C97">
      <w:pPr>
        <w:spacing w:after="0"/>
        <w:ind w:left="270"/>
        <w:jc w:val="both"/>
        <w:rPr>
          <w:rFonts w:ascii="Times New Roman" w:hAnsi="Times New Roman" w:cs="Times New Roman"/>
          <w:sz w:val="24"/>
          <w:szCs w:val="24"/>
          <w:lang w:val="sq-AL"/>
        </w:rPr>
      </w:pP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Trashëgimi kulturore dhe historike</w:t>
      </w:r>
      <w:r w:rsidRPr="00486BE8">
        <w:rPr>
          <w:rFonts w:ascii="Times New Roman" w:hAnsi="Times New Roman" w:cs="Times New Roman"/>
          <w:sz w:val="24"/>
          <w:szCs w:val="24"/>
          <w:lang w:val="sq-AL"/>
        </w:rPr>
        <w:t xml:space="preserve">”, kl. 11:                   </w:t>
      </w:r>
      <w:r w:rsidRPr="00486BE8">
        <w:rPr>
          <w:rFonts w:ascii="Times New Roman" w:hAnsi="Times New Roman" w:cs="Times New Roman"/>
          <w:b/>
          <w:sz w:val="24"/>
          <w:szCs w:val="24"/>
          <w:lang w:val="sq-AL"/>
        </w:rPr>
        <w:t>24 orë</w:t>
      </w:r>
    </w:p>
    <w:p w:rsidR="00DA0C97" w:rsidRPr="00486BE8" w:rsidRDefault="00DA0C97" w:rsidP="00DA0C97">
      <w:pPr>
        <w:spacing w:after="0"/>
        <w:ind w:left="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w:t>
      </w:r>
    </w:p>
    <w:tbl>
      <w:tblPr>
        <w:tblW w:w="9515" w:type="dxa"/>
        <w:tblInd w:w="-90" w:type="dxa"/>
        <w:tblLayout w:type="fixed"/>
        <w:tblLook w:val="0400" w:firstRow="0" w:lastRow="0" w:firstColumn="0" w:lastColumn="0" w:noHBand="0" w:noVBand="1"/>
      </w:tblPr>
      <w:tblGrid>
        <w:gridCol w:w="1278"/>
        <w:gridCol w:w="7110"/>
        <w:gridCol w:w="1127"/>
      </w:tblGrid>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spacing w:line="276" w:lineRule="auto"/>
              <w:ind w:left="0"/>
              <w:contextualSpacing/>
              <w:jc w:val="both"/>
            </w:pPr>
            <w:r w:rsidRPr="00486BE8">
              <w:t xml:space="preserve">Trashëgimia materiale dhe historike. Monumentet                           </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spacing w:line="276" w:lineRule="auto"/>
              <w:ind w:left="0"/>
              <w:contextualSpacing/>
              <w:jc w:val="both"/>
            </w:pPr>
            <w:r w:rsidRPr="00486BE8">
              <w:t>Institucionet e trashëgimisë materiale.Muzetë dhe dokumentet arkivore.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bl>
    <w:p w:rsidR="00DA0C97" w:rsidRPr="00486BE8" w:rsidRDefault="00DA0C97" w:rsidP="00DA0C97">
      <w:pPr>
        <w:spacing w:after="0"/>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Udhëzime për përgatitjen e testit të provimit të teorisë profesionale:</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Provimi i teorisë profesionale të integruar do të jetë me test me shkrim, i cili zgjat 1.5 orë dhe përgatitet nga Komisioni i Provimit Përfundimtar i kualifikimit përkatës. Për hartimin e testit komisioni mund të mbështetet edhe tek banka e testeve e përgatitur nga AKAFPK-ja. Në hartimin e testit komisioni duhet të mbajë parasysh  rregullat, parimet dhe formatet për ndërtimin e testit.  </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Testi duhet të përmbajë 30 njësi testi me një total prej 60 pikë. Nga këto, 20 njësi testi të jenë me zgjedhje të shumëfishtë (4 alternativa) dhe 10 të tjerat të jenë njësi testi  me përgjigje të kufizuara/të mbyllura (me PO/JO; me e Vërtete e Gabuar; me plotësim të fjalës që mungon; etj.) Testi duhet të shmang pyetjet e hapura. </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Njësitë e testit duhet të jenë të niveleve të ndryshme të vështirësisë, duke ndjekur skemën me tri nivele, si më poshtë:</w:t>
      </w:r>
    </w:p>
    <w:p w:rsidR="00DA0C97" w:rsidRPr="00486BE8" w:rsidRDefault="00DA0C97" w:rsidP="00DA0C97">
      <w:pPr>
        <w:autoSpaceDE w:val="0"/>
        <w:autoSpaceDN w:val="0"/>
        <w:adjustRightInd w:val="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Model i shpërndarjes së pikëve për pyetje të niveleve të ndryshme në test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486BE8" w:rsidRPr="00486BE8" w:rsidTr="00486BE8">
        <w:trPr>
          <w:trHeight w:val="530"/>
        </w:trPr>
        <w:tc>
          <w:tcPr>
            <w:tcW w:w="315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 (i ulët)</w:t>
            </w:r>
          </w:p>
        </w:tc>
        <w:tc>
          <w:tcPr>
            <w:tcW w:w="333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II (mesatar)</w:t>
            </w:r>
          </w:p>
        </w:tc>
        <w:tc>
          <w:tcPr>
            <w:tcW w:w="252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III (i lartë)</w:t>
            </w:r>
          </w:p>
        </w:tc>
      </w:tr>
      <w:tr w:rsidR="00DA0C97" w:rsidRPr="001872A2" w:rsidTr="00486BE8">
        <w:trPr>
          <w:trHeight w:val="1160"/>
        </w:trPr>
        <w:tc>
          <w:tcPr>
            <w:tcW w:w="315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lastRenderedPageBreak/>
              <w:t>Aftësia për të rikujtuar/kuptuar/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identifikuar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dhe për të përshkruar...</w:t>
            </w:r>
          </w:p>
        </w:tc>
        <w:tc>
          <w:tcPr>
            <w:tcW w:w="333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Aftësia për të zbatuar/argumentuar/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shpjeguar/krahasuar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dhe për të analizuar...</w:t>
            </w:r>
          </w:p>
        </w:tc>
        <w:tc>
          <w:tcPr>
            <w:tcW w:w="252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Aftësia për të vlerësuar dhe për të nxjerrë përfundime...</w:t>
            </w:r>
          </w:p>
        </w:tc>
      </w:tr>
    </w:tbl>
    <w:p w:rsidR="00DA0C97" w:rsidRPr="00486BE8" w:rsidRDefault="00DA0C97" w:rsidP="00DA0C97">
      <w:pPr>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Ndarja e pikëve sipas peshës së çdo lënde dhe niveleve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520"/>
        <w:gridCol w:w="1050"/>
        <w:gridCol w:w="1080"/>
        <w:gridCol w:w="1290"/>
        <w:gridCol w:w="1260"/>
        <w:gridCol w:w="1170"/>
      </w:tblGrid>
      <w:tr w:rsidR="00486BE8" w:rsidRPr="001872A2" w:rsidTr="00486BE8">
        <w:tc>
          <w:tcPr>
            <w:tcW w:w="630" w:type="dxa"/>
            <w:vMerge w:val="restart"/>
            <w:tcBorders>
              <w:top w:val="double" w:sz="4" w:space="0" w:color="auto"/>
              <w:lef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Nr.</w:t>
            </w:r>
          </w:p>
        </w:tc>
        <w:tc>
          <w:tcPr>
            <w:tcW w:w="2520" w:type="dxa"/>
            <w:vMerge w:val="restart"/>
            <w:tcBorders>
              <w:top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Lënda</w:t>
            </w:r>
          </w:p>
        </w:tc>
        <w:tc>
          <w:tcPr>
            <w:tcW w:w="1050" w:type="dxa"/>
            <w:vMerge w:val="restart"/>
            <w:tcBorders>
              <w:top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Peshat e lëndëve në %</w:t>
            </w:r>
          </w:p>
        </w:tc>
        <w:tc>
          <w:tcPr>
            <w:tcW w:w="1080" w:type="dxa"/>
            <w:vMerge w:val="restart"/>
            <w:tcBorders>
              <w:top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Pikët për çdo lëndë</w:t>
            </w:r>
          </w:p>
        </w:tc>
        <w:tc>
          <w:tcPr>
            <w:tcW w:w="3720" w:type="dxa"/>
            <w:gridSpan w:val="3"/>
            <w:tcBorders>
              <w:top w:val="double" w:sz="4" w:space="0" w:color="auto"/>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Ndarja e pikëve sipas niveleve të vështirësisë</w:t>
            </w:r>
          </w:p>
        </w:tc>
      </w:tr>
      <w:tr w:rsidR="00486BE8" w:rsidRPr="00486BE8" w:rsidTr="00486BE8">
        <w:tc>
          <w:tcPr>
            <w:tcW w:w="630" w:type="dxa"/>
            <w:vMerge/>
            <w:tcBorders>
              <w:lef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p>
        </w:tc>
        <w:tc>
          <w:tcPr>
            <w:tcW w:w="2520" w:type="dxa"/>
            <w:vMerge/>
          </w:tcPr>
          <w:p w:rsidR="00DA0C97" w:rsidRPr="00486BE8" w:rsidRDefault="00DA0C97" w:rsidP="00DA0C97">
            <w:pPr>
              <w:spacing w:after="0"/>
              <w:jc w:val="both"/>
              <w:rPr>
                <w:rFonts w:ascii="Times New Roman" w:hAnsi="Times New Roman" w:cs="Times New Roman"/>
                <w:sz w:val="24"/>
                <w:szCs w:val="24"/>
                <w:lang w:val="sq-AL"/>
              </w:rPr>
            </w:pPr>
          </w:p>
        </w:tc>
        <w:tc>
          <w:tcPr>
            <w:tcW w:w="1050" w:type="dxa"/>
            <w:vMerge/>
          </w:tcPr>
          <w:p w:rsidR="00DA0C97" w:rsidRPr="00486BE8" w:rsidRDefault="00DA0C97" w:rsidP="00DA0C97">
            <w:pPr>
              <w:spacing w:after="0"/>
              <w:jc w:val="both"/>
              <w:rPr>
                <w:rFonts w:ascii="Times New Roman" w:hAnsi="Times New Roman" w:cs="Times New Roman"/>
                <w:sz w:val="24"/>
                <w:szCs w:val="24"/>
                <w:lang w:val="sq-AL"/>
              </w:rPr>
            </w:pPr>
          </w:p>
        </w:tc>
        <w:tc>
          <w:tcPr>
            <w:tcW w:w="1080" w:type="dxa"/>
            <w:vMerge/>
          </w:tcPr>
          <w:p w:rsidR="00DA0C97" w:rsidRPr="00486BE8" w:rsidRDefault="00DA0C97" w:rsidP="00DA0C97">
            <w:pPr>
              <w:spacing w:after="0"/>
              <w:jc w:val="both"/>
              <w:rPr>
                <w:rFonts w:ascii="Times New Roman" w:hAnsi="Times New Roman" w:cs="Times New Roman"/>
                <w:sz w:val="24"/>
                <w:szCs w:val="24"/>
                <w:lang w:val="sq-AL"/>
              </w:rPr>
            </w:pPr>
          </w:p>
        </w:tc>
        <w:tc>
          <w:tcPr>
            <w:tcW w:w="129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Niveli I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40%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Niveli II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40%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c>
          <w:tcPr>
            <w:tcW w:w="1170" w:type="dxa"/>
            <w:tcBorders>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Niveli III</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20%</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Organizimi i strukturave hoteliere dhe gastronomike</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34</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20</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Ushqim dhe pije</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10</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10</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Turizmi dhe mjedisi </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Trashëgimi kulturore dhe historike</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r>
      <w:tr w:rsidR="00DA0C97" w:rsidRPr="00486BE8" w:rsidTr="00486BE8">
        <w:tc>
          <w:tcPr>
            <w:tcW w:w="630" w:type="dxa"/>
            <w:tcBorders>
              <w:left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p>
        </w:tc>
        <w:tc>
          <w:tcPr>
            <w:tcW w:w="252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TOTALI</w:t>
            </w:r>
          </w:p>
        </w:tc>
        <w:tc>
          <w:tcPr>
            <w:tcW w:w="105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100%</w:t>
            </w:r>
          </w:p>
        </w:tc>
        <w:tc>
          <w:tcPr>
            <w:tcW w:w="108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60 pikë</w:t>
            </w:r>
          </w:p>
        </w:tc>
        <w:tc>
          <w:tcPr>
            <w:tcW w:w="129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24 pikë</w:t>
            </w:r>
          </w:p>
        </w:tc>
        <w:tc>
          <w:tcPr>
            <w:tcW w:w="126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24 pikë</w:t>
            </w:r>
          </w:p>
        </w:tc>
        <w:tc>
          <w:tcPr>
            <w:tcW w:w="1170" w:type="dxa"/>
            <w:tcBorders>
              <w:bottom w:val="double" w:sz="4" w:space="0" w:color="auto"/>
              <w:righ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12 pikë</w:t>
            </w:r>
          </w:p>
        </w:tc>
      </w:tr>
    </w:tbl>
    <w:p w:rsidR="00DA0C97" w:rsidRPr="00486BE8" w:rsidRDefault="00DA0C97" w:rsidP="00DA0C97">
      <w:pPr>
        <w:spacing w:after="0"/>
        <w:jc w:val="both"/>
        <w:rPr>
          <w:rFonts w:ascii="Times New Roman" w:hAnsi="Times New Roman" w:cs="Times New Roman"/>
          <w:sz w:val="24"/>
          <w:szCs w:val="24"/>
          <w:lang w:val="sq-AL"/>
        </w:rPr>
      </w:pP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Së fundi, skema e vendosjes së notës kundrejt pikëve të fituara përcaktohet nga grupi hartues i testit. Në vijim, jepet një model i skemës së vlerësimit pikë-notë:</w:t>
      </w:r>
    </w:p>
    <w:p w:rsidR="00DA0C97" w:rsidRPr="00486BE8" w:rsidRDefault="00DA0C97" w:rsidP="00DA0C97">
      <w:pPr>
        <w:spacing w:after="0"/>
        <w:jc w:val="both"/>
        <w:rPr>
          <w:rFonts w:ascii="Times New Roman" w:hAnsi="Times New Roman"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 e fituara</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Notat</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  0 - 10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11 - 15</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16 - 20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21 – 30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7</w:t>
            </w:r>
          </w:p>
        </w:tc>
      </w:tr>
      <w:tr w:rsidR="00486BE8" w:rsidRPr="00486BE8" w:rsidTr="00486BE8">
        <w:trPr>
          <w:trHeight w:val="315"/>
        </w:trPr>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31 - 40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8</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41 - 50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9</w:t>
            </w:r>
          </w:p>
        </w:tc>
      </w:tr>
      <w:tr w:rsidR="00DA0C97"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51 - 60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w:t>
            </w:r>
          </w:p>
        </w:tc>
      </w:tr>
    </w:tbl>
    <w:p w:rsidR="00DA0C97" w:rsidRPr="00486BE8" w:rsidRDefault="00DA0C97" w:rsidP="00DA0C97">
      <w:pPr>
        <w:spacing w:after="0"/>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B) Programi orientues për Provimin e Praktikës Profesionale të integruar</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Programi orientues</w:t>
      </w:r>
      <w:r w:rsidRPr="00486BE8">
        <w:rPr>
          <w:rFonts w:ascii="Times New Roman" w:hAnsi="Times New Roman" w:cs="Times New Roman"/>
          <w:sz w:val="24"/>
          <w:szCs w:val="24"/>
          <w:lang w:val="sq-AL"/>
        </w:rPr>
        <w:t xml:space="preserve"> për provimin e praktikës profesionale të integruar, në kualifikimin profesional ”</w:t>
      </w:r>
      <w:r w:rsidRPr="00486BE8">
        <w:rPr>
          <w:rFonts w:ascii="Times New Roman" w:hAnsi="Times New Roman" w:cs="Times New Roman"/>
          <w:b/>
          <w:sz w:val="24"/>
          <w:szCs w:val="24"/>
          <w:lang w:val="sq-AL"/>
        </w:rPr>
        <w:t>Hoteleri–Turizëm</w:t>
      </w:r>
      <w:r w:rsidRPr="00486BE8">
        <w:rPr>
          <w:rFonts w:ascii="Times New Roman" w:hAnsi="Times New Roman" w:cs="Times New Roman"/>
          <w:sz w:val="24"/>
          <w:szCs w:val="24"/>
          <w:lang w:val="sq-AL"/>
        </w:rPr>
        <w:t xml:space="preserve">”, </w:t>
      </w:r>
      <w:r w:rsidRPr="00486BE8">
        <w:rPr>
          <w:rFonts w:ascii="Times New Roman" w:hAnsi="Times New Roman" w:cs="Times New Roman"/>
          <w:b/>
          <w:bCs/>
          <w:sz w:val="24"/>
          <w:szCs w:val="24"/>
          <w:lang w:val="sq-AL"/>
        </w:rPr>
        <w:t>Niveli II në KSHK, referuar niveli II në KEK,</w:t>
      </w:r>
      <w:r w:rsidRPr="00486BE8">
        <w:rPr>
          <w:rFonts w:ascii="Times New Roman" w:hAnsi="Times New Roman" w:cs="Times New Roman"/>
          <w:b/>
          <w:sz w:val="24"/>
          <w:szCs w:val="24"/>
          <w:lang w:val="sq-AL"/>
        </w:rPr>
        <w:t xml:space="preserve"> </w:t>
      </w:r>
      <w:r w:rsidRPr="00486BE8">
        <w:rPr>
          <w:rFonts w:ascii="Times New Roman" w:hAnsi="Times New Roman" w:cs="Times New Roman"/>
          <w:sz w:val="24"/>
          <w:szCs w:val="24"/>
          <w:lang w:val="sq-AL"/>
        </w:rPr>
        <w:t xml:space="preserve">është hartuar duke u mbështetur në listën e kompetencave profesionale dhe në modulet e detyruara të praktikës profesionale, që përmban Skeletkurrikuli përkatës. </w:t>
      </w: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Lista e kompetencave profesionale </w:t>
      </w:r>
      <w:r w:rsidRPr="00486BE8">
        <w:rPr>
          <w:rFonts w:ascii="Times New Roman" w:hAnsi="Times New Roman" w:cs="Times New Roman"/>
          <w:sz w:val="24"/>
          <w:szCs w:val="24"/>
          <w:lang w:val="sq-AL"/>
        </w:rPr>
        <w:t>për të cilat duhet të vlerësohen nxënësit</w:t>
      </w:r>
      <w:r w:rsidRPr="00486BE8">
        <w:rPr>
          <w:rFonts w:ascii="Times New Roman" w:hAnsi="Times New Roman" w:cs="Times New Roman"/>
          <w:b/>
          <w:sz w:val="24"/>
          <w:szCs w:val="24"/>
          <w:lang w:val="sq-AL"/>
        </w:rPr>
        <w:t xml:space="preserve">, detyrat e punës </w:t>
      </w:r>
      <w:r w:rsidRPr="00486BE8">
        <w:rPr>
          <w:rFonts w:ascii="Times New Roman" w:hAnsi="Times New Roman" w:cs="Times New Roman"/>
          <w:sz w:val="24"/>
          <w:szCs w:val="24"/>
          <w:lang w:val="sq-AL"/>
        </w:rPr>
        <w:t>dhe</w:t>
      </w:r>
      <w:r w:rsidRPr="00486BE8">
        <w:rPr>
          <w:rFonts w:ascii="Times New Roman" w:hAnsi="Times New Roman" w:cs="Times New Roman"/>
          <w:b/>
          <w:sz w:val="24"/>
          <w:szCs w:val="24"/>
          <w:lang w:val="sq-AL"/>
        </w:rPr>
        <w:t xml:space="preserve"> pikët </w:t>
      </w:r>
      <w:r w:rsidRPr="00486BE8">
        <w:rPr>
          <w:rFonts w:ascii="Times New Roman" w:hAnsi="Times New Roman" w:cs="Times New Roman"/>
          <w:sz w:val="24"/>
          <w:szCs w:val="24"/>
          <w:lang w:val="sq-AL"/>
        </w:rPr>
        <w:t>për secilën kompetencë:</w:t>
      </w:r>
    </w:p>
    <w:tbl>
      <w:tblPr>
        <w:tblW w:w="90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30"/>
        <w:gridCol w:w="3060"/>
        <w:gridCol w:w="4590"/>
        <w:gridCol w:w="810"/>
      </w:tblGrid>
      <w:tr w:rsidR="00486BE8" w:rsidRPr="00486BE8" w:rsidTr="00486BE8">
        <w:tc>
          <w:tcPr>
            <w:tcW w:w="630" w:type="dxa"/>
            <w:tcBorders>
              <w:top w:val="double" w:sz="4" w:space="0" w:color="auto"/>
              <w:left w:val="double" w:sz="4" w:space="0" w:color="auto"/>
              <w:righ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Nr.</w:t>
            </w:r>
          </w:p>
        </w:tc>
        <w:tc>
          <w:tcPr>
            <w:tcW w:w="3060" w:type="dxa"/>
            <w:tcBorders>
              <w:top w:val="double" w:sz="4" w:space="0" w:color="auto"/>
              <w:lef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Kompetencat profesionale</w:t>
            </w:r>
          </w:p>
        </w:tc>
        <w:tc>
          <w:tcPr>
            <w:tcW w:w="4590" w:type="dxa"/>
            <w:tcBorders>
              <w:top w:val="double" w:sz="4" w:space="0" w:color="auto"/>
              <w:righ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Detyrat  e punës</w:t>
            </w:r>
          </w:p>
        </w:tc>
        <w:tc>
          <w:tcPr>
            <w:tcW w:w="810" w:type="dxa"/>
            <w:tcBorders>
              <w:top w:val="double" w:sz="4" w:space="0" w:color="auto"/>
              <w:left w:val="double" w:sz="4" w:space="0" w:color="auto"/>
              <w:righ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w:t>
            </w:r>
          </w:p>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p>
        </w:tc>
      </w:tr>
      <w:tr w:rsidR="00486BE8" w:rsidRPr="00486BE8" w:rsidTr="00486BE8">
        <w:tc>
          <w:tcPr>
            <w:tcW w:w="63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3060" w:type="dxa"/>
            <w:tcBorders>
              <w:top w:val="single" w:sz="4" w:space="0" w:color="auto"/>
              <w:left w:val="double" w:sz="4" w:space="0" w:color="auto"/>
            </w:tcBorders>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gatuajë një menu të thjeshtë në kuzhinë.</w:t>
            </w:r>
          </w:p>
        </w:tc>
        <w:tc>
          <w:tcPr>
            <w:tcW w:w="4590" w:type="dxa"/>
            <w:tcBorders>
              <w:top w:val="single" w:sz="4" w:space="0" w:color="auto"/>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 xml:space="preserve">Detyra 1: </w:t>
            </w:r>
            <w:r w:rsidRPr="00486BE8">
              <w:rPr>
                <w:rFonts w:ascii="Times New Roman" w:hAnsi="Times New Roman" w:cs="Times New Roman"/>
                <w:sz w:val="24"/>
                <w:szCs w:val="24"/>
                <w:lang w:val="sq-AL"/>
              </w:rPr>
              <w:t xml:space="preserve">Përgatitja e pjatave (menu) sipas recetës së përcaktuar nga komisioni i vlerësimit. </w:t>
            </w:r>
          </w:p>
        </w:tc>
        <w:tc>
          <w:tcPr>
            <w:tcW w:w="81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r>
      <w:tr w:rsidR="00486BE8" w:rsidRPr="00486BE8" w:rsidTr="00DA0C97">
        <w:trPr>
          <w:trHeight w:val="1772"/>
        </w:trPr>
        <w:tc>
          <w:tcPr>
            <w:tcW w:w="63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3060" w:type="dxa"/>
            <w:tcBorders>
              <w:top w:val="single" w:sz="4" w:space="0" w:color="auto"/>
              <w:left w:val="double" w:sz="4" w:space="0" w:color="auto"/>
            </w:tcBorders>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rregullojë dhe shtrojë sallën e shërbimit dhe të shërbejë ushqime dhe pije</w:t>
            </w:r>
          </w:p>
        </w:tc>
        <w:tc>
          <w:tcPr>
            <w:tcW w:w="4590" w:type="dxa"/>
            <w:tcBorders>
              <w:top w:val="sing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2:</w:t>
            </w:r>
            <w:r w:rsidRPr="00486BE8">
              <w:rPr>
                <w:rFonts w:ascii="Times New Roman" w:hAnsi="Times New Roman" w:cs="Times New Roman"/>
                <w:sz w:val="24"/>
                <w:szCs w:val="24"/>
                <w:lang w:val="sq-AL"/>
              </w:rPr>
              <w:t xml:space="preserve"> </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a- Përgatitja e sallës së restorantit për shërbim dhe shtrimin e tavolinës sipas menusë.</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b-Shërbimi i ushqimeve dhe pijeve në restorant.</w:t>
            </w:r>
          </w:p>
        </w:tc>
        <w:tc>
          <w:tcPr>
            <w:tcW w:w="81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24</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rsidTr="00486BE8">
        <w:tc>
          <w:tcPr>
            <w:tcW w:w="63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highlight w:val="yellow"/>
                <w:lang w:val="sq-AL"/>
              </w:rPr>
            </w:pPr>
            <w:r w:rsidRPr="00486BE8">
              <w:rPr>
                <w:rFonts w:ascii="Times New Roman" w:hAnsi="Times New Roman" w:cs="Times New Roman"/>
                <w:sz w:val="24"/>
                <w:szCs w:val="24"/>
                <w:lang w:val="sq-AL"/>
              </w:rPr>
              <w:t>3</w:t>
            </w:r>
          </w:p>
        </w:tc>
        <w:tc>
          <w:tcPr>
            <w:tcW w:w="3060" w:type="dxa"/>
            <w:tcBorders>
              <w:left w:val="double" w:sz="4" w:space="0" w:color="auto"/>
            </w:tcBorders>
            <w:hideMark/>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përgatisë pije të ngrohta në bar. </w:t>
            </w:r>
          </w:p>
          <w:p w:rsidR="00DA0C97" w:rsidRPr="00486BE8" w:rsidRDefault="00DA0C97" w:rsidP="00DA0C97">
            <w:pPr>
              <w:spacing w:after="0"/>
              <w:jc w:val="both"/>
              <w:rPr>
                <w:rFonts w:ascii="Times New Roman" w:hAnsi="Times New Roman" w:cs="Times New Roman"/>
                <w:sz w:val="24"/>
                <w:szCs w:val="24"/>
                <w:lang w:val="sq-AL"/>
              </w:rPr>
            </w:pPr>
          </w:p>
        </w:tc>
        <w:tc>
          <w:tcPr>
            <w:tcW w:w="4590" w:type="dxa"/>
            <w:tcBorders>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3:</w:t>
            </w:r>
            <w:r w:rsidRPr="00486BE8">
              <w:rPr>
                <w:rFonts w:ascii="Times New Roman" w:hAnsi="Times New Roman" w:cs="Times New Roman"/>
                <w:sz w:val="24"/>
                <w:szCs w:val="24"/>
                <w:lang w:val="sq-AL"/>
              </w:rPr>
              <w:t xml:space="preserv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a-Përgatitja e pijeve të ngrohta në bar sipas recetave si dhe shërbimi i tyre.</w:t>
            </w:r>
          </w:p>
        </w:tc>
        <w:tc>
          <w:tcPr>
            <w:tcW w:w="81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w:t>
            </w:r>
          </w:p>
        </w:tc>
      </w:tr>
      <w:tr w:rsidR="00486BE8" w:rsidRPr="00486BE8" w:rsidTr="00486BE8">
        <w:tc>
          <w:tcPr>
            <w:tcW w:w="63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3060" w:type="dxa"/>
            <w:tcBorders>
              <w:left w:val="double" w:sz="4" w:space="0" w:color="auto"/>
              <w:right w:val="double" w:sz="4" w:space="0" w:color="auto"/>
            </w:tcBorders>
            <w:hideMark/>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 të mirëmbajtjes së hotelit dhe mjediseve të tij si dhe të kryejë procedurat e punës në lavanteri. </w:t>
            </w:r>
          </w:p>
        </w:tc>
        <w:tc>
          <w:tcPr>
            <w:tcW w:w="4590" w:type="dxa"/>
            <w:tcBorders>
              <w:left w:val="double" w:sz="4" w:space="0" w:color="auto"/>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4:</w:t>
            </w:r>
            <w:r w:rsidRPr="00486BE8">
              <w:rPr>
                <w:rFonts w:ascii="Times New Roman" w:hAnsi="Times New Roman" w:cs="Times New Roman"/>
                <w:sz w:val="24"/>
                <w:szCs w:val="24"/>
                <w:lang w:val="sq-AL"/>
              </w:rPr>
              <w:t xml:space="preserv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a-Pastrimi i dhomës, tualetit dhe mjediseve të tjera të përbashkëta, rregullimi i krevatit të klientit, kontrolli i minibarit, plotësimi i dhomës së klientit me materiale informuese.</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b- Larja, tharja hekurosja e biankerive në lavanteri sipas rregullit.</w:t>
            </w:r>
          </w:p>
          <w:p w:rsidR="00DA0C97" w:rsidRPr="00486BE8" w:rsidRDefault="00DA0C97" w:rsidP="00DA0C97">
            <w:pPr>
              <w:spacing w:after="0"/>
              <w:jc w:val="both"/>
              <w:rPr>
                <w:rFonts w:ascii="Times New Roman" w:hAnsi="Times New Roman" w:cs="Times New Roman"/>
                <w:sz w:val="24"/>
                <w:szCs w:val="24"/>
                <w:lang w:val="sq-AL"/>
              </w:rPr>
            </w:pPr>
          </w:p>
        </w:tc>
        <w:tc>
          <w:tcPr>
            <w:tcW w:w="81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rsidTr="00486BE8">
        <w:tc>
          <w:tcPr>
            <w:tcW w:w="630" w:type="dxa"/>
            <w:tcBorders>
              <w:lef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w:t>
            </w:r>
          </w:p>
        </w:tc>
        <w:tc>
          <w:tcPr>
            <w:tcW w:w="3060" w:type="dxa"/>
            <w:tcBorders>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kryejë rezervimin dhe regjistrimin e klientëve në recepsion.</w:t>
            </w:r>
          </w:p>
        </w:tc>
        <w:tc>
          <w:tcPr>
            <w:tcW w:w="4590" w:type="dxa"/>
            <w:tcBorders>
              <w:left w:val="double" w:sz="4" w:space="0" w:color="auto"/>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5</w:t>
            </w:r>
            <w:r w:rsidRPr="00486BE8">
              <w:rPr>
                <w:rFonts w:ascii="Times New Roman" w:hAnsi="Times New Roman" w:cs="Times New Roman"/>
                <w:sz w:val="24"/>
                <w:szCs w:val="24"/>
                <w:lang w:val="sq-AL"/>
              </w:rPr>
              <w:t xml:space="preserv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a-Kryerja e llojeve të ndryshme të rezervimeve sipas kërkesave të klientit, tipit të dhomave, tarifave dhe paketave të ndryshme, procedurave për rregjistrimin e tij, asistencën gjatë qëndrimit në hotel, orientimit për atraksionet e zonës si dhe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lastRenderedPageBreak/>
              <w:t>ç rregjistrimit te tij nga hoteli.</w:t>
            </w:r>
          </w:p>
          <w:p w:rsidR="00DA0C97" w:rsidRPr="00486BE8" w:rsidRDefault="00DA0C97" w:rsidP="00DA0C97">
            <w:pPr>
              <w:spacing w:after="0"/>
              <w:jc w:val="both"/>
              <w:rPr>
                <w:rFonts w:ascii="Times New Roman" w:hAnsi="Times New Roman" w:cs="Times New Roman"/>
                <w:sz w:val="24"/>
                <w:szCs w:val="24"/>
                <w:lang w:val="sq-AL"/>
              </w:rPr>
            </w:pPr>
          </w:p>
        </w:tc>
        <w:tc>
          <w:tcPr>
            <w:tcW w:w="81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lastRenderedPageBreak/>
              <w:t>12</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rsidTr="00486BE8">
        <w:tc>
          <w:tcPr>
            <w:tcW w:w="630" w:type="dxa"/>
            <w:tcBorders>
              <w:lef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w:t>
            </w:r>
          </w:p>
        </w:tc>
        <w:tc>
          <w:tcPr>
            <w:tcW w:w="3060" w:type="dxa"/>
            <w:tcBorders>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rPr>
              <w:t>Të komunikojë në gjuhën angleze në restorant dhe bar</w:t>
            </w:r>
            <w:r w:rsidRPr="00486BE8">
              <w:rPr>
                <w:rFonts w:ascii="Times New Roman" w:hAnsi="Times New Roman" w:cs="Times New Roman"/>
                <w:sz w:val="24"/>
                <w:szCs w:val="24"/>
                <w:lang w:val="sq-AL"/>
              </w:rPr>
              <w:t xml:space="preserve"> </w:t>
            </w:r>
          </w:p>
        </w:tc>
        <w:tc>
          <w:tcPr>
            <w:tcW w:w="4590" w:type="dxa"/>
            <w:tcBorders>
              <w:left w:val="double" w:sz="4" w:space="0" w:color="auto"/>
              <w:righ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Detyra 6: </w:t>
            </w:r>
            <w:r w:rsidRPr="00486BE8">
              <w:rPr>
                <w:rFonts w:ascii="Times New Roman" w:hAnsi="Times New Roman" w:cs="Times New Roman"/>
                <w:sz w:val="24"/>
                <w:szCs w:val="24"/>
                <w:lang w:val="sq-AL"/>
              </w:rPr>
              <w:t>Komunikimi me klientët në gjuhën angleze gjatë shërbimit në restorant dhe bar.</w:t>
            </w:r>
            <w:r w:rsidRPr="00486BE8">
              <w:rPr>
                <w:rFonts w:ascii="Times New Roman" w:hAnsi="Times New Roman" w:cs="Times New Roman"/>
                <w:b/>
                <w:sz w:val="24"/>
                <w:szCs w:val="24"/>
                <w:lang w:val="sq-AL"/>
              </w:rPr>
              <w:t xml:space="preserve"> </w:t>
            </w:r>
          </w:p>
        </w:tc>
        <w:tc>
          <w:tcPr>
            <w:tcW w:w="810" w:type="dxa"/>
            <w:tcBorders>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6</w:t>
            </w:r>
          </w:p>
        </w:tc>
      </w:tr>
      <w:tr w:rsidR="00486BE8" w:rsidRPr="00486BE8" w:rsidTr="00486BE8">
        <w:tc>
          <w:tcPr>
            <w:tcW w:w="8280" w:type="dxa"/>
            <w:gridSpan w:val="3"/>
            <w:tcBorders>
              <w:left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Shuma</w:t>
            </w:r>
          </w:p>
        </w:tc>
        <w:tc>
          <w:tcPr>
            <w:tcW w:w="810" w:type="dxa"/>
            <w:tcBorders>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100</w:t>
            </w:r>
          </w:p>
        </w:tc>
      </w:tr>
    </w:tbl>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Skema e vlerësimit me nota:</w:t>
      </w:r>
    </w:p>
    <w:p w:rsidR="00DA0C97" w:rsidRPr="00486BE8" w:rsidRDefault="00DA0C97" w:rsidP="00DA0C97">
      <w:pPr>
        <w:spacing w:after="0"/>
        <w:jc w:val="both"/>
        <w:rPr>
          <w:rFonts w:ascii="Times New Roman" w:hAnsi="Times New Roman" w:cs="Times New Roman"/>
          <w:b/>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 e fituara</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Notat</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0 - 40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4</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41 - 50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5</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51 - 60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6</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61 - 70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7</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71 - 80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8</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81 - 90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9</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91 - 100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10</w:t>
            </w:r>
          </w:p>
        </w:tc>
      </w:tr>
      <w:tr w:rsidR="00486BE8" w:rsidRPr="00486BE8" w:rsidTr="00486BE8">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560" w:type="dxa"/>
            <w:gridSpan w:val="2"/>
          </w:tcPr>
          <w:p w:rsidR="00DA0C97" w:rsidRPr="00486BE8" w:rsidRDefault="00DA0C97" w:rsidP="00DA0C97">
            <w:pPr>
              <w:spacing w:after="0"/>
              <w:jc w:val="both"/>
              <w:rPr>
                <w:rFonts w:ascii="Times New Roman" w:hAnsi="Times New Roman" w:cs="Times New Roman"/>
                <w:b/>
                <w:sz w:val="24"/>
                <w:szCs w:val="24"/>
                <w:u w:val="single"/>
                <w:lang w:val="sq-AL"/>
              </w:rPr>
            </w:pPr>
          </w:p>
        </w:tc>
      </w:tr>
    </w:tbl>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u w:val="single"/>
          <w:lang w:val="sq-AL"/>
        </w:rPr>
        <w:t>Shënime</w:t>
      </w:r>
      <w:r w:rsidRPr="00486BE8">
        <w:rPr>
          <w:rFonts w:ascii="Times New Roman" w:hAnsi="Times New Roman" w:cs="Times New Roman"/>
          <w:b/>
          <w:sz w:val="24"/>
          <w:szCs w:val="24"/>
          <w:lang w:val="sq-AL"/>
        </w:rPr>
        <w:t>:</w:t>
      </w:r>
    </w:p>
    <w:p w:rsidR="00DA0C97" w:rsidRPr="00486BE8" w:rsidRDefault="00DA0C97" w:rsidP="00DA0C97">
      <w:pPr>
        <w:pStyle w:val="ListParagraph"/>
        <w:numPr>
          <w:ilvl w:val="0"/>
          <w:numId w:val="85"/>
        </w:numPr>
        <w:ind w:left="360"/>
        <w:jc w:val="both"/>
      </w:pPr>
      <w:r w:rsidRPr="00486BE8">
        <w:t>Provimi praktik do të realizohet me anë të metodës së vlerësimit të nxënësve në</w:t>
      </w:r>
      <w:r w:rsidRPr="00486BE8">
        <w:rPr>
          <w:b/>
        </w:rPr>
        <w:t xml:space="preserve"> </w:t>
      </w:r>
      <w:r w:rsidRPr="00486BE8">
        <w:t>“</w:t>
      </w:r>
      <w:r w:rsidRPr="00486BE8">
        <w:rPr>
          <w:b/>
          <w:i/>
        </w:rPr>
        <w:t>poste pune</w:t>
      </w:r>
      <w:r w:rsidRPr="00486BE8">
        <w:t>”, në mjedise të simuluara të kuzhinës, restorantit, barit, lavanterisë  dhe të recepsionit të shkollës.</w:t>
      </w:r>
    </w:p>
    <w:p w:rsidR="00DA0C97" w:rsidRPr="00486BE8" w:rsidRDefault="00DA0C97" w:rsidP="00DA0C97">
      <w:pPr>
        <w:numPr>
          <w:ilvl w:val="0"/>
          <w:numId w:val="85"/>
        </w:numPr>
        <w:tabs>
          <w:tab w:val="left" w:pos="360"/>
        </w:tabs>
        <w:spacing w:after="0"/>
        <w:ind w:left="36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Koha për realizimin e të gjitha detyrave duhet të jetë jo më shumë se 3 orë, në përputhje kjo me Udhëzimin për organizimin dhe zhvillimin e provimeve në AFP.</w:t>
      </w:r>
    </w:p>
    <w:p w:rsidR="00DA0C97" w:rsidRPr="00486BE8" w:rsidRDefault="00DA0C97" w:rsidP="00DA0C97">
      <w:pPr>
        <w:pStyle w:val="ListParagraph"/>
        <w:numPr>
          <w:ilvl w:val="0"/>
          <w:numId w:val="85"/>
        </w:numPr>
        <w:ind w:left="360"/>
        <w:jc w:val="both"/>
      </w:pPr>
      <w:r w:rsidRPr="00486BE8">
        <w:t>Në çdo detyrë respektimi i rregullave të sigurimit teknik dhe mbrojtjes së mjedisit duhet të jenë të përfshira në vlerësim.</w:t>
      </w:r>
    </w:p>
    <w:p w:rsidR="00DA0C97" w:rsidRPr="00486BE8" w:rsidRDefault="00DA0C97" w:rsidP="00DA0C97">
      <w:pPr>
        <w:pStyle w:val="ListParagraph"/>
        <w:numPr>
          <w:ilvl w:val="0"/>
          <w:numId w:val="85"/>
        </w:numPr>
        <w:ind w:left="360"/>
        <w:jc w:val="both"/>
      </w:pPr>
      <w:r w:rsidRPr="00486BE8">
        <w:rPr>
          <w:shd w:val="clear" w:color="auto" w:fill="FFFFFF"/>
        </w:rPr>
        <w:t>Në vlerësimin e kompetencave profesionale, rekomandohet t’i lihet hapësirë për vlerësim dhe bashkëbisedimit profesional ndërmjet anëtarëve të komisionit dhe nxënësit, pasi ai është element i rëndësishëm i secilës prej kompetencave të listuara.</w:t>
      </w:r>
      <w:r w:rsidRPr="00486BE8">
        <w:t xml:space="preserve"> Komisioni i vlerësimit duhet të hartojë paraprakisht pyetjet për bashkëbisedimin profesional. </w:t>
      </w:r>
    </w:p>
    <w:p w:rsidR="00DA0C97" w:rsidRPr="00486BE8" w:rsidRDefault="00DA0C97" w:rsidP="00DA0C97">
      <w:pPr>
        <w:pStyle w:val="ListParagraph"/>
        <w:numPr>
          <w:ilvl w:val="0"/>
          <w:numId w:val="85"/>
        </w:numPr>
        <w:ind w:left="360"/>
        <w:jc w:val="both"/>
      </w:pPr>
      <w:r w:rsidRPr="00486BE8">
        <w:t>Nxënësit duhet të punojnë në mënyrë të pavarur, pa ndërhyrjen e komisionit, me përjashtim të postit të kuzhinës, ku shkalla e rrezikshmërisë është relativisht e lartë.</w:t>
      </w:r>
    </w:p>
    <w:p w:rsidR="00DA0C97" w:rsidRPr="00486BE8" w:rsidRDefault="00DA0C97" w:rsidP="00DA0C97">
      <w:pPr>
        <w:pStyle w:val="ListParagraph"/>
        <w:numPr>
          <w:ilvl w:val="0"/>
          <w:numId w:val="85"/>
        </w:numPr>
        <w:ind w:left="360"/>
        <w:jc w:val="both"/>
      </w:pPr>
      <w:r w:rsidRPr="00486BE8">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së lëndëve të para dhe ndihmëse, duke përfunduar me prezantimin e produktit të gatshëm dhe ruajtjen e tij sipas kushteve specifike. Instrumenti i vlerësimit duhet të përfshijë në përmbajtjen e tij edhe kritere për vlerësimin e kompetencave kyçe profesionale si vetëkontrolli, përgjegjshmëria, manifestimi i guximit, angazhimi fizikisht, mendërisht dhe emocionalisht në kryerjen e </w:t>
      </w:r>
      <w:r w:rsidRPr="00486BE8">
        <w:lastRenderedPageBreak/>
        <w:t xml:space="preserve">detyrave të ndryshme. Gjithashtu, komisioni duhet të hartojë dhe një listë kriteresh vlerësimi për produktin përfundimtar. </w:t>
      </w:r>
    </w:p>
    <w:p w:rsidR="00DA0C97" w:rsidRPr="00486BE8" w:rsidRDefault="00DA0C97" w:rsidP="00DA0C97">
      <w:pPr>
        <w:pStyle w:val="ListParagraph"/>
        <w:numPr>
          <w:ilvl w:val="0"/>
          <w:numId w:val="85"/>
        </w:numPr>
        <w:ind w:left="360"/>
        <w:jc w:val="both"/>
      </w:pPr>
      <w:r w:rsidRPr="00486BE8">
        <w:t>Për çdo detyrë komisioni duhet të përgatisë udhëzuesin e përmbushjes për nxënësit, ku do të jepen hapat për realizimin e detyrës përkatëse.</w:t>
      </w:r>
    </w:p>
    <w:p w:rsidR="00DA0C97" w:rsidRPr="00486BE8" w:rsidRDefault="00DA0C97" w:rsidP="00DA0C97">
      <w:pPr>
        <w:pStyle w:val="ListParagraph"/>
        <w:ind w:left="360" w:hanging="360"/>
        <w:jc w:val="both"/>
      </w:pPr>
    </w:p>
    <w:p w:rsidR="00DA0C97" w:rsidRPr="00486BE8" w:rsidRDefault="00DA0C97" w:rsidP="00DA0C97">
      <w:pPr>
        <w:pStyle w:val="ListParagraph"/>
        <w:ind w:left="0"/>
        <w:jc w:val="both"/>
      </w:pPr>
      <w:r w:rsidRPr="00486BE8">
        <w:t xml:space="preserve">Për realizimin e </w:t>
      </w:r>
      <w:r w:rsidRPr="00486BE8">
        <w:rPr>
          <w:b/>
        </w:rPr>
        <w:t>detyrës 1</w:t>
      </w:r>
      <w:r w:rsidRPr="00486BE8">
        <w:t xml:space="preserve">, nxënësi duhet të përgatisë një menu të thjeshtë në ambientin e Kuzhinës. </w:t>
      </w:r>
    </w:p>
    <w:p w:rsidR="00DA0C97" w:rsidRPr="00486BE8" w:rsidRDefault="00DA0C97" w:rsidP="00DA0C97">
      <w:pPr>
        <w:pStyle w:val="ListParagraph"/>
        <w:ind w:left="0"/>
        <w:jc w:val="both"/>
        <w:rPr>
          <w:bCs/>
        </w:rPr>
      </w:pPr>
      <w:r w:rsidRPr="00486BE8">
        <w:rPr>
          <w:bCs/>
        </w:rPr>
        <w:t xml:space="preserve">Për realizimin e kësaj detyre, nevojitet që nxënësve t’i vihet në dispozicion një ambient i simuluar kuzhine si dhe mjete e pajisje pune, lëndë të para e ndihmëse për gatimin e një menyje të thjeshtë. </w:t>
      </w:r>
    </w:p>
    <w:p w:rsidR="00DA0C97" w:rsidRPr="00486BE8" w:rsidRDefault="00DA0C97" w:rsidP="00DA0C97">
      <w:pPr>
        <w:pStyle w:val="ListParagraph"/>
        <w:ind w:left="0"/>
        <w:jc w:val="both"/>
      </w:pPr>
      <w:r w:rsidRPr="00486BE8">
        <w:t>Komisioni i vlerësimit përgatit paraprakisht disa meny (receta) dhe nxënësi do të përzgjedhë një prej tyre në mënyrë rastësore. Kjo detyrë do të realizohet në mënyrë individuale nga çdo nxënës. Gjatë bashkëbisedimit profesional, komisioni drejton pyetjet veçanërisht në pikat kritike të procesit teknologjik. Instrumenti i vlerësimit i përdorur për këtë detyrë, do të jetë lista e kontrollit dhe lista e kritereve të vlerësimit të produktit përfundimtar (konsistenca, ngjyra, freskia, shija, temperatura e shërbimit etj.) me tolerancën përkatëse për cilësinë e produktit. Gjatë hartimit të listës së kontrollit të përfshihen dhe kompetencat kyçe, të tilla si angazhimi për realizimin e detyrës, pavarësia, kreativiteti, vetëkontrolli etj. Nxënësit duhet të angazhohen në veprimtari konkrete pune si: parapërgatitja e vendit të punës, përzgjedhja e mjeteve dhe pajisjeve të punës si dhe e lëndëve të para e ndihmëse, zbatimi i procesit teknologjik sipas recetës deri në realizimin e produktit përfundimtar dhe prezantimin e tij.</w:t>
      </w:r>
    </w:p>
    <w:p w:rsidR="00DA0C97" w:rsidRPr="00486BE8" w:rsidRDefault="00DA0C97" w:rsidP="00DA0C97">
      <w:pPr>
        <w:pStyle w:val="ListParagraph"/>
        <w:ind w:left="0"/>
        <w:jc w:val="both"/>
      </w:pPr>
    </w:p>
    <w:p w:rsidR="00DA0C97" w:rsidRPr="00486BE8" w:rsidRDefault="00DA0C97" w:rsidP="00DA0C97">
      <w:pPr>
        <w:pStyle w:val="ListParagraph"/>
        <w:ind w:left="0"/>
        <w:jc w:val="both"/>
      </w:pPr>
      <w:r w:rsidRPr="00486BE8">
        <w:t xml:space="preserve">Për realizimin e </w:t>
      </w:r>
      <w:r w:rsidRPr="00486BE8">
        <w:rPr>
          <w:b/>
        </w:rPr>
        <w:t xml:space="preserve">detyrës 2 </w:t>
      </w:r>
      <w:r w:rsidRPr="00486BE8">
        <w:t xml:space="preserve">nxënësi mund të vlerësohet  duke luajtur lojë në role kamarier – klient, ku nxënësi që vlerësohet luan rolin e punonjësit të shërbimit dhe një nxënës tjetër luan rolin e klientit. </w:t>
      </w:r>
    </w:p>
    <w:p w:rsidR="00DA0C97" w:rsidRPr="00486BE8" w:rsidRDefault="00DA0C97" w:rsidP="00DA0C97">
      <w:pPr>
        <w:pStyle w:val="ListParagraph"/>
        <w:ind w:left="0"/>
        <w:jc w:val="both"/>
        <w:rPr>
          <w:b/>
        </w:rPr>
      </w:pPr>
      <w:r w:rsidRPr="00486BE8">
        <w:rPr>
          <w:bCs/>
        </w:rPr>
        <w:t xml:space="preserve">Për realizimin e kësaj detyre, nevojitet që nxënësve t’i vihet në dispozicion një ambient i simuluar restoranti si dhe infrastruktura e nevojshme për shtrimin e sallës së restorantit për shërbim. </w:t>
      </w:r>
      <w:r w:rsidRPr="00486BE8">
        <w:t>Nxënësit duhet të angazhohen në veprimtari konkrete pune për përgatitjen e sallës për shërbim, shtrimin e tavolinës, shërbimin e ushqimit dhe pijeve etj.</w:t>
      </w:r>
    </w:p>
    <w:p w:rsidR="00DA0C97" w:rsidRPr="00486BE8" w:rsidRDefault="00DA0C97" w:rsidP="00DA0C97">
      <w:pPr>
        <w:pStyle w:val="ListParagraph"/>
        <w:ind w:left="0"/>
        <w:jc w:val="both"/>
      </w:pPr>
      <w:r w:rsidRPr="00486BE8">
        <w:t xml:space="preserve"> Objektivi i kësaj veprimtarie është përmbushur kur nxënësi që vlerësohet ka realizuar shtrimin e sallës sipas menusë, si dhe ka kryer shërbimin e ushqimeve dhe pijeve, sipas mënyrës së duhur të lëvizjeve në sallë</w:t>
      </w:r>
      <w:r w:rsidRPr="00486BE8">
        <w:rPr>
          <w:b/>
        </w:rPr>
        <w:t>.</w:t>
      </w:r>
      <w:r w:rsidRPr="00486BE8">
        <w:t xml:space="preserve"> Komisioni i provimit përgatit paraprakisht instrumentin e vlerësimit, i cili do të jetë një listë kontrolli dhe lista e kritereve të vlerësimit me tolerancën përkatëse për cilësinë e shërbimit dhe të komunikimit</w:t>
      </w:r>
      <w:r w:rsidRPr="00486BE8">
        <w:rPr>
          <w:b/>
        </w:rPr>
        <w:t>.</w:t>
      </w:r>
      <w:r w:rsidRPr="00486BE8">
        <w:t xml:space="preserve"> Gjatë hartimit të listës së kontrollit të përfshihen dhe kompetencat kyçe të tilla si angazhimi, vetëkontrolli, pavarësia, parimet e punës në grup etj. </w:t>
      </w:r>
    </w:p>
    <w:p w:rsidR="00DA0C97" w:rsidRPr="00486BE8" w:rsidRDefault="00DA0C97" w:rsidP="00DA0C97">
      <w:pPr>
        <w:pStyle w:val="ListParagraph"/>
        <w:ind w:left="0"/>
        <w:jc w:val="both"/>
      </w:pPr>
    </w:p>
    <w:p w:rsidR="00DA0C97" w:rsidRPr="00486BE8" w:rsidRDefault="00DA0C97" w:rsidP="00DA0C97">
      <w:pPr>
        <w:pStyle w:val="ListParagraph"/>
        <w:ind w:left="0"/>
        <w:jc w:val="both"/>
      </w:pPr>
      <w:r w:rsidRPr="00486BE8">
        <w:t>Për realizimin e d</w:t>
      </w:r>
      <w:r w:rsidRPr="00486BE8">
        <w:rPr>
          <w:b/>
        </w:rPr>
        <w:t>etyrës 3</w:t>
      </w:r>
      <w:r w:rsidRPr="00486BE8">
        <w:t xml:space="preserve"> nxënësi do të vlerësohet në mënyrë individuale në ambientin e Barit, dhe </w:t>
      </w:r>
      <w:r w:rsidRPr="00486BE8">
        <w:rPr>
          <w:bCs/>
        </w:rPr>
        <w:t>nevojitet që t’i vihet në dispozicion një ambient i simuluar bari si dhe mjete, pajisje dhe ekspresi për përgatitjen dhe shërbimin e pijeve të ngrohta në bar.</w:t>
      </w:r>
    </w:p>
    <w:p w:rsidR="00DA0C97" w:rsidRPr="00486BE8" w:rsidRDefault="00DA0C97" w:rsidP="00DA0C97">
      <w:pPr>
        <w:pStyle w:val="ListParagraph"/>
        <w:ind w:left="0"/>
        <w:jc w:val="both"/>
      </w:pPr>
      <w:r w:rsidRPr="00486BE8">
        <w:t>Komisioni i provimit parapërgatit tezat e provimit ku nxënësi në mënyrë të rastësishme zgjedh njërën prej tyre. Nxënësit duhet të angazhohen në veprimtari konkrete pune si: parapërgatitja e vendit të punës, përgatitjen e pijeve të ngrohta, përzgjedhja e mjeteve të punës, përzgjedhja e lëndës së parë, përdorimi i ekspresit, shërbimi i pijeve të ngrohta te klienti etj</w:t>
      </w:r>
      <w:r w:rsidRPr="00486BE8">
        <w:rPr>
          <w:b/>
        </w:rPr>
        <w:t>.</w:t>
      </w:r>
      <w:r w:rsidRPr="00486BE8">
        <w:t xml:space="preserve"> Nxënësi duhet të kryejë procedurat e listuara më sipër nëpërmjet një bashkëbisedimi profesional dhe gjatë këtij procesi mbikëqyret nga komisioni, i cili më pas mund t’i drejtojë pyetje të parapërgatitura për pikat kyçe të procesit. Nxënësit vlerësohen me listë kontrolli e cila hartohet nga komisioni i </w:t>
      </w:r>
      <w:r w:rsidRPr="00486BE8">
        <w:lastRenderedPageBreak/>
        <w:t xml:space="preserve">provimit dhe duhet të përmbajë të gjitha hapat e procedurës së realizimit të kësaj detyre. Kjo listë kontrolli mund të përmbajë edhe kritere për vlerësimin e kompetencave kyçe profesionale. </w:t>
      </w:r>
    </w:p>
    <w:p w:rsidR="00DA0C97" w:rsidRPr="00486BE8" w:rsidRDefault="00DA0C97" w:rsidP="00DA0C97">
      <w:pPr>
        <w:pStyle w:val="ListParagraph"/>
        <w:ind w:left="0"/>
        <w:jc w:val="both"/>
        <w:rPr>
          <w:b/>
          <w:bCs/>
        </w:rPr>
      </w:pPr>
    </w:p>
    <w:p w:rsidR="00DA0C97" w:rsidRPr="00486BE8" w:rsidRDefault="00DA0C97" w:rsidP="00DA0C97">
      <w:pPr>
        <w:pStyle w:val="ListParagraph"/>
        <w:ind w:left="0"/>
        <w:jc w:val="both"/>
      </w:pPr>
      <w:r w:rsidRPr="00486BE8">
        <w:t xml:space="preserve">Për realizimin e </w:t>
      </w:r>
      <w:r w:rsidRPr="00486BE8">
        <w:rPr>
          <w:b/>
        </w:rPr>
        <w:t>detyrës 4</w:t>
      </w:r>
      <w:r w:rsidRPr="00486BE8">
        <w:t xml:space="preserve"> nxënësi do të vlerësohet individualisht në ambientin  e lavanderisë dhe dhomës së klientit. </w:t>
      </w:r>
    </w:p>
    <w:p w:rsidR="00DA0C97" w:rsidRPr="00486BE8" w:rsidRDefault="00DA0C97" w:rsidP="00DA0C97">
      <w:pPr>
        <w:pStyle w:val="ListParagraph"/>
        <w:ind w:left="0"/>
        <w:jc w:val="both"/>
        <w:rPr>
          <w:bCs/>
        </w:rPr>
      </w:pPr>
      <w:r w:rsidRPr="00486BE8">
        <w:rPr>
          <w:bCs/>
        </w:rPr>
        <w:t>Nevojitet që nxënësve t’i vihet në dispozicion një ambient i simuluar dhome hoteli dhe lavanderie si dhe mjete pune, detergjent dhe pajisje e makineri (fshesë me korrent) që shërbejnë për këtë qëllim.</w:t>
      </w:r>
    </w:p>
    <w:p w:rsidR="00DA0C97" w:rsidRPr="00486BE8" w:rsidRDefault="00DA0C97" w:rsidP="00DA0C97">
      <w:pPr>
        <w:pStyle w:val="ListParagraph"/>
        <w:ind w:left="0"/>
        <w:jc w:val="both"/>
      </w:pPr>
      <w:r w:rsidRPr="00486BE8">
        <w:t>Komisioni i provimit parapërgatit tezat e provimit ku nxënësi në mënyrë të rastësishme zgjedh njërën prej tyre. Nxënësit duhet të angazhohen në veprimtari konkrete pune për pastrimin dhe rregullimin e dhomës së klientit, tualetit dhe mjediseve të tjera të hotelit, plotësimin e dhomës me materiale informuese për hotelin, kontrollin e minibarit,  si dhe të kryejnë procedurat e punës në lavanderi (larje, tharje, hekurosje të biankerive). Nxënësit vlerësohen me listë kontrolli e cila hartohet nga komisioni i provimit dhe duhet të përmbajë të gjitha hapat e procedurës së realizimit të kësaj detyre. Kjo listë kontrolli mund të përmbajë edhe kritere për vlerësimin e kompetencave kyçe profesionale. Komisioni i vlerësimit duhet të hartojë gjithashtu dhe një listë kriteresh vlerësimi me tolerancën përkatëse për cilësinë e shërbimit.</w:t>
      </w:r>
    </w:p>
    <w:p w:rsidR="00DA0C97" w:rsidRPr="00486BE8" w:rsidRDefault="00DA0C97" w:rsidP="00DA0C97">
      <w:pPr>
        <w:pStyle w:val="ListParagraph"/>
        <w:ind w:left="0"/>
        <w:jc w:val="both"/>
        <w:rPr>
          <w:b/>
          <w:bCs/>
        </w:rPr>
      </w:pP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1872A2">
        <w:rPr>
          <w:rFonts w:ascii="Times New Roman" w:hAnsi="Times New Roman" w:cs="Times New Roman"/>
          <w:sz w:val="24"/>
          <w:szCs w:val="24"/>
          <w:lang w:val="sq-AL"/>
        </w:rPr>
        <w:t xml:space="preserve">Për realizimin e </w:t>
      </w:r>
      <w:r w:rsidRPr="00486BE8">
        <w:rPr>
          <w:rFonts w:ascii="Times New Roman" w:hAnsi="Times New Roman" w:cs="Times New Roman"/>
          <w:b/>
          <w:sz w:val="24"/>
          <w:szCs w:val="24"/>
          <w:lang w:val="sq-AL"/>
        </w:rPr>
        <w:t xml:space="preserve">detyrës 5  </w:t>
      </w:r>
      <w:r w:rsidRPr="00486BE8">
        <w:rPr>
          <w:rFonts w:ascii="Times New Roman" w:hAnsi="Times New Roman" w:cs="Times New Roman"/>
          <w:sz w:val="24"/>
          <w:szCs w:val="24"/>
          <w:lang w:val="sq-AL"/>
        </w:rPr>
        <w:t xml:space="preserve">mund të stimulohet loja me role, në të cilën nxënësi që do të vlerësohet, është në rolin e punonjësit të recepsionit dhe një nxënës tjetër në rolin e klientit. </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Për realizimin e kësaj detyre është e domosdoshme të sigurohen mjediset, pajisjet dhe materialet e mëposhtme: Recepsioni i simular i  shkollës, pajisje të recepsionit (kompjuter, faks, telefon, fotokopje, printer), kancelari, formularë prenotimi, harta dhe guida, listë e dhomave, regjistër prenotimi, kancelari, çelësa ose karta të dyerve.</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Nxënësit duhet të angazhohen në veprimtari konkrete pune për plotësimin e formularëve të prenotimit, kryerjen e veprimeve me dokumentet e identifikimit, kryerjen e rezervimit sipas procedurave, regjistrimin e klientit, informimin e klientit për shërbimet e hotelit, asistencën gjatë qëndrimit të klientit në hotel, oprientimin për atraksionet në zonë, si dhe procedurat e ç’   rregjistrimit të klientit.</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Nxënësi duhet të kryejë procedurat e listuara më sipër dhe gjatë këtij procesi mbikëqyret nga komisioni, i cili më pas mund t’i drejtojë pyetje të parapërgatitura për pikat kyçe të procesit. </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w:t>
      </w:r>
      <w:r w:rsidRPr="00486BE8">
        <w:rPr>
          <w:rFonts w:ascii="Times New Roman" w:hAnsi="Times New Roman" w:cs="Times New Roman"/>
          <w:b/>
          <w:sz w:val="24"/>
          <w:szCs w:val="24"/>
          <w:lang w:val="sq-AL"/>
        </w:rPr>
        <w:t>,</w:t>
      </w:r>
      <w:r w:rsidRPr="00486BE8">
        <w:rPr>
          <w:rFonts w:ascii="Times New Roman" w:hAnsi="Times New Roman" w:cs="Times New Roman"/>
          <w:sz w:val="24"/>
          <w:szCs w:val="24"/>
          <w:lang w:val="sq-AL"/>
        </w:rPr>
        <w:t xml:space="preserve"> respektimi i parimeve të punës në grup etj. Gjithashtu, komisioni duhet të hartojë edhe një listë kriteresh vlerësimi me tolerancën përkatëse për cilësinë e shërbimit. </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1872A2">
        <w:rPr>
          <w:rFonts w:ascii="Times New Roman" w:hAnsi="Times New Roman" w:cs="Times New Roman"/>
          <w:sz w:val="24"/>
          <w:szCs w:val="24"/>
          <w:lang w:val="sq-AL"/>
        </w:rPr>
        <w:t xml:space="preserve">Për realizimin e </w:t>
      </w:r>
      <w:r w:rsidRPr="00486BE8">
        <w:rPr>
          <w:rFonts w:ascii="Times New Roman" w:hAnsi="Times New Roman" w:cs="Times New Roman"/>
          <w:b/>
          <w:sz w:val="24"/>
          <w:szCs w:val="24"/>
          <w:lang w:val="sq-AL"/>
        </w:rPr>
        <w:t>detyrës 6 ‘</w:t>
      </w:r>
      <w:r w:rsidRPr="00486BE8">
        <w:rPr>
          <w:rFonts w:ascii="Times New Roman" w:hAnsi="Times New Roman" w:cs="Times New Roman"/>
          <w:sz w:val="24"/>
          <w:szCs w:val="24"/>
          <w:lang w:val="sq-AL"/>
        </w:rPr>
        <w:t xml:space="preserve">Komunikimi me klientët në gjuhën angleze gjatë shërbimit në restorant dhe bar’’ mund të stimulohet loja me role, në të cilën nxënësi që do të vlerësohet, është në rolin e punonjësit të recepsionit dhe një nxënës tjetër në rolin e klientit. Kjo detyrë do të realizohet në ambientet e praktikës së bar restorantit në shkollë. Nxënësi duhet të komunikojë në gjuhën angleze në situata të ndryshme gjatë veprimtarive në bar dhe restorant. </w:t>
      </w:r>
    </w:p>
    <w:p w:rsidR="00DA0C97" w:rsidRPr="00486BE8" w:rsidRDefault="00DA0C97" w:rsidP="00DA0C97">
      <w:pPr>
        <w:pStyle w:val="ListParagraph"/>
        <w:ind w:left="0"/>
        <w:jc w:val="both"/>
      </w:pPr>
      <w:r w:rsidRPr="00486BE8">
        <w:rPr>
          <w:bCs/>
        </w:rPr>
        <w:lastRenderedPageBreak/>
        <w:t>Komisioni i provimit paraprakisht ka p</w:t>
      </w:r>
      <w:r w:rsidRPr="00486BE8">
        <w:t xml:space="preserve">ërgatitur tezat të cilat përmbajnë 1 detyrë me situata nga veprimtaritë në bar dhe restorant për të cilat kërkohet komunikimi në gjuhën angleze. Detyra duhet të demostrohen nga nxënësit në prani të komisionit në gjuhën angleze. </w:t>
      </w:r>
    </w:p>
    <w:p w:rsidR="00DA0C97" w:rsidRPr="00486BE8" w:rsidRDefault="00DA0C97" w:rsidP="00DA0C97">
      <w:pPr>
        <w:tabs>
          <w:tab w:val="left" w:pos="360"/>
        </w:tabs>
        <w:spacing w:line="240" w:lineRule="auto"/>
        <w:jc w:val="both"/>
        <w:rPr>
          <w:rFonts w:ascii="Times New Roman" w:hAnsi="Times New Roman" w:cs="Times New Roman"/>
          <w:sz w:val="24"/>
          <w:szCs w:val="24"/>
          <w:lang w:val="sq-AL"/>
        </w:rPr>
      </w:pPr>
      <w:r w:rsidRPr="00486BE8">
        <w:rPr>
          <w:rFonts w:ascii="Times New Roman" w:hAnsi="Times New Roman" w:cs="Times New Roman"/>
          <w:bCs/>
          <w:sz w:val="24"/>
          <w:szCs w:val="24"/>
          <w:lang w:val="sq-AL"/>
        </w:rPr>
        <w:t xml:space="preserve">Për realizimin e detyrës, </w:t>
      </w:r>
      <w:r w:rsidRPr="00486BE8">
        <w:rPr>
          <w:rFonts w:ascii="Times New Roman" w:hAnsi="Times New Roman" w:cs="Times New Roman"/>
          <w:sz w:val="24"/>
          <w:szCs w:val="24"/>
          <w:lang w:val="sq-AL"/>
        </w:rPr>
        <w:t xml:space="preserve">nxënësve duhet t’u sigurohen: </w:t>
      </w:r>
    </w:p>
    <w:p w:rsidR="00DA0C97" w:rsidRPr="00486BE8" w:rsidRDefault="00DA0C97" w:rsidP="00DA0C97">
      <w:pPr>
        <w:tabs>
          <w:tab w:val="left" w:pos="360"/>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Mjedisi dhe mjetet e punës në bar dhe restorant sipas detyrave.</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Nxënësit vlerësohen me listë kontrolli, e cila hartohet nga komisioni i provimit dhe duhet të përmbajë të gjitha hapat e procedurës së realizimit të kësaj detyre. Kjo listë kontrolli duhet të përmbajë edhe kritere për vlerësimin e kompetencave kyçe profesionale etj. </w:t>
      </w:r>
    </w:p>
    <w:p w:rsidR="00DA0C97" w:rsidRPr="00486BE8" w:rsidRDefault="00DA0C97" w:rsidP="00DA0C97">
      <w:pPr>
        <w:pStyle w:val="ListParagraph"/>
        <w:ind w:left="0"/>
        <w:jc w:val="both"/>
      </w:pPr>
      <w:r w:rsidRPr="00486BE8">
        <w:t>Rekomandohet që secili nga postet e punës së lartpërmendur të ketë listë vlerësimi më vehte dhe në fund të realizimit të detyrave të parashikuara në 6 poste pune, të bëhet tabela përmbledhëse e pikëve dhe nota përkatëse.</w:t>
      </w: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BE2E16" w:rsidRPr="00486BE8" w:rsidRDefault="00BE2E16">
      <w:pPr>
        <w:rPr>
          <w:lang w:val="sq-AL"/>
        </w:rPr>
      </w:pPr>
    </w:p>
    <w:sectPr w:rsidR="00BE2E16" w:rsidRPr="00486BE8" w:rsidSect="00C311FE">
      <w:footerReference w:type="default" r:id="rId8"/>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AB7" w:rsidRDefault="003E2AB7" w:rsidP="00294CD8">
      <w:pPr>
        <w:spacing w:after="0" w:line="240" w:lineRule="auto"/>
      </w:pPr>
      <w:r>
        <w:separator/>
      </w:r>
    </w:p>
  </w:endnote>
  <w:endnote w:type="continuationSeparator" w:id="0">
    <w:p w:rsidR="003E2AB7" w:rsidRDefault="003E2AB7" w:rsidP="002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886156"/>
      <w:docPartObj>
        <w:docPartGallery w:val="Page Numbers (Bottom of Page)"/>
        <w:docPartUnique/>
      </w:docPartObj>
    </w:sdtPr>
    <w:sdtEndPr>
      <w:rPr>
        <w:noProof/>
      </w:rPr>
    </w:sdtEndPr>
    <w:sdtContent>
      <w:p w:rsidR="009667D2" w:rsidRDefault="003E2AB7">
        <w:pPr>
          <w:pStyle w:val="Footer"/>
          <w:jc w:val="center"/>
        </w:pPr>
        <w:r>
          <w:rPr>
            <w:noProof/>
          </w:rPr>
          <w:fldChar w:fldCharType="begin"/>
        </w:r>
        <w:r>
          <w:rPr>
            <w:noProof/>
          </w:rPr>
          <w:instrText xml:space="preserve"> PAGE   \* MERGEFORMAT </w:instrText>
        </w:r>
        <w:r>
          <w:rPr>
            <w:noProof/>
          </w:rPr>
          <w:fldChar w:fldCharType="separate"/>
        </w:r>
        <w:r w:rsidR="00C851BC">
          <w:rPr>
            <w:noProof/>
          </w:rPr>
          <w:t>2</w:t>
        </w:r>
        <w:r>
          <w:rPr>
            <w:noProof/>
          </w:rPr>
          <w:fldChar w:fldCharType="end"/>
        </w:r>
      </w:p>
    </w:sdtContent>
  </w:sdt>
  <w:p w:rsidR="009667D2" w:rsidRDefault="009667D2" w:rsidP="00C311FE">
    <w:pPr>
      <w:pStyle w:val="Footer"/>
      <w:jc w:val="right"/>
    </w:pPr>
    <w:r>
      <w:rPr>
        <w:noProof/>
        <w:lang w:val="en-US"/>
      </w:rPr>
      <w:drawing>
        <wp:inline distT="0" distB="0" distL="0" distR="0">
          <wp:extent cx="1008380" cy="381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AB7" w:rsidRDefault="003E2AB7" w:rsidP="00294CD8">
      <w:pPr>
        <w:spacing w:after="0" w:line="240" w:lineRule="auto"/>
      </w:pPr>
      <w:r>
        <w:separator/>
      </w:r>
    </w:p>
  </w:footnote>
  <w:footnote w:type="continuationSeparator" w:id="0">
    <w:p w:rsidR="003E2AB7" w:rsidRDefault="003E2AB7" w:rsidP="00294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A4EB42"/>
    <w:lvl w:ilvl="0">
      <w:numFmt w:val="bullet"/>
      <w:lvlText w:val="*"/>
      <w:lvlJc w:val="left"/>
    </w:lvl>
  </w:abstractNum>
  <w:abstractNum w:abstractNumId="1" w15:restartNumberingAfterBreak="0">
    <w:nsid w:val="002A6E3C"/>
    <w:multiLevelType w:val="hybridMultilevel"/>
    <w:tmpl w:val="71CADDF2"/>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E56CB"/>
    <w:multiLevelType w:val="hybridMultilevel"/>
    <w:tmpl w:val="F6B29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20200"/>
    <w:multiLevelType w:val="hybridMultilevel"/>
    <w:tmpl w:val="C902CE76"/>
    <w:lvl w:ilvl="0" w:tplc="2C5400EE">
      <w:start w:val="1"/>
      <w:numFmt w:val="none"/>
      <w:lvlText w:val="-"/>
      <w:lvlJc w:val="left"/>
      <w:pPr>
        <w:ind w:left="720" w:hanging="360"/>
      </w:pPr>
      <w:rPr>
        <w:b/>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F65AF"/>
    <w:multiLevelType w:val="hybridMultilevel"/>
    <w:tmpl w:val="4A14513A"/>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07862"/>
    <w:multiLevelType w:val="hybridMultilevel"/>
    <w:tmpl w:val="3E4A127C"/>
    <w:lvl w:ilvl="0" w:tplc="D37615B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00897"/>
    <w:multiLevelType w:val="hybridMultilevel"/>
    <w:tmpl w:val="860889A2"/>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E7685"/>
    <w:multiLevelType w:val="hybridMultilevel"/>
    <w:tmpl w:val="1FB4B78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F7056"/>
    <w:multiLevelType w:val="hybridMultilevel"/>
    <w:tmpl w:val="DED677F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82BFE"/>
    <w:multiLevelType w:val="hybridMultilevel"/>
    <w:tmpl w:val="E60623B0"/>
    <w:lvl w:ilvl="0" w:tplc="47A4EB42">
      <w:start w:val="1"/>
      <w:numFmt w:val="bullet"/>
      <w:lvlText w:val="-"/>
      <w:lvlJc w:val="left"/>
      <w:pPr>
        <w:ind w:left="1044" w:hanging="360"/>
      </w:pPr>
      <w:rPr>
        <w:color w:val="auto"/>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2" w15:restartNumberingAfterBreak="0">
    <w:nsid w:val="10FC586F"/>
    <w:multiLevelType w:val="hybridMultilevel"/>
    <w:tmpl w:val="E7EA92F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13E23FC"/>
    <w:multiLevelType w:val="hybridMultilevel"/>
    <w:tmpl w:val="0F9E82DE"/>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423DFE"/>
    <w:multiLevelType w:val="hybridMultilevel"/>
    <w:tmpl w:val="FD78A8CA"/>
    <w:lvl w:ilvl="0" w:tplc="4EF45BCC">
      <w:start w:val="1"/>
      <w:numFmt w:val="bullet"/>
      <w:lvlText w:val="–"/>
      <w:lvlJc w:val="left"/>
      <w:pPr>
        <w:ind w:left="785" w:hanging="360"/>
      </w:pPr>
      <w:rPr>
        <w:rFonts w:ascii="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12B7341F"/>
    <w:multiLevelType w:val="hybridMultilevel"/>
    <w:tmpl w:val="B4EAF04C"/>
    <w:lvl w:ilvl="0" w:tplc="47A4EB42">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4A89"/>
    <w:multiLevelType w:val="hybridMultilevel"/>
    <w:tmpl w:val="5A5293C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159534C1"/>
    <w:multiLevelType w:val="hybridMultilevel"/>
    <w:tmpl w:val="53FC7514"/>
    <w:lvl w:ilvl="0" w:tplc="2C5400EE">
      <w:start w:val="1"/>
      <w:numFmt w:val="none"/>
      <w:lvlText w:val="-"/>
      <w:lvlJc w:val="left"/>
      <w:pPr>
        <w:ind w:left="45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5AF2108"/>
    <w:multiLevelType w:val="singleLevel"/>
    <w:tmpl w:val="8904DB0E"/>
    <w:lvl w:ilvl="0">
      <w:start w:val="1"/>
      <w:numFmt w:val="none"/>
      <w:lvlText w:val="-"/>
      <w:lvlJc w:val="left"/>
      <w:pPr>
        <w:ind w:left="720" w:hanging="360"/>
      </w:pPr>
    </w:lvl>
  </w:abstractNum>
  <w:abstractNum w:abstractNumId="20" w15:restartNumberingAfterBreak="0">
    <w:nsid w:val="17F72526"/>
    <w:multiLevelType w:val="hybridMultilevel"/>
    <w:tmpl w:val="A4EC95FA"/>
    <w:lvl w:ilvl="0" w:tplc="47A4EB42">
      <w:start w:val="1"/>
      <w:numFmt w:val="bullet"/>
      <w:lvlText w:val="-"/>
      <w:lvlJc w:val="left"/>
      <w:pPr>
        <w:tabs>
          <w:tab w:val="num" w:pos="360"/>
        </w:tabs>
        <w:ind w:left="360" w:hanging="360"/>
      </w:pPr>
      <w:rPr>
        <w:b/>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263027"/>
    <w:multiLevelType w:val="hybridMultilevel"/>
    <w:tmpl w:val="1310D338"/>
    <w:lvl w:ilvl="0" w:tplc="2C5400EE">
      <w:start w:val="1"/>
      <w:numFmt w:val="none"/>
      <w:lvlText w:val="-"/>
      <w:lvlJc w:val="left"/>
      <w:pPr>
        <w:ind w:left="792" w:hanging="360"/>
      </w:pPr>
      <w:rPr>
        <w:b/>
        <w:color w:val="auto"/>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2" w15:restartNumberingAfterBreak="0">
    <w:nsid w:val="189F4640"/>
    <w:multiLevelType w:val="hybridMultilevel"/>
    <w:tmpl w:val="9250AD80"/>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52D31"/>
    <w:multiLevelType w:val="hybridMultilevel"/>
    <w:tmpl w:val="BE0C58BE"/>
    <w:lvl w:ilvl="0" w:tplc="2C5400EE">
      <w:start w:val="1"/>
      <w:numFmt w:val="none"/>
      <w:lvlText w:val="-"/>
      <w:lvlJc w:val="left"/>
      <w:pPr>
        <w:ind w:left="720" w:hanging="360"/>
      </w:pPr>
      <w:rPr>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96973E9"/>
    <w:multiLevelType w:val="hybridMultilevel"/>
    <w:tmpl w:val="E5882CF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7304C0"/>
    <w:multiLevelType w:val="hybridMultilevel"/>
    <w:tmpl w:val="D1F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EA6104"/>
    <w:multiLevelType w:val="hybridMultilevel"/>
    <w:tmpl w:val="9E40AD8C"/>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8D2A8F"/>
    <w:multiLevelType w:val="hybridMultilevel"/>
    <w:tmpl w:val="D230FF3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D56275"/>
    <w:multiLevelType w:val="hybridMultilevel"/>
    <w:tmpl w:val="26F008F4"/>
    <w:lvl w:ilvl="0" w:tplc="C6EA72B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012FDE"/>
    <w:multiLevelType w:val="hybridMultilevel"/>
    <w:tmpl w:val="1C44BB9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2D06F4"/>
    <w:multiLevelType w:val="hybridMultilevel"/>
    <w:tmpl w:val="88D0244C"/>
    <w:lvl w:ilvl="0" w:tplc="47A4EB42">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B44028"/>
    <w:multiLevelType w:val="hybridMultilevel"/>
    <w:tmpl w:val="326CA7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29D17524"/>
    <w:multiLevelType w:val="hybridMultilevel"/>
    <w:tmpl w:val="7986AACC"/>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2CE33BFE"/>
    <w:multiLevelType w:val="hybridMultilevel"/>
    <w:tmpl w:val="9E828522"/>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E32FF1"/>
    <w:multiLevelType w:val="hybridMultilevel"/>
    <w:tmpl w:val="563E0E44"/>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34063D0"/>
    <w:multiLevelType w:val="hybridMultilevel"/>
    <w:tmpl w:val="659813B4"/>
    <w:lvl w:ilvl="0" w:tplc="8904DB0E">
      <w:start w:val="1"/>
      <w:numFmt w:val="none"/>
      <w:lvlText w:val="-"/>
      <w:lvlJc w:val="left"/>
      <w:pPr>
        <w:tabs>
          <w:tab w:val="num" w:pos="0"/>
        </w:tabs>
        <w:ind w:left="360" w:hanging="36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477E0D"/>
    <w:multiLevelType w:val="hybridMultilevel"/>
    <w:tmpl w:val="3B3E380C"/>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6E5244C"/>
    <w:multiLevelType w:val="hybridMultilevel"/>
    <w:tmpl w:val="69369E9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225ED6"/>
    <w:multiLevelType w:val="hybridMultilevel"/>
    <w:tmpl w:val="25DA9DF8"/>
    <w:lvl w:ilvl="0" w:tplc="365AABBA">
      <w:start w:val="1"/>
      <w:numFmt w:val="lowerLetter"/>
      <w:lvlText w:val="%1)"/>
      <w:lvlJc w:val="left"/>
      <w:pPr>
        <w:ind w:left="720" w:hanging="360"/>
      </w:pPr>
      <w:rPr>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8793191"/>
    <w:multiLevelType w:val="hybridMultilevel"/>
    <w:tmpl w:val="973EC6B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517ABC"/>
    <w:multiLevelType w:val="hybridMultilevel"/>
    <w:tmpl w:val="870A05A2"/>
    <w:lvl w:ilvl="0" w:tplc="2C5400EE">
      <w:start w:val="1"/>
      <w:numFmt w:val="none"/>
      <w:lvlText w:val="-"/>
      <w:lvlJc w:val="left"/>
      <w:pPr>
        <w:ind w:left="720" w:hanging="360"/>
      </w:pPr>
      <w:rPr>
        <w:b/>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C9B5497"/>
    <w:multiLevelType w:val="singleLevel"/>
    <w:tmpl w:val="8904DB0E"/>
    <w:lvl w:ilvl="0">
      <w:start w:val="1"/>
      <w:numFmt w:val="none"/>
      <w:lvlText w:val="-"/>
      <w:legacy w:legacy="1" w:legacySpace="0" w:legacyIndent="360"/>
      <w:lvlJc w:val="left"/>
      <w:pPr>
        <w:ind w:left="360" w:hanging="360"/>
      </w:pPr>
    </w:lvl>
  </w:abstractNum>
  <w:abstractNum w:abstractNumId="44" w15:restartNumberingAfterBreak="0">
    <w:nsid w:val="3E620975"/>
    <w:multiLevelType w:val="hybridMultilevel"/>
    <w:tmpl w:val="FFD2A8B2"/>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F391D32"/>
    <w:multiLevelType w:val="hybridMultilevel"/>
    <w:tmpl w:val="6042600E"/>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8C136C"/>
    <w:multiLevelType w:val="hybridMultilevel"/>
    <w:tmpl w:val="FCACF066"/>
    <w:lvl w:ilvl="0" w:tplc="47A4EB42">
      <w:start w:val="1"/>
      <w:numFmt w:val="bullet"/>
      <w:lvlText w:val="-"/>
      <w:lvlJc w:val="left"/>
      <w:pPr>
        <w:tabs>
          <w:tab w:val="num" w:pos="0"/>
        </w:tabs>
        <w:ind w:left="36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8D20A4"/>
    <w:multiLevelType w:val="hybridMultilevel"/>
    <w:tmpl w:val="DE5C0F8A"/>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501275"/>
    <w:multiLevelType w:val="hybridMultilevel"/>
    <w:tmpl w:val="59FA2E14"/>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65A2DB8"/>
    <w:multiLevelType w:val="hybridMultilevel"/>
    <w:tmpl w:val="37228890"/>
    <w:lvl w:ilvl="0" w:tplc="2C5400EE">
      <w:start w:val="1"/>
      <w:numFmt w:val="none"/>
      <w:lvlText w:val="-"/>
      <w:lvlJc w:val="left"/>
      <w:pPr>
        <w:ind w:left="450" w:hanging="360"/>
      </w:pPr>
      <w:rPr>
        <w:b/>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0" w15:restartNumberingAfterBreak="0">
    <w:nsid w:val="46DE078A"/>
    <w:multiLevelType w:val="hybridMultilevel"/>
    <w:tmpl w:val="B85049CC"/>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7CD47EB"/>
    <w:multiLevelType w:val="hybridMultilevel"/>
    <w:tmpl w:val="A2E0E688"/>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80A790C"/>
    <w:multiLevelType w:val="hybridMultilevel"/>
    <w:tmpl w:val="1DBAE4F2"/>
    <w:lvl w:ilvl="0" w:tplc="4EF45BC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831EDE"/>
    <w:multiLevelType w:val="hybridMultilevel"/>
    <w:tmpl w:val="CE949344"/>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89245C"/>
    <w:multiLevelType w:val="hybridMultilevel"/>
    <w:tmpl w:val="36B4F27E"/>
    <w:lvl w:ilvl="0" w:tplc="2C5400EE">
      <w:start w:val="1"/>
      <w:numFmt w:val="none"/>
      <w:lvlText w:val="-"/>
      <w:lvlJc w:val="left"/>
      <w:pPr>
        <w:ind w:left="720" w:hanging="360"/>
      </w:pPr>
      <w:rPr>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ACC49C5"/>
    <w:multiLevelType w:val="hybridMultilevel"/>
    <w:tmpl w:val="8A765BBC"/>
    <w:lvl w:ilvl="0" w:tplc="C4825D00">
      <w:start w:val="1"/>
      <w:numFmt w:val="none"/>
      <w:lvlText w:val=""/>
      <w:lvlJc w:val="left"/>
      <w:pPr>
        <w:tabs>
          <w:tab w:val="num" w:pos="780"/>
        </w:tabs>
        <w:ind w:left="1140" w:hanging="360"/>
      </w:pPr>
      <w:rPr>
        <w:rFonts w:ascii="Symbol" w:hAnsi="Symbol" w:hint="default"/>
      </w:rPr>
    </w:lvl>
    <w:lvl w:ilvl="1" w:tplc="C2A2728E">
      <w:start w:val="2"/>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7" w15:restartNumberingAfterBreak="0">
    <w:nsid w:val="4AD5136D"/>
    <w:multiLevelType w:val="hybridMultilevel"/>
    <w:tmpl w:val="FE14F30C"/>
    <w:lvl w:ilvl="0" w:tplc="4EF45BC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C064012"/>
    <w:multiLevelType w:val="hybridMultilevel"/>
    <w:tmpl w:val="4AB20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CED5417"/>
    <w:multiLevelType w:val="hybridMultilevel"/>
    <w:tmpl w:val="77FEDEB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FF0652"/>
    <w:multiLevelType w:val="hybridMultilevel"/>
    <w:tmpl w:val="98CAEC8C"/>
    <w:lvl w:ilvl="0" w:tplc="FCE465E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C47ED9"/>
    <w:multiLevelType w:val="hybridMultilevel"/>
    <w:tmpl w:val="6CF6BCD2"/>
    <w:lvl w:ilvl="0" w:tplc="FFFFFFFF">
      <w:start w:val="1"/>
      <w:numFmt w:val="none"/>
      <w:lvlText w:val=""/>
      <w:lvlJc w:val="left"/>
      <w:pPr>
        <w:tabs>
          <w:tab w:val="num" w:pos="0"/>
        </w:tabs>
        <w:ind w:left="360" w:hanging="360"/>
      </w:pPr>
      <w:rPr>
        <w:rFonts w:ascii="Symbol" w:hAnsi="Symbol" w:hint="default"/>
        <w:color w:val="auto"/>
      </w:rPr>
    </w:lvl>
    <w:lvl w:ilvl="1" w:tplc="F776EDDC">
      <w:start w:val="81"/>
      <w:numFmt w:val="decimal"/>
      <w:lvlText w:val="%2"/>
      <w:lvlJc w:val="left"/>
      <w:pPr>
        <w:tabs>
          <w:tab w:val="num" w:pos="1500"/>
        </w:tabs>
        <w:ind w:left="1500" w:hanging="420"/>
      </w:pPr>
      <w:rPr>
        <w:rFonts w:hint="default"/>
        <w:b w:val="0"/>
      </w:rPr>
    </w:lvl>
    <w:lvl w:ilvl="2" w:tplc="3702C9FC">
      <w:start w:val="1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FB068FF"/>
    <w:multiLevelType w:val="hybridMultilevel"/>
    <w:tmpl w:val="B10CA452"/>
    <w:lvl w:ilvl="0" w:tplc="47A4EB42">
      <w:start w:val="1"/>
      <w:numFmt w:val="bullet"/>
      <w:lvlText w:val="-"/>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0A87894"/>
    <w:multiLevelType w:val="hybridMultilevel"/>
    <w:tmpl w:val="B1D4AE90"/>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F74D53"/>
    <w:multiLevelType w:val="hybridMultilevel"/>
    <w:tmpl w:val="3D184DC2"/>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F43279"/>
    <w:multiLevelType w:val="hybridMultilevel"/>
    <w:tmpl w:val="3192183E"/>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1F43A07"/>
    <w:multiLevelType w:val="hybridMultilevel"/>
    <w:tmpl w:val="8D8800C6"/>
    <w:lvl w:ilvl="0" w:tplc="47A4EB42">
      <w:start w:val="1"/>
      <w:numFmt w:val="bullet"/>
      <w:lvlText w:val="-"/>
      <w:lvlJc w:val="left"/>
      <w:pPr>
        <w:tabs>
          <w:tab w:val="num" w:pos="0"/>
        </w:tabs>
        <w:ind w:left="360" w:hanging="360"/>
      </w:pPr>
      <w:rPr>
        <w:rFonts w:hint="default"/>
        <w:color w:val="auto"/>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67" w15:restartNumberingAfterBreak="0">
    <w:nsid w:val="53106437"/>
    <w:multiLevelType w:val="hybridMultilevel"/>
    <w:tmpl w:val="C0C82C1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B0212F"/>
    <w:multiLevelType w:val="hybridMultilevel"/>
    <w:tmpl w:val="99C46D20"/>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4C314B9"/>
    <w:multiLevelType w:val="hybridMultilevel"/>
    <w:tmpl w:val="6568B642"/>
    <w:lvl w:ilvl="0" w:tplc="365AABBA">
      <w:start w:val="1"/>
      <w:numFmt w:val="lowerLetter"/>
      <w:lvlText w:val="%1)"/>
      <w:lvlJc w:val="left"/>
      <w:pPr>
        <w:ind w:left="720" w:hanging="360"/>
      </w:pPr>
      <w:rPr>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565F3A31"/>
    <w:multiLevelType w:val="hybridMultilevel"/>
    <w:tmpl w:val="658E96CC"/>
    <w:lvl w:ilvl="0" w:tplc="805CC268">
      <w:start w:val="1"/>
      <w:numFmt w:val="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91B1FEF"/>
    <w:multiLevelType w:val="hybridMultilevel"/>
    <w:tmpl w:val="26562C82"/>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4" w15:restartNumberingAfterBreak="0">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75" w15:restartNumberingAfterBreak="0">
    <w:nsid w:val="60450897"/>
    <w:multiLevelType w:val="hybridMultilevel"/>
    <w:tmpl w:val="51023E8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CD486B"/>
    <w:multiLevelType w:val="hybridMultilevel"/>
    <w:tmpl w:val="B39292B6"/>
    <w:lvl w:ilvl="0" w:tplc="47A4EB42">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4776CB9"/>
    <w:multiLevelType w:val="hybridMultilevel"/>
    <w:tmpl w:val="7BBC5AC2"/>
    <w:lvl w:ilvl="0" w:tplc="2C5400EE">
      <w:start w:val="1"/>
      <w:numFmt w:val="none"/>
      <w:lvlText w:val="-"/>
      <w:lvlJc w:val="left"/>
      <w:pPr>
        <w:ind w:left="45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654026B4"/>
    <w:multiLevelType w:val="hybridMultilevel"/>
    <w:tmpl w:val="25544D00"/>
    <w:lvl w:ilvl="0" w:tplc="805CC268">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bullet"/>
      <w:lvlText w:val="-"/>
      <w:lvlJc w:val="left"/>
      <w:pPr>
        <w:tabs>
          <w:tab w:val="num" w:pos="3060"/>
        </w:tabs>
        <w:ind w:left="3060" w:hanging="360"/>
      </w:pPr>
      <w:rPr>
        <w:rFonts w:ascii="Verdana" w:eastAsia="MS Mincho" w:hAnsi="Verdana" w:cs="Times New Roman" w:hint="default"/>
      </w:rPr>
    </w:lvl>
    <w:lvl w:ilvl="2" w:tplc="C4825D00">
      <w:start w:val="1"/>
      <w:numFmt w:val="none"/>
      <w:lvlText w:val=""/>
      <w:lvlJc w:val="left"/>
      <w:pPr>
        <w:tabs>
          <w:tab w:val="num" w:pos="180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55D7352"/>
    <w:multiLevelType w:val="hybridMultilevel"/>
    <w:tmpl w:val="E4A054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67B4A7F"/>
    <w:multiLevelType w:val="hybridMultilevel"/>
    <w:tmpl w:val="63CCE1C6"/>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F341D5"/>
    <w:multiLevelType w:val="singleLevel"/>
    <w:tmpl w:val="BE5ED76C"/>
    <w:lvl w:ilvl="0">
      <w:start w:val="1"/>
      <w:numFmt w:val="bullet"/>
      <w:lvlText w:val="-"/>
      <w:lvlJc w:val="left"/>
      <w:pPr>
        <w:tabs>
          <w:tab w:val="num" w:pos="360"/>
        </w:tabs>
        <w:ind w:left="360" w:hanging="360"/>
      </w:pPr>
    </w:lvl>
  </w:abstractNum>
  <w:abstractNum w:abstractNumId="82" w15:restartNumberingAfterBreak="0">
    <w:nsid w:val="6A0636C8"/>
    <w:multiLevelType w:val="hybridMultilevel"/>
    <w:tmpl w:val="CD106D36"/>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6D76042D"/>
    <w:multiLevelType w:val="hybridMultilevel"/>
    <w:tmpl w:val="C62896BE"/>
    <w:lvl w:ilvl="0" w:tplc="7522F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0A00A75"/>
    <w:multiLevelType w:val="hybridMultilevel"/>
    <w:tmpl w:val="5F98C99C"/>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E67722"/>
    <w:multiLevelType w:val="hybridMultilevel"/>
    <w:tmpl w:val="4B7C46B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A518A8"/>
    <w:multiLevelType w:val="hybridMultilevel"/>
    <w:tmpl w:val="24FAE3F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7" w15:restartNumberingAfterBreak="0">
    <w:nsid w:val="727533E2"/>
    <w:multiLevelType w:val="hybridMultilevel"/>
    <w:tmpl w:val="37F8A974"/>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EE5549"/>
    <w:multiLevelType w:val="hybridMultilevel"/>
    <w:tmpl w:val="2EDC222C"/>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30E412E"/>
    <w:multiLevelType w:val="hybridMultilevel"/>
    <w:tmpl w:val="C4BCDFB2"/>
    <w:lvl w:ilvl="0" w:tplc="04090017">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3392A5E"/>
    <w:multiLevelType w:val="hybridMultilevel"/>
    <w:tmpl w:val="DE562FB6"/>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2B6953"/>
    <w:multiLevelType w:val="hybridMultilevel"/>
    <w:tmpl w:val="E47C017C"/>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59109CE"/>
    <w:multiLevelType w:val="hybridMultilevel"/>
    <w:tmpl w:val="867826E4"/>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3" w15:restartNumberingAfterBreak="0">
    <w:nsid w:val="79E51176"/>
    <w:multiLevelType w:val="hybridMultilevel"/>
    <w:tmpl w:val="08F0373E"/>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FD6B91"/>
    <w:multiLevelType w:val="hybridMultilevel"/>
    <w:tmpl w:val="CAB89E8E"/>
    <w:lvl w:ilvl="0" w:tplc="7522F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B91EA0"/>
    <w:multiLevelType w:val="hybridMultilevel"/>
    <w:tmpl w:val="1262B22E"/>
    <w:lvl w:ilvl="0" w:tplc="365AABBA">
      <w:start w:val="1"/>
      <w:numFmt w:val="lowerLetter"/>
      <w:lvlText w:val="%1)"/>
      <w:lvlJc w:val="left"/>
      <w:pPr>
        <w:ind w:left="720" w:hanging="360"/>
      </w:pPr>
      <w:rPr>
        <w:color w:val="auto"/>
      </w:rPr>
    </w:lvl>
    <w:lvl w:ilvl="1" w:tplc="8904DB0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D7836C5"/>
    <w:multiLevelType w:val="hybridMultilevel"/>
    <w:tmpl w:val="EFA8BB76"/>
    <w:lvl w:ilvl="0" w:tplc="47A4EB42">
      <w:start w:val="1"/>
      <w:numFmt w:val="bullet"/>
      <w:lvlText w:val="-"/>
      <w:lvlJc w:val="left"/>
      <w:pPr>
        <w:tabs>
          <w:tab w:val="num" w:pos="0"/>
        </w:tabs>
        <w:ind w:left="360" w:hanging="360"/>
      </w:pPr>
      <w:rPr>
        <w:rFonts w:hint="default"/>
        <w:color w:val="auto"/>
      </w:rPr>
    </w:lvl>
    <w:lvl w:ilvl="1" w:tplc="805CC268"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7" w15:restartNumberingAfterBreak="0">
    <w:nsid w:val="7F095039"/>
    <w:multiLevelType w:val="hybridMultilevel"/>
    <w:tmpl w:val="502ACF60"/>
    <w:lvl w:ilvl="0" w:tplc="0C2C6FFC">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F6A5A71"/>
    <w:multiLevelType w:val="hybridMultilevel"/>
    <w:tmpl w:val="E29064AC"/>
    <w:lvl w:ilvl="0" w:tplc="47A4EB42">
      <w:start w:val="1"/>
      <w:numFmt w:val="bullet"/>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lvlOverride w:ilvl="0">
      <w:lvl w:ilvl="0">
        <w:start w:val="1"/>
        <w:numFmt w:val="bullet"/>
        <w:lvlText w:val="-"/>
        <w:lvlJc w:val="left"/>
        <w:pPr>
          <w:ind w:left="720" w:hanging="360"/>
        </w:pPr>
        <w:rPr>
          <w:color w:val="auto"/>
        </w:rPr>
      </w:lvl>
    </w:lvlOverride>
  </w:num>
  <w:num w:numId="3">
    <w:abstractNumId w:val="32"/>
  </w:num>
  <w:num w:numId="4">
    <w:abstractNumId w:val="13"/>
  </w:num>
  <w:num w:numId="5">
    <w:abstractNumId w:val="73"/>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9"/>
  </w:num>
  <w:num w:numId="8">
    <w:abstractNumId w:val="43"/>
  </w:num>
  <w:num w:numId="9">
    <w:abstractNumId w:val="72"/>
  </w:num>
  <w:num w:numId="10">
    <w:abstractNumId w:val="74"/>
  </w:num>
  <w:num w:numId="11">
    <w:abstractNumId w:val="78"/>
  </w:num>
  <w:num w:numId="12">
    <w:abstractNumId w:val="64"/>
  </w:num>
  <w:num w:numId="13">
    <w:abstractNumId w:val="36"/>
  </w:num>
  <w:num w:numId="14">
    <w:abstractNumId w:val="96"/>
  </w:num>
  <w:num w:numId="15">
    <w:abstractNumId w:val="12"/>
  </w:num>
  <w:num w:numId="16">
    <w:abstractNumId w:val="66"/>
  </w:num>
  <w:num w:numId="17">
    <w:abstractNumId w:val="56"/>
  </w:num>
  <w:num w:numId="18">
    <w:abstractNumId w:val="92"/>
  </w:num>
  <w:num w:numId="19">
    <w:abstractNumId w:val="33"/>
  </w:num>
  <w:num w:numId="20">
    <w:abstractNumId w:val="86"/>
  </w:num>
  <w:num w:numId="21">
    <w:abstractNumId w:val="17"/>
  </w:num>
  <w:num w:numId="22">
    <w:abstractNumId w:val="70"/>
  </w:num>
  <w:num w:numId="23">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7"/>
  </w:num>
  <w:num w:numId="25">
    <w:abstractNumId w:val="58"/>
  </w:num>
  <w:num w:numId="26">
    <w:abstractNumId w:val="0"/>
    <w:lvlOverride w:ilvl="0">
      <w:lvl w:ilvl="0">
        <w:start w:val="1"/>
        <w:numFmt w:val="bullet"/>
        <w:lvlText w:val="-"/>
        <w:lvlJc w:val="left"/>
        <w:pPr>
          <w:ind w:left="720" w:hanging="360"/>
        </w:pPr>
        <w:rPr>
          <w:color w:val="auto"/>
        </w:rPr>
      </w:lvl>
    </w:lvlOverride>
  </w:num>
  <w:num w:numId="27">
    <w:abstractNumId w:val="61"/>
  </w:num>
  <w:num w:numId="28">
    <w:abstractNumId w:val="90"/>
  </w:num>
  <w:num w:numId="29">
    <w:abstractNumId w:val="84"/>
  </w:num>
  <w:num w:numId="30">
    <w:abstractNumId w:val="94"/>
  </w:num>
  <w:num w:numId="31">
    <w:abstractNumId w:val="83"/>
  </w:num>
  <w:num w:numId="32">
    <w:abstractNumId w:val="24"/>
  </w:num>
  <w:num w:numId="33">
    <w:abstractNumId w:val="61"/>
    <w:lvlOverride w:ilvl="0">
      <w:startOverride w:val="1"/>
    </w:lvlOverride>
    <w:lvlOverride w:ilvl="1">
      <w:startOverride w:val="8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num>
  <w:num w:numId="35">
    <w:abstractNumId w:val="9"/>
  </w:num>
  <w:num w:numId="36">
    <w:abstractNumId w:val="65"/>
  </w:num>
  <w:num w:numId="37">
    <w:abstractNumId w:val="88"/>
  </w:num>
  <w:num w:numId="38">
    <w:abstractNumId w:val="68"/>
  </w:num>
  <w:num w:numId="39">
    <w:abstractNumId w:val="50"/>
  </w:num>
  <w:num w:numId="40">
    <w:abstractNumId w:val="80"/>
  </w:num>
  <w:num w:numId="41">
    <w:abstractNumId w:val="35"/>
  </w:num>
  <w:num w:numId="42">
    <w:abstractNumId w:val="63"/>
  </w:num>
  <w:num w:numId="43">
    <w:abstractNumId w:val="26"/>
  </w:num>
  <w:num w:numId="44">
    <w:abstractNumId w:val="71"/>
  </w:num>
  <w:num w:numId="45">
    <w:abstractNumId w:val="1"/>
  </w:num>
  <w:num w:numId="46">
    <w:abstractNumId w:val="22"/>
  </w:num>
  <w:num w:numId="47">
    <w:abstractNumId w:val="34"/>
  </w:num>
  <w:num w:numId="48">
    <w:abstractNumId w:val="87"/>
  </w:num>
  <w:num w:numId="49">
    <w:abstractNumId w:val="67"/>
  </w:num>
  <w:num w:numId="50">
    <w:abstractNumId w:val="47"/>
  </w:num>
  <w:num w:numId="51">
    <w:abstractNumId w:val="57"/>
  </w:num>
  <w:num w:numId="52">
    <w:abstractNumId w:val="45"/>
  </w:num>
  <w:num w:numId="53">
    <w:abstractNumId w:val="10"/>
  </w:num>
  <w:num w:numId="54">
    <w:abstractNumId w:val="39"/>
  </w:num>
  <w:num w:numId="55">
    <w:abstractNumId w:val="30"/>
  </w:num>
  <w:num w:numId="56">
    <w:abstractNumId w:val="93"/>
  </w:num>
  <w:num w:numId="57">
    <w:abstractNumId w:val="85"/>
  </w:num>
  <w:num w:numId="58">
    <w:abstractNumId w:val="29"/>
  </w:num>
  <w:num w:numId="59">
    <w:abstractNumId w:val="6"/>
  </w:num>
  <w:num w:numId="60">
    <w:abstractNumId w:val="20"/>
  </w:num>
  <w:num w:numId="61">
    <w:abstractNumId w:val="7"/>
  </w:num>
  <w:num w:numId="62">
    <w:abstractNumId w:val="79"/>
  </w:num>
  <w:num w:numId="63">
    <w:abstractNumId w:val="48"/>
  </w:num>
  <w:num w:numId="64">
    <w:abstractNumId w:val="40"/>
  </w:num>
  <w:num w:numId="65">
    <w:abstractNumId w:val="89"/>
  </w:num>
  <w:num w:numId="66">
    <w:abstractNumId w:val="95"/>
  </w:num>
  <w:num w:numId="67">
    <w:abstractNumId w:val="69"/>
  </w:num>
  <w:num w:numId="68">
    <w:abstractNumId w:val="42"/>
  </w:num>
  <w:num w:numId="69">
    <w:abstractNumId w:val="55"/>
  </w:num>
  <w:num w:numId="70">
    <w:abstractNumId w:val="3"/>
  </w:num>
  <w:num w:numId="71">
    <w:abstractNumId w:val="91"/>
  </w:num>
  <w:num w:numId="72">
    <w:abstractNumId w:val="82"/>
  </w:num>
  <w:num w:numId="73">
    <w:abstractNumId w:val="77"/>
  </w:num>
  <w:num w:numId="74">
    <w:abstractNumId w:val="18"/>
  </w:num>
  <w:num w:numId="75">
    <w:abstractNumId w:val="49"/>
  </w:num>
  <w:num w:numId="76">
    <w:abstractNumId w:val="23"/>
  </w:num>
  <w:num w:numId="77">
    <w:abstractNumId w:val="21"/>
  </w:num>
  <w:num w:numId="78">
    <w:abstractNumId w:val="44"/>
  </w:num>
  <w:num w:numId="79">
    <w:abstractNumId w:val="51"/>
  </w:num>
  <w:num w:numId="80">
    <w:abstractNumId w:val="14"/>
  </w:num>
  <w:num w:numId="81">
    <w:abstractNumId w:val="98"/>
  </w:num>
  <w:num w:numId="82">
    <w:abstractNumId w:val="31"/>
  </w:num>
  <w:num w:numId="83">
    <w:abstractNumId w:val="38"/>
  </w:num>
  <w:num w:numId="84">
    <w:abstractNumId w:val="8"/>
  </w:num>
  <w:num w:numId="85">
    <w:abstractNumId w:val="5"/>
  </w:num>
  <w:num w:numId="86">
    <w:abstractNumId w:val="54"/>
  </w:num>
  <w:num w:numId="87">
    <w:abstractNumId w:val="2"/>
  </w:num>
  <w:num w:numId="88">
    <w:abstractNumId w:val="60"/>
  </w:num>
  <w:num w:numId="89">
    <w:abstractNumId w:val="46"/>
  </w:num>
  <w:num w:numId="90">
    <w:abstractNumId w:val="16"/>
  </w:num>
  <w:num w:numId="91">
    <w:abstractNumId w:val="59"/>
  </w:num>
  <w:num w:numId="92">
    <w:abstractNumId w:val="25"/>
  </w:num>
  <w:num w:numId="93">
    <w:abstractNumId w:val="41"/>
  </w:num>
  <w:num w:numId="94">
    <w:abstractNumId w:val="37"/>
  </w:num>
  <w:num w:numId="95">
    <w:abstractNumId w:val="81"/>
  </w:num>
  <w:num w:numId="96">
    <w:abstractNumId w:val="53"/>
  </w:num>
  <w:num w:numId="97">
    <w:abstractNumId w:val="11"/>
  </w:num>
  <w:num w:numId="98">
    <w:abstractNumId w:val="27"/>
  </w:num>
  <w:num w:numId="99">
    <w:abstractNumId w:val="75"/>
  </w:num>
  <w:num w:numId="100">
    <w:abstractNumId w:val="0"/>
    <w:lvlOverride w:ilvl="0">
      <w:lvl w:ilvl="0">
        <w:start w:val="1"/>
        <w:numFmt w:val="bullet"/>
        <w:lvlText w:val="-"/>
        <w:lvlJc w:val="left"/>
        <w:pPr>
          <w:ind w:left="360" w:hanging="360"/>
        </w:pPr>
        <w:rPr>
          <w:color w:val="auto"/>
        </w:rPr>
      </w:lvl>
    </w:lvlOverride>
  </w:num>
  <w:num w:numId="101">
    <w:abstractNumId w:val="15"/>
  </w:num>
  <w:num w:numId="102">
    <w:abstractNumId w:val="62"/>
  </w:num>
  <w:num w:numId="103">
    <w:abstractNumId w:val="28"/>
  </w:num>
  <w:num w:numId="104">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CC"/>
    <w:rsid w:val="00012671"/>
    <w:rsid w:val="00014EEE"/>
    <w:rsid w:val="00022195"/>
    <w:rsid w:val="00026F75"/>
    <w:rsid w:val="00027869"/>
    <w:rsid w:val="0003392A"/>
    <w:rsid w:val="0003556A"/>
    <w:rsid w:val="000778A2"/>
    <w:rsid w:val="00090126"/>
    <w:rsid w:val="000918E4"/>
    <w:rsid w:val="000931AB"/>
    <w:rsid w:val="000A1F9F"/>
    <w:rsid w:val="000B1556"/>
    <w:rsid w:val="000F3E19"/>
    <w:rsid w:val="00114781"/>
    <w:rsid w:val="001248A6"/>
    <w:rsid w:val="00135729"/>
    <w:rsid w:val="0014495B"/>
    <w:rsid w:val="00147249"/>
    <w:rsid w:val="001559F5"/>
    <w:rsid w:val="00162D03"/>
    <w:rsid w:val="0017142F"/>
    <w:rsid w:val="001872A2"/>
    <w:rsid w:val="00197F21"/>
    <w:rsid w:val="001A778D"/>
    <w:rsid w:val="001B115C"/>
    <w:rsid w:val="001E1C09"/>
    <w:rsid w:val="001F27AF"/>
    <w:rsid w:val="002203D2"/>
    <w:rsid w:val="0022136D"/>
    <w:rsid w:val="00231A37"/>
    <w:rsid w:val="00234615"/>
    <w:rsid w:val="00237A05"/>
    <w:rsid w:val="00270409"/>
    <w:rsid w:val="0028567E"/>
    <w:rsid w:val="002928E6"/>
    <w:rsid w:val="00294CD8"/>
    <w:rsid w:val="002B676E"/>
    <w:rsid w:val="002C76DF"/>
    <w:rsid w:val="002E3952"/>
    <w:rsid w:val="003001C7"/>
    <w:rsid w:val="00302206"/>
    <w:rsid w:val="00307CC1"/>
    <w:rsid w:val="00312389"/>
    <w:rsid w:val="00312C51"/>
    <w:rsid w:val="003179AE"/>
    <w:rsid w:val="003236DF"/>
    <w:rsid w:val="00343D94"/>
    <w:rsid w:val="0035500E"/>
    <w:rsid w:val="00364701"/>
    <w:rsid w:val="00365B01"/>
    <w:rsid w:val="0037743B"/>
    <w:rsid w:val="003B5EA7"/>
    <w:rsid w:val="003E2AB7"/>
    <w:rsid w:val="00401728"/>
    <w:rsid w:val="00405698"/>
    <w:rsid w:val="004067CA"/>
    <w:rsid w:val="00410A1F"/>
    <w:rsid w:val="004126C4"/>
    <w:rsid w:val="00416E8E"/>
    <w:rsid w:val="00431656"/>
    <w:rsid w:val="0044030B"/>
    <w:rsid w:val="00451058"/>
    <w:rsid w:val="00457C89"/>
    <w:rsid w:val="00461235"/>
    <w:rsid w:val="0046673D"/>
    <w:rsid w:val="00467EA9"/>
    <w:rsid w:val="00471D6A"/>
    <w:rsid w:val="00486BE8"/>
    <w:rsid w:val="004907FC"/>
    <w:rsid w:val="004B34ED"/>
    <w:rsid w:val="004B41A4"/>
    <w:rsid w:val="004B6379"/>
    <w:rsid w:val="004C3CF7"/>
    <w:rsid w:val="004E26EA"/>
    <w:rsid w:val="004E6072"/>
    <w:rsid w:val="005062FC"/>
    <w:rsid w:val="00516F3D"/>
    <w:rsid w:val="00517E3A"/>
    <w:rsid w:val="00520F4F"/>
    <w:rsid w:val="00521195"/>
    <w:rsid w:val="00533496"/>
    <w:rsid w:val="0054579E"/>
    <w:rsid w:val="00547FEB"/>
    <w:rsid w:val="00552675"/>
    <w:rsid w:val="00555D5D"/>
    <w:rsid w:val="005635E5"/>
    <w:rsid w:val="00564552"/>
    <w:rsid w:val="00582872"/>
    <w:rsid w:val="00591914"/>
    <w:rsid w:val="00592D5F"/>
    <w:rsid w:val="005C214C"/>
    <w:rsid w:val="005C5C1A"/>
    <w:rsid w:val="005D06A5"/>
    <w:rsid w:val="005D56B8"/>
    <w:rsid w:val="005F562C"/>
    <w:rsid w:val="00617ECD"/>
    <w:rsid w:val="00635359"/>
    <w:rsid w:val="00635E1B"/>
    <w:rsid w:val="0063627E"/>
    <w:rsid w:val="00651959"/>
    <w:rsid w:val="006531C6"/>
    <w:rsid w:val="00665FF7"/>
    <w:rsid w:val="006778C7"/>
    <w:rsid w:val="006828B1"/>
    <w:rsid w:val="00686CAA"/>
    <w:rsid w:val="00686CE1"/>
    <w:rsid w:val="006A1C64"/>
    <w:rsid w:val="006A303E"/>
    <w:rsid w:val="006A75CC"/>
    <w:rsid w:val="006F26D0"/>
    <w:rsid w:val="006F49DE"/>
    <w:rsid w:val="00731767"/>
    <w:rsid w:val="0074067C"/>
    <w:rsid w:val="00743F68"/>
    <w:rsid w:val="00773AC2"/>
    <w:rsid w:val="007751B2"/>
    <w:rsid w:val="00780EC2"/>
    <w:rsid w:val="00791C11"/>
    <w:rsid w:val="007A3C42"/>
    <w:rsid w:val="007A6067"/>
    <w:rsid w:val="007A611D"/>
    <w:rsid w:val="007B3D01"/>
    <w:rsid w:val="007B6303"/>
    <w:rsid w:val="007C2559"/>
    <w:rsid w:val="007E11BC"/>
    <w:rsid w:val="007E1A96"/>
    <w:rsid w:val="007E71DC"/>
    <w:rsid w:val="007F5890"/>
    <w:rsid w:val="007F6D1F"/>
    <w:rsid w:val="00825BEC"/>
    <w:rsid w:val="0083731B"/>
    <w:rsid w:val="00837953"/>
    <w:rsid w:val="00857211"/>
    <w:rsid w:val="008807AF"/>
    <w:rsid w:val="008904BE"/>
    <w:rsid w:val="008925AA"/>
    <w:rsid w:val="008A5740"/>
    <w:rsid w:val="008B544D"/>
    <w:rsid w:val="008B6F3E"/>
    <w:rsid w:val="008D4A55"/>
    <w:rsid w:val="008E0F5C"/>
    <w:rsid w:val="008E13B3"/>
    <w:rsid w:val="008F2666"/>
    <w:rsid w:val="008F327B"/>
    <w:rsid w:val="009037B9"/>
    <w:rsid w:val="00924AD6"/>
    <w:rsid w:val="00927A8D"/>
    <w:rsid w:val="0093177E"/>
    <w:rsid w:val="00934D97"/>
    <w:rsid w:val="009419A2"/>
    <w:rsid w:val="00943B42"/>
    <w:rsid w:val="0094590D"/>
    <w:rsid w:val="00963379"/>
    <w:rsid w:val="009667D2"/>
    <w:rsid w:val="0097029B"/>
    <w:rsid w:val="00975A1C"/>
    <w:rsid w:val="00977EBA"/>
    <w:rsid w:val="00990134"/>
    <w:rsid w:val="00993300"/>
    <w:rsid w:val="009A2CD5"/>
    <w:rsid w:val="009A7B45"/>
    <w:rsid w:val="009B3D6F"/>
    <w:rsid w:val="009C2C5B"/>
    <w:rsid w:val="00A006E0"/>
    <w:rsid w:val="00A023A2"/>
    <w:rsid w:val="00A165D2"/>
    <w:rsid w:val="00A223CC"/>
    <w:rsid w:val="00A2676A"/>
    <w:rsid w:val="00A27DA1"/>
    <w:rsid w:val="00A32336"/>
    <w:rsid w:val="00A53377"/>
    <w:rsid w:val="00A62A25"/>
    <w:rsid w:val="00A701CC"/>
    <w:rsid w:val="00A707D0"/>
    <w:rsid w:val="00A71FA4"/>
    <w:rsid w:val="00A7320D"/>
    <w:rsid w:val="00AB5978"/>
    <w:rsid w:val="00AC114E"/>
    <w:rsid w:val="00AC24CF"/>
    <w:rsid w:val="00AD3352"/>
    <w:rsid w:val="00AD3561"/>
    <w:rsid w:val="00AD7462"/>
    <w:rsid w:val="00AE45E6"/>
    <w:rsid w:val="00B13549"/>
    <w:rsid w:val="00B15658"/>
    <w:rsid w:val="00B17B9B"/>
    <w:rsid w:val="00B32FA6"/>
    <w:rsid w:val="00B33799"/>
    <w:rsid w:val="00B379EB"/>
    <w:rsid w:val="00B634F5"/>
    <w:rsid w:val="00B654FD"/>
    <w:rsid w:val="00B71E97"/>
    <w:rsid w:val="00B73481"/>
    <w:rsid w:val="00B77009"/>
    <w:rsid w:val="00B81AD7"/>
    <w:rsid w:val="00B83A56"/>
    <w:rsid w:val="00B968EE"/>
    <w:rsid w:val="00BA6A25"/>
    <w:rsid w:val="00BC25C8"/>
    <w:rsid w:val="00BC7BE2"/>
    <w:rsid w:val="00BD080D"/>
    <w:rsid w:val="00BE2E16"/>
    <w:rsid w:val="00BE54E8"/>
    <w:rsid w:val="00BF4050"/>
    <w:rsid w:val="00BF6AFC"/>
    <w:rsid w:val="00C311FE"/>
    <w:rsid w:val="00C50562"/>
    <w:rsid w:val="00C656D5"/>
    <w:rsid w:val="00C73FD6"/>
    <w:rsid w:val="00C743EE"/>
    <w:rsid w:val="00C75E5F"/>
    <w:rsid w:val="00C77CB2"/>
    <w:rsid w:val="00C851BC"/>
    <w:rsid w:val="00C97043"/>
    <w:rsid w:val="00CA0170"/>
    <w:rsid w:val="00CB2437"/>
    <w:rsid w:val="00CB4449"/>
    <w:rsid w:val="00CD358B"/>
    <w:rsid w:val="00CD73AC"/>
    <w:rsid w:val="00CE7AAA"/>
    <w:rsid w:val="00CF2F86"/>
    <w:rsid w:val="00CF4196"/>
    <w:rsid w:val="00CF4487"/>
    <w:rsid w:val="00D00A8A"/>
    <w:rsid w:val="00D032A8"/>
    <w:rsid w:val="00D034D2"/>
    <w:rsid w:val="00D13025"/>
    <w:rsid w:val="00D15723"/>
    <w:rsid w:val="00D20341"/>
    <w:rsid w:val="00D232C6"/>
    <w:rsid w:val="00D333B4"/>
    <w:rsid w:val="00D62AFC"/>
    <w:rsid w:val="00D85CD6"/>
    <w:rsid w:val="00DA0AAA"/>
    <w:rsid w:val="00DA0C97"/>
    <w:rsid w:val="00DB1929"/>
    <w:rsid w:val="00DB73CC"/>
    <w:rsid w:val="00DC2141"/>
    <w:rsid w:val="00DC5068"/>
    <w:rsid w:val="00DD4E30"/>
    <w:rsid w:val="00DE6164"/>
    <w:rsid w:val="00E25422"/>
    <w:rsid w:val="00E3342C"/>
    <w:rsid w:val="00E35552"/>
    <w:rsid w:val="00E72E3F"/>
    <w:rsid w:val="00E81DA7"/>
    <w:rsid w:val="00E878D1"/>
    <w:rsid w:val="00E95082"/>
    <w:rsid w:val="00EA58EA"/>
    <w:rsid w:val="00EB0749"/>
    <w:rsid w:val="00EB46A8"/>
    <w:rsid w:val="00EB5B61"/>
    <w:rsid w:val="00EB6B6A"/>
    <w:rsid w:val="00F04B90"/>
    <w:rsid w:val="00F130E7"/>
    <w:rsid w:val="00F16626"/>
    <w:rsid w:val="00F23BC3"/>
    <w:rsid w:val="00F255C4"/>
    <w:rsid w:val="00F275DF"/>
    <w:rsid w:val="00F308DD"/>
    <w:rsid w:val="00F31A92"/>
    <w:rsid w:val="00F60A37"/>
    <w:rsid w:val="00F657B6"/>
    <w:rsid w:val="00F66B4E"/>
    <w:rsid w:val="00F66EBE"/>
    <w:rsid w:val="00F969DC"/>
    <w:rsid w:val="00FC06A8"/>
    <w:rsid w:val="00FC157E"/>
    <w:rsid w:val="00FC4AFD"/>
    <w:rsid w:val="00FD0400"/>
    <w:rsid w:val="00FD4235"/>
    <w:rsid w:val="00FE3AA5"/>
    <w:rsid w:val="00FF2A3D"/>
    <w:rsid w:val="00FF3C8A"/>
    <w:rsid w:val="00FF424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4CF19-F6B6-4A18-8991-0059923B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78"/>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9B40-D354-49D5-A132-DD1A0AA1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36424</Words>
  <Characters>207619</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dc:creator>
  <cp:lastModifiedBy>Microsoft account</cp:lastModifiedBy>
  <cp:revision>3</cp:revision>
  <dcterms:created xsi:type="dcterms:W3CDTF">2025-07-15T21:40:00Z</dcterms:created>
  <dcterms:modified xsi:type="dcterms:W3CDTF">2025-07-15T21:40:00Z</dcterms:modified>
</cp:coreProperties>
</file>