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35067" w14:textId="77777777" w:rsidR="000918E4" w:rsidRDefault="000918E4" w:rsidP="00D6147D">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0918E4">
        <w:rPr>
          <w:rFonts w:ascii="Times New Roman" w:eastAsia="Times New Roman" w:hAnsi="Times New Roman" w:cs="Times New Roman"/>
          <w:b/>
          <w:noProof/>
          <w:sz w:val="28"/>
          <w:szCs w:val="24"/>
        </w:rPr>
        <mc:AlternateContent>
          <mc:Choice Requires="wps">
            <w:drawing>
              <wp:anchor distT="45720" distB="45720" distL="114300" distR="114300" simplePos="0" relativeHeight="251659264" behindDoc="0" locked="0" layoutInCell="1" allowOverlap="1" wp14:anchorId="777D836F" wp14:editId="25283628">
                <wp:simplePos x="0" y="0"/>
                <wp:positionH relativeFrom="column">
                  <wp:posOffset>0</wp:posOffset>
                </wp:positionH>
                <wp:positionV relativeFrom="paragraph">
                  <wp:posOffset>0</wp:posOffset>
                </wp:positionV>
                <wp:extent cx="5989320" cy="81915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8191500"/>
                        </a:xfrm>
                        <a:prstGeom prst="rect">
                          <a:avLst/>
                        </a:prstGeom>
                        <a:solidFill>
                          <a:schemeClr val="bg2"/>
                        </a:solidFill>
                        <a:ln w="9525">
                          <a:solidFill>
                            <a:srgbClr val="000000"/>
                          </a:solidFill>
                          <a:miter lim="800000"/>
                          <a:headEnd/>
                          <a:tailEnd/>
                        </a:ln>
                      </wps:spPr>
                      <wps:txbx>
                        <w:txbxContent>
                          <w:p w14:paraId="036935D9" w14:textId="77777777"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REPUBLIKA E SHQIPËRISË</w:t>
                            </w:r>
                          </w:p>
                          <w:p w14:paraId="76436CCB" w14:textId="77777777"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MINISTRIA E EKONOMISË</w:t>
                            </w:r>
                            <w:r>
                              <w:rPr>
                                <w:rFonts w:ascii="Times New Roman" w:eastAsia="Times New Roman" w:hAnsi="Times New Roman" w:cs="Times New Roman"/>
                                <w:b/>
                                <w:sz w:val="28"/>
                                <w:szCs w:val="24"/>
                                <w:lang w:val="es-MX"/>
                              </w:rPr>
                              <w:t>, KULTURËS DHE INOVACIONIT</w:t>
                            </w:r>
                          </w:p>
                          <w:p w14:paraId="13B192F9" w14:textId="77777777"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Agjencia Kombëtare e Arsimit, Formimit Profesional dhe Kualifikimeve</w:t>
                            </w:r>
                          </w:p>
                          <w:p w14:paraId="1E600B3D" w14:textId="77777777"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sq-AL"/>
                              </w:rPr>
                            </w:pPr>
                          </w:p>
                          <w:p w14:paraId="659BE026" w14:textId="77777777"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14:paraId="27F30C77" w14:textId="77777777"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14:paraId="3231F1F8" w14:textId="77777777"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u w:val="single"/>
                                <w:lang w:val="sq-AL"/>
                              </w:rPr>
                            </w:pPr>
                            <w:r w:rsidRPr="00A023A2">
                              <w:rPr>
                                <w:rFonts w:ascii="Times New Roman" w:eastAsia="Times New Roman" w:hAnsi="Times New Roman" w:cs="Times New Roman"/>
                                <w:b/>
                                <w:bCs/>
                                <w:sz w:val="40"/>
                                <w:szCs w:val="40"/>
                                <w:u w:val="single"/>
                                <w:lang w:val="sq-AL"/>
                              </w:rPr>
                              <w:t>SKELETKURRIKULI</w:t>
                            </w:r>
                          </w:p>
                          <w:p w14:paraId="411C8E89" w14:textId="77777777" w:rsidR="007C75E8" w:rsidRPr="00810A9A"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sz w:val="40"/>
                                <w:szCs w:val="40"/>
                                <w:lang w:val="sq-AL"/>
                              </w:rPr>
                            </w:pPr>
                          </w:p>
                          <w:p w14:paraId="7F94F6A2" w14:textId="77777777" w:rsidR="007C75E8" w:rsidRPr="00A023A2" w:rsidRDefault="007C75E8"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 xml:space="preserve">Për  </w:t>
                            </w:r>
                            <w:r>
                              <w:rPr>
                                <w:rFonts w:ascii="Times New Roman" w:eastAsia="Times New Roman" w:hAnsi="Times New Roman" w:cs="Times New Roman"/>
                                <w:b/>
                                <w:bCs/>
                                <w:sz w:val="40"/>
                                <w:szCs w:val="40"/>
                                <w:lang w:val="sq-AL"/>
                              </w:rPr>
                              <w:t>Profilin</w:t>
                            </w:r>
                            <w:r w:rsidRPr="00A023A2">
                              <w:rPr>
                                <w:rFonts w:ascii="Times New Roman" w:eastAsia="Times New Roman" w:hAnsi="Times New Roman" w:cs="Times New Roman"/>
                                <w:b/>
                                <w:bCs/>
                                <w:sz w:val="40"/>
                                <w:szCs w:val="40"/>
                                <w:lang w:val="sq-AL"/>
                              </w:rPr>
                              <w:t xml:space="preserve">  Mësimor</w:t>
                            </w:r>
                          </w:p>
                          <w:p w14:paraId="10C68F07" w14:textId="77777777"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14:paraId="2C69C1DB" w14:textId="77777777" w:rsidR="007C75E8" w:rsidRPr="00A023A2" w:rsidRDefault="007C75E8"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56"/>
                                <w:szCs w:val="56"/>
                                <w:lang w:val="sq-AL"/>
                              </w:rPr>
                            </w:pPr>
                            <w:r>
                              <w:rPr>
                                <w:rFonts w:ascii="Times New Roman" w:eastAsia="Times New Roman" w:hAnsi="Times New Roman" w:cs="Times New Roman"/>
                                <w:b/>
                                <w:bCs/>
                                <w:sz w:val="56"/>
                                <w:szCs w:val="56"/>
                                <w:lang w:val="sq-AL"/>
                              </w:rPr>
                              <w:t>SHËRBIME USHQIMI DHE PIJE</w:t>
                            </w:r>
                          </w:p>
                          <w:p w14:paraId="703EBEE1" w14:textId="77777777"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sz w:val="20"/>
                                <w:szCs w:val="20"/>
                                <w:lang w:val="sq-AL"/>
                              </w:rPr>
                            </w:pPr>
                          </w:p>
                          <w:p w14:paraId="322DB327" w14:textId="77777777"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 xml:space="preserve">                                 </w:t>
                            </w:r>
                          </w:p>
                          <w:p w14:paraId="1E3EAAEC" w14:textId="77777777"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Niveli II</w:t>
                            </w:r>
                            <w:r>
                              <w:rPr>
                                <w:rFonts w:ascii="Times New Roman" w:eastAsia="Times New Roman" w:hAnsi="Times New Roman" w:cs="Times New Roman"/>
                                <w:b/>
                                <w:bCs/>
                                <w:sz w:val="40"/>
                                <w:szCs w:val="40"/>
                                <w:lang w:val="sq-AL"/>
                              </w:rPr>
                              <w:t>I</w:t>
                            </w:r>
                            <w:r w:rsidRPr="00A023A2">
                              <w:rPr>
                                <w:rFonts w:ascii="Times New Roman" w:eastAsia="Times New Roman" w:hAnsi="Times New Roman" w:cs="Times New Roman"/>
                                <w:b/>
                                <w:bCs/>
                                <w:sz w:val="40"/>
                                <w:szCs w:val="40"/>
                                <w:lang w:val="sq-AL"/>
                              </w:rPr>
                              <w:t xml:space="preserve"> i KSHK</w:t>
                            </w:r>
                          </w:p>
                          <w:p w14:paraId="652FEBB6" w14:textId="77777777"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Pr>
                                <w:rFonts w:ascii="Times New Roman" w:eastAsia="Times New Roman" w:hAnsi="Times New Roman" w:cs="Times New Roman"/>
                                <w:b/>
                                <w:bCs/>
                                <w:sz w:val="32"/>
                                <w:szCs w:val="32"/>
                                <w:lang w:val="sq-AL"/>
                              </w:rPr>
                              <w:t>(3</w:t>
                            </w:r>
                            <w:r w:rsidRPr="00A023A2">
                              <w:rPr>
                                <w:rFonts w:ascii="Times New Roman" w:eastAsia="Times New Roman" w:hAnsi="Times New Roman" w:cs="Times New Roman"/>
                                <w:b/>
                                <w:bCs/>
                                <w:sz w:val="32"/>
                                <w:szCs w:val="32"/>
                                <w:lang w:val="sq-AL"/>
                              </w:rPr>
                              <w:t xml:space="preserve"> vjeçar)</w:t>
                            </w:r>
                          </w:p>
                          <w:p w14:paraId="7A7285FF" w14:textId="77777777"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b/>
                                <w:bCs/>
                                <w:sz w:val="32"/>
                                <w:szCs w:val="32"/>
                                <w:lang w:val="sq-AL"/>
                              </w:rPr>
                            </w:pPr>
                          </w:p>
                          <w:p w14:paraId="168B8286" w14:textId="77777777" w:rsidR="007C75E8" w:rsidRPr="006F3E78"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sidRPr="00810A9A">
                              <w:rPr>
                                <w:rFonts w:ascii="Times New Roman" w:eastAsia="Times New Roman" w:hAnsi="Times New Roman" w:cs="Times New Roman"/>
                                <w:b/>
                                <w:bCs/>
                                <w:sz w:val="32"/>
                                <w:szCs w:val="32"/>
                                <w:lang w:val="sq-AL"/>
                              </w:rPr>
                              <w:t xml:space="preserve">Kodi:  </w:t>
                            </w:r>
                            <w:r w:rsidRPr="002908FF">
                              <w:rPr>
                                <w:rFonts w:ascii="Times New Roman" w:eastAsia="Times New Roman" w:hAnsi="Times New Roman" w:cs="Times New Roman"/>
                                <w:b/>
                                <w:bCs/>
                                <w:sz w:val="32"/>
                                <w:szCs w:val="32"/>
                                <w:lang w:val="sq-AL"/>
                              </w:rPr>
                              <w:t>G</w:t>
                            </w:r>
                            <w:r w:rsidRPr="00370D87">
                              <w:rPr>
                                <w:rFonts w:ascii="Times New Roman" w:eastAsia="Times New Roman" w:hAnsi="Times New Roman" w:cs="Times New Roman"/>
                                <w:b/>
                                <w:bCs/>
                                <w:sz w:val="32"/>
                                <w:szCs w:val="32"/>
                                <w:lang w:val="sq-AL"/>
                              </w:rPr>
                              <w:t>10</w:t>
                            </w:r>
                            <w:r w:rsidRPr="002908FF">
                              <w:rPr>
                                <w:rFonts w:ascii="Times New Roman" w:eastAsia="Times New Roman" w:hAnsi="Times New Roman" w:cs="Times New Roman"/>
                                <w:b/>
                                <w:bCs/>
                                <w:sz w:val="32"/>
                                <w:szCs w:val="32"/>
                                <w:lang w:val="sq-AL"/>
                              </w:rPr>
                              <w:t xml:space="preserve">-III-24 </w:t>
                            </w:r>
                          </w:p>
                          <w:p w14:paraId="011AFDF7" w14:textId="77777777"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sz w:val="32"/>
                                <w:szCs w:val="32"/>
                                <w:lang w:val="sq-AL"/>
                              </w:rPr>
                            </w:pPr>
                          </w:p>
                          <w:p w14:paraId="038D9173" w14:textId="77777777"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p>
                          <w:p w14:paraId="69119C67" w14:textId="77777777" w:rsidR="00792176" w:rsidRDefault="00792176" w:rsidP="00792176">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r w:rsidRPr="00A023A2">
                              <w:rPr>
                                <w:rFonts w:ascii="Times New Roman" w:eastAsia="Times New Roman" w:hAnsi="Times New Roman" w:cs="Times New Roman"/>
                                <w:b/>
                                <w:sz w:val="32"/>
                                <w:szCs w:val="32"/>
                                <w:lang w:val="sq-AL"/>
                              </w:rPr>
                              <w:t xml:space="preserve">Përgatitur me mbështetjen e </w:t>
                            </w:r>
                            <w:r>
                              <w:rPr>
                                <w:rFonts w:ascii="Times New Roman" w:eastAsia="Times New Roman" w:hAnsi="Times New Roman" w:cs="Times New Roman"/>
                                <w:b/>
                                <w:sz w:val="32"/>
                                <w:szCs w:val="32"/>
                                <w:lang w:val="sq-AL"/>
                              </w:rPr>
                              <w:t>EHL</w:t>
                            </w:r>
                          </w:p>
                          <w:p w14:paraId="63AA0685" w14:textId="77777777" w:rsidR="00792176" w:rsidRDefault="00792176" w:rsidP="00792176">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p>
                          <w:p w14:paraId="0CC91AE0" w14:textId="77777777" w:rsidR="007C75E8" w:rsidRPr="00D4711C" w:rsidRDefault="00792176" w:rsidP="00792176">
                            <w:pPr>
                              <w:jc w:val="center"/>
                              <w:rPr>
                                <w:rFonts w:ascii="Times New Roman" w:hAnsi="Times New Roman" w:cs="Times New Roman"/>
                                <w:b/>
                                <w:sz w:val="24"/>
                                <w:szCs w:val="24"/>
                              </w:rPr>
                            </w:pPr>
                            <w:r w:rsidRPr="00D4711C">
                              <w:rPr>
                                <w:rFonts w:ascii="Times New Roman" w:hAnsi="Times New Roman" w:cs="Times New Roman"/>
                                <w:b/>
                                <w:sz w:val="24"/>
                                <w:szCs w:val="24"/>
                                <w:lang w:val="es-MX"/>
                              </w:rPr>
                              <w:t xml:space="preserve"> </w:t>
                            </w:r>
                            <w:r w:rsidR="007C75E8" w:rsidRPr="00D4711C">
                              <w:rPr>
                                <w:rFonts w:ascii="Times New Roman" w:hAnsi="Times New Roman" w:cs="Times New Roman"/>
                                <w:b/>
                                <w:sz w:val="24"/>
                                <w:szCs w:val="24"/>
                                <w:lang w:val="es-MX"/>
                              </w:rPr>
                              <w:t>(</w:t>
                            </w:r>
                            <w:r w:rsidR="007C75E8" w:rsidRPr="00D4711C">
                              <w:rPr>
                                <w:rFonts w:ascii="Times New Roman" w:hAnsi="Times New Roman" w:cs="Times New Roman"/>
                                <w:b/>
                                <w:bCs/>
                                <w:color w:val="000000"/>
                                <w:sz w:val="24"/>
                                <w:szCs w:val="24"/>
                              </w:rPr>
                              <w:t>Hartuar në kuadër të zbatimit të sistemit dual, me mbështetjen e Projektit “Aftësi për Punë”, financuar nga Agjencia Zvicerane për Bashkëpunim dhe Zhvillim (SDC) dhe zbatuar nga Swisscontact</w:t>
                            </w:r>
                            <w:r w:rsidR="007C75E8" w:rsidRPr="00D4711C">
                              <w:rPr>
                                <w:rFonts w:ascii="Times New Roman" w:hAnsi="Times New Roman" w:cs="Times New Roman"/>
                                <w:b/>
                                <w:sz w:val="24"/>
                                <w:szCs w:val="24"/>
                                <w:lang w:val="es-MX"/>
                              </w:rPr>
                              <w:t xml:space="preserve">) </w:t>
                            </w:r>
                          </w:p>
                          <w:p w14:paraId="1A18AED6" w14:textId="77777777"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   </w:t>
                            </w:r>
                          </w:p>
                          <w:p w14:paraId="3FF808B5" w14:textId="77777777"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                           </w:t>
                            </w:r>
                          </w:p>
                          <w:p w14:paraId="2972CDBD" w14:textId="77777777"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b/>
                                <w:sz w:val="28"/>
                                <w:szCs w:val="28"/>
                                <w:lang w:val="it-IT"/>
                              </w:rPr>
                            </w:pPr>
                            <w:r w:rsidRPr="00A023A2">
                              <w:rPr>
                                <w:rFonts w:ascii="Times New Roman" w:eastAsia="Times New Roman" w:hAnsi="Times New Roman" w:cs="Times New Roman"/>
                                <w:b/>
                                <w:sz w:val="28"/>
                                <w:szCs w:val="28"/>
                                <w:lang w:val="it-IT"/>
                              </w:rPr>
                              <w:t>Miratoi:</w:t>
                            </w:r>
                          </w:p>
                          <w:p w14:paraId="344B982A" w14:textId="77777777"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14:paraId="53194831" w14:textId="77777777"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r w:rsidRPr="00A023A2">
                              <w:rPr>
                                <w:rFonts w:ascii="Times New Roman" w:eastAsia="Times New Roman" w:hAnsi="Times New Roman" w:cs="Times New Roman"/>
                                <w:sz w:val="28"/>
                                <w:szCs w:val="28"/>
                                <w:lang w:val="it-IT"/>
                              </w:rPr>
                              <w:t>MINISTRI</w:t>
                            </w:r>
                          </w:p>
                          <w:p w14:paraId="0BF35DD7" w14:textId="77777777"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14:paraId="1263B303" w14:textId="77777777"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14:paraId="15D72C85" w14:textId="77777777"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8"/>
                                <w:lang w:val="pt-BR"/>
                              </w:rPr>
                            </w:pPr>
                            <w:r w:rsidRPr="00A023A2">
                              <w:rPr>
                                <w:rFonts w:ascii="Times New Roman" w:eastAsia="Times New Roman" w:hAnsi="Times New Roman" w:cs="Times New Roman"/>
                                <w:b/>
                                <w:sz w:val="28"/>
                                <w:szCs w:val="28"/>
                                <w:lang w:val="pt-BR"/>
                              </w:rPr>
                              <w:t>Tiranë, 202</w:t>
                            </w:r>
                            <w:r>
                              <w:rPr>
                                <w:rFonts w:ascii="Times New Roman" w:eastAsia="Times New Roman" w:hAnsi="Times New Roman" w:cs="Times New Roman"/>
                                <w:b/>
                                <w:sz w:val="28"/>
                                <w:szCs w:val="28"/>
                                <w:lang w:val="pt-BR"/>
                              </w:rPr>
                              <w:t>4</w:t>
                            </w:r>
                          </w:p>
                          <w:p w14:paraId="7AD3A728" w14:textId="77777777" w:rsidR="007C75E8" w:rsidRPr="000918E4" w:rsidRDefault="007C75E8" w:rsidP="000918E4">
                            <w:pPr>
                              <w:rPr>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D836F" id="_x0000_t202" coordsize="21600,21600" o:spt="202" path="m,l,21600r21600,l21600,xe">
                <v:stroke joinstyle="miter"/>
                <v:path gradientshapeok="t" o:connecttype="rect"/>
              </v:shapetype>
              <v:shape id="Text Box 2" o:spid="_x0000_s1026" type="#_x0000_t202" style="position:absolute;left:0;text-align:left;margin-left:0;margin-top:0;width:471.6pt;height: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" fillcolor="#eeece1 [3214]">
                <v:textbox>
                  <w:txbxContent>
                    <w:p w14:paraId="036935D9" w14:textId="77777777"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REPUBLIKA E SHQIPËRISË</w:t>
                      </w:r>
                    </w:p>
                    <w:p w14:paraId="76436CCB" w14:textId="77777777"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MINISTRIA E EKONOMISË</w:t>
                      </w:r>
                      <w:r>
                        <w:rPr>
                          <w:rFonts w:ascii="Times New Roman" w:eastAsia="Times New Roman" w:hAnsi="Times New Roman" w:cs="Times New Roman"/>
                          <w:b/>
                          <w:sz w:val="28"/>
                          <w:szCs w:val="24"/>
                          <w:lang w:val="es-MX"/>
                        </w:rPr>
                        <w:t>, KULTURËS DHE INOVACIONIT</w:t>
                      </w:r>
                    </w:p>
                    <w:p w14:paraId="13B192F9" w14:textId="77777777"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Agjencia Kombëtare e Arsimit, Formimit Profesional dhe Kualifikimeve</w:t>
                      </w:r>
                    </w:p>
                    <w:p w14:paraId="1E600B3D" w14:textId="77777777"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sq-AL"/>
                        </w:rPr>
                      </w:pPr>
                    </w:p>
                    <w:p w14:paraId="659BE026" w14:textId="77777777"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14:paraId="27F30C77" w14:textId="77777777"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14:paraId="3231F1F8" w14:textId="77777777"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u w:val="single"/>
                          <w:lang w:val="sq-AL"/>
                        </w:rPr>
                      </w:pPr>
                      <w:r w:rsidRPr="00A023A2">
                        <w:rPr>
                          <w:rFonts w:ascii="Times New Roman" w:eastAsia="Times New Roman" w:hAnsi="Times New Roman" w:cs="Times New Roman"/>
                          <w:b/>
                          <w:bCs/>
                          <w:sz w:val="40"/>
                          <w:szCs w:val="40"/>
                          <w:u w:val="single"/>
                          <w:lang w:val="sq-AL"/>
                        </w:rPr>
                        <w:t>SKELETKURRIKULI</w:t>
                      </w:r>
                    </w:p>
                    <w:p w14:paraId="411C8E89" w14:textId="77777777" w:rsidR="007C75E8" w:rsidRPr="00810A9A"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sz w:val="40"/>
                          <w:szCs w:val="40"/>
                          <w:lang w:val="sq-AL"/>
                        </w:rPr>
                      </w:pPr>
                    </w:p>
                    <w:p w14:paraId="7F94F6A2" w14:textId="77777777" w:rsidR="007C75E8" w:rsidRPr="00A023A2" w:rsidRDefault="007C75E8"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 xml:space="preserve">Për  </w:t>
                      </w:r>
                      <w:r>
                        <w:rPr>
                          <w:rFonts w:ascii="Times New Roman" w:eastAsia="Times New Roman" w:hAnsi="Times New Roman" w:cs="Times New Roman"/>
                          <w:b/>
                          <w:bCs/>
                          <w:sz w:val="40"/>
                          <w:szCs w:val="40"/>
                          <w:lang w:val="sq-AL"/>
                        </w:rPr>
                        <w:t>Profilin</w:t>
                      </w:r>
                      <w:r w:rsidRPr="00A023A2">
                        <w:rPr>
                          <w:rFonts w:ascii="Times New Roman" w:eastAsia="Times New Roman" w:hAnsi="Times New Roman" w:cs="Times New Roman"/>
                          <w:b/>
                          <w:bCs/>
                          <w:sz w:val="40"/>
                          <w:szCs w:val="40"/>
                          <w:lang w:val="sq-AL"/>
                        </w:rPr>
                        <w:t xml:space="preserve">  Mësimor</w:t>
                      </w:r>
                    </w:p>
                    <w:p w14:paraId="10C68F07" w14:textId="77777777"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14:paraId="2C69C1DB" w14:textId="77777777" w:rsidR="007C75E8" w:rsidRPr="00A023A2" w:rsidRDefault="007C75E8"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56"/>
                          <w:szCs w:val="56"/>
                          <w:lang w:val="sq-AL"/>
                        </w:rPr>
                      </w:pPr>
                      <w:r>
                        <w:rPr>
                          <w:rFonts w:ascii="Times New Roman" w:eastAsia="Times New Roman" w:hAnsi="Times New Roman" w:cs="Times New Roman"/>
                          <w:b/>
                          <w:bCs/>
                          <w:sz w:val="56"/>
                          <w:szCs w:val="56"/>
                          <w:lang w:val="sq-AL"/>
                        </w:rPr>
                        <w:t>SHËRBIME USHQIMI DHE PIJE</w:t>
                      </w:r>
                    </w:p>
                    <w:p w14:paraId="703EBEE1" w14:textId="77777777"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sz w:val="20"/>
                          <w:szCs w:val="20"/>
                          <w:lang w:val="sq-AL"/>
                        </w:rPr>
                      </w:pPr>
                    </w:p>
                    <w:p w14:paraId="322DB327" w14:textId="77777777"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 xml:space="preserve">                                 </w:t>
                      </w:r>
                    </w:p>
                    <w:p w14:paraId="1E3EAAEC" w14:textId="77777777"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Niveli II</w:t>
                      </w:r>
                      <w:r>
                        <w:rPr>
                          <w:rFonts w:ascii="Times New Roman" w:eastAsia="Times New Roman" w:hAnsi="Times New Roman" w:cs="Times New Roman"/>
                          <w:b/>
                          <w:bCs/>
                          <w:sz w:val="40"/>
                          <w:szCs w:val="40"/>
                          <w:lang w:val="sq-AL"/>
                        </w:rPr>
                        <w:t>I</w:t>
                      </w:r>
                      <w:r w:rsidRPr="00A023A2">
                        <w:rPr>
                          <w:rFonts w:ascii="Times New Roman" w:eastAsia="Times New Roman" w:hAnsi="Times New Roman" w:cs="Times New Roman"/>
                          <w:b/>
                          <w:bCs/>
                          <w:sz w:val="40"/>
                          <w:szCs w:val="40"/>
                          <w:lang w:val="sq-AL"/>
                        </w:rPr>
                        <w:t xml:space="preserve"> i KSHK</w:t>
                      </w:r>
                    </w:p>
                    <w:p w14:paraId="652FEBB6" w14:textId="77777777"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Pr>
                          <w:rFonts w:ascii="Times New Roman" w:eastAsia="Times New Roman" w:hAnsi="Times New Roman" w:cs="Times New Roman"/>
                          <w:b/>
                          <w:bCs/>
                          <w:sz w:val="32"/>
                          <w:szCs w:val="32"/>
                          <w:lang w:val="sq-AL"/>
                        </w:rPr>
                        <w:t>(3</w:t>
                      </w:r>
                      <w:r w:rsidRPr="00A023A2">
                        <w:rPr>
                          <w:rFonts w:ascii="Times New Roman" w:eastAsia="Times New Roman" w:hAnsi="Times New Roman" w:cs="Times New Roman"/>
                          <w:b/>
                          <w:bCs/>
                          <w:sz w:val="32"/>
                          <w:szCs w:val="32"/>
                          <w:lang w:val="sq-AL"/>
                        </w:rPr>
                        <w:t xml:space="preserve"> vjeçar)</w:t>
                      </w:r>
                    </w:p>
                    <w:p w14:paraId="7A7285FF" w14:textId="77777777"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b/>
                          <w:bCs/>
                          <w:sz w:val="32"/>
                          <w:szCs w:val="32"/>
                          <w:lang w:val="sq-AL"/>
                        </w:rPr>
                      </w:pPr>
                    </w:p>
                    <w:p w14:paraId="168B8286" w14:textId="77777777" w:rsidR="007C75E8" w:rsidRPr="006F3E78"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sidRPr="00810A9A">
                        <w:rPr>
                          <w:rFonts w:ascii="Times New Roman" w:eastAsia="Times New Roman" w:hAnsi="Times New Roman" w:cs="Times New Roman"/>
                          <w:b/>
                          <w:bCs/>
                          <w:sz w:val="32"/>
                          <w:szCs w:val="32"/>
                          <w:lang w:val="sq-AL"/>
                        </w:rPr>
                        <w:t xml:space="preserve">Kodi:  </w:t>
                      </w:r>
                      <w:r w:rsidRPr="002908FF">
                        <w:rPr>
                          <w:rFonts w:ascii="Times New Roman" w:eastAsia="Times New Roman" w:hAnsi="Times New Roman" w:cs="Times New Roman"/>
                          <w:b/>
                          <w:bCs/>
                          <w:sz w:val="32"/>
                          <w:szCs w:val="32"/>
                          <w:lang w:val="sq-AL"/>
                        </w:rPr>
                        <w:t>G</w:t>
                      </w:r>
                      <w:r w:rsidRPr="00370D87">
                        <w:rPr>
                          <w:rFonts w:ascii="Times New Roman" w:eastAsia="Times New Roman" w:hAnsi="Times New Roman" w:cs="Times New Roman"/>
                          <w:b/>
                          <w:bCs/>
                          <w:sz w:val="32"/>
                          <w:szCs w:val="32"/>
                          <w:lang w:val="sq-AL"/>
                        </w:rPr>
                        <w:t>10</w:t>
                      </w:r>
                      <w:r w:rsidRPr="002908FF">
                        <w:rPr>
                          <w:rFonts w:ascii="Times New Roman" w:eastAsia="Times New Roman" w:hAnsi="Times New Roman" w:cs="Times New Roman"/>
                          <w:b/>
                          <w:bCs/>
                          <w:sz w:val="32"/>
                          <w:szCs w:val="32"/>
                          <w:lang w:val="sq-AL"/>
                        </w:rPr>
                        <w:t xml:space="preserve">-III-24 </w:t>
                      </w:r>
                    </w:p>
                    <w:p w14:paraId="011AFDF7" w14:textId="77777777"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sz w:val="32"/>
                          <w:szCs w:val="32"/>
                          <w:lang w:val="sq-AL"/>
                        </w:rPr>
                      </w:pPr>
                    </w:p>
                    <w:p w14:paraId="038D9173" w14:textId="77777777"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p>
                    <w:p w14:paraId="69119C67" w14:textId="77777777" w:rsidR="00792176" w:rsidRDefault="00792176" w:rsidP="00792176">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r w:rsidRPr="00A023A2">
                        <w:rPr>
                          <w:rFonts w:ascii="Times New Roman" w:eastAsia="Times New Roman" w:hAnsi="Times New Roman" w:cs="Times New Roman"/>
                          <w:b/>
                          <w:sz w:val="32"/>
                          <w:szCs w:val="32"/>
                          <w:lang w:val="sq-AL"/>
                        </w:rPr>
                        <w:t xml:space="preserve">Përgatitur me mbështetjen e </w:t>
                      </w:r>
                      <w:r>
                        <w:rPr>
                          <w:rFonts w:ascii="Times New Roman" w:eastAsia="Times New Roman" w:hAnsi="Times New Roman" w:cs="Times New Roman"/>
                          <w:b/>
                          <w:sz w:val="32"/>
                          <w:szCs w:val="32"/>
                          <w:lang w:val="sq-AL"/>
                        </w:rPr>
                        <w:t>EHL</w:t>
                      </w:r>
                    </w:p>
                    <w:p w14:paraId="63AA0685" w14:textId="77777777" w:rsidR="00792176" w:rsidRDefault="00792176" w:rsidP="00792176">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p>
                    <w:p w14:paraId="0CC91AE0" w14:textId="77777777" w:rsidR="007C75E8" w:rsidRPr="00D4711C" w:rsidRDefault="00792176" w:rsidP="00792176">
                      <w:pPr>
                        <w:jc w:val="center"/>
                        <w:rPr>
                          <w:rFonts w:ascii="Times New Roman" w:hAnsi="Times New Roman" w:cs="Times New Roman"/>
                          <w:b/>
                          <w:sz w:val="24"/>
                          <w:szCs w:val="24"/>
                        </w:rPr>
                      </w:pPr>
                      <w:r w:rsidRPr="00D4711C">
                        <w:rPr>
                          <w:rFonts w:ascii="Times New Roman" w:hAnsi="Times New Roman" w:cs="Times New Roman"/>
                          <w:b/>
                          <w:sz w:val="24"/>
                          <w:szCs w:val="24"/>
                          <w:lang w:val="es-MX"/>
                        </w:rPr>
                        <w:t xml:space="preserve"> </w:t>
                      </w:r>
                      <w:r w:rsidR="007C75E8" w:rsidRPr="00D4711C">
                        <w:rPr>
                          <w:rFonts w:ascii="Times New Roman" w:hAnsi="Times New Roman" w:cs="Times New Roman"/>
                          <w:b/>
                          <w:sz w:val="24"/>
                          <w:szCs w:val="24"/>
                          <w:lang w:val="es-MX"/>
                        </w:rPr>
                        <w:t>(</w:t>
                      </w:r>
                      <w:r w:rsidR="007C75E8" w:rsidRPr="00D4711C">
                        <w:rPr>
                          <w:rFonts w:ascii="Times New Roman" w:hAnsi="Times New Roman" w:cs="Times New Roman"/>
                          <w:b/>
                          <w:bCs/>
                          <w:color w:val="000000"/>
                          <w:sz w:val="24"/>
                          <w:szCs w:val="24"/>
                        </w:rPr>
                        <w:t>Hartuar në kuadër të zbatimit të sistemit dual, me mbështetjen e Projektit “Aftësi për Punë”, financuar nga Agjencia Zvicerane për Bashkëpunim dhe Zhvillim (SDC) dhe zbatuar nga Swisscontact</w:t>
                      </w:r>
                      <w:r w:rsidR="007C75E8" w:rsidRPr="00D4711C">
                        <w:rPr>
                          <w:rFonts w:ascii="Times New Roman" w:hAnsi="Times New Roman" w:cs="Times New Roman"/>
                          <w:b/>
                          <w:sz w:val="24"/>
                          <w:szCs w:val="24"/>
                          <w:lang w:val="es-MX"/>
                        </w:rPr>
                        <w:t xml:space="preserve">) </w:t>
                      </w:r>
                    </w:p>
                    <w:p w14:paraId="1A18AED6" w14:textId="77777777"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   </w:t>
                      </w:r>
                    </w:p>
                    <w:p w14:paraId="3FF808B5" w14:textId="77777777"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                           </w:t>
                      </w:r>
                    </w:p>
                    <w:p w14:paraId="2972CDBD" w14:textId="77777777"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b/>
                          <w:sz w:val="28"/>
                          <w:szCs w:val="28"/>
                          <w:lang w:val="it-IT"/>
                        </w:rPr>
                      </w:pPr>
                      <w:r w:rsidRPr="00A023A2">
                        <w:rPr>
                          <w:rFonts w:ascii="Times New Roman" w:eastAsia="Times New Roman" w:hAnsi="Times New Roman" w:cs="Times New Roman"/>
                          <w:b/>
                          <w:sz w:val="28"/>
                          <w:szCs w:val="28"/>
                          <w:lang w:val="it-IT"/>
                        </w:rPr>
                        <w:t>Miratoi:</w:t>
                      </w:r>
                    </w:p>
                    <w:p w14:paraId="344B982A" w14:textId="77777777"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14:paraId="53194831" w14:textId="77777777"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r w:rsidRPr="00A023A2">
                        <w:rPr>
                          <w:rFonts w:ascii="Times New Roman" w:eastAsia="Times New Roman" w:hAnsi="Times New Roman" w:cs="Times New Roman"/>
                          <w:sz w:val="28"/>
                          <w:szCs w:val="28"/>
                          <w:lang w:val="it-IT"/>
                        </w:rPr>
                        <w:t>MINISTRI</w:t>
                      </w:r>
                    </w:p>
                    <w:p w14:paraId="0BF35DD7" w14:textId="77777777"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14:paraId="1263B303" w14:textId="77777777" w:rsidR="007C75E8" w:rsidRPr="00A023A2" w:rsidRDefault="007C75E8"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14:paraId="15D72C85" w14:textId="77777777" w:rsidR="007C75E8" w:rsidRPr="00A023A2" w:rsidRDefault="007C75E8"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8"/>
                          <w:lang w:val="pt-BR"/>
                        </w:rPr>
                      </w:pPr>
                      <w:r w:rsidRPr="00A023A2">
                        <w:rPr>
                          <w:rFonts w:ascii="Times New Roman" w:eastAsia="Times New Roman" w:hAnsi="Times New Roman" w:cs="Times New Roman"/>
                          <w:b/>
                          <w:sz w:val="28"/>
                          <w:szCs w:val="28"/>
                          <w:lang w:val="pt-BR"/>
                        </w:rPr>
                        <w:t>Tiranë, 202</w:t>
                      </w:r>
                      <w:r>
                        <w:rPr>
                          <w:rFonts w:ascii="Times New Roman" w:eastAsia="Times New Roman" w:hAnsi="Times New Roman" w:cs="Times New Roman"/>
                          <w:b/>
                          <w:sz w:val="28"/>
                          <w:szCs w:val="28"/>
                          <w:lang w:val="pt-BR"/>
                        </w:rPr>
                        <w:t>4</w:t>
                      </w:r>
                    </w:p>
                    <w:p w14:paraId="7AD3A728" w14:textId="77777777" w:rsidR="007C75E8" w:rsidRPr="000918E4" w:rsidRDefault="007C75E8" w:rsidP="000918E4">
                      <w:pPr>
                        <w:rPr>
                          <w:lang w:val="it-IT"/>
                        </w:rPr>
                      </w:pPr>
                    </w:p>
                  </w:txbxContent>
                </v:textbox>
                <w10:wrap type="square"/>
              </v:shape>
            </w:pict>
          </mc:Fallback>
        </mc:AlternateContent>
      </w:r>
      <w:r w:rsidR="00407305">
        <w:rPr>
          <w:rFonts w:ascii="Times New Roman" w:eastAsia="Times New Roman" w:hAnsi="Times New Roman" w:cs="Times New Roman"/>
          <w:b/>
          <w:sz w:val="28"/>
          <w:szCs w:val="24"/>
          <w:lang w:val="es-MX"/>
        </w:rPr>
        <w:t xml:space="preserve">  </w:t>
      </w:r>
    </w:p>
    <w:p w14:paraId="5D704DB7" w14:textId="77777777" w:rsidR="00A023A2" w:rsidRPr="00A023A2" w:rsidRDefault="00A023A2" w:rsidP="00A023A2">
      <w:pPr>
        <w:widowControl w:val="0"/>
        <w:tabs>
          <w:tab w:val="left" w:pos="360"/>
        </w:tabs>
        <w:autoSpaceDE w:val="0"/>
        <w:autoSpaceDN w:val="0"/>
        <w:adjustRightInd w:val="0"/>
        <w:spacing w:after="0" w:line="240" w:lineRule="auto"/>
        <w:rPr>
          <w:rFonts w:ascii="Times New Roman" w:eastAsia="Times New Roman" w:hAnsi="Times New Roman" w:cs="Times New Roman"/>
          <w:b/>
          <w:bCs/>
          <w:sz w:val="28"/>
          <w:szCs w:val="28"/>
          <w:lang w:val="sq-AL"/>
        </w:rPr>
      </w:pPr>
      <w:r w:rsidRPr="00A023A2">
        <w:rPr>
          <w:rFonts w:ascii="Times New Roman" w:eastAsia="Times New Roman" w:hAnsi="Times New Roman" w:cs="Times New Roman"/>
          <w:b/>
          <w:bCs/>
          <w:sz w:val="28"/>
          <w:szCs w:val="28"/>
          <w:lang w:val="sq-AL"/>
        </w:rPr>
        <w:lastRenderedPageBreak/>
        <w:t>Përmbajtja:</w:t>
      </w:r>
    </w:p>
    <w:p w14:paraId="38625E91" w14:textId="77777777" w:rsidR="00A023A2" w:rsidRPr="00A023A2"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30D2A889" w14:textId="77777777" w:rsidR="00A023A2" w:rsidRPr="006F3E78" w:rsidRDefault="00A023A2" w:rsidP="00A023A2">
      <w:pPr>
        <w:widowControl w:val="0"/>
        <w:numPr>
          <w:ilvl w:val="0"/>
          <w:numId w:val="1"/>
        </w:numPr>
        <w:autoSpaceDE w:val="0"/>
        <w:autoSpaceDN w:val="0"/>
        <w:adjustRightInd w:val="0"/>
        <w:spacing w:after="0" w:line="240" w:lineRule="auto"/>
        <w:ind w:hanging="60"/>
        <w:jc w:val="both"/>
        <w:rPr>
          <w:rFonts w:ascii="Times New Roman" w:eastAsia="Times New Roman" w:hAnsi="Times New Roman" w:cs="Times New Roman"/>
          <w:b/>
          <w:bCs/>
          <w:sz w:val="24"/>
          <w:szCs w:val="24"/>
          <w:lang w:val="sq-AL"/>
        </w:rPr>
      </w:pPr>
      <w:r w:rsidRPr="006F3E78">
        <w:rPr>
          <w:rFonts w:ascii="Times New Roman" w:eastAsia="Times New Roman" w:hAnsi="Times New Roman" w:cs="Times New Roman"/>
          <w:b/>
          <w:bCs/>
          <w:sz w:val="24"/>
          <w:szCs w:val="24"/>
          <w:lang w:val="sq-AL"/>
        </w:rPr>
        <w:t xml:space="preserve">Qëllimet e arsimit profesional në </w:t>
      </w:r>
      <w:r w:rsidR="00230817" w:rsidRPr="006F3E78">
        <w:rPr>
          <w:rFonts w:ascii="Times New Roman" w:eastAsia="Times New Roman" w:hAnsi="Times New Roman" w:cs="Times New Roman"/>
          <w:b/>
          <w:bCs/>
          <w:sz w:val="24"/>
          <w:szCs w:val="24"/>
          <w:lang w:val="sq-AL"/>
        </w:rPr>
        <w:t>profilin</w:t>
      </w:r>
      <w:r w:rsidR="000924B9">
        <w:rPr>
          <w:rFonts w:ascii="Times New Roman" w:eastAsia="Times New Roman" w:hAnsi="Times New Roman" w:cs="Times New Roman"/>
          <w:b/>
          <w:bCs/>
          <w:sz w:val="24"/>
          <w:szCs w:val="24"/>
          <w:lang w:val="sq-AL"/>
        </w:rPr>
        <w:t xml:space="preserve"> </w:t>
      </w:r>
      <w:r w:rsidR="00521021">
        <w:rPr>
          <w:rFonts w:ascii="Times New Roman" w:eastAsia="Times New Roman" w:hAnsi="Times New Roman" w:cs="Times New Roman"/>
          <w:b/>
          <w:bCs/>
          <w:sz w:val="24"/>
          <w:szCs w:val="24"/>
          <w:lang w:val="sq-AL"/>
        </w:rPr>
        <w:t>“Shërbime ushqimi dhe pije</w:t>
      </w:r>
      <w:r w:rsidRPr="002D3F9B">
        <w:rPr>
          <w:rFonts w:ascii="Times New Roman" w:eastAsia="Times New Roman" w:hAnsi="Times New Roman" w:cs="Times New Roman"/>
          <w:b/>
          <w:bCs/>
          <w:sz w:val="24"/>
          <w:szCs w:val="24"/>
          <w:lang w:val="sq-AL"/>
        </w:rPr>
        <w:t xml:space="preserve">”, </w:t>
      </w:r>
      <w:r w:rsidRPr="006F3E78">
        <w:rPr>
          <w:rFonts w:ascii="Times New Roman" w:eastAsia="Times New Roman" w:hAnsi="Times New Roman" w:cs="Times New Roman"/>
          <w:b/>
          <w:bCs/>
          <w:sz w:val="24"/>
          <w:szCs w:val="24"/>
          <w:lang w:val="sq-AL"/>
        </w:rPr>
        <w:t>niveli I</w:t>
      </w:r>
      <w:r w:rsidR="00230817" w:rsidRPr="006F3E78">
        <w:rPr>
          <w:rFonts w:ascii="Times New Roman" w:eastAsia="Times New Roman" w:hAnsi="Times New Roman" w:cs="Times New Roman"/>
          <w:b/>
          <w:bCs/>
          <w:sz w:val="24"/>
          <w:szCs w:val="24"/>
          <w:lang w:val="sq-AL"/>
        </w:rPr>
        <w:t>I</w:t>
      </w:r>
      <w:r w:rsidRPr="006F3E78">
        <w:rPr>
          <w:rFonts w:ascii="Times New Roman" w:eastAsia="Times New Roman" w:hAnsi="Times New Roman" w:cs="Times New Roman"/>
          <w:b/>
          <w:bCs/>
          <w:sz w:val="24"/>
          <w:szCs w:val="24"/>
          <w:lang w:val="sq-AL"/>
        </w:rPr>
        <w:t>I i KSHK</w:t>
      </w:r>
      <w:r w:rsidR="00943B42" w:rsidRPr="006F3E78">
        <w:rPr>
          <w:rFonts w:ascii="Times New Roman" w:eastAsia="Times New Roman" w:hAnsi="Times New Roman" w:cs="Times New Roman"/>
          <w:b/>
          <w:bCs/>
          <w:sz w:val="24"/>
          <w:szCs w:val="24"/>
          <w:lang w:val="sq-AL"/>
        </w:rPr>
        <w:t>.</w:t>
      </w:r>
      <w:r w:rsidRPr="006F3E78">
        <w:rPr>
          <w:rFonts w:ascii="Times New Roman" w:eastAsia="Times New Roman" w:hAnsi="Times New Roman" w:cs="Times New Roman"/>
          <w:b/>
          <w:bCs/>
          <w:sz w:val="24"/>
          <w:szCs w:val="24"/>
          <w:lang w:val="sq-AL"/>
        </w:rPr>
        <w:t xml:space="preserve"> </w:t>
      </w:r>
    </w:p>
    <w:p w14:paraId="1C984AAA" w14:textId="77777777" w:rsidR="00A023A2" w:rsidRPr="006F3E78" w:rsidRDefault="00A023A2" w:rsidP="00A023A2">
      <w:pPr>
        <w:widowControl w:val="0"/>
        <w:tabs>
          <w:tab w:val="num" w:pos="36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19752CC2" w14:textId="77777777" w:rsidR="00A023A2" w:rsidRPr="006F3E78" w:rsidRDefault="00A023A2" w:rsidP="00A023A2">
      <w:pPr>
        <w:widowControl w:val="0"/>
        <w:numPr>
          <w:ilvl w:val="0"/>
          <w:numId w:val="1"/>
        </w:numPr>
        <w:tabs>
          <w:tab w:val="num" w:pos="480"/>
        </w:tabs>
        <w:autoSpaceDE w:val="0"/>
        <w:autoSpaceDN w:val="0"/>
        <w:adjustRightInd w:val="0"/>
        <w:spacing w:after="0" w:line="240" w:lineRule="auto"/>
        <w:ind w:left="480" w:hanging="240"/>
        <w:jc w:val="both"/>
        <w:rPr>
          <w:rFonts w:ascii="Times New Roman" w:eastAsia="Times New Roman" w:hAnsi="Times New Roman" w:cs="Times New Roman"/>
          <w:b/>
          <w:bCs/>
          <w:sz w:val="24"/>
          <w:szCs w:val="24"/>
          <w:lang w:val="sq-AL"/>
        </w:rPr>
      </w:pPr>
      <w:r w:rsidRPr="006F3E78">
        <w:rPr>
          <w:rFonts w:ascii="Times New Roman" w:eastAsia="Times New Roman" w:hAnsi="Times New Roman" w:cs="Times New Roman"/>
          <w:b/>
          <w:bCs/>
          <w:sz w:val="24"/>
          <w:szCs w:val="24"/>
          <w:lang w:val="sq-AL"/>
        </w:rPr>
        <w:t xml:space="preserve">Profili profesional i nxënësve në përfundim të arsimit profesional </w:t>
      </w:r>
      <w:r w:rsidR="009A20A9" w:rsidRPr="006F3E78">
        <w:rPr>
          <w:rFonts w:ascii="Times New Roman" w:eastAsia="Times New Roman" w:hAnsi="Times New Roman" w:cs="Times New Roman"/>
          <w:b/>
          <w:bCs/>
          <w:sz w:val="24"/>
          <w:szCs w:val="24"/>
          <w:lang w:val="sq-AL"/>
        </w:rPr>
        <w:t xml:space="preserve">në profilin </w:t>
      </w:r>
      <w:r w:rsidR="009A20A9" w:rsidRPr="002D3F9B">
        <w:rPr>
          <w:rFonts w:ascii="Times New Roman" w:eastAsia="Times New Roman" w:hAnsi="Times New Roman" w:cs="Times New Roman"/>
          <w:b/>
          <w:bCs/>
          <w:sz w:val="24"/>
          <w:szCs w:val="24"/>
          <w:lang w:val="sq-AL"/>
        </w:rPr>
        <w:t>“</w:t>
      </w:r>
      <w:r w:rsidR="00521021">
        <w:rPr>
          <w:rFonts w:ascii="Times New Roman" w:eastAsia="Times New Roman" w:hAnsi="Times New Roman" w:cs="Times New Roman"/>
          <w:b/>
          <w:bCs/>
          <w:sz w:val="24"/>
          <w:szCs w:val="24"/>
          <w:lang w:val="sq-AL"/>
        </w:rPr>
        <w:t>Shërbime ushqimi dhe pije</w:t>
      </w:r>
      <w:r w:rsidR="009A20A9" w:rsidRPr="002D3F9B">
        <w:rPr>
          <w:rFonts w:ascii="Times New Roman" w:eastAsia="Times New Roman" w:hAnsi="Times New Roman" w:cs="Times New Roman"/>
          <w:b/>
          <w:bCs/>
          <w:sz w:val="24"/>
          <w:szCs w:val="24"/>
          <w:lang w:val="sq-AL"/>
        </w:rPr>
        <w:t>”</w:t>
      </w:r>
      <w:r w:rsidR="009A20A9" w:rsidRPr="006F3E78">
        <w:rPr>
          <w:rFonts w:ascii="Times New Roman" w:eastAsia="Times New Roman" w:hAnsi="Times New Roman" w:cs="Times New Roman"/>
          <w:b/>
          <w:bCs/>
          <w:sz w:val="24"/>
          <w:szCs w:val="24"/>
          <w:lang w:val="sq-AL"/>
        </w:rPr>
        <w:t>, niveli III i</w:t>
      </w:r>
      <w:r w:rsidRPr="006F3E78">
        <w:rPr>
          <w:rFonts w:ascii="Times New Roman" w:eastAsia="Times New Roman" w:hAnsi="Times New Roman" w:cs="Times New Roman"/>
          <w:b/>
          <w:bCs/>
          <w:sz w:val="24"/>
          <w:szCs w:val="24"/>
          <w:lang w:val="sq-AL"/>
        </w:rPr>
        <w:t xml:space="preserve"> KSHK</w:t>
      </w:r>
      <w:r w:rsidR="00943B42" w:rsidRPr="006F3E78">
        <w:rPr>
          <w:rFonts w:ascii="Times New Roman" w:eastAsia="Times New Roman" w:hAnsi="Times New Roman" w:cs="Times New Roman"/>
          <w:b/>
          <w:bCs/>
          <w:sz w:val="24"/>
          <w:szCs w:val="24"/>
          <w:lang w:val="sq-AL"/>
        </w:rPr>
        <w:t>.</w:t>
      </w:r>
    </w:p>
    <w:p w14:paraId="3F42CF84" w14:textId="77777777" w:rsidR="00A023A2" w:rsidRPr="002D3F9B" w:rsidRDefault="00A023A2" w:rsidP="009712B7">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6F3E78">
        <w:rPr>
          <w:rFonts w:ascii="Times New Roman" w:eastAsia="Times New Roman" w:hAnsi="Times New Roman" w:cs="Times New Roman"/>
          <w:sz w:val="24"/>
          <w:szCs w:val="24"/>
          <w:lang w:val="sq-AL"/>
        </w:rPr>
        <w:t xml:space="preserve">Kërkesat e pranimit të nxënësve në arsimin profesional, </w:t>
      </w:r>
      <w:r w:rsidR="009A20A9" w:rsidRPr="006F3E78">
        <w:rPr>
          <w:rFonts w:ascii="Times New Roman" w:eastAsia="Times New Roman" w:hAnsi="Times New Roman" w:cs="Times New Roman"/>
          <w:bCs/>
          <w:sz w:val="24"/>
          <w:szCs w:val="24"/>
          <w:lang w:val="sq-AL"/>
        </w:rPr>
        <w:t xml:space="preserve">në profilin </w:t>
      </w:r>
      <w:r w:rsidR="009A20A9" w:rsidRPr="002D3F9B">
        <w:rPr>
          <w:rFonts w:ascii="Times New Roman" w:eastAsia="Times New Roman" w:hAnsi="Times New Roman" w:cs="Times New Roman"/>
          <w:bCs/>
          <w:sz w:val="24"/>
          <w:szCs w:val="24"/>
          <w:lang w:val="sq-AL"/>
        </w:rPr>
        <w:t>“</w:t>
      </w:r>
      <w:r w:rsidR="00521021">
        <w:rPr>
          <w:rFonts w:ascii="Times New Roman" w:eastAsia="Times New Roman" w:hAnsi="Times New Roman" w:cs="Times New Roman"/>
          <w:b/>
          <w:bCs/>
          <w:sz w:val="24"/>
          <w:szCs w:val="24"/>
          <w:lang w:val="sq-AL"/>
        </w:rPr>
        <w:t>Shërbime ushqimi dhe pije</w:t>
      </w:r>
      <w:r w:rsidR="009A20A9" w:rsidRPr="002D3F9B">
        <w:rPr>
          <w:rFonts w:ascii="Times New Roman" w:eastAsia="Times New Roman" w:hAnsi="Times New Roman" w:cs="Times New Roman"/>
          <w:bCs/>
          <w:sz w:val="24"/>
          <w:szCs w:val="24"/>
          <w:lang w:val="sq-AL"/>
        </w:rPr>
        <w:t>”, niveli III</w:t>
      </w:r>
      <w:r w:rsidRPr="002D3F9B">
        <w:rPr>
          <w:rFonts w:ascii="Times New Roman" w:eastAsia="Times New Roman" w:hAnsi="Times New Roman" w:cs="Times New Roman"/>
          <w:sz w:val="24"/>
          <w:szCs w:val="24"/>
          <w:lang w:val="sq-AL"/>
        </w:rPr>
        <w:t xml:space="preserve"> i KSHK</w:t>
      </w:r>
      <w:r w:rsidR="00943B42" w:rsidRPr="002D3F9B">
        <w:rPr>
          <w:rFonts w:ascii="Times New Roman" w:eastAsia="Times New Roman" w:hAnsi="Times New Roman" w:cs="Times New Roman"/>
          <w:sz w:val="24"/>
          <w:szCs w:val="24"/>
          <w:lang w:val="sq-AL"/>
        </w:rPr>
        <w:t>.</w:t>
      </w:r>
    </w:p>
    <w:p w14:paraId="011FC7E9" w14:textId="77777777" w:rsidR="00A023A2" w:rsidRPr="002D3F9B" w:rsidRDefault="00A023A2" w:rsidP="009712B7">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2D3F9B">
        <w:rPr>
          <w:rFonts w:ascii="Times New Roman" w:eastAsia="Times New Roman" w:hAnsi="Times New Roman" w:cs="Times New Roman"/>
          <w:sz w:val="24"/>
          <w:szCs w:val="24"/>
          <w:lang w:val="sq-AL"/>
        </w:rPr>
        <w:t xml:space="preserve">Kompetencat e përgjithshme të nxënësit në përfundim të arsimimit </w:t>
      </w:r>
      <w:r w:rsidR="009A20A9" w:rsidRPr="002D3F9B">
        <w:rPr>
          <w:rFonts w:ascii="Times New Roman" w:eastAsia="Times New Roman" w:hAnsi="Times New Roman" w:cs="Times New Roman"/>
          <w:bCs/>
          <w:sz w:val="24"/>
          <w:szCs w:val="24"/>
          <w:lang w:val="sq-AL"/>
        </w:rPr>
        <w:t>në profilin “</w:t>
      </w:r>
      <w:r w:rsidR="00521021">
        <w:rPr>
          <w:rFonts w:ascii="Times New Roman" w:eastAsia="Times New Roman" w:hAnsi="Times New Roman" w:cs="Times New Roman"/>
          <w:b/>
          <w:bCs/>
          <w:sz w:val="24"/>
          <w:szCs w:val="24"/>
          <w:lang w:val="sq-AL"/>
        </w:rPr>
        <w:t>Shërbime ushqimi dhe pije</w:t>
      </w:r>
      <w:r w:rsidR="009A20A9" w:rsidRPr="002D3F9B">
        <w:rPr>
          <w:rFonts w:ascii="Times New Roman" w:eastAsia="Times New Roman" w:hAnsi="Times New Roman" w:cs="Times New Roman"/>
          <w:bCs/>
          <w:sz w:val="24"/>
          <w:szCs w:val="24"/>
          <w:lang w:val="sq-AL"/>
        </w:rPr>
        <w:t xml:space="preserve">”, niveli III </w:t>
      </w:r>
      <w:r w:rsidRPr="002D3F9B">
        <w:rPr>
          <w:rFonts w:ascii="Times New Roman" w:eastAsia="Times New Roman" w:hAnsi="Times New Roman" w:cs="Times New Roman"/>
          <w:sz w:val="24"/>
          <w:szCs w:val="24"/>
          <w:lang w:val="sq-AL"/>
        </w:rPr>
        <w:t>i KSHK</w:t>
      </w:r>
      <w:r w:rsidR="00943B42" w:rsidRPr="002D3F9B">
        <w:rPr>
          <w:rFonts w:ascii="Times New Roman" w:eastAsia="Times New Roman" w:hAnsi="Times New Roman" w:cs="Times New Roman"/>
          <w:sz w:val="24"/>
          <w:szCs w:val="24"/>
          <w:lang w:val="sq-AL"/>
        </w:rPr>
        <w:t>.</w:t>
      </w:r>
    </w:p>
    <w:p w14:paraId="3B44D7AA" w14:textId="77777777" w:rsidR="00A023A2" w:rsidRPr="002D3F9B" w:rsidRDefault="00A023A2" w:rsidP="009712B7">
      <w:pPr>
        <w:keepNext/>
        <w:widowControl w:val="0"/>
        <w:numPr>
          <w:ilvl w:val="0"/>
          <w:numId w:val="7"/>
        </w:numPr>
        <w:autoSpaceDE w:val="0"/>
        <w:autoSpaceDN w:val="0"/>
        <w:adjustRightInd w:val="0"/>
        <w:spacing w:after="0" w:line="240" w:lineRule="auto"/>
        <w:jc w:val="both"/>
        <w:outlineLvl w:val="0"/>
        <w:rPr>
          <w:rFonts w:ascii="Times New Roman" w:eastAsia="Times New Roman" w:hAnsi="Times New Roman" w:cs="Times New Roman"/>
          <w:sz w:val="24"/>
          <w:szCs w:val="24"/>
          <w:lang w:val="sq-AL"/>
        </w:rPr>
      </w:pPr>
      <w:r w:rsidRPr="002D3F9B">
        <w:rPr>
          <w:rFonts w:ascii="Times New Roman" w:eastAsia="Times New Roman" w:hAnsi="Times New Roman" w:cs="Times New Roman"/>
          <w:sz w:val="24"/>
          <w:szCs w:val="24"/>
          <w:lang w:val="sq-AL"/>
        </w:rPr>
        <w:t xml:space="preserve">Kompetencat profesionale të nxënësit në përfundim të arsimimit </w:t>
      </w:r>
      <w:r w:rsidR="009A20A9" w:rsidRPr="002D3F9B">
        <w:rPr>
          <w:rFonts w:ascii="Times New Roman" w:eastAsia="Times New Roman" w:hAnsi="Times New Roman" w:cs="Times New Roman"/>
          <w:bCs/>
          <w:sz w:val="24"/>
          <w:szCs w:val="24"/>
          <w:lang w:val="sq-AL"/>
        </w:rPr>
        <w:t>në profilin “</w:t>
      </w:r>
      <w:r w:rsidR="00521021">
        <w:rPr>
          <w:rFonts w:ascii="Times New Roman" w:eastAsia="Times New Roman" w:hAnsi="Times New Roman" w:cs="Times New Roman"/>
          <w:b/>
          <w:bCs/>
          <w:sz w:val="24"/>
          <w:szCs w:val="24"/>
          <w:lang w:val="sq-AL"/>
        </w:rPr>
        <w:t>Shërbime ushqimi dhe pije</w:t>
      </w:r>
      <w:r w:rsidR="009A20A9" w:rsidRPr="002D3F9B">
        <w:rPr>
          <w:rFonts w:ascii="Times New Roman" w:eastAsia="Times New Roman" w:hAnsi="Times New Roman" w:cs="Times New Roman"/>
          <w:bCs/>
          <w:sz w:val="24"/>
          <w:szCs w:val="24"/>
          <w:lang w:val="sq-AL"/>
        </w:rPr>
        <w:t>”, niveli III</w:t>
      </w:r>
      <w:r w:rsidRPr="002D3F9B">
        <w:rPr>
          <w:rFonts w:ascii="Times New Roman" w:eastAsia="Times New Roman" w:hAnsi="Times New Roman" w:cs="Times New Roman"/>
          <w:sz w:val="24"/>
          <w:szCs w:val="24"/>
          <w:lang w:val="sq-AL"/>
        </w:rPr>
        <w:t xml:space="preserve"> i KSHK</w:t>
      </w:r>
      <w:r w:rsidR="00943B42" w:rsidRPr="002D3F9B">
        <w:rPr>
          <w:rFonts w:ascii="Times New Roman" w:eastAsia="Times New Roman" w:hAnsi="Times New Roman" w:cs="Times New Roman"/>
          <w:sz w:val="24"/>
          <w:szCs w:val="24"/>
          <w:lang w:val="sq-AL"/>
        </w:rPr>
        <w:t>.</w:t>
      </w:r>
      <w:r w:rsidRPr="002D3F9B">
        <w:rPr>
          <w:rFonts w:ascii="Times New Roman" w:eastAsia="Times New Roman" w:hAnsi="Times New Roman" w:cs="Times New Roman"/>
          <w:sz w:val="24"/>
          <w:szCs w:val="24"/>
          <w:lang w:val="sq-AL"/>
        </w:rPr>
        <w:t xml:space="preserve"> </w:t>
      </w:r>
    </w:p>
    <w:p w14:paraId="5B125A11" w14:textId="77777777" w:rsidR="00A023A2" w:rsidRPr="002D3F9B" w:rsidRDefault="00A023A2" w:rsidP="009712B7">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2D3F9B">
        <w:rPr>
          <w:rFonts w:ascii="Times New Roman" w:eastAsia="Times New Roman" w:hAnsi="Times New Roman" w:cs="Times New Roman"/>
          <w:sz w:val="24"/>
          <w:szCs w:val="24"/>
          <w:lang w:val="sq-AL"/>
        </w:rPr>
        <w:t xml:space="preserve">Mundësitë e punësimit dhe të arsimimit të mëtejshëm në përfundim të </w:t>
      </w:r>
      <w:r w:rsidR="006F3E78" w:rsidRPr="002D3F9B">
        <w:rPr>
          <w:rFonts w:ascii="Times New Roman" w:eastAsia="Times New Roman" w:hAnsi="Times New Roman" w:cs="Times New Roman"/>
          <w:bCs/>
          <w:sz w:val="24"/>
          <w:szCs w:val="24"/>
          <w:lang w:val="sq-AL"/>
        </w:rPr>
        <w:t>profilit</w:t>
      </w:r>
      <w:r w:rsidR="009A20A9" w:rsidRPr="002D3F9B">
        <w:rPr>
          <w:rFonts w:ascii="Times New Roman" w:eastAsia="Times New Roman" w:hAnsi="Times New Roman" w:cs="Times New Roman"/>
          <w:bCs/>
          <w:sz w:val="24"/>
          <w:szCs w:val="24"/>
          <w:lang w:val="sq-AL"/>
        </w:rPr>
        <w:t xml:space="preserve"> “</w:t>
      </w:r>
      <w:r w:rsidR="00521021">
        <w:rPr>
          <w:rFonts w:ascii="Times New Roman" w:eastAsia="Times New Roman" w:hAnsi="Times New Roman" w:cs="Times New Roman"/>
          <w:b/>
          <w:bCs/>
          <w:sz w:val="24"/>
          <w:szCs w:val="24"/>
          <w:lang w:val="sq-AL"/>
        </w:rPr>
        <w:t>Shërbime ushqimi dhe pije</w:t>
      </w:r>
      <w:r w:rsidR="009A20A9" w:rsidRPr="002D3F9B">
        <w:rPr>
          <w:rFonts w:ascii="Times New Roman" w:eastAsia="Times New Roman" w:hAnsi="Times New Roman" w:cs="Times New Roman"/>
          <w:bCs/>
          <w:sz w:val="24"/>
          <w:szCs w:val="24"/>
          <w:lang w:val="sq-AL"/>
        </w:rPr>
        <w:t xml:space="preserve">”, niveli III </w:t>
      </w:r>
      <w:r w:rsidRPr="002D3F9B">
        <w:rPr>
          <w:rFonts w:ascii="Times New Roman" w:eastAsia="Times New Roman" w:hAnsi="Times New Roman" w:cs="Times New Roman"/>
          <w:sz w:val="24"/>
          <w:szCs w:val="24"/>
          <w:lang w:val="sq-AL"/>
        </w:rPr>
        <w:t>i KSHK</w:t>
      </w:r>
      <w:r w:rsidR="00943B42" w:rsidRPr="002D3F9B">
        <w:rPr>
          <w:rFonts w:ascii="Times New Roman" w:eastAsia="Times New Roman" w:hAnsi="Times New Roman" w:cs="Times New Roman"/>
          <w:sz w:val="24"/>
          <w:szCs w:val="24"/>
          <w:lang w:val="sq-AL"/>
        </w:rPr>
        <w:t>.</w:t>
      </w:r>
    </w:p>
    <w:p w14:paraId="6A162427" w14:textId="77777777" w:rsidR="00A023A2" w:rsidRPr="002D3F9B"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6E75CE2C" w14:textId="77777777" w:rsidR="00A023A2" w:rsidRPr="002D3F9B" w:rsidRDefault="00A023A2" w:rsidP="00E31821">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2D3F9B">
        <w:rPr>
          <w:rFonts w:ascii="Times New Roman" w:eastAsia="Times New Roman" w:hAnsi="Times New Roman" w:cs="Times New Roman"/>
          <w:b/>
          <w:bCs/>
          <w:sz w:val="24"/>
          <w:szCs w:val="24"/>
          <w:lang w:val="sq-AL"/>
        </w:rPr>
        <w:t xml:space="preserve">Plani mësimor </w:t>
      </w:r>
      <w:r w:rsidR="009A20A9" w:rsidRPr="002D3F9B">
        <w:rPr>
          <w:rFonts w:ascii="Times New Roman" w:eastAsia="Times New Roman" w:hAnsi="Times New Roman" w:cs="Times New Roman"/>
          <w:b/>
          <w:bCs/>
          <w:sz w:val="24"/>
          <w:szCs w:val="24"/>
          <w:lang w:val="sq-AL"/>
        </w:rPr>
        <w:t xml:space="preserve">për profilin </w:t>
      </w:r>
      <w:r w:rsidR="00521021">
        <w:rPr>
          <w:rFonts w:ascii="Times New Roman" w:eastAsia="Times New Roman" w:hAnsi="Times New Roman" w:cs="Times New Roman"/>
          <w:b/>
          <w:bCs/>
          <w:sz w:val="24"/>
          <w:szCs w:val="24"/>
          <w:lang w:val="sq-AL"/>
        </w:rPr>
        <w:t>“Shërbime ushqimi dhe pije</w:t>
      </w:r>
      <w:r w:rsidR="009A20A9" w:rsidRPr="002D3F9B">
        <w:rPr>
          <w:rFonts w:ascii="Times New Roman" w:eastAsia="Times New Roman" w:hAnsi="Times New Roman" w:cs="Times New Roman"/>
          <w:b/>
          <w:bCs/>
          <w:sz w:val="24"/>
          <w:szCs w:val="24"/>
          <w:lang w:val="sq-AL"/>
        </w:rPr>
        <w:t xml:space="preserve">”, niveli III </w:t>
      </w:r>
      <w:r w:rsidRPr="002D3F9B">
        <w:rPr>
          <w:rFonts w:ascii="Times New Roman" w:eastAsia="Times New Roman" w:hAnsi="Times New Roman" w:cs="Times New Roman"/>
          <w:b/>
          <w:bCs/>
          <w:sz w:val="24"/>
          <w:szCs w:val="24"/>
          <w:lang w:val="sq-AL"/>
        </w:rPr>
        <w:t>i KSHK</w:t>
      </w:r>
      <w:r w:rsidR="00943B42" w:rsidRPr="002D3F9B">
        <w:rPr>
          <w:rFonts w:ascii="Times New Roman" w:eastAsia="Times New Roman" w:hAnsi="Times New Roman" w:cs="Times New Roman"/>
          <w:b/>
          <w:bCs/>
          <w:sz w:val="24"/>
          <w:szCs w:val="24"/>
          <w:lang w:val="sq-AL"/>
        </w:rPr>
        <w:t>.</w:t>
      </w:r>
    </w:p>
    <w:p w14:paraId="38735E4D" w14:textId="77777777" w:rsidR="00A023A2" w:rsidRPr="002D3F9B"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14:paraId="3CF5949A" w14:textId="77777777" w:rsidR="00A023A2" w:rsidRPr="002D3F9B" w:rsidRDefault="00A023A2" w:rsidP="00E31821">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2D3F9B">
        <w:rPr>
          <w:rFonts w:ascii="Times New Roman" w:eastAsia="Times New Roman" w:hAnsi="Times New Roman" w:cs="Times New Roman"/>
          <w:b/>
          <w:bCs/>
          <w:sz w:val="24"/>
          <w:szCs w:val="24"/>
          <w:lang w:val="sq-AL"/>
        </w:rPr>
        <w:t>Udhëzime për planin mësimor</w:t>
      </w:r>
      <w:r w:rsidR="00943B42" w:rsidRPr="002D3F9B">
        <w:rPr>
          <w:rFonts w:ascii="Times New Roman" w:eastAsia="Times New Roman" w:hAnsi="Times New Roman" w:cs="Times New Roman"/>
          <w:b/>
          <w:bCs/>
          <w:sz w:val="24"/>
          <w:szCs w:val="24"/>
          <w:lang w:val="sq-AL"/>
        </w:rPr>
        <w:t>.</w:t>
      </w:r>
    </w:p>
    <w:p w14:paraId="3452AF9D" w14:textId="77777777"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6327E171" w14:textId="77777777" w:rsidR="00A023A2" w:rsidRPr="00A023A2" w:rsidRDefault="00A023A2" w:rsidP="00E31821">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A023A2">
        <w:rPr>
          <w:rFonts w:ascii="Times New Roman" w:eastAsia="Times New Roman" w:hAnsi="Times New Roman" w:cs="Times New Roman"/>
          <w:b/>
          <w:bCs/>
          <w:sz w:val="24"/>
          <w:szCs w:val="24"/>
          <w:lang w:val="sq-AL"/>
        </w:rPr>
        <w:t>Udhëzime për  procesin mësimor</w:t>
      </w:r>
      <w:r w:rsidR="00943B42">
        <w:rPr>
          <w:rFonts w:ascii="Times New Roman" w:eastAsia="Times New Roman" w:hAnsi="Times New Roman" w:cs="Times New Roman"/>
          <w:b/>
          <w:bCs/>
          <w:sz w:val="24"/>
          <w:szCs w:val="24"/>
          <w:lang w:val="sq-AL"/>
        </w:rPr>
        <w:t>.</w:t>
      </w:r>
    </w:p>
    <w:p w14:paraId="0C0089DD" w14:textId="77777777" w:rsidR="00A023A2" w:rsidRPr="00A023A2"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14:paraId="0BB5A6A6" w14:textId="77777777" w:rsidR="00A023A2" w:rsidRPr="00A023A2" w:rsidRDefault="006F3E78" w:rsidP="00E31821">
      <w:pPr>
        <w:keepNext/>
        <w:widowControl w:val="0"/>
        <w:numPr>
          <w:ilvl w:val="0"/>
          <w:numId w:val="3"/>
        </w:numPr>
        <w:autoSpaceDE w:val="0"/>
        <w:autoSpaceDN w:val="0"/>
        <w:adjustRightInd w:val="0"/>
        <w:spacing w:after="0" w:line="240" w:lineRule="auto"/>
        <w:jc w:val="both"/>
        <w:outlineLvl w:val="3"/>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Udhëzime për vlerësimin, </w:t>
      </w:r>
      <w:r w:rsidR="00A023A2" w:rsidRPr="00A023A2">
        <w:rPr>
          <w:rFonts w:ascii="Times New Roman" w:eastAsia="Times New Roman" w:hAnsi="Times New Roman" w:cs="Times New Roman"/>
          <w:b/>
          <w:bCs/>
          <w:sz w:val="24"/>
          <w:szCs w:val="24"/>
          <w:lang w:val="sq-AL"/>
        </w:rPr>
        <w:t>provimet</w:t>
      </w:r>
      <w:r>
        <w:rPr>
          <w:rFonts w:ascii="Times New Roman" w:eastAsia="Times New Roman" w:hAnsi="Times New Roman" w:cs="Times New Roman"/>
          <w:b/>
          <w:bCs/>
          <w:sz w:val="24"/>
          <w:szCs w:val="24"/>
          <w:lang w:val="sq-AL"/>
        </w:rPr>
        <w:t xml:space="preserve"> dhe certifikatat</w:t>
      </w:r>
      <w:r w:rsidR="00943B42">
        <w:rPr>
          <w:rFonts w:ascii="Times New Roman" w:eastAsia="Times New Roman" w:hAnsi="Times New Roman" w:cs="Times New Roman"/>
          <w:b/>
          <w:bCs/>
          <w:sz w:val="24"/>
          <w:szCs w:val="24"/>
          <w:lang w:val="sq-AL"/>
        </w:rPr>
        <w:t>.</w:t>
      </w:r>
    </w:p>
    <w:p w14:paraId="52C6ED18" w14:textId="77777777" w:rsidR="006F3E78" w:rsidRPr="006A6DF3" w:rsidRDefault="006F3E78" w:rsidP="006F3E7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348293CD" w14:textId="77777777" w:rsidR="006F3E78" w:rsidRDefault="006F3E78" w:rsidP="006F3E78">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1755E3">
        <w:rPr>
          <w:rFonts w:ascii="Times New Roman" w:eastAsia="Times New Roman" w:hAnsi="Times New Roman" w:cs="Times New Roman"/>
          <w:b/>
          <w:bCs/>
          <w:sz w:val="24"/>
          <w:szCs w:val="24"/>
          <w:lang w:val="sq-AL"/>
        </w:rPr>
        <w:t>Programet e përgjithshme të lëndëve</w:t>
      </w:r>
      <w:r>
        <w:rPr>
          <w:rFonts w:ascii="Times New Roman" w:eastAsia="Times New Roman" w:hAnsi="Times New Roman" w:cs="Times New Roman"/>
          <w:b/>
          <w:bCs/>
          <w:sz w:val="24"/>
          <w:szCs w:val="24"/>
          <w:lang w:val="sq-AL"/>
        </w:rPr>
        <w:t>/praktikave</w:t>
      </w:r>
      <w:r w:rsidRPr="001755E3">
        <w:rPr>
          <w:rFonts w:ascii="Times New Roman" w:eastAsia="Times New Roman" w:hAnsi="Times New Roman" w:cs="Times New Roman"/>
          <w:b/>
          <w:bCs/>
          <w:sz w:val="24"/>
          <w:szCs w:val="24"/>
          <w:lang w:val="sq-AL"/>
        </w:rPr>
        <w:t xml:space="preserve"> profesionale. </w:t>
      </w:r>
    </w:p>
    <w:p w14:paraId="106CF066" w14:textId="77777777" w:rsidR="00C5080F" w:rsidRDefault="00C5080F" w:rsidP="00C5080F">
      <w:pPr>
        <w:pStyle w:val="ListParagraph"/>
        <w:rPr>
          <w:b/>
          <w:bCs/>
        </w:rPr>
      </w:pPr>
    </w:p>
    <w:p w14:paraId="3E4F3320" w14:textId="77777777" w:rsidR="00C5080F" w:rsidRPr="001755E3" w:rsidRDefault="00C5080F" w:rsidP="006F3E78">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Programi orientues</w:t>
      </w:r>
      <w:r w:rsidR="005A61DA">
        <w:rPr>
          <w:rFonts w:ascii="Times New Roman" w:eastAsia="Times New Roman" w:hAnsi="Times New Roman" w:cs="Times New Roman"/>
          <w:b/>
          <w:bCs/>
          <w:sz w:val="24"/>
          <w:szCs w:val="24"/>
          <w:lang w:val="sq-AL"/>
        </w:rPr>
        <w:t xml:space="preserve"> për provimet e nivelit</w:t>
      </w:r>
      <w:r w:rsidR="00B81CD6">
        <w:rPr>
          <w:rFonts w:ascii="Times New Roman" w:eastAsia="Times New Roman" w:hAnsi="Times New Roman" w:cs="Times New Roman"/>
          <w:b/>
          <w:bCs/>
          <w:sz w:val="24"/>
          <w:szCs w:val="24"/>
          <w:lang w:val="sq-AL"/>
        </w:rPr>
        <w:t xml:space="preserve"> në profilin</w:t>
      </w:r>
      <w:r w:rsidR="005A61DA">
        <w:rPr>
          <w:rFonts w:ascii="Times New Roman" w:eastAsia="Times New Roman" w:hAnsi="Times New Roman" w:cs="Times New Roman"/>
          <w:b/>
          <w:bCs/>
          <w:sz w:val="24"/>
          <w:szCs w:val="24"/>
          <w:lang w:val="sq-AL"/>
        </w:rPr>
        <w:t xml:space="preserve"> “Shërbime ushqimi dhe pije</w:t>
      </w:r>
      <w:r w:rsidR="005A61DA" w:rsidRPr="002D3F9B">
        <w:rPr>
          <w:rFonts w:ascii="Times New Roman" w:eastAsia="Times New Roman" w:hAnsi="Times New Roman" w:cs="Times New Roman"/>
          <w:b/>
          <w:bCs/>
          <w:sz w:val="24"/>
          <w:szCs w:val="24"/>
          <w:lang w:val="sq-AL"/>
        </w:rPr>
        <w:t>”, niveli III i KSHK.</w:t>
      </w:r>
    </w:p>
    <w:p w14:paraId="7F6923B2" w14:textId="77777777"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7F8B5208" w14:textId="77777777"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1ED6EC2D" w14:textId="77777777"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362F4A26" w14:textId="77777777"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4F3C5870" w14:textId="77777777"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5919A936" w14:textId="77777777"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487D655E" w14:textId="77777777"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0DA69E71" w14:textId="77777777"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4C191FFB" w14:textId="77777777"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7AECAC3C" w14:textId="77777777"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649861A5" w14:textId="77777777"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44E6EDDA" w14:textId="77777777"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6A3FA826" w14:textId="77777777" w:rsid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27229F7C" w14:textId="77777777" w:rsidR="006F3E78" w:rsidRDefault="006F3E78"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764D1E2D" w14:textId="77777777" w:rsidR="006F3E78" w:rsidRDefault="006F3E78"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078BA527" w14:textId="77777777" w:rsidR="006F3E78" w:rsidRDefault="006F3E78"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134B85F0" w14:textId="77777777" w:rsidR="00661982" w:rsidRDefault="00661982">
      <w:pPr>
        <w:rPr>
          <w:rFonts w:ascii="Times New Roman" w:eastAsia="Times New Roman" w:hAnsi="Times New Roman" w:cs="Times New Roman"/>
          <w:b/>
          <w:bCs/>
          <w:sz w:val="28"/>
          <w:szCs w:val="28"/>
          <w:lang w:val="sq-AL"/>
        </w:rPr>
      </w:pPr>
      <w:r>
        <w:rPr>
          <w:rFonts w:ascii="Times New Roman" w:eastAsia="Times New Roman" w:hAnsi="Times New Roman" w:cs="Times New Roman"/>
          <w:b/>
          <w:bCs/>
          <w:sz w:val="28"/>
          <w:szCs w:val="28"/>
          <w:lang w:val="sq-AL"/>
        </w:rPr>
        <w:br w:type="page"/>
      </w:r>
    </w:p>
    <w:p w14:paraId="535E0793" w14:textId="77777777" w:rsidR="00A023A2" w:rsidRPr="002D3F9B"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8"/>
          <w:szCs w:val="28"/>
          <w:lang w:val="sq-AL"/>
        </w:rPr>
      </w:pPr>
      <w:r w:rsidRPr="002D3F9B">
        <w:rPr>
          <w:rFonts w:ascii="Times New Roman" w:eastAsia="Times New Roman" w:hAnsi="Times New Roman" w:cs="Times New Roman"/>
          <w:b/>
          <w:bCs/>
          <w:sz w:val="28"/>
          <w:szCs w:val="28"/>
          <w:lang w:val="sq-AL"/>
        </w:rPr>
        <w:lastRenderedPageBreak/>
        <w:t>I</w:t>
      </w:r>
      <w:r w:rsidR="00943B42" w:rsidRPr="002D3F9B">
        <w:rPr>
          <w:rFonts w:ascii="Times New Roman" w:eastAsia="Times New Roman" w:hAnsi="Times New Roman" w:cs="Times New Roman"/>
          <w:b/>
          <w:bCs/>
          <w:sz w:val="28"/>
          <w:szCs w:val="28"/>
          <w:lang w:val="sq-AL"/>
        </w:rPr>
        <w:t>.</w:t>
      </w:r>
      <w:r w:rsidRPr="002D3F9B">
        <w:rPr>
          <w:rFonts w:ascii="Times New Roman" w:eastAsia="Times New Roman" w:hAnsi="Times New Roman" w:cs="Times New Roman"/>
          <w:b/>
          <w:bCs/>
          <w:sz w:val="28"/>
          <w:szCs w:val="28"/>
          <w:lang w:val="sq-AL"/>
        </w:rPr>
        <w:t xml:space="preserve"> Qëllimet e arsimit profesional në </w:t>
      </w:r>
      <w:r w:rsidR="00344B93" w:rsidRPr="002D3F9B">
        <w:rPr>
          <w:rFonts w:ascii="Times New Roman" w:eastAsia="Times New Roman" w:hAnsi="Times New Roman" w:cs="Times New Roman"/>
          <w:b/>
          <w:bCs/>
          <w:sz w:val="28"/>
          <w:szCs w:val="28"/>
          <w:lang w:val="sq-AL"/>
        </w:rPr>
        <w:t>profili</w:t>
      </w:r>
      <w:r w:rsidRPr="002D3F9B">
        <w:rPr>
          <w:rFonts w:ascii="Times New Roman" w:eastAsia="Times New Roman" w:hAnsi="Times New Roman" w:cs="Times New Roman"/>
          <w:b/>
          <w:bCs/>
          <w:sz w:val="28"/>
          <w:szCs w:val="28"/>
          <w:lang w:val="sq-AL"/>
        </w:rPr>
        <w:t>n</w:t>
      </w:r>
      <w:r w:rsidRPr="002D3F9B">
        <w:rPr>
          <w:rFonts w:ascii="Times New Roman" w:eastAsia="Times New Roman" w:hAnsi="Times New Roman" w:cs="Times New Roman"/>
          <w:sz w:val="28"/>
          <w:szCs w:val="28"/>
          <w:lang w:val="sq-AL"/>
        </w:rPr>
        <w:t xml:space="preserve"> </w:t>
      </w:r>
      <w:r w:rsidRPr="002D3F9B">
        <w:rPr>
          <w:rFonts w:ascii="Times New Roman" w:eastAsia="Times New Roman" w:hAnsi="Times New Roman" w:cs="Times New Roman"/>
          <w:b/>
          <w:bCs/>
          <w:sz w:val="28"/>
          <w:szCs w:val="28"/>
          <w:lang w:val="sq-AL"/>
        </w:rPr>
        <w:t>“</w:t>
      </w:r>
      <w:r w:rsidR="00521021">
        <w:rPr>
          <w:rFonts w:ascii="Times New Roman" w:eastAsia="Times New Roman" w:hAnsi="Times New Roman" w:cs="Times New Roman"/>
          <w:b/>
          <w:bCs/>
          <w:sz w:val="28"/>
          <w:szCs w:val="28"/>
          <w:lang w:val="sq-AL"/>
        </w:rPr>
        <w:t>Shërbime ushqimi dhe pije</w:t>
      </w:r>
      <w:r w:rsidRPr="002D3F9B">
        <w:rPr>
          <w:rFonts w:ascii="Times New Roman" w:eastAsia="Times New Roman" w:hAnsi="Times New Roman" w:cs="Times New Roman"/>
          <w:b/>
          <w:bCs/>
          <w:sz w:val="28"/>
          <w:szCs w:val="28"/>
          <w:lang w:val="sq-AL"/>
        </w:rPr>
        <w:t>”, niveli II</w:t>
      </w:r>
      <w:r w:rsidR="00344B93" w:rsidRPr="002D3F9B">
        <w:rPr>
          <w:rFonts w:ascii="Times New Roman" w:eastAsia="Times New Roman" w:hAnsi="Times New Roman" w:cs="Times New Roman"/>
          <w:b/>
          <w:bCs/>
          <w:sz w:val="28"/>
          <w:szCs w:val="28"/>
          <w:lang w:val="sq-AL"/>
        </w:rPr>
        <w:t>I</w:t>
      </w:r>
      <w:r w:rsidRPr="002D3F9B">
        <w:rPr>
          <w:rFonts w:ascii="Times New Roman" w:eastAsia="Times New Roman" w:hAnsi="Times New Roman" w:cs="Times New Roman"/>
          <w:b/>
          <w:bCs/>
          <w:sz w:val="28"/>
          <w:szCs w:val="28"/>
          <w:lang w:val="sq-AL"/>
        </w:rPr>
        <w:t xml:space="preserve"> i KSHK</w:t>
      </w:r>
      <w:r w:rsidR="00943B42" w:rsidRPr="002D3F9B">
        <w:rPr>
          <w:rFonts w:ascii="Times New Roman" w:eastAsia="Times New Roman" w:hAnsi="Times New Roman" w:cs="Times New Roman"/>
          <w:b/>
          <w:bCs/>
          <w:sz w:val="28"/>
          <w:szCs w:val="28"/>
          <w:lang w:val="sq-AL"/>
        </w:rPr>
        <w:t>.</w:t>
      </w:r>
    </w:p>
    <w:p w14:paraId="595585DE" w14:textId="77777777" w:rsidR="00A023A2" w:rsidRPr="002D3F9B" w:rsidRDefault="00A023A2" w:rsidP="00A023A2">
      <w:pPr>
        <w:widowControl w:val="0"/>
        <w:autoSpaceDE w:val="0"/>
        <w:autoSpaceDN w:val="0"/>
        <w:adjustRightInd w:val="0"/>
        <w:spacing w:after="0" w:line="240" w:lineRule="auto"/>
        <w:rPr>
          <w:rFonts w:ascii="Times New Roman" w:eastAsia="Times New Roman" w:hAnsi="Times New Roman" w:cs="Times New Roman"/>
          <w:sz w:val="20"/>
          <w:szCs w:val="20"/>
          <w:lang w:val="sq-AL"/>
        </w:rPr>
      </w:pPr>
    </w:p>
    <w:p w14:paraId="40FD6BF7" w14:textId="77777777"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2D3F9B">
        <w:rPr>
          <w:rFonts w:ascii="Times New Roman" w:eastAsia="Times New Roman" w:hAnsi="Times New Roman" w:cs="Times New Roman"/>
          <w:sz w:val="24"/>
          <w:szCs w:val="24"/>
          <w:lang w:val="sq-AL"/>
        </w:rPr>
        <w:t xml:space="preserve">Qëllimi kryesor i arsimimit profesional </w:t>
      </w:r>
      <w:r w:rsidR="009A20A9" w:rsidRPr="002D3F9B">
        <w:rPr>
          <w:rFonts w:ascii="Times New Roman" w:eastAsia="Times New Roman" w:hAnsi="Times New Roman" w:cs="Times New Roman"/>
          <w:bCs/>
          <w:sz w:val="24"/>
          <w:szCs w:val="24"/>
          <w:lang w:val="sq-AL"/>
        </w:rPr>
        <w:t>në profilin “</w:t>
      </w:r>
      <w:r w:rsidR="00521021">
        <w:rPr>
          <w:rFonts w:ascii="Times New Roman" w:eastAsia="Times New Roman" w:hAnsi="Times New Roman" w:cs="Times New Roman"/>
          <w:b/>
          <w:bCs/>
          <w:sz w:val="24"/>
          <w:szCs w:val="24"/>
          <w:lang w:val="sq-AL"/>
        </w:rPr>
        <w:t>Shërbime ushqimi dhe pije</w:t>
      </w:r>
      <w:r w:rsidR="009A20A9" w:rsidRPr="002D3F9B">
        <w:rPr>
          <w:rFonts w:ascii="Times New Roman" w:eastAsia="Times New Roman" w:hAnsi="Times New Roman" w:cs="Times New Roman"/>
          <w:bCs/>
          <w:sz w:val="24"/>
          <w:szCs w:val="24"/>
          <w:lang w:val="sq-AL"/>
        </w:rPr>
        <w:t>”, niveli III</w:t>
      </w:r>
      <w:r w:rsidR="009A20A9" w:rsidRPr="002D3F9B">
        <w:rPr>
          <w:rFonts w:ascii="Times New Roman" w:eastAsia="Times New Roman" w:hAnsi="Times New Roman" w:cs="Times New Roman"/>
          <w:b/>
          <w:bCs/>
          <w:sz w:val="24"/>
          <w:szCs w:val="24"/>
          <w:lang w:val="sq-AL"/>
        </w:rPr>
        <w:t xml:space="preserve"> </w:t>
      </w:r>
      <w:r w:rsidRPr="002D3F9B">
        <w:rPr>
          <w:rFonts w:ascii="Times New Roman" w:eastAsia="Times New Roman" w:hAnsi="Times New Roman" w:cs="Times New Roman"/>
          <w:sz w:val="24"/>
          <w:szCs w:val="24"/>
          <w:lang w:val="sq-AL"/>
        </w:rPr>
        <w:t xml:space="preserve">i KSHK, është </w:t>
      </w:r>
      <w:r w:rsidRPr="002D3F9B">
        <w:rPr>
          <w:rFonts w:ascii="Times New Roman" w:eastAsia="Times New Roman" w:hAnsi="Times New Roman" w:cs="Times New Roman"/>
          <w:i/>
          <w:iCs/>
          <w:sz w:val="24"/>
          <w:szCs w:val="24"/>
          <w:lang w:val="sq-AL"/>
        </w:rPr>
        <w:t xml:space="preserve">“zhvillimi i personalitetit të nxënësve për të jetuar në përshtatje me botën që i rrethon dhe përgatitja e tyre për t’u punësuar në veprimtaritë profesionale që lidhen drejtpërdrejt </w:t>
      </w:r>
      <w:r w:rsidRPr="008B7ED6">
        <w:rPr>
          <w:rFonts w:ascii="Times New Roman" w:eastAsia="Times New Roman" w:hAnsi="Times New Roman" w:cs="Times New Roman"/>
          <w:i/>
          <w:iCs/>
          <w:sz w:val="24"/>
          <w:szCs w:val="24"/>
          <w:lang w:val="sq-AL"/>
        </w:rPr>
        <w:t xml:space="preserve">me shërbimet në </w:t>
      </w:r>
      <w:r w:rsidR="006F3E78" w:rsidRPr="008B7ED6">
        <w:rPr>
          <w:rFonts w:ascii="Times New Roman" w:eastAsia="Times New Roman" w:hAnsi="Times New Roman" w:cs="Times New Roman"/>
          <w:i/>
          <w:iCs/>
          <w:sz w:val="24"/>
          <w:szCs w:val="24"/>
          <w:lang w:val="sq-AL"/>
        </w:rPr>
        <w:t xml:space="preserve">sektorin e </w:t>
      </w:r>
      <w:r w:rsidR="00687ED1" w:rsidRPr="00687ED1">
        <w:rPr>
          <w:rFonts w:ascii="Times New Roman" w:eastAsia="Times New Roman" w:hAnsi="Times New Roman" w:cs="Times New Roman"/>
          <w:i/>
          <w:iCs/>
          <w:sz w:val="24"/>
          <w:szCs w:val="24"/>
          <w:lang w:val="sq-AL"/>
        </w:rPr>
        <w:t>ushqimit dhe pijeve</w:t>
      </w:r>
      <w:r w:rsidRPr="008B7ED6">
        <w:rPr>
          <w:rFonts w:ascii="Times New Roman" w:eastAsia="Times New Roman" w:hAnsi="Times New Roman" w:cs="Times New Roman"/>
          <w:i/>
          <w:iCs/>
          <w:sz w:val="24"/>
          <w:szCs w:val="24"/>
          <w:lang w:val="sq-AL"/>
        </w:rPr>
        <w:t>”</w:t>
      </w:r>
      <w:r w:rsidR="00943B42" w:rsidRPr="008B7ED6">
        <w:rPr>
          <w:rFonts w:ascii="Times New Roman" w:eastAsia="Times New Roman" w:hAnsi="Times New Roman" w:cs="Times New Roman"/>
          <w:sz w:val="24"/>
          <w:szCs w:val="24"/>
          <w:lang w:val="sq-AL"/>
        </w:rPr>
        <w:t>.</w:t>
      </w:r>
      <w:r w:rsidRPr="008B7ED6">
        <w:rPr>
          <w:rFonts w:ascii="Times New Roman" w:eastAsia="Times New Roman" w:hAnsi="Times New Roman" w:cs="Times New Roman"/>
          <w:sz w:val="24"/>
          <w:szCs w:val="24"/>
          <w:lang w:val="sq-AL"/>
        </w:rPr>
        <w:t xml:space="preserve"> Për të realizuar këtë, shkolla profesionale </w:t>
      </w:r>
      <w:r w:rsidRPr="00A023A2">
        <w:rPr>
          <w:rFonts w:ascii="Times New Roman" w:eastAsia="Times New Roman" w:hAnsi="Times New Roman" w:cs="Times New Roman"/>
          <w:sz w:val="24"/>
          <w:szCs w:val="24"/>
          <w:lang w:val="sq-AL"/>
        </w:rPr>
        <w:t>u krijon nxënësve:</w:t>
      </w:r>
    </w:p>
    <w:p w14:paraId="5523C629" w14:textId="77777777" w:rsidR="00A023A2" w:rsidRPr="00A023A2" w:rsidRDefault="00A023A2" w:rsidP="009712B7">
      <w:pPr>
        <w:widowControl w:val="0"/>
        <w:numPr>
          <w:ilvl w:val="0"/>
          <w:numId w:val="10"/>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mundësi të përshtatshme për të nxënë, pavarësisht nga gjinia, raca, besimi dhe aftësitë</w:t>
      </w:r>
      <w:r w:rsidR="00943B42">
        <w:rPr>
          <w:rFonts w:ascii="Times New Roman" w:eastAsia="Times New Roman" w:hAnsi="Times New Roman" w:cs="Times New Roman"/>
          <w:sz w:val="24"/>
          <w:szCs w:val="24"/>
          <w:lang w:val="sq-AL"/>
        </w:rPr>
        <w:t>.</w:t>
      </w:r>
    </w:p>
    <w:p w14:paraId="5875EE28" w14:textId="77777777" w:rsidR="00A023A2" w:rsidRPr="00A023A2" w:rsidRDefault="00A023A2" w:rsidP="009712B7">
      <w:pPr>
        <w:widowControl w:val="0"/>
        <w:numPr>
          <w:ilvl w:val="0"/>
          <w:numId w:val="10"/>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mundësi për të gjithë, për të zhvilluar kompetencat profesionale, të bazuara në njohuritë, shprehitë, qëndrimet dhe vlerat, të mjaftueshme për të lehtësuar punësimin dhe përparimin drejt arsimit e formimit profesional të mëtejshëm</w:t>
      </w:r>
      <w:r w:rsidR="00943B42">
        <w:rPr>
          <w:rFonts w:ascii="Times New Roman" w:eastAsia="Times New Roman" w:hAnsi="Times New Roman" w:cs="Times New Roman"/>
          <w:sz w:val="24"/>
          <w:szCs w:val="24"/>
          <w:lang w:val="sq-AL"/>
        </w:rPr>
        <w:t>.</w:t>
      </w:r>
    </w:p>
    <w:p w14:paraId="3F3E5783" w14:textId="77777777" w:rsidR="00A023A2" w:rsidRPr="00A023A2" w:rsidRDefault="00A023A2" w:rsidP="009712B7">
      <w:pPr>
        <w:widowControl w:val="0"/>
        <w:numPr>
          <w:ilvl w:val="0"/>
          <w:numId w:val="10"/>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mbështetje për t’u njohur me rregullat e sigurimit teknik e të ruajtjes së mjedisit në përputhje me standardet ndërkombëtare dhe për t’i zbatuar ato me rreptësi</w:t>
      </w:r>
      <w:r w:rsidR="00943B42">
        <w:rPr>
          <w:rFonts w:ascii="Times New Roman" w:eastAsia="Times New Roman" w:hAnsi="Times New Roman" w:cs="Times New Roman"/>
          <w:sz w:val="24"/>
          <w:szCs w:val="24"/>
          <w:lang w:val="sq-AL"/>
        </w:rPr>
        <w:t>.</w:t>
      </w:r>
    </w:p>
    <w:p w14:paraId="55B01468" w14:textId="77777777" w:rsidR="00A023A2" w:rsidRPr="00A023A2" w:rsidRDefault="00A023A2" w:rsidP="009712B7">
      <w:pPr>
        <w:widowControl w:val="0"/>
        <w:numPr>
          <w:ilvl w:val="0"/>
          <w:numId w:val="10"/>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mbështetje për t’u njohur me teknologjitë e proceset teknologjike bashkëkohore e të perspektivës, që lidhen me kualifikimin profesional përkatës</w:t>
      </w:r>
      <w:r w:rsidR="00943B42">
        <w:rPr>
          <w:rFonts w:ascii="Times New Roman" w:eastAsia="Times New Roman" w:hAnsi="Times New Roman" w:cs="Times New Roman"/>
          <w:sz w:val="24"/>
          <w:szCs w:val="24"/>
          <w:lang w:val="sq-AL"/>
        </w:rPr>
        <w:t>.</w:t>
      </w:r>
    </w:p>
    <w:p w14:paraId="5F0BAF1F" w14:textId="77777777" w:rsidR="00A023A2" w:rsidRPr="00A023A2" w:rsidRDefault="00A023A2" w:rsidP="009712B7">
      <w:pPr>
        <w:widowControl w:val="0"/>
        <w:numPr>
          <w:ilvl w:val="0"/>
          <w:numId w:val="10"/>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mbështetje për të zhvilluar ndjenjën e disiplinës, kuriozitetin intelektual dhe profesional, si dhe vlerat morale</w:t>
      </w:r>
      <w:r w:rsidR="00943B42">
        <w:rPr>
          <w:rFonts w:ascii="Times New Roman" w:eastAsia="Times New Roman" w:hAnsi="Times New Roman" w:cs="Times New Roman"/>
          <w:sz w:val="24"/>
          <w:szCs w:val="24"/>
          <w:lang w:val="sq-AL"/>
        </w:rPr>
        <w:t>.</w:t>
      </w:r>
    </w:p>
    <w:p w14:paraId="5E4A3431" w14:textId="77777777" w:rsidR="00A023A2" w:rsidRPr="00A023A2" w:rsidRDefault="00A023A2" w:rsidP="009712B7">
      <w:pPr>
        <w:widowControl w:val="0"/>
        <w:numPr>
          <w:ilvl w:val="0"/>
          <w:numId w:val="10"/>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mbështetje për t’u zhvilluar </w:t>
      </w:r>
      <w:proofErr w:type="spellStart"/>
      <w:r w:rsidRPr="00A023A2">
        <w:rPr>
          <w:rFonts w:ascii="Times New Roman" w:eastAsia="Times New Roman" w:hAnsi="Times New Roman" w:cs="Times New Roman"/>
          <w:sz w:val="24"/>
          <w:szCs w:val="24"/>
          <w:lang w:val="sq-AL"/>
        </w:rPr>
        <w:t>psikologjikisht</w:t>
      </w:r>
      <w:proofErr w:type="spellEnd"/>
      <w:r w:rsidRPr="00A023A2">
        <w:rPr>
          <w:rFonts w:ascii="Times New Roman" w:eastAsia="Times New Roman" w:hAnsi="Times New Roman" w:cs="Times New Roman"/>
          <w:sz w:val="24"/>
          <w:szCs w:val="24"/>
          <w:lang w:val="sq-AL"/>
        </w:rPr>
        <w:t xml:space="preserve"> dhe fizikisht, për të përballuar vështirësitë që do të ndeshin gjatë veprimtarive të ardhshme profesionale</w:t>
      </w:r>
      <w:r w:rsidR="00943B42">
        <w:rPr>
          <w:rFonts w:ascii="Times New Roman" w:eastAsia="Times New Roman" w:hAnsi="Times New Roman" w:cs="Times New Roman"/>
          <w:sz w:val="24"/>
          <w:szCs w:val="24"/>
          <w:lang w:val="sq-AL"/>
        </w:rPr>
        <w:t>.</w:t>
      </w:r>
    </w:p>
    <w:p w14:paraId="5FC12646" w14:textId="77777777" w:rsidR="00A023A2" w:rsidRPr="00A023A2" w:rsidRDefault="00A023A2" w:rsidP="009712B7">
      <w:pPr>
        <w:widowControl w:val="0"/>
        <w:numPr>
          <w:ilvl w:val="0"/>
          <w:numId w:val="10"/>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mbështetje për të zhvilluar frymën e tolerancës dhe të mirëbesimit nëpërmjet përvojës së punës</w:t>
      </w:r>
      <w:r w:rsidR="00943B42">
        <w:rPr>
          <w:rFonts w:ascii="Times New Roman" w:eastAsia="Times New Roman" w:hAnsi="Times New Roman" w:cs="Times New Roman"/>
          <w:sz w:val="24"/>
          <w:szCs w:val="24"/>
          <w:lang w:val="sq-AL"/>
        </w:rPr>
        <w:t>.</w:t>
      </w:r>
    </w:p>
    <w:p w14:paraId="0FE6298B" w14:textId="77777777" w:rsidR="00A023A2" w:rsidRPr="00A023A2"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
    <w:p w14:paraId="0BD4725F" w14:textId="77777777" w:rsidR="00A023A2" w:rsidRPr="006F3E78"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8"/>
          <w:szCs w:val="28"/>
          <w:lang w:val="sq-AL"/>
        </w:rPr>
      </w:pPr>
      <w:r w:rsidRPr="006F3E78">
        <w:rPr>
          <w:rFonts w:ascii="Times New Roman" w:eastAsia="Times New Roman" w:hAnsi="Times New Roman" w:cs="Times New Roman"/>
          <w:b/>
          <w:bCs/>
          <w:sz w:val="28"/>
          <w:szCs w:val="28"/>
          <w:lang w:val="sq-AL"/>
        </w:rPr>
        <w:t>II</w:t>
      </w:r>
      <w:r w:rsidR="00943B42" w:rsidRPr="006F3E78">
        <w:rPr>
          <w:rFonts w:ascii="Times New Roman" w:eastAsia="Times New Roman" w:hAnsi="Times New Roman" w:cs="Times New Roman"/>
          <w:b/>
          <w:bCs/>
          <w:sz w:val="28"/>
          <w:szCs w:val="28"/>
          <w:lang w:val="sq-AL"/>
        </w:rPr>
        <w:t>.</w:t>
      </w:r>
      <w:r w:rsidRPr="006F3E78">
        <w:rPr>
          <w:rFonts w:ascii="Times New Roman" w:eastAsia="Times New Roman" w:hAnsi="Times New Roman" w:cs="Times New Roman"/>
          <w:b/>
          <w:bCs/>
          <w:sz w:val="28"/>
          <w:szCs w:val="28"/>
          <w:lang w:val="sq-AL"/>
        </w:rPr>
        <w:t xml:space="preserve"> Profili profesional i nxënësve në përfundim të arsimit profesional </w:t>
      </w:r>
      <w:r w:rsidR="009A20A9" w:rsidRPr="006F3E78">
        <w:rPr>
          <w:rFonts w:ascii="Times New Roman" w:eastAsia="Times New Roman" w:hAnsi="Times New Roman" w:cs="Times New Roman"/>
          <w:b/>
          <w:bCs/>
          <w:sz w:val="28"/>
          <w:szCs w:val="28"/>
          <w:lang w:val="sq-AL"/>
        </w:rPr>
        <w:t xml:space="preserve">në </w:t>
      </w:r>
      <w:r w:rsidR="009A20A9" w:rsidRPr="00687ED1">
        <w:rPr>
          <w:rFonts w:ascii="Times New Roman" w:eastAsia="Times New Roman" w:hAnsi="Times New Roman" w:cs="Times New Roman"/>
          <w:b/>
          <w:bCs/>
          <w:sz w:val="28"/>
          <w:szCs w:val="28"/>
          <w:lang w:val="sq-AL"/>
        </w:rPr>
        <w:t xml:space="preserve">profilin </w:t>
      </w:r>
      <w:r w:rsidR="00687ED1">
        <w:rPr>
          <w:rFonts w:ascii="Times New Roman" w:eastAsia="Times New Roman" w:hAnsi="Times New Roman" w:cs="Times New Roman"/>
          <w:b/>
          <w:bCs/>
          <w:sz w:val="28"/>
          <w:szCs w:val="28"/>
          <w:lang w:val="sq-AL"/>
        </w:rPr>
        <w:t xml:space="preserve">“Shërbime ushqimi dhe pije”, </w:t>
      </w:r>
      <w:r w:rsidR="009A20A9" w:rsidRPr="006F3E78">
        <w:rPr>
          <w:rFonts w:ascii="Times New Roman" w:eastAsia="Times New Roman" w:hAnsi="Times New Roman" w:cs="Times New Roman"/>
          <w:b/>
          <w:bCs/>
          <w:sz w:val="28"/>
          <w:szCs w:val="28"/>
          <w:lang w:val="sq-AL"/>
        </w:rPr>
        <w:t>niveli III</w:t>
      </w:r>
      <w:r w:rsidRPr="006F3E78">
        <w:rPr>
          <w:rFonts w:ascii="Times New Roman" w:eastAsia="Times New Roman" w:hAnsi="Times New Roman" w:cs="Times New Roman"/>
          <w:b/>
          <w:bCs/>
          <w:sz w:val="28"/>
          <w:szCs w:val="28"/>
          <w:lang w:val="sq-AL"/>
        </w:rPr>
        <w:t xml:space="preserve"> i KSHK</w:t>
      </w:r>
    </w:p>
    <w:p w14:paraId="703454D1" w14:textId="77777777" w:rsidR="00A023A2" w:rsidRPr="00A023A2" w:rsidRDefault="00A023A2" w:rsidP="00A023A2">
      <w:pPr>
        <w:widowControl w:val="0"/>
        <w:tabs>
          <w:tab w:val="left" w:pos="72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22A6B982" w14:textId="77777777" w:rsidR="00A023A2" w:rsidRPr="006F3E78" w:rsidRDefault="006F3E78" w:rsidP="00E31821">
      <w:pPr>
        <w:widowControl w:val="0"/>
        <w:numPr>
          <w:ilvl w:val="1"/>
          <w:numId w:val="2"/>
        </w:numPr>
        <w:tabs>
          <w:tab w:val="num" w:pos="270"/>
        </w:tabs>
        <w:autoSpaceDE w:val="0"/>
        <w:autoSpaceDN w:val="0"/>
        <w:adjustRightInd w:val="0"/>
        <w:spacing w:after="0" w:line="240" w:lineRule="auto"/>
        <w:ind w:left="270" w:hanging="270"/>
        <w:jc w:val="both"/>
        <w:rPr>
          <w:rFonts w:ascii="Times New Roman" w:eastAsia="Times New Roman" w:hAnsi="Times New Roman" w:cs="Times New Roman"/>
          <w:b/>
          <w:bCs/>
          <w:iCs/>
          <w:sz w:val="24"/>
          <w:szCs w:val="24"/>
          <w:lang w:val="sq-AL"/>
        </w:rPr>
      </w:pPr>
      <w:r w:rsidRPr="00A023A2">
        <w:rPr>
          <w:rFonts w:ascii="Times New Roman" w:eastAsia="Times New Roman" w:hAnsi="Times New Roman" w:cs="Times New Roman"/>
          <w:b/>
          <w:bCs/>
          <w:iCs/>
          <w:sz w:val="24"/>
          <w:szCs w:val="24"/>
          <w:lang w:val="sq-AL"/>
        </w:rPr>
        <w:t xml:space="preserve">Kërkesat e pranimit të nxënësve në </w:t>
      </w:r>
      <w:r w:rsidRPr="006F3E78">
        <w:rPr>
          <w:rFonts w:ascii="Times New Roman" w:eastAsia="Times New Roman" w:hAnsi="Times New Roman" w:cs="Times New Roman"/>
          <w:b/>
          <w:bCs/>
          <w:iCs/>
          <w:sz w:val="24"/>
          <w:szCs w:val="24"/>
          <w:lang w:val="sq-AL"/>
        </w:rPr>
        <w:t xml:space="preserve">arsimin profesional, </w:t>
      </w:r>
      <w:r w:rsidRPr="006F3E78">
        <w:rPr>
          <w:rFonts w:ascii="Times New Roman" w:eastAsia="Times New Roman" w:hAnsi="Times New Roman" w:cs="Times New Roman"/>
          <w:b/>
          <w:bCs/>
          <w:sz w:val="24"/>
          <w:szCs w:val="24"/>
          <w:lang w:val="sq-AL"/>
        </w:rPr>
        <w:t xml:space="preserve">në profilin </w:t>
      </w:r>
      <w:r w:rsidRPr="002D3F9B">
        <w:rPr>
          <w:rFonts w:ascii="Times New Roman" w:eastAsia="Times New Roman" w:hAnsi="Times New Roman" w:cs="Times New Roman"/>
          <w:b/>
          <w:bCs/>
          <w:sz w:val="24"/>
          <w:szCs w:val="24"/>
          <w:lang w:val="sq-AL"/>
        </w:rPr>
        <w:t>“</w:t>
      </w:r>
      <w:r w:rsidR="000924B9" w:rsidRPr="002D3F9B">
        <w:rPr>
          <w:rFonts w:ascii="Times New Roman" w:eastAsia="Times New Roman" w:hAnsi="Times New Roman" w:cs="Times New Roman"/>
          <w:b/>
          <w:bCs/>
          <w:sz w:val="24"/>
          <w:szCs w:val="24"/>
          <w:lang w:val="sq-AL"/>
        </w:rPr>
        <w:t xml:space="preserve">Shërbime </w:t>
      </w:r>
      <w:r w:rsidR="00521021">
        <w:rPr>
          <w:rFonts w:ascii="Times New Roman" w:eastAsia="Times New Roman" w:hAnsi="Times New Roman" w:cs="Times New Roman"/>
          <w:b/>
          <w:bCs/>
          <w:sz w:val="24"/>
          <w:szCs w:val="24"/>
          <w:lang w:val="sq-AL"/>
        </w:rPr>
        <w:t>ushqimi dhe pije</w:t>
      </w:r>
      <w:r w:rsidRPr="002D3F9B">
        <w:rPr>
          <w:rFonts w:ascii="Times New Roman" w:eastAsia="Times New Roman" w:hAnsi="Times New Roman" w:cs="Times New Roman"/>
          <w:b/>
          <w:bCs/>
          <w:sz w:val="24"/>
          <w:szCs w:val="24"/>
          <w:lang w:val="sq-AL"/>
        </w:rPr>
        <w:t>”</w:t>
      </w:r>
      <w:r w:rsidRPr="006F3E78">
        <w:rPr>
          <w:rFonts w:ascii="Times New Roman" w:eastAsia="Times New Roman" w:hAnsi="Times New Roman" w:cs="Times New Roman"/>
          <w:b/>
          <w:bCs/>
          <w:sz w:val="24"/>
          <w:szCs w:val="24"/>
          <w:lang w:val="sq-AL"/>
        </w:rPr>
        <w:t>, niveli III</w:t>
      </w:r>
      <w:r w:rsidRPr="006F3E78">
        <w:rPr>
          <w:rFonts w:ascii="Times New Roman" w:eastAsia="Times New Roman" w:hAnsi="Times New Roman" w:cs="Times New Roman"/>
          <w:b/>
          <w:bCs/>
          <w:iCs/>
          <w:sz w:val="24"/>
          <w:szCs w:val="24"/>
          <w:lang w:val="sq-AL"/>
        </w:rPr>
        <w:t xml:space="preserve"> i KSHK.</w:t>
      </w:r>
      <w:r w:rsidR="002C3F56">
        <w:rPr>
          <w:rFonts w:ascii="Times New Roman" w:eastAsia="Times New Roman" w:hAnsi="Times New Roman" w:cs="Times New Roman"/>
          <w:b/>
          <w:bCs/>
          <w:iCs/>
          <w:sz w:val="24"/>
          <w:szCs w:val="24"/>
          <w:lang w:val="sq-AL"/>
        </w:rPr>
        <w:t xml:space="preserve"> </w:t>
      </w:r>
    </w:p>
    <w:p w14:paraId="71277323" w14:textId="77777777"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p w14:paraId="1178E76D" w14:textId="77777777" w:rsidR="00A023A2" w:rsidRPr="008B7ED6" w:rsidRDefault="00A023A2" w:rsidP="00A023A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Në shkollat që ofrojnë arsimin profesional </w:t>
      </w:r>
      <w:r w:rsidR="009A20A9" w:rsidRPr="009A20A9">
        <w:rPr>
          <w:rFonts w:ascii="Times New Roman" w:eastAsia="Times New Roman" w:hAnsi="Times New Roman" w:cs="Times New Roman"/>
          <w:bCs/>
          <w:sz w:val="24"/>
          <w:szCs w:val="24"/>
          <w:lang w:val="sq-AL"/>
        </w:rPr>
        <w:t xml:space="preserve">në </w:t>
      </w:r>
      <w:r w:rsidR="009A20A9" w:rsidRPr="008B7ED6">
        <w:rPr>
          <w:rFonts w:ascii="Times New Roman" w:eastAsia="Times New Roman" w:hAnsi="Times New Roman" w:cs="Times New Roman"/>
          <w:bCs/>
          <w:sz w:val="24"/>
          <w:szCs w:val="24"/>
          <w:lang w:val="sq-AL"/>
        </w:rPr>
        <w:t xml:space="preserve">profilin </w:t>
      </w:r>
      <w:r w:rsidR="009A20A9" w:rsidRPr="002D3F9B">
        <w:rPr>
          <w:rFonts w:ascii="Times New Roman" w:eastAsia="Times New Roman" w:hAnsi="Times New Roman" w:cs="Times New Roman"/>
          <w:bCs/>
          <w:sz w:val="24"/>
          <w:szCs w:val="24"/>
          <w:lang w:val="sq-AL"/>
        </w:rPr>
        <w:t>“</w:t>
      </w:r>
      <w:r w:rsidR="00521021">
        <w:rPr>
          <w:rFonts w:ascii="Times New Roman" w:eastAsia="Times New Roman" w:hAnsi="Times New Roman" w:cs="Times New Roman"/>
          <w:b/>
          <w:bCs/>
          <w:sz w:val="24"/>
          <w:szCs w:val="24"/>
          <w:lang w:val="sq-AL"/>
        </w:rPr>
        <w:t>Shërbime ushqimi dhe pije</w:t>
      </w:r>
      <w:r w:rsidR="009A20A9" w:rsidRPr="002D3F9B">
        <w:rPr>
          <w:rFonts w:ascii="Times New Roman" w:eastAsia="Times New Roman" w:hAnsi="Times New Roman" w:cs="Times New Roman"/>
          <w:bCs/>
          <w:sz w:val="24"/>
          <w:szCs w:val="24"/>
          <w:lang w:val="sq-AL"/>
        </w:rPr>
        <w:t>”,</w:t>
      </w:r>
      <w:r w:rsidR="009A20A9" w:rsidRPr="008B7ED6">
        <w:rPr>
          <w:rFonts w:ascii="Times New Roman" w:eastAsia="Times New Roman" w:hAnsi="Times New Roman" w:cs="Times New Roman"/>
          <w:bCs/>
          <w:sz w:val="24"/>
          <w:szCs w:val="24"/>
          <w:lang w:val="sq-AL"/>
        </w:rPr>
        <w:t xml:space="preserve"> niveli III</w:t>
      </w:r>
      <w:r w:rsidR="009A20A9" w:rsidRPr="008B7ED6">
        <w:rPr>
          <w:rFonts w:ascii="Times New Roman" w:eastAsia="Times New Roman" w:hAnsi="Times New Roman" w:cs="Times New Roman"/>
          <w:b/>
          <w:bCs/>
          <w:sz w:val="24"/>
          <w:szCs w:val="24"/>
          <w:lang w:val="sq-AL"/>
        </w:rPr>
        <w:t xml:space="preserve"> </w:t>
      </w:r>
      <w:r w:rsidRPr="008B7ED6">
        <w:rPr>
          <w:rFonts w:ascii="Times New Roman" w:eastAsia="Times New Roman" w:hAnsi="Times New Roman" w:cs="Times New Roman"/>
          <w:sz w:val="24"/>
          <w:szCs w:val="24"/>
          <w:lang w:val="sq-AL"/>
        </w:rPr>
        <w:t>i KSHK, kanë të drejtë të regjistrohen të gjithë të rinjtë që:</w:t>
      </w:r>
    </w:p>
    <w:p w14:paraId="6652EEAD" w14:textId="77777777" w:rsidR="00A023A2" w:rsidRPr="00A023A2" w:rsidRDefault="00A023A2" w:rsidP="009712B7">
      <w:pPr>
        <w:widowControl w:val="0"/>
        <w:numPr>
          <w:ilvl w:val="0"/>
          <w:numId w:val="5"/>
        </w:numPr>
        <w:tabs>
          <w:tab w:val="left" w:pos="360"/>
        </w:tabs>
        <w:overflowPunct w:val="0"/>
        <w:autoSpaceDE w:val="0"/>
        <w:autoSpaceDN w:val="0"/>
        <w:adjustRightInd w:val="0"/>
        <w:spacing w:after="0" w:line="240" w:lineRule="auto"/>
        <w:ind w:hanging="720"/>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kanë mbaruar arsimin e detyruar 9-vjeçar</w:t>
      </w:r>
      <w:r w:rsidR="00943B42">
        <w:rPr>
          <w:rFonts w:ascii="Times New Roman" w:eastAsia="Times New Roman" w:hAnsi="Times New Roman" w:cs="Times New Roman"/>
          <w:sz w:val="24"/>
          <w:szCs w:val="24"/>
          <w:lang w:val="sq-AL"/>
        </w:rPr>
        <w:t>.</w:t>
      </w:r>
    </w:p>
    <w:p w14:paraId="169B57E3" w14:textId="77777777" w:rsidR="00A023A2" w:rsidRDefault="00A023A2" w:rsidP="009712B7">
      <w:pPr>
        <w:widowControl w:val="0"/>
        <w:numPr>
          <w:ilvl w:val="0"/>
          <w:numId w:val="6"/>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janë të aftë fizikisht dhe mendërisht të përballojnë kërkesat e këtij niveli të arsimit profesional</w:t>
      </w:r>
      <w:r w:rsidR="00943B42">
        <w:rPr>
          <w:rFonts w:ascii="Times New Roman" w:eastAsia="Times New Roman" w:hAnsi="Times New Roman" w:cs="Times New Roman"/>
          <w:sz w:val="24"/>
          <w:szCs w:val="24"/>
          <w:lang w:val="sq-AL"/>
        </w:rPr>
        <w:t>.</w:t>
      </w:r>
    </w:p>
    <w:p w14:paraId="60876EAA" w14:textId="77777777" w:rsidR="006F3E78" w:rsidRPr="00370D87" w:rsidRDefault="006F3E78" w:rsidP="009712B7">
      <w:pPr>
        <w:widowControl w:val="0"/>
        <w:numPr>
          <w:ilvl w:val="0"/>
          <w:numId w:val="6"/>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370D87">
        <w:rPr>
          <w:rFonts w:ascii="Times New Roman" w:eastAsia="Times New Roman" w:hAnsi="Times New Roman" w:cs="Times New Roman"/>
          <w:sz w:val="24"/>
          <w:szCs w:val="24"/>
          <w:lang w:val="sq-AL"/>
        </w:rPr>
        <w:t>zotërojnë gjuhën angleze.</w:t>
      </w:r>
    </w:p>
    <w:p w14:paraId="46AD495F" w14:textId="77777777" w:rsidR="00A023A2" w:rsidRPr="00A023A2" w:rsidRDefault="00A023A2" w:rsidP="009712B7">
      <w:pPr>
        <w:widowControl w:val="0"/>
        <w:numPr>
          <w:ilvl w:val="0"/>
          <w:numId w:val="6"/>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u w:val="single"/>
          <w:lang w:val="pt-BR"/>
        </w:rPr>
        <w:t>nëse kanë aftësi të kufizuara</w:t>
      </w:r>
      <w:r w:rsidRPr="00A023A2">
        <w:rPr>
          <w:rFonts w:ascii="Times New Roman" w:eastAsia="Times New Roman" w:hAnsi="Times New Roman" w:cs="Times New Roman"/>
          <w:sz w:val="24"/>
          <w:szCs w:val="24"/>
          <w:lang w:val="pt-BR"/>
        </w:rPr>
        <w:t>, shkolla krijon kushte dhe përshtat programin në përputhje me paaftësitë që shfaqin</w:t>
      </w:r>
      <w:r w:rsidR="00943B42">
        <w:rPr>
          <w:rFonts w:ascii="Times New Roman" w:eastAsia="Times New Roman" w:hAnsi="Times New Roman" w:cs="Times New Roman"/>
          <w:sz w:val="24"/>
          <w:szCs w:val="24"/>
          <w:lang w:val="pt-BR"/>
        </w:rPr>
        <w:t>.</w:t>
      </w:r>
    </w:p>
    <w:p w14:paraId="00E4A4A5" w14:textId="77777777"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Në raste të veçanta kur kërkesat për të ndjekur këtë shkollim janë më të larta se kapacitetet reale të këtyre shkollave, atëherë, M</w:t>
      </w:r>
      <w:r w:rsidR="009A20A9">
        <w:rPr>
          <w:rFonts w:ascii="Times New Roman" w:eastAsia="Times New Roman" w:hAnsi="Times New Roman" w:cs="Times New Roman"/>
          <w:sz w:val="24"/>
          <w:szCs w:val="24"/>
          <w:lang w:val="sq-AL"/>
        </w:rPr>
        <w:t>EKI</w:t>
      </w:r>
      <w:r w:rsidRPr="00A023A2">
        <w:rPr>
          <w:rFonts w:ascii="Times New Roman" w:eastAsia="Times New Roman" w:hAnsi="Times New Roman" w:cs="Times New Roman"/>
          <w:sz w:val="24"/>
          <w:szCs w:val="24"/>
          <w:lang w:val="sq-AL"/>
        </w:rPr>
        <w:t xml:space="preserve"> përgatit udhëzime të veçanta me kritere të posaçme pranimi për këto shkolla</w:t>
      </w:r>
      <w:r w:rsidR="00943B42">
        <w:rPr>
          <w:rFonts w:ascii="Times New Roman" w:eastAsia="Times New Roman" w:hAnsi="Times New Roman" w:cs="Times New Roman"/>
          <w:sz w:val="24"/>
          <w:szCs w:val="24"/>
          <w:lang w:val="sq-AL"/>
        </w:rPr>
        <w:t>.</w:t>
      </w:r>
      <w:r w:rsidRPr="00A023A2">
        <w:rPr>
          <w:rFonts w:ascii="Times New Roman" w:eastAsia="Times New Roman" w:hAnsi="Times New Roman" w:cs="Times New Roman"/>
          <w:sz w:val="24"/>
          <w:szCs w:val="24"/>
          <w:lang w:val="sq-AL"/>
        </w:rPr>
        <w:t xml:space="preserve"> </w:t>
      </w:r>
    </w:p>
    <w:p w14:paraId="5E8D0D54" w14:textId="77777777"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14:paraId="644542FB" w14:textId="77777777" w:rsidR="00A023A2" w:rsidRPr="00A023A2" w:rsidRDefault="00A023A2" w:rsidP="00E31821">
      <w:pPr>
        <w:widowControl w:val="0"/>
        <w:numPr>
          <w:ilvl w:val="1"/>
          <w:numId w:val="2"/>
        </w:numPr>
        <w:tabs>
          <w:tab w:val="num" w:pos="270"/>
          <w:tab w:val="left" w:pos="360"/>
          <w:tab w:val="left" w:pos="720"/>
        </w:tabs>
        <w:autoSpaceDE w:val="0"/>
        <w:autoSpaceDN w:val="0"/>
        <w:adjustRightInd w:val="0"/>
        <w:spacing w:after="0" w:line="240" w:lineRule="auto"/>
        <w:ind w:left="270" w:hanging="270"/>
        <w:jc w:val="both"/>
        <w:rPr>
          <w:rFonts w:ascii="Times New Roman" w:eastAsia="Times New Roman" w:hAnsi="Times New Roman" w:cs="Times New Roman"/>
          <w:b/>
          <w:bCs/>
          <w:iCs/>
          <w:sz w:val="24"/>
          <w:szCs w:val="24"/>
          <w:lang w:val="sq-AL"/>
        </w:rPr>
      </w:pPr>
      <w:r w:rsidRPr="00A023A2">
        <w:rPr>
          <w:rFonts w:ascii="Times New Roman" w:eastAsia="Times New Roman" w:hAnsi="Times New Roman" w:cs="Times New Roman"/>
          <w:b/>
          <w:bCs/>
          <w:iCs/>
          <w:sz w:val="24"/>
          <w:szCs w:val="24"/>
          <w:lang w:val="sq-AL"/>
        </w:rPr>
        <w:t xml:space="preserve">Kompetencat e përgjithshme të nxënësit në përfundim të </w:t>
      </w:r>
      <w:r w:rsidRPr="00A023A2">
        <w:rPr>
          <w:rFonts w:ascii="Times New Roman" w:eastAsia="Times New Roman" w:hAnsi="Times New Roman" w:cs="Times New Roman"/>
          <w:b/>
          <w:sz w:val="24"/>
          <w:szCs w:val="24"/>
          <w:lang w:val="sq-AL"/>
        </w:rPr>
        <w:t>arsimimit</w:t>
      </w:r>
      <w:r w:rsidRPr="00A023A2">
        <w:rPr>
          <w:rFonts w:ascii="Times New Roman" w:eastAsia="Times New Roman" w:hAnsi="Times New Roman" w:cs="Times New Roman"/>
          <w:b/>
          <w:bCs/>
          <w:iCs/>
          <w:sz w:val="24"/>
          <w:szCs w:val="24"/>
          <w:lang w:val="sq-AL"/>
        </w:rPr>
        <w:t xml:space="preserve"> </w:t>
      </w:r>
      <w:r w:rsidR="009A20A9" w:rsidRPr="009A20A9">
        <w:rPr>
          <w:rFonts w:ascii="Times New Roman" w:eastAsia="Times New Roman" w:hAnsi="Times New Roman" w:cs="Times New Roman"/>
          <w:b/>
          <w:bCs/>
          <w:sz w:val="24"/>
          <w:szCs w:val="24"/>
          <w:lang w:val="sq-AL"/>
        </w:rPr>
        <w:t>në profilin</w:t>
      </w:r>
      <w:r w:rsidR="009A20A9">
        <w:rPr>
          <w:rFonts w:ascii="Times New Roman" w:eastAsia="Times New Roman" w:hAnsi="Times New Roman" w:cs="Times New Roman"/>
          <w:b/>
          <w:bCs/>
          <w:sz w:val="24"/>
          <w:szCs w:val="24"/>
          <w:lang w:val="sq-AL"/>
        </w:rPr>
        <w:t xml:space="preserve"> </w:t>
      </w:r>
      <w:r w:rsidR="009A20A9" w:rsidRPr="002D3F9B">
        <w:rPr>
          <w:rFonts w:ascii="Times New Roman" w:eastAsia="Times New Roman" w:hAnsi="Times New Roman" w:cs="Times New Roman"/>
          <w:b/>
          <w:bCs/>
          <w:sz w:val="24"/>
          <w:szCs w:val="24"/>
          <w:lang w:val="sq-AL"/>
        </w:rPr>
        <w:t>“</w:t>
      </w:r>
      <w:r w:rsidR="00521021">
        <w:rPr>
          <w:rFonts w:ascii="Times New Roman" w:eastAsia="Times New Roman" w:hAnsi="Times New Roman" w:cs="Times New Roman"/>
          <w:b/>
          <w:bCs/>
          <w:sz w:val="24"/>
          <w:szCs w:val="24"/>
          <w:lang w:val="sq-AL"/>
        </w:rPr>
        <w:t>Shërbime ushqimi dhe pije</w:t>
      </w:r>
      <w:r w:rsidR="009A20A9" w:rsidRPr="002D3F9B">
        <w:rPr>
          <w:rFonts w:ascii="Times New Roman" w:eastAsia="Times New Roman" w:hAnsi="Times New Roman" w:cs="Times New Roman"/>
          <w:b/>
          <w:bCs/>
          <w:sz w:val="24"/>
          <w:szCs w:val="24"/>
          <w:lang w:val="sq-AL"/>
        </w:rPr>
        <w:t xml:space="preserve">”, </w:t>
      </w:r>
      <w:r w:rsidR="009A20A9" w:rsidRPr="009A20A9">
        <w:rPr>
          <w:rFonts w:ascii="Times New Roman" w:eastAsia="Times New Roman" w:hAnsi="Times New Roman" w:cs="Times New Roman"/>
          <w:b/>
          <w:bCs/>
          <w:sz w:val="24"/>
          <w:szCs w:val="24"/>
          <w:lang w:val="sq-AL"/>
        </w:rPr>
        <w:t xml:space="preserve">niveli III </w:t>
      </w:r>
      <w:r w:rsidRPr="00A023A2">
        <w:rPr>
          <w:rFonts w:ascii="Times New Roman" w:eastAsia="Times New Roman" w:hAnsi="Times New Roman" w:cs="Times New Roman"/>
          <w:b/>
          <w:bCs/>
          <w:iCs/>
          <w:sz w:val="24"/>
          <w:szCs w:val="24"/>
          <w:lang w:val="sq-AL"/>
        </w:rPr>
        <w:t>i KSHK</w:t>
      </w:r>
      <w:r w:rsidR="00943B42">
        <w:rPr>
          <w:rFonts w:ascii="Times New Roman" w:eastAsia="Times New Roman" w:hAnsi="Times New Roman" w:cs="Times New Roman"/>
          <w:b/>
          <w:bCs/>
          <w:iCs/>
          <w:sz w:val="24"/>
          <w:szCs w:val="24"/>
          <w:lang w:val="sq-AL"/>
        </w:rPr>
        <w:t>.</w:t>
      </w:r>
    </w:p>
    <w:p w14:paraId="502778F7" w14:textId="77777777"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p>
    <w:p w14:paraId="15587725" w14:textId="77777777"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A023A2">
        <w:rPr>
          <w:rFonts w:ascii="Times New Roman" w:eastAsia="Times New Roman" w:hAnsi="Times New Roman" w:cs="Times New Roman"/>
          <w:bCs/>
          <w:sz w:val="24"/>
          <w:szCs w:val="24"/>
          <w:lang w:val="sq-AL"/>
        </w:rPr>
        <w:t xml:space="preserve">Në përfundim të arsimit </w:t>
      </w:r>
      <w:r w:rsidRPr="009A20A9">
        <w:rPr>
          <w:rFonts w:ascii="Times New Roman" w:eastAsia="Times New Roman" w:hAnsi="Times New Roman" w:cs="Times New Roman"/>
          <w:bCs/>
          <w:sz w:val="24"/>
          <w:szCs w:val="24"/>
          <w:lang w:val="sq-AL"/>
        </w:rPr>
        <w:t xml:space="preserve">profesional </w:t>
      </w:r>
      <w:r w:rsidR="009A20A9" w:rsidRPr="006F3E78">
        <w:rPr>
          <w:rFonts w:ascii="Times New Roman" w:eastAsia="Times New Roman" w:hAnsi="Times New Roman" w:cs="Times New Roman"/>
          <w:bCs/>
          <w:sz w:val="24"/>
          <w:szCs w:val="24"/>
          <w:lang w:val="sq-AL"/>
        </w:rPr>
        <w:t xml:space="preserve">në profilin </w:t>
      </w:r>
      <w:r w:rsidR="009A20A9" w:rsidRPr="002D3F9B">
        <w:rPr>
          <w:rFonts w:ascii="Times New Roman" w:eastAsia="Times New Roman" w:hAnsi="Times New Roman" w:cs="Times New Roman"/>
          <w:bCs/>
          <w:sz w:val="24"/>
          <w:szCs w:val="24"/>
          <w:lang w:val="sq-AL"/>
        </w:rPr>
        <w:t>“</w:t>
      </w:r>
      <w:r w:rsidR="00521021">
        <w:rPr>
          <w:rFonts w:ascii="Times New Roman" w:eastAsia="Times New Roman" w:hAnsi="Times New Roman" w:cs="Times New Roman"/>
          <w:b/>
          <w:bCs/>
          <w:sz w:val="24"/>
          <w:szCs w:val="24"/>
          <w:lang w:val="sq-AL"/>
        </w:rPr>
        <w:t>Shërbime ushqimi dhe pije</w:t>
      </w:r>
      <w:r w:rsidR="009A20A9" w:rsidRPr="002D3F9B">
        <w:rPr>
          <w:rFonts w:ascii="Times New Roman" w:eastAsia="Times New Roman" w:hAnsi="Times New Roman" w:cs="Times New Roman"/>
          <w:bCs/>
          <w:sz w:val="24"/>
          <w:szCs w:val="24"/>
          <w:lang w:val="sq-AL"/>
        </w:rPr>
        <w:t xml:space="preserve">”, </w:t>
      </w:r>
      <w:r w:rsidR="009A20A9" w:rsidRPr="006F3E78">
        <w:rPr>
          <w:rFonts w:ascii="Times New Roman" w:eastAsia="Times New Roman" w:hAnsi="Times New Roman" w:cs="Times New Roman"/>
          <w:bCs/>
          <w:sz w:val="24"/>
          <w:szCs w:val="24"/>
          <w:lang w:val="sq-AL"/>
        </w:rPr>
        <w:t>niveli III</w:t>
      </w:r>
      <w:r w:rsidR="009A20A9" w:rsidRPr="006F3E78">
        <w:rPr>
          <w:rFonts w:ascii="Times New Roman" w:eastAsia="Times New Roman" w:hAnsi="Times New Roman" w:cs="Times New Roman"/>
          <w:b/>
          <w:bCs/>
          <w:sz w:val="24"/>
          <w:szCs w:val="24"/>
          <w:lang w:val="sq-AL"/>
        </w:rPr>
        <w:t xml:space="preserve"> </w:t>
      </w:r>
      <w:r w:rsidRPr="006F3E78">
        <w:rPr>
          <w:rFonts w:ascii="Times New Roman" w:eastAsia="Times New Roman" w:hAnsi="Times New Roman" w:cs="Times New Roman"/>
          <w:sz w:val="24"/>
          <w:szCs w:val="24"/>
          <w:lang w:val="sq-AL"/>
        </w:rPr>
        <w:t xml:space="preserve">i </w:t>
      </w:r>
      <w:r w:rsidRPr="006F3E78">
        <w:rPr>
          <w:rFonts w:ascii="Times New Roman" w:eastAsia="Times New Roman" w:hAnsi="Times New Roman" w:cs="Times New Roman"/>
          <w:sz w:val="24"/>
          <w:szCs w:val="24"/>
          <w:lang w:val="sq-AL"/>
        </w:rPr>
        <w:lastRenderedPageBreak/>
        <w:t>KSHK</w:t>
      </w:r>
      <w:r w:rsidRPr="006F3E78">
        <w:rPr>
          <w:rFonts w:ascii="Times New Roman" w:eastAsia="Times New Roman" w:hAnsi="Times New Roman" w:cs="Times New Roman"/>
          <w:bCs/>
          <w:sz w:val="24"/>
          <w:szCs w:val="24"/>
          <w:lang w:val="sq-AL"/>
        </w:rPr>
        <w:t>, nxënësi do të zotërojë këto kompetenca të përgjithshme kryesore</w:t>
      </w:r>
      <w:r w:rsidRPr="00A023A2">
        <w:rPr>
          <w:rFonts w:ascii="Times New Roman" w:eastAsia="Times New Roman" w:hAnsi="Times New Roman" w:cs="Times New Roman"/>
          <w:bCs/>
          <w:sz w:val="24"/>
          <w:szCs w:val="24"/>
          <w:lang w:val="sq-AL"/>
        </w:rPr>
        <w:t xml:space="preserve">:  </w:t>
      </w:r>
    </w:p>
    <w:p w14:paraId="7DDF90FE" w14:textId="77777777" w:rsidR="00A023A2" w:rsidRPr="00A023A2" w:rsidRDefault="00A023A2" w:rsidP="00A33DF1">
      <w:pPr>
        <w:widowControl w:val="0"/>
        <w:numPr>
          <w:ilvl w:val="0"/>
          <w:numId w:val="20"/>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komunikojë në mënyrë korrekte me shkrim e me gojë për të shprehur mendimet e ndjenjat e tij dhe për të argumentuar opinionet për çështje të ndryshme</w:t>
      </w:r>
      <w:r w:rsidR="00943B42">
        <w:rPr>
          <w:rFonts w:ascii="Times New Roman" w:eastAsia="Times New Roman" w:hAnsi="Times New Roman" w:cs="Times New Roman"/>
          <w:sz w:val="24"/>
          <w:szCs w:val="24"/>
          <w:lang w:val="sq-AL"/>
        </w:rPr>
        <w:t>.</w:t>
      </w:r>
    </w:p>
    <w:p w14:paraId="04CA5637" w14:textId="77777777" w:rsidR="00A023A2" w:rsidRPr="00A023A2" w:rsidRDefault="00A023A2" w:rsidP="00A33DF1">
      <w:pPr>
        <w:widowControl w:val="0"/>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përdorë burime dhe teknika të ndryshme të mbledhjes dhe të shfrytëzimit të informacioneve të nevojshme për zhvillimin e tij personal dhe profesional</w:t>
      </w:r>
      <w:r w:rsidR="00943B42">
        <w:rPr>
          <w:rFonts w:ascii="Times New Roman" w:eastAsia="Times New Roman" w:hAnsi="Times New Roman" w:cs="Times New Roman"/>
          <w:sz w:val="24"/>
          <w:szCs w:val="24"/>
          <w:lang w:val="sq-AL"/>
        </w:rPr>
        <w:t>.</w:t>
      </w:r>
    </w:p>
    <w:p w14:paraId="615A2BDC" w14:textId="77777777" w:rsidR="00A023A2" w:rsidRPr="00A023A2" w:rsidRDefault="00A023A2" w:rsidP="00A33DF1">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Të nxisë potencialin e tij të brendshëm në kërkim të vazhdueshëm për zgjidhje të reja më efektive dhe më </w:t>
      </w:r>
      <w:proofErr w:type="spellStart"/>
      <w:r w:rsidRPr="00A023A2">
        <w:rPr>
          <w:rFonts w:ascii="Times New Roman" w:eastAsia="Times New Roman" w:hAnsi="Times New Roman" w:cs="Times New Roman"/>
          <w:sz w:val="24"/>
          <w:szCs w:val="24"/>
          <w:lang w:val="sq-AL"/>
        </w:rPr>
        <w:t>efiçente</w:t>
      </w:r>
      <w:proofErr w:type="spellEnd"/>
      <w:r w:rsidR="00943B42">
        <w:rPr>
          <w:rFonts w:ascii="Times New Roman" w:eastAsia="Times New Roman" w:hAnsi="Times New Roman" w:cs="Times New Roman"/>
          <w:sz w:val="24"/>
          <w:szCs w:val="24"/>
          <w:lang w:val="sq-AL"/>
        </w:rPr>
        <w:t>.</w:t>
      </w:r>
    </w:p>
    <w:p w14:paraId="5B517362" w14:textId="77777777" w:rsidR="00A023A2" w:rsidRPr="00A023A2" w:rsidRDefault="00A023A2" w:rsidP="009712B7">
      <w:pPr>
        <w:widowControl w:val="0"/>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Të angazhohet fizikisht, mendërisht dhe </w:t>
      </w:r>
      <w:proofErr w:type="spellStart"/>
      <w:r w:rsidRPr="00A023A2">
        <w:rPr>
          <w:rFonts w:ascii="Times New Roman" w:eastAsia="Times New Roman" w:hAnsi="Times New Roman" w:cs="Times New Roman"/>
          <w:sz w:val="24"/>
          <w:szCs w:val="24"/>
          <w:lang w:val="sq-AL"/>
        </w:rPr>
        <w:t>emocionalisht</w:t>
      </w:r>
      <w:proofErr w:type="spellEnd"/>
      <w:r w:rsidRPr="00A023A2">
        <w:rPr>
          <w:rFonts w:ascii="Times New Roman" w:eastAsia="Times New Roman" w:hAnsi="Times New Roman" w:cs="Times New Roman"/>
          <w:sz w:val="24"/>
          <w:szCs w:val="24"/>
          <w:lang w:val="sq-AL"/>
        </w:rPr>
        <w:t xml:space="preserve"> në kryerjen e detyrave të ndryshme në kontekstin profesional, personal dhe shoqëror</w:t>
      </w:r>
      <w:r w:rsidR="00943B42">
        <w:rPr>
          <w:rFonts w:ascii="Times New Roman" w:eastAsia="Times New Roman" w:hAnsi="Times New Roman" w:cs="Times New Roman"/>
          <w:sz w:val="24"/>
          <w:szCs w:val="24"/>
          <w:lang w:val="sq-AL"/>
        </w:rPr>
        <w:t>.</w:t>
      </w:r>
    </w:p>
    <w:p w14:paraId="5EC455FC" w14:textId="77777777" w:rsidR="00A023A2" w:rsidRPr="00A023A2" w:rsidRDefault="00A023A2" w:rsidP="00A33DF1">
      <w:pPr>
        <w:widowControl w:val="0"/>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respektojë rregullat dhe parimet e një bashkëjetese demokratike në kontekstin e integrimeve lokale, rajonale</w:t>
      </w:r>
      <w:r w:rsidR="00943B42">
        <w:rPr>
          <w:rFonts w:ascii="Times New Roman" w:eastAsia="Times New Roman" w:hAnsi="Times New Roman" w:cs="Times New Roman"/>
          <w:sz w:val="24"/>
          <w:szCs w:val="24"/>
          <w:lang w:val="sq-AL"/>
        </w:rPr>
        <w:t>.</w:t>
      </w:r>
    </w:p>
    <w:p w14:paraId="2D238727" w14:textId="77777777" w:rsidR="00A023A2" w:rsidRPr="00A023A2" w:rsidRDefault="00A023A2" w:rsidP="00A33DF1">
      <w:pPr>
        <w:widowControl w:val="0"/>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pt-BR"/>
        </w:rPr>
      </w:pPr>
      <w:r w:rsidRPr="00A023A2">
        <w:rPr>
          <w:rFonts w:ascii="Times New Roman" w:eastAsia="Times New Roman" w:hAnsi="Times New Roman" w:cs="Times New Roman"/>
          <w:sz w:val="24"/>
          <w:szCs w:val="24"/>
          <w:lang w:val="pt-BR"/>
        </w:rPr>
        <w:t>Të manifestojë guxim dhe aftësi sipërmarrëse për të ardhmen e tij</w:t>
      </w:r>
      <w:r w:rsidR="00943B42">
        <w:rPr>
          <w:rFonts w:ascii="Times New Roman" w:eastAsia="Times New Roman" w:hAnsi="Times New Roman" w:cs="Times New Roman"/>
          <w:sz w:val="24"/>
          <w:szCs w:val="24"/>
          <w:lang w:val="pt-BR"/>
        </w:rPr>
        <w:t>.</w:t>
      </w:r>
    </w:p>
    <w:p w14:paraId="4704BE81" w14:textId="77777777" w:rsidR="00A023A2" w:rsidRPr="00A023A2" w:rsidRDefault="00A023A2" w:rsidP="00A33DF1">
      <w:pPr>
        <w:widowControl w:val="0"/>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tregojë vetëkontroll gjatë ushtrimit të veprimtarive të tij</w:t>
      </w:r>
      <w:r w:rsidR="00943B42">
        <w:rPr>
          <w:rFonts w:ascii="Times New Roman" w:eastAsia="Times New Roman" w:hAnsi="Times New Roman" w:cs="Times New Roman"/>
          <w:sz w:val="24"/>
          <w:szCs w:val="24"/>
          <w:lang w:val="sq-AL"/>
        </w:rPr>
        <w:t>.</w:t>
      </w:r>
    </w:p>
    <w:p w14:paraId="1C0D44D0" w14:textId="77777777" w:rsidR="00A023A2" w:rsidRPr="00A023A2" w:rsidRDefault="00A023A2" w:rsidP="00A33DF1">
      <w:pPr>
        <w:widowControl w:val="0"/>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organizojë drejt, procesin e të nxënit të tij dhe të shfaqë gatishmërinë dhe vullnetin për të nxënë gjatë gjithë jetës</w:t>
      </w:r>
      <w:r w:rsidR="00943B42">
        <w:rPr>
          <w:rFonts w:ascii="Times New Roman" w:eastAsia="Times New Roman" w:hAnsi="Times New Roman" w:cs="Times New Roman"/>
          <w:sz w:val="24"/>
          <w:szCs w:val="24"/>
          <w:lang w:val="sq-AL"/>
        </w:rPr>
        <w:t>.</w:t>
      </w:r>
    </w:p>
    <w:p w14:paraId="4415B342" w14:textId="77777777" w:rsidR="00A023A2" w:rsidRPr="00A023A2" w:rsidRDefault="00A023A2" w:rsidP="00A33DF1">
      <w:pPr>
        <w:widowControl w:val="0"/>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respektojë parimet e punës në grup dhe të bashkëpunojë aktivisht në arritjen e objektivave të pranuara</w:t>
      </w:r>
      <w:r w:rsidR="00943B42">
        <w:rPr>
          <w:rFonts w:ascii="Times New Roman" w:eastAsia="Times New Roman" w:hAnsi="Times New Roman" w:cs="Times New Roman"/>
          <w:sz w:val="24"/>
          <w:szCs w:val="24"/>
          <w:lang w:val="sq-AL"/>
        </w:rPr>
        <w:t>.</w:t>
      </w:r>
    </w:p>
    <w:p w14:paraId="0F8AC0B3" w14:textId="77777777" w:rsidR="00A023A2" w:rsidRPr="00A023A2" w:rsidRDefault="00A023A2" w:rsidP="00A33DF1">
      <w:pPr>
        <w:widowControl w:val="0"/>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Të vlerësojë dhe </w:t>
      </w:r>
      <w:proofErr w:type="spellStart"/>
      <w:r w:rsidRPr="00A023A2">
        <w:rPr>
          <w:rFonts w:ascii="Times New Roman" w:eastAsia="Times New Roman" w:hAnsi="Times New Roman" w:cs="Times New Roman"/>
          <w:sz w:val="24"/>
          <w:szCs w:val="24"/>
          <w:lang w:val="sq-AL"/>
        </w:rPr>
        <w:t>vet</w:t>
      </w:r>
      <w:r w:rsidR="00253593">
        <w:rPr>
          <w:rFonts w:ascii="Times New Roman" w:eastAsia="Times New Roman" w:hAnsi="Times New Roman" w:cs="Times New Roman"/>
          <w:sz w:val="24"/>
          <w:szCs w:val="24"/>
          <w:lang w:val="sq-AL"/>
        </w:rPr>
        <w:t>ë</w:t>
      </w:r>
      <w:r w:rsidRPr="00A023A2">
        <w:rPr>
          <w:rFonts w:ascii="Times New Roman" w:eastAsia="Times New Roman" w:hAnsi="Times New Roman" w:cs="Times New Roman"/>
          <w:sz w:val="24"/>
          <w:szCs w:val="24"/>
          <w:lang w:val="sq-AL"/>
        </w:rPr>
        <w:t>vlerësojë</w:t>
      </w:r>
      <w:proofErr w:type="spellEnd"/>
      <w:r w:rsidRPr="00A023A2">
        <w:rPr>
          <w:rFonts w:ascii="Times New Roman" w:eastAsia="Times New Roman" w:hAnsi="Times New Roman" w:cs="Times New Roman"/>
          <w:sz w:val="24"/>
          <w:szCs w:val="24"/>
          <w:lang w:val="sq-AL"/>
        </w:rPr>
        <w:t xml:space="preserve">  nisur nga kritere të drejta si bazë për të përmirësuar dhe çuar më tej arritjet e tij</w:t>
      </w:r>
      <w:r w:rsidR="00943B42">
        <w:rPr>
          <w:rFonts w:ascii="Times New Roman" w:eastAsia="Times New Roman" w:hAnsi="Times New Roman" w:cs="Times New Roman"/>
          <w:sz w:val="24"/>
          <w:szCs w:val="24"/>
          <w:lang w:val="sq-AL"/>
        </w:rPr>
        <w:t>.</w:t>
      </w:r>
    </w:p>
    <w:p w14:paraId="590F3EB6" w14:textId="77777777" w:rsidR="00A023A2" w:rsidRPr="00A023A2" w:rsidRDefault="00A023A2" w:rsidP="00A023A2">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p w14:paraId="38E5A1FC" w14:textId="77777777" w:rsidR="00A023A2" w:rsidRPr="0049411D" w:rsidRDefault="00A023A2" w:rsidP="00E31821">
      <w:pPr>
        <w:widowControl w:val="0"/>
        <w:numPr>
          <w:ilvl w:val="1"/>
          <w:numId w:val="2"/>
        </w:numPr>
        <w:tabs>
          <w:tab w:val="left" w:pos="360"/>
        </w:tabs>
        <w:autoSpaceDE w:val="0"/>
        <w:autoSpaceDN w:val="0"/>
        <w:adjustRightInd w:val="0"/>
        <w:spacing w:after="0" w:line="240" w:lineRule="auto"/>
        <w:ind w:left="360"/>
        <w:jc w:val="both"/>
        <w:rPr>
          <w:rFonts w:ascii="Times New Roman" w:eastAsia="Times New Roman" w:hAnsi="Times New Roman" w:cs="Times New Roman"/>
          <w:b/>
          <w:bCs/>
          <w:iCs/>
          <w:sz w:val="24"/>
          <w:szCs w:val="24"/>
          <w:lang w:val="sq-AL"/>
        </w:rPr>
      </w:pPr>
      <w:r w:rsidRPr="00A023A2">
        <w:rPr>
          <w:rFonts w:ascii="Times New Roman" w:eastAsia="Times New Roman" w:hAnsi="Times New Roman" w:cs="Times New Roman"/>
          <w:b/>
          <w:bCs/>
          <w:iCs/>
          <w:sz w:val="24"/>
          <w:szCs w:val="24"/>
          <w:lang w:val="sq-AL"/>
        </w:rPr>
        <w:t xml:space="preserve">Kompetencat profesionale të nxënësit në </w:t>
      </w:r>
      <w:r w:rsidRPr="0049411D">
        <w:rPr>
          <w:rFonts w:ascii="Times New Roman" w:eastAsia="Times New Roman" w:hAnsi="Times New Roman" w:cs="Times New Roman"/>
          <w:b/>
          <w:bCs/>
          <w:iCs/>
          <w:sz w:val="24"/>
          <w:szCs w:val="24"/>
          <w:lang w:val="sq-AL"/>
        </w:rPr>
        <w:t xml:space="preserve">përfundim të </w:t>
      </w:r>
      <w:r w:rsidRPr="0049411D">
        <w:rPr>
          <w:rFonts w:ascii="Times New Roman" w:eastAsia="Times New Roman" w:hAnsi="Times New Roman" w:cs="Times New Roman"/>
          <w:b/>
          <w:sz w:val="24"/>
          <w:szCs w:val="24"/>
          <w:lang w:val="sq-AL"/>
        </w:rPr>
        <w:t>arsimimit</w:t>
      </w:r>
      <w:r w:rsidRPr="0049411D">
        <w:rPr>
          <w:rFonts w:ascii="Times New Roman" w:eastAsia="Times New Roman" w:hAnsi="Times New Roman" w:cs="Times New Roman"/>
          <w:b/>
          <w:bCs/>
          <w:iCs/>
          <w:sz w:val="24"/>
          <w:szCs w:val="24"/>
          <w:lang w:val="sq-AL"/>
        </w:rPr>
        <w:t xml:space="preserve"> </w:t>
      </w:r>
      <w:r w:rsidR="009A20A9" w:rsidRPr="0049411D">
        <w:rPr>
          <w:rFonts w:ascii="Times New Roman" w:eastAsia="Times New Roman" w:hAnsi="Times New Roman" w:cs="Times New Roman"/>
          <w:b/>
          <w:bCs/>
          <w:sz w:val="24"/>
          <w:szCs w:val="24"/>
          <w:lang w:val="sq-AL"/>
        </w:rPr>
        <w:t xml:space="preserve">në profilin </w:t>
      </w:r>
      <w:r w:rsidR="009A20A9" w:rsidRPr="002D3F9B">
        <w:rPr>
          <w:rFonts w:ascii="Times New Roman" w:eastAsia="Times New Roman" w:hAnsi="Times New Roman" w:cs="Times New Roman"/>
          <w:b/>
          <w:bCs/>
          <w:sz w:val="24"/>
          <w:szCs w:val="24"/>
          <w:lang w:val="sq-AL"/>
        </w:rPr>
        <w:t>“</w:t>
      </w:r>
      <w:r w:rsidR="00521021">
        <w:rPr>
          <w:rFonts w:ascii="Times New Roman" w:eastAsia="Times New Roman" w:hAnsi="Times New Roman" w:cs="Times New Roman"/>
          <w:b/>
          <w:bCs/>
          <w:sz w:val="24"/>
          <w:szCs w:val="24"/>
          <w:lang w:val="sq-AL"/>
        </w:rPr>
        <w:t>Shërbime ushqimi dhe pije</w:t>
      </w:r>
      <w:r w:rsidR="009A20A9" w:rsidRPr="002D3F9B">
        <w:rPr>
          <w:rFonts w:ascii="Times New Roman" w:eastAsia="Times New Roman" w:hAnsi="Times New Roman" w:cs="Times New Roman"/>
          <w:b/>
          <w:bCs/>
          <w:sz w:val="24"/>
          <w:szCs w:val="24"/>
          <w:lang w:val="sq-AL"/>
        </w:rPr>
        <w:t xml:space="preserve">”, </w:t>
      </w:r>
      <w:r w:rsidR="009A20A9" w:rsidRPr="0049411D">
        <w:rPr>
          <w:rFonts w:ascii="Times New Roman" w:eastAsia="Times New Roman" w:hAnsi="Times New Roman" w:cs="Times New Roman"/>
          <w:b/>
          <w:bCs/>
          <w:sz w:val="24"/>
          <w:szCs w:val="24"/>
          <w:lang w:val="sq-AL"/>
        </w:rPr>
        <w:t xml:space="preserve">niveli III </w:t>
      </w:r>
      <w:r w:rsidRPr="0049411D">
        <w:rPr>
          <w:rFonts w:ascii="Times New Roman" w:eastAsia="Times New Roman" w:hAnsi="Times New Roman" w:cs="Times New Roman"/>
          <w:b/>
          <w:bCs/>
          <w:iCs/>
          <w:sz w:val="24"/>
          <w:szCs w:val="24"/>
          <w:lang w:val="sq-AL"/>
        </w:rPr>
        <w:t>i KSHK</w:t>
      </w:r>
      <w:r w:rsidR="00943B42" w:rsidRPr="0049411D">
        <w:rPr>
          <w:rFonts w:ascii="Times New Roman" w:eastAsia="Times New Roman" w:hAnsi="Times New Roman" w:cs="Times New Roman"/>
          <w:b/>
          <w:bCs/>
          <w:iCs/>
          <w:sz w:val="24"/>
          <w:szCs w:val="24"/>
          <w:lang w:val="sq-AL"/>
        </w:rPr>
        <w:t>.</w:t>
      </w:r>
    </w:p>
    <w:p w14:paraId="5C842087" w14:textId="77777777" w:rsidR="00A023A2" w:rsidRPr="00A023A2" w:rsidRDefault="00A023A2" w:rsidP="00A023A2">
      <w:pPr>
        <w:widowControl w:val="0"/>
        <w:tabs>
          <w:tab w:val="left" w:pos="360"/>
        </w:tabs>
        <w:autoSpaceDE w:val="0"/>
        <w:autoSpaceDN w:val="0"/>
        <w:adjustRightInd w:val="0"/>
        <w:spacing w:after="0" w:line="240" w:lineRule="auto"/>
        <w:ind w:left="360"/>
        <w:jc w:val="both"/>
        <w:rPr>
          <w:rFonts w:ascii="Times New Roman" w:eastAsia="Times New Roman" w:hAnsi="Times New Roman" w:cs="Times New Roman"/>
          <w:b/>
          <w:bCs/>
          <w:i/>
          <w:iCs/>
          <w:sz w:val="24"/>
          <w:szCs w:val="24"/>
          <w:lang w:val="sq-AL"/>
        </w:rPr>
      </w:pPr>
    </w:p>
    <w:p w14:paraId="53E0CF08" w14:textId="77777777" w:rsidR="0049411D" w:rsidRPr="006E4914" w:rsidRDefault="00A023A2" w:rsidP="006E4914">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bCs/>
          <w:sz w:val="24"/>
          <w:szCs w:val="24"/>
          <w:lang w:val="sq-AL"/>
        </w:rPr>
        <w:t xml:space="preserve">Në përfundim të arsimit </w:t>
      </w:r>
      <w:r w:rsidRPr="0049411D">
        <w:rPr>
          <w:rFonts w:ascii="Times New Roman" w:eastAsia="Times New Roman" w:hAnsi="Times New Roman" w:cs="Times New Roman"/>
          <w:bCs/>
          <w:sz w:val="24"/>
          <w:szCs w:val="24"/>
          <w:lang w:val="sq-AL"/>
        </w:rPr>
        <w:t xml:space="preserve">profesional </w:t>
      </w:r>
      <w:r w:rsidR="009A20A9" w:rsidRPr="0049411D">
        <w:rPr>
          <w:rFonts w:ascii="Times New Roman" w:eastAsia="Times New Roman" w:hAnsi="Times New Roman" w:cs="Times New Roman"/>
          <w:bCs/>
          <w:sz w:val="24"/>
          <w:szCs w:val="24"/>
          <w:lang w:val="sq-AL"/>
        </w:rPr>
        <w:t xml:space="preserve">në profilin </w:t>
      </w:r>
      <w:r w:rsidR="009A20A9" w:rsidRPr="002D3F9B">
        <w:rPr>
          <w:rFonts w:ascii="Times New Roman" w:eastAsia="Times New Roman" w:hAnsi="Times New Roman" w:cs="Times New Roman"/>
          <w:bCs/>
          <w:sz w:val="24"/>
          <w:szCs w:val="24"/>
          <w:lang w:val="sq-AL"/>
        </w:rPr>
        <w:t>“</w:t>
      </w:r>
      <w:r w:rsidR="00521021">
        <w:rPr>
          <w:rFonts w:ascii="Times New Roman" w:eastAsia="Times New Roman" w:hAnsi="Times New Roman" w:cs="Times New Roman"/>
          <w:bCs/>
          <w:sz w:val="24"/>
          <w:szCs w:val="24"/>
          <w:lang w:val="sq-AL"/>
        </w:rPr>
        <w:t>Shërbime ushqimi dhe pije</w:t>
      </w:r>
      <w:r w:rsidR="009A20A9" w:rsidRPr="002D3F9B">
        <w:rPr>
          <w:rFonts w:ascii="Times New Roman" w:eastAsia="Times New Roman" w:hAnsi="Times New Roman" w:cs="Times New Roman"/>
          <w:bCs/>
          <w:sz w:val="24"/>
          <w:szCs w:val="24"/>
          <w:lang w:val="sq-AL"/>
        </w:rPr>
        <w:t xml:space="preserve">”, </w:t>
      </w:r>
      <w:r w:rsidR="009A20A9" w:rsidRPr="0049411D">
        <w:rPr>
          <w:rFonts w:ascii="Times New Roman" w:eastAsia="Times New Roman" w:hAnsi="Times New Roman" w:cs="Times New Roman"/>
          <w:bCs/>
          <w:sz w:val="24"/>
          <w:szCs w:val="24"/>
          <w:lang w:val="sq-AL"/>
        </w:rPr>
        <w:t xml:space="preserve">niveli III </w:t>
      </w:r>
      <w:r w:rsidRPr="0049411D">
        <w:rPr>
          <w:rFonts w:ascii="Times New Roman" w:eastAsia="Times New Roman" w:hAnsi="Times New Roman" w:cs="Times New Roman"/>
          <w:sz w:val="24"/>
          <w:szCs w:val="24"/>
          <w:lang w:val="sq-AL"/>
        </w:rPr>
        <w:t>i KSHK</w:t>
      </w:r>
      <w:r w:rsidRPr="0049411D">
        <w:rPr>
          <w:rFonts w:ascii="Times New Roman" w:eastAsia="Times New Roman" w:hAnsi="Times New Roman" w:cs="Times New Roman"/>
          <w:bCs/>
          <w:sz w:val="24"/>
          <w:szCs w:val="24"/>
          <w:lang w:val="sq-AL"/>
        </w:rPr>
        <w:t xml:space="preserve">, nxënësi </w:t>
      </w:r>
      <w:r w:rsidRPr="0049411D">
        <w:rPr>
          <w:rFonts w:ascii="Times New Roman" w:eastAsia="Times New Roman" w:hAnsi="Times New Roman" w:cs="Times New Roman"/>
          <w:sz w:val="24"/>
          <w:szCs w:val="24"/>
          <w:lang w:val="sq-AL"/>
        </w:rPr>
        <w:t>do të jetë i aftë të ushtrojë kompetencat profesionale si më poshtë</w:t>
      </w:r>
      <w:r w:rsidR="006E4914">
        <w:rPr>
          <w:rFonts w:ascii="Times New Roman" w:eastAsia="Times New Roman" w:hAnsi="Times New Roman" w:cs="Times New Roman"/>
          <w:sz w:val="24"/>
          <w:szCs w:val="24"/>
          <w:lang w:val="sq-AL"/>
        </w:rPr>
        <w:t>:</w:t>
      </w:r>
    </w:p>
    <w:p w14:paraId="727346A3" w14:textId="77777777" w:rsidR="006E4914" w:rsidRDefault="006E4914"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zbatojë detyrat në departamentit ushqim dhe pije (F&amp;B), sipas strukturës organizative.</w:t>
      </w:r>
    </w:p>
    <w:p w14:paraId="4B69C829" w14:textId="77777777" w:rsidR="00B750E7" w:rsidRDefault="00B750E7"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bashkëpunojë dhe bashkëveprojë me departamentet e tjera për realizimin e detyrave në vendin e punës.</w:t>
      </w:r>
    </w:p>
    <w:p w14:paraId="3430AAEE" w14:textId="77777777" w:rsidR="00B750E7" w:rsidRPr="00B750E7" w:rsidRDefault="00B750E7"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zbatojë rregullat e kodit të veshjes në (F&amp;B).</w:t>
      </w:r>
    </w:p>
    <w:p w14:paraId="4A1A44BA" w14:textId="77777777" w:rsidR="006E4914" w:rsidRPr="006E4914" w:rsidRDefault="00A023A2"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sidRPr="00407305">
        <w:rPr>
          <w:rFonts w:ascii="Times New Roman" w:eastAsia="Times New Roman" w:hAnsi="Times New Roman" w:cs="Times New Roman"/>
          <w:sz w:val="24"/>
          <w:szCs w:val="24"/>
          <w:lang w:val="sq-AL"/>
        </w:rPr>
        <w:t xml:space="preserve">Të </w:t>
      </w:r>
      <w:r w:rsidR="006E4914">
        <w:rPr>
          <w:rFonts w:ascii="Times New Roman" w:eastAsia="Times New Roman" w:hAnsi="Times New Roman" w:cs="Times New Roman"/>
          <w:sz w:val="24"/>
          <w:szCs w:val="24"/>
          <w:lang w:val="sq-AL"/>
        </w:rPr>
        <w:t>para</w:t>
      </w:r>
      <w:r w:rsidRPr="00407305">
        <w:rPr>
          <w:rFonts w:ascii="Times New Roman" w:eastAsia="Times New Roman" w:hAnsi="Times New Roman" w:cs="Times New Roman"/>
          <w:sz w:val="24"/>
          <w:szCs w:val="24"/>
          <w:lang w:val="sq-AL"/>
        </w:rPr>
        <w:t>përgatitë vend</w:t>
      </w:r>
      <w:r w:rsidR="006E4914">
        <w:rPr>
          <w:rFonts w:ascii="Times New Roman" w:eastAsia="Times New Roman" w:hAnsi="Times New Roman" w:cs="Times New Roman"/>
          <w:sz w:val="24"/>
          <w:szCs w:val="24"/>
          <w:lang w:val="sq-AL"/>
        </w:rPr>
        <w:t>in e punës,</w:t>
      </w:r>
      <w:r w:rsidR="006E4914" w:rsidRPr="006E4914">
        <w:rPr>
          <w:rFonts w:ascii="Times New Roman" w:eastAsia="Times New Roman" w:hAnsi="Times New Roman" w:cs="Times New Roman"/>
          <w:sz w:val="24"/>
          <w:szCs w:val="24"/>
          <w:lang w:val="sq-AL"/>
        </w:rPr>
        <w:t xml:space="preserve"> </w:t>
      </w:r>
      <w:r w:rsidR="006E4914" w:rsidRPr="00407305">
        <w:rPr>
          <w:rFonts w:ascii="Times New Roman" w:eastAsia="Times New Roman" w:hAnsi="Times New Roman" w:cs="Times New Roman"/>
          <w:sz w:val="24"/>
          <w:szCs w:val="24"/>
          <w:lang w:val="sq-AL"/>
        </w:rPr>
        <w:t>sipas sektorëve përkatës</w:t>
      </w:r>
      <w:r w:rsidR="006E4914">
        <w:rPr>
          <w:rFonts w:ascii="Times New Roman" w:eastAsia="Times New Roman" w:hAnsi="Times New Roman" w:cs="Times New Roman"/>
          <w:sz w:val="24"/>
          <w:szCs w:val="24"/>
          <w:lang w:val="sq-AL"/>
        </w:rPr>
        <w:t>.</w:t>
      </w:r>
    </w:p>
    <w:p w14:paraId="6CCB6C5C" w14:textId="77777777" w:rsidR="006E4914" w:rsidRPr="00407305" w:rsidRDefault="006E4914"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sidRPr="00407305">
        <w:rPr>
          <w:rFonts w:ascii="Times New Roman" w:eastAsia="Times New Roman" w:hAnsi="Times New Roman" w:cs="Times New Roman"/>
          <w:sz w:val="24"/>
          <w:szCs w:val="24"/>
          <w:lang w:val="sq-AL"/>
        </w:rPr>
        <w:t>Të përdorë dhe mirëmbajë mjetet, pajisjet dhe materialet e punës</w:t>
      </w:r>
      <w:r>
        <w:rPr>
          <w:rFonts w:ascii="Times New Roman" w:eastAsia="Times New Roman" w:hAnsi="Times New Roman" w:cs="Times New Roman"/>
          <w:sz w:val="24"/>
          <w:szCs w:val="24"/>
          <w:lang w:val="sq-AL"/>
        </w:rPr>
        <w:t xml:space="preserve"> në departamentin (F&amp;B)</w:t>
      </w:r>
      <w:r w:rsidRPr="00407305">
        <w:rPr>
          <w:rFonts w:ascii="Times New Roman" w:eastAsia="Times New Roman" w:hAnsi="Times New Roman" w:cs="Times New Roman"/>
          <w:sz w:val="24"/>
          <w:szCs w:val="24"/>
          <w:lang w:val="sq-AL"/>
        </w:rPr>
        <w:t>.</w:t>
      </w:r>
    </w:p>
    <w:p w14:paraId="5308E8A0" w14:textId="77777777" w:rsidR="006E4914" w:rsidRPr="00407305" w:rsidRDefault="006E4914"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Të </w:t>
      </w:r>
      <w:r w:rsidRPr="00407305">
        <w:rPr>
          <w:rFonts w:ascii="Times New Roman" w:eastAsia="Times New Roman" w:hAnsi="Times New Roman" w:cs="Times New Roman"/>
          <w:sz w:val="24"/>
          <w:szCs w:val="24"/>
          <w:lang w:val="sq-AL"/>
        </w:rPr>
        <w:t xml:space="preserve">interpretojë dokumentacionin teknik dhe </w:t>
      </w:r>
      <w:proofErr w:type="spellStart"/>
      <w:r w:rsidRPr="00407305">
        <w:rPr>
          <w:rFonts w:ascii="Times New Roman" w:eastAsia="Times New Roman" w:hAnsi="Times New Roman" w:cs="Times New Roman"/>
          <w:sz w:val="24"/>
          <w:szCs w:val="24"/>
          <w:lang w:val="sq-AL"/>
        </w:rPr>
        <w:t>sinjalistikën</w:t>
      </w:r>
      <w:proofErr w:type="spellEnd"/>
      <w:r w:rsidRPr="00407305">
        <w:rPr>
          <w:rFonts w:ascii="Times New Roman" w:eastAsia="Times New Roman" w:hAnsi="Times New Roman" w:cs="Times New Roman"/>
          <w:sz w:val="24"/>
          <w:szCs w:val="24"/>
          <w:lang w:val="sq-AL"/>
        </w:rPr>
        <w:t xml:space="preserve"> e profesionit. </w:t>
      </w:r>
    </w:p>
    <w:p w14:paraId="17D12ED9" w14:textId="77777777" w:rsidR="006E4914" w:rsidRDefault="006E4914"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sidRPr="00407305">
        <w:rPr>
          <w:rFonts w:ascii="Times New Roman" w:eastAsia="Times New Roman" w:hAnsi="Times New Roman" w:cs="Times New Roman"/>
          <w:sz w:val="24"/>
          <w:szCs w:val="24"/>
          <w:lang w:val="sq-AL"/>
        </w:rPr>
        <w:t>Të komunikojë në mënyrë etike dhe profesionale me eprorët, kolegët</w:t>
      </w:r>
      <w:r w:rsidR="00B750E7">
        <w:rPr>
          <w:rFonts w:ascii="Times New Roman" w:eastAsia="Times New Roman" w:hAnsi="Times New Roman" w:cs="Times New Roman"/>
          <w:sz w:val="24"/>
          <w:szCs w:val="24"/>
          <w:lang w:val="sq-AL"/>
        </w:rPr>
        <w:t>,</w:t>
      </w:r>
      <w:r w:rsidRPr="00407305">
        <w:rPr>
          <w:rFonts w:ascii="Times New Roman" w:eastAsia="Times New Roman" w:hAnsi="Times New Roman" w:cs="Times New Roman"/>
          <w:sz w:val="24"/>
          <w:szCs w:val="24"/>
          <w:lang w:val="sq-AL"/>
        </w:rPr>
        <w:t xml:space="preserve"> klientët</w:t>
      </w:r>
      <w:r w:rsidR="00B750E7">
        <w:rPr>
          <w:rFonts w:ascii="Times New Roman" w:eastAsia="Times New Roman" w:hAnsi="Times New Roman" w:cs="Times New Roman"/>
          <w:sz w:val="24"/>
          <w:szCs w:val="24"/>
          <w:lang w:val="sq-AL"/>
        </w:rPr>
        <w:t xml:space="preserve"> etj.</w:t>
      </w:r>
      <w:r w:rsidRPr="00407305">
        <w:rPr>
          <w:rFonts w:ascii="Times New Roman" w:eastAsia="Times New Roman" w:hAnsi="Times New Roman" w:cs="Times New Roman"/>
          <w:sz w:val="24"/>
          <w:szCs w:val="24"/>
          <w:lang w:val="sq-AL"/>
        </w:rPr>
        <w:t xml:space="preserve"> </w:t>
      </w:r>
    </w:p>
    <w:p w14:paraId="4EFF03D0" w14:textId="77777777" w:rsidR="00B8250B" w:rsidRPr="00407305" w:rsidRDefault="00B8250B"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komunikojë në gjuhë angleze të biznesit.</w:t>
      </w:r>
    </w:p>
    <w:p w14:paraId="28421942" w14:textId="77777777" w:rsidR="006E4914" w:rsidRPr="00407305" w:rsidRDefault="006E4914"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sidRPr="00407305">
        <w:rPr>
          <w:rFonts w:ascii="Times New Roman" w:eastAsia="Times New Roman" w:hAnsi="Times New Roman" w:cs="Times New Roman"/>
          <w:sz w:val="24"/>
          <w:szCs w:val="24"/>
          <w:lang w:val="sq-AL"/>
        </w:rPr>
        <w:t>Të zbatojë rregullat e higjienës personale</w:t>
      </w:r>
      <w:r>
        <w:rPr>
          <w:rFonts w:ascii="Times New Roman" w:eastAsia="Times New Roman" w:hAnsi="Times New Roman" w:cs="Times New Roman"/>
          <w:sz w:val="24"/>
          <w:szCs w:val="24"/>
          <w:lang w:val="sq-AL"/>
        </w:rPr>
        <w:t xml:space="preserve"> dhe profesionale</w:t>
      </w:r>
      <w:r w:rsidRPr="00407305">
        <w:rPr>
          <w:rFonts w:ascii="Times New Roman" w:eastAsia="Times New Roman" w:hAnsi="Times New Roman" w:cs="Times New Roman"/>
          <w:sz w:val="24"/>
          <w:szCs w:val="24"/>
          <w:lang w:val="sq-AL"/>
        </w:rPr>
        <w:t>,</w:t>
      </w:r>
      <w:r>
        <w:rPr>
          <w:rFonts w:ascii="Times New Roman" w:eastAsia="Times New Roman" w:hAnsi="Times New Roman" w:cs="Times New Roman"/>
          <w:sz w:val="24"/>
          <w:szCs w:val="24"/>
          <w:lang w:val="sq-AL"/>
        </w:rPr>
        <w:t xml:space="preserve"> sipas standardit HACCP</w:t>
      </w:r>
      <w:r w:rsidRPr="00407305">
        <w:rPr>
          <w:rFonts w:ascii="Times New Roman" w:eastAsia="Times New Roman" w:hAnsi="Times New Roman" w:cs="Times New Roman"/>
          <w:sz w:val="24"/>
          <w:szCs w:val="24"/>
          <w:lang w:val="sq-AL"/>
        </w:rPr>
        <w:t>.</w:t>
      </w:r>
    </w:p>
    <w:p w14:paraId="0ACFB286" w14:textId="77777777" w:rsidR="006E4914" w:rsidRDefault="006E4914"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sidRPr="00407305">
        <w:rPr>
          <w:rFonts w:ascii="Times New Roman" w:eastAsia="Times New Roman" w:hAnsi="Times New Roman" w:cs="Times New Roman"/>
          <w:sz w:val="24"/>
          <w:szCs w:val="24"/>
          <w:lang w:val="sq-AL"/>
        </w:rPr>
        <w:t>Të zbatojë kushtet e ruajtjes</w:t>
      </w:r>
      <w:r w:rsidR="00B8250B">
        <w:rPr>
          <w:rFonts w:ascii="Times New Roman" w:eastAsia="Times New Roman" w:hAnsi="Times New Roman" w:cs="Times New Roman"/>
          <w:sz w:val="24"/>
          <w:szCs w:val="24"/>
          <w:lang w:val="sq-AL"/>
        </w:rPr>
        <w:t xml:space="preserve"> së lëndëve të para, ndihmëse, t</w:t>
      </w:r>
      <w:r w:rsidRPr="00407305">
        <w:rPr>
          <w:rFonts w:ascii="Times New Roman" w:eastAsia="Times New Roman" w:hAnsi="Times New Roman" w:cs="Times New Roman"/>
          <w:sz w:val="24"/>
          <w:szCs w:val="24"/>
          <w:lang w:val="sq-AL"/>
        </w:rPr>
        <w:t>ë pijeve dhe ushqimeve</w:t>
      </w:r>
      <w:r>
        <w:rPr>
          <w:rFonts w:ascii="Times New Roman" w:eastAsia="Times New Roman" w:hAnsi="Times New Roman" w:cs="Times New Roman"/>
          <w:sz w:val="24"/>
          <w:szCs w:val="24"/>
          <w:lang w:val="sq-AL"/>
        </w:rPr>
        <w:t>,</w:t>
      </w:r>
      <w:r w:rsidRPr="00407305">
        <w:rPr>
          <w:rFonts w:ascii="Times New Roman" w:eastAsia="Times New Roman" w:hAnsi="Times New Roman" w:cs="Times New Roman"/>
          <w:sz w:val="24"/>
          <w:szCs w:val="24"/>
          <w:lang w:val="sq-AL"/>
        </w:rPr>
        <w:t xml:space="preserve"> sipas llojit.</w:t>
      </w:r>
    </w:p>
    <w:p w14:paraId="5D008556" w14:textId="77777777" w:rsidR="00B8250B" w:rsidRDefault="00B8250B"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Të hartojë dhe skicojë </w:t>
      </w:r>
      <w:proofErr w:type="spellStart"/>
      <w:r>
        <w:rPr>
          <w:rFonts w:ascii="Times New Roman" w:eastAsia="Times New Roman" w:hAnsi="Times New Roman" w:cs="Times New Roman"/>
          <w:sz w:val="24"/>
          <w:szCs w:val="24"/>
          <w:lang w:val="sq-AL"/>
        </w:rPr>
        <w:t>menu</w:t>
      </w:r>
      <w:proofErr w:type="spellEnd"/>
      <w:r>
        <w:rPr>
          <w:rFonts w:ascii="Times New Roman" w:eastAsia="Times New Roman" w:hAnsi="Times New Roman" w:cs="Times New Roman"/>
          <w:sz w:val="24"/>
          <w:szCs w:val="24"/>
          <w:lang w:val="sq-AL"/>
        </w:rPr>
        <w:t>, në (F&amp;B).</w:t>
      </w:r>
    </w:p>
    <w:p w14:paraId="78081918" w14:textId="77777777" w:rsidR="00B8250B" w:rsidRPr="00407305" w:rsidRDefault="00B8250B"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përgatitë ushqime në (F&amp;B).</w:t>
      </w:r>
    </w:p>
    <w:p w14:paraId="69B79A4A" w14:textId="77777777" w:rsidR="006E4914" w:rsidRDefault="006E4914"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sidRPr="00407305">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shërbejë ushqim dhe pije në restorant, sipas metodave të shërbimit.</w:t>
      </w:r>
    </w:p>
    <w:p w14:paraId="43A6EA5D" w14:textId="77777777" w:rsidR="00B750E7" w:rsidRPr="00407305" w:rsidRDefault="00B750E7"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planifikojë dhe menaxhojë MICE dhe aktivitete të tjera.</w:t>
      </w:r>
    </w:p>
    <w:p w14:paraId="7579D7AF" w14:textId="77777777" w:rsidR="00B750E7" w:rsidRPr="00B750E7" w:rsidRDefault="00B8250B"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përdorë konceptet matematikore për llogaritje të ndryshme në (F&amp;B).</w:t>
      </w:r>
    </w:p>
    <w:p w14:paraId="5E5455F9" w14:textId="77777777" w:rsidR="00B8250B" w:rsidRDefault="00B8250B"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përdorë programet dhe pajisjet kompjuterike në departamentin (F&amp;B).</w:t>
      </w:r>
    </w:p>
    <w:p w14:paraId="647325F8" w14:textId="77777777" w:rsidR="00B8250B" w:rsidRDefault="00B8250B"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zbatojë parimet e menaxhimit të departamentit të ushqimit dhe pijeve (F&amp;B).</w:t>
      </w:r>
    </w:p>
    <w:p w14:paraId="3084863E" w14:textId="77777777" w:rsidR="00B8250B" w:rsidRDefault="00B8250B"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shërbejë ushqime për mëngjes dhe “</w:t>
      </w:r>
      <w:proofErr w:type="spellStart"/>
      <w:r w:rsidRPr="00B8250B">
        <w:rPr>
          <w:rFonts w:ascii="Times New Roman" w:eastAsia="Times New Roman" w:hAnsi="Times New Roman" w:cs="Times New Roman"/>
          <w:i/>
          <w:sz w:val="24"/>
          <w:szCs w:val="24"/>
          <w:lang w:val="sq-AL"/>
        </w:rPr>
        <w:t>brunch</w:t>
      </w:r>
      <w:proofErr w:type="spellEnd"/>
      <w:r>
        <w:rPr>
          <w:rFonts w:ascii="Times New Roman" w:eastAsia="Times New Roman" w:hAnsi="Times New Roman" w:cs="Times New Roman"/>
          <w:sz w:val="24"/>
          <w:szCs w:val="24"/>
          <w:lang w:val="sq-AL"/>
        </w:rPr>
        <w:t>” dhe bufe.</w:t>
      </w:r>
    </w:p>
    <w:p w14:paraId="671EC89F" w14:textId="77777777" w:rsidR="00B8250B" w:rsidRDefault="00B8250B"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Të zbatojë rregullat e mikpritjes dhe shërbimeve, bazuar në kulturat e klientëve.</w:t>
      </w:r>
    </w:p>
    <w:p w14:paraId="23035C45" w14:textId="77777777" w:rsidR="00B750E7" w:rsidRDefault="00B750E7"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pranojë dhe të zgjidhë kërkesat dhe ankesat e klientëve në (F&amp;B).</w:t>
      </w:r>
    </w:p>
    <w:p w14:paraId="52F79B1B" w14:textId="77777777" w:rsidR="00B750E7" w:rsidRDefault="00B750E7"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masë indeksin e kënaqësisë së klientëve për shërbimet në (F&amp;B).</w:t>
      </w:r>
    </w:p>
    <w:p w14:paraId="00064510" w14:textId="77777777" w:rsidR="00B750E7" w:rsidRDefault="00B750E7"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zbatojë teknikat e shitjes në (F&amp;B).</w:t>
      </w:r>
    </w:p>
    <w:p w14:paraId="0B9419A8" w14:textId="77777777" w:rsidR="00B750E7" w:rsidRDefault="00B750E7"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llogarisë kosto në (F&amp;B).</w:t>
      </w:r>
    </w:p>
    <w:p w14:paraId="4BA90744" w14:textId="77777777" w:rsidR="006E4914" w:rsidRDefault="003A5BD6"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Të raportojë te </w:t>
      </w:r>
      <w:proofErr w:type="spellStart"/>
      <w:r>
        <w:rPr>
          <w:rFonts w:ascii="Times New Roman" w:eastAsia="Times New Roman" w:hAnsi="Times New Roman" w:cs="Times New Roman"/>
          <w:sz w:val="24"/>
          <w:szCs w:val="24"/>
          <w:lang w:val="sq-AL"/>
        </w:rPr>
        <w:t>erporët</w:t>
      </w:r>
      <w:proofErr w:type="spellEnd"/>
      <w:r>
        <w:rPr>
          <w:rFonts w:ascii="Times New Roman" w:eastAsia="Times New Roman" w:hAnsi="Times New Roman" w:cs="Times New Roman"/>
          <w:sz w:val="24"/>
          <w:szCs w:val="24"/>
          <w:lang w:val="sq-AL"/>
        </w:rPr>
        <w:t xml:space="preserve"> për realizimin e detyrave.</w:t>
      </w:r>
    </w:p>
    <w:p w14:paraId="2E889CE8" w14:textId="77777777" w:rsidR="003A5BD6" w:rsidRPr="003A5BD6" w:rsidRDefault="003A5BD6"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zbatojë parimet e marketingut në (F&amp;B).</w:t>
      </w:r>
    </w:p>
    <w:p w14:paraId="49F83271" w14:textId="77777777" w:rsidR="00A023A2" w:rsidRPr="00407305" w:rsidRDefault="00A023A2" w:rsidP="00515B42">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val="sq-AL"/>
        </w:rPr>
      </w:pPr>
      <w:r w:rsidRPr="00407305">
        <w:rPr>
          <w:rFonts w:ascii="Times New Roman" w:eastAsia="Times New Roman" w:hAnsi="Times New Roman" w:cs="Times New Roman"/>
          <w:sz w:val="24"/>
          <w:szCs w:val="24"/>
          <w:lang w:val="sq-AL"/>
        </w:rPr>
        <w:t xml:space="preserve">Të zbatojë rregullat e sigurimit teknik, mbrojtjes së mjedisit </w:t>
      </w:r>
      <w:r w:rsidRPr="00407305">
        <w:rPr>
          <w:rFonts w:ascii="Times New Roman" w:eastAsia="Times New Roman" w:hAnsi="Times New Roman" w:cs="Times New Roman"/>
          <w:bCs/>
          <w:sz w:val="24"/>
          <w:szCs w:val="24"/>
          <w:lang w:val="sq-AL"/>
        </w:rPr>
        <w:t>e dhënies së ndihmës së parë</w:t>
      </w:r>
      <w:r w:rsidR="00943B42" w:rsidRPr="00407305">
        <w:rPr>
          <w:rFonts w:ascii="Times New Roman" w:eastAsia="Times New Roman" w:hAnsi="Times New Roman" w:cs="Times New Roman"/>
          <w:bCs/>
          <w:sz w:val="24"/>
          <w:szCs w:val="24"/>
          <w:lang w:val="sq-AL"/>
        </w:rPr>
        <w:t>.</w:t>
      </w:r>
      <w:r w:rsidRPr="00407305">
        <w:rPr>
          <w:rFonts w:ascii="Times New Roman" w:eastAsia="Times New Roman" w:hAnsi="Times New Roman" w:cs="Times New Roman"/>
          <w:bCs/>
          <w:sz w:val="24"/>
          <w:szCs w:val="24"/>
          <w:lang w:val="sq-AL"/>
        </w:rPr>
        <w:t xml:space="preserve">   </w:t>
      </w:r>
    </w:p>
    <w:p w14:paraId="51B401CD" w14:textId="77777777" w:rsidR="0049411D" w:rsidRPr="00B8250B" w:rsidRDefault="00A023A2" w:rsidP="00515B42">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val="sq-AL"/>
        </w:rPr>
      </w:pPr>
      <w:r w:rsidRPr="00407305">
        <w:rPr>
          <w:rFonts w:ascii="Times New Roman" w:eastAsia="Times New Roman" w:hAnsi="Times New Roman" w:cs="Times New Roman"/>
          <w:sz w:val="24"/>
          <w:szCs w:val="24"/>
          <w:lang w:val="sq-AL"/>
        </w:rPr>
        <w:t>Të zbatojë kërkesat e kujdesit ndaj shëndetit dhe sigurisë së klientit (mbrojtja e konsumatorit)</w:t>
      </w:r>
      <w:r w:rsidR="00943B42" w:rsidRPr="00407305">
        <w:rPr>
          <w:rFonts w:ascii="Times New Roman" w:eastAsia="Times New Roman" w:hAnsi="Times New Roman" w:cs="Times New Roman"/>
          <w:sz w:val="24"/>
          <w:szCs w:val="24"/>
          <w:lang w:val="sq-AL"/>
        </w:rPr>
        <w:t>.</w:t>
      </w:r>
    </w:p>
    <w:p w14:paraId="01B5ECC5" w14:textId="77777777" w:rsidR="00A023A2" w:rsidRPr="00A023A2" w:rsidRDefault="00A023A2" w:rsidP="00A023A2">
      <w:pPr>
        <w:widowControl w:val="0"/>
        <w:autoSpaceDE w:val="0"/>
        <w:autoSpaceDN w:val="0"/>
        <w:adjustRightInd w:val="0"/>
        <w:spacing w:after="0" w:line="240" w:lineRule="auto"/>
        <w:ind w:left="360"/>
        <w:rPr>
          <w:rFonts w:ascii="Times New Roman" w:eastAsia="Times New Roman" w:hAnsi="Times New Roman" w:cs="Times New Roman"/>
          <w:color w:val="FF0000"/>
          <w:sz w:val="24"/>
          <w:szCs w:val="24"/>
          <w:lang w:val="sq-AL"/>
        </w:rPr>
      </w:pPr>
    </w:p>
    <w:p w14:paraId="3B48E622" w14:textId="77777777" w:rsidR="00A023A2" w:rsidRPr="002D3F9B" w:rsidRDefault="00A023A2" w:rsidP="00E31821">
      <w:pPr>
        <w:widowControl w:val="0"/>
        <w:numPr>
          <w:ilvl w:val="0"/>
          <w:numId w:val="4"/>
        </w:numPr>
        <w:tabs>
          <w:tab w:val="left" w:pos="360"/>
        </w:tabs>
        <w:autoSpaceDE w:val="0"/>
        <w:autoSpaceDN w:val="0"/>
        <w:adjustRightInd w:val="0"/>
        <w:spacing w:after="0" w:line="240" w:lineRule="auto"/>
        <w:ind w:left="360"/>
        <w:jc w:val="both"/>
        <w:rPr>
          <w:rFonts w:ascii="Times New Roman" w:eastAsia="Times New Roman" w:hAnsi="Times New Roman" w:cs="Times New Roman"/>
          <w:b/>
          <w:bCs/>
          <w:iCs/>
          <w:sz w:val="24"/>
          <w:szCs w:val="24"/>
          <w:lang w:val="sq-AL"/>
        </w:rPr>
      </w:pPr>
      <w:r w:rsidRPr="0049411D">
        <w:rPr>
          <w:rFonts w:ascii="Times New Roman" w:eastAsia="Times New Roman" w:hAnsi="Times New Roman" w:cs="Times New Roman"/>
          <w:b/>
          <w:bCs/>
          <w:iCs/>
          <w:sz w:val="24"/>
          <w:szCs w:val="24"/>
          <w:lang w:val="sq-AL"/>
        </w:rPr>
        <w:t>Mundësitë e punësimit dhe të arsimimit të mëtejshëm</w:t>
      </w:r>
      <w:r w:rsidRPr="0049411D">
        <w:rPr>
          <w:rFonts w:ascii="Times New Roman" w:eastAsia="Times New Roman" w:hAnsi="Times New Roman" w:cs="Times New Roman"/>
          <w:sz w:val="24"/>
          <w:szCs w:val="24"/>
          <w:lang w:val="sq-AL"/>
        </w:rPr>
        <w:t xml:space="preserve"> </w:t>
      </w:r>
      <w:r w:rsidRPr="0049411D">
        <w:rPr>
          <w:rFonts w:ascii="Times New Roman" w:eastAsia="Times New Roman" w:hAnsi="Times New Roman" w:cs="Times New Roman"/>
          <w:b/>
          <w:sz w:val="24"/>
          <w:szCs w:val="24"/>
          <w:lang w:val="sq-AL"/>
        </w:rPr>
        <w:t xml:space="preserve">në përfundim të arsimimit </w:t>
      </w:r>
      <w:r w:rsidR="009A20A9" w:rsidRPr="0049411D">
        <w:rPr>
          <w:rFonts w:ascii="Times New Roman" w:eastAsia="Times New Roman" w:hAnsi="Times New Roman" w:cs="Times New Roman"/>
          <w:b/>
          <w:bCs/>
          <w:sz w:val="24"/>
          <w:szCs w:val="24"/>
          <w:lang w:val="sq-AL"/>
        </w:rPr>
        <w:t xml:space="preserve">në </w:t>
      </w:r>
      <w:r w:rsidR="009A20A9" w:rsidRPr="002D3F9B">
        <w:rPr>
          <w:rFonts w:ascii="Times New Roman" w:eastAsia="Times New Roman" w:hAnsi="Times New Roman" w:cs="Times New Roman"/>
          <w:b/>
          <w:bCs/>
          <w:sz w:val="24"/>
          <w:szCs w:val="24"/>
          <w:lang w:val="sq-AL"/>
        </w:rPr>
        <w:t>profilin “</w:t>
      </w:r>
      <w:r w:rsidR="00253593">
        <w:rPr>
          <w:rFonts w:ascii="Times New Roman" w:eastAsia="Times New Roman" w:hAnsi="Times New Roman" w:cs="Times New Roman"/>
          <w:b/>
          <w:bCs/>
          <w:sz w:val="24"/>
          <w:szCs w:val="24"/>
          <w:lang w:val="sq-AL"/>
        </w:rPr>
        <w:t>Shërbime ushqimi</w:t>
      </w:r>
      <w:r w:rsidR="00521021">
        <w:rPr>
          <w:rFonts w:ascii="Times New Roman" w:eastAsia="Times New Roman" w:hAnsi="Times New Roman" w:cs="Times New Roman"/>
          <w:b/>
          <w:bCs/>
          <w:sz w:val="24"/>
          <w:szCs w:val="24"/>
          <w:lang w:val="sq-AL"/>
        </w:rPr>
        <w:t xml:space="preserve"> dhe pije</w:t>
      </w:r>
      <w:r w:rsidR="009A20A9" w:rsidRPr="002D3F9B">
        <w:rPr>
          <w:rFonts w:ascii="Times New Roman" w:eastAsia="Times New Roman" w:hAnsi="Times New Roman" w:cs="Times New Roman"/>
          <w:b/>
          <w:bCs/>
          <w:sz w:val="24"/>
          <w:szCs w:val="24"/>
          <w:lang w:val="sq-AL"/>
        </w:rPr>
        <w:t xml:space="preserve">”, niveli III </w:t>
      </w:r>
      <w:r w:rsidRPr="002D3F9B">
        <w:rPr>
          <w:rFonts w:ascii="Times New Roman" w:eastAsia="Times New Roman" w:hAnsi="Times New Roman" w:cs="Times New Roman"/>
          <w:b/>
          <w:sz w:val="24"/>
          <w:szCs w:val="24"/>
          <w:lang w:val="sq-AL"/>
        </w:rPr>
        <w:t>i KSHK</w:t>
      </w:r>
      <w:r w:rsidR="00943B42" w:rsidRPr="002D3F9B">
        <w:rPr>
          <w:rFonts w:ascii="Times New Roman" w:eastAsia="Times New Roman" w:hAnsi="Times New Roman" w:cs="Times New Roman"/>
          <w:b/>
          <w:sz w:val="24"/>
          <w:szCs w:val="24"/>
          <w:lang w:val="sq-AL"/>
        </w:rPr>
        <w:t>.</w:t>
      </w:r>
    </w:p>
    <w:p w14:paraId="76B17267" w14:textId="77777777" w:rsidR="00A023A2" w:rsidRPr="002D3F9B"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107ED846" w14:textId="77777777" w:rsidR="00966072" w:rsidRPr="00966072" w:rsidRDefault="0049411D"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2D3F9B">
        <w:rPr>
          <w:rFonts w:ascii="Times New Roman" w:eastAsia="Times New Roman" w:hAnsi="Times New Roman" w:cs="Times New Roman"/>
          <w:sz w:val="24"/>
          <w:szCs w:val="24"/>
          <w:lang w:val="sq-AL"/>
        </w:rPr>
        <w:t xml:space="preserve">Përfundimi me sukses i kualifikimit profesional </w:t>
      </w:r>
      <w:r w:rsidRPr="002D3F9B">
        <w:rPr>
          <w:rFonts w:ascii="Times New Roman" w:eastAsia="Times New Roman" w:hAnsi="Times New Roman" w:cs="Times New Roman"/>
          <w:bCs/>
          <w:sz w:val="24"/>
          <w:szCs w:val="24"/>
          <w:lang w:val="sq-AL"/>
        </w:rPr>
        <w:t>“</w:t>
      </w:r>
      <w:r w:rsidR="00253593">
        <w:rPr>
          <w:rFonts w:ascii="Times New Roman" w:eastAsia="Times New Roman" w:hAnsi="Times New Roman" w:cs="Times New Roman"/>
          <w:bCs/>
          <w:sz w:val="24"/>
          <w:szCs w:val="24"/>
          <w:lang w:val="sq-AL"/>
        </w:rPr>
        <w:t>Shërbime ushqimi</w:t>
      </w:r>
      <w:r w:rsidR="00521021">
        <w:rPr>
          <w:rFonts w:ascii="Times New Roman" w:eastAsia="Times New Roman" w:hAnsi="Times New Roman" w:cs="Times New Roman"/>
          <w:bCs/>
          <w:sz w:val="24"/>
          <w:szCs w:val="24"/>
          <w:lang w:val="sq-AL"/>
        </w:rPr>
        <w:t xml:space="preserve"> dhe pije</w:t>
      </w:r>
      <w:r w:rsidRPr="002D3F9B">
        <w:rPr>
          <w:rFonts w:ascii="Times New Roman" w:eastAsia="Times New Roman" w:hAnsi="Times New Roman" w:cs="Times New Roman"/>
          <w:bCs/>
          <w:sz w:val="24"/>
          <w:szCs w:val="24"/>
          <w:lang w:val="sq-AL"/>
        </w:rPr>
        <w:t xml:space="preserve">”, </w:t>
      </w:r>
      <w:r w:rsidRPr="006C464B">
        <w:rPr>
          <w:rFonts w:ascii="Times New Roman" w:eastAsia="Times New Roman" w:hAnsi="Times New Roman" w:cs="Times New Roman"/>
          <w:bCs/>
          <w:sz w:val="24"/>
          <w:szCs w:val="24"/>
          <w:lang w:val="sq-AL"/>
        </w:rPr>
        <w:t xml:space="preserve">niveli III </w:t>
      </w:r>
      <w:r w:rsidRPr="006C464B">
        <w:rPr>
          <w:rFonts w:ascii="Times New Roman" w:eastAsia="Times New Roman" w:hAnsi="Times New Roman" w:cs="Times New Roman"/>
          <w:bCs/>
          <w:iCs/>
          <w:sz w:val="24"/>
          <w:szCs w:val="24"/>
          <w:lang w:val="sq-AL"/>
        </w:rPr>
        <w:t>i KSHK</w:t>
      </w:r>
      <w:r w:rsidRPr="006C464B">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e aftëson</w:t>
      </w:r>
      <w:r w:rsidRPr="006C464B">
        <w:rPr>
          <w:rFonts w:ascii="Times New Roman" w:eastAsia="Times New Roman" w:hAnsi="Times New Roman" w:cs="Times New Roman"/>
          <w:sz w:val="24"/>
          <w:szCs w:val="24"/>
          <w:lang w:val="sq-AL"/>
        </w:rPr>
        <w:t xml:space="preserve"> nxënësin </w:t>
      </w:r>
      <w:r>
        <w:rPr>
          <w:rFonts w:ascii="Times New Roman" w:eastAsia="Times New Roman" w:hAnsi="Times New Roman" w:cs="Times New Roman"/>
          <w:sz w:val="24"/>
          <w:szCs w:val="24"/>
          <w:lang w:val="sq-AL"/>
        </w:rPr>
        <w:t xml:space="preserve">me kompetencat </w:t>
      </w:r>
      <w:r w:rsidRPr="006C464B">
        <w:rPr>
          <w:rFonts w:ascii="Times New Roman" w:eastAsia="Times New Roman" w:hAnsi="Times New Roman" w:cs="Times New Roman"/>
          <w:sz w:val="24"/>
          <w:szCs w:val="24"/>
          <w:lang w:val="sq-AL"/>
        </w:rPr>
        <w:t xml:space="preserve">e punonjësit </w:t>
      </w:r>
      <w:r>
        <w:rPr>
          <w:rFonts w:ascii="Times New Roman" w:eastAsia="Times New Roman" w:hAnsi="Times New Roman" w:cs="Times New Roman"/>
          <w:sz w:val="24"/>
          <w:szCs w:val="24"/>
          <w:lang w:val="sq-AL"/>
        </w:rPr>
        <w:t>të</w:t>
      </w:r>
      <w:r w:rsidRPr="006C464B">
        <w:rPr>
          <w:rFonts w:ascii="Times New Roman" w:eastAsia="Times New Roman" w:hAnsi="Times New Roman" w:cs="Times New Roman"/>
          <w:sz w:val="24"/>
          <w:szCs w:val="24"/>
          <w:lang w:val="sq-AL"/>
        </w:rPr>
        <w:t xml:space="preserve"> kualifikuar këtë drejtim</w:t>
      </w:r>
      <w:r w:rsidRPr="001755E3">
        <w:rPr>
          <w:rFonts w:ascii="Times New Roman" w:eastAsia="Times New Roman" w:hAnsi="Times New Roman" w:cs="Times New Roman"/>
          <w:sz w:val="24"/>
          <w:szCs w:val="24"/>
          <w:lang w:val="sq-AL"/>
        </w:rPr>
        <w:t xml:space="preserve">. </w:t>
      </w:r>
      <w:r w:rsidR="00A023A2" w:rsidRPr="00E36D2A">
        <w:rPr>
          <w:rFonts w:ascii="Times New Roman" w:eastAsia="Times New Roman" w:hAnsi="Times New Roman" w:cs="Times New Roman"/>
          <w:sz w:val="24"/>
          <w:szCs w:val="24"/>
          <w:lang w:val="sq-AL"/>
        </w:rPr>
        <w:t>Ky kualifikim i jep nxënësit mund</w:t>
      </w:r>
      <w:r w:rsidR="00A023A2" w:rsidRPr="00E36D2A">
        <w:rPr>
          <w:rFonts w:ascii="Times New Roman CYR" w:eastAsia="Times New Roman" w:hAnsi="Times New Roman CYR" w:cs="Times New Roman CYR"/>
          <w:sz w:val="24"/>
          <w:szCs w:val="24"/>
          <w:lang w:val="sq-AL"/>
        </w:rPr>
        <w:t>ë</w:t>
      </w:r>
      <w:r w:rsidR="00A023A2" w:rsidRPr="00E36D2A">
        <w:rPr>
          <w:rFonts w:ascii="Times New Roman" w:eastAsia="Times New Roman" w:hAnsi="Times New Roman" w:cs="Times New Roman"/>
          <w:sz w:val="24"/>
          <w:szCs w:val="24"/>
          <w:lang w:val="sq-AL"/>
        </w:rPr>
        <w:t xml:space="preserve">si t’i drejtohet tregut të punës </w:t>
      </w:r>
      <w:r w:rsidR="00966072" w:rsidRPr="00E36D2A">
        <w:rPr>
          <w:rFonts w:ascii="Times New Roman" w:eastAsia="Times New Roman" w:hAnsi="Times New Roman" w:cs="Times New Roman"/>
          <w:sz w:val="24"/>
          <w:szCs w:val="24"/>
          <w:lang w:val="sq-AL"/>
        </w:rPr>
        <w:t xml:space="preserve">në </w:t>
      </w:r>
      <w:r w:rsidR="00E36D2A">
        <w:rPr>
          <w:rFonts w:ascii="Times New Roman" w:eastAsia="Times New Roman" w:hAnsi="Times New Roman" w:cs="Times New Roman"/>
          <w:sz w:val="24"/>
          <w:szCs w:val="24"/>
          <w:lang w:val="sq-AL"/>
        </w:rPr>
        <w:t xml:space="preserve">strukturat </w:t>
      </w:r>
      <w:proofErr w:type="spellStart"/>
      <w:r w:rsidR="00E36D2A">
        <w:rPr>
          <w:rFonts w:ascii="Times New Roman" w:eastAsia="Times New Roman" w:hAnsi="Times New Roman" w:cs="Times New Roman"/>
          <w:sz w:val="24"/>
          <w:szCs w:val="24"/>
          <w:lang w:val="sq-AL"/>
        </w:rPr>
        <w:t>akomoduese</w:t>
      </w:r>
      <w:proofErr w:type="spellEnd"/>
      <w:r w:rsidR="00E36D2A">
        <w:rPr>
          <w:rFonts w:ascii="Times New Roman" w:eastAsia="Times New Roman" w:hAnsi="Times New Roman" w:cs="Times New Roman"/>
          <w:sz w:val="24"/>
          <w:szCs w:val="24"/>
          <w:lang w:val="sq-AL"/>
        </w:rPr>
        <w:t xml:space="preserve"> të industrisë së</w:t>
      </w:r>
      <w:r w:rsidR="00966072" w:rsidRPr="00E36D2A">
        <w:rPr>
          <w:rFonts w:ascii="Times New Roman" w:eastAsia="Times New Roman" w:hAnsi="Times New Roman" w:cs="Times New Roman"/>
          <w:sz w:val="24"/>
          <w:szCs w:val="24"/>
          <w:lang w:val="sq-AL"/>
        </w:rPr>
        <w:t xml:space="preserve"> mikpritjes</w:t>
      </w:r>
      <w:r w:rsidR="00E36D2A">
        <w:rPr>
          <w:rFonts w:ascii="Times New Roman" w:eastAsia="Times New Roman" w:hAnsi="Times New Roman" w:cs="Times New Roman"/>
          <w:sz w:val="24"/>
          <w:szCs w:val="24"/>
          <w:lang w:val="sq-AL"/>
        </w:rPr>
        <w:t>,</w:t>
      </w:r>
      <w:r w:rsidR="00966072" w:rsidRPr="00E36D2A">
        <w:rPr>
          <w:rFonts w:ascii="Times New Roman" w:eastAsia="Times New Roman" w:hAnsi="Times New Roman" w:cs="Times New Roman"/>
          <w:sz w:val="24"/>
          <w:szCs w:val="24"/>
          <w:lang w:val="sq-AL"/>
        </w:rPr>
        <w:t xml:space="preserve"> si dhe në veprimtari të tjera që ushtrohen në këtë drejtim.</w:t>
      </w:r>
      <w:r w:rsidR="004470CA">
        <w:rPr>
          <w:rFonts w:ascii="Times New Roman" w:eastAsia="Times New Roman" w:hAnsi="Times New Roman" w:cs="Times New Roman"/>
          <w:sz w:val="24"/>
          <w:szCs w:val="24"/>
          <w:lang w:val="sq-AL"/>
        </w:rPr>
        <w:t xml:space="preserve"> Gjithashtu individi mund të vetëpunësohet në kuadrin e një biznesi individual në fushën e shërbimeve dhe mikpritjes.</w:t>
      </w:r>
    </w:p>
    <w:p w14:paraId="6D3BBCD5" w14:textId="77777777"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14:paraId="27C83B8E" w14:textId="77777777" w:rsidR="0049411D" w:rsidRPr="001755E3" w:rsidRDefault="0049411D" w:rsidP="007C75E8">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6C464B">
        <w:rPr>
          <w:rFonts w:ascii="Times New Roman" w:eastAsia="Times New Roman" w:hAnsi="Times New Roman" w:cs="Times New Roman"/>
          <w:sz w:val="24"/>
          <w:szCs w:val="24"/>
          <w:lang w:val="sq-AL"/>
        </w:rPr>
        <w:t>Pas përfundimit me sukses të nivelit të III të KSHK, nxënësi mund të vazhdojë studimet në nivelin e IV të KSHK në drejtimin “Hoteleri-Turizëm”.</w:t>
      </w:r>
      <w:r w:rsidRPr="001755E3">
        <w:rPr>
          <w:rFonts w:ascii="Times New Roman" w:eastAsia="Times New Roman" w:hAnsi="Times New Roman" w:cs="Times New Roman"/>
          <w:sz w:val="24"/>
          <w:szCs w:val="24"/>
          <w:lang w:val="sq-AL"/>
        </w:rPr>
        <w:t xml:space="preserve"> Me vijimin e mëtejshëm të arsimit profesional edhe në nivelin IV të KSHK, nxënësi fiton </w:t>
      </w:r>
      <w:r w:rsidRPr="006C464B">
        <w:rPr>
          <w:rFonts w:ascii="Times New Roman" w:eastAsia="Times New Roman" w:hAnsi="Times New Roman" w:cs="Times New Roman"/>
          <w:sz w:val="24"/>
          <w:szCs w:val="24"/>
          <w:lang w:val="sq-AL"/>
        </w:rPr>
        <w:t>“</w:t>
      </w:r>
      <w:r w:rsidRPr="001755E3">
        <w:rPr>
          <w:rFonts w:ascii="Times New Roman" w:eastAsia="Times New Roman" w:hAnsi="Times New Roman" w:cs="Times New Roman"/>
          <w:sz w:val="24"/>
          <w:szCs w:val="24"/>
          <w:lang w:val="sq-AL"/>
        </w:rPr>
        <w:t>Maturën shtetërore profesionale” me mundësi për vazhdimin e studimeve universitare ose pas të mesmes.</w:t>
      </w:r>
    </w:p>
    <w:p w14:paraId="47A179F2" w14:textId="77777777"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14:paraId="18D01E12" w14:textId="77777777" w:rsidR="00A023A2" w:rsidRPr="0049411D" w:rsidRDefault="00A023A2" w:rsidP="00A023A2">
      <w:pPr>
        <w:widowControl w:val="0"/>
        <w:numPr>
          <w:ilvl w:val="0"/>
          <w:numId w:val="1"/>
        </w:numPr>
        <w:autoSpaceDE w:val="0"/>
        <w:autoSpaceDN w:val="0"/>
        <w:adjustRightInd w:val="0"/>
        <w:spacing w:after="0" w:line="240" w:lineRule="auto"/>
        <w:rPr>
          <w:rFonts w:ascii="Times New Roman" w:eastAsia="Times New Roman" w:hAnsi="Times New Roman" w:cs="Times New Roman"/>
          <w:b/>
          <w:sz w:val="28"/>
          <w:szCs w:val="28"/>
          <w:lang w:val="sq-AL"/>
        </w:rPr>
      </w:pPr>
      <w:r w:rsidRPr="0049411D">
        <w:rPr>
          <w:rFonts w:ascii="Times New Roman" w:eastAsia="Times New Roman" w:hAnsi="Times New Roman" w:cs="Times New Roman"/>
          <w:b/>
          <w:sz w:val="28"/>
          <w:szCs w:val="28"/>
          <w:lang w:val="sq-AL"/>
        </w:rPr>
        <w:t xml:space="preserve">Plani mësimor për arsimin profesional </w:t>
      </w:r>
      <w:r w:rsidR="00A7384D" w:rsidRPr="0049411D">
        <w:rPr>
          <w:rFonts w:ascii="Times New Roman" w:eastAsia="Times New Roman" w:hAnsi="Times New Roman" w:cs="Times New Roman"/>
          <w:b/>
          <w:bCs/>
          <w:sz w:val="28"/>
          <w:szCs w:val="28"/>
          <w:lang w:val="sq-AL"/>
        </w:rPr>
        <w:t>në</w:t>
      </w:r>
      <w:r w:rsidR="00A7384D" w:rsidRPr="0049411D">
        <w:rPr>
          <w:rFonts w:ascii="Times New Roman" w:eastAsia="Times New Roman" w:hAnsi="Times New Roman" w:cs="Times New Roman"/>
          <w:b/>
          <w:bCs/>
          <w:sz w:val="24"/>
          <w:szCs w:val="24"/>
          <w:lang w:val="sq-AL"/>
        </w:rPr>
        <w:t xml:space="preserve"> </w:t>
      </w:r>
      <w:r w:rsidR="00A7384D" w:rsidRPr="0049411D">
        <w:rPr>
          <w:rFonts w:ascii="Times New Roman" w:eastAsia="Times New Roman" w:hAnsi="Times New Roman" w:cs="Times New Roman"/>
          <w:b/>
          <w:bCs/>
          <w:sz w:val="28"/>
          <w:szCs w:val="28"/>
          <w:lang w:val="sq-AL"/>
        </w:rPr>
        <w:t xml:space="preserve">profilin </w:t>
      </w:r>
      <w:r w:rsidR="00A7384D" w:rsidRPr="002D3F9B">
        <w:rPr>
          <w:rFonts w:ascii="Times New Roman" w:eastAsia="Times New Roman" w:hAnsi="Times New Roman" w:cs="Times New Roman"/>
          <w:b/>
          <w:bCs/>
          <w:sz w:val="28"/>
          <w:szCs w:val="28"/>
          <w:lang w:val="sq-AL"/>
        </w:rPr>
        <w:t>“</w:t>
      </w:r>
      <w:r w:rsidR="00521021">
        <w:rPr>
          <w:rFonts w:ascii="Times New Roman" w:eastAsia="Times New Roman" w:hAnsi="Times New Roman" w:cs="Times New Roman"/>
          <w:b/>
          <w:bCs/>
          <w:sz w:val="28"/>
          <w:szCs w:val="24"/>
          <w:lang w:val="sq-AL"/>
        </w:rPr>
        <w:t>Shërbime ushqimi dhe pije</w:t>
      </w:r>
      <w:r w:rsidR="00A7384D" w:rsidRPr="002D3F9B">
        <w:rPr>
          <w:rFonts w:ascii="Times New Roman" w:eastAsia="Times New Roman" w:hAnsi="Times New Roman" w:cs="Times New Roman"/>
          <w:b/>
          <w:bCs/>
          <w:sz w:val="28"/>
          <w:szCs w:val="28"/>
          <w:lang w:val="sq-AL"/>
        </w:rPr>
        <w:t>”</w:t>
      </w:r>
      <w:r w:rsidR="00A7384D" w:rsidRPr="0049411D">
        <w:rPr>
          <w:rFonts w:ascii="Times New Roman" w:eastAsia="Times New Roman" w:hAnsi="Times New Roman" w:cs="Times New Roman"/>
          <w:b/>
          <w:bCs/>
          <w:sz w:val="28"/>
          <w:szCs w:val="28"/>
          <w:lang w:val="sq-AL"/>
        </w:rPr>
        <w:t>, niveli III</w:t>
      </w:r>
      <w:r w:rsidR="00A7384D" w:rsidRPr="0049411D">
        <w:rPr>
          <w:rFonts w:ascii="Times New Roman" w:eastAsia="Times New Roman" w:hAnsi="Times New Roman" w:cs="Times New Roman"/>
          <w:b/>
          <w:bCs/>
          <w:sz w:val="24"/>
          <w:szCs w:val="24"/>
          <w:lang w:val="sq-AL"/>
        </w:rPr>
        <w:t xml:space="preserve"> </w:t>
      </w:r>
      <w:r w:rsidRPr="0049411D">
        <w:rPr>
          <w:rFonts w:ascii="Times New Roman" w:eastAsia="Times New Roman" w:hAnsi="Times New Roman" w:cs="Times New Roman"/>
          <w:b/>
          <w:sz w:val="28"/>
          <w:szCs w:val="28"/>
          <w:lang w:val="sq-AL"/>
        </w:rPr>
        <w:t>i KSHK</w:t>
      </w:r>
      <w:r w:rsidR="00943B42" w:rsidRPr="0049411D">
        <w:rPr>
          <w:rFonts w:ascii="Times New Roman" w:eastAsia="Times New Roman" w:hAnsi="Times New Roman" w:cs="Times New Roman"/>
          <w:b/>
          <w:sz w:val="28"/>
          <w:szCs w:val="28"/>
          <w:lang w:val="sq-AL"/>
        </w:rPr>
        <w:t>.</w:t>
      </w:r>
      <w:r w:rsidRPr="0049411D">
        <w:rPr>
          <w:rFonts w:ascii="Times New Roman" w:eastAsia="Times New Roman" w:hAnsi="Times New Roman" w:cs="Times New Roman"/>
          <w:b/>
          <w:sz w:val="28"/>
          <w:szCs w:val="28"/>
          <w:lang w:val="sq-AL"/>
        </w:rPr>
        <w:t xml:space="preserve">  </w:t>
      </w:r>
    </w:p>
    <w:p w14:paraId="031E5443" w14:textId="77777777" w:rsidR="00A023A2" w:rsidRPr="00A023A2" w:rsidRDefault="00A023A2" w:rsidP="00A023A2">
      <w:pPr>
        <w:widowControl w:val="0"/>
        <w:autoSpaceDE w:val="0"/>
        <w:autoSpaceDN w:val="0"/>
        <w:adjustRightInd w:val="0"/>
        <w:spacing w:after="0" w:line="240" w:lineRule="auto"/>
        <w:ind w:left="360"/>
        <w:rPr>
          <w:rFonts w:ascii="Times New Roman" w:eastAsia="Times New Roman" w:hAnsi="Times New Roman" w:cs="Times New Roman"/>
          <w:b/>
          <w:sz w:val="28"/>
          <w:szCs w:val="28"/>
          <w:lang w:val="sq-AL"/>
        </w:rPr>
      </w:pPr>
    </w:p>
    <w:tbl>
      <w:tblPr>
        <w:tblW w:w="10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05"/>
        <w:gridCol w:w="8"/>
        <w:gridCol w:w="1414"/>
        <w:gridCol w:w="26"/>
        <w:gridCol w:w="4680"/>
        <w:gridCol w:w="1260"/>
        <w:gridCol w:w="1252"/>
        <w:gridCol w:w="8"/>
        <w:gridCol w:w="1252"/>
        <w:gridCol w:w="8"/>
      </w:tblGrid>
      <w:tr w:rsidR="0076038F" w:rsidRPr="00F44ABC" w14:paraId="533E64FC" w14:textId="77777777" w:rsidTr="009B0A2D">
        <w:trPr>
          <w:gridAfter w:val="1"/>
          <w:wAfter w:w="8" w:type="dxa"/>
          <w:trHeight w:val="375"/>
          <w:jc w:val="center"/>
        </w:trPr>
        <w:tc>
          <w:tcPr>
            <w:tcW w:w="10605" w:type="dxa"/>
            <w:gridSpan w:val="9"/>
            <w:tcBorders>
              <w:top w:val="double" w:sz="4" w:space="0" w:color="auto"/>
              <w:left w:val="double" w:sz="4" w:space="0" w:color="auto"/>
              <w:bottom w:val="double" w:sz="4" w:space="0" w:color="auto"/>
              <w:right w:val="double" w:sz="4" w:space="0" w:color="auto"/>
            </w:tcBorders>
            <w:shd w:val="clear" w:color="auto" w:fill="CCCCCC"/>
          </w:tcPr>
          <w:p w14:paraId="3D9338E6" w14:textId="77777777" w:rsidR="002D3F9B" w:rsidRDefault="0076038F" w:rsidP="0076038F">
            <w:pPr>
              <w:widowControl w:val="0"/>
              <w:spacing w:after="0" w:line="240" w:lineRule="auto"/>
              <w:jc w:val="center"/>
              <w:rPr>
                <w:rFonts w:ascii="Times New Roman" w:eastAsia="Times New Roman" w:hAnsi="Times New Roman" w:cs="Times New Roman"/>
                <w:b/>
                <w:sz w:val="28"/>
                <w:szCs w:val="28"/>
                <w:lang w:val="sq-AL"/>
              </w:rPr>
            </w:pPr>
            <w:r w:rsidRPr="001755E3">
              <w:rPr>
                <w:rFonts w:ascii="Times New Roman" w:eastAsia="Times New Roman" w:hAnsi="Times New Roman" w:cs="Times New Roman"/>
                <w:b/>
                <w:sz w:val="28"/>
                <w:szCs w:val="28"/>
                <w:lang w:val="sq-AL"/>
              </w:rPr>
              <w:t>Plani mësimor për profilin “</w:t>
            </w:r>
            <w:r w:rsidR="00521021">
              <w:rPr>
                <w:rFonts w:ascii="Times New Roman" w:eastAsia="Times New Roman" w:hAnsi="Times New Roman" w:cs="Times New Roman"/>
                <w:b/>
                <w:bCs/>
                <w:sz w:val="28"/>
                <w:szCs w:val="24"/>
                <w:lang w:val="sq-AL"/>
              </w:rPr>
              <w:t>Shërbime ushqimi dhe pije</w:t>
            </w:r>
            <w:r w:rsidRPr="001755E3">
              <w:rPr>
                <w:rFonts w:ascii="Times New Roman" w:eastAsia="Times New Roman" w:hAnsi="Times New Roman" w:cs="Times New Roman"/>
                <w:b/>
                <w:iCs/>
                <w:sz w:val="28"/>
                <w:szCs w:val="28"/>
                <w:lang w:val="sq-AL"/>
              </w:rPr>
              <w:t>”</w:t>
            </w:r>
            <w:r w:rsidRPr="001755E3">
              <w:rPr>
                <w:rFonts w:ascii="Times New Roman" w:eastAsia="Times New Roman" w:hAnsi="Times New Roman" w:cs="Times New Roman"/>
                <w:b/>
                <w:sz w:val="28"/>
                <w:szCs w:val="28"/>
                <w:lang w:val="sq-AL"/>
              </w:rPr>
              <w:t xml:space="preserve">, </w:t>
            </w:r>
          </w:p>
          <w:p w14:paraId="53FAAFFD" w14:textId="77777777" w:rsidR="0076038F" w:rsidRPr="001755E3" w:rsidRDefault="0076038F" w:rsidP="0076038F">
            <w:pPr>
              <w:widowControl w:val="0"/>
              <w:spacing w:after="0" w:line="240" w:lineRule="auto"/>
              <w:jc w:val="center"/>
              <w:rPr>
                <w:rFonts w:ascii="Times New Roman" w:eastAsia="Times New Roman" w:hAnsi="Times New Roman" w:cs="Times New Roman"/>
                <w:b/>
                <w:sz w:val="28"/>
                <w:szCs w:val="28"/>
                <w:lang w:val="sq-AL"/>
              </w:rPr>
            </w:pPr>
            <w:r w:rsidRPr="001755E3">
              <w:rPr>
                <w:rFonts w:ascii="Times New Roman" w:eastAsia="Times New Roman" w:hAnsi="Times New Roman" w:cs="Times New Roman"/>
                <w:b/>
                <w:sz w:val="28"/>
                <w:szCs w:val="28"/>
                <w:lang w:val="sq-AL"/>
              </w:rPr>
              <w:t>Niveli III i KSHK (3 vjeçar)</w:t>
            </w:r>
          </w:p>
        </w:tc>
      </w:tr>
      <w:tr w:rsidR="0076038F" w:rsidRPr="001755E3" w14:paraId="282CECFB" w14:textId="77777777" w:rsidTr="009B0A2D">
        <w:tblPrEx>
          <w:tblBorders>
            <w:insideH w:val="none" w:sz="0" w:space="0" w:color="auto"/>
            <w:insideV w:val="none" w:sz="0" w:space="0" w:color="auto"/>
          </w:tblBorders>
        </w:tblPrEx>
        <w:trPr>
          <w:gridAfter w:val="1"/>
          <w:wAfter w:w="8" w:type="dxa"/>
          <w:trHeight w:val="492"/>
          <w:jc w:val="center"/>
        </w:trPr>
        <w:tc>
          <w:tcPr>
            <w:tcW w:w="705" w:type="dxa"/>
            <w:vMerge w:val="restart"/>
            <w:tcBorders>
              <w:top w:val="double" w:sz="4" w:space="0" w:color="auto"/>
              <w:left w:val="double" w:sz="4" w:space="0" w:color="auto"/>
              <w:right w:val="single" w:sz="12" w:space="0" w:color="auto"/>
            </w:tcBorders>
            <w:vAlign w:val="center"/>
          </w:tcPr>
          <w:p w14:paraId="1BB4FCDA"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proofErr w:type="spellStart"/>
            <w:r w:rsidRPr="001755E3">
              <w:rPr>
                <w:rFonts w:ascii="Times New Roman" w:eastAsia="Times New Roman" w:hAnsi="Times New Roman" w:cs="Times New Roman"/>
                <w:b/>
                <w:sz w:val="24"/>
                <w:szCs w:val="24"/>
                <w:lang w:val="sq-AL"/>
              </w:rPr>
              <w:t>Nr</w:t>
            </w:r>
            <w:proofErr w:type="spellEnd"/>
          </w:p>
        </w:tc>
        <w:tc>
          <w:tcPr>
            <w:tcW w:w="1422" w:type="dxa"/>
            <w:gridSpan w:val="2"/>
            <w:vMerge w:val="restart"/>
            <w:tcBorders>
              <w:top w:val="double" w:sz="4" w:space="0" w:color="auto"/>
              <w:left w:val="single" w:sz="12" w:space="0" w:color="auto"/>
              <w:right w:val="single" w:sz="12" w:space="0" w:color="auto"/>
            </w:tcBorders>
            <w:vAlign w:val="center"/>
          </w:tcPr>
          <w:p w14:paraId="095500DA"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Kodi</w:t>
            </w:r>
          </w:p>
        </w:tc>
        <w:tc>
          <w:tcPr>
            <w:tcW w:w="4706" w:type="dxa"/>
            <w:gridSpan w:val="2"/>
            <w:vMerge w:val="restart"/>
            <w:tcBorders>
              <w:top w:val="double" w:sz="4" w:space="0" w:color="auto"/>
              <w:left w:val="single" w:sz="12" w:space="0" w:color="auto"/>
              <w:right w:val="single" w:sz="12" w:space="0" w:color="auto"/>
            </w:tcBorders>
            <w:vAlign w:val="center"/>
          </w:tcPr>
          <w:p w14:paraId="1D0E73E1" w14:textId="77777777" w:rsidR="0076038F" w:rsidRPr="00AE28A6"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 xml:space="preserve">Lëndët dhe </w:t>
            </w:r>
            <w:r>
              <w:rPr>
                <w:rFonts w:ascii="Times New Roman" w:eastAsia="Times New Roman" w:hAnsi="Times New Roman" w:cs="Times New Roman"/>
                <w:b/>
                <w:sz w:val="24"/>
                <w:szCs w:val="24"/>
                <w:lang w:val="sq-AL"/>
              </w:rPr>
              <w:t>praktikat</w:t>
            </w:r>
            <w:r w:rsidRPr="001755E3">
              <w:rPr>
                <w:rFonts w:ascii="Times New Roman" w:eastAsia="Times New Roman" w:hAnsi="Times New Roman" w:cs="Times New Roman"/>
                <w:b/>
                <w:sz w:val="24"/>
                <w:szCs w:val="24"/>
                <w:lang w:val="sq-AL"/>
              </w:rPr>
              <w:t xml:space="preserve"> mësimore</w:t>
            </w:r>
          </w:p>
        </w:tc>
        <w:tc>
          <w:tcPr>
            <w:tcW w:w="3772" w:type="dxa"/>
            <w:gridSpan w:val="4"/>
            <w:tcBorders>
              <w:top w:val="double" w:sz="4" w:space="0" w:color="auto"/>
              <w:left w:val="single" w:sz="12" w:space="0" w:color="auto"/>
              <w:bottom w:val="single" w:sz="12" w:space="0" w:color="auto"/>
              <w:right w:val="double" w:sz="4" w:space="0" w:color="auto"/>
            </w:tcBorders>
            <w:vAlign w:val="center"/>
          </w:tcPr>
          <w:p w14:paraId="4E80398E"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Orët vjetore</w:t>
            </w:r>
          </w:p>
        </w:tc>
      </w:tr>
      <w:tr w:rsidR="0076038F" w:rsidRPr="001755E3" w14:paraId="00737776" w14:textId="77777777" w:rsidTr="009B0A2D">
        <w:tblPrEx>
          <w:tblBorders>
            <w:insideH w:val="none" w:sz="0" w:space="0" w:color="auto"/>
            <w:insideV w:val="none" w:sz="0" w:space="0" w:color="auto"/>
          </w:tblBorders>
        </w:tblPrEx>
        <w:trPr>
          <w:gridAfter w:val="1"/>
          <w:wAfter w:w="8" w:type="dxa"/>
          <w:trHeight w:val="228"/>
          <w:jc w:val="center"/>
        </w:trPr>
        <w:tc>
          <w:tcPr>
            <w:tcW w:w="705" w:type="dxa"/>
            <w:vMerge/>
            <w:tcBorders>
              <w:left w:val="double" w:sz="4" w:space="0" w:color="auto"/>
              <w:right w:val="single" w:sz="12" w:space="0" w:color="auto"/>
            </w:tcBorders>
            <w:vAlign w:val="center"/>
          </w:tcPr>
          <w:p w14:paraId="5E8C1E57"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1422" w:type="dxa"/>
            <w:gridSpan w:val="2"/>
            <w:vMerge/>
            <w:tcBorders>
              <w:left w:val="single" w:sz="12" w:space="0" w:color="auto"/>
              <w:right w:val="single" w:sz="12" w:space="0" w:color="auto"/>
            </w:tcBorders>
          </w:tcPr>
          <w:p w14:paraId="4074E28C"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4706" w:type="dxa"/>
            <w:gridSpan w:val="2"/>
            <w:vMerge/>
            <w:tcBorders>
              <w:left w:val="single" w:sz="12" w:space="0" w:color="auto"/>
              <w:right w:val="single" w:sz="12" w:space="0" w:color="auto"/>
            </w:tcBorders>
            <w:vAlign w:val="center"/>
          </w:tcPr>
          <w:p w14:paraId="5F23E0C3"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512" w:type="dxa"/>
            <w:gridSpan w:val="2"/>
            <w:tcBorders>
              <w:top w:val="single" w:sz="12" w:space="0" w:color="auto"/>
              <w:left w:val="single" w:sz="12" w:space="0" w:color="auto"/>
              <w:bottom w:val="single" w:sz="12" w:space="0" w:color="auto"/>
              <w:right w:val="single" w:sz="12" w:space="0" w:color="auto"/>
            </w:tcBorders>
            <w:vAlign w:val="center"/>
          </w:tcPr>
          <w:p w14:paraId="7E7272C0"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 </w:t>
            </w:r>
            <w:proofErr w:type="spellStart"/>
            <w:r w:rsidR="00567202">
              <w:rPr>
                <w:rFonts w:ascii="Times New Roman" w:eastAsia="Times New Roman" w:hAnsi="Times New Roman" w:cs="Times New Roman"/>
                <w:b/>
                <w:sz w:val="24"/>
                <w:szCs w:val="24"/>
                <w:lang w:val="sq-AL"/>
              </w:rPr>
              <w:t>Niv</w:t>
            </w:r>
            <w:proofErr w:type="spellEnd"/>
            <w:r w:rsidR="00567202">
              <w:rPr>
                <w:rFonts w:ascii="Times New Roman" w:eastAsia="Times New Roman" w:hAnsi="Times New Roman" w:cs="Times New Roman"/>
                <w:b/>
                <w:sz w:val="24"/>
                <w:szCs w:val="24"/>
                <w:lang w:val="sq-AL"/>
              </w:rPr>
              <w:t>. II i KSHK</w:t>
            </w:r>
          </w:p>
        </w:tc>
        <w:tc>
          <w:tcPr>
            <w:tcW w:w="1260" w:type="dxa"/>
            <w:gridSpan w:val="2"/>
            <w:tcBorders>
              <w:top w:val="single" w:sz="12" w:space="0" w:color="auto"/>
              <w:left w:val="single" w:sz="12" w:space="0" w:color="auto"/>
              <w:bottom w:val="single" w:sz="12" w:space="0" w:color="auto"/>
              <w:right w:val="double" w:sz="4" w:space="0" w:color="auto"/>
            </w:tcBorders>
          </w:tcPr>
          <w:p w14:paraId="07A92EC2"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proofErr w:type="spellStart"/>
            <w:r>
              <w:rPr>
                <w:rFonts w:ascii="Times New Roman" w:eastAsia="Times New Roman" w:hAnsi="Times New Roman" w:cs="Times New Roman"/>
                <w:b/>
                <w:sz w:val="24"/>
                <w:szCs w:val="24"/>
                <w:lang w:val="sq-AL"/>
              </w:rPr>
              <w:t>Niv</w:t>
            </w:r>
            <w:proofErr w:type="spellEnd"/>
            <w:r>
              <w:rPr>
                <w:rFonts w:ascii="Times New Roman" w:eastAsia="Times New Roman" w:hAnsi="Times New Roman" w:cs="Times New Roman"/>
                <w:b/>
                <w:sz w:val="24"/>
                <w:szCs w:val="24"/>
                <w:lang w:val="sq-AL"/>
              </w:rPr>
              <w:t>. III i KSHK</w:t>
            </w:r>
          </w:p>
        </w:tc>
      </w:tr>
      <w:tr w:rsidR="0076038F" w:rsidRPr="001755E3" w14:paraId="731DD47D" w14:textId="77777777" w:rsidTr="009B0A2D">
        <w:tblPrEx>
          <w:tblBorders>
            <w:insideH w:val="none" w:sz="0" w:space="0" w:color="auto"/>
            <w:insideV w:val="none" w:sz="0" w:space="0" w:color="auto"/>
          </w:tblBorders>
        </w:tblPrEx>
        <w:trPr>
          <w:gridAfter w:val="1"/>
          <w:wAfter w:w="8" w:type="dxa"/>
          <w:trHeight w:val="228"/>
          <w:jc w:val="center"/>
        </w:trPr>
        <w:tc>
          <w:tcPr>
            <w:tcW w:w="705" w:type="dxa"/>
            <w:vMerge/>
            <w:tcBorders>
              <w:left w:val="double" w:sz="4" w:space="0" w:color="auto"/>
              <w:bottom w:val="single" w:sz="12" w:space="0" w:color="auto"/>
              <w:right w:val="single" w:sz="12" w:space="0" w:color="auto"/>
            </w:tcBorders>
            <w:vAlign w:val="center"/>
          </w:tcPr>
          <w:p w14:paraId="68BA9912"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1422" w:type="dxa"/>
            <w:gridSpan w:val="2"/>
            <w:vMerge/>
            <w:tcBorders>
              <w:left w:val="single" w:sz="12" w:space="0" w:color="auto"/>
              <w:bottom w:val="single" w:sz="12" w:space="0" w:color="auto"/>
              <w:right w:val="single" w:sz="12" w:space="0" w:color="auto"/>
            </w:tcBorders>
          </w:tcPr>
          <w:p w14:paraId="598F3203"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4706" w:type="dxa"/>
            <w:gridSpan w:val="2"/>
            <w:vMerge/>
            <w:tcBorders>
              <w:left w:val="single" w:sz="12" w:space="0" w:color="auto"/>
              <w:bottom w:val="single" w:sz="12" w:space="0" w:color="auto"/>
              <w:right w:val="single" w:sz="12" w:space="0" w:color="auto"/>
            </w:tcBorders>
            <w:vAlign w:val="center"/>
          </w:tcPr>
          <w:p w14:paraId="657E86A9"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1260" w:type="dxa"/>
            <w:tcBorders>
              <w:top w:val="single" w:sz="12" w:space="0" w:color="auto"/>
              <w:left w:val="single" w:sz="12" w:space="0" w:color="auto"/>
              <w:bottom w:val="single" w:sz="12" w:space="0" w:color="auto"/>
              <w:right w:val="single" w:sz="12" w:space="0" w:color="auto"/>
            </w:tcBorders>
            <w:vAlign w:val="center"/>
          </w:tcPr>
          <w:p w14:paraId="4200FEF9"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Klasa 10</w:t>
            </w:r>
          </w:p>
        </w:tc>
        <w:tc>
          <w:tcPr>
            <w:tcW w:w="1252" w:type="dxa"/>
            <w:tcBorders>
              <w:top w:val="single" w:sz="12" w:space="0" w:color="auto"/>
              <w:left w:val="single" w:sz="12" w:space="0" w:color="auto"/>
              <w:bottom w:val="single" w:sz="12" w:space="0" w:color="auto"/>
              <w:right w:val="single" w:sz="12" w:space="0" w:color="auto"/>
            </w:tcBorders>
            <w:vAlign w:val="center"/>
          </w:tcPr>
          <w:p w14:paraId="3B4280C8"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Klasa 11</w:t>
            </w:r>
          </w:p>
        </w:tc>
        <w:tc>
          <w:tcPr>
            <w:tcW w:w="1260" w:type="dxa"/>
            <w:gridSpan w:val="2"/>
            <w:tcBorders>
              <w:top w:val="single" w:sz="12" w:space="0" w:color="auto"/>
              <w:left w:val="single" w:sz="12" w:space="0" w:color="auto"/>
              <w:bottom w:val="single" w:sz="12" w:space="0" w:color="auto"/>
              <w:right w:val="double" w:sz="4" w:space="0" w:color="auto"/>
            </w:tcBorders>
          </w:tcPr>
          <w:p w14:paraId="015348D5"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Klasa 12</w:t>
            </w:r>
          </w:p>
        </w:tc>
      </w:tr>
      <w:tr w:rsidR="0076038F" w:rsidRPr="001755E3" w14:paraId="66EE01B5" w14:textId="77777777" w:rsidTr="009B0A2D">
        <w:tblPrEx>
          <w:tblBorders>
            <w:insideH w:val="none" w:sz="0" w:space="0" w:color="auto"/>
            <w:insideV w:val="none" w:sz="0" w:space="0" w:color="auto"/>
          </w:tblBorders>
        </w:tblPrEx>
        <w:trPr>
          <w:gridAfter w:val="1"/>
          <w:wAfter w:w="8" w:type="dxa"/>
          <w:jc w:val="center"/>
        </w:trPr>
        <w:tc>
          <w:tcPr>
            <w:tcW w:w="705" w:type="dxa"/>
            <w:tcBorders>
              <w:top w:val="single" w:sz="12" w:space="0" w:color="auto"/>
              <w:left w:val="double" w:sz="4" w:space="0" w:color="auto"/>
              <w:bottom w:val="single" w:sz="4" w:space="0" w:color="auto"/>
              <w:right w:val="single" w:sz="12" w:space="0" w:color="auto"/>
            </w:tcBorders>
            <w:shd w:val="clear" w:color="auto" w:fill="D9D9D9"/>
          </w:tcPr>
          <w:p w14:paraId="5A6DB9B1" w14:textId="77777777" w:rsidR="0076038F" w:rsidRPr="001755E3" w:rsidRDefault="00B9028F" w:rsidP="00B9028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A</w:t>
            </w:r>
          </w:p>
        </w:tc>
        <w:tc>
          <w:tcPr>
            <w:tcW w:w="1422" w:type="dxa"/>
            <w:gridSpan w:val="2"/>
            <w:tcBorders>
              <w:top w:val="single" w:sz="12" w:space="0" w:color="auto"/>
              <w:left w:val="single" w:sz="12" w:space="0" w:color="auto"/>
              <w:bottom w:val="single" w:sz="4" w:space="0" w:color="auto"/>
              <w:right w:val="single" w:sz="12" w:space="0" w:color="auto"/>
            </w:tcBorders>
            <w:shd w:val="clear" w:color="auto" w:fill="D9D9D9"/>
          </w:tcPr>
          <w:p w14:paraId="3E79B177"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4706" w:type="dxa"/>
            <w:gridSpan w:val="2"/>
            <w:tcBorders>
              <w:top w:val="single" w:sz="12" w:space="0" w:color="auto"/>
              <w:left w:val="single" w:sz="12" w:space="0" w:color="auto"/>
              <w:bottom w:val="single" w:sz="4" w:space="0" w:color="auto"/>
              <w:right w:val="single" w:sz="12" w:space="0" w:color="auto"/>
            </w:tcBorders>
            <w:shd w:val="clear" w:color="auto" w:fill="D9D9D9"/>
          </w:tcPr>
          <w:p w14:paraId="5D99E6DD"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 xml:space="preserve">Lëndët e përgjithshme      </w:t>
            </w:r>
            <w:r>
              <w:rPr>
                <w:rFonts w:ascii="Times New Roman" w:eastAsia="Times New Roman" w:hAnsi="Times New Roman" w:cs="Times New Roman"/>
                <w:b/>
                <w:sz w:val="24"/>
                <w:szCs w:val="24"/>
                <w:lang w:val="sq-AL"/>
              </w:rPr>
              <w:t xml:space="preserve">          </w:t>
            </w:r>
            <w:r w:rsidRPr="001755E3">
              <w:rPr>
                <w:rFonts w:ascii="Times New Roman" w:eastAsia="Times New Roman" w:hAnsi="Times New Roman" w:cs="Times New Roman"/>
                <w:b/>
                <w:sz w:val="24"/>
                <w:szCs w:val="24"/>
                <w:lang w:val="sq-AL"/>
              </w:rPr>
              <w:t xml:space="preserve">    (</w:t>
            </w:r>
            <w:r w:rsidRPr="001755E3">
              <w:rPr>
                <w:rFonts w:ascii="Times New Roman" w:eastAsia="Times New Roman" w:hAnsi="Times New Roman" w:cs="Times New Roman"/>
                <w:sz w:val="24"/>
                <w:szCs w:val="24"/>
                <w:lang w:val="sq-AL"/>
              </w:rPr>
              <w:t>Gjithsej)</w:t>
            </w:r>
            <w:r w:rsidRPr="001755E3">
              <w:rPr>
                <w:rFonts w:ascii="Times New Roman" w:eastAsia="Times New Roman" w:hAnsi="Times New Roman" w:cs="Times New Roman"/>
                <w:b/>
                <w:sz w:val="24"/>
                <w:szCs w:val="24"/>
                <w:lang w:val="sq-AL"/>
              </w:rPr>
              <w:t xml:space="preserve">                       </w:t>
            </w:r>
          </w:p>
        </w:tc>
        <w:tc>
          <w:tcPr>
            <w:tcW w:w="1260" w:type="dxa"/>
            <w:tcBorders>
              <w:top w:val="single" w:sz="12" w:space="0" w:color="auto"/>
              <w:left w:val="single" w:sz="12" w:space="0" w:color="auto"/>
              <w:bottom w:val="single" w:sz="4" w:space="0" w:color="auto"/>
              <w:right w:val="single" w:sz="12" w:space="0" w:color="auto"/>
            </w:tcBorders>
            <w:shd w:val="clear" w:color="auto" w:fill="D0CECE"/>
          </w:tcPr>
          <w:p w14:paraId="743A94CF"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sq-AL"/>
              </w:rPr>
            </w:pPr>
            <w:r>
              <w:rPr>
                <w:rFonts w:ascii="Times New Roman" w:eastAsia="Times New Roman" w:hAnsi="Times New Roman" w:cs="Times New Roman"/>
                <w:b/>
                <w:sz w:val="24"/>
                <w:szCs w:val="24"/>
                <w:lang w:val="sq-AL"/>
              </w:rPr>
              <w:t>504 (</w:t>
            </w:r>
            <w:r w:rsidRPr="004A7974">
              <w:rPr>
                <w:rFonts w:ascii="Times New Roman" w:eastAsia="Times New Roman" w:hAnsi="Times New Roman" w:cs="Times New Roman"/>
                <w:b/>
                <w:sz w:val="24"/>
                <w:szCs w:val="24"/>
                <w:lang w:val="sq-AL"/>
              </w:rPr>
              <w:t>540</w:t>
            </w:r>
            <w:r>
              <w:rPr>
                <w:rFonts w:ascii="Times New Roman" w:eastAsia="Times New Roman" w:hAnsi="Times New Roman" w:cs="Times New Roman"/>
                <w:b/>
                <w:sz w:val="24"/>
                <w:szCs w:val="24"/>
                <w:lang w:val="sq-AL"/>
              </w:rPr>
              <w:t>)</w:t>
            </w:r>
          </w:p>
        </w:tc>
        <w:tc>
          <w:tcPr>
            <w:tcW w:w="1252" w:type="dxa"/>
            <w:tcBorders>
              <w:top w:val="single" w:sz="12" w:space="0" w:color="auto"/>
              <w:left w:val="single" w:sz="12" w:space="0" w:color="auto"/>
              <w:bottom w:val="single" w:sz="4" w:space="0" w:color="auto"/>
              <w:right w:val="single" w:sz="12" w:space="0" w:color="auto"/>
            </w:tcBorders>
            <w:shd w:val="clear" w:color="auto" w:fill="D9D9D9"/>
          </w:tcPr>
          <w:p w14:paraId="066BB1F4" w14:textId="475A5730" w:rsidR="0076038F" w:rsidRPr="004A7974"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sq-AL"/>
              </w:rPr>
            </w:pPr>
            <w:r>
              <w:rPr>
                <w:rFonts w:ascii="Times New Roman" w:eastAsia="Times New Roman" w:hAnsi="Times New Roman" w:cs="Times New Roman"/>
                <w:b/>
                <w:sz w:val="24"/>
                <w:szCs w:val="24"/>
                <w:lang w:val="sq-AL"/>
              </w:rPr>
              <w:t>3</w:t>
            </w:r>
            <w:r w:rsidR="00821524">
              <w:rPr>
                <w:rFonts w:ascii="Times New Roman" w:eastAsia="Times New Roman" w:hAnsi="Times New Roman" w:cs="Times New Roman"/>
                <w:b/>
                <w:sz w:val="24"/>
                <w:szCs w:val="24"/>
                <w:lang w:val="sq-AL"/>
              </w:rPr>
              <w:t>96</w:t>
            </w:r>
            <w:r>
              <w:rPr>
                <w:rFonts w:ascii="Times New Roman" w:eastAsia="Times New Roman" w:hAnsi="Times New Roman" w:cs="Times New Roman"/>
                <w:b/>
                <w:sz w:val="24"/>
                <w:szCs w:val="24"/>
                <w:lang w:val="sq-AL"/>
              </w:rPr>
              <w:t xml:space="preserve"> (</w:t>
            </w:r>
            <w:r w:rsidRPr="004A7974">
              <w:rPr>
                <w:rFonts w:ascii="Times New Roman" w:eastAsia="Times New Roman" w:hAnsi="Times New Roman" w:cs="Times New Roman"/>
                <w:b/>
                <w:sz w:val="24"/>
                <w:szCs w:val="24"/>
                <w:lang w:val="sq-AL"/>
              </w:rPr>
              <w:t>4</w:t>
            </w:r>
            <w:r w:rsidR="00821524">
              <w:rPr>
                <w:rFonts w:ascii="Times New Roman" w:eastAsia="Times New Roman" w:hAnsi="Times New Roman" w:cs="Times New Roman"/>
                <w:b/>
                <w:sz w:val="24"/>
                <w:szCs w:val="24"/>
                <w:lang w:val="sq-AL"/>
              </w:rPr>
              <w:t>32</w:t>
            </w:r>
            <w:r>
              <w:rPr>
                <w:rFonts w:ascii="Times New Roman" w:eastAsia="Times New Roman" w:hAnsi="Times New Roman" w:cs="Times New Roman"/>
                <w:b/>
                <w:sz w:val="24"/>
                <w:szCs w:val="24"/>
                <w:lang w:val="sq-AL"/>
              </w:rPr>
              <w:t>)</w:t>
            </w:r>
          </w:p>
        </w:tc>
        <w:tc>
          <w:tcPr>
            <w:tcW w:w="1260" w:type="dxa"/>
            <w:gridSpan w:val="2"/>
            <w:tcBorders>
              <w:top w:val="single" w:sz="12" w:space="0" w:color="auto"/>
              <w:left w:val="single" w:sz="12" w:space="0" w:color="auto"/>
              <w:bottom w:val="single" w:sz="4" w:space="0" w:color="auto"/>
              <w:right w:val="double" w:sz="4" w:space="0" w:color="auto"/>
            </w:tcBorders>
            <w:shd w:val="clear" w:color="auto" w:fill="D9D9D9"/>
          </w:tcPr>
          <w:p w14:paraId="6C968EB7" w14:textId="77777777" w:rsidR="0076038F" w:rsidRPr="001755E3" w:rsidRDefault="0076038F" w:rsidP="00AD6B10">
            <w:pPr>
              <w:widowControl w:val="0"/>
              <w:autoSpaceDE w:val="0"/>
              <w:autoSpaceDN w:val="0"/>
              <w:adjustRightInd w:val="0"/>
              <w:spacing w:after="0" w:line="240" w:lineRule="auto"/>
              <w:ind w:right="-115" w:hanging="33"/>
              <w:jc w:val="center"/>
              <w:rPr>
                <w:rFonts w:ascii="Times New Roman" w:eastAsia="Times New Roman" w:hAnsi="Times New Roman" w:cs="Times New Roman"/>
                <w:b/>
                <w:bCs/>
                <w:color w:val="FF0000"/>
                <w:sz w:val="24"/>
                <w:szCs w:val="24"/>
                <w:lang w:val="sq-AL"/>
              </w:rPr>
            </w:pPr>
            <w:r>
              <w:rPr>
                <w:rFonts w:ascii="Times New Roman" w:eastAsia="Times New Roman" w:hAnsi="Times New Roman" w:cs="Times New Roman"/>
                <w:b/>
                <w:bCs/>
                <w:sz w:val="24"/>
                <w:szCs w:val="24"/>
                <w:lang w:val="sq-AL"/>
              </w:rPr>
              <w:t>340 (374)</w:t>
            </w:r>
          </w:p>
        </w:tc>
      </w:tr>
      <w:tr w:rsidR="0076038F" w:rsidRPr="001755E3" w14:paraId="43281F12" w14:textId="77777777" w:rsidTr="009B0A2D">
        <w:tblPrEx>
          <w:tblBorders>
            <w:insideH w:val="none" w:sz="0" w:space="0" w:color="auto"/>
            <w:insideV w:val="none" w:sz="0" w:space="0" w:color="auto"/>
          </w:tblBorders>
        </w:tblPrEx>
        <w:trPr>
          <w:gridAfter w:val="1"/>
          <w:wAfter w:w="8" w:type="dxa"/>
          <w:jc w:val="center"/>
        </w:trPr>
        <w:tc>
          <w:tcPr>
            <w:tcW w:w="705" w:type="dxa"/>
            <w:tcBorders>
              <w:top w:val="single" w:sz="12" w:space="0" w:color="auto"/>
              <w:left w:val="double" w:sz="4" w:space="0" w:color="auto"/>
              <w:bottom w:val="single" w:sz="4" w:space="0" w:color="auto"/>
              <w:right w:val="single" w:sz="12" w:space="0" w:color="auto"/>
            </w:tcBorders>
          </w:tcPr>
          <w:p w14:paraId="53C46714" w14:textId="77777777"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1</w:t>
            </w:r>
          </w:p>
        </w:tc>
        <w:tc>
          <w:tcPr>
            <w:tcW w:w="1422" w:type="dxa"/>
            <w:gridSpan w:val="2"/>
            <w:tcBorders>
              <w:top w:val="single" w:sz="12" w:space="0" w:color="auto"/>
              <w:left w:val="single" w:sz="12" w:space="0" w:color="auto"/>
              <w:bottom w:val="single" w:sz="4" w:space="0" w:color="auto"/>
              <w:right w:val="single" w:sz="12" w:space="0" w:color="auto"/>
            </w:tcBorders>
          </w:tcPr>
          <w:p w14:paraId="30B33A71"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12" w:space="0" w:color="auto"/>
              <w:left w:val="single" w:sz="12" w:space="0" w:color="auto"/>
              <w:bottom w:val="single" w:sz="4" w:space="0" w:color="auto"/>
              <w:right w:val="single" w:sz="12" w:space="0" w:color="auto"/>
            </w:tcBorders>
          </w:tcPr>
          <w:p w14:paraId="66D5C229"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Gjuhë shqipe</w:t>
            </w:r>
          </w:p>
        </w:tc>
        <w:tc>
          <w:tcPr>
            <w:tcW w:w="1260" w:type="dxa"/>
            <w:tcBorders>
              <w:top w:val="single" w:sz="12" w:space="0" w:color="auto"/>
              <w:left w:val="single" w:sz="12" w:space="0" w:color="auto"/>
              <w:bottom w:val="single" w:sz="4" w:space="0" w:color="auto"/>
              <w:right w:val="single" w:sz="12" w:space="0" w:color="auto"/>
            </w:tcBorders>
            <w:shd w:val="clear" w:color="auto" w:fill="FFFFFF"/>
          </w:tcPr>
          <w:p w14:paraId="3186992E"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p>
        </w:tc>
        <w:tc>
          <w:tcPr>
            <w:tcW w:w="1252" w:type="dxa"/>
            <w:tcBorders>
              <w:top w:val="single" w:sz="12" w:space="0" w:color="auto"/>
              <w:left w:val="single" w:sz="12" w:space="0" w:color="auto"/>
              <w:bottom w:val="single" w:sz="4" w:space="0" w:color="auto"/>
              <w:right w:val="single" w:sz="12" w:space="0" w:color="auto"/>
            </w:tcBorders>
          </w:tcPr>
          <w:p w14:paraId="13AF3DF9" w14:textId="6178E0A6"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w:t>
            </w:r>
            <w:r w:rsidR="00821524">
              <w:rPr>
                <w:rFonts w:ascii="Times New Roman" w:eastAsia="Times New Roman" w:hAnsi="Times New Roman" w:cs="Times New Roman"/>
                <w:sz w:val="24"/>
                <w:szCs w:val="24"/>
                <w:lang w:val="pt-BR"/>
              </w:rPr>
              <w:t>6</w:t>
            </w:r>
          </w:p>
        </w:tc>
        <w:tc>
          <w:tcPr>
            <w:tcW w:w="1260" w:type="dxa"/>
            <w:gridSpan w:val="2"/>
            <w:tcBorders>
              <w:top w:val="single" w:sz="12" w:space="0" w:color="auto"/>
              <w:left w:val="single" w:sz="12" w:space="0" w:color="auto"/>
              <w:bottom w:val="single" w:sz="4" w:space="0" w:color="auto"/>
              <w:right w:val="double" w:sz="4" w:space="0" w:color="auto"/>
            </w:tcBorders>
          </w:tcPr>
          <w:p w14:paraId="44E93F24"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r>
      <w:tr w:rsidR="0076038F" w:rsidRPr="001755E3" w14:paraId="160C7AC2" w14:textId="77777777"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14:paraId="753CCAF4" w14:textId="77777777"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2</w:t>
            </w:r>
          </w:p>
        </w:tc>
        <w:tc>
          <w:tcPr>
            <w:tcW w:w="1422" w:type="dxa"/>
            <w:gridSpan w:val="2"/>
            <w:tcBorders>
              <w:top w:val="single" w:sz="4" w:space="0" w:color="auto"/>
              <w:left w:val="single" w:sz="12" w:space="0" w:color="auto"/>
              <w:bottom w:val="single" w:sz="4" w:space="0" w:color="auto"/>
              <w:right w:val="single" w:sz="12" w:space="0" w:color="auto"/>
            </w:tcBorders>
          </w:tcPr>
          <w:p w14:paraId="3842F58B"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4" w:space="0" w:color="auto"/>
              <w:left w:val="single" w:sz="12" w:space="0" w:color="auto"/>
              <w:bottom w:val="single" w:sz="4" w:space="0" w:color="auto"/>
              <w:right w:val="single" w:sz="12" w:space="0" w:color="auto"/>
            </w:tcBorders>
          </w:tcPr>
          <w:p w14:paraId="7BD2958E"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Letërsi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14:paraId="58C07467"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p>
        </w:tc>
        <w:tc>
          <w:tcPr>
            <w:tcW w:w="1252" w:type="dxa"/>
            <w:tcBorders>
              <w:top w:val="single" w:sz="4" w:space="0" w:color="auto"/>
              <w:left w:val="single" w:sz="12" w:space="0" w:color="auto"/>
              <w:bottom w:val="single" w:sz="4" w:space="0" w:color="auto"/>
              <w:right w:val="single" w:sz="12" w:space="0" w:color="auto"/>
            </w:tcBorders>
          </w:tcPr>
          <w:p w14:paraId="6A3E6B28" w14:textId="78DB55E4"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w:t>
            </w:r>
            <w:r w:rsidR="00821524">
              <w:rPr>
                <w:rFonts w:ascii="Times New Roman" w:eastAsia="Times New Roman" w:hAnsi="Times New Roman" w:cs="Times New Roman"/>
                <w:sz w:val="24"/>
                <w:szCs w:val="24"/>
                <w:lang w:val="pt-BR"/>
              </w:rPr>
              <w:t>6</w:t>
            </w:r>
          </w:p>
        </w:tc>
        <w:tc>
          <w:tcPr>
            <w:tcW w:w="1260" w:type="dxa"/>
            <w:gridSpan w:val="2"/>
            <w:tcBorders>
              <w:top w:val="single" w:sz="4" w:space="0" w:color="auto"/>
              <w:left w:val="single" w:sz="12" w:space="0" w:color="auto"/>
              <w:bottom w:val="single" w:sz="4" w:space="0" w:color="auto"/>
              <w:right w:val="double" w:sz="4" w:space="0" w:color="auto"/>
            </w:tcBorders>
          </w:tcPr>
          <w:p w14:paraId="77A1D244"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r>
      <w:tr w:rsidR="0076038F" w:rsidRPr="001755E3" w14:paraId="03D940C0" w14:textId="77777777"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14:paraId="77CE2849" w14:textId="77777777"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3</w:t>
            </w:r>
          </w:p>
        </w:tc>
        <w:tc>
          <w:tcPr>
            <w:tcW w:w="1422" w:type="dxa"/>
            <w:gridSpan w:val="2"/>
            <w:tcBorders>
              <w:top w:val="single" w:sz="4" w:space="0" w:color="auto"/>
              <w:left w:val="single" w:sz="12" w:space="0" w:color="auto"/>
              <w:bottom w:val="single" w:sz="4" w:space="0" w:color="auto"/>
              <w:right w:val="single" w:sz="12" w:space="0" w:color="auto"/>
            </w:tcBorders>
          </w:tcPr>
          <w:p w14:paraId="3AEC611F"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4" w:space="0" w:color="auto"/>
              <w:left w:val="single" w:sz="12" w:space="0" w:color="auto"/>
              <w:bottom w:val="single" w:sz="4" w:space="0" w:color="auto"/>
              <w:right w:val="single" w:sz="12" w:space="0" w:color="auto"/>
            </w:tcBorders>
          </w:tcPr>
          <w:p w14:paraId="1956AB9F" w14:textId="77777777" w:rsidR="0076038F" w:rsidRPr="007D26B5"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7D26B5">
              <w:rPr>
                <w:rFonts w:ascii="Times New Roman" w:eastAsia="Times New Roman" w:hAnsi="Times New Roman" w:cs="Times New Roman"/>
                <w:sz w:val="24"/>
                <w:szCs w:val="24"/>
                <w:lang w:val="pt-BR"/>
              </w:rPr>
              <w:t>Gjuhë e huaj e parë (Anglisht)</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14:paraId="2D029F92"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r w:rsidRPr="001755E3">
              <w:rPr>
                <w:rFonts w:ascii="Times New Roman" w:eastAsia="Times New Roman" w:hAnsi="Times New Roman" w:cs="Times New Roman"/>
                <w:sz w:val="24"/>
                <w:szCs w:val="24"/>
                <w:lang w:val="pt-BR"/>
              </w:rPr>
              <w:t xml:space="preserve"> </w:t>
            </w:r>
          </w:p>
        </w:tc>
        <w:tc>
          <w:tcPr>
            <w:tcW w:w="1252" w:type="dxa"/>
            <w:tcBorders>
              <w:top w:val="single" w:sz="4" w:space="0" w:color="auto"/>
              <w:left w:val="single" w:sz="12" w:space="0" w:color="auto"/>
              <w:bottom w:val="single" w:sz="4" w:space="0" w:color="auto"/>
              <w:right w:val="single" w:sz="12" w:space="0" w:color="auto"/>
            </w:tcBorders>
          </w:tcPr>
          <w:p w14:paraId="58B06F57" w14:textId="5068061B" w:rsidR="0076038F" w:rsidRPr="001755E3" w:rsidRDefault="00821524"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r w:rsidR="0076038F" w:rsidRPr="001755E3">
              <w:rPr>
                <w:rFonts w:ascii="Times New Roman" w:eastAsia="Times New Roman" w:hAnsi="Times New Roman" w:cs="Times New Roman"/>
                <w:sz w:val="24"/>
                <w:szCs w:val="24"/>
                <w:lang w:val="pt-BR"/>
              </w:rPr>
              <w:t xml:space="preserve"> </w:t>
            </w:r>
          </w:p>
        </w:tc>
        <w:tc>
          <w:tcPr>
            <w:tcW w:w="1260" w:type="dxa"/>
            <w:gridSpan w:val="2"/>
            <w:tcBorders>
              <w:top w:val="single" w:sz="4" w:space="0" w:color="auto"/>
              <w:left w:val="single" w:sz="12" w:space="0" w:color="auto"/>
              <w:bottom w:val="single" w:sz="4" w:space="0" w:color="auto"/>
              <w:right w:val="double" w:sz="4" w:space="0" w:color="auto"/>
            </w:tcBorders>
          </w:tcPr>
          <w:p w14:paraId="03AC4B81"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68</w:t>
            </w:r>
          </w:p>
        </w:tc>
      </w:tr>
      <w:tr w:rsidR="0076038F" w:rsidRPr="001755E3" w14:paraId="04E36F50" w14:textId="77777777"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14:paraId="4095B1A9" w14:textId="77777777"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4</w:t>
            </w:r>
          </w:p>
        </w:tc>
        <w:tc>
          <w:tcPr>
            <w:tcW w:w="1422" w:type="dxa"/>
            <w:gridSpan w:val="2"/>
            <w:tcBorders>
              <w:top w:val="single" w:sz="4" w:space="0" w:color="auto"/>
              <w:left w:val="single" w:sz="12" w:space="0" w:color="auto"/>
              <w:bottom w:val="single" w:sz="4" w:space="0" w:color="auto"/>
              <w:right w:val="single" w:sz="12" w:space="0" w:color="auto"/>
            </w:tcBorders>
          </w:tcPr>
          <w:p w14:paraId="49CD64CE"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4" w:space="0" w:color="auto"/>
              <w:left w:val="single" w:sz="12" w:space="0" w:color="auto"/>
              <w:bottom w:val="single" w:sz="4" w:space="0" w:color="auto"/>
              <w:right w:val="single" w:sz="12" w:space="0" w:color="auto"/>
            </w:tcBorders>
          </w:tcPr>
          <w:p w14:paraId="67A10674" w14:textId="77777777" w:rsidR="0076038F" w:rsidRPr="007D26B5"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7D26B5">
              <w:rPr>
                <w:rFonts w:ascii="Times New Roman" w:eastAsia="Times New Roman" w:hAnsi="Times New Roman" w:cs="Times New Roman"/>
                <w:sz w:val="24"/>
                <w:szCs w:val="24"/>
                <w:lang w:val="sq-AL"/>
              </w:rPr>
              <w:t xml:space="preserve">Gjuhë e huaj e dytë (me zgjedhje të lirë)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14:paraId="27818541"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r w:rsidRPr="001755E3">
              <w:rPr>
                <w:rFonts w:ascii="Times New Roman" w:eastAsia="Times New Roman" w:hAnsi="Times New Roman" w:cs="Times New Roman"/>
                <w:sz w:val="24"/>
                <w:szCs w:val="24"/>
                <w:lang w:val="pt-BR"/>
              </w:rPr>
              <w:t>)</w:t>
            </w:r>
          </w:p>
        </w:tc>
        <w:tc>
          <w:tcPr>
            <w:tcW w:w="1252" w:type="dxa"/>
            <w:tcBorders>
              <w:top w:val="single" w:sz="4" w:space="0" w:color="auto"/>
              <w:left w:val="single" w:sz="12" w:space="0" w:color="auto"/>
              <w:bottom w:val="single" w:sz="4" w:space="0" w:color="auto"/>
              <w:right w:val="single" w:sz="12" w:space="0" w:color="auto"/>
            </w:tcBorders>
          </w:tcPr>
          <w:p w14:paraId="2EE1E4C8" w14:textId="5DF68FB8"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w:t>
            </w:r>
            <w:r w:rsidR="00821524">
              <w:rPr>
                <w:rFonts w:ascii="Times New Roman" w:eastAsia="Times New Roman" w:hAnsi="Times New Roman" w:cs="Times New Roman"/>
                <w:sz w:val="24"/>
                <w:szCs w:val="24"/>
                <w:lang w:val="pt-BR"/>
              </w:rPr>
              <w:t>6</w:t>
            </w:r>
            <w:r w:rsidRPr="001755E3">
              <w:rPr>
                <w:rFonts w:ascii="Times New Roman" w:eastAsia="Times New Roman" w:hAnsi="Times New Roman" w:cs="Times New Roman"/>
                <w:sz w:val="24"/>
                <w:szCs w:val="24"/>
                <w:lang w:val="pt-BR"/>
              </w:rPr>
              <w:t>)</w:t>
            </w:r>
          </w:p>
        </w:tc>
        <w:tc>
          <w:tcPr>
            <w:tcW w:w="1260" w:type="dxa"/>
            <w:gridSpan w:val="2"/>
            <w:tcBorders>
              <w:top w:val="single" w:sz="4" w:space="0" w:color="auto"/>
              <w:left w:val="single" w:sz="12" w:space="0" w:color="auto"/>
              <w:bottom w:val="single" w:sz="4" w:space="0" w:color="auto"/>
              <w:right w:val="double" w:sz="4" w:space="0" w:color="auto"/>
            </w:tcBorders>
          </w:tcPr>
          <w:p w14:paraId="2B12A227"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34</w:t>
            </w:r>
            <w:r w:rsidRPr="001755E3">
              <w:rPr>
                <w:rFonts w:ascii="Times New Roman" w:eastAsia="Times New Roman" w:hAnsi="Times New Roman" w:cs="Times New Roman"/>
                <w:sz w:val="24"/>
                <w:szCs w:val="24"/>
                <w:lang w:val="pt-BR"/>
              </w:rPr>
              <w:t>)</w:t>
            </w:r>
          </w:p>
        </w:tc>
      </w:tr>
      <w:tr w:rsidR="0076038F" w:rsidRPr="001755E3" w14:paraId="7F5E71E3" w14:textId="77777777"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14:paraId="24320BEF" w14:textId="77777777"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5</w:t>
            </w:r>
          </w:p>
        </w:tc>
        <w:tc>
          <w:tcPr>
            <w:tcW w:w="1422" w:type="dxa"/>
            <w:gridSpan w:val="2"/>
            <w:tcBorders>
              <w:top w:val="single" w:sz="4" w:space="0" w:color="auto"/>
              <w:left w:val="single" w:sz="12" w:space="0" w:color="auto"/>
              <w:bottom w:val="single" w:sz="4" w:space="0" w:color="auto"/>
              <w:right w:val="single" w:sz="12" w:space="0" w:color="auto"/>
            </w:tcBorders>
          </w:tcPr>
          <w:p w14:paraId="2F008852"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4" w:space="0" w:color="auto"/>
              <w:left w:val="single" w:sz="12" w:space="0" w:color="auto"/>
              <w:bottom w:val="single" w:sz="4" w:space="0" w:color="auto"/>
              <w:right w:val="single" w:sz="12" w:space="0" w:color="auto"/>
            </w:tcBorders>
          </w:tcPr>
          <w:p w14:paraId="427A89FB" w14:textId="77777777" w:rsidR="0076038F" w:rsidRPr="007D26B5"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7D26B5">
              <w:rPr>
                <w:rFonts w:ascii="Times New Roman" w:eastAsia="Times New Roman" w:hAnsi="Times New Roman" w:cs="Times New Roman"/>
                <w:sz w:val="24"/>
                <w:szCs w:val="24"/>
                <w:lang w:val="pt-BR"/>
              </w:rPr>
              <w:t xml:space="preserve">Matematikë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14:paraId="720C3401" w14:textId="77777777" w:rsidR="0076038F" w:rsidRPr="007D71DC"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r w:rsidRPr="007D71DC">
              <w:rPr>
                <w:rFonts w:ascii="Times New Roman" w:eastAsia="Times New Roman" w:hAnsi="Times New Roman" w:cs="Times New Roman"/>
                <w:sz w:val="24"/>
                <w:szCs w:val="24"/>
                <w:lang w:val="pt-BR"/>
              </w:rPr>
              <w:t xml:space="preserve"> </w:t>
            </w:r>
          </w:p>
        </w:tc>
        <w:tc>
          <w:tcPr>
            <w:tcW w:w="1252" w:type="dxa"/>
            <w:tcBorders>
              <w:top w:val="single" w:sz="4" w:space="0" w:color="auto"/>
              <w:left w:val="single" w:sz="12" w:space="0" w:color="auto"/>
              <w:bottom w:val="single" w:sz="4" w:space="0" w:color="auto"/>
              <w:right w:val="single" w:sz="12" w:space="0" w:color="auto"/>
            </w:tcBorders>
          </w:tcPr>
          <w:p w14:paraId="5933F1B0" w14:textId="45F06CFD" w:rsidR="0076038F" w:rsidRPr="007D71DC" w:rsidRDefault="00821524"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p>
        </w:tc>
        <w:tc>
          <w:tcPr>
            <w:tcW w:w="1260" w:type="dxa"/>
            <w:gridSpan w:val="2"/>
            <w:tcBorders>
              <w:top w:val="single" w:sz="4" w:space="0" w:color="auto"/>
              <w:left w:val="single" w:sz="12" w:space="0" w:color="auto"/>
              <w:bottom w:val="single" w:sz="4" w:space="0" w:color="auto"/>
              <w:right w:val="double" w:sz="4" w:space="0" w:color="auto"/>
            </w:tcBorders>
          </w:tcPr>
          <w:p w14:paraId="38CBD95C" w14:textId="77777777" w:rsidR="0076038F" w:rsidRPr="007D71DC"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68</w:t>
            </w:r>
          </w:p>
        </w:tc>
      </w:tr>
      <w:tr w:rsidR="0076038F" w:rsidRPr="001755E3" w14:paraId="1493D99E" w14:textId="77777777"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14:paraId="65441F01" w14:textId="77777777"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6</w:t>
            </w:r>
          </w:p>
        </w:tc>
        <w:tc>
          <w:tcPr>
            <w:tcW w:w="1422" w:type="dxa"/>
            <w:gridSpan w:val="2"/>
            <w:tcBorders>
              <w:top w:val="single" w:sz="4" w:space="0" w:color="auto"/>
              <w:left w:val="single" w:sz="12" w:space="0" w:color="auto"/>
              <w:bottom w:val="single" w:sz="4" w:space="0" w:color="auto"/>
              <w:right w:val="single" w:sz="12" w:space="0" w:color="auto"/>
            </w:tcBorders>
          </w:tcPr>
          <w:p w14:paraId="016647DA"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4" w:space="0" w:color="auto"/>
              <w:left w:val="single" w:sz="12" w:space="0" w:color="auto"/>
              <w:bottom w:val="single" w:sz="4" w:space="0" w:color="auto"/>
              <w:right w:val="single" w:sz="12" w:space="0" w:color="auto"/>
            </w:tcBorders>
          </w:tcPr>
          <w:p w14:paraId="4BDF2B8B"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Fizikë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14:paraId="4B9659ED"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p>
        </w:tc>
        <w:tc>
          <w:tcPr>
            <w:tcW w:w="1252" w:type="dxa"/>
            <w:tcBorders>
              <w:top w:val="single" w:sz="4" w:space="0" w:color="auto"/>
              <w:left w:val="single" w:sz="12" w:space="0" w:color="auto"/>
              <w:bottom w:val="single" w:sz="4" w:space="0" w:color="auto"/>
              <w:right w:val="single" w:sz="12" w:space="0" w:color="auto"/>
            </w:tcBorders>
          </w:tcPr>
          <w:p w14:paraId="6204A3A6"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60" w:type="dxa"/>
            <w:gridSpan w:val="2"/>
            <w:tcBorders>
              <w:top w:val="single" w:sz="4" w:space="0" w:color="auto"/>
              <w:left w:val="single" w:sz="12" w:space="0" w:color="auto"/>
              <w:bottom w:val="single" w:sz="4" w:space="0" w:color="auto"/>
              <w:right w:val="double" w:sz="4" w:space="0" w:color="auto"/>
            </w:tcBorders>
          </w:tcPr>
          <w:p w14:paraId="67070D3D"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76038F" w:rsidRPr="001755E3" w14:paraId="0417ACC6" w14:textId="77777777"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14:paraId="071050ED" w14:textId="77777777"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7</w:t>
            </w:r>
          </w:p>
        </w:tc>
        <w:tc>
          <w:tcPr>
            <w:tcW w:w="1422" w:type="dxa"/>
            <w:gridSpan w:val="2"/>
            <w:tcBorders>
              <w:top w:val="single" w:sz="4" w:space="0" w:color="auto"/>
              <w:left w:val="single" w:sz="12" w:space="0" w:color="auto"/>
              <w:bottom w:val="single" w:sz="4" w:space="0" w:color="auto"/>
              <w:right w:val="single" w:sz="12" w:space="0" w:color="auto"/>
            </w:tcBorders>
          </w:tcPr>
          <w:p w14:paraId="17FD555D"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4" w:space="0" w:color="auto"/>
              <w:left w:val="single" w:sz="12" w:space="0" w:color="auto"/>
              <w:bottom w:val="single" w:sz="4" w:space="0" w:color="auto"/>
              <w:right w:val="single" w:sz="12" w:space="0" w:color="auto"/>
            </w:tcBorders>
          </w:tcPr>
          <w:p w14:paraId="6CC08C47"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Kimi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14:paraId="31D2622D"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52" w:type="dxa"/>
            <w:tcBorders>
              <w:top w:val="single" w:sz="4" w:space="0" w:color="auto"/>
              <w:left w:val="single" w:sz="12" w:space="0" w:color="auto"/>
              <w:bottom w:val="single" w:sz="4" w:space="0" w:color="auto"/>
              <w:right w:val="single" w:sz="12" w:space="0" w:color="auto"/>
            </w:tcBorders>
          </w:tcPr>
          <w:p w14:paraId="6F0D1EDA" w14:textId="02DCF721" w:rsidR="0076038F" w:rsidRPr="001755E3" w:rsidRDefault="00821524"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p>
        </w:tc>
        <w:tc>
          <w:tcPr>
            <w:tcW w:w="1260" w:type="dxa"/>
            <w:gridSpan w:val="2"/>
            <w:tcBorders>
              <w:top w:val="single" w:sz="4" w:space="0" w:color="auto"/>
              <w:left w:val="single" w:sz="12" w:space="0" w:color="auto"/>
              <w:bottom w:val="single" w:sz="4" w:space="0" w:color="auto"/>
              <w:right w:val="double" w:sz="4" w:space="0" w:color="auto"/>
            </w:tcBorders>
          </w:tcPr>
          <w:p w14:paraId="65658E79"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76038F" w:rsidRPr="001755E3" w14:paraId="15E84376" w14:textId="77777777"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14:paraId="1B4BE23A" w14:textId="77777777"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8</w:t>
            </w:r>
          </w:p>
        </w:tc>
        <w:tc>
          <w:tcPr>
            <w:tcW w:w="1422" w:type="dxa"/>
            <w:gridSpan w:val="2"/>
            <w:tcBorders>
              <w:top w:val="single" w:sz="4" w:space="0" w:color="auto"/>
              <w:left w:val="single" w:sz="12" w:space="0" w:color="auto"/>
              <w:bottom w:val="single" w:sz="4" w:space="0" w:color="auto"/>
              <w:right w:val="single" w:sz="12" w:space="0" w:color="auto"/>
            </w:tcBorders>
          </w:tcPr>
          <w:p w14:paraId="49328AAF"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4" w:space="0" w:color="auto"/>
              <w:left w:val="single" w:sz="12" w:space="0" w:color="auto"/>
              <w:bottom w:val="single" w:sz="4" w:space="0" w:color="auto"/>
              <w:right w:val="single" w:sz="12" w:space="0" w:color="auto"/>
            </w:tcBorders>
          </w:tcPr>
          <w:p w14:paraId="32FF3D95"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Shkenca sociale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14:paraId="04EA4716"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p>
        </w:tc>
        <w:tc>
          <w:tcPr>
            <w:tcW w:w="1252" w:type="dxa"/>
            <w:tcBorders>
              <w:top w:val="single" w:sz="4" w:space="0" w:color="auto"/>
              <w:left w:val="single" w:sz="12" w:space="0" w:color="auto"/>
              <w:bottom w:val="single" w:sz="4" w:space="0" w:color="auto"/>
              <w:right w:val="single" w:sz="12" w:space="0" w:color="auto"/>
            </w:tcBorders>
          </w:tcPr>
          <w:p w14:paraId="2AB5D52F"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60" w:type="dxa"/>
            <w:gridSpan w:val="2"/>
            <w:tcBorders>
              <w:top w:val="single" w:sz="4" w:space="0" w:color="auto"/>
              <w:left w:val="single" w:sz="12" w:space="0" w:color="auto"/>
              <w:bottom w:val="single" w:sz="4" w:space="0" w:color="auto"/>
              <w:right w:val="double" w:sz="4" w:space="0" w:color="auto"/>
            </w:tcBorders>
          </w:tcPr>
          <w:p w14:paraId="1CC03CC6"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76038F" w:rsidRPr="001755E3" w14:paraId="4608A941" w14:textId="77777777"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14:paraId="0A70BCF1" w14:textId="77777777"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lastRenderedPageBreak/>
              <w:t>9</w:t>
            </w:r>
          </w:p>
        </w:tc>
        <w:tc>
          <w:tcPr>
            <w:tcW w:w="1422" w:type="dxa"/>
            <w:gridSpan w:val="2"/>
            <w:tcBorders>
              <w:top w:val="single" w:sz="4" w:space="0" w:color="auto"/>
              <w:left w:val="single" w:sz="12" w:space="0" w:color="auto"/>
              <w:bottom w:val="single" w:sz="4" w:space="0" w:color="auto"/>
              <w:right w:val="single" w:sz="12" w:space="0" w:color="auto"/>
            </w:tcBorders>
          </w:tcPr>
          <w:p w14:paraId="220D306F"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4" w:space="0" w:color="auto"/>
              <w:left w:val="single" w:sz="12" w:space="0" w:color="auto"/>
              <w:bottom w:val="single" w:sz="4" w:space="0" w:color="auto"/>
              <w:right w:val="single" w:sz="12" w:space="0" w:color="auto"/>
            </w:tcBorders>
          </w:tcPr>
          <w:p w14:paraId="6F07E5B8"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Histori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14:paraId="1D04A40E"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52" w:type="dxa"/>
            <w:tcBorders>
              <w:top w:val="single" w:sz="4" w:space="0" w:color="auto"/>
              <w:left w:val="single" w:sz="12" w:space="0" w:color="auto"/>
              <w:bottom w:val="single" w:sz="4" w:space="0" w:color="auto"/>
              <w:right w:val="single" w:sz="12" w:space="0" w:color="auto"/>
            </w:tcBorders>
          </w:tcPr>
          <w:p w14:paraId="56166941" w14:textId="3F246E9C" w:rsidR="0076038F" w:rsidRPr="001755E3" w:rsidRDefault="00821524"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p>
        </w:tc>
        <w:tc>
          <w:tcPr>
            <w:tcW w:w="1260" w:type="dxa"/>
            <w:gridSpan w:val="2"/>
            <w:tcBorders>
              <w:top w:val="single" w:sz="4" w:space="0" w:color="auto"/>
              <w:left w:val="single" w:sz="12" w:space="0" w:color="auto"/>
              <w:bottom w:val="single" w:sz="4" w:space="0" w:color="auto"/>
              <w:right w:val="double" w:sz="4" w:space="0" w:color="auto"/>
            </w:tcBorders>
          </w:tcPr>
          <w:p w14:paraId="34D0B6FC"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76038F" w:rsidRPr="001755E3" w14:paraId="5072EBE6" w14:textId="77777777" w:rsidTr="009B0A2D">
        <w:tblPrEx>
          <w:tblBorders>
            <w:insideH w:val="none" w:sz="0" w:space="0" w:color="auto"/>
            <w:insideV w:val="none" w:sz="0" w:space="0" w:color="auto"/>
          </w:tblBorders>
        </w:tblPrEx>
        <w:trPr>
          <w:gridAfter w:val="1"/>
          <w:wAfter w:w="8" w:type="dxa"/>
          <w:trHeight w:val="244"/>
          <w:jc w:val="center"/>
        </w:trPr>
        <w:tc>
          <w:tcPr>
            <w:tcW w:w="705" w:type="dxa"/>
            <w:tcBorders>
              <w:top w:val="single" w:sz="4" w:space="0" w:color="auto"/>
              <w:left w:val="double" w:sz="4" w:space="0" w:color="auto"/>
              <w:bottom w:val="single" w:sz="6" w:space="0" w:color="auto"/>
              <w:right w:val="single" w:sz="12" w:space="0" w:color="auto"/>
            </w:tcBorders>
          </w:tcPr>
          <w:p w14:paraId="5551F5EF" w14:textId="77777777"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10</w:t>
            </w:r>
          </w:p>
        </w:tc>
        <w:tc>
          <w:tcPr>
            <w:tcW w:w="1422" w:type="dxa"/>
            <w:gridSpan w:val="2"/>
            <w:tcBorders>
              <w:top w:val="single" w:sz="4" w:space="0" w:color="auto"/>
              <w:left w:val="single" w:sz="12" w:space="0" w:color="auto"/>
              <w:bottom w:val="single" w:sz="6" w:space="0" w:color="auto"/>
              <w:right w:val="single" w:sz="12" w:space="0" w:color="auto"/>
            </w:tcBorders>
          </w:tcPr>
          <w:p w14:paraId="4454AB10"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4" w:space="0" w:color="auto"/>
              <w:left w:val="single" w:sz="12" w:space="0" w:color="auto"/>
              <w:bottom w:val="single" w:sz="6" w:space="0" w:color="auto"/>
              <w:right w:val="single" w:sz="12" w:space="0" w:color="auto"/>
            </w:tcBorders>
          </w:tcPr>
          <w:p w14:paraId="7F336B76"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Gjeografi  </w:t>
            </w:r>
          </w:p>
        </w:tc>
        <w:tc>
          <w:tcPr>
            <w:tcW w:w="1260" w:type="dxa"/>
            <w:tcBorders>
              <w:top w:val="single" w:sz="4" w:space="0" w:color="auto"/>
              <w:left w:val="single" w:sz="12" w:space="0" w:color="auto"/>
              <w:bottom w:val="single" w:sz="6" w:space="0" w:color="auto"/>
              <w:right w:val="single" w:sz="12" w:space="0" w:color="auto"/>
            </w:tcBorders>
            <w:shd w:val="clear" w:color="auto" w:fill="FFFFFF"/>
          </w:tcPr>
          <w:p w14:paraId="72AE8839"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p>
        </w:tc>
        <w:tc>
          <w:tcPr>
            <w:tcW w:w="1252" w:type="dxa"/>
            <w:tcBorders>
              <w:top w:val="single" w:sz="4" w:space="0" w:color="auto"/>
              <w:left w:val="single" w:sz="12" w:space="0" w:color="auto"/>
              <w:bottom w:val="single" w:sz="6" w:space="0" w:color="auto"/>
              <w:right w:val="single" w:sz="12" w:space="0" w:color="auto"/>
            </w:tcBorders>
          </w:tcPr>
          <w:p w14:paraId="2CACE460"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60" w:type="dxa"/>
            <w:gridSpan w:val="2"/>
            <w:tcBorders>
              <w:top w:val="single" w:sz="4" w:space="0" w:color="auto"/>
              <w:left w:val="single" w:sz="12" w:space="0" w:color="auto"/>
              <w:bottom w:val="single" w:sz="6" w:space="0" w:color="auto"/>
              <w:right w:val="double" w:sz="4" w:space="0" w:color="auto"/>
            </w:tcBorders>
          </w:tcPr>
          <w:p w14:paraId="7FC1FF7A"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76038F" w:rsidRPr="001755E3" w14:paraId="1A5D19E3" w14:textId="77777777" w:rsidTr="009B0A2D">
        <w:tblPrEx>
          <w:tblBorders>
            <w:insideH w:val="none" w:sz="0" w:space="0" w:color="auto"/>
            <w:insideV w:val="none" w:sz="0" w:space="0" w:color="auto"/>
          </w:tblBorders>
        </w:tblPrEx>
        <w:trPr>
          <w:gridAfter w:val="1"/>
          <w:wAfter w:w="8" w:type="dxa"/>
          <w:trHeight w:val="240"/>
          <w:jc w:val="center"/>
        </w:trPr>
        <w:tc>
          <w:tcPr>
            <w:tcW w:w="705" w:type="dxa"/>
            <w:tcBorders>
              <w:top w:val="single" w:sz="6" w:space="0" w:color="auto"/>
              <w:left w:val="double" w:sz="4" w:space="0" w:color="auto"/>
              <w:bottom w:val="single" w:sz="4" w:space="0" w:color="auto"/>
              <w:right w:val="single" w:sz="12" w:space="0" w:color="auto"/>
            </w:tcBorders>
          </w:tcPr>
          <w:p w14:paraId="63D0A4B4" w14:textId="77777777"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11</w:t>
            </w:r>
          </w:p>
        </w:tc>
        <w:tc>
          <w:tcPr>
            <w:tcW w:w="1422" w:type="dxa"/>
            <w:gridSpan w:val="2"/>
            <w:tcBorders>
              <w:top w:val="single" w:sz="6" w:space="0" w:color="auto"/>
              <w:left w:val="single" w:sz="12" w:space="0" w:color="auto"/>
              <w:bottom w:val="single" w:sz="4" w:space="0" w:color="auto"/>
              <w:right w:val="single" w:sz="12" w:space="0" w:color="auto"/>
            </w:tcBorders>
          </w:tcPr>
          <w:p w14:paraId="564B7889"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6" w:space="0" w:color="auto"/>
              <w:left w:val="single" w:sz="12" w:space="0" w:color="auto"/>
              <w:bottom w:val="single" w:sz="4" w:space="0" w:color="auto"/>
              <w:right w:val="single" w:sz="12" w:space="0" w:color="auto"/>
            </w:tcBorders>
          </w:tcPr>
          <w:p w14:paraId="285C163C"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TIK  </w:t>
            </w:r>
          </w:p>
        </w:tc>
        <w:tc>
          <w:tcPr>
            <w:tcW w:w="1260" w:type="dxa"/>
            <w:tcBorders>
              <w:top w:val="single" w:sz="6" w:space="0" w:color="auto"/>
              <w:left w:val="single" w:sz="12" w:space="0" w:color="auto"/>
              <w:bottom w:val="single" w:sz="4" w:space="0" w:color="auto"/>
              <w:right w:val="single" w:sz="12" w:space="0" w:color="auto"/>
            </w:tcBorders>
            <w:shd w:val="clear" w:color="auto" w:fill="FFFFFF"/>
          </w:tcPr>
          <w:p w14:paraId="6FCDB5F0"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p>
        </w:tc>
        <w:tc>
          <w:tcPr>
            <w:tcW w:w="1252" w:type="dxa"/>
            <w:tcBorders>
              <w:top w:val="single" w:sz="6" w:space="0" w:color="auto"/>
              <w:left w:val="single" w:sz="12" w:space="0" w:color="auto"/>
              <w:bottom w:val="single" w:sz="4" w:space="0" w:color="auto"/>
              <w:right w:val="single" w:sz="12" w:space="0" w:color="auto"/>
            </w:tcBorders>
          </w:tcPr>
          <w:p w14:paraId="41C9B697"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60" w:type="dxa"/>
            <w:gridSpan w:val="2"/>
            <w:tcBorders>
              <w:top w:val="single" w:sz="6" w:space="0" w:color="auto"/>
              <w:left w:val="single" w:sz="12" w:space="0" w:color="auto"/>
              <w:bottom w:val="single" w:sz="4" w:space="0" w:color="auto"/>
              <w:right w:val="double" w:sz="4" w:space="0" w:color="auto"/>
            </w:tcBorders>
          </w:tcPr>
          <w:p w14:paraId="726EA92D"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r>
      <w:tr w:rsidR="0076038F" w:rsidRPr="001755E3" w14:paraId="734447D6" w14:textId="77777777" w:rsidTr="009B0A2D">
        <w:tblPrEx>
          <w:tblBorders>
            <w:insideH w:val="none" w:sz="0" w:space="0" w:color="auto"/>
            <w:insideV w:val="none" w:sz="0" w:space="0" w:color="auto"/>
          </w:tblBorders>
        </w:tblPrEx>
        <w:trPr>
          <w:gridAfter w:val="1"/>
          <w:wAfter w:w="8" w:type="dxa"/>
          <w:trHeight w:val="240"/>
          <w:jc w:val="center"/>
        </w:trPr>
        <w:tc>
          <w:tcPr>
            <w:tcW w:w="705" w:type="dxa"/>
            <w:tcBorders>
              <w:top w:val="single" w:sz="6" w:space="0" w:color="auto"/>
              <w:left w:val="double" w:sz="4" w:space="0" w:color="auto"/>
              <w:bottom w:val="single" w:sz="4" w:space="0" w:color="auto"/>
              <w:right w:val="single" w:sz="12" w:space="0" w:color="auto"/>
            </w:tcBorders>
          </w:tcPr>
          <w:p w14:paraId="00B6DABB" w14:textId="77777777"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12</w:t>
            </w:r>
          </w:p>
        </w:tc>
        <w:tc>
          <w:tcPr>
            <w:tcW w:w="1422" w:type="dxa"/>
            <w:gridSpan w:val="2"/>
            <w:tcBorders>
              <w:top w:val="single" w:sz="6" w:space="0" w:color="auto"/>
              <w:left w:val="single" w:sz="12" w:space="0" w:color="auto"/>
              <w:bottom w:val="single" w:sz="4" w:space="0" w:color="auto"/>
              <w:right w:val="single" w:sz="12" w:space="0" w:color="auto"/>
            </w:tcBorders>
          </w:tcPr>
          <w:p w14:paraId="01F1F36E"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6" w:space="0" w:color="auto"/>
              <w:left w:val="single" w:sz="12" w:space="0" w:color="auto"/>
              <w:bottom w:val="single" w:sz="4" w:space="0" w:color="auto"/>
              <w:right w:val="single" w:sz="12" w:space="0" w:color="auto"/>
            </w:tcBorders>
          </w:tcPr>
          <w:p w14:paraId="3A147EFB"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Edukim fizik, sporte, shëndet  </w:t>
            </w:r>
          </w:p>
        </w:tc>
        <w:tc>
          <w:tcPr>
            <w:tcW w:w="1260" w:type="dxa"/>
            <w:tcBorders>
              <w:top w:val="single" w:sz="6" w:space="0" w:color="auto"/>
              <w:left w:val="single" w:sz="12" w:space="0" w:color="auto"/>
              <w:bottom w:val="single" w:sz="4" w:space="0" w:color="auto"/>
              <w:right w:val="single" w:sz="12" w:space="0" w:color="auto"/>
            </w:tcBorders>
            <w:shd w:val="clear" w:color="auto" w:fill="FFFFFF"/>
          </w:tcPr>
          <w:p w14:paraId="3F58351E"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p>
        </w:tc>
        <w:tc>
          <w:tcPr>
            <w:tcW w:w="1252" w:type="dxa"/>
            <w:tcBorders>
              <w:top w:val="single" w:sz="6" w:space="0" w:color="auto"/>
              <w:left w:val="single" w:sz="12" w:space="0" w:color="auto"/>
              <w:bottom w:val="single" w:sz="4" w:space="0" w:color="auto"/>
              <w:right w:val="single" w:sz="12" w:space="0" w:color="auto"/>
            </w:tcBorders>
          </w:tcPr>
          <w:p w14:paraId="35FA8788" w14:textId="30DB6984"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w:t>
            </w:r>
            <w:r w:rsidR="00821524">
              <w:rPr>
                <w:rFonts w:ascii="Times New Roman" w:eastAsia="Times New Roman" w:hAnsi="Times New Roman" w:cs="Times New Roman"/>
                <w:sz w:val="24"/>
                <w:szCs w:val="24"/>
                <w:lang w:val="pt-BR"/>
              </w:rPr>
              <w:t>6</w:t>
            </w:r>
          </w:p>
        </w:tc>
        <w:tc>
          <w:tcPr>
            <w:tcW w:w="1260" w:type="dxa"/>
            <w:gridSpan w:val="2"/>
            <w:tcBorders>
              <w:top w:val="single" w:sz="6" w:space="0" w:color="auto"/>
              <w:left w:val="single" w:sz="12" w:space="0" w:color="auto"/>
              <w:bottom w:val="single" w:sz="4" w:space="0" w:color="auto"/>
              <w:right w:val="double" w:sz="4" w:space="0" w:color="auto"/>
            </w:tcBorders>
          </w:tcPr>
          <w:p w14:paraId="672E38C2"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r>
      <w:tr w:rsidR="009B0A2D" w:rsidRPr="00507C42" w14:paraId="1165C959" w14:textId="77777777" w:rsidTr="009B0A2D">
        <w:tblPrEx>
          <w:tblBorders>
            <w:insideH w:val="none" w:sz="0" w:space="0" w:color="auto"/>
            <w:insideV w:val="none" w:sz="0" w:space="0" w:color="auto"/>
          </w:tblBorders>
        </w:tblPrEx>
        <w:trPr>
          <w:trHeight w:val="240"/>
          <w:jc w:val="center"/>
        </w:trPr>
        <w:tc>
          <w:tcPr>
            <w:tcW w:w="713" w:type="dxa"/>
            <w:gridSpan w:val="2"/>
            <w:tcBorders>
              <w:top w:val="single" w:sz="6" w:space="0" w:color="auto"/>
              <w:left w:val="double" w:sz="4" w:space="0" w:color="auto"/>
              <w:bottom w:val="single" w:sz="4" w:space="0" w:color="auto"/>
              <w:right w:val="single" w:sz="12" w:space="0" w:color="auto"/>
            </w:tcBorders>
            <w:shd w:val="clear" w:color="auto" w:fill="E9E6D7"/>
          </w:tcPr>
          <w:p w14:paraId="1D84C306" w14:textId="77777777" w:rsidR="009B0A2D" w:rsidRPr="00507C42" w:rsidRDefault="009B0A2D" w:rsidP="007C75E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507C42">
              <w:rPr>
                <w:rFonts w:ascii="Times New Roman" w:eastAsia="Times New Roman" w:hAnsi="Times New Roman" w:cs="Times New Roman"/>
                <w:b/>
                <w:sz w:val="24"/>
                <w:szCs w:val="24"/>
                <w:lang w:val="sq-AL"/>
              </w:rPr>
              <w:t>B</w:t>
            </w:r>
          </w:p>
        </w:tc>
        <w:tc>
          <w:tcPr>
            <w:tcW w:w="1440" w:type="dxa"/>
            <w:gridSpan w:val="2"/>
            <w:tcBorders>
              <w:top w:val="single" w:sz="6" w:space="0" w:color="auto"/>
              <w:left w:val="single" w:sz="12" w:space="0" w:color="auto"/>
              <w:bottom w:val="single" w:sz="4" w:space="0" w:color="auto"/>
              <w:right w:val="single" w:sz="12" w:space="0" w:color="auto"/>
            </w:tcBorders>
            <w:shd w:val="clear" w:color="auto" w:fill="E9E6D7"/>
          </w:tcPr>
          <w:p w14:paraId="093A6E69" w14:textId="77777777" w:rsidR="009B0A2D" w:rsidRPr="00507C42" w:rsidRDefault="009B0A2D" w:rsidP="007C75E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507C42">
              <w:rPr>
                <w:rFonts w:ascii="Times New Roman" w:eastAsia="Times New Roman" w:hAnsi="Times New Roman" w:cs="Times New Roman"/>
                <w:b/>
                <w:lang w:val="sq-AL"/>
              </w:rPr>
              <w:t>L-17-157-22</w:t>
            </w:r>
          </w:p>
        </w:tc>
        <w:tc>
          <w:tcPr>
            <w:tcW w:w="4680" w:type="dxa"/>
            <w:tcBorders>
              <w:top w:val="single" w:sz="6" w:space="0" w:color="auto"/>
              <w:left w:val="single" w:sz="12" w:space="0" w:color="auto"/>
              <w:bottom w:val="single" w:sz="4" w:space="0" w:color="auto"/>
              <w:right w:val="single" w:sz="12" w:space="0" w:color="auto"/>
            </w:tcBorders>
            <w:shd w:val="clear" w:color="auto" w:fill="E9E6D7"/>
          </w:tcPr>
          <w:p w14:paraId="21AA7296" w14:textId="77777777" w:rsidR="009B0A2D" w:rsidRPr="00507C42" w:rsidRDefault="009B0A2D" w:rsidP="007C75E8">
            <w:pPr>
              <w:widowControl w:val="0"/>
              <w:autoSpaceDE w:val="0"/>
              <w:autoSpaceDN w:val="0"/>
              <w:adjustRightInd w:val="0"/>
              <w:spacing w:after="0" w:line="240" w:lineRule="auto"/>
              <w:rPr>
                <w:rFonts w:ascii="Times New Roman" w:eastAsia="Times New Roman" w:hAnsi="Times New Roman" w:cs="Times New Roman"/>
                <w:b/>
                <w:sz w:val="24"/>
                <w:szCs w:val="24"/>
                <w:lang w:val="pt-BR"/>
              </w:rPr>
            </w:pPr>
            <w:r w:rsidRPr="00507C42">
              <w:rPr>
                <w:rFonts w:ascii="Times New Roman" w:eastAsia="Times New Roman" w:hAnsi="Times New Roman" w:cs="Times New Roman"/>
                <w:b/>
                <w:sz w:val="24"/>
                <w:szCs w:val="24"/>
                <w:lang w:val="pt-BR"/>
              </w:rPr>
              <w:t>Bazat e sipërmarrjes</w:t>
            </w:r>
          </w:p>
        </w:tc>
        <w:tc>
          <w:tcPr>
            <w:tcW w:w="1260" w:type="dxa"/>
            <w:tcBorders>
              <w:top w:val="single" w:sz="6" w:space="0" w:color="auto"/>
              <w:left w:val="single" w:sz="12" w:space="0" w:color="auto"/>
              <w:bottom w:val="single" w:sz="4" w:space="0" w:color="auto"/>
              <w:right w:val="single" w:sz="12" w:space="0" w:color="auto"/>
            </w:tcBorders>
            <w:shd w:val="clear" w:color="auto" w:fill="E9E6D7"/>
          </w:tcPr>
          <w:p w14:paraId="22FAA010" w14:textId="77777777" w:rsidR="009B0A2D" w:rsidRPr="00507C42" w:rsidRDefault="009B0A2D" w:rsidP="007C75E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pt-BR"/>
              </w:rPr>
            </w:pPr>
            <w:r w:rsidRPr="00507C42">
              <w:rPr>
                <w:rFonts w:ascii="Times New Roman" w:eastAsia="Times New Roman" w:hAnsi="Times New Roman" w:cs="Times New Roman"/>
                <w:b/>
                <w:sz w:val="24"/>
                <w:szCs w:val="24"/>
                <w:lang w:val="pt-BR"/>
              </w:rPr>
              <w:t>-</w:t>
            </w:r>
          </w:p>
        </w:tc>
        <w:tc>
          <w:tcPr>
            <w:tcW w:w="1260" w:type="dxa"/>
            <w:gridSpan w:val="2"/>
            <w:tcBorders>
              <w:top w:val="single" w:sz="6" w:space="0" w:color="auto"/>
              <w:left w:val="single" w:sz="12" w:space="0" w:color="auto"/>
              <w:bottom w:val="single" w:sz="4" w:space="0" w:color="auto"/>
              <w:right w:val="single" w:sz="12" w:space="0" w:color="auto"/>
            </w:tcBorders>
            <w:shd w:val="clear" w:color="auto" w:fill="E9E6D7"/>
          </w:tcPr>
          <w:p w14:paraId="03DB48CD" w14:textId="77777777" w:rsidR="009B0A2D" w:rsidRPr="00507C42" w:rsidRDefault="009B0A2D" w:rsidP="007C75E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pt-BR"/>
              </w:rPr>
            </w:pPr>
            <w:r w:rsidRPr="00507C42">
              <w:rPr>
                <w:rFonts w:ascii="Times New Roman" w:eastAsia="Times New Roman" w:hAnsi="Times New Roman" w:cs="Times New Roman"/>
                <w:b/>
                <w:sz w:val="24"/>
                <w:szCs w:val="24"/>
                <w:lang w:val="pt-BR"/>
              </w:rPr>
              <w:t>-</w:t>
            </w:r>
          </w:p>
        </w:tc>
        <w:tc>
          <w:tcPr>
            <w:tcW w:w="1260" w:type="dxa"/>
            <w:gridSpan w:val="2"/>
            <w:tcBorders>
              <w:top w:val="single" w:sz="6" w:space="0" w:color="auto"/>
              <w:left w:val="single" w:sz="12" w:space="0" w:color="auto"/>
              <w:bottom w:val="single" w:sz="4" w:space="0" w:color="auto"/>
              <w:right w:val="double" w:sz="4" w:space="0" w:color="auto"/>
            </w:tcBorders>
            <w:shd w:val="clear" w:color="auto" w:fill="E9E6D7"/>
          </w:tcPr>
          <w:p w14:paraId="0E84A2CA" w14:textId="77777777" w:rsidR="009B0A2D" w:rsidRPr="00507C42" w:rsidRDefault="009B0A2D" w:rsidP="007C75E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pt-BR"/>
              </w:rPr>
            </w:pPr>
            <w:r w:rsidRPr="00507C42">
              <w:rPr>
                <w:rFonts w:ascii="Times New Roman" w:eastAsia="Times New Roman" w:hAnsi="Times New Roman" w:cs="Times New Roman"/>
                <w:b/>
                <w:sz w:val="24"/>
                <w:szCs w:val="24"/>
                <w:lang w:val="pt-BR"/>
              </w:rPr>
              <w:t>68</w:t>
            </w:r>
          </w:p>
        </w:tc>
      </w:tr>
      <w:tr w:rsidR="0076038F" w:rsidRPr="001755E3" w14:paraId="6FC64717" w14:textId="77777777" w:rsidTr="009B0A2D">
        <w:tblPrEx>
          <w:tblBorders>
            <w:insideH w:val="none" w:sz="0" w:space="0" w:color="auto"/>
            <w:insideV w:val="none" w:sz="0" w:space="0" w:color="auto"/>
          </w:tblBorders>
        </w:tblPrEx>
        <w:trPr>
          <w:gridAfter w:val="1"/>
          <w:wAfter w:w="8" w:type="dxa"/>
          <w:jc w:val="center"/>
        </w:trPr>
        <w:tc>
          <w:tcPr>
            <w:tcW w:w="705" w:type="dxa"/>
            <w:tcBorders>
              <w:top w:val="single" w:sz="12" w:space="0" w:color="auto"/>
              <w:left w:val="double" w:sz="4" w:space="0" w:color="auto"/>
              <w:bottom w:val="single" w:sz="12" w:space="0" w:color="auto"/>
              <w:right w:val="single" w:sz="12" w:space="0" w:color="auto"/>
            </w:tcBorders>
            <w:shd w:val="clear" w:color="auto" w:fill="D9D9D9"/>
          </w:tcPr>
          <w:p w14:paraId="08EA0406" w14:textId="77777777" w:rsidR="0076038F" w:rsidRPr="001755E3" w:rsidRDefault="009B0A2D" w:rsidP="00B9028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C</w:t>
            </w:r>
          </w:p>
        </w:tc>
        <w:tc>
          <w:tcPr>
            <w:tcW w:w="1422" w:type="dxa"/>
            <w:gridSpan w:val="2"/>
            <w:tcBorders>
              <w:top w:val="single" w:sz="12" w:space="0" w:color="auto"/>
              <w:left w:val="single" w:sz="12" w:space="0" w:color="auto"/>
              <w:bottom w:val="single" w:sz="12" w:space="0" w:color="auto"/>
              <w:right w:val="single" w:sz="12" w:space="0" w:color="auto"/>
            </w:tcBorders>
            <w:shd w:val="clear" w:color="auto" w:fill="D9D9D9"/>
          </w:tcPr>
          <w:p w14:paraId="14A8FF7F"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4706" w:type="dxa"/>
            <w:gridSpan w:val="2"/>
            <w:tcBorders>
              <w:top w:val="single" w:sz="12" w:space="0" w:color="auto"/>
              <w:left w:val="single" w:sz="12" w:space="0" w:color="auto"/>
              <w:bottom w:val="single" w:sz="12" w:space="0" w:color="auto"/>
              <w:right w:val="single" w:sz="12" w:space="0" w:color="auto"/>
            </w:tcBorders>
            <w:shd w:val="clear" w:color="auto" w:fill="D9D9D9"/>
          </w:tcPr>
          <w:p w14:paraId="325E7026"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 xml:space="preserve">Lëndët/Praktikat profesionale   </w:t>
            </w:r>
            <w:r>
              <w:rPr>
                <w:rFonts w:ascii="Times New Roman" w:eastAsia="Times New Roman" w:hAnsi="Times New Roman" w:cs="Times New Roman"/>
                <w:b/>
                <w:sz w:val="24"/>
                <w:szCs w:val="24"/>
                <w:lang w:val="sq-AL"/>
              </w:rPr>
              <w:t xml:space="preserve">   </w:t>
            </w:r>
            <w:r w:rsidRPr="001755E3">
              <w:rPr>
                <w:rFonts w:ascii="Times New Roman" w:eastAsia="Times New Roman" w:hAnsi="Times New Roman" w:cs="Times New Roman"/>
                <w:b/>
                <w:sz w:val="24"/>
                <w:szCs w:val="24"/>
                <w:lang w:val="sq-AL"/>
              </w:rPr>
              <w:t>(</w:t>
            </w:r>
            <w:r w:rsidRPr="001755E3">
              <w:rPr>
                <w:rFonts w:ascii="Times New Roman" w:eastAsia="Times New Roman" w:hAnsi="Times New Roman" w:cs="Times New Roman"/>
                <w:sz w:val="24"/>
                <w:szCs w:val="24"/>
                <w:lang w:val="sq-AL"/>
              </w:rPr>
              <w:t>Gjithsej</w:t>
            </w:r>
            <w:r w:rsidRPr="001755E3">
              <w:rPr>
                <w:rFonts w:ascii="Times New Roman" w:eastAsia="Times New Roman" w:hAnsi="Times New Roman" w:cs="Times New Roman"/>
                <w:b/>
                <w:sz w:val="24"/>
                <w:szCs w:val="24"/>
                <w:lang w:val="sq-AL"/>
              </w:rPr>
              <w:t xml:space="preserve">)                                         </w:t>
            </w:r>
          </w:p>
        </w:tc>
        <w:tc>
          <w:tcPr>
            <w:tcW w:w="1260" w:type="dxa"/>
            <w:tcBorders>
              <w:top w:val="single" w:sz="12" w:space="0" w:color="auto"/>
              <w:left w:val="single" w:sz="12" w:space="0" w:color="auto"/>
              <w:bottom w:val="single" w:sz="12" w:space="0" w:color="auto"/>
              <w:right w:val="single" w:sz="12" w:space="0" w:color="auto"/>
            </w:tcBorders>
            <w:shd w:val="clear" w:color="auto" w:fill="D9D9D9"/>
          </w:tcPr>
          <w:p w14:paraId="6C012071" w14:textId="77777777" w:rsidR="0076038F" w:rsidRPr="00683C4F" w:rsidRDefault="00564CD5"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683C4F">
              <w:rPr>
                <w:rFonts w:ascii="Times New Roman" w:eastAsia="Times New Roman" w:hAnsi="Times New Roman" w:cs="Times New Roman"/>
                <w:b/>
                <w:sz w:val="24"/>
                <w:szCs w:val="24"/>
                <w:lang w:val="sq-AL"/>
              </w:rPr>
              <w:t>12</w:t>
            </w:r>
            <w:r w:rsidR="0076038F" w:rsidRPr="00683C4F">
              <w:rPr>
                <w:rFonts w:ascii="Times New Roman" w:eastAsia="Times New Roman" w:hAnsi="Times New Roman" w:cs="Times New Roman"/>
                <w:b/>
                <w:sz w:val="24"/>
                <w:szCs w:val="24"/>
                <w:lang w:val="sq-AL"/>
              </w:rPr>
              <w:t>0T</w:t>
            </w:r>
            <w:r w:rsidR="00276E52" w:rsidRPr="00683C4F">
              <w:rPr>
                <w:rFonts w:ascii="Times New Roman" w:eastAsia="Times New Roman" w:hAnsi="Times New Roman" w:cs="Times New Roman"/>
                <w:b/>
                <w:sz w:val="24"/>
                <w:szCs w:val="24"/>
                <w:lang w:val="sq-AL"/>
              </w:rPr>
              <w:t xml:space="preserve"> </w:t>
            </w:r>
            <w:r w:rsidRPr="00683C4F">
              <w:rPr>
                <w:rFonts w:ascii="Times New Roman" w:eastAsia="Times New Roman" w:hAnsi="Times New Roman" w:cs="Times New Roman"/>
                <w:b/>
                <w:sz w:val="24"/>
                <w:szCs w:val="24"/>
                <w:lang w:val="sq-AL"/>
              </w:rPr>
              <w:t>(4</w:t>
            </w:r>
            <w:r w:rsidR="0076038F" w:rsidRPr="00683C4F">
              <w:rPr>
                <w:rFonts w:ascii="Times New Roman" w:eastAsia="Times New Roman" w:hAnsi="Times New Roman" w:cs="Times New Roman"/>
                <w:b/>
                <w:sz w:val="24"/>
                <w:szCs w:val="24"/>
                <w:lang w:val="sq-AL"/>
              </w:rPr>
              <w:t>)</w:t>
            </w:r>
          </w:p>
          <w:p w14:paraId="02468990" w14:textId="77777777" w:rsidR="0076038F" w:rsidRPr="00683C4F" w:rsidRDefault="00564CD5"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683C4F">
              <w:rPr>
                <w:rFonts w:ascii="Times New Roman" w:eastAsia="Times New Roman" w:hAnsi="Times New Roman" w:cs="Times New Roman"/>
                <w:b/>
                <w:sz w:val="24"/>
                <w:szCs w:val="24"/>
                <w:lang w:val="sq-AL"/>
              </w:rPr>
              <w:t>270P</w:t>
            </w:r>
            <w:r w:rsidR="00276E52" w:rsidRPr="00683C4F">
              <w:rPr>
                <w:rFonts w:ascii="Times New Roman" w:eastAsia="Times New Roman" w:hAnsi="Times New Roman" w:cs="Times New Roman"/>
                <w:b/>
                <w:sz w:val="24"/>
                <w:szCs w:val="24"/>
                <w:lang w:val="sq-AL"/>
              </w:rPr>
              <w:t xml:space="preserve"> </w:t>
            </w:r>
            <w:r w:rsidRPr="00683C4F">
              <w:rPr>
                <w:rFonts w:ascii="Times New Roman" w:eastAsia="Times New Roman" w:hAnsi="Times New Roman" w:cs="Times New Roman"/>
                <w:b/>
                <w:sz w:val="24"/>
                <w:szCs w:val="24"/>
                <w:lang w:val="sq-AL"/>
              </w:rPr>
              <w:t>(6</w:t>
            </w:r>
            <w:r w:rsidR="0076038F" w:rsidRPr="00683C4F">
              <w:rPr>
                <w:rFonts w:ascii="Times New Roman" w:eastAsia="Times New Roman" w:hAnsi="Times New Roman" w:cs="Times New Roman"/>
                <w:b/>
                <w:sz w:val="24"/>
                <w:szCs w:val="24"/>
                <w:lang w:val="sq-AL"/>
              </w:rPr>
              <w:t xml:space="preserve">) </w:t>
            </w:r>
          </w:p>
        </w:tc>
        <w:tc>
          <w:tcPr>
            <w:tcW w:w="1252" w:type="dxa"/>
            <w:tcBorders>
              <w:top w:val="single" w:sz="12" w:space="0" w:color="auto"/>
              <w:left w:val="single" w:sz="12" w:space="0" w:color="auto"/>
              <w:bottom w:val="single" w:sz="12" w:space="0" w:color="auto"/>
              <w:right w:val="single" w:sz="12" w:space="0" w:color="auto"/>
            </w:tcBorders>
            <w:shd w:val="clear" w:color="auto" w:fill="D9D9D9"/>
          </w:tcPr>
          <w:p w14:paraId="67180C30" w14:textId="77777777" w:rsidR="0076038F" w:rsidRPr="00683C4F"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683C4F">
              <w:rPr>
                <w:rFonts w:ascii="Times New Roman" w:eastAsia="Times New Roman" w:hAnsi="Times New Roman" w:cs="Times New Roman"/>
                <w:b/>
                <w:sz w:val="24"/>
                <w:szCs w:val="24"/>
                <w:lang w:val="sq-AL"/>
              </w:rPr>
              <w:t>150T</w:t>
            </w:r>
            <w:r w:rsidR="00276E52" w:rsidRPr="00683C4F">
              <w:rPr>
                <w:rFonts w:ascii="Times New Roman" w:eastAsia="Times New Roman" w:hAnsi="Times New Roman" w:cs="Times New Roman"/>
                <w:b/>
                <w:sz w:val="24"/>
                <w:szCs w:val="24"/>
                <w:lang w:val="sq-AL"/>
              </w:rPr>
              <w:t xml:space="preserve"> </w:t>
            </w:r>
            <w:r w:rsidRPr="00683C4F">
              <w:rPr>
                <w:rFonts w:ascii="Times New Roman" w:eastAsia="Times New Roman" w:hAnsi="Times New Roman" w:cs="Times New Roman"/>
                <w:b/>
                <w:sz w:val="24"/>
                <w:szCs w:val="24"/>
                <w:lang w:val="sq-AL"/>
              </w:rPr>
              <w:t>(5)</w:t>
            </w:r>
          </w:p>
          <w:p w14:paraId="20987418" w14:textId="77777777" w:rsidR="0076038F" w:rsidRPr="00683C4F"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683C4F">
              <w:rPr>
                <w:rFonts w:ascii="Times New Roman" w:eastAsia="Times New Roman" w:hAnsi="Times New Roman" w:cs="Times New Roman"/>
                <w:b/>
                <w:sz w:val="24"/>
                <w:szCs w:val="24"/>
                <w:lang w:val="sq-AL"/>
              </w:rPr>
              <w:t>225P</w:t>
            </w:r>
            <w:r w:rsidR="00276E52" w:rsidRPr="00683C4F">
              <w:rPr>
                <w:rFonts w:ascii="Times New Roman" w:eastAsia="Times New Roman" w:hAnsi="Times New Roman" w:cs="Times New Roman"/>
                <w:b/>
                <w:sz w:val="24"/>
                <w:szCs w:val="24"/>
                <w:lang w:val="sq-AL"/>
              </w:rPr>
              <w:t xml:space="preserve"> </w:t>
            </w:r>
            <w:r w:rsidRPr="00683C4F">
              <w:rPr>
                <w:rFonts w:ascii="Times New Roman" w:eastAsia="Times New Roman" w:hAnsi="Times New Roman" w:cs="Times New Roman"/>
                <w:b/>
                <w:sz w:val="24"/>
                <w:szCs w:val="24"/>
                <w:lang w:val="sq-AL"/>
              </w:rPr>
              <w:t>(5)</w:t>
            </w:r>
          </w:p>
        </w:tc>
        <w:tc>
          <w:tcPr>
            <w:tcW w:w="1260" w:type="dxa"/>
            <w:gridSpan w:val="2"/>
            <w:tcBorders>
              <w:top w:val="single" w:sz="12" w:space="0" w:color="auto"/>
              <w:left w:val="single" w:sz="12" w:space="0" w:color="auto"/>
              <w:bottom w:val="single" w:sz="12" w:space="0" w:color="auto"/>
              <w:right w:val="double" w:sz="4" w:space="0" w:color="auto"/>
            </w:tcBorders>
            <w:shd w:val="clear" w:color="auto" w:fill="D9D9D9"/>
          </w:tcPr>
          <w:p w14:paraId="13AA815B" w14:textId="77777777" w:rsidR="0076038F" w:rsidRPr="00683C4F" w:rsidRDefault="00276E52"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683C4F">
              <w:rPr>
                <w:rFonts w:ascii="Times New Roman" w:eastAsia="Times New Roman" w:hAnsi="Times New Roman" w:cs="Times New Roman"/>
                <w:b/>
                <w:sz w:val="24"/>
                <w:szCs w:val="24"/>
                <w:lang w:val="sq-AL"/>
              </w:rPr>
              <w:t>150</w:t>
            </w:r>
            <w:r w:rsidR="0076038F" w:rsidRPr="00683C4F">
              <w:rPr>
                <w:rFonts w:ascii="Times New Roman" w:eastAsia="Times New Roman" w:hAnsi="Times New Roman" w:cs="Times New Roman"/>
                <w:b/>
                <w:sz w:val="24"/>
                <w:szCs w:val="24"/>
                <w:lang w:val="sq-AL"/>
              </w:rPr>
              <w:t>T</w:t>
            </w:r>
            <w:r w:rsidRPr="00683C4F">
              <w:rPr>
                <w:rFonts w:ascii="Times New Roman" w:eastAsia="Times New Roman" w:hAnsi="Times New Roman" w:cs="Times New Roman"/>
                <w:b/>
                <w:sz w:val="24"/>
                <w:szCs w:val="24"/>
                <w:lang w:val="sq-AL"/>
              </w:rPr>
              <w:t xml:space="preserve"> (5</w:t>
            </w:r>
            <w:r w:rsidR="0076038F" w:rsidRPr="00683C4F">
              <w:rPr>
                <w:rFonts w:ascii="Times New Roman" w:eastAsia="Times New Roman" w:hAnsi="Times New Roman" w:cs="Times New Roman"/>
                <w:b/>
                <w:sz w:val="24"/>
                <w:szCs w:val="24"/>
                <w:lang w:val="sq-AL"/>
              </w:rPr>
              <w:t>)</w:t>
            </w:r>
          </w:p>
          <w:p w14:paraId="0F314239" w14:textId="77777777" w:rsidR="0076038F" w:rsidRPr="00683C4F" w:rsidRDefault="00276E52"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683C4F">
              <w:rPr>
                <w:rFonts w:ascii="Times New Roman" w:eastAsia="Times New Roman" w:hAnsi="Times New Roman" w:cs="Times New Roman"/>
                <w:b/>
                <w:sz w:val="24"/>
                <w:szCs w:val="24"/>
                <w:lang w:val="sq-AL"/>
              </w:rPr>
              <w:t>225P (5</w:t>
            </w:r>
            <w:r w:rsidR="0076038F" w:rsidRPr="00683C4F">
              <w:rPr>
                <w:rFonts w:ascii="Times New Roman" w:eastAsia="Times New Roman" w:hAnsi="Times New Roman" w:cs="Times New Roman"/>
                <w:b/>
                <w:sz w:val="24"/>
                <w:szCs w:val="24"/>
                <w:lang w:val="sq-AL"/>
              </w:rPr>
              <w:t>)</w:t>
            </w:r>
          </w:p>
        </w:tc>
      </w:tr>
      <w:tr w:rsidR="0076038F" w:rsidRPr="001755E3" w14:paraId="5EE562C1" w14:textId="77777777" w:rsidTr="009B0A2D">
        <w:tblPrEx>
          <w:tblBorders>
            <w:insideH w:val="none" w:sz="0" w:space="0" w:color="auto"/>
            <w:insideV w:val="none" w:sz="0" w:space="0" w:color="auto"/>
          </w:tblBorders>
        </w:tblPrEx>
        <w:trPr>
          <w:gridAfter w:val="1"/>
          <w:wAfter w:w="8" w:type="dxa"/>
          <w:trHeight w:val="87"/>
          <w:jc w:val="center"/>
        </w:trPr>
        <w:tc>
          <w:tcPr>
            <w:tcW w:w="705" w:type="dxa"/>
            <w:tcBorders>
              <w:top w:val="single" w:sz="12" w:space="0" w:color="auto"/>
              <w:left w:val="double" w:sz="4" w:space="0" w:color="auto"/>
              <w:bottom w:val="single" w:sz="4" w:space="0" w:color="auto"/>
              <w:right w:val="single" w:sz="12" w:space="0" w:color="auto"/>
            </w:tcBorders>
          </w:tcPr>
          <w:p w14:paraId="24A23B03" w14:textId="77777777" w:rsidR="0076038F" w:rsidRPr="00094D97" w:rsidRDefault="00094D97" w:rsidP="00094D9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094D97">
              <w:rPr>
                <w:rFonts w:ascii="Times New Roman" w:eastAsia="Times New Roman" w:hAnsi="Times New Roman" w:cs="Times New Roman"/>
                <w:b/>
                <w:sz w:val="24"/>
                <w:szCs w:val="24"/>
                <w:lang w:val="sq-AL"/>
              </w:rPr>
              <w:t>I</w:t>
            </w:r>
          </w:p>
        </w:tc>
        <w:tc>
          <w:tcPr>
            <w:tcW w:w="1422" w:type="dxa"/>
            <w:gridSpan w:val="2"/>
            <w:tcBorders>
              <w:top w:val="single" w:sz="12" w:space="0" w:color="auto"/>
              <w:left w:val="single" w:sz="12" w:space="0" w:color="auto"/>
              <w:bottom w:val="single" w:sz="4" w:space="0" w:color="auto"/>
              <w:right w:val="single" w:sz="12" w:space="0" w:color="auto"/>
            </w:tcBorders>
          </w:tcPr>
          <w:p w14:paraId="7EBEAD17" w14:textId="77777777" w:rsidR="0076038F" w:rsidRPr="007D71DC" w:rsidRDefault="0076038F" w:rsidP="0076038F">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4706" w:type="dxa"/>
            <w:gridSpan w:val="2"/>
            <w:tcBorders>
              <w:top w:val="single" w:sz="12" w:space="0" w:color="auto"/>
              <w:left w:val="single" w:sz="12" w:space="0" w:color="auto"/>
              <w:bottom w:val="single" w:sz="4" w:space="0" w:color="auto"/>
              <w:right w:val="single" w:sz="12" w:space="0" w:color="auto"/>
            </w:tcBorders>
            <w:vAlign w:val="center"/>
          </w:tcPr>
          <w:p w14:paraId="740344BD" w14:textId="77777777" w:rsidR="0076038F" w:rsidRPr="00094D97" w:rsidRDefault="00094D97" w:rsidP="00464D9B">
            <w:pPr>
              <w:autoSpaceDE w:val="0"/>
              <w:autoSpaceDN w:val="0"/>
              <w:adjustRightInd w:val="0"/>
              <w:spacing w:after="0" w:line="240" w:lineRule="auto"/>
              <w:jc w:val="center"/>
              <w:rPr>
                <w:rFonts w:ascii="Times New Roman" w:eastAsia="Batang" w:hAnsi="Times New Roman" w:cs="Times New Roman"/>
                <w:b/>
                <w:sz w:val="24"/>
                <w:szCs w:val="24"/>
                <w:lang w:val="sq-AL" w:eastAsia="ko-KR"/>
              </w:rPr>
            </w:pPr>
            <w:r w:rsidRPr="00094D97">
              <w:rPr>
                <w:rFonts w:ascii="Times New Roman" w:eastAsia="Batang" w:hAnsi="Times New Roman" w:cs="Times New Roman"/>
                <w:b/>
                <w:sz w:val="24"/>
                <w:szCs w:val="24"/>
                <w:lang w:val="sq-AL" w:eastAsia="ko-KR"/>
              </w:rPr>
              <w:t>CERTIFIKATA BAZË</w:t>
            </w:r>
            <w:r w:rsidR="00464D9B">
              <w:rPr>
                <w:rFonts w:ascii="Times New Roman" w:eastAsia="Batang" w:hAnsi="Times New Roman" w:cs="Times New Roman"/>
                <w:b/>
                <w:sz w:val="24"/>
                <w:szCs w:val="24"/>
                <w:lang w:val="sq-AL" w:eastAsia="ko-KR"/>
              </w:rPr>
              <w:t xml:space="preserve"> </w:t>
            </w:r>
            <w:r w:rsidR="00DA0CA2">
              <w:rPr>
                <w:rFonts w:ascii="Times New Roman" w:eastAsia="Batang" w:hAnsi="Times New Roman" w:cs="Times New Roman"/>
                <w:b/>
                <w:sz w:val="24"/>
                <w:szCs w:val="24"/>
                <w:lang w:val="sq-AL" w:eastAsia="ko-KR"/>
              </w:rPr>
              <w:t>-EHL</w:t>
            </w:r>
          </w:p>
        </w:tc>
        <w:tc>
          <w:tcPr>
            <w:tcW w:w="1260" w:type="dxa"/>
            <w:tcBorders>
              <w:top w:val="single" w:sz="12" w:space="0" w:color="auto"/>
              <w:left w:val="single" w:sz="12" w:space="0" w:color="auto"/>
              <w:bottom w:val="single" w:sz="4" w:space="0" w:color="auto"/>
              <w:right w:val="single" w:sz="12" w:space="0" w:color="auto"/>
            </w:tcBorders>
          </w:tcPr>
          <w:p w14:paraId="3C70EA64" w14:textId="77777777" w:rsidR="0076038F" w:rsidRPr="00AD6B10" w:rsidRDefault="0076038F" w:rsidP="004E2CD6">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1252" w:type="dxa"/>
            <w:tcBorders>
              <w:top w:val="single" w:sz="12" w:space="0" w:color="auto"/>
              <w:left w:val="single" w:sz="12" w:space="0" w:color="auto"/>
              <w:bottom w:val="single" w:sz="4" w:space="0" w:color="auto"/>
              <w:right w:val="single" w:sz="12" w:space="0" w:color="auto"/>
            </w:tcBorders>
          </w:tcPr>
          <w:p w14:paraId="52DCCF2D" w14:textId="77777777" w:rsidR="0076038F" w:rsidRPr="00AD6B10" w:rsidRDefault="0076038F" w:rsidP="0076038F">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p>
        </w:tc>
        <w:tc>
          <w:tcPr>
            <w:tcW w:w="1260" w:type="dxa"/>
            <w:gridSpan w:val="2"/>
            <w:tcBorders>
              <w:top w:val="single" w:sz="12" w:space="0" w:color="auto"/>
              <w:left w:val="single" w:sz="12" w:space="0" w:color="auto"/>
              <w:bottom w:val="single" w:sz="4" w:space="0" w:color="auto"/>
              <w:right w:val="double" w:sz="4" w:space="0" w:color="auto"/>
            </w:tcBorders>
          </w:tcPr>
          <w:p w14:paraId="7C04CACF" w14:textId="77777777" w:rsidR="0076038F" w:rsidRPr="00AD6B10" w:rsidRDefault="0076038F" w:rsidP="0076038F">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p>
        </w:tc>
      </w:tr>
      <w:tr w:rsidR="00094D97" w:rsidRPr="001755E3" w14:paraId="6D7350C6" w14:textId="77777777"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14:paraId="210A742F" w14:textId="77777777" w:rsidR="00094D97" w:rsidRPr="007D71DC" w:rsidRDefault="00094D97"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7D71DC">
              <w:rPr>
                <w:rFonts w:ascii="Times New Roman" w:eastAsia="Times New Roman" w:hAnsi="Times New Roman" w:cs="Times New Roman"/>
                <w:sz w:val="24"/>
                <w:szCs w:val="24"/>
                <w:lang w:val="sq-AL"/>
              </w:rPr>
              <w:t>1</w:t>
            </w:r>
          </w:p>
        </w:tc>
        <w:tc>
          <w:tcPr>
            <w:tcW w:w="1422" w:type="dxa"/>
            <w:gridSpan w:val="2"/>
            <w:tcBorders>
              <w:top w:val="single" w:sz="4" w:space="0" w:color="auto"/>
              <w:left w:val="single" w:sz="12" w:space="0" w:color="auto"/>
              <w:bottom w:val="single" w:sz="4" w:space="0" w:color="auto"/>
              <w:right w:val="single" w:sz="12" w:space="0" w:color="auto"/>
            </w:tcBorders>
          </w:tcPr>
          <w:p w14:paraId="29180265" w14:textId="77777777" w:rsidR="00094D97" w:rsidRPr="002937AF" w:rsidRDefault="00687ED1" w:rsidP="00213300">
            <w:pPr>
              <w:autoSpaceDE w:val="0"/>
              <w:autoSpaceDN w:val="0"/>
              <w:adjustRightInd w:val="0"/>
              <w:spacing w:after="0" w:line="240" w:lineRule="auto"/>
              <w:rPr>
                <w:rFonts w:ascii="Times New Roman" w:eastAsia="Batang" w:hAnsi="Times New Roman" w:cs="Times New Roman"/>
                <w:lang w:val="sq-AL" w:eastAsia="ko-KR"/>
              </w:rPr>
            </w:pPr>
            <w:r w:rsidRPr="002937AF">
              <w:rPr>
                <w:rFonts w:ascii="Times New Roman" w:eastAsia="Batang" w:hAnsi="Times New Roman" w:cs="Times New Roman"/>
                <w:lang w:val="sq-AL" w:eastAsia="ko-KR"/>
              </w:rPr>
              <w:t>L-</w:t>
            </w:r>
            <w:r w:rsidR="00213300" w:rsidRPr="002937AF">
              <w:rPr>
                <w:rFonts w:ascii="Times New Roman" w:eastAsia="Batang" w:hAnsi="Times New Roman" w:cs="Times New Roman"/>
                <w:lang w:val="sq-AL" w:eastAsia="ko-KR"/>
              </w:rPr>
              <w:t>13</w:t>
            </w:r>
            <w:r w:rsidRPr="002937AF">
              <w:rPr>
                <w:rFonts w:ascii="Times New Roman" w:eastAsia="Batang" w:hAnsi="Times New Roman" w:cs="Times New Roman"/>
                <w:lang w:val="sq-AL" w:eastAsia="ko-KR"/>
              </w:rPr>
              <w:t>-</w:t>
            </w:r>
            <w:r w:rsidR="00213300" w:rsidRPr="002937AF">
              <w:rPr>
                <w:rFonts w:ascii="Times New Roman" w:eastAsia="Batang" w:hAnsi="Times New Roman" w:cs="Times New Roman"/>
                <w:lang w:val="sq-AL" w:eastAsia="ko-KR"/>
              </w:rPr>
              <w:t>689</w:t>
            </w:r>
            <w:r w:rsidRPr="002937AF">
              <w:rPr>
                <w:rFonts w:ascii="Times New Roman" w:eastAsia="Batang" w:hAnsi="Times New Roman" w:cs="Times New Roman"/>
                <w:lang w:val="sq-AL" w:eastAsia="ko-KR"/>
              </w:rPr>
              <w:t>-24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14:paraId="1920B5EF" w14:textId="77777777" w:rsidR="00094D97" w:rsidRPr="000924B9" w:rsidRDefault="000C62F8" w:rsidP="00BA5312">
            <w:pPr>
              <w:autoSpaceDE w:val="0"/>
              <w:autoSpaceDN w:val="0"/>
              <w:adjustRightInd w:val="0"/>
              <w:spacing w:after="0" w:line="240" w:lineRule="auto"/>
              <w:rPr>
                <w:rFonts w:ascii="Times New Roman" w:eastAsia="Batang" w:hAnsi="Times New Roman" w:cs="Times New Roman"/>
                <w:color w:val="00B050"/>
                <w:sz w:val="24"/>
                <w:szCs w:val="24"/>
                <w:lang w:val="sq-AL" w:eastAsia="ko-KR"/>
              </w:rPr>
            </w:pPr>
            <w:r w:rsidRPr="000C62F8">
              <w:rPr>
                <w:rFonts w:ascii="Times New Roman" w:eastAsia="Batang" w:hAnsi="Times New Roman" w:cs="Times New Roman"/>
                <w:sz w:val="24"/>
                <w:szCs w:val="24"/>
                <w:lang w:val="sq-AL" w:eastAsia="ko-KR"/>
              </w:rPr>
              <w:t xml:space="preserve">Teknikat e shërbimit të ushqimit dhe pijeve </w:t>
            </w:r>
          </w:p>
        </w:tc>
        <w:tc>
          <w:tcPr>
            <w:tcW w:w="1260" w:type="dxa"/>
            <w:tcBorders>
              <w:top w:val="single" w:sz="4" w:space="0" w:color="auto"/>
              <w:left w:val="single" w:sz="12" w:space="0" w:color="auto"/>
              <w:bottom w:val="single" w:sz="4" w:space="0" w:color="auto"/>
              <w:right w:val="single" w:sz="12" w:space="0" w:color="auto"/>
            </w:tcBorders>
          </w:tcPr>
          <w:p w14:paraId="16F0521E" w14:textId="77777777" w:rsidR="00094D97" w:rsidRPr="00AD6B10" w:rsidRDefault="007708C1"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12</w:t>
            </w:r>
            <w:r w:rsidR="00094D97" w:rsidRPr="00AD6B10">
              <w:rPr>
                <w:rFonts w:ascii="Times New Roman" w:eastAsia="Batang" w:hAnsi="Times New Roman" w:cs="Times New Roman"/>
                <w:sz w:val="24"/>
                <w:szCs w:val="24"/>
                <w:lang w:val="sq-AL" w:eastAsia="ko-KR"/>
              </w:rPr>
              <w:t>T</w:t>
            </w:r>
            <w:r w:rsidR="004B51DC">
              <w:rPr>
                <w:rFonts w:ascii="Times New Roman" w:eastAsia="Batang" w:hAnsi="Times New Roman" w:cs="Times New Roman"/>
                <w:sz w:val="24"/>
                <w:szCs w:val="24"/>
                <w:lang w:val="sq-AL" w:eastAsia="ko-KR"/>
              </w:rPr>
              <w:t>/270P</w:t>
            </w:r>
          </w:p>
        </w:tc>
        <w:tc>
          <w:tcPr>
            <w:tcW w:w="1252" w:type="dxa"/>
            <w:tcBorders>
              <w:top w:val="single" w:sz="4" w:space="0" w:color="auto"/>
              <w:left w:val="single" w:sz="12" w:space="0" w:color="auto"/>
              <w:bottom w:val="single" w:sz="4" w:space="0" w:color="auto"/>
              <w:right w:val="single" w:sz="12" w:space="0" w:color="auto"/>
            </w:tcBorders>
          </w:tcPr>
          <w:p w14:paraId="1C8AF688" w14:textId="77777777" w:rsidR="00094D97" w:rsidRPr="00AD6B10" w:rsidRDefault="00094D97" w:rsidP="00213300">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c>
          <w:tcPr>
            <w:tcW w:w="1260" w:type="dxa"/>
            <w:gridSpan w:val="2"/>
            <w:tcBorders>
              <w:top w:val="single" w:sz="4" w:space="0" w:color="auto"/>
              <w:left w:val="single" w:sz="12" w:space="0" w:color="auto"/>
              <w:bottom w:val="single" w:sz="4" w:space="0" w:color="auto"/>
              <w:right w:val="double" w:sz="4" w:space="0" w:color="auto"/>
            </w:tcBorders>
          </w:tcPr>
          <w:p w14:paraId="1A208AA3" w14:textId="77777777" w:rsidR="00094D97" w:rsidRPr="00AD6B10" w:rsidRDefault="00094D97" w:rsidP="00213300">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r>
      <w:tr w:rsidR="00213300" w:rsidRPr="001755E3" w14:paraId="4E699FA6" w14:textId="77777777"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14:paraId="7BEEB9A8" w14:textId="77777777"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w:t>
            </w:r>
          </w:p>
        </w:tc>
        <w:tc>
          <w:tcPr>
            <w:tcW w:w="1422" w:type="dxa"/>
            <w:gridSpan w:val="2"/>
            <w:tcBorders>
              <w:top w:val="single" w:sz="4" w:space="0" w:color="auto"/>
              <w:left w:val="single" w:sz="12" w:space="0" w:color="auto"/>
              <w:bottom w:val="single" w:sz="4" w:space="0" w:color="auto"/>
              <w:right w:val="single" w:sz="12" w:space="0" w:color="auto"/>
            </w:tcBorders>
          </w:tcPr>
          <w:p w14:paraId="10555A72" w14:textId="77777777" w:rsidR="00213300" w:rsidRPr="002937AF" w:rsidRDefault="00213300" w:rsidP="00213300">
            <w:pPr>
              <w:autoSpaceDE w:val="0"/>
              <w:autoSpaceDN w:val="0"/>
              <w:adjustRightInd w:val="0"/>
              <w:spacing w:after="0" w:line="240" w:lineRule="auto"/>
              <w:rPr>
                <w:rFonts w:ascii="Times New Roman" w:eastAsia="Batang" w:hAnsi="Times New Roman" w:cs="Times New Roman"/>
                <w:lang w:val="sq-AL" w:eastAsia="ko-KR"/>
              </w:rPr>
            </w:pPr>
            <w:r w:rsidRPr="002937AF">
              <w:rPr>
                <w:rFonts w:ascii="Times New Roman" w:eastAsia="Batang" w:hAnsi="Times New Roman" w:cs="Times New Roman"/>
                <w:lang w:val="sq-AL" w:eastAsia="ko-KR"/>
              </w:rPr>
              <w:t>L-13-690-24</w:t>
            </w:r>
          </w:p>
        </w:tc>
        <w:tc>
          <w:tcPr>
            <w:tcW w:w="4706" w:type="dxa"/>
            <w:gridSpan w:val="2"/>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357B76FF" w14:textId="77777777" w:rsidR="00213300" w:rsidRPr="000924B9" w:rsidRDefault="00213300" w:rsidP="00213300">
            <w:pPr>
              <w:autoSpaceDE w:val="0"/>
              <w:autoSpaceDN w:val="0"/>
              <w:adjustRightInd w:val="0"/>
              <w:spacing w:after="0" w:line="240" w:lineRule="auto"/>
              <w:rPr>
                <w:rFonts w:ascii="Times New Roman" w:eastAsia="Batang" w:hAnsi="Times New Roman" w:cs="Times New Roman"/>
                <w:color w:val="00B050"/>
                <w:sz w:val="24"/>
                <w:szCs w:val="24"/>
                <w:lang w:val="sq-AL" w:eastAsia="ko-KR"/>
              </w:rPr>
            </w:pPr>
            <w:r w:rsidRPr="000C62F8">
              <w:rPr>
                <w:rFonts w:ascii="Times New Roman" w:eastAsia="Batang" w:hAnsi="Times New Roman" w:cs="Times New Roman"/>
                <w:sz w:val="24"/>
                <w:szCs w:val="24"/>
                <w:lang w:val="sq-AL" w:eastAsia="ko-KR"/>
              </w:rPr>
              <w:t>Njohuri për pijet</w:t>
            </w:r>
          </w:p>
        </w:tc>
        <w:tc>
          <w:tcPr>
            <w:tcW w:w="1260" w:type="dxa"/>
            <w:tcBorders>
              <w:top w:val="single" w:sz="4" w:space="0" w:color="auto"/>
              <w:left w:val="single" w:sz="12" w:space="0" w:color="auto"/>
              <w:bottom w:val="single" w:sz="4" w:space="0" w:color="auto"/>
              <w:right w:val="single" w:sz="12" w:space="0" w:color="auto"/>
            </w:tcBorders>
          </w:tcPr>
          <w:p w14:paraId="5C90D539" w14:textId="77777777"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12</w:t>
            </w:r>
            <w:r>
              <w:rPr>
                <w:rFonts w:ascii="Times New Roman" w:eastAsia="Batang" w:hAnsi="Times New Roman" w:cs="Times New Roman"/>
                <w:sz w:val="24"/>
                <w:szCs w:val="24"/>
                <w:lang w:val="sq-AL" w:eastAsia="ko-KR"/>
              </w:rPr>
              <w:t>T</w:t>
            </w:r>
          </w:p>
        </w:tc>
        <w:tc>
          <w:tcPr>
            <w:tcW w:w="1252" w:type="dxa"/>
            <w:tcBorders>
              <w:top w:val="single" w:sz="4" w:space="0" w:color="auto"/>
              <w:left w:val="single" w:sz="12" w:space="0" w:color="auto"/>
              <w:bottom w:val="single" w:sz="4" w:space="0" w:color="auto"/>
              <w:right w:val="single" w:sz="12" w:space="0" w:color="auto"/>
            </w:tcBorders>
          </w:tcPr>
          <w:p w14:paraId="3B50DB93" w14:textId="77777777" w:rsidR="00213300" w:rsidRPr="00AD6B10" w:rsidRDefault="00213300" w:rsidP="00213300">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c>
          <w:tcPr>
            <w:tcW w:w="1260" w:type="dxa"/>
            <w:gridSpan w:val="2"/>
            <w:tcBorders>
              <w:top w:val="single" w:sz="4" w:space="0" w:color="auto"/>
              <w:left w:val="single" w:sz="12" w:space="0" w:color="auto"/>
              <w:bottom w:val="single" w:sz="4" w:space="0" w:color="auto"/>
              <w:right w:val="double" w:sz="4" w:space="0" w:color="auto"/>
            </w:tcBorders>
          </w:tcPr>
          <w:p w14:paraId="28047783" w14:textId="77777777" w:rsidR="00213300" w:rsidRPr="00AD6B10" w:rsidRDefault="00213300" w:rsidP="00213300">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r>
      <w:tr w:rsidR="00213300" w:rsidRPr="001755E3" w14:paraId="1A4ABDCF" w14:textId="77777777"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14:paraId="451E92F3" w14:textId="77777777"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3</w:t>
            </w:r>
          </w:p>
        </w:tc>
        <w:tc>
          <w:tcPr>
            <w:tcW w:w="1422" w:type="dxa"/>
            <w:gridSpan w:val="2"/>
            <w:tcBorders>
              <w:top w:val="single" w:sz="4" w:space="0" w:color="auto"/>
              <w:left w:val="single" w:sz="12" w:space="0" w:color="auto"/>
              <w:bottom w:val="single" w:sz="4" w:space="0" w:color="auto"/>
              <w:right w:val="single" w:sz="12" w:space="0" w:color="auto"/>
            </w:tcBorders>
          </w:tcPr>
          <w:p w14:paraId="40F8407B" w14:textId="77777777" w:rsidR="00213300" w:rsidRPr="002937AF" w:rsidRDefault="00213300" w:rsidP="00213300">
            <w:pPr>
              <w:spacing w:after="0"/>
            </w:pPr>
            <w:r w:rsidRPr="002937AF">
              <w:rPr>
                <w:rFonts w:ascii="Times New Roman" w:eastAsia="Batang" w:hAnsi="Times New Roman" w:cs="Times New Roman"/>
                <w:lang w:val="sq-AL" w:eastAsia="ko-KR"/>
              </w:rPr>
              <w:t>L-13-691-24</w:t>
            </w:r>
          </w:p>
        </w:tc>
        <w:tc>
          <w:tcPr>
            <w:tcW w:w="4706" w:type="dxa"/>
            <w:gridSpan w:val="2"/>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0ECE7E1C" w14:textId="77777777" w:rsidR="00213300" w:rsidRPr="000C62F8" w:rsidRDefault="00213300"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Historia dhe praktika e shërbimit të kafesë dhe çajit</w:t>
            </w:r>
          </w:p>
        </w:tc>
        <w:tc>
          <w:tcPr>
            <w:tcW w:w="1260" w:type="dxa"/>
            <w:tcBorders>
              <w:top w:val="single" w:sz="4" w:space="0" w:color="auto"/>
              <w:left w:val="single" w:sz="12" w:space="0" w:color="auto"/>
              <w:bottom w:val="single" w:sz="4" w:space="0" w:color="auto"/>
              <w:right w:val="single" w:sz="12" w:space="0" w:color="auto"/>
            </w:tcBorders>
          </w:tcPr>
          <w:p w14:paraId="22C8C054" w14:textId="77777777"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12</w:t>
            </w:r>
            <w:r>
              <w:rPr>
                <w:rFonts w:ascii="Times New Roman" w:eastAsia="Batang" w:hAnsi="Times New Roman" w:cs="Times New Roman"/>
                <w:sz w:val="24"/>
                <w:szCs w:val="24"/>
                <w:lang w:val="sq-AL" w:eastAsia="ko-KR"/>
              </w:rPr>
              <w:t>T</w:t>
            </w:r>
          </w:p>
        </w:tc>
        <w:tc>
          <w:tcPr>
            <w:tcW w:w="1252" w:type="dxa"/>
            <w:tcBorders>
              <w:top w:val="single" w:sz="4" w:space="0" w:color="auto"/>
              <w:left w:val="single" w:sz="12" w:space="0" w:color="auto"/>
              <w:bottom w:val="single" w:sz="4" w:space="0" w:color="auto"/>
              <w:right w:val="single" w:sz="12" w:space="0" w:color="auto"/>
            </w:tcBorders>
            <w:vAlign w:val="center"/>
          </w:tcPr>
          <w:p w14:paraId="0A872D49" w14:textId="77777777"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14:paraId="7EE10A07" w14:textId="77777777"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213300" w:rsidRPr="001755E3" w14:paraId="73CF197C" w14:textId="77777777"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14:paraId="40606D10" w14:textId="77777777"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4</w:t>
            </w:r>
          </w:p>
        </w:tc>
        <w:tc>
          <w:tcPr>
            <w:tcW w:w="1422" w:type="dxa"/>
            <w:gridSpan w:val="2"/>
            <w:tcBorders>
              <w:top w:val="single" w:sz="4" w:space="0" w:color="auto"/>
              <w:left w:val="single" w:sz="12" w:space="0" w:color="auto"/>
              <w:bottom w:val="single" w:sz="4" w:space="0" w:color="auto"/>
              <w:right w:val="single" w:sz="12" w:space="0" w:color="auto"/>
            </w:tcBorders>
          </w:tcPr>
          <w:p w14:paraId="4E44E7DD" w14:textId="77777777" w:rsidR="00213300" w:rsidRPr="002937AF" w:rsidRDefault="00213300" w:rsidP="00213300">
            <w:pPr>
              <w:spacing w:after="0"/>
            </w:pPr>
            <w:r w:rsidRPr="002937AF">
              <w:rPr>
                <w:rFonts w:ascii="Times New Roman" w:eastAsia="Batang" w:hAnsi="Times New Roman" w:cs="Times New Roman"/>
                <w:lang w:val="sq-AL" w:eastAsia="ko-KR"/>
              </w:rPr>
              <w:t>L-13-692-24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14:paraId="447FD616" w14:textId="77777777" w:rsidR="00213300" w:rsidRPr="000924B9" w:rsidRDefault="00213300" w:rsidP="00213300">
            <w:pPr>
              <w:autoSpaceDE w:val="0"/>
              <w:autoSpaceDN w:val="0"/>
              <w:adjustRightInd w:val="0"/>
              <w:spacing w:after="0" w:line="240" w:lineRule="auto"/>
              <w:rPr>
                <w:rFonts w:ascii="Times New Roman" w:eastAsia="Batang" w:hAnsi="Times New Roman" w:cs="Times New Roman"/>
                <w:color w:val="00B050"/>
                <w:sz w:val="24"/>
                <w:szCs w:val="24"/>
                <w:lang w:val="sq-AL" w:eastAsia="ko-KR"/>
              </w:rPr>
            </w:pPr>
            <w:r>
              <w:rPr>
                <w:rFonts w:ascii="Times New Roman" w:eastAsia="Batang" w:hAnsi="Times New Roman" w:cs="Times New Roman"/>
                <w:sz w:val="24"/>
                <w:szCs w:val="24"/>
                <w:lang w:val="sq-AL" w:eastAsia="ko-KR"/>
              </w:rPr>
              <w:t>Teknikat e shitjes në restorant</w:t>
            </w:r>
          </w:p>
        </w:tc>
        <w:tc>
          <w:tcPr>
            <w:tcW w:w="1260" w:type="dxa"/>
            <w:tcBorders>
              <w:top w:val="single" w:sz="4" w:space="0" w:color="auto"/>
              <w:left w:val="single" w:sz="12" w:space="0" w:color="auto"/>
              <w:bottom w:val="single" w:sz="4" w:space="0" w:color="auto"/>
              <w:right w:val="single" w:sz="12" w:space="0" w:color="auto"/>
            </w:tcBorders>
          </w:tcPr>
          <w:p w14:paraId="7744EACC" w14:textId="77777777"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12</w:t>
            </w:r>
            <w:r>
              <w:rPr>
                <w:rFonts w:ascii="Times New Roman" w:eastAsia="Batang" w:hAnsi="Times New Roman" w:cs="Times New Roman"/>
                <w:sz w:val="24"/>
                <w:szCs w:val="24"/>
                <w:lang w:val="sq-AL" w:eastAsia="ko-KR"/>
              </w:rPr>
              <w:t>T</w:t>
            </w:r>
          </w:p>
        </w:tc>
        <w:tc>
          <w:tcPr>
            <w:tcW w:w="1252" w:type="dxa"/>
            <w:tcBorders>
              <w:top w:val="single" w:sz="4" w:space="0" w:color="auto"/>
              <w:left w:val="single" w:sz="12" w:space="0" w:color="auto"/>
              <w:bottom w:val="single" w:sz="4" w:space="0" w:color="auto"/>
              <w:right w:val="single" w:sz="12" w:space="0" w:color="auto"/>
            </w:tcBorders>
            <w:vAlign w:val="center"/>
          </w:tcPr>
          <w:p w14:paraId="29F08806" w14:textId="77777777"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14:paraId="0B9F2806" w14:textId="77777777"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213300" w:rsidRPr="001755E3" w14:paraId="5AAB41D8" w14:textId="77777777"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14:paraId="6B11A9CC" w14:textId="77777777"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5</w:t>
            </w:r>
          </w:p>
        </w:tc>
        <w:tc>
          <w:tcPr>
            <w:tcW w:w="1422" w:type="dxa"/>
            <w:gridSpan w:val="2"/>
            <w:tcBorders>
              <w:top w:val="single" w:sz="4" w:space="0" w:color="auto"/>
              <w:left w:val="single" w:sz="12" w:space="0" w:color="auto"/>
              <w:bottom w:val="single" w:sz="4" w:space="0" w:color="auto"/>
              <w:right w:val="single" w:sz="12" w:space="0" w:color="auto"/>
            </w:tcBorders>
          </w:tcPr>
          <w:p w14:paraId="1FABEBC6" w14:textId="77777777" w:rsidR="00213300" w:rsidRPr="002937AF" w:rsidRDefault="00F21ABC" w:rsidP="00213300">
            <w:pPr>
              <w:spacing w:after="0"/>
            </w:pPr>
            <w:r w:rsidRPr="00152155">
              <w:rPr>
                <w:rFonts w:ascii="Times New Roman" w:eastAsia="Batang" w:hAnsi="Times New Roman" w:cs="Times New Roman"/>
                <w:lang w:val="sq-AL" w:eastAsia="ko-KR"/>
              </w:rPr>
              <w:t>L-13-651-24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14:paraId="2180DDBA" w14:textId="77777777" w:rsidR="00213300" w:rsidRPr="001C1E95" w:rsidRDefault="00213300"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Hyrje në veprimtaritë e mikpritjes</w:t>
            </w:r>
          </w:p>
        </w:tc>
        <w:tc>
          <w:tcPr>
            <w:tcW w:w="1260" w:type="dxa"/>
            <w:tcBorders>
              <w:top w:val="single" w:sz="4" w:space="0" w:color="auto"/>
              <w:left w:val="single" w:sz="12" w:space="0" w:color="auto"/>
              <w:bottom w:val="single" w:sz="4" w:space="0" w:color="auto"/>
              <w:right w:val="single" w:sz="12" w:space="0" w:color="auto"/>
            </w:tcBorders>
          </w:tcPr>
          <w:p w14:paraId="67C6F765" w14:textId="77777777"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12</w:t>
            </w:r>
            <w:r>
              <w:rPr>
                <w:rFonts w:ascii="Times New Roman" w:eastAsia="Batang" w:hAnsi="Times New Roman" w:cs="Times New Roman"/>
                <w:sz w:val="24"/>
                <w:szCs w:val="24"/>
                <w:lang w:val="sq-AL" w:eastAsia="ko-KR"/>
              </w:rPr>
              <w:t>T</w:t>
            </w:r>
          </w:p>
        </w:tc>
        <w:tc>
          <w:tcPr>
            <w:tcW w:w="1252" w:type="dxa"/>
            <w:tcBorders>
              <w:top w:val="single" w:sz="4" w:space="0" w:color="auto"/>
              <w:left w:val="single" w:sz="12" w:space="0" w:color="auto"/>
              <w:bottom w:val="single" w:sz="4" w:space="0" w:color="auto"/>
              <w:right w:val="single" w:sz="12" w:space="0" w:color="auto"/>
            </w:tcBorders>
            <w:vAlign w:val="center"/>
          </w:tcPr>
          <w:p w14:paraId="570DBAD4" w14:textId="77777777"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14:paraId="44C52863" w14:textId="77777777"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213300" w:rsidRPr="001755E3" w14:paraId="5609AE5E" w14:textId="77777777"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14:paraId="7709DA2D" w14:textId="77777777"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6</w:t>
            </w:r>
          </w:p>
        </w:tc>
        <w:tc>
          <w:tcPr>
            <w:tcW w:w="1422" w:type="dxa"/>
            <w:gridSpan w:val="2"/>
            <w:tcBorders>
              <w:top w:val="single" w:sz="4" w:space="0" w:color="auto"/>
              <w:left w:val="single" w:sz="12" w:space="0" w:color="auto"/>
              <w:bottom w:val="single" w:sz="4" w:space="0" w:color="auto"/>
              <w:right w:val="single" w:sz="12" w:space="0" w:color="auto"/>
            </w:tcBorders>
          </w:tcPr>
          <w:p w14:paraId="5003E0F7" w14:textId="77777777" w:rsidR="00213300" w:rsidRPr="002937AF" w:rsidRDefault="00F21ABC" w:rsidP="00213300">
            <w:pPr>
              <w:spacing w:after="0"/>
            </w:pPr>
            <w:r w:rsidRPr="00152155">
              <w:rPr>
                <w:rFonts w:ascii="Times New Roman" w:eastAsia="Batang" w:hAnsi="Times New Roman" w:cs="Times New Roman"/>
                <w:lang w:val="sq-AL" w:eastAsia="ko-KR"/>
              </w:rPr>
              <w:t>L-13-652-24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14:paraId="3FDA3DDF" w14:textId="77777777" w:rsidR="00213300" w:rsidRPr="001C1E95" w:rsidRDefault="00213300" w:rsidP="00FF4664">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 xml:space="preserve">Bazat e matematikës </w:t>
            </w:r>
          </w:p>
        </w:tc>
        <w:tc>
          <w:tcPr>
            <w:tcW w:w="1260" w:type="dxa"/>
            <w:tcBorders>
              <w:top w:val="single" w:sz="4" w:space="0" w:color="auto"/>
              <w:left w:val="single" w:sz="12" w:space="0" w:color="auto"/>
              <w:bottom w:val="single" w:sz="4" w:space="0" w:color="auto"/>
              <w:right w:val="single" w:sz="12" w:space="0" w:color="auto"/>
            </w:tcBorders>
          </w:tcPr>
          <w:p w14:paraId="32845B32" w14:textId="77777777"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12T</w:t>
            </w:r>
          </w:p>
        </w:tc>
        <w:tc>
          <w:tcPr>
            <w:tcW w:w="1252" w:type="dxa"/>
            <w:tcBorders>
              <w:top w:val="single" w:sz="4" w:space="0" w:color="auto"/>
              <w:left w:val="single" w:sz="12" w:space="0" w:color="auto"/>
              <w:bottom w:val="single" w:sz="4" w:space="0" w:color="auto"/>
              <w:right w:val="single" w:sz="12" w:space="0" w:color="auto"/>
            </w:tcBorders>
            <w:vAlign w:val="center"/>
          </w:tcPr>
          <w:p w14:paraId="1AAB5612" w14:textId="77777777"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14:paraId="3A11C043" w14:textId="77777777"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213300" w:rsidRPr="001755E3" w14:paraId="37B8B4B9" w14:textId="77777777"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14:paraId="4C7338CB" w14:textId="77777777"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7</w:t>
            </w:r>
          </w:p>
        </w:tc>
        <w:tc>
          <w:tcPr>
            <w:tcW w:w="1422" w:type="dxa"/>
            <w:gridSpan w:val="2"/>
            <w:tcBorders>
              <w:top w:val="single" w:sz="4" w:space="0" w:color="auto"/>
              <w:left w:val="single" w:sz="12" w:space="0" w:color="auto"/>
              <w:bottom w:val="single" w:sz="4" w:space="0" w:color="auto"/>
              <w:right w:val="single" w:sz="12" w:space="0" w:color="auto"/>
            </w:tcBorders>
          </w:tcPr>
          <w:p w14:paraId="7B56AC1E" w14:textId="77777777" w:rsidR="00213300" w:rsidRPr="002937AF" w:rsidRDefault="00213300" w:rsidP="00213300">
            <w:pPr>
              <w:spacing w:after="0"/>
            </w:pPr>
            <w:r w:rsidRPr="002937AF">
              <w:rPr>
                <w:rFonts w:ascii="Times New Roman" w:eastAsia="Batang" w:hAnsi="Times New Roman" w:cs="Times New Roman"/>
                <w:lang w:val="sq-AL" w:eastAsia="ko-KR"/>
              </w:rPr>
              <w:t>L-13-695-24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14:paraId="4715FC13" w14:textId="77777777" w:rsidR="00213300" w:rsidRPr="001C1E95" w:rsidRDefault="00213300"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 xml:space="preserve">Hyrje në shërbimin e klientit </w:t>
            </w:r>
            <w:r w:rsidR="00FF4664" w:rsidRPr="001C1E95">
              <w:rPr>
                <w:rFonts w:ascii="Times New Roman" w:eastAsia="Batang" w:hAnsi="Times New Roman" w:cs="Times New Roman"/>
                <w:sz w:val="24"/>
                <w:szCs w:val="24"/>
                <w:lang w:val="sq-AL" w:eastAsia="ko-KR"/>
              </w:rPr>
              <w:t>në F&amp;B</w:t>
            </w:r>
          </w:p>
        </w:tc>
        <w:tc>
          <w:tcPr>
            <w:tcW w:w="1260" w:type="dxa"/>
            <w:tcBorders>
              <w:top w:val="single" w:sz="4" w:space="0" w:color="auto"/>
              <w:left w:val="single" w:sz="12" w:space="0" w:color="auto"/>
              <w:bottom w:val="single" w:sz="4" w:space="0" w:color="auto"/>
              <w:right w:val="single" w:sz="12" w:space="0" w:color="auto"/>
            </w:tcBorders>
          </w:tcPr>
          <w:p w14:paraId="31744470" w14:textId="77777777"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12T</w:t>
            </w:r>
          </w:p>
        </w:tc>
        <w:tc>
          <w:tcPr>
            <w:tcW w:w="1252" w:type="dxa"/>
            <w:tcBorders>
              <w:top w:val="single" w:sz="4" w:space="0" w:color="auto"/>
              <w:left w:val="single" w:sz="12" w:space="0" w:color="auto"/>
              <w:bottom w:val="single" w:sz="4" w:space="0" w:color="auto"/>
              <w:right w:val="single" w:sz="12" w:space="0" w:color="auto"/>
            </w:tcBorders>
            <w:vAlign w:val="center"/>
          </w:tcPr>
          <w:p w14:paraId="547246DE" w14:textId="77777777"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14:paraId="3F1585BF" w14:textId="77777777"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r>
      <w:tr w:rsidR="00213300" w:rsidRPr="001755E3" w14:paraId="32EDCD3C" w14:textId="77777777"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14:paraId="43F9E9DC" w14:textId="77777777" w:rsidR="00213300" w:rsidRPr="00B125DA"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B125DA">
              <w:rPr>
                <w:rFonts w:ascii="Times New Roman" w:eastAsia="Times New Roman" w:hAnsi="Times New Roman" w:cs="Times New Roman"/>
                <w:sz w:val="24"/>
                <w:szCs w:val="24"/>
                <w:lang w:val="sq-AL"/>
              </w:rPr>
              <w:t>8</w:t>
            </w:r>
          </w:p>
        </w:tc>
        <w:tc>
          <w:tcPr>
            <w:tcW w:w="1422" w:type="dxa"/>
            <w:gridSpan w:val="2"/>
            <w:tcBorders>
              <w:top w:val="single" w:sz="4" w:space="0" w:color="auto"/>
              <w:left w:val="single" w:sz="12" w:space="0" w:color="auto"/>
              <w:bottom w:val="single" w:sz="4" w:space="0" w:color="auto"/>
              <w:right w:val="single" w:sz="12" w:space="0" w:color="auto"/>
            </w:tcBorders>
          </w:tcPr>
          <w:p w14:paraId="658D6FCA" w14:textId="77777777" w:rsidR="00213300" w:rsidRPr="00B125DA" w:rsidRDefault="00F21ABC" w:rsidP="00213300">
            <w:pPr>
              <w:spacing w:after="0"/>
            </w:pPr>
            <w:r w:rsidRPr="001446C9">
              <w:rPr>
                <w:rFonts w:ascii="Times New Roman" w:eastAsia="Batang" w:hAnsi="Times New Roman" w:cs="Times New Roman"/>
                <w:lang w:val="sq-AL" w:eastAsia="ko-KR"/>
              </w:rPr>
              <w:t>L-13-649-24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14:paraId="7E069489" w14:textId="77777777" w:rsidR="00213300" w:rsidRPr="00B125DA" w:rsidRDefault="00213300"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B125DA">
              <w:rPr>
                <w:rFonts w:ascii="Times New Roman" w:eastAsia="Batang" w:hAnsi="Times New Roman" w:cs="Times New Roman"/>
                <w:sz w:val="24"/>
                <w:szCs w:val="24"/>
                <w:lang w:val="sq-AL" w:eastAsia="ko-KR"/>
              </w:rPr>
              <w:t xml:space="preserve">Higjiena dhe praktikat e shëndetit në punë </w:t>
            </w:r>
          </w:p>
        </w:tc>
        <w:tc>
          <w:tcPr>
            <w:tcW w:w="1260" w:type="dxa"/>
            <w:tcBorders>
              <w:top w:val="single" w:sz="4" w:space="0" w:color="auto"/>
              <w:left w:val="single" w:sz="12" w:space="0" w:color="auto"/>
              <w:bottom w:val="single" w:sz="4" w:space="0" w:color="auto"/>
              <w:right w:val="single" w:sz="12" w:space="0" w:color="auto"/>
            </w:tcBorders>
          </w:tcPr>
          <w:p w14:paraId="5D7D4B25" w14:textId="77777777" w:rsidR="00213300" w:rsidRPr="00B125DA"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B125DA">
              <w:rPr>
                <w:rFonts w:ascii="Times New Roman" w:eastAsia="Batang" w:hAnsi="Times New Roman" w:cs="Times New Roman"/>
                <w:sz w:val="24"/>
                <w:szCs w:val="24"/>
                <w:lang w:val="sq-AL" w:eastAsia="ko-KR"/>
              </w:rPr>
              <w:t>12T</w:t>
            </w:r>
          </w:p>
        </w:tc>
        <w:tc>
          <w:tcPr>
            <w:tcW w:w="1252" w:type="dxa"/>
            <w:tcBorders>
              <w:top w:val="single" w:sz="4" w:space="0" w:color="auto"/>
              <w:left w:val="single" w:sz="12" w:space="0" w:color="auto"/>
              <w:bottom w:val="single" w:sz="4" w:space="0" w:color="auto"/>
              <w:right w:val="single" w:sz="12" w:space="0" w:color="auto"/>
            </w:tcBorders>
            <w:vAlign w:val="center"/>
          </w:tcPr>
          <w:p w14:paraId="2AB8C28E" w14:textId="77777777" w:rsidR="00213300" w:rsidRPr="00B125DA"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B125DA">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14:paraId="0D0C7B95" w14:textId="77777777" w:rsidR="0021330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B125DA">
              <w:rPr>
                <w:rFonts w:ascii="Times New Roman" w:eastAsia="Batang" w:hAnsi="Times New Roman" w:cs="Times New Roman"/>
                <w:sz w:val="24"/>
                <w:szCs w:val="24"/>
                <w:lang w:val="sq-AL" w:eastAsia="ko-KR"/>
              </w:rPr>
              <w:t>-</w:t>
            </w:r>
          </w:p>
        </w:tc>
      </w:tr>
      <w:tr w:rsidR="00213300" w:rsidRPr="001755E3" w14:paraId="0FC7FBFA" w14:textId="77777777"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14:paraId="67E742EC" w14:textId="77777777"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9</w:t>
            </w:r>
          </w:p>
        </w:tc>
        <w:tc>
          <w:tcPr>
            <w:tcW w:w="1422" w:type="dxa"/>
            <w:gridSpan w:val="2"/>
            <w:tcBorders>
              <w:top w:val="single" w:sz="4" w:space="0" w:color="auto"/>
              <w:left w:val="single" w:sz="12" w:space="0" w:color="auto"/>
              <w:bottom w:val="single" w:sz="4" w:space="0" w:color="auto"/>
              <w:right w:val="single" w:sz="12" w:space="0" w:color="auto"/>
            </w:tcBorders>
          </w:tcPr>
          <w:p w14:paraId="2DFF468E" w14:textId="77777777" w:rsidR="00213300" w:rsidRPr="002937AF" w:rsidRDefault="00F21ABC" w:rsidP="00213300">
            <w:pPr>
              <w:spacing w:after="0"/>
            </w:pPr>
            <w:r w:rsidRPr="001446C9">
              <w:rPr>
                <w:rFonts w:ascii="Times New Roman" w:eastAsia="Batang" w:hAnsi="Times New Roman" w:cs="Times New Roman"/>
                <w:lang w:val="sq-AL" w:eastAsia="ko-KR"/>
              </w:rPr>
              <w:t>L-13-653-24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14:paraId="354281DD" w14:textId="77777777" w:rsidR="00213300" w:rsidRPr="001C1E95" w:rsidRDefault="00213300"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 xml:space="preserve">Bazat e gjuhës angleze </w:t>
            </w:r>
            <w:r w:rsidR="001A59F0">
              <w:rPr>
                <w:rFonts w:ascii="Times New Roman" w:eastAsia="Batang" w:hAnsi="Times New Roman" w:cs="Times New Roman"/>
                <w:sz w:val="24"/>
                <w:szCs w:val="24"/>
                <w:lang w:val="sq-AL" w:eastAsia="ko-KR"/>
              </w:rPr>
              <w:t xml:space="preserve"> </w:t>
            </w:r>
          </w:p>
        </w:tc>
        <w:tc>
          <w:tcPr>
            <w:tcW w:w="1260" w:type="dxa"/>
            <w:tcBorders>
              <w:top w:val="single" w:sz="4" w:space="0" w:color="auto"/>
              <w:left w:val="single" w:sz="12" w:space="0" w:color="auto"/>
              <w:bottom w:val="single" w:sz="4" w:space="0" w:color="auto"/>
              <w:right w:val="single" w:sz="12" w:space="0" w:color="auto"/>
            </w:tcBorders>
          </w:tcPr>
          <w:p w14:paraId="537CD1AD" w14:textId="77777777" w:rsidR="0021330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24T</w:t>
            </w:r>
          </w:p>
        </w:tc>
        <w:tc>
          <w:tcPr>
            <w:tcW w:w="1252" w:type="dxa"/>
            <w:tcBorders>
              <w:top w:val="single" w:sz="4" w:space="0" w:color="auto"/>
              <w:left w:val="single" w:sz="12" w:space="0" w:color="auto"/>
              <w:bottom w:val="single" w:sz="4" w:space="0" w:color="auto"/>
              <w:right w:val="single" w:sz="12" w:space="0" w:color="auto"/>
            </w:tcBorders>
            <w:vAlign w:val="center"/>
          </w:tcPr>
          <w:p w14:paraId="7684C43E" w14:textId="77777777"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14:paraId="5E697C07" w14:textId="77777777"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r>
      <w:tr w:rsidR="00213300" w:rsidRPr="001755E3" w14:paraId="43FF8358" w14:textId="77777777"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14:paraId="061A5AB9" w14:textId="77777777" w:rsidR="00213300" w:rsidRPr="00094D97"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094D97">
              <w:rPr>
                <w:rFonts w:ascii="Times New Roman" w:eastAsia="Times New Roman" w:hAnsi="Times New Roman" w:cs="Times New Roman"/>
                <w:b/>
                <w:sz w:val="24"/>
                <w:szCs w:val="24"/>
                <w:lang w:val="sq-AL"/>
              </w:rPr>
              <w:t>II</w:t>
            </w:r>
          </w:p>
        </w:tc>
        <w:tc>
          <w:tcPr>
            <w:tcW w:w="1422" w:type="dxa"/>
            <w:gridSpan w:val="2"/>
            <w:tcBorders>
              <w:top w:val="single" w:sz="4" w:space="0" w:color="auto"/>
              <w:left w:val="single" w:sz="12" w:space="0" w:color="auto"/>
              <w:bottom w:val="single" w:sz="4" w:space="0" w:color="auto"/>
              <w:right w:val="single" w:sz="12" w:space="0" w:color="auto"/>
            </w:tcBorders>
          </w:tcPr>
          <w:p w14:paraId="3C1727D3" w14:textId="77777777" w:rsidR="00213300" w:rsidRPr="002937AF"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de-CH" w:eastAsia="ko-KR"/>
              </w:rPr>
            </w:pPr>
          </w:p>
        </w:tc>
        <w:tc>
          <w:tcPr>
            <w:tcW w:w="4706" w:type="dxa"/>
            <w:gridSpan w:val="2"/>
            <w:tcBorders>
              <w:top w:val="single" w:sz="4" w:space="0" w:color="auto"/>
              <w:left w:val="single" w:sz="12" w:space="0" w:color="auto"/>
              <w:bottom w:val="single" w:sz="4" w:space="0" w:color="auto"/>
              <w:right w:val="single" w:sz="12" w:space="0" w:color="auto"/>
            </w:tcBorders>
            <w:vAlign w:val="center"/>
          </w:tcPr>
          <w:p w14:paraId="5F5FA177" w14:textId="77777777" w:rsidR="00213300" w:rsidRPr="001C1E95"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1C1E95">
              <w:rPr>
                <w:rFonts w:ascii="Times New Roman" w:eastAsia="Batang" w:hAnsi="Times New Roman" w:cs="Times New Roman"/>
                <w:b/>
                <w:sz w:val="24"/>
                <w:szCs w:val="24"/>
                <w:lang w:val="sq-AL" w:eastAsia="ko-KR"/>
              </w:rPr>
              <w:t>CERTIFIKATA E NDËRMJETME</w:t>
            </w:r>
            <w:r w:rsidR="007C75E8">
              <w:rPr>
                <w:rFonts w:ascii="Times New Roman" w:eastAsia="Batang" w:hAnsi="Times New Roman" w:cs="Times New Roman"/>
                <w:b/>
                <w:sz w:val="24"/>
                <w:szCs w:val="24"/>
                <w:lang w:val="sq-AL" w:eastAsia="ko-KR"/>
              </w:rPr>
              <w:t>-EHL</w:t>
            </w:r>
          </w:p>
        </w:tc>
        <w:tc>
          <w:tcPr>
            <w:tcW w:w="1260" w:type="dxa"/>
            <w:tcBorders>
              <w:top w:val="single" w:sz="4" w:space="0" w:color="auto"/>
              <w:left w:val="single" w:sz="12" w:space="0" w:color="auto"/>
              <w:bottom w:val="single" w:sz="4" w:space="0" w:color="auto"/>
              <w:right w:val="single" w:sz="12" w:space="0" w:color="auto"/>
            </w:tcBorders>
          </w:tcPr>
          <w:p w14:paraId="72C24DEF" w14:textId="77777777" w:rsidR="0021330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1252" w:type="dxa"/>
            <w:tcBorders>
              <w:top w:val="single" w:sz="4" w:space="0" w:color="auto"/>
              <w:left w:val="single" w:sz="12" w:space="0" w:color="auto"/>
              <w:bottom w:val="single" w:sz="4" w:space="0" w:color="auto"/>
              <w:right w:val="single" w:sz="12" w:space="0" w:color="auto"/>
            </w:tcBorders>
            <w:vAlign w:val="center"/>
          </w:tcPr>
          <w:p w14:paraId="2334C5C2" w14:textId="77777777" w:rsidR="0021330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1260" w:type="dxa"/>
            <w:gridSpan w:val="2"/>
            <w:tcBorders>
              <w:top w:val="single" w:sz="4" w:space="0" w:color="auto"/>
              <w:left w:val="single" w:sz="12" w:space="0" w:color="auto"/>
              <w:bottom w:val="single" w:sz="4" w:space="0" w:color="auto"/>
              <w:right w:val="double" w:sz="4" w:space="0" w:color="auto"/>
            </w:tcBorders>
          </w:tcPr>
          <w:p w14:paraId="3A9367BD" w14:textId="77777777" w:rsidR="0021330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r>
      <w:tr w:rsidR="00213300" w:rsidRPr="001755E3" w14:paraId="2E2F6698" w14:textId="77777777"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14:paraId="3C5E9DF6" w14:textId="77777777"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w:t>
            </w:r>
          </w:p>
        </w:tc>
        <w:tc>
          <w:tcPr>
            <w:tcW w:w="1422" w:type="dxa"/>
            <w:gridSpan w:val="2"/>
            <w:tcBorders>
              <w:top w:val="single" w:sz="4" w:space="0" w:color="auto"/>
              <w:left w:val="single" w:sz="12" w:space="0" w:color="auto"/>
              <w:bottom w:val="single" w:sz="4" w:space="0" w:color="auto"/>
              <w:right w:val="single" w:sz="12" w:space="0" w:color="auto"/>
            </w:tcBorders>
          </w:tcPr>
          <w:p w14:paraId="14DEBBCA" w14:textId="77777777" w:rsidR="00213300" w:rsidRPr="002937AF" w:rsidRDefault="00213300" w:rsidP="00213300">
            <w:pPr>
              <w:spacing w:after="0"/>
            </w:pPr>
            <w:r w:rsidRPr="002937AF">
              <w:rPr>
                <w:rFonts w:ascii="Times New Roman" w:eastAsia="Batang" w:hAnsi="Times New Roman" w:cs="Times New Roman"/>
                <w:lang w:val="sq-AL" w:eastAsia="ko-KR"/>
              </w:rPr>
              <w:t>L-13-698-24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14:paraId="3FD6EA8E" w14:textId="77777777" w:rsidR="00213300" w:rsidRPr="001C1E95" w:rsidRDefault="00213300"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 xml:space="preserve">Teknikat e shërbimit të ushqimit dhe pijeve II </w:t>
            </w:r>
          </w:p>
        </w:tc>
        <w:tc>
          <w:tcPr>
            <w:tcW w:w="1260" w:type="dxa"/>
            <w:tcBorders>
              <w:top w:val="single" w:sz="4" w:space="0" w:color="auto"/>
              <w:left w:val="single" w:sz="12" w:space="0" w:color="auto"/>
              <w:bottom w:val="single" w:sz="4" w:space="0" w:color="auto"/>
              <w:right w:val="single" w:sz="12" w:space="0" w:color="auto"/>
            </w:tcBorders>
          </w:tcPr>
          <w:p w14:paraId="32F12FF0" w14:textId="77777777"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14:paraId="69C8E8AB" w14:textId="77777777"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24</w:t>
            </w:r>
            <w:r w:rsidRPr="00AD6B10">
              <w:rPr>
                <w:rFonts w:ascii="Times New Roman" w:eastAsia="Batang" w:hAnsi="Times New Roman" w:cs="Times New Roman"/>
                <w:sz w:val="24"/>
                <w:szCs w:val="24"/>
                <w:lang w:val="sq-AL" w:eastAsia="ko-KR"/>
              </w:rPr>
              <w:t>T</w:t>
            </w:r>
            <w:r>
              <w:rPr>
                <w:rFonts w:ascii="Times New Roman" w:eastAsia="Batang" w:hAnsi="Times New Roman" w:cs="Times New Roman"/>
                <w:sz w:val="24"/>
                <w:szCs w:val="24"/>
                <w:lang w:val="sq-AL" w:eastAsia="ko-KR"/>
              </w:rPr>
              <w:t>/180P</w:t>
            </w:r>
          </w:p>
        </w:tc>
        <w:tc>
          <w:tcPr>
            <w:tcW w:w="1260" w:type="dxa"/>
            <w:gridSpan w:val="2"/>
            <w:tcBorders>
              <w:top w:val="single" w:sz="4" w:space="0" w:color="auto"/>
              <w:left w:val="single" w:sz="12" w:space="0" w:color="auto"/>
              <w:bottom w:val="single" w:sz="4" w:space="0" w:color="auto"/>
              <w:right w:val="double" w:sz="4" w:space="0" w:color="auto"/>
            </w:tcBorders>
          </w:tcPr>
          <w:p w14:paraId="5B92EA32" w14:textId="77777777"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213300" w:rsidRPr="001755E3" w14:paraId="330330F0" w14:textId="77777777"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14:paraId="6B7F944E" w14:textId="77777777"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w:t>
            </w:r>
          </w:p>
        </w:tc>
        <w:tc>
          <w:tcPr>
            <w:tcW w:w="1422" w:type="dxa"/>
            <w:gridSpan w:val="2"/>
            <w:tcBorders>
              <w:top w:val="single" w:sz="4" w:space="0" w:color="auto"/>
              <w:left w:val="single" w:sz="12" w:space="0" w:color="auto"/>
              <w:bottom w:val="single" w:sz="4" w:space="0" w:color="auto"/>
              <w:right w:val="single" w:sz="12" w:space="0" w:color="auto"/>
            </w:tcBorders>
          </w:tcPr>
          <w:p w14:paraId="1869724B" w14:textId="77777777" w:rsidR="00213300" w:rsidRPr="002937AF" w:rsidRDefault="00213300" w:rsidP="00213300">
            <w:pPr>
              <w:spacing w:after="0"/>
            </w:pPr>
            <w:r w:rsidRPr="002937AF">
              <w:rPr>
                <w:rFonts w:ascii="Times New Roman" w:eastAsia="Batang" w:hAnsi="Times New Roman" w:cs="Times New Roman"/>
                <w:lang w:val="sq-AL" w:eastAsia="ko-KR"/>
              </w:rPr>
              <w:t>L-13-699-24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14:paraId="205267C3" w14:textId="77777777" w:rsidR="00213300" w:rsidRPr="001C1E95" w:rsidRDefault="00213300"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 xml:space="preserve">Bazat e enologjisë </w:t>
            </w:r>
          </w:p>
        </w:tc>
        <w:tc>
          <w:tcPr>
            <w:tcW w:w="1260" w:type="dxa"/>
            <w:tcBorders>
              <w:top w:val="single" w:sz="4" w:space="0" w:color="auto"/>
              <w:left w:val="single" w:sz="12" w:space="0" w:color="auto"/>
              <w:bottom w:val="single" w:sz="4" w:space="0" w:color="auto"/>
              <w:right w:val="single" w:sz="12" w:space="0" w:color="auto"/>
            </w:tcBorders>
          </w:tcPr>
          <w:p w14:paraId="14636661" w14:textId="77777777"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14:paraId="445B561A" w14:textId="77777777"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18T</w:t>
            </w:r>
          </w:p>
        </w:tc>
        <w:tc>
          <w:tcPr>
            <w:tcW w:w="1260" w:type="dxa"/>
            <w:gridSpan w:val="2"/>
            <w:tcBorders>
              <w:top w:val="single" w:sz="4" w:space="0" w:color="auto"/>
              <w:left w:val="single" w:sz="12" w:space="0" w:color="auto"/>
              <w:bottom w:val="single" w:sz="4" w:space="0" w:color="auto"/>
              <w:right w:val="double" w:sz="4" w:space="0" w:color="auto"/>
            </w:tcBorders>
          </w:tcPr>
          <w:p w14:paraId="7F030C7E" w14:textId="77777777"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213300" w:rsidRPr="001755E3" w14:paraId="0A0DF0A8" w14:textId="77777777"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14:paraId="1C794813" w14:textId="77777777"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3</w:t>
            </w:r>
          </w:p>
        </w:tc>
        <w:tc>
          <w:tcPr>
            <w:tcW w:w="1422" w:type="dxa"/>
            <w:gridSpan w:val="2"/>
            <w:tcBorders>
              <w:top w:val="single" w:sz="4" w:space="0" w:color="auto"/>
              <w:left w:val="single" w:sz="12" w:space="0" w:color="auto"/>
              <w:bottom w:val="single" w:sz="4" w:space="0" w:color="auto"/>
              <w:right w:val="single" w:sz="12" w:space="0" w:color="auto"/>
            </w:tcBorders>
          </w:tcPr>
          <w:p w14:paraId="73CEAF0E" w14:textId="77777777" w:rsidR="00213300" w:rsidRPr="002937AF" w:rsidRDefault="00213300" w:rsidP="00213300">
            <w:pPr>
              <w:spacing w:after="0"/>
            </w:pPr>
            <w:r w:rsidRPr="002937AF">
              <w:rPr>
                <w:rFonts w:ascii="Times New Roman" w:eastAsia="Batang" w:hAnsi="Times New Roman" w:cs="Times New Roman"/>
                <w:lang w:val="sq-AL" w:eastAsia="ko-KR"/>
              </w:rPr>
              <w:t>L-13-700-24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14:paraId="5B1EA817" w14:textId="77777777" w:rsidR="00213300" w:rsidRPr="001C1E95" w:rsidRDefault="00213300"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Veprimtaritë në departamentin e ushqimit dhe pijeve</w:t>
            </w:r>
          </w:p>
        </w:tc>
        <w:tc>
          <w:tcPr>
            <w:tcW w:w="1260" w:type="dxa"/>
            <w:tcBorders>
              <w:top w:val="single" w:sz="4" w:space="0" w:color="auto"/>
              <w:left w:val="single" w:sz="12" w:space="0" w:color="auto"/>
              <w:bottom w:val="single" w:sz="4" w:space="0" w:color="auto"/>
              <w:right w:val="single" w:sz="12" w:space="0" w:color="auto"/>
            </w:tcBorders>
          </w:tcPr>
          <w:p w14:paraId="42236BDF" w14:textId="77777777"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14:paraId="63EE2AF8" w14:textId="77777777"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12</w:t>
            </w:r>
            <w:r>
              <w:rPr>
                <w:rFonts w:ascii="Times New Roman" w:eastAsia="Batang" w:hAnsi="Times New Roman" w:cs="Times New Roman"/>
                <w:sz w:val="24"/>
                <w:szCs w:val="24"/>
                <w:lang w:val="sq-AL" w:eastAsia="ko-KR"/>
              </w:rPr>
              <w:t>T</w:t>
            </w:r>
          </w:p>
        </w:tc>
        <w:tc>
          <w:tcPr>
            <w:tcW w:w="1260" w:type="dxa"/>
            <w:gridSpan w:val="2"/>
            <w:tcBorders>
              <w:top w:val="single" w:sz="4" w:space="0" w:color="auto"/>
              <w:left w:val="single" w:sz="12" w:space="0" w:color="auto"/>
              <w:bottom w:val="single" w:sz="4" w:space="0" w:color="auto"/>
              <w:right w:val="double" w:sz="4" w:space="0" w:color="auto"/>
            </w:tcBorders>
          </w:tcPr>
          <w:p w14:paraId="42F34795" w14:textId="77777777"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213300" w:rsidRPr="001755E3" w14:paraId="25210728" w14:textId="77777777"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14:paraId="53D6021F" w14:textId="77777777"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4</w:t>
            </w:r>
          </w:p>
        </w:tc>
        <w:tc>
          <w:tcPr>
            <w:tcW w:w="1422" w:type="dxa"/>
            <w:gridSpan w:val="2"/>
            <w:tcBorders>
              <w:top w:val="single" w:sz="4" w:space="0" w:color="auto"/>
              <w:left w:val="single" w:sz="12" w:space="0" w:color="auto"/>
              <w:bottom w:val="single" w:sz="4" w:space="0" w:color="auto"/>
              <w:right w:val="single" w:sz="12" w:space="0" w:color="auto"/>
            </w:tcBorders>
          </w:tcPr>
          <w:p w14:paraId="541C35BA" w14:textId="77777777" w:rsidR="00213300" w:rsidRPr="002937AF" w:rsidRDefault="00213300" w:rsidP="00213300">
            <w:pPr>
              <w:spacing w:after="0"/>
            </w:pPr>
            <w:r w:rsidRPr="002937AF">
              <w:rPr>
                <w:rFonts w:ascii="Times New Roman" w:eastAsia="Batang" w:hAnsi="Times New Roman" w:cs="Times New Roman"/>
                <w:lang w:val="sq-AL" w:eastAsia="ko-KR"/>
              </w:rPr>
              <w:t>L-13-701-24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14:paraId="594611F0" w14:textId="77777777" w:rsidR="00213300" w:rsidRPr="001C1E95" w:rsidRDefault="00213300"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 xml:space="preserve">Menaxhimi i mallrave </w:t>
            </w:r>
            <w:r w:rsidR="00FF4664" w:rsidRPr="001C1E95">
              <w:rPr>
                <w:rFonts w:ascii="Times New Roman" w:eastAsia="Batang" w:hAnsi="Times New Roman" w:cs="Times New Roman"/>
                <w:sz w:val="24"/>
                <w:szCs w:val="24"/>
                <w:lang w:val="sq-AL" w:eastAsia="ko-KR"/>
              </w:rPr>
              <w:t>në F&amp;B</w:t>
            </w:r>
          </w:p>
        </w:tc>
        <w:tc>
          <w:tcPr>
            <w:tcW w:w="1260" w:type="dxa"/>
            <w:tcBorders>
              <w:top w:val="single" w:sz="4" w:space="0" w:color="auto"/>
              <w:left w:val="single" w:sz="12" w:space="0" w:color="auto"/>
              <w:bottom w:val="single" w:sz="4" w:space="0" w:color="auto"/>
              <w:right w:val="single" w:sz="12" w:space="0" w:color="auto"/>
            </w:tcBorders>
          </w:tcPr>
          <w:p w14:paraId="702AF735" w14:textId="77777777"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14:paraId="3B5A8FFC" w14:textId="77777777"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12</w:t>
            </w:r>
            <w:r>
              <w:rPr>
                <w:rFonts w:ascii="Times New Roman" w:eastAsia="Batang" w:hAnsi="Times New Roman" w:cs="Times New Roman"/>
                <w:sz w:val="24"/>
                <w:szCs w:val="24"/>
                <w:lang w:val="sq-AL" w:eastAsia="ko-KR"/>
              </w:rPr>
              <w:t>T</w:t>
            </w:r>
          </w:p>
        </w:tc>
        <w:tc>
          <w:tcPr>
            <w:tcW w:w="1260" w:type="dxa"/>
            <w:gridSpan w:val="2"/>
            <w:tcBorders>
              <w:top w:val="single" w:sz="4" w:space="0" w:color="auto"/>
              <w:left w:val="single" w:sz="12" w:space="0" w:color="auto"/>
              <w:bottom w:val="single" w:sz="4" w:space="0" w:color="auto"/>
              <w:right w:val="double" w:sz="4" w:space="0" w:color="auto"/>
            </w:tcBorders>
          </w:tcPr>
          <w:p w14:paraId="1C528766" w14:textId="77777777"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213300" w:rsidRPr="001755E3" w14:paraId="2EF6B327" w14:textId="77777777"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14:paraId="7F1C5EB9" w14:textId="77777777"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5</w:t>
            </w:r>
          </w:p>
        </w:tc>
        <w:tc>
          <w:tcPr>
            <w:tcW w:w="1422" w:type="dxa"/>
            <w:gridSpan w:val="2"/>
            <w:tcBorders>
              <w:top w:val="single" w:sz="4" w:space="0" w:color="auto"/>
              <w:left w:val="single" w:sz="12" w:space="0" w:color="auto"/>
              <w:bottom w:val="single" w:sz="4" w:space="0" w:color="auto"/>
              <w:right w:val="single" w:sz="12" w:space="0" w:color="auto"/>
            </w:tcBorders>
          </w:tcPr>
          <w:p w14:paraId="7E6ACD33" w14:textId="77777777" w:rsidR="00213300" w:rsidRPr="00BA5312" w:rsidRDefault="007F2E29" w:rsidP="00BA5312">
            <w:pPr>
              <w:spacing w:after="0"/>
            </w:pPr>
            <w:r w:rsidRPr="00BA5312">
              <w:rPr>
                <w:rFonts w:ascii="Times New Roman" w:eastAsia="Batang" w:hAnsi="Times New Roman" w:cs="Times New Roman"/>
                <w:lang w:val="sq-AL" w:eastAsia="ko-KR"/>
              </w:rPr>
              <w:t>L-13-</w:t>
            </w:r>
            <w:r w:rsidR="00BA5312" w:rsidRPr="00BA5312">
              <w:rPr>
                <w:rFonts w:ascii="Times New Roman" w:eastAsia="Batang" w:hAnsi="Times New Roman" w:cs="Times New Roman"/>
                <w:lang w:val="sq-AL" w:eastAsia="ko-KR"/>
              </w:rPr>
              <w:t>694</w:t>
            </w:r>
            <w:r w:rsidR="00213300" w:rsidRPr="00BA5312">
              <w:rPr>
                <w:rFonts w:ascii="Times New Roman" w:eastAsia="Batang" w:hAnsi="Times New Roman" w:cs="Times New Roman"/>
                <w:lang w:val="sq-AL" w:eastAsia="ko-KR"/>
              </w:rPr>
              <w:t>-24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14:paraId="624F103E" w14:textId="77777777" w:rsidR="00213300" w:rsidRPr="001C1E95" w:rsidRDefault="00213300"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 xml:space="preserve">Bazat e artit të kuzhinës </w:t>
            </w:r>
          </w:p>
        </w:tc>
        <w:tc>
          <w:tcPr>
            <w:tcW w:w="1260" w:type="dxa"/>
            <w:tcBorders>
              <w:top w:val="single" w:sz="4" w:space="0" w:color="auto"/>
              <w:left w:val="single" w:sz="12" w:space="0" w:color="auto"/>
              <w:bottom w:val="single" w:sz="4" w:space="0" w:color="auto"/>
              <w:right w:val="single" w:sz="12" w:space="0" w:color="auto"/>
            </w:tcBorders>
          </w:tcPr>
          <w:p w14:paraId="0E2EF7F6" w14:textId="77777777"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14:paraId="3AEB5F40" w14:textId="77777777"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12T/45P</w:t>
            </w:r>
          </w:p>
        </w:tc>
        <w:tc>
          <w:tcPr>
            <w:tcW w:w="1260" w:type="dxa"/>
            <w:gridSpan w:val="2"/>
            <w:tcBorders>
              <w:top w:val="single" w:sz="4" w:space="0" w:color="auto"/>
              <w:left w:val="single" w:sz="12" w:space="0" w:color="auto"/>
              <w:bottom w:val="single" w:sz="4" w:space="0" w:color="auto"/>
              <w:right w:val="double" w:sz="4" w:space="0" w:color="auto"/>
            </w:tcBorders>
          </w:tcPr>
          <w:p w14:paraId="72B1EDA4" w14:textId="77777777"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9068E6" w:rsidRPr="001755E3" w14:paraId="2BB27C47" w14:textId="77777777"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14:paraId="49439B56" w14:textId="77777777" w:rsidR="009068E6" w:rsidRPr="007D71DC" w:rsidRDefault="009068E6"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6</w:t>
            </w:r>
          </w:p>
        </w:tc>
        <w:tc>
          <w:tcPr>
            <w:tcW w:w="1422" w:type="dxa"/>
            <w:gridSpan w:val="2"/>
            <w:tcBorders>
              <w:top w:val="single" w:sz="4" w:space="0" w:color="auto"/>
              <w:left w:val="single" w:sz="12" w:space="0" w:color="auto"/>
              <w:bottom w:val="single" w:sz="4" w:space="0" w:color="auto"/>
              <w:right w:val="single" w:sz="12" w:space="0" w:color="auto"/>
            </w:tcBorders>
          </w:tcPr>
          <w:p w14:paraId="41AB069D" w14:textId="77777777" w:rsidR="009068E6" w:rsidRPr="00BA5312" w:rsidRDefault="002C3F56" w:rsidP="00683C4F">
            <w:pPr>
              <w:spacing w:after="0"/>
            </w:pPr>
            <w:r w:rsidRPr="00BA5312">
              <w:rPr>
                <w:rFonts w:ascii="Times New Roman" w:eastAsia="Batang" w:hAnsi="Times New Roman" w:cs="Times New Roman"/>
                <w:lang w:val="sq-AL" w:eastAsia="ko-KR"/>
              </w:rPr>
              <w:t>L-13-670-24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14:paraId="59297CBE" w14:textId="77777777" w:rsidR="009068E6" w:rsidRPr="001C1E95" w:rsidRDefault="009068E6" w:rsidP="00213300">
            <w:pPr>
              <w:autoSpaceDE w:val="0"/>
              <w:autoSpaceDN w:val="0"/>
              <w:adjustRightInd w:val="0"/>
              <w:spacing w:after="0" w:line="240" w:lineRule="auto"/>
              <w:rPr>
                <w:rFonts w:ascii="Times New Roman" w:eastAsia="Batang" w:hAnsi="Times New Roman" w:cs="Times New Roman"/>
                <w:sz w:val="28"/>
                <w:szCs w:val="24"/>
                <w:lang w:val="sq-AL" w:eastAsia="ko-KR"/>
              </w:rPr>
            </w:pPr>
            <w:r w:rsidRPr="001C1E95">
              <w:rPr>
                <w:rFonts w:ascii="Times New Roman" w:eastAsia="Batang" w:hAnsi="Times New Roman" w:cs="Times New Roman"/>
                <w:sz w:val="24"/>
                <w:szCs w:val="24"/>
                <w:lang w:val="sq-AL" w:eastAsia="ko-KR"/>
              </w:rPr>
              <w:t>Përsosmëria e shërbimit ndaj klientit</w:t>
            </w:r>
          </w:p>
        </w:tc>
        <w:tc>
          <w:tcPr>
            <w:tcW w:w="1260" w:type="dxa"/>
            <w:tcBorders>
              <w:top w:val="single" w:sz="4" w:space="0" w:color="auto"/>
              <w:left w:val="single" w:sz="12" w:space="0" w:color="auto"/>
              <w:bottom w:val="single" w:sz="4" w:space="0" w:color="auto"/>
              <w:right w:val="single" w:sz="12" w:space="0" w:color="auto"/>
            </w:tcBorders>
          </w:tcPr>
          <w:p w14:paraId="27A35858" w14:textId="77777777" w:rsidR="009068E6" w:rsidRPr="008B7ED6" w:rsidRDefault="009068E6"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8B7ED6">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14:paraId="40810135" w14:textId="77777777" w:rsidR="009068E6" w:rsidRPr="008B7ED6" w:rsidRDefault="009068E6"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12T</w:t>
            </w:r>
          </w:p>
        </w:tc>
        <w:tc>
          <w:tcPr>
            <w:tcW w:w="1260" w:type="dxa"/>
            <w:gridSpan w:val="2"/>
            <w:tcBorders>
              <w:top w:val="single" w:sz="4" w:space="0" w:color="auto"/>
              <w:left w:val="single" w:sz="12" w:space="0" w:color="auto"/>
              <w:bottom w:val="single" w:sz="4" w:space="0" w:color="auto"/>
              <w:right w:val="double" w:sz="4" w:space="0" w:color="auto"/>
            </w:tcBorders>
          </w:tcPr>
          <w:p w14:paraId="301834E8" w14:textId="77777777" w:rsidR="009068E6" w:rsidRPr="00AD6B10" w:rsidRDefault="009068E6"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9068E6" w:rsidRPr="001755E3" w14:paraId="34169251" w14:textId="77777777"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14:paraId="79567B05" w14:textId="77777777" w:rsidR="009068E6" w:rsidRPr="007D71DC" w:rsidRDefault="009068E6"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7</w:t>
            </w:r>
          </w:p>
        </w:tc>
        <w:tc>
          <w:tcPr>
            <w:tcW w:w="1422" w:type="dxa"/>
            <w:gridSpan w:val="2"/>
            <w:tcBorders>
              <w:top w:val="single" w:sz="4" w:space="0" w:color="auto"/>
              <w:left w:val="single" w:sz="12" w:space="0" w:color="auto"/>
              <w:bottom w:val="single" w:sz="4" w:space="0" w:color="auto"/>
              <w:right w:val="single" w:sz="12" w:space="0" w:color="auto"/>
            </w:tcBorders>
          </w:tcPr>
          <w:p w14:paraId="05BA56BF" w14:textId="77777777" w:rsidR="009068E6" w:rsidRPr="00BA5312" w:rsidRDefault="007F2E29" w:rsidP="00213300">
            <w:pPr>
              <w:spacing w:after="0"/>
            </w:pPr>
            <w:r w:rsidRPr="00BA5312">
              <w:rPr>
                <w:rFonts w:ascii="Times New Roman" w:eastAsia="Batang" w:hAnsi="Times New Roman" w:cs="Times New Roman"/>
                <w:lang w:val="sq-AL" w:eastAsia="ko-KR"/>
              </w:rPr>
              <w:t>L-13-675</w:t>
            </w:r>
            <w:r w:rsidR="002C3F56" w:rsidRPr="00BA5312">
              <w:rPr>
                <w:rFonts w:ascii="Times New Roman" w:eastAsia="Batang" w:hAnsi="Times New Roman" w:cs="Times New Roman"/>
                <w:lang w:val="sq-AL" w:eastAsia="ko-KR"/>
              </w:rPr>
              <w:t>-24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14:paraId="589E8E77" w14:textId="77777777" w:rsidR="009068E6" w:rsidRPr="00152155" w:rsidRDefault="009068E6"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152155">
              <w:rPr>
                <w:rFonts w:ascii="Times New Roman" w:eastAsia="Batang" w:hAnsi="Times New Roman" w:cs="Times New Roman"/>
                <w:sz w:val="24"/>
                <w:szCs w:val="24"/>
                <w:lang w:val="sq-AL" w:eastAsia="ko-KR"/>
              </w:rPr>
              <w:t xml:space="preserve">Komunikimi verbal dhe jo verbal </w:t>
            </w:r>
          </w:p>
        </w:tc>
        <w:tc>
          <w:tcPr>
            <w:tcW w:w="1260" w:type="dxa"/>
            <w:tcBorders>
              <w:top w:val="single" w:sz="4" w:space="0" w:color="auto"/>
              <w:left w:val="single" w:sz="12" w:space="0" w:color="auto"/>
              <w:bottom w:val="single" w:sz="4" w:space="0" w:color="auto"/>
              <w:right w:val="single" w:sz="12" w:space="0" w:color="auto"/>
            </w:tcBorders>
          </w:tcPr>
          <w:p w14:paraId="55CC4418" w14:textId="77777777" w:rsidR="009068E6" w:rsidRPr="00AD6B10" w:rsidRDefault="009068E6"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14:paraId="185D36E5" w14:textId="77777777" w:rsidR="009068E6" w:rsidRPr="00AD6B10" w:rsidRDefault="009068E6"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12T</w:t>
            </w:r>
          </w:p>
        </w:tc>
        <w:tc>
          <w:tcPr>
            <w:tcW w:w="1260" w:type="dxa"/>
            <w:gridSpan w:val="2"/>
            <w:tcBorders>
              <w:top w:val="single" w:sz="4" w:space="0" w:color="auto"/>
              <w:left w:val="single" w:sz="12" w:space="0" w:color="auto"/>
              <w:bottom w:val="single" w:sz="4" w:space="0" w:color="auto"/>
              <w:right w:val="double" w:sz="4" w:space="0" w:color="auto"/>
            </w:tcBorders>
          </w:tcPr>
          <w:p w14:paraId="4B0FB16D" w14:textId="77777777" w:rsidR="009068E6" w:rsidRPr="00AD6B10" w:rsidRDefault="009068E6"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r>
      <w:tr w:rsidR="009068E6" w:rsidRPr="001755E3" w14:paraId="44569A08" w14:textId="77777777"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14:paraId="60F80098" w14:textId="77777777" w:rsidR="009068E6" w:rsidRDefault="009068E6"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8</w:t>
            </w:r>
          </w:p>
        </w:tc>
        <w:tc>
          <w:tcPr>
            <w:tcW w:w="1422" w:type="dxa"/>
            <w:gridSpan w:val="2"/>
            <w:tcBorders>
              <w:top w:val="single" w:sz="4" w:space="0" w:color="auto"/>
              <w:left w:val="single" w:sz="12" w:space="0" w:color="auto"/>
              <w:bottom w:val="single" w:sz="4" w:space="0" w:color="auto"/>
              <w:right w:val="single" w:sz="12" w:space="0" w:color="auto"/>
            </w:tcBorders>
          </w:tcPr>
          <w:p w14:paraId="253BB8E3" w14:textId="77777777" w:rsidR="009068E6" w:rsidRPr="00BA5312" w:rsidRDefault="00F21ABC" w:rsidP="00683C4F">
            <w:pPr>
              <w:spacing w:after="0"/>
            </w:pPr>
            <w:r w:rsidRPr="00BA5312">
              <w:rPr>
                <w:rFonts w:ascii="Times New Roman" w:eastAsia="Batang" w:hAnsi="Times New Roman" w:cs="Times New Roman"/>
                <w:lang w:val="sq-AL" w:eastAsia="ko-KR"/>
              </w:rPr>
              <w:t>L-13-659-24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14:paraId="7F30A4FE" w14:textId="77777777" w:rsidR="009068E6" w:rsidRPr="001C1E95" w:rsidRDefault="009068E6"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 xml:space="preserve">Hyrje në pajisjet e zyrës </w:t>
            </w:r>
          </w:p>
        </w:tc>
        <w:tc>
          <w:tcPr>
            <w:tcW w:w="1260" w:type="dxa"/>
            <w:tcBorders>
              <w:top w:val="single" w:sz="4" w:space="0" w:color="auto"/>
              <w:left w:val="single" w:sz="12" w:space="0" w:color="auto"/>
              <w:bottom w:val="single" w:sz="4" w:space="0" w:color="auto"/>
              <w:right w:val="single" w:sz="12" w:space="0" w:color="auto"/>
            </w:tcBorders>
          </w:tcPr>
          <w:p w14:paraId="08369DE3" w14:textId="77777777" w:rsidR="009068E6" w:rsidRDefault="009068E6"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14:paraId="3253B973" w14:textId="77777777" w:rsidR="009068E6" w:rsidRDefault="009068E6"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24T</w:t>
            </w:r>
          </w:p>
        </w:tc>
        <w:tc>
          <w:tcPr>
            <w:tcW w:w="1260" w:type="dxa"/>
            <w:gridSpan w:val="2"/>
            <w:tcBorders>
              <w:top w:val="single" w:sz="4" w:space="0" w:color="auto"/>
              <w:left w:val="single" w:sz="12" w:space="0" w:color="auto"/>
              <w:bottom w:val="single" w:sz="4" w:space="0" w:color="auto"/>
              <w:right w:val="double" w:sz="4" w:space="0" w:color="auto"/>
            </w:tcBorders>
          </w:tcPr>
          <w:p w14:paraId="50FE3C28" w14:textId="77777777" w:rsidR="009068E6" w:rsidRDefault="009068E6"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r>
      <w:tr w:rsidR="00DD5B0B" w:rsidRPr="001755E3" w14:paraId="3A26C05F" w14:textId="77777777"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14:paraId="495FF408" w14:textId="77777777" w:rsidR="00DD5B0B"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9</w:t>
            </w:r>
          </w:p>
        </w:tc>
        <w:tc>
          <w:tcPr>
            <w:tcW w:w="1422" w:type="dxa"/>
            <w:gridSpan w:val="2"/>
            <w:tcBorders>
              <w:top w:val="single" w:sz="4" w:space="0" w:color="auto"/>
              <w:left w:val="single" w:sz="12" w:space="0" w:color="auto"/>
              <w:bottom w:val="single" w:sz="4" w:space="0" w:color="auto"/>
              <w:right w:val="single" w:sz="12" w:space="0" w:color="auto"/>
            </w:tcBorders>
          </w:tcPr>
          <w:p w14:paraId="0121A98E" w14:textId="77777777" w:rsidR="00DD5B0B" w:rsidRPr="00BA5312" w:rsidRDefault="00F21ABC" w:rsidP="00683C4F">
            <w:pPr>
              <w:autoSpaceDE w:val="0"/>
              <w:autoSpaceDN w:val="0"/>
              <w:adjustRightInd w:val="0"/>
              <w:spacing w:after="0" w:line="240" w:lineRule="auto"/>
              <w:rPr>
                <w:rFonts w:ascii="Times New Roman" w:eastAsia="Batang" w:hAnsi="Times New Roman" w:cs="Times New Roman"/>
                <w:sz w:val="24"/>
                <w:szCs w:val="24"/>
                <w:lang w:val="sq-AL" w:eastAsia="ko-KR"/>
              </w:rPr>
            </w:pPr>
            <w:r w:rsidRPr="00BA5312">
              <w:rPr>
                <w:rFonts w:ascii="Times New Roman" w:eastAsia="Batang" w:hAnsi="Times New Roman" w:cs="Times New Roman"/>
                <w:lang w:val="sq-AL" w:eastAsia="ko-KR"/>
              </w:rPr>
              <w:t>L-13-662-24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14:paraId="03726D7A" w14:textId="77777777" w:rsidR="00DD5B0B" w:rsidRPr="001C1E95" w:rsidRDefault="00DD5B0B"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 xml:space="preserve">Gjuha angleze e aplikuar </w:t>
            </w:r>
            <w:r>
              <w:rPr>
                <w:rFonts w:ascii="Times New Roman" w:eastAsia="Batang" w:hAnsi="Times New Roman" w:cs="Times New Roman"/>
                <w:sz w:val="24"/>
                <w:szCs w:val="24"/>
                <w:lang w:val="sq-AL" w:eastAsia="ko-KR"/>
              </w:rPr>
              <w:t xml:space="preserve"> </w:t>
            </w:r>
          </w:p>
        </w:tc>
        <w:tc>
          <w:tcPr>
            <w:tcW w:w="1260" w:type="dxa"/>
            <w:tcBorders>
              <w:top w:val="single" w:sz="4" w:space="0" w:color="auto"/>
              <w:left w:val="single" w:sz="12" w:space="0" w:color="auto"/>
              <w:bottom w:val="single" w:sz="4" w:space="0" w:color="auto"/>
              <w:right w:val="single" w:sz="12" w:space="0" w:color="auto"/>
            </w:tcBorders>
          </w:tcPr>
          <w:p w14:paraId="57DEA056" w14:textId="77777777" w:rsidR="00DD5B0B"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14:paraId="12B9DF5D" w14:textId="77777777" w:rsidR="00DD5B0B"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24T</w:t>
            </w:r>
          </w:p>
        </w:tc>
        <w:tc>
          <w:tcPr>
            <w:tcW w:w="1260" w:type="dxa"/>
            <w:gridSpan w:val="2"/>
            <w:tcBorders>
              <w:top w:val="single" w:sz="4" w:space="0" w:color="auto"/>
              <w:left w:val="single" w:sz="12" w:space="0" w:color="auto"/>
              <w:bottom w:val="single" w:sz="4" w:space="0" w:color="auto"/>
              <w:right w:val="double" w:sz="4" w:space="0" w:color="auto"/>
            </w:tcBorders>
          </w:tcPr>
          <w:p w14:paraId="7FBABE62" w14:textId="77777777" w:rsidR="00DD5B0B"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r>
      <w:tr w:rsidR="00DD5B0B" w:rsidRPr="001755E3" w14:paraId="5E67E667" w14:textId="77777777"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14:paraId="7BAEBF45" w14:textId="77777777" w:rsidR="00DD5B0B" w:rsidRPr="00094D97"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094D97">
              <w:rPr>
                <w:rFonts w:ascii="Times New Roman" w:eastAsia="Times New Roman" w:hAnsi="Times New Roman" w:cs="Times New Roman"/>
                <w:b/>
                <w:sz w:val="24"/>
                <w:szCs w:val="24"/>
                <w:lang w:val="sq-AL"/>
              </w:rPr>
              <w:t>III</w:t>
            </w:r>
          </w:p>
        </w:tc>
        <w:tc>
          <w:tcPr>
            <w:tcW w:w="1422" w:type="dxa"/>
            <w:gridSpan w:val="2"/>
            <w:tcBorders>
              <w:top w:val="single" w:sz="4" w:space="0" w:color="auto"/>
              <w:left w:val="single" w:sz="12" w:space="0" w:color="auto"/>
              <w:bottom w:val="single" w:sz="4" w:space="0" w:color="auto"/>
              <w:right w:val="single" w:sz="12" w:space="0" w:color="auto"/>
            </w:tcBorders>
          </w:tcPr>
          <w:p w14:paraId="79ECB432" w14:textId="77777777" w:rsidR="00DD5B0B" w:rsidRPr="00BA5312"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4706" w:type="dxa"/>
            <w:gridSpan w:val="2"/>
            <w:tcBorders>
              <w:top w:val="single" w:sz="4" w:space="0" w:color="auto"/>
              <w:left w:val="single" w:sz="12" w:space="0" w:color="auto"/>
              <w:bottom w:val="single" w:sz="4" w:space="0" w:color="auto"/>
              <w:right w:val="single" w:sz="12" w:space="0" w:color="auto"/>
            </w:tcBorders>
            <w:vAlign w:val="center"/>
          </w:tcPr>
          <w:p w14:paraId="08C9E55E" w14:textId="77777777" w:rsidR="00DD5B0B" w:rsidRPr="001C1E95"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1C1E95">
              <w:rPr>
                <w:rFonts w:ascii="Times New Roman" w:eastAsia="Batang" w:hAnsi="Times New Roman" w:cs="Times New Roman"/>
                <w:b/>
                <w:sz w:val="24"/>
                <w:szCs w:val="24"/>
                <w:lang w:val="sq-AL" w:eastAsia="ko-KR"/>
              </w:rPr>
              <w:t>CERTIFIKATA E AVANCUAR</w:t>
            </w:r>
            <w:r w:rsidR="007C75E8">
              <w:rPr>
                <w:rFonts w:ascii="Times New Roman" w:eastAsia="Batang" w:hAnsi="Times New Roman" w:cs="Times New Roman"/>
                <w:b/>
                <w:sz w:val="24"/>
                <w:szCs w:val="24"/>
                <w:lang w:val="sq-AL" w:eastAsia="ko-KR"/>
              </w:rPr>
              <w:t>-EHL</w:t>
            </w:r>
          </w:p>
        </w:tc>
        <w:tc>
          <w:tcPr>
            <w:tcW w:w="1260" w:type="dxa"/>
            <w:tcBorders>
              <w:top w:val="single" w:sz="4" w:space="0" w:color="auto"/>
              <w:left w:val="single" w:sz="12" w:space="0" w:color="auto"/>
              <w:bottom w:val="single" w:sz="4" w:space="0" w:color="auto"/>
              <w:right w:val="single" w:sz="12" w:space="0" w:color="auto"/>
            </w:tcBorders>
          </w:tcPr>
          <w:p w14:paraId="4470FCB9" w14:textId="77777777" w:rsidR="00DD5B0B"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1252" w:type="dxa"/>
            <w:tcBorders>
              <w:top w:val="single" w:sz="4" w:space="0" w:color="auto"/>
              <w:left w:val="single" w:sz="12" w:space="0" w:color="auto"/>
              <w:bottom w:val="single" w:sz="4" w:space="0" w:color="auto"/>
              <w:right w:val="single" w:sz="12" w:space="0" w:color="auto"/>
            </w:tcBorders>
            <w:vAlign w:val="center"/>
          </w:tcPr>
          <w:p w14:paraId="3D9C1A2D" w14:textId="77777777" w:rsidR="00DD5B0B"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1260" w:type="dxa"/>
            <w:gridSpan w:val="2"/>
            <w:tcBorders>
              <w:top w:val="single" w:sz="4" w:space="0" w:color="auto"/>
              <w:left w:val="single" w:sz="12" w:space="0" w:color="auto"/>
              <w:bottom w:val="single" w:sz="4" w:space="0" w:color="auto"/>
              <w:right w:val="double" w:sz="4" w:space="0" w:color="auto"/>
            </w:tcBorders>
          </w:tcPr>
          <w:p w14:paraId="28A50970" w14:textId="77777777" w:rsidR="00DD5B0B"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r>
      <w:tr w:rsidR="00DD5B0B" w:rsidRPr="001755E3" w14:paraId="25809295" w14:textId="77777777" w:rsidTr="009B0A2D">
        <w:tblPrEx>
          <w:tblBorders>
            <w:insideH w:val="none" w:sz="0" w:space="0" w:color="auto"/>
            <w:insideV w:val="none" w:sz="0" w:space="0" w:color="auto"/>
          </w:tblBorders>
        </w:tblPrEx>
        <w:trPr>
          <w:gridAfter w:val="1"/>
          <w:wAfter w:w="8" w:type="dxa"/>
          <w:trHeight w:val="368"/>
          <w:jc w:val="center"/>
        </w:trPr>
        <w:tc>
          <w:tcPr>
            <w:tcW w:w="705" w:type="dxa"/>
            <w:tcBorders>
              <w:top w:val="single" w:sz="4" w:space="0" w:color="auto"/>
              <w:left w:val="double" w:sz="4" w:space="0" w:color="auto"/>
              <w:bottom w:val="single" w:sz="4" w:space="0" w:color="auto"/>
              <w:right w:val="single" w:sz="12" w:space="0" w:color="auto"/>
            </w:tcBorders>
          </w:tcPr>
          <w:p w14:paraId="52FED9A7" w14:textId="77777777" w:rsidR="00DD5B0B" w:rsidRPr="007D71DC"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w:t>
            </w:r>
          </w:p>
        </w:tc>
        <w:tc>
          <w:tcPr>
            <w:tcW w:w="1422" w:type="dxa"/>
            <w:gridSpan w:val="2"/>
            <w:tcBorders>
              <w:top w:val="single" w:sz="4" w:space="0" w:color="auto"/>
              <w:left w:val="single" w:sz="12" w:space="0" w:color="auto"/>
              <w:bottom w:val="single" w:sz="4" w:space="0" w:color="auto"/>
              <w:right w:val="single" w:sz="12" w:space="0" w:color="auto"/>
            </w:tcBorders>
          </w:tcPr>
          <w:p w14:paraId="15F0CC83" w14:textId="77777777" w:rsidR="00DD5B0B" w:rsidRPr="00BA5312" w:rsidRDefault="00DD5B0B" w:rsidP="00213300">
            <w:pPr>
              <w:spacing w:after="0"/>
            </w:pPr>
            <w:r w:rsidRPr="00BA5312">
              <w:rPr>
                <w:rFonts w:ascii="Times New Roman" w:eastAsia="Batang" w:hAnsi="Times New Roman" w:cs="Times New Roman"/>
                <w:lang w:val="sq-AL" w:eastAsia="ko-KR"/>
              </w:rPr>
              <w:t>L-13-707-24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14:paraId="51E28632" w14:textId="77777777" w:rsidR="00DD5B0B" w:rsidRPr="001C1E95" w:rsidRDefault="00DD5B0B" w:rsidP="00FF4664">
            <w:pPr>
              <w:autoSpaceDE w:val="0"/>
              <w:autoSpaceDN w:val="0"/>
              <w:adjustRightInd w:val="0"/>
              <w:spacing w:before="100" w:beforeAutospacing="1" w:after="100" w:afterAutospacing="1"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 xml:space="preserve">Teknikat e shërbimit të ushqimit dhe pijeve III </w:t>
            </w:r>
          </w:p>
        </w:tc>
        <w:tc>
          <w:tcPr>
            <w:tcW w:w="1260" w:type="dxa"/>
            <w:tcBorders>
              <w:top w:val="single" w:sz="4" w:space="0" w:color="auto"/>
              <w:left w:val="single" w:sz="12" w:space="0" w:color="auto"/>
              <w:bottom w:val="single" w:sz="4" w:space="0" w:color="auto"/>
              <w:right w:val="single" w:sz="12" w:space="0" w:color="auto"/>
            </w:tcBorders>
          </w:tcPr>
          <w:p w14:paraId="7A430660" w14:textId="77777777"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14:paraId="78588563" w14:textId="77777777"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14:paraId="7702122F" w14:textId="77777777" w:rsidR="00DD5B0B" w:rsidRPr="00AD6B10" w:rsidRDefault="00DD5B0B"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18T/170P</w:t>
            </w:r>
          </w:p>
        </w:tc>
      </w:tr>
      <w:tr w:rsidR="00DD5B0B" w:rsidRPr="001755E3" w14:paraId="0E3A145C" w14:textId="77777777"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14:paraId="50841B32" w14:textId="77777777" w:rsidR="00DD5B0B" w:rsidRPr="007D71DC"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w:t>
            </w:r>
          </w:p>
        </w:tc>
        <w:tc>
          <w:tcPr>
            <w:tcW w:w="1422" w:type="dxa"/>
            <w:gridSpan w:val="2"/>
            <w:tcBorders>
              <w:top w:val="single" w:sz="4" w:space="0" w:color="auto"/>
              <w:left w:val="single" w:sz="12" w:space="0" w:color="auto"/>
              <w:bottom w:val="single" w:sz="4" w:space="0" w:color="auto"/>
              <w:right w:val="single" w:sz="12" w:space="0" w:color="auto"/>
            </w:tcBorders>
          </w:tcPr>
          <w:p w14:paraId="7714286C" w14:textId="77777777" w:rsidR="00DD5B0B" w:rsidRPr="00BA5312" w:rsidRDefault="00DD5B0B" w:rsidP="00213300">
            <w:pPr>
              <w:spacing w:after="0"/>
            </w:pPr>
            <w:r w:rsidRPr="00BA5312">
              <w:rPr>
                <w:rFonts w:ascii="Times New Roman" w:eastAsia="Batang" w:hAnsi="Times New Roman" w:cs="Times New Roman"/>
                <w:lang w:val="sq-AL" w:eastAsia="ko-KR"/>
              </w:rPr>
              <w:t>L-13-708-24</w:t>
            </w:r>
          </w:p>
        </w:tc>
        <w:tc>
          <w:tcPr>
            <w:tcW w:w="4706" w:type="dxa"/>
            <w:gridSpan w:val="2"/>
            <w:tcBorders>
              <w:top w:val="single" w:sz="4" w:space="0" w:color="auto"/>
              <w:left w:val="single" w:sz="12" w:space="0" w:color="auto"/>
              <w:bottom w:val="single" w:sz="4" w:space="0" w:color="auto"/>
              <w:right w:val="single" w:sz="12" w:space="0" w:color="auto"/>
            </w:tcBorders>
          </w:tcPr>
          <w:p w14:paraId="5B5FC094" w14:textId="77777777" w:rsidR="00DD5B0B" w:rsidRPr="001C1E95" w:rsidRDefault="00DD5B0B" w:rsidP="00213300">
            <w:pPr>
              <w:tabs>
                <w:tab w:val="center" w:pos="4153"/>
                <w:tab w:val="right" w:pos="8306"/>
              </w:tabs>
              <w:spacing w:after="0" w:line="240" w:lineRule="auto"/>
              <w:rPr>
                <w:rFonts w:ascii="Times New Roman" w:eastAsia="Times New Roman" w:hAnsi="Times New Roman" w:cs="Times New Roman"/>
                <w:sz w:val="24"/>
                <w:szCs w:val="24"/>
                <w:lang w:val="sq-AL"/>
              </w:rPr>
            </w:pPr>
            <w:r w:rsidRPr="001C1E95">
              <w:rPr>
                <w:rFonts w:ascii="Times New Roman" w:eastAsia="Times New Roman" w:hAnsi="Times New Roman" w:cs="Times New Roman"/>
                <w:sz w:val="24"/>
                <w:szCs w:val="24"/>
                <w:lang w:val="sq-AL"/>
              </w:rPr>
              <w:t xml:space="preserve">Vlerësimi dhe kombinimi i verës dhe </w:t>
            </w:r>
            <w:proofErr w:type="spellStart"/>
            <w:r w:rsidRPr="001C1E95">
              <w:rPr>
                <w:rFonts w:ascii="Times New Roman" w:eastAsia="Times New Roman" w:hAnsi="Times New Roman" w:cs="Times New Roman"/>
                <w:sz w:val="24"/>
                <w:szCs w:val="24"/>
                <w:lang w:val="sq-AL"/>
              </w:rPr>
              <w:t>distilateve</w:t>
            </w:r>
            <w:proofErr w:type="spellEnd"/>
          </w:p>
        </w:tc>
        <w:tc>
          <w:tcPr>
            <w:tcW w:w="1260" w:type="dxa"/>
            <w:tcBorders>
              <w:top w:val="single" w:sz="4" w:space="0" w:color="auto"/>
              <w:left w:val="single" w:sz="12" w:space="0" w:color="auto"/>
              <w:bottom w:val="single" w:sz="4" w:space="0" w:color="auto"/>
              <w:right w:val="single" w:sz="12" w:space="0" w:color="auto"/>
            </w:tcBorders>
          </w:tcPr>
          <w:p w14:paraId="036BC5A9" w14:textId="77777777" w:rsidR="00DD5B0B" w:rsidRPr="00AD6B10"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c>
          <w:tcPr>
            <w:tcW w:w="1252" w:type="dxa"/>
            <w:tcBorders>
              <w:top w:val="single" w:sz="4" w:space="0" w:color="auto"/>
              <w:left w:val="single" w:sz="12" w:space="0" w:color="auto"/>
              <w:bottom w:val="single" w:sz="4" w:space="0" w:color="auto"/>
              <w:right w:val="single" w:sz="12" w:space="0" w:color="auto"/>
            </w:tcBorders>
          </w:tcPr>
          <w:p w14:paraId="588A9A57" w14:textId="77777777" w:rsidR="00DD5B0B" w:rsidRPr="00AD6B10"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c>
          <w:tcPr>
            <w:tcW w:w="1260" w:type="dxa"/>
            <w:gridSpan w:val="2"/>
            <w:tcBorders>
              <w:top w:val="single" w:sz="4" w:space="0" w:color="auto"/>
              <w:left w:val="single" w:sz="12" w:space="0" w:color="auto"/>
              <w:bottom w:val="single" w:sz="4" w:space="0" w:color="auto"/>
              <w:right w:val="double" w:sz="4" w:space="0" w:color="auto"/>
            </w:tcBorders>
          </w:tcPr>
          <w:p w14:paraId="584FF36A" w14:textId="77777777" w:rsidR="00DD5B0B" w:rsidRPr="00AD6B10"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18T</w:t>
            </w:r>
          </w:p>
        </w:tc>
      </w:tr>
      <w:tr w:rsidR="00DD5B0B" w:rsidRPr="001755E3" w14:paraId="68214040" w14:textId="77777777"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14:paraId="652BC1A5" w14:textId="77777777" w:rsidR="00DD5B0B" w:rsidRPr="007D71DC"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3</w:t>
            </w:r>
          </w:p>
        </w:tc>
        <w:tc>
          <w:tcPr>
            <w:tcW w:w="1422" w:type="dxa"/>
            <w:gridSpan w:val="2"/>
            <w:tcBorders>
              <w:top w:val="single" w:sz="4" w:space="0" w:color="auto"/>
              <w:left w:val="single" w:sz="12" w:space="0" w:color="auto"/>
              <w:bottom w:val="single" w:sz="4" w:space="0" w:color="auto"/>
              <w:right w:val="single" w:sz="12" w:space="0" w:color="auto"/>
            </w:tcBorders>
          </w:tcPr>
          <w:p w14:paraId="5AB0C7EF" w14:textId="77777777" w:rsidR="00DD5B0B" w:rsidRPr="00BA5312" w:rsidRDefault="00DD5B0B" w:rsidP="00213300">
            <w:pPr>
              <w:spacing w:after="0"/>
            </w:pPr>
            <w:r w:rsidRPr="00BA5312">
              <w:rPr>
                <w:rFonts w:ascii="Times New Roman" w:eastAsia="Batang" w:hAnsi="Times New Roman" w:cs="Times New Roman"/>
                <w:lang w:val="sq-AL" w:eastAsia="ko-KR"/>
              </w:rPr>
              <w:t>L-13-709-24</w:t>
            </w:r>
          </w:p>
        </w:tc>
        <w:tc>
          <w:tcPr>
            <w:tcW w:w="4706" w:type="dxa"/>
            <w:gridSpan w:val="2"/>
            <w:tcBorders>
              <w:top w:val="single" w:sz="4" w:space="0" w:color="auto"/>
              <w:left w:val="single" w:sz="12" w:space="0" w:color="auto"/>
              <w:bottom w:val="single" w:sz="4" w:space="0" w:color="auto"/>
              <w:right w:val="single" w:sz="12" w:space="0" w:color="auto"/>
            </w:tcBorders>
          </w:tcPr>
          <w:p w14:paraId="4AF2F25E" w14:textId="77777777" w:rsidR="00DD5B0B" w:rsidRPr="001C1E95" w:rsidRDefault="00DD5B0B" w:rsidP="00213300">
            <w:pPr>
              <w:tabs>
                <w:tab w:val="center" w:pos="4153"/>
                <w:tab w:val="right" w:pos="8306"/>
              </w:tabs>
              <w:spacing w:after="0" w:line="240" w:lineRule="auto"/>
              <w:rPr>
                <w:rFonts w:ascii="Times New Roman" w:eastAsia="Times New Roman" w:hAnsi="Times New Roman" w:cs="Times New Roman"/>
                <w:sz w:val="24"/>
                <w:szCs w:val="24"/>
                <w:lang w:val="sq-AL"/>
              </w:rPr>
            </w:pPr>
            <w:r w:rsidRPr="001C1E95">
              <w:rPr>
                <w:rFonts w:ascii="Times New Roman" w:eastAsia="Times New Roman" w:hAnsi="Times New Roman" w:cs="Times New Roman"/>
                <w:sz w:val="24"/>
                <w:szCs w:val="24"/>
                <w:lang w:val="sq-AL"/>
              </w:rPr>
              <w:t xml:space="preserve">Organizimi i </w:t>
            </w:r>
            <w:proofErr w:type="spellStart"/>
            <w:r w:rsidRPr="001C1E95">
              <w:rPr>
                <w:rFonts w:ascii="Times New Roman" w:eastAsia="Times New Roman" w:hAnsi="Times New Roman" w:cs="Times New Roman"/>
                <w:sz w:val="24"/>
                <w:szCs w:val="24"/>
                <w:lang w:val="sq-AL"/>
              </w:rPr>
              <w:t>eventeve</w:t>
            </w:r>
            <w:proofErr w:type="spellEnd"/>
            <w:r w:rsidRPr="001C1E95">
              <w:rPr>
                <w:rFonts w:ascii="Times New Roman" w:eastAsia="Times New Roman" w:hAnsi="Times New Roman" w:cs="Times New Roman"/>
                <w:sz w:val="24"/>
                <w:szCs w:val="24"/>
                <w:lang w:val="sq-AL"/>
              </w:rPr>
              <w:t xml:space="preserve"> dhe MICE</w:t>
            </w:r>
          </w:p>
        </w:tc>
        <w:tc>
          <w:tcPr>
            <w:tcW w:w="1260" w:type="dxa"/>
            <w:tcBorders>
              <w:top w:val="single" w:sz="4" w:space="0" w:color="auto"/>
              <w:left w:val="single" w:sz="12" w:space="0" w:color="auto"/>
              <w:bottom w:val="single" w:sz="4" w:space="0" w:color="auto"/>
              <w:right w:val="single" w:sz="12" w:space="0" w:color="auto"/>
            </w:tcBorders>
          </w:tcPr>
          <w:p w14:paraId="6548D21E" w14:textId="77777777" w:rsidR="00DD5B0B" w:rsidRPr="00AD6B10"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c>
          <w:tcPr>
            <w:tcW w:w="1252" w:type="dxa"/>
            <w:tcBorders>
              <w:top w:val="single" w:sz="4" w:space="0" w:color="auto"/>
              <w:left w:val="single" w:sz="12" w:space="0" w:color="auto"/>
              <w:bottom w:val="single" w:sz="4" w:space="0" w:color="auto"/>
              <w:right w:val="single" w:sz="12" w:space="0" w:color="auto"/>
            </w:tcBorders>
          </w:tcPr>
          <w:p w14:paraId="35B1BE2A" w14:textId="77777777" w:rsidR="00DD5B0B" w:rsidRPr="00AD6B10"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c>
          <w:tcPr>
            <w:tcW w:w="1260" w:type="dxa"/>
            <w:gridSpan w:val="2"/>
            <w:tcBorders>
              <w:top w:val="single" w:sz="4" w:space="0" w:color="auto"/>
              <w:left w:val="single" w:sz="12" w:space="0" w:color="auto"/>
              <w:bottom w:val="single" w:sz="4" w:space="0" w:color="auto"/>
              <w:right w:val="double" w:sz="4" w:space="0" w:color="auto"/>
            </w:tcBorders>
          </w:tcPr>
          <w:p w14:paraId="7ED90EFF" w14:textId="77777777" w:rsidR="00DD5B0B" w:rsidRPr="00AD6B10"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18T</w:t>
            </w:r>
          </w:p>
        </w:tc>
      </w:tr>
      <w:tr w:rsidR="00DD5B0B" w:rsidRPr="001755E3" w14:paraId="3EAD191E" w14:textId="77777777"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14:paraId="5EAABB94" w14:textId="77777777" w:rsidR="00DD5B0B" w:rsidRPr="007D71DC"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4</w:t>
            </w:r>
          </w:p>
        </w:tc>
        <w:tc>
          <w:tcPr>
            <w:tcW w:w="1422" w:type="dxa"/>
            <w:gridSpan w:val="2"/>
            <w:tcBorders>
              <w:top w:val="single" w:sz="4" w:space="0" w:color="auto"/>
              <w:left w:val="single" w:sz="12" w:space="0" w:color="auto"/>
              <w:bottom w:val="single" w:sz="4" w:space="0" w:color="auto"/>
              <w:right w:val="single" w:sz="12" w:space="0" w:color="auto"/>
            </w:tcBorders>
          </w:tcPr>
          <w:p w14:paraId="56EAFEEC" w14:textId="77777777" w:rsidR="00DD5B0B" w:rsidRPr="00BA5312" w:rsidRDefault="00DD5B0B" w:rsidP="00213300">
            <w:pPr>
              <w:spacing w:after="0"/>
            </w:pPr>
            <w:r w:rsidRPr="00BA5312">
              <w:rPr>
                <w:rFonts w:ascii="Times New Roman" w:eastAsia="Batang" w:hAnsi="Times New Roman" w:cs="Times New Roman"/>
                <w:lang w:val="sq-AL" w:eastAsia="ko-KR"/>
              </w:rPr>
              <w:t>L-13-710-24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14:paraId="10427BA1" w14:textId="77777777" w:rsidR="00DD5B0B" w:rsidRPr="001C1E95" w:rsidRDefault="00DD5B0B" w:rsidP="00FF4664">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 xml:space="preserve">Parimet e administrimit në F&amp;B </w:t>
            </w:r>
          </w:p>
        </w:tc>
        <w:tc>
          <w:tcPr>
            <w:tcW w:w="1260" w:type="dxa"/>
            <w:tcBorders>
              <w:top w:val="single" w:sz="4" w:space="0" w:color="auto"/>
              <w:left w:val="single" w:sz="12" w:space="0" w:color="auto"/>
              <w:bottom w:val="single" w:sz="4" w:space="0" w:color="auto"/>
              <w:right w:val="single" w:sz="12" w:space="0" w:color="auto"/>
            </w:tcBorders>
          </w:tcPr>
          <w:p w14:paraId="618D856F" w14:textId="77777777"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14:paraId="0D44EB23" w14:textId="77777777"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14:paraId="27FD6233" w14:textId="77777777"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18T</w:t>
            </w:r>
          </w:p>
        </w:tc>
      </w:tr>
      <w:tr w:rsidR="00DD5B0B" w:rsidRPr="001755E3" w14:paraId="1444F05A" w14:textId="77777777"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14:paraId="11A95E88" w14:textId="77777777" w:rsidR="00DD5B0B" w:rsidRPr="007D71DC"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5</w:t>
            </w:r>
          </w:p>
        </w:tc>
        <w:tc>
          <w:tcPr>
            <w:tcW w:w="1422" w:type="dxa"/>
            <w:gridSpan w:val="2"/>
            <w:tcBorders>
              <w:top w:val="single" w:sz="4" w:space="0" w:color="auto"/>
              <w:left w:val="single" w:sz="12" w:space="0" w:color="auto"/>
              <w:bottom w:val="single" w:sz="4" w:space="0" w:color="auto"/>
              <w:right w:val="single" w:sz="12" w:space="0" w:color="auto"/>
            </w:tcBorders>
          </w:tcPr>
          <w:p w14:paraId="299C3796" w14:textId="77777777" w:rsidR="00DD5B0B" w:rsidRPr="00BA5312" w:rsidRDefault="00947D52" w:rsidP="00213300">
            <w:pPr>
              <w:spacing w:after="0"/>
            </w:pPr>
            <w:r w:rsidRPr="00BA5312">
              <w:rPr>
                <w:rFonts w:ascii="Times New Roman" w:eastAsia="Batang" w:hAnsi="Times New Roman" w:cs="Times New Roman"/>
                <w:lang w:val="sq-AL" w:eastAsia="ko-KR"/>
              </w:rPr>
              <w:t>L-13-678-24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14:paraId="690D4776" w14:textId="77777777" w:rsidR="00DD5B0B" w:rsidRPr="000924B9" w:rsidRDefault="00DD5B0B" w:rsidP="00213300">
            <w:pPr>
              <w:autoSpaceDE w:val="0"/>
              <w:autoSpaceDN w:val="0"/>
              <w:adjustRightInd w:val="0"/>
              <w:spacing w:after="0" w:line="240" w:lineRule="auto"/>
              <w:rPr>
                <w:rFonts w:ascii="Times New Roman" w:eastAsia="Batang" w:hAnsi="Times New Roman" w:cs="Times New Roman"/>
                <w:color w:val="C0504D" w:themeColor="accent2"/>
                <w:sz w:val="24"/>
                <w:szCs w:val="24"/>
                <w:lang w:val="sq-AL" w:eastAsia="ko-KR"/>
              </w:rPr>
            </w:pPr>
            <w:r w:rsidRPr="00FC5C8B">
              <w:rPr>
                <w:rFonts w:ascii="Times New Roman" w:eastAsia="Batang" w:hAnsi="Times New Roman" w:cs="Times New Roman"/>
                <w:sz w:val="24"/>
                <w:szCs w:val="24"/>
                <w:lang w:val="sq-AL" w:eastAsia="ko-KR"/>
              </w:rPr>
              <w:t>Trajnimi dhe zhvillimi i burimeve njerëzore</w:t>
            </w:r>
            <w:r>
              <w:rPr>
                <w:rFonts w:ascii="Times New Roman" w:eastAsia="Batang" w:hAnsi="Times New Roman" w:cs="Times New Roman"/>
                <w:sz w:val="24"/>
                <w:szCs w:val="24"/>
                <w:lang w:val="sq-AL" w:eastAsia="ko-KR"/>
              </w:rPr>
              <w:t xml:space="preserve"> </w:t>
            </w:r>
          </w:p>
        </w:tc>
        <w:tc>
          <w:tcPr>
            <w:tcW w:w="1260" w:type="dxa"/>
            <w:tcBorders>
              <w:top w:val="single" w:sz="4" w:space="0" w:color="auto"/>
              <w:left w:val="single" w:sz="12" w:space="0" w:color="auto"/>
              <w:bottom w:val="single" w:sz="4" w:space="0" w:color="auto"/>
              <w:right w:val="single" w:sz="12" w:space="0" w:color="auto"/>
            </w:tcBorders>
          </w:tcPr>
          <w:p w14:paraId="3D7B6F21" w14:textId="77777777"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14:paraId="43632918" w14:textId="77777777"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14:paraId="4E2C4AF8" w14:textId="77777777"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12T</w:t>
            </w:r>
          </w:p>
        </w:tc>
      </w:tr>
      <w:tr w:rsidR="00DD5B0B" w:rsidRPr="001755E3" w14:paraId="468EAF53" w14:textId="77777777"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14:paraId="33C56185" w14:textId="77777777" w:rsidR="00DD5B0B" w:rsidRPr="007D71DC"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6</w:t>
            </w:r>
          </w:p>
        </w:tc>
        <w:tc>
          <w:tcPr>
            <w:tcW w:w="1422" w:type="dxa"/>
            <w:gridSpan w:val="2"/>
            <w:tcBorders>
              <w:top w:val="single" w:sz="4" w:space="0" w:color="auto"/>
              <w:left w:val="single" w:sz="12" w:space="0" w:color="auto"/>
              <w:bottom w:val="single" w:sz="4" w:space="0" w:color="auto"/>
              <w:right w:val="single" w:sz="12" w:space="0" w:color="auto"/>
            </w:tcBorders>
          </w:tcPr>
          <w:p w14:paraId="363B0754" w14:textId="77777777" w:rsidR="00DD5B0B" w:rsidRPr="00BA5312" w:rsidRDefault="0088276C" w:rsidP="00213300">
            <w:pPr>
              <w:spacing w:after="0"/>
            </w:pPr>
            <w:r w:rsidRPr="00BA5312">
              <w:rPr>
                <w:rFonts w:ascii="Times New Roman" w:eastAsia="Batang" w:hAnsi="Times New Roman" w:cs="Times New Roman"/>
                <w:lang w:val="sq-AL" w:eastAsia="ko-KR"/>
              </w:rPr>
              <w:t>L-13-679-24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14:paraId="1194FD75" w14:textId="77777777" w:rsidR="00DD5B0B" w:rsidRPr="000924B9" w:rsidRDefault="00DD5B0B" w:rsidP="00213300">
            <w:pPr>
              <w:autoSpaceDE w:val="0"/>
              <w:autoSpaceDN w:val="0"/>
              <w:adjustRightInd w:val="0"/>
              <w:spacing w:after="0" w:line="240" w:lineRule="auto"/>
              <w:rPr>
                <w:rFonts w:ascii="Times New Roman" w:eastAsia="Batang" w:hAnsi="Times New Roman" w:cs="Times New Roman"/>
                <w:color w:val="C0504D" w:themeColor="accent2"/>
                <w:sz w:val="24"/>
                <w:szCs w:val="24"/>
                <w:lang w:val="sq-AL" w:eastAsia="ko-KR"/>
              </w:rPr>
            </w:pPr>
            <w:r w:rsidRPr="00FC5C8B">
              <w:rPr>
                <w:rFonts w:ascii="Times New Roman" w:eastAsia="Batang" w:hAnsi="Times New Roman" w:cs="Times New Roman"/>
                <w:sz w:val="24"/>
                <w:szCs w:val="24"/>
                <w:lang w:val="sq-AL" w:eastAsia="ko-KR"/>
              </w:rPr>
              <w:t>Ndërgjegjësimi kulturor</w:t>
            </w:r>
          </w:p>
        </w:tc>
        <w:tc>
          <w:tcPr>
            <w:tcW w:w="1260" w:type="dxa"/>
            <w:tcBorders>
              <w:top w:val="single" w:sz="4" w:space="0" w:color="auto"/>
              <w:left w:val="single" w:sz="12" w:space="0" w:color="auto"/>
              <w:bottom w:val="single" w:sz="4" w:space="0" w:color="auto"/>
              <w:right w:val="single" w:sz="12" w:space="0" w:color="auto"/>
            </w:tcBorders>
          </w:tcPr>
          <w:p w14:paraId="1BCC201D" w14:textId="77777777"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14:paraId="00F8AB44" w14:textId="77777777"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14:paraId="5ECF020E" w14:textId="77777777"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12T</w:t>
            </w:r>
          </w:p>
        </w:tc>
      </w:tr>
      <w:tr w:rsidR="00DD5B0B" w:rsidRPr="001755E3" w14:paraId="5390A030" w14:textId="77777777"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14:paraId="6AE8D918" w14:textId="77777777" w:rsidR="00DD5B0B" w:rsidRPr="007D71DC"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7</w:t>
            </w:r>
          </w:p>
        </w:tc>
        <w:tc>
          <w:tcPr>
            <w:tcW w:w="1422" w:type="dxa"/>
            <w:gridSpan w:val="2"/>
            <w:tcBorders>
              <w:top w:val="single" w:sz="4" w:space="0" w:color="auto"/>
              <w:left w:val="single" w:sz="12" w:space="0" w:color="auto"/>
              <w:bottom w:val="single" w:sz="4" w:space="0" w:color="auto"/>
              <w:right w:val="single" w:sz="12" w:space="0" w:color="auto"/>
            </w:tcBorders>
          </w:tcPr>
          <w:p w14:paraId="01DD54AD" w14:textId="77777777" w:rsidR="00DD5B0B" w:rsidRPr="00BA5312" w:rsidRDefault="00DD5B0B" w:rsidP="00213300">
            <w:pPr>
              <w:spacing w:after="0"/>
            </w:pPr>
            <w:r w:rsidRPr="00BA5312">
              <w:rPr>
                <w:rFonts w:ascii="Times New Roman" w:eastAsia="Batang" w:hAnsi="Times New Roman" w:cs="Times New Roman"/>
                <w:lang w:val="sq-AL" w:eastAsia="ko-KR"/>
              </w:rPr>
              <w:t>L-13-713-24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14:paraId="23061424" w14:textId="77777777" w:rsidR="00DD5B0B" w:rsidRPr="000924B9" w:rsidRDefault="00DD5B0B" w:rsidP="00213300">
            <w:pPr>
              <w:autoSpaceDE w:val="0"/>
              <w:autoSpaceDN w:val="0"/>
              <w:adjustRightInd w:val="0"/>
              <w:spacing w:after="0" w:line="240" w:lineRule="auto"/>
              <w:rPr>
                <w:rFonts w:ascii="Times New Roman" w:eastAsia="Batang" w:hAnsi="Times New Roman" w:cs="Times New Roman"/>
                <w:color w:val="C0504D" w:themeColor="accent2"/>
                <w:sz w:val="24"/>
                <w:szCs w:val="24"/>
                <w:lang w:val="sq-AL" w:eastAsia="ko-KR"/>
              </w:rPr>
            </w:pPr>
            <w:r w:rsidRPr="00FC5C8B">
              <w:rPr>
                <w:rFonts w:ascii="Times New Roman" w:eastAsia="Batang" w:hAnsi="Times New Roman" w:cs="Times New Roman"/>
                <w:sz w:val="24"/>
                <w:szCs w:val="24"/>
                <w:lang w:val="sq-AL" w:eastAsia="ko-KR"/>
              </w:rPr>
              <w:t xml:space="preserve">Parimet e marketingut në restorant </w:t>
            </w:r>
          </w:p>
        </w:tc>
        <w:tc>
          <w:tcPr>
            <w:tcW w:w="1260" w:type="dxa"/>
            <w:tcBorders>
              <w:top w:val="single" w:sz="4" w:space="0" w:color="auto"/>
              <w:left w:val="single" w:sz="12" w:space="0" w:color="auto"/>
              <w:bottom w:val="single" w:sz="4" w:space="0" w:color="auto"/>
              <w:right w:val="single" w:sz="12" w:space="0" w:color="auto"/>
            </w:tcBorders>
          </w:tcPr>
          <w:p w14:paraId="3B3F71C3" w14:textId="77777777"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14:paraId="0BFC17AA" w14:textId="77777777"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14:paraId="612495B8" w14:textId="77777777"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12T</w:t>
            </w:r>
          </w:p>
        </w:tc>
      </w:tr>
      <w:tr w:rsidR="00DD5B0B" w:rsidRPr="001755E3" w14:paraId="1B24A5C5" w14:textId="77777777"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14:paraId="6E5E444D" w14:textId="77777777" w:rsidR="00DD5B0B" w:rsidRPr="007D30A0"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val="sq-AL"/>
              </w:rPr>
            </w:pPr>
            <w:r>
              <w:rPr>
                <w:rFonts w:ascii="Times New Roman" w:eastAsia="Times New Roman" w:hAnsi="Times New Roman" w:cs="Times New Roman"/>
                <w:sz w:val="24"/>
                <w:szCs w:val="24"/>
                <w:lang w:val="sq-AL"/>
              </w:rPr>
              <w:t>8</w:t>
            </w:r>
          </w:p>
        </w:tc>
        <w:tc>
          <w:tcPr>
            <w:tcW w:w="1422" w:type="dxa"/>
            <w:gridSpan w:val="2"/>
            <w:tcBorders>
              <w:top w:val="single" w:sz="4" w:space="0" w:color="auto"/>
              <w:left w:val="single" w:sz="12" w:space="0" w:color="auto"/>
              <w:bottom w:val="single" w:sz="4" w:space="0" w:color="auto"/>
              <w:right w:val="single" w:sz="12" w:space="0" w:color="auto"/>
            </w:tcBorders>
          </w:tcPr>
          <w:p w14:paraId="316F2945" w14:textId="77777777" w:rsidR="00DD5B0B" w:rsidRPr="00BA5312" w:rsidRDefault="002C3F56" w:rsidP="00BA5312">
            <w:pPr>
              <w:spacing w:after="0"/>
            </w:pPr>
            <w:r w:rsidRPr="00BA5312">
              <w:rPr>
                <w:rFonts w:ascii="Times New Roman" w:eastAsia="Batang" w:hAnsi="Times New Roman" w:cs="Times New Roman"/>
                <w:lang w:val="sq-AL" w:eastAsia="ko-KR"/>
              </w:rPr>
              <w:t>L-13-</w:t>
            </w:r>
            <w:r w:rsidR="00BA5312" w:rsidRPr="00BA5312">
              <w:rPr>
                <w:rFonts w:ascii="Times New Roman" w:eastAsia="Batang" w:hAnsi="Times New Roman" w:cs="Times New Roman"/>
                <w:lang w:val="sq-AL" w:eastAsia="ko-KR"/>
              </w:rPr>
              <w:t>667</w:t>
            </w:r>
            <w:r w:rsidRPr="00BA5312">
              <w:rPr>
                <w:rFonts w:ascii="Times New Roman" w:eastAsia="Batang" w:hAnsi="Times New Roman" w:cs="Times New Roman"/>
                <w:lang w:val="sq-AL" w:eastAsia="ko-KR"/>
              </w:rPr>
              <w:t>-24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14:paraId="108F1A1B" w14:textId="77777777" w:rsidR="00DD5B0B" w:rsidRPr="000924B9" w:rsidRDefault="00DD5B0B" w:rsidP="00213300">
            <w:pPr>
              <w:autoSpaceDE w:val="0"/>
              <w:autoSpaceDN w:val="0"/>
              <w:adjustRightInd w:val="0"/>
              <w:spacing w:after="0" w:line="240" w:lineRule="auto"/>
              <w:rPr>
                <w:rFonts w:ascii="Times New Roman" w:hAnsi="Times New Roman" w:cs="Times New Roman"/>
                <w:color w:val="C0504D" w:themeColor="accent2"/>
                <w:sz w:val="24"/>
                <w:szCs w:val="24"/>
              </w:rPr>
            </w:pPr>
            <w:proofErr w:type="spellStart"/>
            <w:r w:rsidRPr="002C354E">
              <w:rPr>
                <w:rFonts w:ascii="Times New Roman" w:hAnsi="Times New Roman" w:cs="Times New Roman"/>
                <w:sz w:val="24"/>
                <w:szCs w:val="24"/>
              </w:rPr>
              <w:t>Krijimi</w:t>
            </w:r>
            <w:proofErr w:type="spellEnd"/>
            <w:r w:rsidRPr="002C354E">
              <w:rPr>
                <w:rFonts w:ascii="Times New Roman" w:hAnsi="Times New Roman" w:cs="Times New Roman"/>
                <w:sz w:val="24"/>
                <w:szCs w:val="24"/>
              </w:rPr>
              <w:t xml:space="preserve"> </w:t>
            </w:r>
            <w:proofErr w:type="spellStart"/>
            <w:r w:rsidRPr="002C354E">
              <w:rPr>
                <w:rFonts w:ascii="Times New Roman" w:hAnsi="Times New Roman" w:cs="Times New Roman"/>
                <w:sz w:val="24"/>
                <w:szCs w:val="24"/>
              </w:rPr>
              <w:t>i</w:t>
            </w:r>
            <w:proofErr w:type="spellEnd"/>
            <w:r w:rsidRPr="002C354E">
              <w:rPr>
                <w:rFonts w:ascii="Times New Roman" w:hAnsi="Times New Roman" w:cs="Times New Roman"/>
                <w:sz w:val="24"/>
                <w:szCs w:val="24"/>
              </w:rPr>
              <w:t xml:space="preserve"> </w:t>
            </w:r>
            <w:proofErr w:type="spellStart"/>
            <w:r w:rsidRPr="002C354E">
              <w:rPr>
                <w:rFonts w:ascii="Times New Roman" w:hAnsi="Times New Roman" w:cs="Times New Roman"/>
                <w:sz w:val="24"/>
                <w:szCs w:val="24"/>
              </w:rPr>
              <w:t>konceptit</w:t>
            </w:r>
            <w:proofErr w:type="spellEnd"/>
            <w:r w:rsidRPr="002C354E">
              <w:rPr>
                <w:rFonts w:ascii="Times New Roman" w:hAnsi="Times New Roman" w:cs="Times New Roman"/>
                <w:sz w:val="24"/>
                <w:szCs w:val="24"/>
              </w:rPr>
              <w:t xml:space="preserve"> </w:t>
            </w:r>
            <w:r w:rsidRPr="002C354E">
              <w:rPr>
                <w:rFonts w:ascii="Times New Roman" w:hAnsi="Times New Roman" w:cs="Times New Roman"/>
                <w:i/>
                <w:sz w:val="24"/>
                <w:szCs w:val="24"/>
              </w:rPr>
              <w:t>Pop-up</w:t>
            </w:r>
            <w:r w:rsidRPr="002C354E">
              <w:rPr>
                <w:rFonts w:ascii="Times New Roman" w:hAnsi="Times New Roman" w:cs="Times New Roman"/>
                <w:sz w:val="24"/>
                <w:szCs w:val="24"/>
              </w:rPr>
              <w:t xml:space="preserve"> </w:t>
            </w:r>
            <w:proofErr w:type="spellStart"/>
            <w:r w:rsidRPr="002C354E">
              <w:rPr>
                <w:rFonts w:ascii="Times New Roman" w:hAnsi="Times New Roman" w:cs="Times New Roman"/>
                <w:sz w:val="24"/>
                <w:szCs w:val="24"/>
              </w:rPr>
              <w:t>në</w:t>
            </w:r>
            <w:proofErr w:type="spellEnd"/>
            <w:r w:rsidRPr="002C354E">
              <w:rPr>
                <w:rFonts w:ascii="Times New Roman" w:hAnsi="Times New Roman" w:cs="Times New Roman"/>
                <w:sz w:val="24"/>
                <w:szCs w:val="24"/>
              </w:rPr>
              <w:t xml:space="preserve"> </w:t>
            </w:r>
            <w:r w:rsidRPr="002C354E">
              <w:rPr>
                <w:rFonts w:ascii="Times New Roman" w:hAnsi="Times New Roman" w:cs="Times New Roman"/>
                <w:i/>
                <w:sz w:val="24"/>
                <w:szCs w:val="24"/>
              </w:rPr>
              <w:t>F&amp;B</w:t>
            </w:r>
            <w:r w:rsidRPr="002C354E">
              <w:rPr>
                <w:rFonts w:ascii="Times New Roman" w:hAnsi="Times New Roman" w:cs="Times New Roman"/>
                <w:sz w:val="24"/>
                <w:szCs w:val="24"/>
              </w:rPr>
              <w:t xml:space="preserve"> </w:t>
            </w:r>
          </w:p>
        </w:tc>
        <w:tc>
          <w:tcPr>
            <w:tcW w:w="1260" w:type="dxa"/>
            <w:tcBorders>
              <w:top w:val="single" w:sz="4" w:space="0" w:color="auto"/>
              <w:left w:val="single" w:sz="12" w:space="0" w:color="auto"/>
              <w:bottom w:val="single" w:sz="4" w:space="0" w:color="auto"/>
              <w:right w:val="single" w:sz="12" w:space="0" w:color="auto"/>
            </w:tcBorders>
          </w:tcPr>
          <w:p w14:paraId="5CE92FB6" w14:textId="77777777" w:rsidR="00DD5B0B" w:rsidRPr="00276E52"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14:paraId="78D831E7" w14:textId="77777777" w:rsidR="00DD5B0B" w:rsidRPr="00276E52"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76E52">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14:paraId="18FF747D" w14:textId="77777777" w:rsidR="00DD5B0B" w:rsidRPr="00276E52"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18T/55P</w:t>
            </w:r>
          </w:p>
        </w:tc>
      </w:tr>
      <w:tr w:rsidR="00DD5B0B" w:rsidRPr="001755E3" w14:paraId="0D327FA7" w14:textId="77777777"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14:paraId="67F83F8B" w14:textId="77777777" w:rsidR="00DD5B0B" w:rsidRPr="007D30A0"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9</w:t>
            </w:r>
          </w:p>
        </w:tc>
        <w:tc>
          <w:tcPr>
            <w:tcW w:w="1422" w:type="dxa"/>
            <w:gridSpan w:val="2"/>
            <w:tcBorders>
              <w:top w:val="single" w:sz="4" w:space="0" w:color="auto"/>
              <w:left w:val="single" w:sz="12" w:space="0" w:color="auto"/>
              <w:bottom w:val="single" w:sz="4" w:space="0" w:color="auto"/>
              <w:right w:val="single" w:sz="12" w:space="0" w:color="auto"/>
            </w:tcBorders>
          </w:tcPr>
          <w:p w14:paraId="39AAB48D" w14:textId="77777777" w:rsidR="00DD5B0B" w:rsidRPr="00BA5312" w:rsidRDefault="00F21ABC" w:rsidP="00213300">
            <w:pPr>
              <w:spacing w:after="0"/>
            </w:pPr>
            <w:r w:rsidRPr="00BA5312">
              <w:rPr>
                <w:rFonts w:ascii="Times New Roman" w:eastAsia="Batang" w:hAnsi="Times New Roman" w:cs="Times New Roman"/>
                <w:lang w:val="sq-AL" w:eastAsia="ko-KR"/>
              </w:rPr>
              <w:t>L-13-671-24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14:paraId="64DD6521" w14:textId="77777777" w:rsidR="00DD5B0B" w:rsidRDefault="00DD5B0B" w:rsidP="00213300">
            <w:pPr>
              <w:autoSpaceDE w:val="0"/>
              <w:autoSpaceDN w:val="0"/>
              <w:adjustRightInd w:val="0"/>
              <w:spacing w:after="0" w:line="240" w:lineRule="auto"/>
              <w:rPr>
                <w:rFonts w:ascii="Times New Roman" w:hAnsi="Times New Roman" w:cs="Times New Roman"/>
                <w:color w:val="C0504D" w:themeColor="accent2"/>
                <w:sz w:val="24"/>
                <w:szCs w:val="24"/>
              </w:rPr>
            </w:pPr>
            <w:r>
              <w:rPr>
                <w:rFonts w:ascii="Times New Roman" w:eastAsia="Batang" w:hAnsi="Times New Roman" w:cs="Times New Roman"/>
                <w:sz w:val="24"/>
                <w:szCs w:val="24"/>
                <w:lang w:val="sq-AL" w:eastAsia="ko-KR"/>
              </w:rPr>
              <w:t xml:space="preserve">Gjuha angleze </w:t>
            </w:r>
            <w:r w:rsidRPr="00276E52">
              <w:rPr>
                <w:rFonts w:ascii="Times New Roman" w:eastAsia="Batang" w:hAnsi="Times New Roman" w:cs="Times New Roman"/>
                <w:sz w:val="24"/>
                <w:szCs w:val="24"/>
                <w:lang w:val="sq-AL" w:eastAsia="ko-KR"/>
              </w:rPr>
              <w:t>e biznesit</w:t>
            </w:r>
            <w:r>
              <w:rPr>
                <w:rFonts w:ascii="Times New Roman" w:hAnsi="Times New Roman" w:cs="Times New Roman"/>
                <w:color w:val="C0504D" w:themeColor="accent2"/>
                <w:sz w:val="24"/>
                <w:szCs w:val="24"/>
              </w:rPr>
              <w:t xml:space="preserve"> </w:t>
            </w:r>
          </w:p>
        </w:tc>
        <w:tc>
          <w:tcPr>
            <w:tcW w:w="1260" w:type="dxa"/>
            <w:tcBorders>
              <w:top w:val="single" w:sz="4" w:space="0" w:color="auto"/>
              <w:left w:val="single" w:sz="12" w:space="0" w:color="auto"/>
              <w:bottom w:val="single" w:sz="4" w:space="0" w:color="auto"/>
              <w:right w:val="single" w:sz="12" w:space="0" w:color="auto"/>
            </w:tcBorders>
          </w:tcPr>
          <w:p w14:paraId="1C7D9003" w14:textId="77777777" w:rsidR="00DD5B0B"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14:paraId="180A8195" w14:textId="77777777" w:rsidR="00DD5B0B" w:rsidRPr="00276E52"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14:paraId="6619F756" w14:textId="77777777" w:rsidR="00DD5B0B" w:rsidRPr="00276E52"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24T</w:t>
            </w:r>
          </w:p>
        </w:tc>
      </w:tr>
      <w:tr w:rsidR="00DD5B0B" w:rsidRPr="001755E3" w14:paraId="3DAE8295" w14:textId="77777777" w:rsidTr="009B0A2D">
        <w:tblPrEx>
          <w:tblBorders>
            <w:insideH w:val="none" w:sz="0" w:space="0" w:color="auto"/>
            <w:insideV w:val="none" w:sz="0" w:space="0" w:color="auto"/>
          </w:tblBorders>
        </w:tblPrEx>
        <w:trPr>
          <w:gridAfter w:val="1"/>
          <w:wAfter w:w="8" w:type="dxa"/>
          <w:trHeight w:val="300"/>
          <w:jc w:val="center"/>
        </w:trPr>
        <w:tc>
          <w:tcPr>
            <w:tcW w:w="705" w:type="dxa"/>
            <w:tcBorders>
              <w:top w:val="single" w:sz="12" w:space="0" w:color="auto"/>
              <w:left w:val="double" w:sz="4" w:space="0" w:color="auto"/>
              <w:bottom w:val="single" w:sz="12" w:space="0" w:color="auto"/>
              <w:right w:val="single" w:sz="12" w:space="0" w:color="auto"/>
            </w:tcBorders>
            <w:shd w:val="clear" w:color="auto" w:fill="EEECE1" w:themeFill="background2"/>
          </w:tcPr>
          <w:p w14:paraId="6557E23D" w14:textId="77777777" w:rsidR="00DD5B0B" w:rsidRPr="007D26B5" w:rsidRDefault="009B0A2D" w:rsidP="0021330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w:t>
            </w:r>
          </w:p>
        </w:tc>
        <w:tc>
          <w:tcPr>
            <w:tcW w:w="1422" w:type="dxa"/>
            <w:gridSpan w:val="2"/>
            <w:tcBorders>
              <w:top w:val="single" w:sz="12" w:space="0" w:color="auto"/>
              <w:left w:val="single" w:sz="12" w:space="0" w:color="auto"/>
              <w:bottom w:val="single" w:sz="12" w:space="0" w:color="auto"/>
              <w:right w:val="single" w:sz="12" w:space="0" w:color="auto"/>
            </w:tcBorders>
            <w:shd w:val="clear" w:color="auto" w:fill="EEECE1" w:themeFill="background2"/>
          </w:tcPr>
          <w:p w14:paraId="778F1D51" w14:textId="77777777" w:rsidR="00DD5B0B" w:rsidRPr="00303236" w:rsidRDefault="00303236" w:rsidP="00213300">
            <w:pPr>
              <w:widowControl w:val="0"/>
              <w:autoSpaceDE w:val="0"/>
              <w:autoSpaceDN w:val="0"/>
              <w:adjustRightInd w:val="0"/>
              <w:spacing w:after="0" w:line="240" w:lineRule="auto"/>
              <w:rPr>
                <w:rFonts w:ascii="Times New Roman" w:eastAsia="Times New Roman" w:hAnsi="Times New Roman" w:cs="Times New Roman"/>
                <w:lang w:val="sq-AL"/>
              </w:rPr>
            </w:pPr>
            <w:r w:rsidRPr="00303236">
              <w:rPr>
                <w:rFonts w:ascii="Times New Roman" w:eastAsia="Times New Roman" w:hAnsi="Times New Roman" w:cs="Times New Roman"/>
                <w:lang w:val="sq-AL"/>
              </w:rPr>
              <w:t>P-13-011-24</w:t>
            </w:r>
          </w:p>
        </w:tc>
        <w:tc>
          <w:tcPr>
            <w:tcW w:w="4706" w:type="dxa"/>
            <w:gridSpan w:val="2"/>
            <w:tcBorders>
              <w:top w:val="single" w:sz="12" w:space="0" w:color="auto"/>
              <w:left w:val="single" w:sz="12" w:space="0" w:color="auto"/>
              <w:bottom w:val="single" w:sz="12" w:space="0" w:color="auto"/>
              <w:right w:val="single" w:sz="12" w:space="0" w:color="auto"/>
            </w:tcBorders>
            <w:shd w:val="clear" w:color="auto" w:fill="EEECE1" w:themeFill="background2"/>
          </w:tcPr>
          <w:p w14:paraId="4864A07D" w14:textId="77777777" w:rsidR="007C75E8" w:rsidRDefault="007C75E8" w:rsidP="007C75E8">
            <w:pPr>
              <w:tabs>
                <w:tab w:val="center" w:pos="4153"/>
                <w:tab w:val="right" w:pos="8306"/>
              </w:tabs>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Praktika profesionale </w:t>
            </w:r>
            <w:r w:rsidRPr="001755E3">
              <w:rPr>
                <w:rFonts w:ascii="Times New Roman" w:eastAsia="Times New Roman" w:hAnsi="Times New Roman" w:cs="Times New Roman"/>
                <w:b/>
                <w:sz w:val="24"/>
                <w:szCs w:val="24"/>
                <w:lang w:val="sq-AL"/>
              </w:rPr>
              <w:t>në biznes</w:t>
            </w:r>
            <w:r>
              <w:rPr>
                <w:rFonts w:ascii="Times New Roman" w:eastAsia="Times New Roman" w:hAnsi="Times New Roman" w:cs="Times New Roman"/>
                <w:b/>
                <w:sz w:val="24"/>
                <w:szCs w:val="24"/>
                <w:lang w:val="sq-AL"/>
              </w:rPr>
              <w:t xml:space="preserve"> </w:t>
            </w:r>
          </w:p>
          <w:p w14:paraId="576DC32F" w14:textId="77777777" w:rsidR="00DD5B0B" w:rsidRPr="001755E3" w:rsidRDefault="007C75E8" w:rsidP="007C75E8">
            <w:pPr>
              <w:tabs>
                <w:tab w:val="center" w:pos="4153"/>
                <w:tab w:val="right" w:pos="8306"/>
              </w:tabs>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w:t>
            </w:r>
            <w:proofErr w:type="spellStart"/>
            <w:r>
              <w:rPr>
                <w:rFonts w:ascii="Times New Roman" w:eastAsia="Times New Roman" w:hAnsi="Times New Roman" w:cs="Times New Roman"/>
                <w:b/>
                <w:sz w:val="24"/>
                <w:szCs w:val="24"/>
                <w:lang w:val="sq-AL"/>
              </w:rPr>
              <w:t>Internship</w:t>
            </w:r>
            <w:proofErr w:type="spellEnd"/>
            <w:r w:rsidR="00DD5B0B" w:rsidRPr="001755E3">
              <w:rPr>
                <w:rFonts w:ascii="Times New Roman" w:eastAsia="Times New Roman" w:hAnsi="Times New Roman" w:cs="Times New Roman"/>
                <w:b/>
                <w:sz w:val="24"/>
                <w:szCs w:val="24"/>
                <w:lang w:val="sq-AL"/>
              </w:rPr>
              <w:t>) 12 javë</w:t>
            </w:r>
          </w:p>
        </w:tc>
        <w:tc>
          <w:tcPr>
            <w:tcW w:w="1260"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28E5D1DE" w14:textId="77777777" w:rsidR="00DD5B0B" w:rsidRPr="00683C4F"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683C4F">
              <w:rPr>
                <w:rFonts w:ascii="Times New Roman" w:eastAsia="Times New Roman" w:hAnsi="Times New Roman" w:cs="Times New Roman"/>
                <w:b/>
                <w:sz w:val="24"/>
                <w:szCs w:val="24"/>
                <w:lang w:val="sq-AL"/>
              </w:rPr>
              <w:t>450 (10)</w:t>
            </w:r>
          </w:p>
        </w:tc>
        <w:tc>
          <w:tcPr>
            <w:tcW w:w="1252"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13B10BCA" w14:textId="77777777" w:rsidR="00DD5B0B" w:rsidRPr="00683C4F"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683C4F">
              <w:rPr>
                <w:rFonts w:ascii="Times New Roman" w:eastAsia="Times New Roman" w:hAnsi="Times New Roman" w:cs="Times New Roman"/>
                <w:b/>
                <w:sz w:val="24"/>
                <w:szCs w:val="24"/>
                <w:lang w:val="sq-AL"/>
              </w:rPr>
              <w:t>450 (10)</w:t>
            </w:r>
          </w:p>
        </w:tc>
        <w:tc>
          <w:tcPr>
            <w:tcW w:w="1260" w:type="dxa"/>
            <w:gridSpan w:val="2"/>
            <w:tcBorders>
              <w:top w:val="single" w:sz="12" w:space="0" w:color="auto"/>
              <w:left w:val="single" w:sz="12" w:space="0" w:color="auto"/>
              <w:bottom w:val="single" w:sz="12" w:space="0" w:color="auto"/>
              <w:right w:val="double" w:sz="4" w:space="0" w:color="auto"/>
            </w:tcBorders>
            <w:shd w:val="clear" w:color="auto" w:fill="EEECE1" w:themeFill="background2"/>
          </w:tcPr>
          <w:p w14:paraId="0A1E0B91" w14:textId="77777777" w:rsidR="00DD5B0B" w:rsidRPr="00683C4F"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683C4F">
              <w:rPr>
                <w:rFonts w:ascii="Times New Roman" w:eastAsia="Times New Roman" w:hAnsi="Times New Roman" w:cs="Times New Roman"/>
                <w:b/>
                <w:sz w:val="24"/>
                <w:szCs w:val="24"/>
                <w:lang w:val="sq-AL"/>
              </w:rPr>
              <w:t>450 (10)</w:t>
            </w:r>
          </w:p>
        </w:tc>
      </w:tr>
      <w:tr w:rsidR="00DD5B0B" w:rsidRPr="001755E3" w14:paraId="74E441FF" w14:textId="77777777" w:rsidTr="009B0A2D">
        <w:tblPrEx>
          <w:tblBorders>
            <w:insideH w:val="none" w:sz="0" w:space="0" w:color="auto"/>
            <w:insideV w:val="none" w:sz="0" w:space="0" w:color="auto"/>
          </w:tblBorders>
        </w:tblPrEx>
        <w:trPr>
          <w:gridAfter w:val="1"/>
          <w:wAfter w:w="8" w:type="dxa"/>
          <w:jc w:val="center"/>
        </w:trPr>
        <w:tc>
          <w:tcPr>
            <w:tcW w:w="705" w:type="dxa"/>
            <w:tcBorders>
              <w:top w:val="single" w:sz="12" w:space="0" w:color="auto"/>
              <w:left w:val="double" w:sz="4" w:space="0" w:color="auto"/>
              <w:bottom w:val="single" w:sz="12" w:space="0" w:color="auto"/>
              <w:right w:val="single" w:sz="12" w:space="0" w:color="auto"/>
            </w:tcBorders>
            <w:shd w:val="clear" w:color="auto" w:fill="D9D9D9"/>
          </w:tcPr>
          <w:p w14:paraId="6AD45DDA" w14:textId="77777777" w:rsidR="00DD5B0B" w:rsidRPr="001755E3" w:rsidRDefault="00DD5B0B" w:rsidP="0021330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1422" w:type="dxa"/>
            <w:gridSpan w:val="2"/>
            <w:tcBorders>
              <w:top w:val="single" w:sz="12" w:space="0" w:color="auto"/>
              <w:left w:val="single" w:sz="12" w:space="0" w:color="auto"/>
              <w:bottom w:val="single" w:sz="12" w:space="0" w:color="auto"/>
              <w:right w:val="single" w:sz="12" w:space="0" w:color="auto"/>
            </w:tcBorders>
            <w:shd w:val="clear" w:color="auto" w:fill="D9D9D9"/>
          </w:tcPr>
          <w:p w14:paraId="70215839" w14:textId="77777777" w:rsidR="00DD5B0B" w:rsidRPr="001755E3" w:rsidRDefault="00DD5B0B" w:rsidP="0021330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val="sq-AL"/>
              </w:rPr>
            </w:pPr>
          </w:p>
        </w:tc>
        <w:tc>
          <w:tcPr>
            <w:tcW w:w="4706" w:type="dxa"/>
            <w:gridSpan w:val="2"/>
            <w:tcBorders>
              <w:top w:val="single" w:sz="12" w:space="0" w:color="auto"/>
              <w:left w:val="single" w:sz="12" w:space="0" w:color="auto"/>
              <w:bottom w:val="single" w:sz="12" w:space="0" w:color="auto"/>
              <w:right w:val="single" w:sz="12" w:space="0" w:color="auto"/>
            </w:tcBorders>
            <w:shd w:val="clear" w:color="auto" w:fill="D9D9D9"/>
          </w:tcPr>
          <w:p w14:paraId="4A426F6D" w14:textId="77777777" w:rsidR="00DD5B0B" w:rsidRPr="00724173" w:rsidRDefault="00DD5B0B" w:rsidP="00213300">
            <w:pPr>
              <w:widowControl w:val="0"/>
              <w:autoSpaceDE w:val="0"/>
              <w:autoSpaceDN w:val="0"/>
              <w:adjustRightInd w:val="0"/>
              <w:spacing w:after="0" w:line="240" w:lineRule="auto"/>
              <w:jc w:val="right"/>
              <w:outlineLvl w:val="2"/>
              <w:rPr>
                <w:rFonts w:ascii="Times New Roman" w:eastAsia="Times New Roman" w:hAnsi="Times New Roman" w:cs="Times New Roman"/>
                <w:b/>
                <w:sz w:val="24"/>
                <w:szCs w:val="24"/>
                <w:lang w:val="sq-AL"/>
              </w:rPr>
            </w:pPr>
            <w:r w:rsidRPr="00724173">
              <w:rPr>
                <w:rFonts w:ascii="Times New Roman" w:eastAsia="Times New Roman" w:hAnsi="Times New Roman" w:cs="Times New Roman"/>
                <w:b/>
                <w:sz w:val="24"/>
                <w:szCs w:val="24"/>
                <w:lang w:val="sq-AL"/>
              </w:rPr>
              <w:t>Gjithsej A+B+C</w:t>
            </w:r>
          </w:p>
        </w:tc>
        <w:tc>
          <w:tcPr>
            <w:tcW w:w="1260" w:type="dxa"/>
            <w:tcBorders>
              <w:top w:val="single" w:sz="12" w:space="0" w:color="auto"/>
              <w:left w:val="single" w:sz="12" w:space="0" w:color="auto"/>
              <w:bottom w:val="single" w:sz="12" w:space="0" w:color="auto"/>
              <w:right w:val="single" w:sz="12" w:space="0" w:color="auto"/>
            </w:tcBorders>
            <w:shd w:val="clear" w:color="auto" w:fill="D9D9D9"/>
          </w:tcPr>
          <w:p w14:paraId="71B99803" w14:textId="77777777" w:rsidR="00DD5B0B" w:rsidRPr="00683C4F"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q-AL"/>
              </w:rPr>
            </w:pPr>
            <w:r w:rsidRPr="00683C4F">
              <w:rPr>
                <w:rFonts w:ascii="Times New Roman" w:eastAsia="Times New Roman" w:hAnsi="Times New Roman" w:cs="Times New Roman"/>
                <w:b/>
                <w:sz w:val="24"/>
                <w:szCs w:val="24"/>
                <w:lang w:val="sq-AL"/>
              </w:rPr>
              <w:t xml:space="preserve">1344 </w:t>
            </w:r>
            <w:r w:rsidRPr="00683C4F">
              <w:rPr>
                <w:rFonts w:ascii="Times New Roman" w:eastAsia="Times New Roman" w:hAnsi="Times New Roman" w:cs="Times New Roman"/>
                <w:b/>
                <w:sz w:val="24"/>
                <w:szCs w:val="24"/>
                <w:lang w:val="sq-AL"/>
              </w:rPr>
              <w:lastRenderedPageBreak/>
              <w:t xml:space="preserve">(1380) </w:t>
            </w:r>
          </w:p>
        </w:tc>
        <w:tc>
          <w:tcPr>
            <w:tcW w:w="1252" w:type="dxa"/>
            <w:tcBorders>
              <w:top w:val="single" w:sz="12" w:space="0" w:color="auto"/>
              <w:left w:val="single" w:sz="12" w:space="0" w:color="auto"/>
              <w:bottom w:val="single" w:sz="12" w:space="0" w:color="auto"/>
              <w:right w:val="single" w:sz="12" w:space="0" w:color="auto"/>
            </w:tcBorders>
            <w:shd w:val="clear" w:color="auto" w:fill="D9D9D9"/>
          </w:tcPr>
          <w:p w14:paraId="7809AF1C" w14:textId="5704FC17" w:rsidR="00DD5B0B" w:rsidRPr="00683C4F"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q-AL"/>
              </w:rPr>
            </w:pPr>
            <w:r w:rsidRPr="00683C4F">
              <w:rPr>
                <w:rFonts w:ascii="Times New Roman" w:eastAsia="Times New Roman" w:hAnsi="Times New Roman" w:cs="Times New Roman"/>
                <w:b/>
                <w:bCs/>
                <w:sz w:val="24"/>
                <w:szCs w:val="24"/>
                <w:lang w:val="sq-AL"/>
              </w:rPr>
              <w:lastRenderedPageBreak/>
              <w:t>1</w:t>
            </w:r>
            <w:r w:rsidR="00821524">
              <w:rPr>
                <w:rFonts w:ascii="Times New Roman" w:eastAsia="Times New Roman" w:hAnsi="Times New Roman" w:cs="Times New Roman"/>
                <w:b/>
                <w:bCs/>
                <w:sz w:val="24"/>
                <w:szCs w:val="24"/>
                <w:lang w:val="sq-AL"/>
              </w:rPr>
              <w:t>221</w:t>
            </w:r>
            <w:r w:rsidRPr="00683C4F">
              <w:rPr>
                <w:rFonts w:ascii="Times New Roman" w:eastAsia="Times New Roman" w:hAnsi="Times New Roman" w:cs="Times New Roman"/>
                <w:b/>
                <w:bCs/>
                <w:sz w:val="24"/>
                <w:szCs w:val="24"/>
                <w:lang w:val="sq-AL"/>
              </w:rPr>
              <w:t xml:space="preserve"> </w:t>
            </w:r>
            <w:r w:rsidRPr="00683C4F">
              <w:rPr>
                <w:rFonts w:ascii="Times New Roman" w:eastAsia="Times New Roman" w:hAnsi="Times New Roman" w:cs="Times New Roman"/>
                <w:b/>
                <w:bCs/>
                <w:sz w:val="24"/>
                <w:szCs w:val="24"/>
                <w:lang w:val="sq-AL"/>
              </w:rPr>
              <w:lastRenderedPageBreak/>
              <w:t>(12</w:t>
            </w:r>
            <w:r w:rsidR="00821524">
              <w:rPr>
                <w:rFonts w:ascii="Times New Roman" w:eastAsia="Times New Roman" w:hAnsi="Times New Roman" w:cs="Times New Roman"/>
                <w:b/>
                <w:bCs/>
                <w:sz w:val="24"/>
                <w:szCs w:val="24"/>
                <w:lang w:val="sq-AL"/>
              </w:rPr>
              <w:t>57</w:t>
            </w:r>
            <w:r w:rsidRPr="00683C4F">
              <w:rPr>
                <w:rFonts w:ascii="Times New Roman" w:eastAsia="Times New Roman" w:hAnsi="Times New Roman" w:cs="Times New Roman"/>
                <w:b/>
                <w:bCs/>
                <w:sz w:val="24"/>
                <w:szCs w:val="24"/>
                <w:lang w:val="sq-AL"/>
              </w:rPr>
              <w:t>)</w:t>
            </w:r>
          </w:p>
        </w:tc>
        <w:tc>
          <w:tcPr>
            <w:tcW w:w="1260" w:type="dxa"/>
            <w:gridSpan w:val="2"/>
            <w:tcBorders>
              <w:top w:val="single" w:sz="12" w:space="0" w:color="auto"/>
              <w:left w:val="single" w:sz="12" w:space="0" w:color="auto"/>
              <w:bottom w:val="single" w:sz="12" w:space="0" w:color="auto"/>
              <w:right w:val="double" w:sz="4" w:space="0" w:color="auto"/>
            </w:tcBorders>
            <w:shd w:val="clear" w:color="auto" w:fill="D9D9D9"/>
          </w:tcPr>
          <w:p w14:paraId="268FC779" w14:textId="77777777" w:rsidR="00DD5B0B" w:rsidRPr="00683C4F"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683C4F">
              <w:rPr>
                <w:rFonts w:ascii="Times New Roman" w:eastAsia="Times New Roman" w:hAnsi="Times New Roman" w:cs="Times New Roman"/>
                <w:b/>
                <w:sz w:val="24"/>
                <w:szCs w:val="24"/>
                <w:lang w:val="sq-AL"/>
              </w:rPr>
              <w:lastRenderedPageBreak/>
              <w:t xml:space="preserve">1165 </w:t>
            </w:r>
            <w:r w:rsidRPr="00683C4F">
              <w:rPr>
                <w:rFonts w:ascii="Times New Roman" w:eastAsia="Times New Roman" w:hAnsi="Times New Roman" w:cs="Times New Roman"/>
                <w:b/>
                <w:sz w:val="24"/>
                <w:szCs w:val="24"/>
                <w:lang w:val="sq-AL"/>
              </w:rPr>
              <w:lastRenderedPageBreak/>
              <w:t>(1199)</w:t>
            </w:r>
          </w:p>
        </w:tc>
      </w:tr>
    </w:tbl>
    <w:p w14:paraId="73C4DA0E" w14:textId="77777777" w:rsidR="007C75E8" w:rsidRDefault="007C75E8" w:rsidP="001D521C">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p>
    <w:p w14:paraId="61EE4631" w14:textId="77777777" w:rsidR="001D521C" w:rsidRPr="001755E3" w:rsidRDefault="00683C4F" w:rsidP="001D521C">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r>
        <w:rPr>
          <w:rFonts w:ascii="Times New Roman" w:eastAsia="Times New Roman" w:hAnsi="Times New Roman" w:cs="Times New Roman"/>
          <w:b/>
          <w:bCs/>
          <w:sz w:val="28"/>
          <w:szCs w:val="28"/>
          <w:lang w:val="sq-AL"/>
        </w:rPr>
        <w:t xml:space="preserve"> </w:t>
      </w:r>
      <w:r w:rsidR="001D521C" w:rsidRPr="001755E3">
        <w:rPr>
          <w:rFonts w:ascii="Times New Roman" w:eastAsia="Times New Roman" w:hAnsi="Times New Roman" w:cs="Times New Roman"/>
          <w:b/>
          <w:bCs/>
          <w:sz w:val="28"/>
          <w:szCs w:val="28"/>
          <w:lang w:val="sq-AL"/>
        </w:rPr>
        <w:t>IV. Udhëzime për planin mësimor</w:t>
      </w:r>
      <w:r w:rsidR="001D521C">
        <w:rPr>
          <w:rFonts w:ascii="Times New Roman" w:eastAsia="Times New Roman" w:hAnsi="Times New Roman" w:cs="Times New Roman"/>
          <w:b/>
          <w:bCs/>
          <w:sz w:val="28"/>
          <w:szCs w:val="28"/>
          <w:lang w:val="sq-AL"/>
        </w:rPr>
        <w:t xml:space="preserve">.  </w:t>
      </w:r>
    </w:p>
    <w:p w14:paraId="0D07B06D" w14:textId="77777777" w:rsidR="001D521C" w:rsidRPr="001755E3" w:rsidRDefault="001D521C" w:rsidP="001D521C">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p>
    <w:p w14:paraId="7B080B47" w14:textId="77777777" w:rsidR="00E25B42" w:rsidRPr="001755E3" w:rsidRDefault="00E25B42" w:rsidP="00E25B4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1755E3">
        <w:rPr>
          <w:rFonts w:ascii="Times New Roman" w:eastAsia="Times New Roman" w:hAnsi="Times New Roman" w:cs="Times New Roman"/>
          <w:bCs/>
          <w:sz w:val="24"/>
          <w:szCs w:val="24"/>
          <w:lang w:val="sq-AL"/>
        </w:rPr>
        <w:t>Kohëzgjatja e vitit shkollor është:</w:t>
      </w:r>
    </w:p>
    <w:p w14:paraId="7EA5A025" w14:textId="77777777" w:rsidR="00E25B42" w:rsidRPr="001755E3" w:rsidRDefault="00E25B42" w:rsidP="00E25B4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Pr>
          <w:rFonts w:ascii="Times New Roman" w:eastAsia="Times New Roman" w:hAnsi="Times New Roman" w:cs="Times New Roman"/>
          <w:bCs/>
          <w:sz w:val="24"/>
          <w:szCs w:val="24"/>
          <w:lang w:val="sq-AL"/>
        </w:rPr>
        <w:t>Në klasën 10</w:t>
      </w:r>
      <w:r w:rsidRPr="001755E3">
        <w:rPr>
          <w:rFonts w:ascii="Times New Roman" w:eastAsia="Times New Roman" w:hAnsi="Times New Roman" w:cs="Times New Roman"/>
          <w:bCs/>
          <w:sz w:val="24"/>
          <w:szCs w:val="24"/>
          <w:lang w:val="sq-AL"/>
        </w:rPr>
        <w:t xml:space="preserve"> </w:t>
      </w:r>
      <w:r>
        <w:rPr>
          <w:rFonts w:ascii="Times New Roman" w:eastAsia="Times New Roman" w:hAnsi="Times New Roman" w:cs="Times New Roman"/>
          <w:bCs/>
          <w:sz w:val="24"/>
          <w:szCs w:val="24"/>
          <w:lang w:val="sq-AL"/>
        </w:rPr>
        <w:t xml:space="preserve">dhe klasën 11, secili </w:t>
      </w:r>
      <w:r w:rsidRPr="001755E3">
        <w:rPr>
          <w:rFonts w:ascii="Times New Roman" w:eastAsia="Times New Roman" w:hAnsi="Times New Roman" w:cs="Times New Roman"/>
          <w:bCs/>
          <w:sz w:val="24"/>
          <w:szCs w:val="24"/>
          <w:lang w:val="sq-AL"/>
        </w:rPr>
        <w:t>vit shkollor ka gjithsej 36 javë (36 javë mësimore).</w:t>
      </w:r>
    </w:p>
    <w:p w14:paraId="32FDA74D" w14:textId="77777777" w:rsidR="00E25B42" w:rsidRPr="001755E3" w:rsidRDefault="00E25B42" w:rsidP="00E25B4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bCs/>
          <w:sz w:val="24"/>
          <w:szCs w:val="24"/>
          <w:lang w:val="sq-AL"/>
        </w:rPr>
        <w:t>Në klasën</w:t>
      </w:r>
      <w:r w:rsidRPr="001755E3">
        <w:rPr>
          <w:rFonts w:ascii="Times New Roman" w:eastAsia="Times New Roman" w:hAnsi="Times New Roman" w:cs="Times New Roman"/>
          <w:bCs/>
          <w:sz w:val="24"/>
          <w:szCs w:val="24"/>
          <w:lang w:val="sq-AL"/>
        </w:rPr>
        <w:t xml:space="preserve"> </w:t>
      </w:r>
      <w:r>
        <w:rPr>
          <w:rFonts w:ascii="Times New Roman" w:eastAsia="Times New Roman" w:hAnsi="Times New Roman" w:cs="Times New Roman"/>
          <w:bCs/>
          <w:sz w:val="24"/>
          <w:szCs w:val="24"/>
          <w:lang w:val="sq-AL"/>
        </w:rPr>
        <w:t xml:space="preserve">12, </w:t>
      </w:r>
      <w:r w:rsidRPr="001755E3">
        <w:rPr>
          <w:rFonts w:ascii="Times New Roman" w:eastAsia="Times New Roman" w:hAnsi="Times New Roman" w:cs="Times New Roman"/>
          <w:bCs/>
          <w:sz w:val="24"/>
          <w:szCs w:val="24"/>
          <w:lang w:val="sq-AL"/>
        </w:rPr>
        <w:t>viti shkollor ka gjithsej 36 javë (3</w:t>
      </w:r>
      <w:r>
        <w:rPr>
          <w:rFonts w:ascii="Times New Roman" w:eastAsia="Times New Roman" w:hAnsi="Times New Roman" w:cs="Times New Roman"/>
          <w:bCs/>
          <w:sz w:val="24"/>
          <w:szCs w:val="24"/>
          <w:lang w:val="sq-AL"/>
        </w:rPr>
        <w:t>4</w:t>
      </w:r>
      <w:r w:rsidRPr="001755E3">
        <w:rPr>
          <w:rFonts w:ascii="Times New Roman" w:eastAsia="Times New Roman" w:hAnsi="Times New Roman" w:cs="Times New Roman"/>
          <w:bCs/>
          <w:sz w:val="24"/>
          <w:szCs w:val="24"/>
          <w:lang w:val="sq-AL"/>
        </w:rPr>
        <w:t xml:space="preserve"> javë mësimore </w:t>
      </w:r>
      <w:r w:rsidRPr="001755E3">
        <w:rPr>
          <w:rFonts w:ascii="Times New Roman" w:eastAsia="Times New Roman" w:hAnsi="Times New Roman" w:cs="Times New Roman"/>
          <w:sz w:val="24"/>
          <w:szCs w:val="24"/>
          <w:lang w:val="sq-AL"/>
        </w:rPr>
        <w:t xml:space="preserve">+ 1 javë për provimin e praktikës profesionale + 1 javë </w:t>
      </w:r>
      <w:r w:rsidRPr="003047CF">
        <w:rPr>
          <w:rFonts w:ascii="Times New Roman" w:eastAsia="Times New Roman" w:hAnsi="Times New Roman" w:cs="Times New Roman"/>
          <w:sz w:val="24"/>
          <w:szCs w:val="24"/>
          <w:lang w:val="sq-AL"/>
        </w:rPr>
        <w:t>për provimin e teorisë profesionale</w:t>
      </w:r>
      <w:r w:rsidRPr="001755E3">
        <w:rPr>
          <w:rFonts w:ascii="Times New Roman" w:eastAsia="Times New Roman" w:hAnsi="Times New Roman" w:cs="Times New Roman"/>
          <w:sz w:val="24"/>
          <w:szCs w:val="24"/>
          <w:lang w:val="sq-AL"/>
        </w:rPr>
        <w:t xml:space="preserve">). </w:t>
      </w:r>
    </w:p>
    <w:p w14:paraId="4807F230" w14:textId="77777777" w:rsidR="00E25B42" w:rsidRPr="001755E3" w:rsidRDefault="00E25B42" w:rsidP="00E25B4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1755E3">
        <w:rPr>
          <w:rFonts w:ascii="Times New Roman" w:eastAsia="Times New Roman" w:hAnsi="Times New Roman" w:cs="Times New Roman"/>
          <w:bCs/>
          <w:sz w:val="24"/>
          <w:szCs w:val="24"/>
          <w:lang w:val="sq-AL"/>
        </w:rPr>
        <w:t xml:space="preserve">Një javë mësimore ka jo më shumë </w:t>
      </w:r>
      <w:r>
        <w:rPr>
          <w:rFonts w:ascii="Times New Roman" w:eastAsia="Times New Roman" w:hAnsi="Times New Roman" w:cs="Times New Roman"/>
          <w:bCs/>
          <w:sz w:val="24"/>
          <w:szCs w:val="24"/>
          <w:lang w:val="sq-AL"/>
        </w:rPr>
        <w:t xml:space="preserve">se </w:t>
      </w:r>
      <w:r w:rsidRPr="001755E3">
        <w:rPr>
          <w:rFonts w:ascii="Times New Roman" w:eastAsia="Times New Roman" w:hAnsi="Times New Roman" w:cs="Times New Roman"/>
          <w:bCs/>
          <w:sz w:val="24"/>
          <w:szCs w:val="24"/>
          <w:lang w:val="sq-AL"/>
        </w:rPr>
        <w:t>31 orë mësimore (teorike dhe praktike).</w:t>
      </w:r>
    </w:p>
    <w:p w14:paraId="73E304A2" w14:textId="77777777" w:rsidR="00E25B42" w:rsidRPr="001755E3" w:rsidRDefault="00E25B42" w:rsidP="00E25B4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1755E3">
        <w:rPr>
          <w:rFonts w:ascii="Times New Roman" w:eastAsia="Times New Roman" w:hAnsi="Times New Roman" w:cs="Times New Roman"/>
          <w:bCs/>
          <w:sz w:val="24"/>
          <w:szCs w:val="24"/>
          <w:lang w:val="sq-AL"/>
        </w:rPr>
        <w:t>Një orë mësimore zgjat 45 minuta.</w:t>
      </w:r>
    </w:p>
    <w:p w14:paraId="6735BBF3" w14:textId="77777777" w:rsidR="00E25B42" w:rsidRPr="00444FFF" w:rsidRDefault="00E25B42" w:rsidP="00E25B4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proofErr w:type="spellStart"/>
      <w:r w:rsidRPr="00444FFF">
        <w:rPr>
          <w:rFonts w:ascii="Times New Roman" w:eastAsia="Times New Roman" w:hAnsi="Times New Roman" w:cs="Times New Roman"/>
          <w:bCs/>
          <w:sz w:val="24"/>
          <w:szCs w:val="24"/>
          <w:lang w:val="sq-AL"/>
        </w:rPr>
        <w:t>Kurrikula</w:t>
      </w:r>
      <w:proofErr w:type="spellEnd"/>
      <w:r w:rsidRPr="00444FFF">
        <w:rPr>
          <w:rFonts w:ascii="Times New Roman" w:eastAsia="Times New Roman" w:hAnsi="Times New Roman" w:cs="Times New Roman"/>
          <w:bCs/>
          <w:sz w:val="24"/>
          <w:szCs w:val="24"/>
          <w:lang w:val="sq-AL"/>
        </w:rPr>
        <w:t xml:space="preserve"> i a</w:t>
      </w:r>
      <w:r>
        <w:rPr>
          <w:rFonts w:ascii="Times New Roman" w:eastAsia="Times New Roman" w:hAnsi="Times New Roman" w:cs="Times New Roman"/>
          <w:bCs/>
          <w:sz w:val="24"/>
          <w:szCs w:val="24"/>
          <w:lang w:val="sq-AL"/>
        </w:rPr>
        <w:t>rsimit profesional në profilin ”Shërbime ushqimi dhe pije</w:t>
      </w:r>
      <w:r w:rsidRPr="00444FFF">
        <w:rPr>
          <w:rFonts w:ascii="Times New Roman" w:eastAsia="Times New Roman" w:hAnsi="Times New Roman" w:cs="Times New Roman"/>
          <w:bCs/>
          <w:sz w:val="24"/>
          <w:szCs w:val="24"/>
          <w:lang w:val="sq-AL"/>
        </w:rPr>
        <w:t xml:space="preserve">”, niveli III i KSHK, përbëhet nga 3 grupe elementesh </w:t>
      </w:r>
      <w:proofErr w:type="spellStart"/>
      <w:r w:rsidRPr="00444FFF">
        <w:rPr>
          <w:rFonts w:ascii="Times New Roman" w:eastAsia="Times New Roman" w:hAnsi="Times New Roman" w:cs="Times New Roman"/>
          <w:bCs/>
          <w:sz w:val="24"/>
          <w:szCs w:val="24"/>
          <w:lang w:val="sq-AL"/>
        </w:rPr>
        <w:t>kurrikulare</w:t>
      </w:r>
      <w:proofErr w:type="spellEnd"/>
      <w:r w:rsidRPr="00444FFF">
        <w:rPr>
          <w:rFonts w:ascii="Times New Roman" w:eastAsia="Times New Roman" w:hAnsi="Times New Roman" w:cs="Times New Roman"/>
          <w:bCs/>
          <w:sz w:val="24"/>
          <w:szCs w:val="24"/>
          <w:lang w:val="sq-AL"/>
        </w:rPr>
        <w:t>:</w:t>
      </w:r>
    </w:p>
    <w:p w14:paraId="13785849" w14:textId="77777777" w:rsidR="00044356" w:rsidRDefault="00044356" w:rsidP="00044356">
      <w:pPr>
        <w:widowControl w:val="0"/>
        <w:numPr>
          <w:ilvl w:val="0"/>
          <w:numId w:val="8"/>
        </w:numPr>
        <w:autoSpaceDE w:val="0"/>
        <w:autoSpaceDN w:val="0"/>
        <w:adjustRightInd w:val="0"/>
        <w:spacing w:after="0" w:line="240" w:lineRule="auto"/>
        <w:rPr>
          <w:rFonts w:ascii="Times New Roman" w:eastAsia="Times New Roman" w:hAnsi="Times New Roman" w:cs="Times New Roman"/>
          <w:bCs/>
          <w:sz w:val="24"/>
          <w:szCs w:val="24"/>
          <w:lang w:val="sq-AL"/>
        </w:rPr>
      </w:pPr>
      <w:r w:rsidRPr="00C04CA4">
        <w:rPr>
          <w:rFonts w:ascii="Times New Roman" w:eastAsia="Times New Roman" w:hAnsi="Times New Roman" w:cs="Times New Roman"/>
          <w:bCs/>
          <w:sz w:val="24"/>
          <w:szCs w:val="24"/>
          <w:lang w:val="sq-AL"/>
        </w:rPr>
        <w:t>Lëndët e kulturës së përgjithshme (programet e detajuara të tyre jepen në një dokument të veçantë të MAS)</w:t>
      </w:r>
      <w:r>
        <w:rPr>
          <w:rFonts w:ascii="Times New Roman" w:eastAsia="Times New Roman" w:hAnsi="Times New Roman" w:cs="Times New Roman"/>
          <w:bCs/>
          <w:sz w:val="24"/>
          <w:szCs w:val="24"/>
          <w:lang w:val="sq-AL"/>
        </w:rPr>
        <w:t>.</w:t>
      </w:r>
    </w:p>
    <w:p w14:paraId="0ADF976E" w14:textId="77777777" w:rsidR="00044356" w:rsidRPr="00C04CA4" w:rsidRDefault="00044356" w:rsidP="00044356">
      <w:pPr>
        <w:widowControl w:val="0"/>
        <w:numPr>
          <w:ilvl w:val="0"/>
          <w:numId w:val="8"/>
        </w:numPr>
        <w:autoSpaceDE w:val="0"/>
        <w:autoSpaceDN w:val="0"/>
        <w:adjustRightInd w:val="0"/>
        <w:spacing w:after="0" w:line="240" w:lineRule="auto"/>
        <w:rPr>
          <w:rFonts w:ascii="Times New Roman" w:eastAsia="Times New Roman" w:hAnsi="Times New Roman" w:cs="Times New Roman"/>
          <w:bCs/>
          <w:sz w:val="24"/>
          <w:szCs w:val="24"/>
          <w:lang w:val="sq-AL"/>
        </w:rPr>
      </w:pPr>
      <w:r>
        <w:rPr>
          <w:rFonts w:ascii="Times New Roman" w:eastAsia="Times New Roman" w:hAnsi="Times New Roman" w:cs="Times New Roman"/>
          <w:bCs/>
          <w:sz w:val="24"/>
          <w:szCs w:val="24"/>
          <w:lang w:val="sq-AL"/>
        </w:rPr>
        <w:t>Lënda “Bazat e sipërmarrjes” (</w:t>
      </w:r>
      <w:r w:rsidRPr="00444FFF">
        <w:rPr>
          <w:rFonts w:ascii="Times New Roman" w:eastAsia="Times New Roman" w:hAnsi="Times New Roman" w:cs="Times New Roman"/>
          <w:bCs/>
          <w:sz w:val="24"/>
          <w:szCs w:val="24"/>
          <w:lang w:val="sq-AL"/>
        </w:rPr>
        <w:t>program</w:t>
      </w:r>
      <w:r>
        <w:rPr>
          <w:rFonts w:ascii="Times New Roman" w:eastAsia="Times New Roman" w:hAnsi="Times New Roman" w:cs="Times New Roman"/>
          <w:bCs/>
          <w:sz w:val="24"/>
          <w:szCs w:val="24"/>
          <w:lang w:val="sq-AL"/>
        </w:rPr>
        <w:t>i</w:t>
      </w:r>
      <w:r w:rsidRPr="00444FFF">
        <w:rPr>
          <w:rFonts w:ascii="Times New Roman" w:eastAsia="Times New Roman" w:hAnsi="Times New Roman" w:cs="Times New Roman"/>
          <w:bCs/>
          <w:sz w:val="24"/>
          <w:szCs w:val="24"/>
          <w:lang w:val="sq-AL"/>
        </w:rPr>
        <w:t xml:space="preserve"> </w:t>
      </w:r>
      <w:r>
        <w:rPr>
          <w:rFonts w:ascii="Times New Roman" w:eastAsia="Times New Roman" w:hAnsi="Times New Roman" w:cs="Times New Roman"/>
          <w:bCs/>
          <w:sz w:val="24"/>
          <w:szCs w:val="24"/>
          <w:lang w:val="sq-AL"/>
        </w:rPr>
        <w:t>i</w:t>
      </w:r>
      <w:r w:rsidRPr="00444FFF">
        <w:rPr>
          <w:rFonts w:ascii="Times New Roman" w:eastAsia="Times New Roman" w:hAnsi="Times New Roman" w:cs="Times New Roman"/>
          <w:bCs/>
          <w:sz w:val="24"/>
          <w:szCs w:val="24"/>
          <w:lang w:val="sq-AL"/>
        </w:rPr>
        <w:t xml:space="preserve"> përgjithsh</w:t>
      </w:r>
      <w:r>
        <w:rPr>
          <w:rFonts w:ascii="Times New Roman" w:eastAsia="Times New Roman" w:hAnsi="Times New Roman" w:cs="Times New Roman"/>
          <w:bCs/>
          <w:sz w:val="24"/>
          <w:szCs w:val="24"/>
          <w:lang w:val="sq-AL"/>
        </w:rPr>
        <w:t>ëm i lëndës është</w:t>
      </w:r>
      <w:r w:rsidRPr="00444FFF">
        <w:rPr>
          <w:rFonts w:ascii="Times New Roman" w:eastAsia="Times New Roman" w:hAnsi="Times New Roman" w:cs="Times New Roman"/>
          <w:bCs/>
          <w:sz w:val="24"/>
          <w:szCs w:val="24"/>
          <w:lang w:val="sq-AL"/>
        </w:rPr>
        <w:t xml:space="preserve"> pjesë e këtij </w:t>
      </w:r>
      <w:proofErr w:type="spellStart"/>
      <w:r w:rsidRPr="00444FFF">
        <w:rPr>
          <w:rFonts w:ascii="Times New Roman" w:eastAsia="Times New Roman" w:hAnsi="Times New Roman" w:cs="Times New Roman"/>
          <w:bCs/>
          <w:sz w:val="24"/>
          <w:szCs w:val="24"/>
          <w:lang w:val="sq-AL"/>
        </w:rPr>
        <w:t>skeletkurrikuli</w:t>
      </w:r>
      <w:proofErr w:type="spellEnd"/>
      <w:r>
        <w:rPr>
          <w:rFonts w:ascii="Times New Roman" w:eastAsia="Times New Roman" w:hAnsi="Times New Roman" w:cs="Times New Roman"/>
          <w:bCs/>
          <w:sz w:val="24"/>
          <w:szCs w:val="24"/>
          <w:lang w:val="sq-AL"/>
        </w:rPr>
        <w:t>).</w:t>
      </w:r>
    </w:p>
    <w:p w14:paraId="3EC0FF33" w14:textId="77777777" w:rsidR="00044356" w:rsidRPr="00444FFF" w:rsidRDefault="00044356" w:rsidP="00044356">
      <w:pPr>
        <w:widowControl w:val="0"/>
        <w:numPr>
          <w:ilvl w:val="0"/>
          <w:numId w:val="8"/>
        </w:numPr>
        <w:autoSpaceDE w:val="0"/>
        <w:autoSpaceDN w:val="0"/>
        <w:adjustRightInd w:val="0"/>
        <w:spacing w:after="0" w:line="240" w:lineRule="auto"/>
        <w:rPr>
          <w:rFonts w:ascii="Times New Roman" w:eastAsia="Times New Roman" w:hAnsi="Times New Roman" w:cs="Times New Roman"/>
          <w:bCs/>
          <w:sz w:val="24"/>
          <w:szCs w:val="24"/>
          <w:lang w:val="sq-AL"/>
        </w:rPr>
      </w:pPr>
      <w:r w:rsidRPr="00444FFF">
        <w:rPr>
          <w:rFonts w:ascii="Times New Roman" w:eastAsia="Times New Roman" w:hAnsi="Times New Roman" w:cs="Times New Roman"/>
          <w:bCs/>
          <w:sz w:val="24"/>
          <w:szCs w:val="24"/>
          <w:lang w:val="sq-AL"/>
        </w:rPr>
        <w:t xml:space="preserve">Lëndët/praktikat profesionale (programet e përgjithshme janë pjesë e këtij </w:t>
      </w:r>
      <w:proofErr w:type="spellStart"/>
      <w:r w:rsidRPr="00444FFF">
        <w:rPr>
          <w:rFonts w:ascii="Times New Roman" w:eastAsia="Times New Roman" w:hAnsi="Times New Roman" w:cs="Times New Roman"/>
          <w:bCs/>
          <w:sz w:val="24"/>
          <w:szCs w:val="24"/>
          <w:lang w:val="sq-AL"/>
        </w:rPr>
        <w:t>skeletkurrikuli</w:t>
      </w:r>
      <w:proofErr w:type="spellEnd"/>
      <w:r w:rsidRPr="00444FFF">
        <w:rPr>
          <w:rFonts w:ascii="Times New Roman" w:eastAsia="Times New Roman" w:hAnsi="Times New Roman" w:cs="Times New Roman"/>
          <w:bCs/>
          <w:sz w:val="24"/>
          <w:szCs w:val="24"/>
          <w:lang w:val="sq-AL"/>
        </w:rPr>
        <w:t>).</w:t>
      </w:r>
    </w:p>
    <w:p w14:paraId="0D0B0FC3" w14:textId="77777777" w:rsidR="00044356" w:rsidRPr="00444FFF" w:rsidRDefault="007C75E8" w:rsidP="00044356">
      <w:pPr>
        <w:widowControl w:val="0"/>
        <w:numPr>
          <w:ilvl w:val="0"/>
          <w:numId w:val="8"/>
        </w:numPr>
        <w:autoSpaceDE w:val="0"/>
        <w:autoSpaceDN w:val="0"/>
        <w:adjustRightInd w:val="0"/>
        <w:spacing w:after="0" w:line="240" w:lineRule="auto"/>
        <w:rPr>
          <w:rFonts w:ascii="Times New Roman" w:eastAsia="Times New Roman" w:hAnsi="Times New Roman" w:cs="Times New Roman"/>
          <w:bCs/>
          <w:sz w:val="24"/>
          <w:szCs w:val="24"/>
          <w:lang w:val="sq-AL"/>
        </w:rPr>
      </w:pPr>
      <w:r>
        <w:rPr>
          <w:rFonts w:ascii="Times New Roman" w:eastAsia="Times New Roman" w:hAnsi="Times New Roman" w:cs="Times New Roman"/>
          <w:bCs/>
          <w:sz w:val="24"/>
          <w:szCs w:val="24"/>
          <w:lang w:val="sq-AL"/>
        </w:rPr>
        <w:t>P</w:t>
      </w:r>
      <w:r w:rsidRPr="00444FFF">
        <w:rPr>
          <w:rFonts w:ascii="Times New Roman" w:eastAsia="Times New Roman" w:hAnsi="Times New Roman" w:cs="Times New Roman"/>
          <w:bCs/>
          <w:sz w:val="24"/>
          <w:szCs w:val="24"/>
          <w:lang w:val="sq-AL"/>
        </w:rPr>
        <w:t>raktika</w:t>
      </w:r>
      <w:r>
        <w:rPr>
          <w:rFonts w:ascii="Times New Roman" w:eastAsia="Times New Roman" w:hAnsi="Times New Roman" w:cs="Times New Roman"/>
          <w:bCs/>
          <w:sz w:val="24"/>
          <w:szCs w:val="24"/>
          <w:lang w:val="sq-AL"/>
        </w:rPr>
        <w:t xml:space="preserve"> profesionale</w:t>
      </w:r>
      <w:r w:rsidRPr="00444FFF">
        <w:rPr>
          <w:rFonts w:ascii="Times New Roman" w:eastAsia="Times New Roman" w:hAnsi="Times New Roman" w:cs="Times New Roman"/>
          <w:bCs/>
          <w:sz w:val="24"/>
          <w:szCs w:val="24"/>
          <w:lang w:val="sq-AL"/>
        </w:rPr>
        <w:t xml:space="preserve"> në biznes</w:t>
      </w:r>
      <w:r>
        <w:rPr>
          <w:rFonts w:ascii="Times New Roman" w:eastAsia="Times New Roman" w:hAnsi="Times New Roman" w:cs="Times New Roman"/>
          <w:bCs/>
          <w:sz w:val="24"/>
          <w:szCs w:val="24"/>
          <w:lang w:val="sq-AL"/>
        </w:rPr>
        <w:t xml:space="preserve"> (</w:t>
      </w:r>
      <w:proofErr w:type="spellStart"/>
      <w:r>
        <w:rPr>
          <w:rFonts w:ascii="Times New Roman" w:eastAsia="Times New Roman" w:hAnsi="Times New Roman" w:cs="Times New Roman"/>
          <w:bCs/>
          <w:sz w:val="24"/>
          <w:szCs w:val="24"/>
          <w:lang w:val="sq-AL"/>
        </w:rPr>
        <w:t>Internshipi</w:t>
      </w:r>
      <w:proofErr w:type="spellEnd"/>
      <w:r w:rsidR="00044356" w:rsidRPr="00444FFF">
        <w:rPr>
          <w:rFonts w:ascii="Times New Roman" w:eastAsia="Times New Roman" w:hAnsi="Times New Roman" w:cs="Times New Roman"/>
          <w:bCs/>
          <w:sz w:val="24"/>
          <w:szCs w:val="24"/>
          <w:lang w:val="sq-AL"/>
        </w:rPr>
        <w:t>).</w:t>
      </w:r>
    </w:p>
    <w:p w14:paraId="7C686335" w14:textId="77777777" w:rsidR="00A023A2" w:rsidRPr="00A023A2"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sz w:val="24"/>
          <w:szCs w:val="24"/>
          <w:lang w:val="sq-AL"/>
        </w:rPr>
      </w:pPr>
    </w:p>
    <w:p w14:paraId="4BB2F15F" w14:textId="77777777" w:rsidR="00A023A2" w:rsidRPr="00A023A2" w:rsidRDefault="00A023A2" w:rsidP="00A023A2">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r w:rsidRPr="00A023A2">
        <w:rPr>
          <w:rFonts w:ascii="Times New Roman" w:eastAsia="Times New Roman" w:hAnsi="Times New Roman" w:cs="Times New Roman"/>
          <w:b/>
          <w:bCs/>
          <w:sz w:val="28"/>
          <w:szCs w:val="28"/>
          <w:lang w:val="sq-AL"/>
        </w:rPr>
        <w:t>V</w:t>
      </w:r>
      <w:r w:rsidR="00943B42">
        <w:rPr>
          <w:rFonts w:ascii="Times New Roman" w:eastAsia="Times New Roman" w:hAnsi="Times New Roman" w:cs="Times New Roman"/>
          <w:sz w:val="28"/>
          <w:szCs w:val="28"/>
          <w:lang w:val="sq-AL"/>
        </w:rPr>
        <w:t>.</w:t>
      </w:r>
      <w:r w:rsidRPr="00A023A2">
        <w:rPr>
          <w:rFonts w:ascii="Times New Roman" w:eastAsia="Times New Roman" w:hAnsi="Times New Roman" w:cs="Times New Roman"/>
          <w:sz w:val="28"/>
          <w:szCs w:val="28"/>
          <w:lang w:val="sq-AL"/>
        </w:rPr>
        <w:t xml:space="preserve">  </w:t>
      </w:r>
      <w:r w:rsidRPr="00A023A2">
        <w:rPr>
          <w:rFonts w:ascii="Times New Roman" w:eastAsia="Times New Roman" w:hAnsi="Times New Roman" w:cs="Times New Roman"/>
          <w:b/>
          <w:bCs/>
          <w:sz w:val="28"/>
          <w:szCs w:val="28"/>
          <w:lang w:val="sq-AL"/>
        </w:rPr>
        <w:t>Udhëzime për procesin mësimor</w:t>
      </w:r>
      <w:r w:rsidR="00943B42">
        <w:rPr>
          <w:rFonts w:ascii="Times New Roman" w:eastAsia="Times New Roman" w:hAnsi="Times New Roman" w:cs="Times New Roman"/>
          <w:b/>
          <w:bCs/>
          <w:sz w:val="28"/>
          <w:szCs w:val="28"/>
          <w:lang w:val="sq-AL"/>
        </w:rPr>
        <w:t>.</w:t>
      </w:r>
      <w:r w:rsidR="001D521C">
        <w:rPr>
          <w:rFonts w:ascii="Times New Roman" w:eastAsia="Times New Roman" w:hAnsi="Times New Roman" w:cs="Times New Roman"/>
          <w:b/>
          <w:bCs/>
          <w:sz w:val="28"/>
          <w:szCs w:val="28"/>
          <w:lang w:val="sq-AL"/>
        </w:rPr>
        <w:t xml:space="preserve"> </w:t>
      </w:r>
      <w:r w:rsidR="00044356">
        <w:rPr>
          <w:rFonts w:ascii="Times New Roman" w:eastAsia="Times New Roman" w:hAnsi="Times New Roman" w:cs="Times New Roman"/>
          <w:b/>
          <w:bCs/>
          <w:sz w:val="28"/>
          <w:szCs w:val="28"/>
          <w:lang w:val="sq-AL"/>
        </w:rPr>
        <w:t xml:space="preserve"> </w:t>
      </w:r>
    </w:p>
    <w:p w14:paraId="2AE2B2F0" w14:textId="77777777" w:rsidR="00A023A2" w:rsidRPr="00A023A2"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14:paraId="55F76A77" w14:textId="77777777"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Mës</w:t>
      </w:r>
      <w:r w:rsidR="00AA095E">
        <w:rPr>
          <w:rFonts w:ascii="Times New Roman" w:hAnsi="Times New Roman" w:cs="Times New Roman"/>
          <w:color w:val="002060"/>
          <w:sz w:val="24"/>
          <w:szCs w:val="24"/>
          <w:lang w:val="sq-AL"/>
        </w:rPr>
        <w:t>imdhënësit</w:t>
      </w:r>
      <w:r w:rsidRPr="00A023A2">
        <w:rPr>
          <w:rFonts w:ascii="Times New Roman" w:eastAsia="Times New Roman" w:hAnsi="Times New Roman" w:cs="Times New Roman"/>
          <w:sz w:val="24"/>
          <w:szCs w:val="24"/>
          <w:lang w:val="sq-AL"/>
        </w:rPr>
        <w:t xml:space="preserve"> e lëndëve teorike profesionale dhe instruktorët e moduleve të praktikave profesionale duhet të përzgjedhin dhe përdorin forma dhe metoda mësimdhënieje të tilla që të nxisin maksimalisht të nxënit aktiv të nxënësve dhe të çojnë në krijimin tek </w:t>
      </w:r>
      <w:r w:rsidR="00521021">
        <w:rPr>
          <w:rFonts w:ascii="Times New Roman" w:eastAsia="Times New Roman" w:hAnsi="Times New Roman" w:cs="Times New Roman"/>
          <w:sz w:val="24"/>
          <w:szCs w:val="24"/>
          <w:lang w:val="sq-AL"/>
        </w:rPr>
        <w:t>a</w:t>
      </w:r>
      <w:r w:rsidRPr="00A023A2">
        <w:rPr>
          <w:rFonts w:ascii="Times New Roman" w:eastAsia="Times New Roman" w:hAnsi="Times New Roman" w:cs="Times New Roman"/>
          <w:sz w:val="24"/>
          <w:szCs w:val="24"/>
          <w:lang w:val="sq-AL"/>
        </w:rPr>
        <w:t>ta, të kompetencave të punës, të plota dhe të qëndrueshme</w:t>
      </w:r>
      <w:r w:rsidR="00943B42">
        <w:rPr>
          <w:rFonts w:ascii="Times New Roman" w:eastAsia="Times New Roman" w:hAnsi="Times New Roman" w:cs="Times New Roman"/>
          <w:sz w:val="24"/>
          <w:szCs w:val="24"/>
          <w:lang w:val="sq-AL"/>
        </w:rPr>
        <w:t>.</w:t>
      </w:r>
    </w:p>
    <w:p w14:paraId="0FBC49CD" w14:textId="77777777"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E rëndësishme është që </w:t>
      </w:r>
      <w:r w:rsidRPr="00A023A2">
        <w:rPr>
          <w:rFonts w:ascii="Times New Roman" w:eastAsia="Times New Roman" w:hAnsi="Times New Roman" w:cs="Times New Roman"/>
          <w:b/>
          <w:bCs/>
          <w:i/>
          <w:iCs/>
          <w:sz w:val="24"/>
          <w:szCs w:val="24"/>
          <w:lang w:val="sq-AL"/>
        </w:rPr>
        <w:t>planifikimi i mësimdhënies</w:t>
      </w:r>
      <w:r w:rsidRPr="00A023A2">
        <w:rPr>
          <w:rFonts w:ascii="Times New Roman" w:eastAsia="Times New Roman" w:hAnsi="Times New Roman" w:cs="Times New Roman"/>
          <w:sz w:val="24"/>
          <w:szCs w:val="24"/>
          <w:lang w:val="sq-AL"/>
        </w:rPr>
        <w:t xml:space="preserve"> të bazohet në një proces analize fillestare, i cili të marrë parasysh faktorë të tillë të rëndësishëm si, niveli i hyrjes së nxënësve, përmbajtja e hollësishme e lëndëve profesionale dhe e moduleve të praktikave profesionale të parashikuara dhe shkalla e integrimit të tyre, objektivat konkretë që do të arrihen, mundësitë reale që ka shkolla për realizimin e veprimtarive mësimore etj</w:t>
      </w:r>
      <w:r w:rsidR="00943B42">
        <w:rPr>
          <w:rFonts w:ascii="Times New Roman" w:eastAsia="Times New Roman" w:hAnsi="Times New Roman" w:cs="Times New Roman"/>
          <w:sz w:val="24"/>
          <w:szCs w:val="24"/>
          <w:lang w:val="sq-AL"/>
        </w:rPr>
        <w:t>.</w:t>
      </w:r>
      <w:r w:rsidRPr="00A023A2">
        <w:rPr>
          <w:rFonts w:ascii="Times New Roman" w:eastAsia="Times New Roman" w:hAnsi="Times New Roman" w:cs="Times New Roman"/>
          <w:sz w:val="24"/>
          <w:szCs w:val="24"/>
          <w:lang w:val="sq-AL"/>
        </w:rPr>
        <w:t xml:space="preserve"> Për këtë planifikim duhet një bashkëpunim i ngushtë i të gjithë personelit mësimdhënës dhe drejtues të shkollës</w:t>
      </w:r>
      <w:r w:rsidR="00943B42">
        <w:rPr>
          <w:rFonts w:ascii="Times New Roman" w:eastAsia="Times New Roman" w:hAnsi="Times New Roman" w:cs="Times New Roman"/>
          <w:sz w:val="24"/>
          <w:szCs w:val="24"/>
          <w:lang w:val="sq-AL"/>
        </w:rPr>
        <w:t>.</w:t>
      </w:r>
    </w:p>
    <w:p w14:paraId="4567E689" w14:textId="77777777" w:rsidR="00A023A2" w:rsidRPr="00F21ABC"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Elementi kyç për arritjen e suksesit në një proces të </w:t>
      </w:r>
      <w:r w:rsidRPr="00F21ABC">
        <w:rPr>
          <w:rFonts w:ascii="Times New Roman" w:eastAsia="Times New Roman" w:hAnsi="Times New Roman" w:cs="Times New Roman"/>
          <w:sz w:val="24"/>
          <w:szCs w:val="24"/>
          <w:lang w:val="sq-AL"/>
        </w:rPr>
        <w:t xml:space="preserve">nxëni, është </w:t>
      </w:r>
      <w:r w:rsidRPr="00F21ABC">
        <w:rPr>
          <w:rFonts w:ascii="Times New Roman" w:eastAsia="Times New Roman" w:hAnsi="Times New Roman" w:cs="Times New Roman"/>
          <w:i/>
          <w:iCs/>
          <w:sz w:val="24"/>
          <w:szCs w:val="24"/>
          <w:lang w:val="sq-AL"/>
        </w:rPr>
        <w:t>motivimi</w:t>
      </w:r>
      <w:r w:rsidRPr="00F21ABC">
        <w:rPr>
          <w:rFonts w:ascii="Times New Roman" w:eastAsia="Times New Roman" w:hAnsi="Times New Roman" w:cs="Times New Roman"/>
          <w:sz w:val="24"/>
          <w:szCs w:val="24"/>
          <w:lang w:val="sq-AL"/>
        </w:rPr>
        <w:t xml:space="preserve"> </w:t>
      </w:r>
      <w:r w:rsidRPr="00F21ABC">
        <w:rPr>
          <w:rFonts w:ascii="Times New Roman" w:eastAsia="Times New Roman" w:hAnsi="Times New Roman" w:cs="Times New Roman"/>
          <w:i/>
          <w:iCs/>
          <w:sz w:val="24"/>
          <w:szCs w:val="24"/>
          <w:lang w:val="sq-AL"/>
        </w:rPr>
        <w:t>i nxënësve</w:t>
      </w:r>
      <w:r w:rsidR="00943B42" w:rsidRPr="00F21ABC">
        <w:rPr>
          <w:rFonts w:ascii="Times New Roman" w:eastAsia="Times New Roman" w:hAnsi="Times New Roman" w:cs="Times New Roman"/>
          <w:sz w:val="24"/>
          <w:szCs w:val="24"/>
          <w:lang w:val="sq-AL"/>
        </w:rPr>
        <w:t>.</w:t>
      </w:r>
      <w:r w:rsidRPr="00F21ABC">
        <w:rPr>
          <w:rFonts w:ascii="Times New Roman" w:eastAsia="Times New Roman" w:hAnsi="Times New Roman" w:cs="Times New Roman"/>
          <w:sz w:val="24"/>
          <w:szCs w:val="24"/>
          <w:lang w:val="sq-AL"/>
        </w:rPr>
        <w:t xml:space="preserve"> Njohja e vazhdueshme e nxënësve me shkallën e përmbushjes së objektivave nga ana e tyre përbën një mekanizëm të fuqishëm motivimi, i cili duhet të shihet me përparësi nga mës</w:t>
      </w:r>
      <w:r w:rsidR="00AA095E" w:rsidRPr="00F21ABC">
        <w:rPr>
          <w:rFonts w:ascii="Times New Roman" w:hAnsi="Times New Roman" w:cs="Times New Roman"/>
          <w:sz w:val="24"/>
          <w:szCs w:val="24"/>
          <w:lang w:val="sq-AL"/>
        </w:rPr>
        <w:t>imdhënësit.</w:t>
      </w:r>
    </w:p>
    <w:p w14:paraId="3E03DDED" w14:textId="77777777" w:rsidR="00A023A2" w:rsidRPr="00F21ABC" w:rsidRDefault="00A023A2" w:rsidP="00A023A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F21ABC">
        <w:rPr>
          <w:rFonts w:ascii="Times New Roman" w:eastAsia="Times New Roman" w:hAnsi="Times New Roman" w:cs="Times New Roman"/>
          <w:sz w:val="24"/>
          <w:szCs w:val="24"/>
          <w:lang w:val="sq-AL"/>
        </w:rPr>
        <w:t xml:space="preserve">Një element tjetër që ndihmon suksesin është </w:t>
      </w:r>
      <w:r w:rsidRPr="00F21ABC">
        <w:rPr>
          <w:rFonts w:ascii="Times New Roman" w:eastAsia="Times New Roman" w:hAnsi="Times New Roman" w:cs="Times New Roman"/>
          <w:i/>
          <w:iCs/>
          <w:sz w:val="24"/>
          <w:szCs w:val="24"/>
          <w:lang w:val="sq-AL"/>
        </w:rPr>
        <w:t>integrimi i teorisë me praktikën</w:t>
      </w:r>
      <w:r w:rsidRPr="00F21ABC">
        <w:rPr>
          <w:rFonts w:ascii="Times New Roman" w:eastAsia="Times New Roman" w:hAnsi="Times New Roman" w:cs="Times New Roman"/>
          <w:sz w:val="24"/>
          <w:szCs w:val="24"/>
          <w:lang w:val="sq-AL"/>
        </w:rPr>
        <w:t xml:space="preserve"> e profesionit</w:t>
      </w:r>
      <w:r w:rsidR="00943B42" w:rsidRPr="00F21ABC">
        <w:rPr>
          <w:rFonts w:ascii="Times New Roman" w:eastAsia="Times New Roman" w:hAnsi="Times New Roman" w:cs="Times New Roman"/>
          <w:sz w:val="24"/>
          <w:szCs w:val="24"/>
          <w:lang w:val="sq-AL"/>
        </w:rPr>
        <w:t>.</w:t>
      </w:r>
      <w:r w:rsidRPr="00F21ABC">
        <w:rPr>
          <w:rFonts w:ascii="Times New Roman" w:eastAsia="Times New Roman" w:hAnsi="Times New Roman" w:cs="Times New Roman"/>
          <w:sz w:val="24"/>
          <w:szCs w:val="24"/>
          <w:lang w:val="sq-AL"/>
        </w:rPr>
        <w:t xml:space="preserve"> Parimi i “</w:t>
      </w:r>
      <w:r w:rsidRPr="00F21ABC">
        <w:rPr>
          <w:rFonts w:ascii="Times New Roman" w:eastAsia="Times New Roman" w:hAnsi="Times New Roman" w:cs="Times New Roman"/>
          <w:i/>
          <w:sz w:val="24"/>
          <w:szCs w:val="24"/>
          <w:lang w:val="sq-AL"/>
        </w:rPr>
        <w:t>të nxënit duke bërë</w:t>
      </w:r>
      <w:r w:rsidRPr="00F21ABC">
        <w:rPr>
          <w:rFonts w:ascii="Times New Roman" w:eastAsia="Times New Roman" w:hAnsi="Times New Roman" w:cs="Times New Roman"/>
          <w:sz w:val="24"/>
          <w:szCs w:val="24"/>
          <w:lang w:val="sq-AL"/>
        </w:rPr>
        <w:t xml:space="preserve">” duhet të gjejë vendin e duhur në procesin e të </w:t>
      </w:r>
      <w:proofErr w:type="spellStart"/>
      <w:r w:rsidR="00664AAE" w:rsidRPr="00F21ABC">
        <w:rPr>
          <w:rFonts w:ascii="Times New Roman" w:hAnsi="Times New Roman" w:cs="Times New Roman"/>
          <w:sz w:val="24"/>
          <w:szCs w:val="24"/>
        </w:rPr>
        <w:t>nxënit</w:t>
      </w:r>
      <w:proofErr w:type="spellEnd"/>
      <w:r w:rsidRPr="00F21ABC">
        <w:rPr>
          <w:rFonts w:ascii="Times New Roman" w:eastAsia="Times New Roman" w:hAnsi="Times New Roman" w:cs="Times New Roman"/>
          <w:sz w:val="24"/>
          <w:szCs w:val="24"/>
          <w:lang w:val="sq-AL"/>
        </w:rPr>
        <w:t xml:space="preserve"> në shkollat profesionale</w:t>
      </w:r>
      <w:r w:rsidR="00A7384D" w:rsidRPr="00F21ABC">
        <w:rPr>
          <w:rFonts w:ascii="Times New Roman" w:eastAsia="Times New Roman" w:hAnsi="Times New Roman" w:cs="Times New Roman"/>
          <w:sz w:val="24"/>
          <w:szCs w:val="24"/>
          <w:lang w:val="sq-AL"/>
        </w:rPr>
        <w:t>,</w:t>
      </w:r>
      <w:r w:rsidRPr="00F21ABC">
        <w:rPr>
          <w:rFonts w:ascii="Times New Roman" w:eastAsia="Times New Roman" w:hAnsi="Times New Roman" w:cs="Times New Roman"/>
          <w:sz w:val="24"/>
          <w:szCs w:val="24"/>
          <w:lang w:val="sq-AL"/>
        </w:rPr>
        <w:t xml:space="preserve"> </w:t>
      </w:r>
      <w:r w:rsidR="00A7384D" w:rsidRPr="00F21ABC">
        <w:rPr>
          <w:rFonts w:ascii="Times New Roman" w:eastAsia="Times New Roman" w:hAnsi="Times New Roman" w:cs="Times New Roman"/>
          <w:bCs/>
          <w:sz w:val="24"/>
          <w:szCs w:val="24"/>
          <w:lang w:val="sq-AL"/>
        </w:rPr>
        <w:t>në profilin “</w:t>
      </w:r>
      <w:r w:rsidR="000D62ED" w:rsidRPr="00F21ABC">
        <w:rPr>
          <w:rFonts w:ascii="Times New Roman" w:eastAsia="Times New Roman" w:hAnsi="Times New Roman" w:cs="Times New Roman"/>
          <w:bCs/>
          <w:sz w:val="24"/>
          <w:szCs w:val="24"/>
          <w:lang w:val="sq-AL"/>
        </w:rPr>
        <w:t>Shërbime ushqim dhe pije</w:t>
      </w:r>
      <w:r w:rsidR="00A7384D" w:rsidRPr="00F21ABC">
        <w:rPr>
          <w:rFonts w:ascii="Times New Roman" w:eastAsia="Times New Roman" w:hAnsi="Times New Roman" w:cs="Times New Roman"/>
          <w:bCs/>
          <w:sz w:val="24"/>
          <w:szCs w:val="24"/>
          <w:lang w:val="sq-AL"/>
        </w:rPr>
        <w:t xml:space="preserve">”, niveli III </w:t>
      </w:r>
      <w:r w:rsidRPr="00F21ABC">
        <w:rPr>
          <w:rFonts w:ascii="Times New Roman" w:eastAsia="Times New Roman" w:hAnsi="Times New Roman" w:cs="Times New Roman"/>
          <w:bCs/>
          <w:sz w:val="24"/>
          <w:szCs w:val="24"/>
          <w:lang w:val="sq-AL"/>
        </w:rPr>
        <w:t>i KSHK</w:t>
      </w:r>
      <w:r w:rsidR="00943B42" w:rsidRPr="00F21ABC">
        <w:rPr>
          <w:rFonts w:ascii="Times New Roman" w:eastAsia="Times New Roman" w:hAnsi="Times New Roman" w:cs="Times New Roman"/>
          <w:bCs/>
          <w:sz w:val="24"/>
          <w:szCs w:val="24"/>
          <w:lang w:val="sq-AL"/>
        </w:rPr>
        <w:t>.</w:t>
      </w:r>
    </w:p>
    <w:p w14:paraId="3565A3DE" w14:textId="77777777" w:rsidR="00A023A2" w:rsidRPr="00F21ABC"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F21ABC">
        <w:rPr>
          <w:rFonts w:ascii="Times New Roman" w:eastAsia="Times New Roman" w:hAnsi="Times New Roman" w:cs="Times New Roman"/>
          <w:sz w:val="24"/>
          <w:szCs w:val="24"/>
          <w:lang w:val="sq-AL"/>
        </w:rPr>
        <w:t>Mës</w:t>
      </w:r>
      <w:r w:rsidR="00AA095E" w:rsidRPr="00F21ABC">
        <w:rPr>
          <w:rFonts w:ascii="Times New Roman" w:hAnsi="Times New Roman" w:cs="Times New Roman"/>
          <w:sz w:val="24"/>
          <w:szCs w:val="24"/>
          <w:lang w:val="sq-AL"/>
        </w:rPr>
        <w:t xml:space="preserve">imdhënësit </w:t>
      </w:r>
      <w:r w:rsidRPr="00F21ABC">
        <w:rPr>
          <w:rFonts w:ascii="Times New Roman" w:eastAsia="Times New Roman" w:hAnsi="Times New Roman" w:cs="Times New Roman"/>
          <w:sz w:val="24"/>
          <w:szCs w:val="24"/>
          <w:lang w:val="sq-AL"/>
        </w:rPr>
        <w:t xml:space="preserve">dhe instruktorët duhet të përdorin metoda të tilla të </w:t>
      </w:r>
      <w:proofErr w:type="spellStart"/>
      <w:r w:rsidRPr="00F21ABC">
        <w:rPr>
          <w:rFonts w:ascii="Times New Roman" w:eastAsia="Times New Roman" w:hAnsi="Times New Roman" w:cs="Times New Roman"/>
          <w:sz w:val="24"/>
          <w:szCs w:val="24"/>
          <w:lang w:val="sq-AL"/>
        </w:rPr>
        <w:t>të</w:t>
      </w:r>
      <w:proofErr w:type="spellEnd"/>
      <w:r w:rsidRPr="00F21ABC">
        <w:rPr>
          <w:rFonts w:ascii="Times New Roman" w:eastAsia="Times New Roman" w:hAnsi="Times New Roman" w:cs="Times New Roman"/>
          <w:sz w:val="24"/>
          <w:szCs w:val="24"/>
          <w:lang w:val="sq-AL"/>
        </w:rPr>
        <w:t xml:space="preserve"> </w:t>
      </w:r>
      <w:proofErr w:type="spellStart"/>
      <w:r w:rsidR="00664AAE" w:rsidRPr="00F21ABC">
        <w:rPr>
          <w:rFonts w:ascii="Times New Roman" w:hAnsi="Times New Roman" w:cs="Times New Roman"/>
          <w:sz w:val="24"/>
          <w:szCs w:val="24"/>
        </w:rPr>
        <w:t>nxënit</w:t>
      </w:r>
      <w:proofErr w:type="spellEnd"/>
      <w:r w:rsidR="00664AAE" w:rsidRPr="00F21ABC">
        <w:rPr>
          <w:rFonts w:ascii="Times New Roman" w:eastAsia="Times New Roman" w:hAnsi="Times New Roman" w:cs="Times New Roman"/>
          <w:sz w:val="24"/>
          <w:szCs w:val="24"/>
          <w:lang w:val="sq-AL"/>
        </w:rPr>
        <w:t xml:space="preserve"> </w:t>
      </w:r>
      <w:r w:rsidRPr="00F21ABC">
        <w:rPr>
          <w:rFonts w:ascii="Times New Roman" w:eastAsia="Times New Roman" w:hAnsi="Times New Roman" w:cs="Times New Roman"/>
          <w:sz w:val="24"/>
          <w:szCs w:val="24"/>
          <w:lang w:val="sq-AL"/>
        </w:rPr>
        <w:t>që zhvillojnë jo vetëm njohuritë teorike, shkathtësitë dhe shprehitë praktike të nxënësve, por edhe qëndrimet e tyre ndaj jetës, punës dhe shoqërisë në përgjithësi</w:t>
      </w:r>
      <w:r w:rsidR="00943B42" w:rsidRPr="00F21ABC">
        <w:rPr>
          <w:rFonts w:ascii="Times New Roman" w:eastAsia="Times New Roman" w:hAnsi="Times New Roman" w:cs="Times New Roman"/>
          <w:sz w:val="24"/>
          <w:szCs w:val="24"/>
          <w:lang w:val="sq-AL"/>
        </w:rPr>
        <w:t>.</w:t>
      </w:r>
      <w:r w:rsidRPr="00F21ABC">
        <w:rPr>
          <w:rFonts w:ascii="Times New Roman" w:eastAsia="Times New Roman" w:hAnsi="Times New Roman" w:cs="Times New Roman"/>
          <w:sz w:val="24"/>
          <w:szCs w:val="24"/>
          <w:lang w:val="sq-AL"/>
        </w:rPr>
        <w:t xml:space="preserve"> </w:t>
      </w:r>
      <w:r w:rsidRPr="00F21ABC">
        <w:rPr>
          <w:rFonts w:ascii="Times New Roman" w:eastAsia="Times New Roman" w:hAnsi="Times New Roman" w:cs="Times New Roman"/>
          <w:i/>
          <w:iCs/>
          <w:sz w:val="24"/>
          <w:szCs w:val="24"/>
          <w:lang w:val="sq-AL"/>
        </w:rPr>
        <w:t>Puna në grup</w:t>
      </w:r>
      <w:r w:rsidRPr="00F21ABC">
        <w:rPr>
          <w:rFonts w:ascii="Times New Roman" w:eastAsia="Times New Roman" w:hAnsi="Times New Roman" w:cs="Times New Roman"/>
          <w:sz w:val="24"/>
          <w:szCs w:val="24"/>
          <w:lang w:val="sq-AL"/>
        </w:rPr>
        <w:t xml:space="preserve"> dhe </w:t>
      </w:r>
      <w:r w:rsidRPr="00F21ABC">
        <w:rPr>
          <w:rFonts w:ascii="Times New Roman" w:eastAsia="Times New Roman" w:hAnsi="Times New Roman" w:cs="Times New Roman"/>
          <w:i/>
          <w:iCs/>
          <w:sz w:val="24"/>
          <w:szCs w:val="24"/>
          <w:lang w:val="sq-AL"/>
        </w:rPr>
        <w:t>Puna me projekte</w:t>
      </w:r>
      <w:r w:rsidRPr="00F21ABC">
        <w:rPr>
          <w:rFonts w:ascii="Times New Roman" w:eastAsia="Times New Roman" w:hAnsi="Times New Roman" w:cs="Times New Roman"/>
          <w:sz w:val="24"/>
          <w:szCs w:val="24"/>
          <w:lang w:val="sq-AL"/>
        </w:rPr>
        <w:t xml:space="preserve"> janë dy nga format bazë të organizimit të mësimit (teorik ose praktik) për të zhvilluar </w:t>
      </w:r>
      <w:r w:rsidRPr="00F21ABC">
        <w:rPr>
          <w:rFonts w:ascii="Times New Roman" w:eastAsia="Times New Roman" w:hAnsi="Times New Roman" w:cs="Times New Roman"/>
          <w:i/>
          <w:iCs/>
          <w:sz w:val="24"/>
          <w:szCs w:val="24"/>
          <w:lang w:val="sq-AL"/>
        </w:rPr>
        <w:t>kompetencat kyçe</w:t>
      </w:r>
      <w:r w:rsidRPr="00F21ABC">
        <w:rPr>
          <w:rFonts w:ascii="Times New Roman" w:eastAsia="Times New Roman" w:hAnsi="Times New Roman" w:cs="Times New Roman"/>
          <w:sz w:val="24"/>
          <w:szCs w:val="24"/>
          <w:lang w:val="sq-AL"/>
        </w:rPr>
        <w:t>, të nevojshme për zgjidhjen e problemeve që kanë të bëjnë me veprimtarinë profesionale në veçanti dhe jetën e profesionistit të ardhshëm, në përgjithësi</w:t>
      </w:r>
      <w:r w:rsidR="00943B42" w:rsidRPr="00F21ABC">
        <w:rPr>
          <w:rFonts w:ascii="Times New Roman" w:eastAsia="Times New Roman" w:hAnsi="Times New Roman" w:cs="Times New Roman"/>
          <w:sz w:val="24"/>
          <w:szCs w:val="24"/>
          <w:lang w:val="sq-AL"/>
        </w:rPr>
        <w:t>.</w:t>
      </w:r>
    </w:p>
    <w:p w14:paraId="174C3C2A" w14:textId="77777777" w:rsidR="00A023A2" w:rsidRPr="00F21ABC"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F21ABC">
        <w:rPr>
          <w:rFonts w:ascii="Times New Roman" w:eastAsia="Times New Roman" w:hAnsi="Times New Roman" w:cs="Times New Roman"/>
          <w:sz w:val="24"/>
          <w:szCs w:val="24"/>
          <w:lang w:val="sq-AL"/>
        </w:rPr>
        <w:t xml:space="preserve">Një parim tjetër që duhet respektuar nga </w:t>
      </w:r>
      <w:proofErr w:type="spellStart"/>
      <w:r w:rsidRPr="00F21ABC">
        <w:rPr>
          <w:rFonts w:ascii="Times New Roman" w:eastAsia="Times New Roman" w:hAnsi="Times New Roman" w:cs="Times New Roman"/>
          <w:sz w:val="24"/>
          <w:szCs w:val="24"/>
          <w:lang w:val="sq-AL"/>
        </w:rPr>
        <w:t>më</w:t>
      </w:r>
      <w:r w:rsidR="00AA095E" w:rsidRPr="00F21ABC">
        <w:rPr>
          <w:rFonts w:ascii="Times New Roman" w:hAnsi="Times New Roman" w:cs="Times New Roman"/>
          <w:sz w:val="24"/>
          <w:szCs w:val="24"/>
          <w:lang w:val="sq-AL"/>
        </w:rPr>
        <w:t>imdhënësit</w:t>
      </w:r>
      <w:proofErr w:type="spellEnd"/>
      <w:r w:rsidRPr="00F21ABC">
        <w:rPr>
          <w:rFonts w:ascii="Times New Roman" w:eastAsia="Times New Roman" w:hAnsi="Times New Roman" w:cs="Times New Roman"/>
          <w:sz w:val="24"/>
          <w:szCs w:val="24"/>
          <w:lang w:val="sq-AL"/>
        </w:rPr>
        <w:t xml:space="preserve"> dhe instruktorët është fakti që </w:t>
      </w:r>
      <w:r w:rsidRPr="00F21ABC">
        <w:rPr>
          <w:rFonts w:ascii="Times New Roman" w:eastAsia="Times New Roman" w:hAnsi="Times New Roman" w:cs="Times New Roman"/>
          <w:i/>
          <w:iCs/>
          <w:sz w:val="24"/>
          <w:szCs w:val="24"/>
          <w:lang w:val="sq-AL"/>
        </w:rPr>
        <w:t>të nxënit nuk ndodh vetëm në mjediset e shkollës, por edhe jashtë tyre</w:t>
      </w:r>
      <w:r w:rsidR="00943B42" w:rsidRPr="00F21ABC">
        <w:rPr>
          <w:rFonts w:ascii="Times New Roman" w:eastAsia="Times New Roman" w:hAnsi="Times New Roman" w:cs="Times New Roman"/>
          <w:sz w:val="24"/>
          <w:szCs w:val="24"/>
          <w:lang w:val="sq-AL"/>
        </w:rPr>
        <w:t>.</w:t>
      </w:r>
      <w:r w:rsidRPr="00F21ABC">
        <w:rPr>
          <w:rFonts w:ascii="Times New Roman" w:eastAsia="Times New Roman" w:hAnsi="Times New Roman" w:cs="Times New Roman"/>
          <w:sz w:val="24"/>
          <w:szCs w:val="24"/>
          <w:lang w:val="sq-AL"/>
        </w:rPr>
        <w:t xml:space="preserve"> Dhënia e detyrave dhe puna </w:t>
      </w:r>
      <w:r w:rsidRPr="00F21ABC">
        <w:rPr>
          <w:rFonts w:ascii="Times New Roman" w:eastAsia="Times New Roman" w:hAnsi="Times New Roman" w:cs="Times New Roman"/>
          <w:sz w:val="24"/>
          <w:szCs w:val="24"/>
          <w:lang w:val="sq-AL"/>
        </w:rPr>
        <w:lastRenderedPageBreak/>
        <w:t xml:space="preserve">kërkimore e pavarur e nxënësve ka një ndikim të dukshëm në formimin e tyre </w:t>
      </w:r>
      <w:r w:rsidR="00A7384D" w:rsidRPr="00F21ABC">
        <w:rPr>
          <w:rFonts w:ascii="Times New Roman" w:eastAsia="Times New Roman" w:hAnsi="Times New Roman" w:cs="Times New Roman"/>
          <w:sz w:val="24"/>
          <w:szCs w:val="24"/>
          <w:lang w:val="sq-AL"/>
        </w:rPr>
        <w:t>si profesionistë të ardhshëm të</w:t>
      </w:r>
      <w:r w:rsidR="00A7384D" w:rsidRPr="00F21ABC">
        <w:rPr>
          <w:rFonts w:ascii="Times New Roman" w:eastAsia="Times New Roman" w:hAnsi="Times New Roman" w:cs="Times New Roman"/>
          <w:bCs/>
          <w:sz w:val="24"/>
          <w:szCs w:val="24"/>
          <w:lang w:val="sq-AL"/>
        </w:rPr>
        <w:t xml:space="preserve"> profilit “</w:t>
      </w:r>
      <w:r w:rsidR="000D62ED" w:rsidRPr="00F21ABC">
        <w:rPr>
          <w:rFonts w:ascii="Times New Roman" w:eastAsia="Times New Roman" w:hAnsi="Times New Roman" w:cs="Times New Roman"/>
          <w:bCs/>
          <w:sz w:val="24"/>
          <w:szCs w:val="24"/>
          <w:lang w:val="sq-AL"/>
        </w:rPr>
        <w:t>Shërbime ushqim</w:t>
      </w:r>
      <w:r w:rsidR="00253593" w:rsidRPr="00F21ABC">
        <w:rPr>
          <w:rFonts w:ascii="Times New Roman" w:eastAsia="Times New Roman" w:hAnsi="Times New Roman" w:cs="Times New Roman"/>
          <w:bCs/>
          <w:sz w:val="24"/>
          <w:szCs w:val="24"/>
          <w:lang w:val="sq-AL"/>
        </w:rPr>
        <w:t>i</w:t>
      </w:r>
      <w:r w:rsidR="000D62ED" w:rsidRPr="00F21ABC">
        <w:rPr>
          <w:rFonts w:ascii="Times New Roman" w:eastAsia="Times New Roman" w:hAnsi="Times New Roman" w:cs="Times New Roman"/>
          <w:bCs/>
          <w:sz w:val="24"/>
          <w:szCs w:val="24"/>
          <w:lang w:val="sq-AL"/>
        </w:rPr>
        <w:t xml:space="preserve"> dhe pije</w:t>
      </w:r>
      <w:r w:rsidRPr="00F21ABC">
        <w:rPr>
          <w:rFonts w:ascii="Times New Roman" w:eastAsia="Times New Roman" w:hAnsi="Times New Roman" w:cs="Times New Roman"/>
          <w:sz w:val="24"/>
          <w:szCs w:val="24"/>
          <w:lang w:val="sq-AL"/>
        </w:rPr>
        <w:t>”</w:t>
      </w:r>
      <w:r w:rsidR="00943B42" w:rsidRPr="00F21ABC">
        <w:rPr>
          <w:rFonts w:ascii="Times New Roman" w:eastAsia="Times New Roman" w:hAnsi="Times New Roman" w:cs="Times New Roman"/>
          <w:sz w:val="24"/>
          <w:szCs w:val="24"/>
          <w:lang w:val="sq-AL"/>
        </w:rPr>
        <w:t>.</w:t>
      </w:r>
    </w:p>
    <w:p w14:paraId="62ACD9CB" w14:textId="77777777" w:rsidR="00A023A2" w:rsidRPr="00F21ABC"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F21ABC">
        <w:rPr>
          <w:rFonts w:ascii="Times New Roman" w:eastAsia="Times New Roman" w:hAnsi="Times New Roman" w:cs="Times New Roman"/>
          <w:bCs/>
          <w:sz w:val="24"/>
          <w:szCs w:val="24"/>
          <w:lang w:val="es-MX"/>
        </w:rPr>
        <w:t>Në</w:t>
      </w:r>
      <w:proofErr w:type="spellEnd"/>
      <w:r w:rsidRPr="00F21ABC">
        <w:rPr>
          <w:rFonts w:ascii="Times New Roman" w:eastAsia="Times New Roman" w:hAnsi="Times New Roman" w:cs="Times New Roman"/>
          <w:bCs/>
          <w:sz w:val="24"/>
          <w:szCs w:val="24"/>
          <w:lang w:val="es-MX"/>
        </w:rPr>
        <w:t xml:space="preserve"> </w:t>
      </w:r>
      <w:proofErr w:type="spellStart"/>
      <w:r w:rsidRPr="00F21ABC">
        <w:rPr>
          <w:rFonts w:ascii="Times New Roman" w:eastAsia="Times New Roman" w:hAnsi="Times New Roman" w:cs="Times New Roman"/>
          <w:bCs/>
          <w:sz w:val="24"/>
          <w:szCs w:val="24"/>
          <w:lang w:val="es-MX"/>
        </w:rPr>
        <w:t>rastin</w:t>
      </w:r>
      <w:proofErr w:type="spellEnd"/>
      <w:r w:rsidRPr="00F21ABC">
        <w:rPr>
          <w:rFonts w:ascii="Times New Roman" w:eastAsia="Times New Roman" w:hAnsi="Times New Roman" w:cs="Times New Roman"/>
          <w:bCs/>
          <w:sz w:val="24"/>
          <w:szCs w:val="24"/>
          <w:lang w:val="es-MX"/>
        </w:rPr>
        <w:t xml:space="preserve"> e </w:t>
      </w:r>
      <w:proofErr w:type="spellStart"/>
      <w:r w:rsidRPr="00F21ABC">
        <w:rPr>
          <w:rFonts w:ascii="Times New Roman" w:eastAsia="Times New Roman" w:hAnsi="Times New Roman" w:cs="Times New Roman"/>
          <w:bCs/>
          <w:sz w:val="24"/>
          <w:szCs w:val="24"/>
          <w:lang w:val="es-MX"/>
        </w:rPr>
        <w:t>nxënësve</w:t>
      </w:r>
      <w:proofErr w:type="spellEnd"/>
      <w:r w:rsidRPr="00F21ABC">
        <w:rPr>
          <w:rFonts w:ascii="Times New Roman" w:eastAsia="Times New Roman" w:hAnsi="Times New Roman" w:cs="Times New Roman"/>
          <w:bCs/>
          <w:sz w:val="24"/>
          <w:szCs w:val="24"/>
          <w:lang w:val="es-MX"/>
        </w:rPr>
        <w:t xml:space="preserve"> me </w:t>
      </w:r>
      <w:proofErr w:type="spellStart"/>
      <w:r w:rsidRPr="00F21ABC">
        <w:rPr>
          <w:rFonts w:ascii="Times New Roman" w:eastAsia="Times New Roman" w:hAnsi="Times New Roman" w:cs="Times New Roman"/>
          <w:bCs/>
          <w:sz w:val="24"/>
          <w:szCs w:val="24"/>
          <w:lang w:val="es-MX"/>
        </w:rPr>
        <w:t>aftësi</w:t>
      </w:r>
      <w:proofErr w:type="spellEnd"/>
      <w:r w:rsidRPr="00F21ABC">
        <w:rPr>
          <w:rFonts w:ascii="Times New Roman" w:eastAsia="Times New Roman" w:hAnsi="Times New Roman" w:cs="Times New Roman"/>
          <w:bCs/>
          <w:sz w:val="24"/>
          <w:szCs w:val="24"/>
          <w:lang w:val="es-MX"/>
        </w:rPr>
        <w:t xml:space="preserve"> </w:t>
      </w:r>
      <w:proofErr w:type="spellStart"/>
      <w:r w:rsidRPr="00F21ABC">
        <w:rPr>
          <w:rFonts w:ascii="Times New Roman" w:eastAsia="Times New Roman" w:hAnsi="Times New Roman" w:cs="Times New Roman"/>
          <w:bCs/>
          <w:sz w:val="24"/>
          <w:szCs w:val="24"/>
          <w:lang w:val="es-MX"/>
        </w:rPr>
        <w:t>të</w:t>
      </w:r>
      <w:proofErr w:type="spellEnd"/>
      <w:r w:rsidRPr="00F21ABC">
        <w:rPr>
          <w:rFonts w:ascii="Times New Roman" w:eastAsia="Times New Roman" w:hAnsi="Times New Roman" w:cs="Times New Roman"/>
          <w:bCs/>
          <w:sz w:val="24"/>
          <w:szCs w:val="24"/>
          <w:lang w:val="es-MX"/>
        </w:rPr>
        <w:t xml:space="preserve"> </w:t>
      </w:r>
      <w:proofErr w:type="spellStart"/>
      <w:r w:rsidRPr="00F21ABC">
        <w:rPr>
          <w:rFonts w:ascii="Times New Roman" w:eastAsia="Times New Roman" w:hAnsi="Times New Roman" w:cs="Times New Roman"/>
          <w:bCs/>
          <w:sz w:val="24"/>
          <w:szCs w:val="24"/>
          <w:lang w:val="es-MX"/>
        </w:rPr>
        <w:t>kufizuara</w:t>
      </w:r>
      <w:proofErr w:type="spellEnd"/>
      <w:r w:rsidRPr="00F21ABC">
        <w:rPr>
          <w:rFonts w:ascii="Times New Roman" w:eastAsia="Times New Roman" w:hAnsi="Times New Roman" w:cs="Times New Roman"/>
          <w:bCs/>
          <w:sz w:val="24"/>
          <w:szCs w:val="24"/>
          <w:lang w:val="es-MX"/>
        </w:rPr>
        <w:t xml:space="preserve">, </w:t>
      </w:r>
      <w:proofErr w:type="spellStart"/>
      <w:r w:rsidRPr="00F21ABC">
        <w:rPr>
          <w:rFonts w:ascii="Times New Roman" w:eastAsia="Times New Roman" w:hAnsi="Times New Roman" w:cs="Times New Roman"/>
          <w:bCs/>
          <w:sz w:val="24"/>
          <w:szCs w:val="24"/>
          <w:lang w:val="es-MX"/>
        </w:rPr>
        <w:t>mës</w:t>
      </w:r>
      <w:r w:rsidR="00AA095E" w:rsidRPr="00F21ABC">
        <w:rPr>
          <w:rFonts w:ascii="Times New Roman" w:hAnsi="Times New Roman" w:cs="Times New Roman"/>
          <w:sz w:val="24"/>
          <w:szCs w:val="24"/>
          <w:lang w:val="sq-AL"/>
        </w:rPr>
        <w:t>imdhënësit</w:t>
      </w:r>
      <w:proofErr w:type="spellEnd"/>
      <w:r w:rsidR="00AA095E" w:rsidRPr="00F21ABC">
        <w:rPr>
          <w:rFonts w:ascii="Times New Roman" w:hAnsi="Times New Roman" w:cs="Times New Roman"/>
          <w:sz w:val="24"/>
          <w:szCs w:val="24"/>
          <w:lang w:val="sq-AL"/>
        </w:rPr>
        <w:t xml:space="preserve"> </w:t>
      </w:r>
      <w:proofErr w:type="spellStart"/>
      <w:r w:rsidRPr="00F21ABC">
        <w:rPr>
          <w:rFonts w:ascii="Times New Roman" w:eastAsia="Times New Roman" w:hAnsi="Times New Roman" w:cs="Times New Roman"/>
          <w:bCs/>
          <w:sz w:val="24"/>
          <w:szCs w:val="24"/>
          <w:lang w:val="es-MX"/>
        </w:rPr>
        <w:t>duhet</w:t>
      </w:r>
      <w:proofErr w:type="spellEnd"/>
      <w:r w:rsidRPr="00F21ABC">
        <w:rPr>
          <w:rFonts w:ascii="Times New Roman" w:eastAsia="Times New Roman" w:hAnsi="Times New Roman" w:cs="Times New Roman"/>
          <w:bCs/>
          <w:sz w:val="24"/>
          <w:szCs w:val="24"/>
          <w:lang w:val="es-MX"/>
        </w:rPr>
        <w:t xml:space="preserve"> </w:t>
      </w:r>
      <w:proofErr w:type="spellStart"/>
      <w:r w:rsidRPr="00F21ABC">
        <w:rPr>
          <w:rFonts w:ascii="Times New Roman" w:eastAsia="Times New Roman" w:hAnsi="Times New Roman" w:cs="Times New Roman"/>
          <w:bCs/>
          <w:sz w:val="24"/>
          <w:szCs w:val="24"/>
          <w:lang w:val="es-MX"/>
        </w:rPr>
        <w:t>të</w:t>
      </w:r>
      <w:proofErr w:type="spellEnd"/>
      <w:r w:rsidRPr="00F21ABC">
        <w:rPr>
          <w:rFonts w:ascii="Times New Roman" w:eastAsia="Times New Roman" w:hAnsi="Times New Roman" w:cs="Times New Roman"/>
          <w:bCs/>
          <w:sz w:val="24"/>
          <w:szCs w:val="24"/>
          <w:lang w:val="es-MX"/>
        </w:rPr>
        <w:t xml:space="preserve"> </w:t>
      </w:r>
      <w:proofErr w:type="spellStart"/>
      <w:r w:rsidRPr="00F21ABC">
        <w:rPr>
          <w:rFonts w:ascii="Times New Roman" w:eastAsia="Times New Roman" w:hAnsi="Times New Roman" w:cs="Times New Roman"/>
          <w:bCs/>
          <w:sz w:val="24"/>
          <w:szCs w:val="24"/>
          <w:lang w:val="es-MX"/>
        </w:rPr>
        <w:t>përshtasin</w:t>
      </w:r>
      <w:proofErr w:type="spellEnd"/>
      <w:r w:rsidRPr="00F21ABC">
        <w:rPr>
          <w:rFonts w:ascii="Times New Roman" w:eastAsia="Times New Roman" w:hAnsi="Times New Roman" w:cs="Times New Roman"/>
          <w:bCs/>
          <w:sz w:val="24"/>
          <w:szCs w:val="24"/>
          <w:lang w:val="es-MX"/>
        </w:rPr>
        <w:t xml:space="preserve"> </w:t>
      </w:r>
      <w:proofErr w:type="spellStart"/>
      <w:r w:rsidRPr="00F21ABC">
        <w:rPr>
          <w:rFonts w:ascii="Times New Roman" w:eastAsia="Times New Roman" w:hAnsi="Times New Roman" w:cs="Times New Roman"/>
          <w:bCs/>
          <w:sz w:val="24"/>
          <w:szCs w:val="24"/>
          <w:lang w:val="es-MX"/>
        </w:rPr>
        <w:t>programet</w:t>
      </w:r>
      <w:proofErr w:type="spellEnd"/>
      <w:r w:rsidRPr="00F21ABC">
        <w:rPr>
          <w:rFonts w:ascii="Times New Roman" w:eastAsia="Times New Roman" w:hAnsi="Times New Roman" w:cs="Times New Roman"/>
          <w:bCs/>
          <w:sz w:val="24"/>
          <w:szCs w:val="24"/>
          <w:lang w:val="es-MX"/>
        </w:rPr>
        <w:t xml:space="preserve"> e </w:t>
      </w:r>
      <w:proofErr w:type="spellStart"/>
      <w:r w:rsidRPr="00F21ABC">
        <w:rPr>
          <w:rFonts w:ascii="Times New Roman" w:eastAsia="Times New Roman" w:hAnsi="Times New Roman" w:cs="Times New Roman"/>
          <w:bCs/>
          <w:sz w:val="24"/>
          <w:szCs w:val="24"/>
          <w:lang w:val="es-MX"/>
        </w:rPr>
        <w:t>lëndëve</w:t>
      </w:r>
      <w:proofErr w:type="spellEnd"/>
      <w:r w:rsidRPr="00F21ABC">
        <w:rPr>
          <w:rFonts w:ascii="Times New Roman" w:eastAsia="Times New Roman" w:hAnsi="Times New Roman" w:cs="Times New Roman"/>
          <w:bCs/>
          <w:sz w:val="24"/>
          <w:szCs w:val="24"/>
          <w:lang w:val="es-MX"/>
        </w:rPr>
        <w:t xml:space="preserve"> </w:t>
      </w:r>
      <w:proofErr w:type="spellStart"/>
      <w:r w:rsidRPr="00F21ABC">
        <w:rPr>
          <w:rFonts w:ascii="Times New Roman" w:eastAsia="Times New Roman" w:hAnsi="Times New Roman" w:cs="Times New Roman"/>
          <w:bCs/>
          <w:sz w:val="24"/>
          <w:szCs w:val="24"/>
          <w:lang w:val="es-MX"/>
        </w:rPr>
        <w:t>dhe</w:t>
      </w:r>
      <w:proofErr w:type="spellEnd"/>
      <w:r w:rsidRPr="00F21ABC">
        <w:rPr>
          <w:rFonts w:ascii="Times New Roman" w:eastAsia="Times New Roman" w:hAnsi="Times New Roman" w:cs="Times New Roman"/>
          <w:bCs/>
          <w:sz w:val="24"/>
          <w:szCs w:val="24"/>
          <w:lang w:val="es-MX"/>
        </w:rPr>
        <w:t xml:space="preserve"> </w:t>
      </w:r>
      <w:proofErr w:type="spellStart"/>
      <w:r w:rsidRPr="00F21ABC">
        <w:rPr>
          <w:rFonts w:ascii="Times New Roman" w:eastAsia="Times New Roman" w:hAnsi="Times New Roman" w:cs="Times New Roman"/>
          <w:bCs/>
          <w:sz w:val="24"/>
          <w:szCs w:val="24"/>
          <w:lang w:val="es-MX"/>
        </w:rPr>
        <w:t>përshkruesit</w:t>
      </w:r>
      <w:proofErr w:type="spellEnd"/>
      <w:r w:rsidRPr="00F21ABC">
        <w:rPr>
          <w:rFonts w:ascii="Times New Roman" w:eastAsia="Times New Roman" w:hAnsi="Times New Roman" w:cs="Times New Roman"/>
          <w:bCs/>
          <w:sz w:val="24"/>
          <w:szCs w:val="24"/>
          <w:lang w:val="es-MX"/>
        </w:rPr>
        <w:t xml:space="preserve"> e </w:t>
      </w:r>
      <w:proofErr w:type="spellStart"/>
      <w:r w:rsidRPr="00F21ABC">
        <w:rPr>
          <w:rFonts w:ascii="Times New Roman" w:eastAsia="Times New Roman" w:hAnsi="Times New Roman" w:cs="Times New Roman"/>
          <w:bCs/>
          <w:sz w:val="24"/>
          <w:szCs w:val="24"/>
          <w:lang w:val="es-MX"/>
        </w:rPr>
        <w:t>moduleve</w:t>
      </w:r>
      <w:proofErr w:type="spellEnd"/>
      <w:r w:rsidRPr="00F21ABC">
        <w:rPr>
          <w:rFonts w:ascii="Times New Roman" w:eastAsia="Times New Roman" w:hAnsi="Times New Roman" w:cs="Times New Roman"/>
          <w:bCs/>
          <w:sz w:val="24"/>
          <w:szCs w:val="24"/>
          <w:lang w:val="es-MX"/>
        </w:rPr>
        <w:t xml:space="preserve"> </w:t>
      </w:r>
      <w:proofErr w:type="spellStart"/>
      <w:r w:rsidRPr="00F21ABC">
        <w:rPr>
          <w:rFonts w:ascii="Times New Roman" w:eastAsia="Times New Roman" w:hAnsi="Times New Roman" w:cs="Times New Roman"/>
          <w:bCs/>
          <w:sz w:val="24"/>
          <w:szCs w:val="24"/>
          <w:lang w:val="es-MX"/>
        </w:rPr>
        <w:t>në</w:t>
      </w:r>
      <w:proofErr w:type="spellEnd"/>
      <w:r w:rsidRPr="00F21ABC">
        <w:rPr>
          <w:rFonts w:ascii="Times New Roman" w:eastAsia="Times New Roman" w:hAnsi="Times New Roman" w:cs="Times New Roman"/>
          <w:bCs/>
          <w:sz w:val="24"/>
          <w:szCs w:val="24"/>
          <w:lang w:val="es-MX"/>
        </w:rPr>
        <w:t xml:space="preserve"> </w:t>
      </w:r>
      <w:proofErr w:type="spellStart"/>
      <w:r w:rsidRPr="00F21ABC">
        <w:rPr>
          <w:rFonts w:ascii="Times New Roman" w:eastAsia="Times New Roman" w:hAnsi="Times New Roman" w:cs="Times New Roman"/>
          <w:bCs/>
          <w:sz w:val="24"/>
          <w:szCs w:val="24"/>
          <w:lang w:val="es-MX"/>
        </w:rPr>
        <w:t>përputhje</w:t>
      </w:r>
      <w:proofErr w:type="spellEnd"/>
      <w:r w:rsidRPr="00F21ABC">
        <w:rPr>
          <w:rFonts w:ascii="Times New Roman" w:eastAsia="Times New Roman" w:hAnsi="Times New Roman" w:cs="Times New Roman"/>
          <w:bCs/>
          <w:sz w:val="24"/>
          <w:szCs w:val="24"/>
          <w:lang w:val="es-MX"/>
        </w:rPr>
        <w:t xml:space="preserve"> me </w:t>
      </w:r>
      <w:proofErr w:type="spellStart"/>
      <w:r w:rsidRPr="00F21ABC">
        <w:rPr>
          <w:rFonts w:ascii="Times New Roman" w:eastAsia="Times New Roman" w:hAnsi="Times New Roman" w:cs="Times New Roman"/>
          <w:bCs/>
          <w:sz w:val="24"/>
          <w:szCs w:val="24"/>
          <w:lang w:val="es-MX"/>
        </w:rPr>
        <w:t>mundësitë</w:t>
      </w:r>
      <w:proofErr w:type="spellEnd"/>
      <w:r w:rsidRPr="00F21ABC">
        <w:rPr>
          <w:rFonts w:ascii="Times New Roman" w:eastAsia="Times New Roman" w:hAnsi="Times New Roman" w:cs="Times New Roman"/>
          <w:bCs/>
          <w:sz w:val="24"/>
          <w:szCs w:val="24"/>
          <w:lang w:val="es-MX"/>
        </w:rPr>
        <w:t xml:space="preserve"> e </w:t>
      </w:r>
      <w:proofErr w:type="spellStart"/>
      <w:r w:rsidRPr="00F21ABC">
        <w:rPr>
          <w:rFonts w:ascii="Times New Roman" w:eastAsia="Times New Roman" w:hAnsi="Times New Roman" w:cs="Times New Roman"/>
          <w:bCs/>
          <w:sz w:val="24"/>
          <w:szCs w:val="24"/>
          <w:lang w:val="es-MX"/>
        </w:rPr>
        <w:t>tyre</w:t>
      </w:r>
      <w:proofErr w:type="spellEnd"/>
      <w:r w:rsidRPr="00F21ABC">
        <w:rPr>
          <w:rFonts w:ascii="Times New Roman" w:eastAsia="Times New Roman" w:hAnsi="Times New Roman" w:cs="Times New Roman"/>
          <w:bCs/>
          <w:sz w:val="24"/>
          <w:szCs w:val="24"/>
          <w:lang w:val="es-MX"/>
        </w:rPr>
        <w:t xml:space="preserve">, si </w:t>
      </w:r>
      <w:proofErr w:type="spellStart"/>
      <w:r w:rsidRPr="00F21ABC">
        <w:rPr>
          <w:rFonts w:ascii="Times New Roman" w:eastAsia="Times New Roman" w:hAnsi="Times New Roman" w:cs="Times New Roman"/>
          <w:bCs/>
          <w:sz w:val="24"/>
          <w:szCs w:val="24"/>
          <w:lang w:val="es-MX"/>
        </w:rPr>
        <w:t>dhe</w:t>
      </w:r>
      <w:proofErr w:type="spellEnd"/>
      <w:r w:rsidRPr="00F21ABC">
        <w:rPr>
          <w:rFonts w:ascii="Times New Roman" w:eastAsia="Times New Roman" w:hAnsi="Times New Roman" w:cs="Times New Roman"/>
          <w:bCs/>
          <w:sz w:val="24"/>
          <w:szCs w:val="24"/>
          <w:lang w:val="es-MX"/>
        </w:rPr>
        <w:t xml:space="preserve"> </w:t>
      </w:r>
      <w:proofErr w:type="spellStart"/>
      <w:r w:rsidRPr="00F21ABC">
        <w:rPr>
          <w:rFonts w:ascii="Times New Roman" w:eastAsia="Times New Roman" w:hAnsi="Times New Roman" w:cs="Times New Roman"/>
          <w:bCs/>
          <w:sz w:val="24"/>
          <w:szCs w:val="24"/>
          <w:lang w:val="es-MX"/>
        </w:rPr>
        <w:t>të</w:t>
      </w:r>
      <w:proofErr w:type="spellEnd"/>
      <w:r w:rsidRPr="00F21ABC">
        <w:rPr>
          <w:rFonts w:ascii="Times New Roman" w:eastAsia="Times New Roman" w:hAnsi="Times New Roman" w:cs="Times New Roman"/>
          <w:bCs/>
          <w:sz w:val="24"/>
          <w:szCs w:val="24"/>
          <w:lang w:val="es-MX"/>
        </w:rPr>
        <w:t xml:space="preserve"> </w:t>
      </w:r>
      <w:proofErr w:type="spellStart"/>
      <w:r w:rsidRPr="00F21ABC">
        <w:rPr>
          <w:rFonts w:ascii="Times New Roman" w:eastAsia="Times New Roman" w:hAnsi="Times New Roman" w:cs="Times New Roman"/>
          <w:bCs/>
          <w:sz w:val="24"/>
          <w:szCs w:val="24"/>
          <w:lang w:val="es-MX"/>
        </w:rPr>
        <w:t>krijojnë</w:t>
      </w:r>
      <w:proofErr w:type="spellEnd"/>
      <w:r w:rsidRPr="00F21ABC">
        <w:rPr>
          <w:rFonts w:ascii="Times New Roman" w:eastAsia="Times New Roman" w:hAnsi="Times New Roman" w:cs="Times New Roman"/>
          <w:bCs/>
          <w:sz w:val="24"/>
          <w:szCs w:val="24"/>
          <w:lang w:val="es-MX"/>
        </w:rPr>
        <w:t xml:space="preserve"> </w:t>
      </w:r>
      <w:proofErr w:type="spellStart"/>
      <w:r w:rsidRPr="00F21ABC">
        <w:rPr>
          <w:rFonts w:ascii="Times New Roman" w:eastAsia="Times New Roman" w:hAnsi="Times New Roman" w:cs="Times New Roman"/>
          <w:bCs/>
          <w:sz w:val="24"/>
          <w:szCs w:val="24"/>
          <w:lang w:val="es-MX"/>
        </w:rPr>
        <w:t>kushte</w:t>
      </w:r>
      <w:proofErr w:type="spellEnd"/>
      <w:r w:rsidRPr="00F21ABC">
        <w:rPr>
          <w:rFonts w:ascii="Times New Roman" w:eastAsia="Times New Roman" w:hAnsi="Times New Roman" w:cs="Times New Roman"/>
          <w:bCs/>
          <w:sz w:val="24"/>
          <w:szCs w:val="24"/>
          <w:lang w:val="es-MX"/>
        </w:rPr>
        <w:t xml:space="preserve"> </w:t>
      </w:r>
      <w:proofErr w:type="spellStart"/>
      <w:r w:rsidRPr="00F21ABC">
        <w:rPr>
          <w:rFonts w:ascii="Times New Roman" w:eastAsia="Times New Roman" w:hAnsi="Times New Roman" w:cs="Times New Roman"/>
          <w:bCs/>
          <w:sz w:val="24"/>
          <w:szCs w:val="24"/>
          <w:lang w:val="es-MX"/>
        </w:rPr>
        <w:t>për</w:t>
      </w:r>
      <w:proofErr w:type="spellEnd"/>
      <w:r w:rsidRPr="00F21ABC">
        <w:rPr>
          <w:rFonts w:ascii="Times New Roman" w:eastAsia="Times New Roman" w:hAnsi="Times New Roman" w:cs="Times New Roman"/>
          <w:bCs/>
          <w:sz w:val="24"/>
          <w:szCs w:val="24"/>
          <w:lang w:val="es-MX"/>
        </w:rPr>
        <w:t xml:space="preserve"> </w:t>
      </w:r>
      <w:proofErr w:type="spellStart"/>
      <w:r w:rsidRPr="00F21ABC">
        <w:rPr>
          <w:rFonts w:ascii="Times New Roman" w:eastAsia="Times New Roman" w:hAnsi="Times New Roman" w:cs="Times New Roman"/>
          <w:bCs/>
          <w:sz w:val="24"/>
          <w:szCs w:val="24"/>
          <w:lang w:val="es-MX"/>
        </w:rPr>
        <w:t>zbatimin</w:t>
      </w:r>
      <w:proofErr w:type="spellEnd"/>
      <w:r w:rsidRPr="00F21ABC">
        <w:rPr>
          <w:rFonts w:ascii="Times New Roman" w:eastAsia="Times New Roman" w:hAnsi="Times New Roman" w:cs="Times New Roman"/>
          <w:bCs/>
          <w:sz w:val="24"/>
          <w:szCs w:val="24"/>
          <w:lang w:val="es-MX"/>
        </w:rPr>
        <w:t xml:space="preserve"> e </w:t>
      </w:r>
      <w:proofErr w:type="spellStart"/>
      <w:r w:rsidRPr="00F21ABC">
        <w:rPr>
          <w:rFonts w:ascii="Times New Roman" w:eastAsia="Times New Roman" w:hAnsi="Times New Roman" w:cs="Times New Roman"/>
          <w:bCs/>
          <w:sz w:val="24"/>
          <w:szCs w:val="24"/>
          <w:lang w:val="es-MX"/>
        </w:rPr>
        <w:t>tyre</w:t>
      </w:r>
      <w:proofErr w:type="spellEnd"/>
    </w:p>
    <w:p w14:paraId="1C2C25FA" w14:textId="77777777"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14:paraId="64B9AA81" w14:textId="77777777" w:rsidR="001D521C" w:rsidRPr="0014614F" w:rsidRDefault="001D521C" w:rsidP="001D521C">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iCs/>
          <w:sz w:val="24"/>
          <w:szCs w:val="24"/>
          <w:lang w:val="sq-AL"/>
        </w:rPr>
      </w:pPr>
      <w:r w:rsidRPr="001755E3">
        <w:rPr>
          <w:rFonts w:ascii="Times New Roman" w:eastAsia="Times New Roman" w:hAnsi="Times New Roman" w:cs="Times New Roman"/>
          <w:b/>
          <w:bCs/>
          <w:sz w:val="28"/>
          <w:szCs w:val="28"/>
          <w:lang w:val="sq-AL"/>
        </w:rPr>
        <w:t>VI.</w:t>
      </w:r>
      <w:r w:rsidRPr="001755E3">
        <w:rPr>
          <w:rFonts w:ascii="Times New Roman" w:eastAsia="Times New Roman" w:hAnsi="Times New Roman" w:cs="Times New Roman"/>
          <w:sz w:val="28"/>
          <w:szCs w:val="28"/>
          <w:lang w:val="sq-AL"/>
        </w:rPr>
        <w:t xml:space="preserve"> </w:t>
      </w:r>
      <w:r>
        <w:rPr>
          <w:rFonts w:ascii="Times New Roman" w:eastAsia="Times New Roman" w:hAnsi="Times New Roman" w:cs="Times New Roman"/>
          <w:b/>
          <w:bCs/>
          <w:sz w:val="28"/>
          <w:szCs w:val="28"/>
          <w:lang w:val="sq-AL"/>
        </w:rPr>
        <w:t xml:space="preserve">Udhëzime për vlerësimin, </w:t>
      </w:r>
      <w:r w:rsidRPr="001755E3">
        <w:rPr>
          <w:rFonts w:ascii="Times New Roman" w:eastAsia="Times New Roman" w:hAnsi="Times New Roman" w:cs="Times New Roman"/>
          <w:b/>
          <w:bCs/>
          <w:sz w:val="28"/>
          <w:szCs w:val="28"/>
          <w:lang w:val="sq-AL"/>
        </w:rPr>
        <w:t>provimet</w:t>
      </w:r>
      <w:r>
        <w:rPr>
          <w:rFonts w:ascii="Times New Roman" w:eastAsia="Times New Roman" w:hAnsi="Times New Roman" w:cs="Times New Roman"/>
          <w:b/>
          <w:bCs/>
          <w:sz w:val="28"/>
          <w:szCs w:val="28"/>
          <w:lang w:val="sq-AL"/>
        </w:rPr>
        <w:t xml:space="preserve"> dhe certifikatat</w:t>
      </w:r>
      <w:r w:rsidRPr="001755E3">
        <w:rPr>
          <w:rFonts w:ascii="Times New Roman" w:eastAsia="Times New Roman" w:hAnsi="Times New Roman" w:cs="Times New Roman"/>
          <w:b/>
          <w:bCs/>
          <w:sz w:val="28"/>
          <w:szCs w:val="28"/>
          <w:lang w:val="sq-AL"/>
        </w:rPr>
        <w:t>.</w:t>
      </w:r>
      <w:r>
        <w:rPr>
          <w:rFonts w:ascii="Times New Roman" w:eastAsia="Times New Roman" w:hAnsi="Times New Roman" w:cs="Times New Roman"/>
          <w:b/>
          <w:bCs/>
          <w:sz w:val="28"/>
          <w:szCs w:val="28"/>
          <w:lang w:val="sq-AL"/>
        </w:rPr>
        <w:t xml:space="preserve"> </w:t>
      </w:r>
    </w:p>
    <w:p w14:paraId="41CF0A07" w14:textId="77777777" w:rsidR="001D521C" w:rsidRPr="001755E3" w:rsidRDefault="001D521C" w:rsidP="001D521C">
      <w:pPr>
        <w:widowControl w:val="0"/>
        <w:autoSpaceDE w:val="0"/>
        <w:autoSpaceDN w:val="0"/>
        <w:adjustRightInd w:val="0"/>
        <w:spacing w:after="0" w:line="240" w:lineRule="auto"/>
        <w:jc w:val="both"/>
        <w:rPr>
          <w:rFonts w:ascii="Times New Roman" w:eastAsia="Times New Roman" w:hAnsi="Times New Roman" w:cs="Times New Roman"/>
          <w:sz w:val="24"/>
          <w:szCs w:val="24"/>
          <w:lang w:val="es-MX"/>
        </w:rPr>
      </w:pPr>
    </w:p>
    <w:p w14:paraId="3EC08F5A" w14:textId="77777777" w:rsidR="00DB397E" w:rsidRDefault="00DB397E" w:rsidP="00DB397E">
      <w:pPr>
        <w:widowControl w:val="0"/>
        <w:autoSpaceDE w:val="0"/>
        <w:autoSpaceDN w:val="0"/>
        <w:adjustRightInd w:val="0"/>
        <w:spacing w:after="0" w:line="240" w:lineRule="auto"/>
        <w:jc w:val="both"/>
        <w:rPr>
          <w:rFonts w:ascii="Times New Roman" w:eastAsia="Times New Roman" w:hAnsi="Times New Roman" w:cs="Times New Roman"/>
          <w:sz w:val="24"/>
          <w:szCs w:val="24"/>
          <w:lang w:val="es-MX"/>
        </w:rPr>
      </w:pPr>
      <w:proofErr w:type="spellStart"/>
      <w:r>
        <w:rPr>
          <w:rFonts w:ascii="Times New Roman" w:eastAsia="Times New Roman" w:hAnsi="Times New Roman" w:cs="Times New Roman"/>
          <w:sz w:val="24"/>
          <w:szCs w:val="24"/>
          <w:lang w:val="es-MX"/>
        </w:rPr>
        <w:t>Vlerësimi</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vjetor</w:t>
      </w:r>
      <w:proofErr w:type="spellEnd"/>
      <w:r>
        <w:rPr>
          <w:rFonts w:ascii="Times New Roman" w:eastAsia="Times New Roman" w:hAnsi="Times New Roman" w:cs="Times New Roman"/>
          <w:sz w:val="24"/>
          <w:szCs w:val="24"/>
          <w:lang w:val="es-MX"/>
        </w:rPr>
        <w:t xml:space="preserve"> i </w:t>
      </w:r>
      <w:proofErr w:type="spellStart"/>
      <w:r>
        <w:rPr>
          <w:rFonts w:ascii="Times New Roman" w:eastAsia="Times New Roman" w:hAnsi="Times New Roman" w:cs="Times New Roman"/>
          <w:sz w:val="24"/>
          <w:szCs w:val="24"/>
          <w:lang w:val="es-MX"/>
        </w:rPr>
        <w:t>nxënësve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në</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lëndët</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teorike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profesionale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dhe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praktikat</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profesionale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bëhet</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nga</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vetë</w:t>
      </w:r>
      <w:proofErr w:type="spellEnd"/>
      <w:r>
        <w:rPr>
          <w:rFonts w:ascii="Times New Roman" w:eastAsia="Times New Roman" w:hAnsi="Times New Roman" w:cs="Times New Roman"/>
          <w:sz w:val="24"/>
          <w:szCs w:val="24"/>
          <w:lang w:val="es-MX"/>
        </w:rPr>
        <w:t xml:space="preserve"> </w:t>
      </w:r>
      <w:r>
        <w:rPr>
          <w:rFonts w:ascii="Times New Roman" w:hAnsi="Times New Roman" w:cs="Times New Roman"/>
          <w:sz w:val="24"/>
          <w:szCs w:val="24"/>
          <w:lang w:val="sq-AL"/>
        </w:rPr>
        <w:t>mësimdhënësit</w:t>
      </w:r>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përkatës</w:t>
      </w:r>
      <w:proofErr w:type="spellEnd"/>
      <w:r>
        <w:rPr>
          <w:rFonts w:ascii="Times New Roman" w:eastAsia="Times New Roman" w:hAnsi="Times New Roman" w:cs="Times New Roman"/>
          <w:sz w:val="24"/>
          <w:szCs w:val="24"/>
          <w:lang w:val="es-MX"/>
        </w:rPr>
        <w:t xml:space="preserve">, me </w:t>
      </w:r>
      <w:proofErr w:type="spellStart"/>
      <w:r>
        <w:rPr>
          <w:rFonts w:ascii="Times New Roman" w:eastAsia="Times New Roman" w:hAnsi="Times New Roman" w:cs="Times New Roman"/>
          <w:sz w:val="24"/>
          <w:szCs w:val="24"/>
          <w:lang w:val="es-MX"/>
        </w:rPr>
        <w:t>metoda</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dhe</w:t>
      </w:r>
      <w:proofErr w:type="spellEnd"/>
      <w:r>
        <w:rPr>
          <w:rFonts w:ascii="Times New Roman" w:eastAsia="Times New Roman" w:hAnsi="Times New Roman" w:cs="Times New Roman"/>
          <w:sz w:val="24"/>
          <w:szCs w:val="24"/>
          <w:lang w:val="es-MX"/>
        </w:rPr>
        <w:t xml:space="preserve"> instrumente </w:t>
      </w:r>
      <w:proofErr w:type="spellStart"/>
      <w:r>
        <w:rPr>
          <w:rFonts w:ascii="Times New Roman" w:eastAsia="Times New Roman" w:hAnsi="Times New Roman" w:cs="Times New Roman"/>
          <w:sz w:val="24"/>
          <w:szCs w:val="24"/>
          <w:lang w:val="es-MX"/>
        </w:rPr>
        <w:t>vlerësimi</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të</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përgatitura</w:t>
      </w:r>
      <w:proofErr w:type="spellEnd"/>
      <w:r>
        <w:rPr>
          <w:rFonts w:ascii="Times New Roman" w:eastAsia="Times New Roman" w:hAnsi="Times New Roman" w:cs="Times New Roman"/>
          <w:sz w:val="24"/>
          <w:szCs w:val="24"/>
          <w:lang w:val="es-MX"/>
        </w:rPr>
        <w:t xml:space="preserve"> ose </w:t>
      </w:r>
      <w:proofErr w:type="spellStart"/>
      <w:r>
        <w:rPr>
          <w:rFonts w:ascii="Times New Roman" w:eastAsia="Times New Roman" w:hAnsi="Times New Roman" w:cs="Times New Roman"/>
          <w:sz w:val="24"/>
          <w:szCs w:val="24"/>
          <w:lang w:val="es-MX"/>
        </w:rPr>
        <w:t>përzgjedhura</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nga</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vetë</w:t>
      </w:r>
      <w:proofErr w:type="spellEnd"/>
      <w:r>
        <w:rPr>
          <w:rFonts w:ascii="Times New Roman" w:eastAsia="Times New Roman" w:hAnsi="Times New Roman" w:cs="Times New Roman"/>
          <w:sz w:val="24"/>
          <w:szCs w:val="24"/>
          <w:lang w:val="es-MX"/>
        </w:rPr>
        <w:t xml:space="preserve"> ata. </w:t>
      </w:r>
      <w:proofErr w:type="spellStart"/>
      <w:r>
        <w:rPr>
          <w:rFonts w:ascii="Times New Roman" w:eastAsia="Times New Roman" w:hAnsi="Times New Roman" w:cs="Times New Roman"/>
          <w:sz w:val="24"/>
          <w:szCs w:val="24"/>
          <w:lang w:val="es-MX"/>
        </w:rPr>
        <w:t>Vlerësimi</w:t>
      </w:r>
      <w:proofErr w:type="spellEnd"/>
      <w:r>
        <w:rPr>
          <w:rFonts w:ascii="Times New Roman" w:eastAsia="Times New Roman" w:hAnsi="Times New Roman" w:cs="Times New Roman"/>
          <w:sz w:val="24"/>
          <w:szCs w:val="24"/>
          <w:lang w:val="es-MX"/>
        </w:rPr>
        <w:t xml:space="preserve"> i </w:t>
      </w:r>
      <w:proofErr w:type="spellStart"/>
      <w:r>
        <w:rPr>
          <w:rFonts w:ascii="Times New Roman" w:eastAsia="Times New Roman" w:hAnsi="Times New Roman" w:cs="Times New Roman"/>
          <w:sz w:val="24"/>
          <w:szCs w:val="24"/>
          <w:lang w:val="es-MX"/>
        </w:rPr>
        <w:t>nxënësve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të</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bëhet</w:t>
      </w:r>
      <w:proofErr w:type="spellEnd"/>
      <w:r>
        <w:rPr>
          <w:rFonts w:ascii="Times New Roman" w:eastAsia="Times New Roman" w:hAnsi="Times New Roman" w:cs="Times New Roman"/>
          <w:sz w:val="24"/>
          <w:szCs w:val="24"/>
          <w:lang w:val="es-MX"/>
        </w:rPr>
        <w:t xml:space="preserve"> me nota (4-10) si </w:t>
      </w:r>
      <w:proofErr w:type="spellStart"/>
      <w:r>
        <w:rPr>
          <w:rFonts w:ascii="Times New Roman" w:eastAsia="Times New Roman" w:hAnsi="Times New Roman" w:cs="Times New Roman"/>
          <w:sz w:val="24"/>
          <w:szCs w:val="24"/>
          <w:lang w:val="es-MX"/>
        </w:rPr>
        <w:t>për</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lëndët</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teorike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ashtu</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edhe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për</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modulet</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praktike</w:t>
      </w:r>
      <w:proofErr w:type="spellEnd"/>
      <w:r>
        <w:rPr>
          <w:rFonts w:ascii="Times New Roman" w:eastAsia="Times New Roman" w:hAnsi="Times New Roman" w:cs="Times New Roman"/>
          <w:sz w:val="24"/>
          <w:szCs w:val="24"/>
          <w:lang w:val="es-MX"/>
        </w:rPr>
        <w:t xml:space="preserve">, si </w:t>
      </w:r>
      <w:proofErr w:type="spellStart"/>
      <w:r>
        <w:rPr>
          <w:rFonts w:ascii="Times New Roman" w:eastAsia="Times New Roman" w:hAnsi="Times New Roman" w:cs="Times New Roman"/>
          <w:sz w:val="24"/>
          <w:szCs w:val="24"/>
          <w:lang w:val="es-MX"/>
        </w:rPr>
        <w:t>gjatë</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vitit</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ashtu</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edhe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në</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provimet</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përfundimtare</w:t>
      </w:r>
      <w:proofErr w:type="spellEnd"/>
      <w:r>
        <w:rPr>
          <w:rFonts w:ascii="Times New Roman" w:eastAsia="Times New Roman" w:hAnsi="Times New Roman" w:cs="Times New Roman"/>
          <w:sz w:val="24"/>
          <w:szCs w:val="24"/>
          <w:lang w:val="es-MX"/>
        </w:rPr>
        <w:t>.</w:t>
      </w:r>
    </w:p>
    <w:p w14:paraId="7C483D3E" w14:textId="77777777" w:rsidR="00DB397E" w:rsidRDefault="00DB397E" w:rsidP="00DB397E">
      <w:pPr>
        <w:widowControl w:val="0"/>
        <w:autoSpaceDE w:val="0"/>
        <w:autoSpaceDN w:val="0"/>
        <w:adjustRightInd w:val="0"/>
        <w:spacing w:after="0" w:line="240" w:lineRule="auto"/>
        <w:jc w:val="both"/>
        <w:rPr>
          <w:rFonts w:ascii="Times New Roman" w:eastAsia="Times New Roman" w:hAnsi="Times New Roman" w:cs="Times New Roman"/>
          <w:sz w:val="24"/>
          <w:szCs w:val="24"/>
          <w:lang w:val="es-MX"/>
        </w:rPr>
      </w:pPr>
    </w:p>
    <w:p w14:paraId="7A6273A6" w14:textId="77777777" w:rsidR="00DB397E" w:rsidRDefault="00DB397E" w:rsidP="00DB397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es-MX"/>
        </w:rPr>
      </w:pPr>
      <w:proofErr w:type="spellStart"/>
      <w:r>
        <w:rPr>
          <w:rFonts w:ascii="Times New Roman" w:eastAsia="Times New Roman" w:hAnsi="Times New Roman" w:cs="Times New Roman"/>
          <w:sz w:val="24"/>
          <w:szCs w:val="24"/>
          <w:lang w:val="es-MX"/>
        </w:rPr>
        <w:t>Në</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përfundim</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të</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klasës</w:t>
      </w:r>
      <w:proofErr w:type="spellEnd"/>
      <w:r>
        <w:rPr>
          <w:rFonts w:ascii="Times New Roman" w:eastAsia="Times New Roman" w:hAnsi="Times New Roman" w:cs="Times New Roman"/>
          <w:sz w:val="24"/>
          <w:szCs w:val="24"/>
          <w:lang w:val="es-MX"/>
        </w:rPr>
        <w:t xml:space="preserve"> 12, </w:t>
      </w:r>
      <w:proofErr w:type="spellStart"/>
      <w:r>
        <w:rPr>
          <w:rFonts w:ascii="Times New Roman" w:eastAsia="Times New Roman" w:hAnsi="Times New Roman" w:cs="Times New Roman"/>
          <w:sz w:val="24"/>
          <w:szCs w:val="24"/>
          <w:lang w:val="es-MX"/>
        </w:rPr>
        <w:t>nxënësi</w:t>
      </w:r>
      <w:proofErr w:type="spellEnd"/>
      <w:r>
        <w:rPr>
          <w:rFonts w:ascii="Times New Roman" w:eastAsia="Times New Roman" w:hAnsi="Times New Roman" w:cs="Times New Roman"/>
          <w:sz w:val="24"/>
          <w:szCs w:val="24"/>
          <w:lang w:val="es-MX"/>
        </w:rPr>
        <w:t xml:space="preserve"> i </w:t>
      </w:r>
      <w:proofErr w:type="spellStart"/>
      <w:r>
        <w:rPr>
          <w:rFonts w:ascii="Times New Roman" w:eastAsia="Times New Roman" w:hAnsi="Times New Roman" w:cs="Times New Roman"/>
          <w:sz w:val="24"/>
          <w:szCs w:val="24"/>
          <w:lang w:val="es-MX"/>
        </w:rPr>
        <w:t>arsimuar</w:t>
      </w:r>
      <w:proofErr w:type="spellEnd"/>
      <w:r>
        <w:rPr>
          <w:rFonts w:ascii="Times New Roman" w:eastAsia="Times New Roman" w:hAnsi="Times New Roman" w:cs="Times New Roman"/>
          <w:sz w:val="24"/>
          <w:szCs w:val="24"/>
          <w:lang w:val="es-MX"/>
        </w:rPr>
        <w:t xml:space="preserve"> </w:t>
      </w:r>
      <w:r>
        <w:rPr>
          <w:rFonts w:ascii="Times New Roman" w:eastAsia="Times New Roman" w:hAnsi="Times New Roman" w:cs="Times New Roman"/>
          <w:bCs/>
          <w:sz w:val="24"/>
          <w:szCs w:val="24"/>
          <w:lang w:val="sq-AL"/>
        </w:rPr>
        <w:t>në profilin mësimor “</w:t>
      </w:r>
      <w:r>
        <w:rPr>
          <w:rFonts w:ascii="Times New Roman" w:eastAsia="Times New Roman" w:hAnsi="Times New Roman" w:cs="Times New Roman"/>
          <w:sz w:val="24"/>
          <w:szCs w:val="24"/>
          <w:lang w:val="sq-AL"/>
        </w:rPr>
        <w:t>Kuzhinë</w:t>
      </w:r>
      <w:r>
        <w:rPr>
          <w:rFonts w:ascii="Times New Roman" w:eastAsia="Times New Roman" w:hAnsi="Times New Roman" w:cs="Times New Roman"/>
          <w:bCs/>
          <w:sz w:val="24"/>
          <w:szCs w:val="24"/>
          <w:lang w:val="sq-AL"/>
        </w:rPr>
        <w:t>”, niveli III i KSHK</w:t>
      </w:r>
      <w:r>
        <w:rPr>
          <w:rFonts w:ascii="Times New Roman" w:eastAsia="Times New Roman" w:hAnsi="Times New Roman" w:cs="Times New Roman"/>
          <w:i/>
          <w:iCs/>
          <w:sz w:val="24"/>
          <w:szCs w:val="24"/>
          <w:lang w:val="es-MX"/>
        </w:rPr>
        <w:t>,</w:t>
      </w:r>
      <w:r>
        <w:rPr>
          <w:rFonts w:ascii="Times New Roman" w:eastAsia="Times New Roman" w:hAnsi="Times New Roman" w:cs="Times New Roman"/>
          <w:sz w:val="24"/>
          <w:szCs w:val="24"/>
          <w:lang w:val="es-MX"/>
        </w:rPr>
        <w:t xml:space="preserve"> i n</w:t>
      </w:r>
      <w:r>
        <w:rPr>
          <w:rFonts w:ascii="Times New Roman" w:eastAsia="Times New Roman" w:hAnsi="Times New Roman" w:cs="Times New Roman"/>
          <w:sz w:val="24"/>
          <w:szCs w:val="24"/>
          <w:lang w:val="sq-AL"/>
        </w:rPr>
        <w:t>ё</w:t>
      </w:r>
      <w:proofErr w:type="spellStart"/>
      <w:r>
        <w:rPr>
          <w:rFonts w:ascii="Times New Roman" w:eastAsia="Times New Roman" w:hAnsi="Times New Roman" w:cs="Times New Roman"/>
          <w:sz w:val="24"/>
          <w:szCs w:val="24"/>
          <w:lang w:val="es-MX"/>
        </w:rPr>
        <w:t>nshtrohet</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provimeve</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të</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maturës</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shkollore</w:t>
      </w:r>
      <w:proofErr w:type="spellEnd"/>
      <w:r>
        <w:rPr>
          <w:rFonts w:ascii="Times New Roman" w:eastAsia="Times New Roman" w:hAnsi="Times New Roman" w:cs="Times New Roman"/>
          <w:sz w:val="24"/>
          <w:szCs w:val="24"/>
          <w:lang w:val="es-MX"/>
        </w:rPr>
        <w:t xml:space="preserve"> </w:t>
      </w:r>
      <w:proofErr w:type="spellStart"/>
      <w:proofErr w:type="gramStart"/>
      <w:r>
        <w:rPr>
          <w:rFonts w:ascii="Times New Roman" w:eastAsia="Times New Roman" w:hAnsi="Times New Roman" w:cs="Times New Roman"/>
          <w:sz w:val="24"/>
          <w:szCs w:val="24"/>
          <w:lang w:val="es-MX"/>
        </w:rPr>
        <w:t>profesionale</w:t>
      </w:r>
      <w:proofErr w:type="spellEnd"/>
      <w:r>
        <w:rPr>
          <w:rFonts w:ascii="Times New Roman" w:eastAsia="Times New Roman" w:hAnsi="Times New Roman" w:cs="Times New Roman"/>
          <w:sz w:val="24"/>
          <w:szCs w:val="24"/>
          <w:lang w:val="es-MX"/>
        </w:rPr>
        <w:t xml:space="preserve"> ,</w:t>
      </w:r>
      <w:proofErr w:type="gramEnd"/>
      <w:r>
        <w:rPr>
          <w:rFonts w:ascii="Times New Roman" w:eastAsia="Times New Roman" w:hAnsi="Times New Roman" w:cs="Times New Roman"/>
          <w:sz w:val="24"/>
          <w:szCs w:val="24"/>
          <w:lang w:val="es-MX"/>
        </w:rPr>
        <w:t xml:space="preserve"> sipas </w:t>
      </w:r>
      <w:proofErr w:type="spellStart"/>
      <w:r>
        <w:rPr>
          <w:rFonts w:ascii="Times New Roman" w:eastAsia="Times New Roman" w:hAnsi="Times New Roman" w:cs="Times New Roman"/>
          <w:sz w:val="24"/>
          <w:szCs w:val="24"/>
          <w:lang w:val="es-MX"/>
        </w:rPr>
        <w:t>kuadrit</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ligjor</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në</w:t>
      </w:r>
      <w:proofErr w:type="spellEnd"/>
      <w:r>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fuqi</w:t>
      </w:r>
      <w:proofErr w:type="spellEnd"/>
      <w:r>
        <w:rPr>
          <w:rFonts w:ascii="Times New Roman" w:eastAsia="Times New Roman" w:hAnsi="Times New Roman" w:cs="Times New Roman"/>
          <w:sz w:val="24"/>
          <w:szCs w:val="24"/>
          <w:lang w:val="es-MX"/>
        </w:rPr>
        <w:t>.</w:t>
      </w:r>
    </w:p>
    <w:p w14:paraId="2DFB9886" w14:textId="77777777" w:rsidR="00DB397E" w:rsidRDefault="00DB397E" w:rsidP="00DB397E">
      <w:pPr>
        <w:widowControl w:val="0"/>
        <w:autoSpaceDE w:val="0"/>
        <w:autoSpaceDN w:val="0"/>
        <w:adjustRightInd w:val="0"/>
        <w:spacing w:after="0" w:line="240" w:lineRule="auto"/>
        <w:jc w:val="both"/>
        <w:rPr>
          <w:rFonts w:ascii="Times New Roman" w:eastAsia="Times New Roman" w:hAnsi="Times New Roman" w:cs="Times New Roman"/>
          <w:sz w:val="24"/>
          <w:szCs w:val="24"/>
          <w:lang w:val="it-IT"/>
        </w:rPr>
      </w:pPr>
    </w:p>
    <w:p w14:paraId="281711D7" w14:textId="77777777" w:rsidR="00DB397E" w:rsidRDefault="00DB397E" w:rsidP="00DB397E">
      <w:pPr>
        <w:widowControl w:val="0"/>
        <w:tabs>
          <w:tab w:val="left" w:pos="360"/>
        </w:tabs>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imes New Roman" w:hAnsi="Times New Roman" w:cs="Times New Roman"/>
          <w:sz w:val="24"/>
          <w:szCs w:val="24"/>
          <w:lang w:val="sq-AL"/>
        </w:rPr>
        <w:t>Me përfundimin e suksesshëm të arsimit profesional në</w:t>
      </w:r>
      <w:r>
        <w:rPr>
          <w:rFonts w:ascii="Times New Roman" w:eastAsia="Times New Roman" w:hAnsi="Times New Roman" w:cs="Times New Roman"/>
          <w:bCs/>
          <w:sz w:val="24"/>
          <w:szCs w:val="24"/>
          <w:lang w:val="sq-AL"/>
        </w:rPr>
        <w:t xml:space="preserve"> profilin “</w:t>
      </w:r>
      <w:r>
        <w:rPr>
          <w:rFonts w:ascii="Times New Roman" w:eastAsia="Times New Roman" w:hAnsi="Times New Roman" w:cs="Times New Roman"/>
          <w:sz w:val="24"/>
          <w:szCs w:val="24"/>
          <w:lang w:val="sq-AL"/>
        </w:rPr>
        <w:t>Kuzhinë</w:t>
      </w:r>
      <w:r>
        <w:rPr>
          <w:rFonts w:ascii="Times New Roman" w:eastAsia="Times New Roman" w:hAnsi="Times New Roman" w:cs="Times New Roman"/>
          <w:bCs/>
          <w:sz w:val="24"/>
          <w:szCs w:val="24"/>
          <w:lang w:val="sq-AL"/>
        </w:rPr>
        <w:t xml:space="preserve">”, niveli III </w:t>
      </w:r>
      <w:r>
        <w:rPr>
          <w:rFonts w:ascii="Times New Roman" w:eastAsia="Times New Roman" w:hAnsi="Times New Roman" w:cs="Times New Roman"/>
          <w:sz w:val="24"/>
          <w:szCs w:val="24"/>
          <w:lang w:val="sq-AL"/>
        </w:rPr>
        <w:t xml:space="preserve">i KSHK (3 vjeçar), shkolla profesionale e pajis nxënësin me </w:t>
      </w:r>
      <w:proofErr w:type="spellStart"/>
      <w:r>
        <w:rPr>
          <w:rFonts w:ascii="Times New Roman" w:hAnsi="Times New Roman" w:cs="Times New Roman"/>
          <w:sz w:val="24"/>
          <w:szCs w:val="24"/>
        </w:rPr>
        <w:t>Certifikatën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profesionale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maturës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shkollore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profesionale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shkollës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nivelit</w:t>
      </w:r>
      <w:proofErr w:type="spellEnd"/>
      <w:r>
        <w:rPr>
          <w:rFonts w:ascii="Times New Roman" w:hAnsi="Times New Roman" w:cs="Times New Roman"/>
          <w:sz w:val="24"/>
          <w:szCs w:val="24"/>
        </w:rPr>
        <w:t xml:space="preserve"> III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KSHK, </w:t>
      </w:r>
      <w:proofErr w:type="spellStart"/>
      <w:r>
        <w:rPr>
          <w:rFonts w:ascii="Times New Roman" w:hAnsi="Times New Roman" w:cs="Times New Roman"/>
          <w:sz w:val="24"/>
          <w:szCs w:val="24"/>
        </w:rPr>
        <w:t>shoqëruar</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Suplementin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përkatës</w:t>
      </w:r>
      <w:proofErr w:type="spellEnd"/>
      <w:r>
        <w:rPr>
          <w:rFonts w:ascii="Times New Roman" w:hAnsi="Times New Roman" w:cs="Times New Roman"/>
          <w:sz w:val="24"/>
          <w:szCs w:val="24"/>
        </w:rPr>
        <w:t>.</w:t>
      </w:r>
    </w:p>
    <w:p w14:paraId="181431AF" w14:textId="77777777" w:rsidR="00DB397E" w:rsidRDefault="00DB397E" w:rsidP="00DB397E">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Kjo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certifikatë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njihet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territorin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Republikës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Shqipërisë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Certifikata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lëshuar</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modelit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miratuar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ministria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përgjegjëse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AFP.  </w:t>
      </w:r>
    </w:p>
    <w:p w14:paraId="59C2D27A" w14:textId="77777777" w:rsidR="00DB397E" w:rsidRDefault="00DB397E" w:rsidP="00DB397E">
      <w:pPr>
        <w:widowControl w:val="0"/>
        <w:autoSpaceDE w:val="0"/>
        <w:autoSpaceDN w:val="0"/>
        <w:adjustRightInd w:val="0"/>
        <w:spacing w:after="0" w:line="240" w:lineRule="auto"/>
        <w:jc w:val="both"/>
        <w:rPr>
          <w:rFonts w:ascii="Times New Roman" w:hAnsi="Times New Roman" w:cs="Times New Roman"/>
          <w:sz w:val="24"/>
          <w:szCs w:val="24"/>
        </w:rPr>
      </w:pPr>
    </w:p>
    <w:p w14:paraId="22116C3D" w14:textId="77777777" w:rsidR="00DB397E" w:rsidRDefault="00DB397E" w:rsidP="00DB397E">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Gjithashtu</w:t>
      </w:r>
      <w:proofErr w:type="spellEnd"/>
      <w:r>
        <w:rPr>
          <w:rFonts w:ascii="Times New Roman" w:hAnsi="Times New Roman" w:cs="Times New Roman"/>
          <w:sz w:val="24"/>
          <w:szCs w:val="24"/>
        </w:rPr>
        <w:t xml:space="preserve">, pas </w:t>
      </w:r>
      <w:proofErr w:type="spellStart"/>
      <w:r>
        <w:rPr>
          <w:rFonts w:ascii="Times New Roman" w:hAnsi="Times New Roman" w:cs="Times New Roman"/>
          <w:sz w:val="24"/>
          <w:szCs w:val="24"/>
        </w:rPr>
        <w:t>përfundimit</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sukses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shkollor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nxënësit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pajisen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edhe</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Certifikatën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përkatëse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“VET by EHL”,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poshtë</w:t>
      </w:r>
      <w:proofErr w:type="spellEnd"/>
      <w:r>
        <w:rPr>
          <w:rFonts w:ascii="Times New Roman" w:hAnsi="Times New Roman" w:cs="Times New Roman"/>
          <w:sz w:val="24"/>
          <w:szCs w:val="24"/>
        </w:rPr>
        <w:t>:</w:t>
      </w:r>
    </w:p>
    <w:p w14:paraId="11721271" w14:textId="77777777" w:rsidR="00DB397E" w:rsidRDefault="00DB397E" w:rsidP="00DB397E">
      <w:pPr>
        <w:pStyle w:val="ListParagraph"/>
        <w:widowControl w:val="0"/>
        <w:numPr>
          <w:ilvl w:val="1"/>
          <w:numId w:val="119"/>
        </w:numPr>
        <w:autoSpaceDE w:val="0"/>
        <w:autoSpaceDN w:val="0"/>
        <w:adjustRightInd w:val="0"/>
        <w:spacing w:after="60"/>
        <w:ind w:left="360"/>
        <w:jc w:val="both"/>
      </w:pPr>
      <w:r>
        <w:t>Certifikatën e nivelit bazë të profilit të Kuzhinës (pas përfundimit të klasës 10).</w:t>
      </w:r>
    </w:p>
    <w:p w14:paraId="603A27F4" w14:textId="77777777" w:rsidR="00DB397E" w:rsidRDefault="00DB397E" w:rsidP="00DB397E">
      <w:pPr>
        <w:pStyle w:val="ListParagraph"/>
        <w:widowControl w:val="0"/>
        <w:numPr>
          <w:ilvl w:val="1"/>
          <w:numId w:val="119"/>
        </w:numPr>
        <w:autoSpaceDE w:val="0"/>
        <w:autoSpaceDN w:val="0"/>
        <w:adjustRightInd w:val="0"/>
        <w:spacing w:after="60"/>
        <w:ind w:left="360"/>
        <w:jc w:val="both"/>
      </w:pPr>
      <w:r>
        <w:t>Certifikatën e nivelit ndërmjetës të profilit të Kuzhinës (pas përfundimit të klasës 11).</w:t>
      </w:r>
    </w:p>
    <w:p w14:paraId="321BB09B" w14:textId="77777777" w:rsidR="00DB397E" w:rsidRDefault="00DB397E" w:rsidP="00DB397E">
      <w:pPr>
        <w:pStyle w:val="ListParagraph"/>
        <w:widowControl w:val="0"/>
        <w:numPr>
          <w:ilvl w:val="1"/>
          <w:numId w:val="119"/>
        </w:numPr>
        <w:autoSpaceDE w:val="0"/>
        <w:autoSpaceDN w:val="0"/>
        <w:adjustRightInd w:val="0"/>
        <w:spacing w:after="60"/>
        <w:ind w:left="360"/>
      </w:pPr>
      <w:r>
        <w:t>Certifikatën e nivelit të avancuar të profilit të Kuzhinës (pas përfundimit të klasës 12).</w:t>
      </w:r>
    </w:p>
    <w:p w14:paraId="6B52F28A" w14:textId="77777777" w:rsidR="00DB397E" w:rsidRDefault="00DB397E" w:rsidP="00DB397E">
      <w:pPr>
        <w:rPr>
          <w:rFonts w:ascii="Times New Roman" w:eastAsia="Times New Roman" w:hAnsi="Times New Roman" w:cs="Times New Roman"/>
          <w:b/>
          <w:sz w:val="24"/>
          <w:szCs w:val="24"/>
          <w:lang w:val="it-IT"/>
        </w:rPr>
      </w:pPr>
    </w:p>
    <w:p w14:paraId="682F75DE" w14:textId="77777777" w:rsidR="00F21ABC" w:rsidRDefault="00F21ABC" w:rsidP="00152155">
      <w:pPr>
        <w:widowControl w:val="0"/>
        <w:autoSpaceDE w:val="0"/>
        <w:autoSpaceDN w:val="0"/>
        <w:adjustRightInd w:val="0"/>
        <w:spacing w:after="0" w:line="240" w:lineRule="auto"/>
        <w:jc w:val="both"/>
        <w:rPr>
          <w:rFonts w:ascii="Times New Roman" w:hAnsi="Times New Roman" w:cs="Times New Roman"/>
          <w:sz w:val="24"/>
          <w:szCs w:val="24"/>
        </w:rPr>
      </w:pPr>
    </w:p>
    <w:p w14:paraId="7FC9A87A" w14:textId="77777777" w:rsidR="00F21ABC" w:rsidRDefault="00F21ABC" w:rsidP="001D521C">
      <w:pPr>
        <w:widowControl w:val="0"/>
        <w:autoSpaceDE w:val="0"/>
        <w:autoSpaceDN w:val="0"/>
        <w:adjustRightInd w:val="0"/>
        <w:spacing w:after="0" w:line="240" w:lineRule="auto"/>
        <w:jc w:val="both"/>
        <w:rPr>
          <w:rFonts w:ascii="Times New Roman" w:hAnsi="Times New Roman" w:cs="Times New Roman"/>
          <w:sz w:val="24"/>
          <w:szCs w:val="24"/>
        </w:rPr>
      </w:pPr>
    </w:p>
    <w:p w14:paraId="7651408F" w14:textId="77777777" w:rsidR="00F21ABC" w:rsidRDefault="00F21ABC">
      <w:pPr>
        <w:rPr>
          <w:rFonts w:ascii="Times New Roman" w:hAnsi="Times New Roman" w:cs="Times New Roman"/>
          <w:sz w:val="24"/>
          <w:szCs w:val="24"/>
        </w:rPr>
      </w:pPr>
      <w:r>
        <w:rPr>
          <w:rFonts w:ascii="Times New Roman" w:hAnsi="Times New Roman" w:cs="Times New Roman"/>
          <w:sz w:val="24"/>
          <w:szCs w:val="24"/>
        </w:rPr>
        <w:br w:type="page"/>
      </w:r>
    </w:p>
    <w:p w14:paraId="2626B20D" w14:textId="77777777" w:rsidR="009A1EBC" w:rsidRDefault="009A1EBC" w:rsidP="00F21ABC">
      <w:pPr>
        <w:widowControl w:val="0"/>
        <w:autoSpaceDE w:val="0"/>
        <w:autoSpaceDN w:val="0"/>
        <w:adjustRightInd w:val="0"/>
        <w:spacing w:after="0" w:line="240" w:lineRule="auto"/>
        <w:jc w:val="both"/>
        <w:rPr>
          <w:rFonts w:ascii="Times New Roman" w:eastAsia="Batang" w:hAnsi="Times New Roman" w:cs="Times New Roman"/>
          <w:b/>
          <w:sz w:val="24"/>
          <w:szCs w:val="24"/>
          <w:lang w:val="sq-AL" w:eastAsia="ko-KR"/>
        </w:rPr>
      </w:pPr>
      <w:r>
        <w:rPr>
          <w:rFonts w:ascii="Times New Roman" w:eastAsia="Times New Roman" w:hAnsi="Times New Roman" w:cs="Times New Roman"/>
          <w:sz w:val="24"/>
          <w:szCs w:val="24"/>
          <w:lang w:val="it-IT"/>
        </w:rPr>
        <w:lastRenderedPageBreak/>
        <w:t xml:space="preserve">I. </w:t>
      </w:r>
      <w:r w:rsidRPr="00094D97">
        <w:rPr>
          <w:rFonts w:ascii="Times New Roman" w:eastAsia="Batang" w:hAnsi="Times New Roman" w:cs="Times New Roman"/>
          <w:b/>
          <w:sz w:val="24"/>
          <w:szCs w:val="24"/>
          <w:lang w:val="sq-AL" w:eastAsia="ko-KR"/>
        </w:rPr>
        <w:t>CERTIFIKATA BAZË</w:t>
      </w:r>
    </w:p>
    <w:p w14:paraId="35895931" w14:textId="77777777" w:rsidR="00F21ABC" w:rsidRDefault="00F21ABC" w:rsidP="00F21ABC">
      <w:pPr>
        <w:widowControl w:val="0"/>
        <w:autoSpaceDE w:val="0"/>
        <w:autoSpaceDN w:val="0"/>
        <w:adjustRightInd w:val="0"/>
        <w:spacing w:after="0" w:line="240" w:lineRule="auto"/>
        <w:jc w:val="both"/>
        <w:rPr>
          <w:rFonts w:ascii="Times New Roman" w:eastAsia="Times New Roman" w:hAnsi="Times New Roman" w:cs="Times New Roman"/>
          <w:sz w:val="24"/>
          <w:szCs w:val="24"/>
          <w:lang w:val="it-IT"/>
        </w:rPr>
      </w:pPr>
    </w:p>
    <w:p w14:paraId="712F76AD" w14:textId="77777777" w:rsidR="008D6252" w:rsidRPr="00807761" w:rsidRDefault="00807761" w:rsidP="00807761">
      <w:pPr>
        <w:widowControl w:val="0"/>
        <w:tabs>
          <w:tab w:val="left" w:pos="360"/>
          <w:tab w:val="left" w:pos="720"/>
        </w:tabs>
        <w:autoSpaceDE w:val="0"/>
        <w:autoSpaceDN w:val="0"/>
        <w:adjustRightInd w:val="0"/>
        <w:jc w:val="both"/>
        <w:rPr>
          <w:rFonts w:ascii="Times New Roman" w:hAnsi="Times New Roman" w:cs="Times New Roman"/>
          <w:b/>
          <w:bCs/>
          <w:sz w:val="24"/>
          <w:szCs w:val="24"/>
          <w:shd w:val="clear" w:color="auto" w:fill="B3B3B3"/>
        </w:rPr>
      </w:pPr>
      <w:r w:rsidRPr="00E00AB0">
        <w:rPr>
          <w:rFonts w:ascii="Times New Roman" w:eastAsia="Times New Roman" w:hAnsi="Times New Roman" w:cs="Times New Roman"/>
          <w:b/>
          <w:bCs/>
          <w:iCs/>
          <w:sz w:val="24"/>
          <w:szCs w:val="24"/>
          <w:highlight w:val="lightGray"/>
          <w:shd w:val="clear" w:color="auto" w:fill="B3B3B3"/>
          <w:lang w:val="sq-AL"/>
        </w:rPr>
        <w:t>1.</w:t>
      </w:r>
      <w:r w:rsidRPr="00E00AB0">
        <w:rPr>
          <w:rFonts w:ascii="Times New Roman" w:hAnsi="Times New Roman" w:cs="Times New Roman"/>
          <w:b/>
          <w:bCs/>
          <w:iCs/>
          <w:sz w:val="24"/>
          <w:szCs w:val="24"/>
          <w:highlight w:val="lightGray"/>
          <w:shd w:val="clear" w:color="auto" w:fill="B3B3B3"/>
        </w:rPr>
        <w:t xml:space="preserve"> </w:t>
      </w:r>
      <w:proofErr w:type="spellStart"/>
      <w:r w:rsidR="008D6252" w:rsidRPr="00E00AB0">
        <w:rPr>
          <w:rFonts w:ascii="Times New Roman" w:hAnsi="Times New Roman" w:cs="Times New Roman"/>
          <w:b/>
          <w:bCs/>
          <w:iCs/>
          <w:sz w:val="24"/>
          <w:szCs w:val="24"/>
          <w:highlight w:val="lightGray"/>
          <w:shd w:val="clear" w:color="auto" w:fill="B3B3B3"/>
        </w:rPr>
        <w:t>Lënda</w:t>
      </w:r>
      <w:proofErr w:type="spellEnd"/>
      <w:r w:rsidR="008D6252" w:rsidRPr="00E00AB0">
        <w:rPr>
          <w:rFonts w:ascii="Times New Roman" w:hAnsi="Times New Roman" w:cs="Times New Roman"/>
          <w:b/>
          <w:bCs/>
          <w:iCs/>
          <w:sz w:val="24"/>
          <w:szCs w:val="24"/>
          <w:highlight w:val="lightGray"/>
          <w:shd w:val="clear" w:color="auto" w:fill="B3B3B3"/>
        </w:rPr>
        <w:t xml:space="preserve"> </w:t>
      </w:r>
      <w:r w:rsidR="008D6252" w:rsidRPr="00E00AB0">
        <w:rPr>
          <w:rFonts w:ascii="Times New Roman" w:hAnsi="Times New Roman" w:cs="Times New Roman"/>
          <w:b/>
          <w:bCs/>
          <w:sz w:val="24"/>
          <w:szCs w:val="24"/>
          <w:highlight w:val="lightGray"/>
          <w:shd w:val="clear" w:color="auto" w:fill="B3B3B3"/>
        </w:rPr>
        <w:t>“</w:t>
      </w:r>
      <w:proofErr w:type="spellStart"/>
      <w:r w:rsidR="000C62F8" w:rsidRPr="00E00AB0">
        <w:rPr>
          <w:rFonts w:ascii="Times New Roman" w:hAnsi="Times New Roman" w:cs="Times New Roman"/>
          <w:b/>
          <w:bCs/>
          <w:sz w:val="24"/>
          <w:szCs w:val="24"/>
          <w:highlight w:val="lightGray"/>
          <w:shd w:val="clear" w:color="auto" w:fill="B3B3B3"/>
        </w:rPr>
        <w:t>Teknikat</w:t>
      </w:r>
      <w:proofErr w:type="spellEnd"/>
      <w:r w:rsidR="000C62F8" w:rsidRPr="00E00AB0">
        <w:rPr>
          <w:rFonts w:ascii="Times New Roman" w:hAnsi="Times New Roman" w:cs="Times New Roman"/>
          <w:b/>
          <w:bCs/>
          <w:sz w:val="24"/>
          <w:szCs w:val="24"/>
          <w:highlight w:val="lightGray"/>
          <w:shd w:val="clear" w:color="auto" w:fill="B3B3B3"/>
        </w:rPr>
        <w:t xml:space="preserve"> e </w:t>
      </w:r>
      <w:proofErr w:type="spellStart"/>
      <w:r w:rsidR="000C62F8" w:rsidRPr="00E00AB0">
        <w:rPr>
          <w:rFonts w:ascii="Times New Roman" w:hAnsi="Times New Roman" w:cs="Times New Roman"/>
          <w:b/>
          <w:bCs/>
          <w:sz w:val="24"/>
          <w:szCs w:val="24"/>
          <w:highlight w:val="lightGray"/>
          <w:shd w:val="clear" w:color="auto" w:fill="B3B3B3"/>
        </w:rPr>
        <w:t>shërbimit</w:t>
      </w:r>
      <w:proofErr w:type="spellEnd"/>
      <w:r w:rsidR="000C62F8" w:rsidRPr="00E00AB0">
        <w:rPr>
          <w:rFonts w:ascii="Times New Roman" w:hAnsi="Times New Roman" w:cs="Times New Roman"/>
          <w:b/>
          <w:bCs/>
          <w:sz w:val="24"/>
          <w:szCs w:val="24"/>
          <w:highlight w:val="lightGray"/>
          <w:shd w:val="clear" w:color="auto" w:fill="B3B3B3"/>
        </w:rPr>
        <w:t xml:space="preserve"> </w:t>
      </w:r>
      <w:proofErr w:type="spellStart"/>
      <w:r w:rsidR="000C62F8" w:rsidRPr="00E00AB0">
        <w:rPr>
          <w:rFonts w:ascii="Times New Roman" w:hAnsi="Times New Roman" w:cs="Times New Roman"/>
          <w:b/>
          <w:bCs/>
          <w:sz w:val="24"/>
          <w:szCs w:val="24"/>
          <w:highlight w:val="lightGray"/>
          <w:shd w:val="clear" w:color="auto" w:fill="B3B3B3"/>
        </w:rPr>
        <w:t>për</w:t>
      </w:r>
      <w:proofErr w:type="spellEnd"/>
      <w:r w:rsidR="000C62F8" w:rsidRPr="00E00AB0">
        <w:rPr>
          <w:rFonts w:ascii="Times New Roman" w:hAnsi="Times New Roman" w:cs="Times New Roman"/>
          <w:b/>
          <w:bCs/>
          <w:sz w:val="24"/>
          <w:szCs w:val="24"/>
          <w:highlight w:val="lightGray"/>
          <w:shd w:val="clear" w:color="auto" w:fill="B3B3B3"/>
        </w:rPr>
        <w:t xml:space="preserve"> </w:t>
      </w:r>
      <w:proofErr w:type="spellStart"/>
      <w:r w:rsidR="000C62F8" w:rsidRPr="00E00AB0">
        <w:rPr>
          <w:rFonts w:ascii="Times New Roman" w:hAnsi="Times New Roman" w:cs="Times New Roman"/>
          <w:b/>
          <w:bCs/>
          <w:sz w:val="24"/>
          <w:szCs w:val="24"/>
          <w:highlight w:val="lightGray"/>
          <w:shd w:val="clear" w:color="auto" w:fill="B3B3B3"/>
        </w:rPr>
        <w:t>ush</w:t>
      </w:r>
      <w:r w:rsidR="002611C1" w:rsidRPr="00E00AB0">
        <w:rPr>
          <w:rFonts w:ascii="Times New Roman" w:hAnsi="Times New Roman" w:cs="Times New Roman"/>
          <w:b/>
          <w:bCs/>
          <w:sz w:val="24"/>
          <w:szCs w:val="24"/>
          <w:highlight w:val="lightGray"/>
          <w:shd w:val="clear" w:color="auto" w:fill="B3B3B3"/>
        </w:rPr>
        <w:t>qim</w:t>
      </w:r>
      <w:proofErr w:type="spellEnd"/>
      <w:r w:rsidR="002611C1" w:rsidRPr="00E00AB0">
        <w:rPr>
          <w:rFonts w:ascii="Times New Roman" w:hAnsi="Times New Roman" w:cs="Times New Roman"/>
          <w:b/>
          <w:bCs/>
          <w:sz w:val="24"/>
          <w:szCs w:val="24"/>
          <w:highlight w:val="lightGray"/>
          <w:shd w:val="clear" w:color="auto" w:fill="B3B3B3"/>
        </w:rPr>
        <w:t xml:space="preserve"> </w:t>
      </w:r>
      <w:proofErr w:type="spellStart"/>
      <w:r w:rsidR="002611C1" w:rsidRPr="00E00AB0">
        <w:rPr>
          <w:rFonts w:ascii="Times New Roman" w:hAnsi="Times New Roman" w:cs="Times New Roman"/>
          <w:b/>
          <w:bCs/>
          <w:sz w:val="24"/>
          <w:szCs w:val="24"/>
          <w:highlight w:val="lightGray"/>
          <w:shd w:val="clear" w:color="auto" w:fill="B3B3B3"/>
        </w:rPr>
        <w:t>dhe</w:t>
      </w:r>
      <w:proofErr w:type="spellEnd"/>
      <w:r w:rsidR="002611C1" w:rsidRPr="00E00AB0">
        <w:rPr>
          <w:rFonts w:ascii="Times New Roman" w:hAnsi="Times New Roman" w:cs="Times New Roman"/>
          <w:b/>
          <w:bCs/>
          <w:sz w:val="24"/>
          <w:szCs w:val="24"/>
          <w:highlight w:val="lightGray"/>
          <w:shd w:val="clear" w:color="auto" w:fill="B3B3B3"/>
        </w:rPr>
        <w:t xml:space="preserve"> </w:t>
      </w:r>
      <w:proofErr w:type="spellStart"/>
      <w:r w:rsidR="002611C1" w:rsidRPr="00E00AB0">
        <w:rPr>
          <w:rFonts w:ascii="Times New Roman" w:hAnsi="Times New Roman" w:cs="Times New Roman"/>
          <w:b/>
          <w:bCs/>
          <w:sz w:val="24"/>
          <w:szCs w:val="24"/>
          <w:highlight w:val="lightGray"/>
          <w:shd w:val="clear" w:color="auto" w:fill="B3B3B3"/>
        </w:rPr>
        <w:t>pije</w:t>
      </w:r>
      <w:r w:rsidR="001C4CC3" w:rsidRPr="00E00AB0">
        <w:rPr>
          <w:rFonts w:ascii="Times New Roman" w:hAnsi="Times New Roman" w:cs="Times New Roman"/>
          <w:b/>
          <w:bCs/>
          <w:sz w:val="24"/>
          <w:szCs w:val="24"/>
          <w:highlight w:val="lightGray"/>
          <w:shd w:val="clear" w:color="auto" w:fill="B3B3B3"/>
        </w:rPr>
        <w:t>ve</w:t>
      </w:r>
      <w:proofErr w:type="spellEnd"/>
      <w:r w:rsidR="001C4CC3" w:rsidRPr="00E00AB0">
        <w:rPr>
          <w:rFonts w:ascii="Times New Roman" w:hAnsi="Times New Roman" w:cs="Times New Roman"/>
          <w:b/>
          <w:bCs/>
          <w:sz w:val="24"/>
          <w:szCs w:val="24"/>
          <w:highlight w:val="lightGray"/>
          <w:shd w:val="clear" w:color="auto" w:fill="B3B3B3"/>
        </w:rPr>
        <w:t xml:space="preserve"> I</w:t>
      </w:r>
      <w:r w:rsidR="00E00AB0">
        <w:rPr>
          <w:rFonts w:ascii="Times New Roman" w:hAnsi="Times New Roman" w:cs="Times New Roman"/>
          <w:bCs/>
          <w:sz w:val="24"/>
          <w:szCs w:val="24"/>
          <w:highlight w:val="lightGray"/>
          <w:shd w:val="clear" w:color="auto" w:fill="B3B3B3"/>
        </w:rPr>
        <w:t>”</w:t>
      </w:r>
      <w:r w:rsidR="00100B72" w:rsidRPr="00E00AB0">
        <w:rPr>
          <w:rFonts w:ascii="Times New Roman" w:hAnsi="Times New Roman" w:cs="Times New Roman"/>
          <w:bCs/>
          <w:sz w:val="24"/>
          <w:szCs w:val="24"/>
          <w:highlight w:val="lightGray"/>
          <w:shd w:val="clear" w:color="auto" w:fill="B3B3B3"/>
        </w:rPr>
        <w:t xml:space="preserve">, </w:t>
      </w:r>
      <w:r w:rsidR="00E00AB0" w:rsidRPr="00E00AB0">
        <w:rPr>
          <w:rFonts w:ascii="Times New Roman" w:hAnsi="Times New Roman" w:cs="Times New Roman"/>
          <w:b/>
          <w:bCs/>
          <w:sz w:val="24"/>
          <w:szCs w:val="24"/>
          <w:highlight w:val="lightGray"/>
          <w:shd w:val="clear" w:color="auto" w:fill="B3B3B3"/>
        </w:rPr>
        <w:t>(</w:t>
      </w:r>
      <w:r w:rsidR="00E00AB0" w:rsidRPr="00E00AB0">
        <w:rPr>
          <w:rFonts w:ascii="Times New Roman" w:eastAsia="Batang" w:hAnsi="Times New Roman" w:cs="Times New Roman"/>
          <w:b/>
          <w:sz w:val="24"/>
          <w:szCs w:val="24"/>
          <w:highlight w:val="lightGray"/>
          <w:lang w:val="sq-AL" w:eastAsia="ko-KR"/>
        </w:rPr>
        <w:t>L-13-689-24</w:t>
      </w:r>
      <w:r w:rsidR="008D6252" w:rsidRPr="00E00AB0">
        <w:rPr>
          <w:rFonts w:ascii="Times New Roman" w:hAnsi="Times New Roman" w:cs="Times New Roman"/>
          <w:b/>
          <w:bCs/>
          <w:sz w:val="24"/>
          <w:szCs w:val="24"/>
          <w:highlight w:val="lightGray"/>
          <w:shd w:val="clear" w:color="auto" w:fill="B3B3B3"/>
        </w:rPr>
        <w:t xml:space="preserve">), </w:t>
      </w:r>
      <w:r w:rsidR="00100B72" w:rsidRPr="00E00AB0">
        <w:rPr>
          <w:rFonts w:ascii="Times New Roman" w:hAnsi="Times New Roman" w:cs="Times New Roman"/>
          <w:b/>
          <w:bCs/>
          <w:sz w:val="24"/>
          <w:szCs w:val="24"/>
          <w:highlight w:val="lightGray"/>
          <w:shd w:val="clear" w:color="auto" w:fill="B3B3B3"/>
        </w:rPr>
        <w:t>kl.10 -</w:t>
      </w:r>
      <w:r w:rsidR="002611C1" w:rsidRPr="00E00AB0">
        <w:rPr>
          <w:rFonts w:ascii="Times New Roman" w:hAnsi="Times New Roman" w:cs="Times New Roman"/>
          <w:b/>
          <w:bCs/>
          <w:sz w:val="24"/>
          <w:szCs w:val="24"/>
          <w:highlight w:val="lightGray"/>
          <w:shd w:val="clear" w:color="auto" w:fill="B3B3B3"/>
        </w:rPr>
        <w:t xml:space="preserve"> 12</w:t>
      </w:r>
      <w:r w:rsidR="008D6252" w:rsidRPr="00E00AB0">
        <w:rPr>
          <w:rFonts w:ascii="Times New Roman" w:hAnsi="Times New Roman" w:cs="Times New Roman"/>
          <w:b/>
          <w:bCs/>
          <w:sz w:val="24"/>
          <w:szCs w:val="24"/>
          <w:highlight w:val="lightGray"/>
          <w:shd w:val="clear" w:color="auto" w:fill="B3B3B3"/>
        </w:rPr>
        <w:t xml:space="preserve"> </w:t>
      </w:r>
      <w:proofErr w:type="spellStart"/>
      <w:r w:rsidR="008D6252" w:rsidRPr="00E00AB0">
        <w:rPr>
          <w:rFonts w:ascii="Times New Roman" w:hAnsi="Times New Roman" w:cs="Times New Roman"/>
          <w:b/>
          <w:bCs/>
          <w:sz w:val="24"/>
          <w:szCs w:val="24"/>
          <w:highlight w:val="lightGray"/>
          <w:shd w:val="clear" w:color="auto" w:fill="B3B3B3"/>
        </w:rPr>
        <w:t>orë</w:t>
      </w:r>
      <w:proofErr w:type="spellEnd"/>
      <w:r w:rsidR="008D6252" w:rsidRPr="00E00AB0">
        <w:rPr>
          <w:rFonts w:ascii="Times New Roman" w:hAnsi="Times New Roman" w:cs="Times New Roman"/>
          <w:b/>
          <w:bCs/>
          <w:sz w:val="24"/>
          <w:szCs w:val="24"/>
          <w:highlight w:val="lightGray"/>
          <w:shd w:val="clear" w:color="auto" w:fill="B3B3B3"/>
        </w:rPr>
        <w:t xml:space="preserve"> Teori </w:t>
      </w:r>
      <w:proofErr w:type="spellStart"/>
      <w:r w:rsidR="001C4CC3" w:rsidRPr="00E00AB0">
        <w:rPr>
          <w:rFonts w:ascii="Times New Roman" w:hAnsi="Times New Roman" w:cs="Times New Roman"/>
          <w:b/>
          <w:bCs/>
          <w:sz w:val="24"/>
          <w:szCs w:val="24"/>
          <w:highlight w:val="lightGray"/>
          <w:shd w:val="clear" w:color="auto" w:fill="B3B3B3"/>
        </w:rPr>
        <w:t>dhe</w:t>
      </w:r>
      <w:proofErr w:type="spellEnd"/>
      <w:r w:rsidR="001C4CC3" w:rsidRPr="00E00AB0">
        <w:rPr>
          <w:rFonts w:ascii="Times New Roman" w:hAnsi="Times New Roman" w:cs="Times New Roman"/>
          <w:b/>
          <w:bCs/>
          <w:sz w:val="24"/>
          <w:szCs w:val="24"/>
          <w:highlight w:val="lightGray"/>
          <w:shd w:val="clear" w:color="auto" w:fill="B3B3B3"/>
        </w:rPr>
        <w:t xml:space="preserve"> 270 </w:t>
      </w:r>
      <w:proofErr w:type="spellStart"/>
      <w:r w:rsidR="001C4CC3" w:rsidRPr="00E00AB0">
        <w:rPr>
          <w:rFonts w:ascii="Times New Roman" w:hAnsi="Times New Roman" w:cs="Times New Roman"/>
          <w:b/>
          <w:bCs/>
          <w:sz w:val="24"/>
          <w:szCs w:val="24"/>
          <w:highlight w:val="lightGray"/>
          <w:shd w:val="clear" w:color="auto" w:fill="B3B3B3"/>
        </w:rPr>
        <w:t>orë</w:t>
      </w:r>
      <w:proofErr w:type="spellEnd"/>
      <w:r w:rsidR="001C4CC3" w:rsidRPr="00E00AB0">
        <w:rPr>
          <w:rFonts w:ascii="Times New Roman" w:hAnsi="Times New Roman" w:cs="Times New Roman"/>
          <w:b/>
          <w:bCs/>
          <w:sz w:val="24"/>
          <w:szCs w:val="24"/>
          <w:highlight w:val="lightGray"/>
          <w:shd w:val="clear" w:color="auto" w:fill="B3B3B3"/>
        </w:rPr>
        <w:t xml:space="preserve"> </w:t>
      </w:r>
      <w:proofErr w:type="spellStart"/>
      <w:r w:rsidR="001C4CC3" w:rsidRPr="00E00AB0">
        <w:rPr>
          <w:rFonts w:ascii="Times New Roman" w:hAnsi="Times New Roman" w:cs="Times New Roman"/>
          <w:b/>
          <w:bCs/>
          <w:sz w:val="24"/>
          <w:szCs w:val="24"/>
          <w:highlight w:val="lightGray"/>
          <w:shd w:val="clear" w:color="auto" w:fill="B3B3B3"/>
        </w:rPr>
        <w:t>Praktikë</w:t>
      </w:r>
      <w:proofErr w:type="spellEnd"/>
    </w:p>
    <w:p w14:paraId="44E8CECC" w14:textId="77777777" w:rsidR="008D6252" w:rsidRPr="000444E4" w:rsidRDefault="008D6252" w:rsidP="008D6252">
      <w:pPr>
        <w:pStyle w:val="Heading4"/>
        <w:spacing w:line="276" w:lineRule="auto"/>
        <w:jc w:val="both"/>
        <w:rPr>
          <w:b/>
          <w:u w:val="single"/>
        </w:rPr>
      </w:pPr>
      <w:r w:rsidRPr="000444E4">
        <w:rPr>
          <w:b/>
          <w:u w:val="single"/>
        </w:rPr>
        <w:t>Qëllimi i lëndës</w:t>
      </w:r>
      <w:r w:rsidR="001C4CC3">
        <w:rPr>
          <w:b/>
          <w:u w:val="single"/>
        </w:rPr>
        <w:t>/praktikës</w:t>
      </w:r>
      <w:r w:rsidRPr="000444E4">
        <w:rPr>
          <w:b/>
          <w:u w:val="single"/>
        </w:rPr>
        <w:t xml:space="preserve"> profesionale:</w:t>
      </w:r>
    </w:p>
    <w:p w14:paraId="32523D01" w14:textId="77777777" w:rsidR="00E4760C" w:rsidRDefault="00E4760C" w:rsidP="00E4760C">
      <w:pPr>
        <w:spacing w:after="0" w:line="240" w:lineRule="auto"/>
        <w:jc w:val="both"/>
        <w:rPr>
          <w:rFonts w:ascii="Times New Roman" w:hAnsi="Times New Roman" w:cs="Times New Roman"/>
          <w:sz w:val="24"/>
          <w:szCs w:val="24"/>
          <w:lang w:val="sq-AL"/>
        </w:rPr>
      </w:pPr>
    </w:p>
    <w:p w14:paraId="17FB217D" w14:textId="77777777" w:rsidR="004719E4" w:rsidRDefault="00317A75" w:rsidP="003E2B49">
      <w:pPr>
        <w:spacing w:after="0" w:line="240" w:lineRule="auto"/>
        <w:jc w:val="both"/>
        <w:rPr>
          <w:rFonts w:ascii="Times New Roman" w:hAnsi="Times New Roman" w:cs="Times New Roman"/>
          <w:sz w:val="24"/>
          <w:szCs w:val="24"/>
          <w:lang w:val="sq-AL"/>
        </w:rPr>
      </w:pPr>
      <w:r w:rsidRPr="00E4760C">
        <w:rPr>
          <w:rFonts w:ascii="Times New Roman" w:hAnsi="Times New Roman" w:cs="Times New Roman"/>
          <w:sz w:val="24"/>
          <w:szCs w:val="24"/>
          <w:lang w:val="sq-AL"/>
        </w:rPr>
        <w:t>Kjo lëndë u ofron nxënësve një</w:t>
      </w:r>
      <w:r w:rsidR="00EC5FEA">
        <w:rPr>
          <w:rFonts w:ascii="Times New Roman" w:hAnsi="Times New Roman" w:cs="Times New Roman"/>
          <w:sz w:val="24"/>
          <w:szCs w:val="24"/>
          <w:lang w:val="sq-AL"/>
        </w:rPr>
        <w:t xml:space="preserve"> </w:t>
      </w:r>
      <w:r w:rsidR="00810A9A">
        <w:rPr>
          <w:rFonts w:ascii="Times New Roman" w:hAnsi="Times New Roman" w:cs="Times New Roman"/>
          <w:sz w:val="24"/>
          <w:szCs w:val="24"/>
          <w:lang w:val="sq-AL"/>
        </w:rPr>
        <w:t>formim të</w:t>
      </w:r>
      <w:r w:rsidR="00AE5757">
        <w:rPr>
          <w:rFonts w:ascii="Times New Roman" w:hAnsi="Times New Roman" w:cs="Times New Roman"/>
          <w:sz w:val="24"/>
          <w:szCs w:val="24"/>
          <w:lang w:val="sq-AL"/>
        </w:rPr>
        <w:t xml:space="preserve"> </w:t>
      </w:r>
      <w:r w:rsidR="00810A9A">
        <w:rPr>
          <w:rFonts w:ascii="Times New Roman" w:hAnsi="Times New Roman" w:cs="Times New Roman"/>
          <w:sz w:val="24"/>
          <w:szCs w:val="24"/>
          <w:lang w:val="sq-AL"/>
        </w:rPr>
        <w:t>përgjithshëm mbi shërbimin dhe teknikat e tij në</w:t>
      </w:r>
      <w:r w:rsidR="005007FE">
        <w:rPr>
          <w:rFonts w:ascii="Times New Roman" w:hAnsi="Times New Roman" w:cs="Times New Roman"/>
          <w:sz w:val="24"/>
          <w:szCs w:val="24"/>
          <w:lang w:val="sq-AL"/>
        </w:rPr>
        <w:t xml:space="preserve"> departamentin e ushqimit dhe pijeve. </w:t>
      </w:r>
      <w:r w:rsidR="00810A9A">
        <w:rPr>
          <w:rFonts w:ascii="Times New Roman" w:hAnsi="Times New Roman" w:cs="Times New Roman"/>
          <w:sz w:val="24"/>
          <w:szCs w:val="24"/>
          <w:lang w:val="sq-AL"/>
        </w:rPr>
        <w:t>Në përfundim të lëndës, nxënësit do jenë</w:t>
      </w:r>
      <w:r w:rsidR="00536199">
        <w:rPr>
          <w:rFonts w:ascii="Times New Roman" w:hAnsi="Times New Roman" w:cs="Times New Roman"/>
          <w:sz w:val="24"/>
          <w:szCs w:val="24"/>
          <w:lang w:val="sq-AL"/>
        </w:rPr>
        <w:t xml:space="preserve"> </w:t>
      </w:r>
      <w:r w:rsidR="00810A9A">
        <w:rPr>
          <w:rFonts w:ascii="Times New Roman" w:hAnsi="Times New Roman" w:cs="Times New Roman"/>
          <w:sz w:val="24"/>
          <w:szCs w:val="24"/>
          <w:lang w:val="sq-AL"/>
        </w:rPr>
        <w:t>të aftë të punojnë në mënyrë të pavarur ose në</w:t>
      </w:r>
      <w:r w:rsidR="00272C8A">
        <w:rPr>
          <w:rFonts w:ascii="Times New Roman" w:hAnsi="Times New Roman" w:cs="Times New Roman"/>
          <w:sz w:val="24"/>
          <w:szCs w:val="24"/>
          <w:lang w:val="sq-AL"/>
        </w:rPr>
        <w:t xml:space="preserve"> grup</w:t>
      </w:r>
      <w:r w:rsidR="00810A9A">
        <w:rPr>
          <w:rFonts w:ascii="Times New Roman" w:hAnsi="Times New Roman" w:cs="Times New Roman"/>
          <w:sz w:val="24"/>
          <w:szCs w:val="24"/>
          <w:lang w:val="sq-AL"/>
        </w:rPr>
        <w:t>, në sektorin e shërbimit</w:t>
      </w:r>
      <w:r w:rsidR="00923952">
        <w:rPr>
          <w:rFonts w:ascii="Times New Roman" w:hAnsi="Times New Roman" w:cs="Times New Roman"/>
          <w:sz w:val="24"/>
          <w:szCs w:val="24"/>
          <w:lang w:val="sq-AL"/>
        </w:rPr>
        <w:t>,</w:t>
      </w:r>
      <w:r w:rsidR="00810A9A">
        <w:rPr>
          <w:rFonts w:ascii="Times New Roman" w:hAnsi="Times New Roman" w:cs="Times New Roman"/>
          <w:sz w:val="24"/>
          <w:szCs w:val="24"/>
          <w:lang w:val="sq-AL"/>
        </w:rPr>
        <w:t xml:space="preserve"> në industrinë</w:t>
      </w:r>
      <w:r w:rsidR="00272C8A">
        <w:rPr>
          <w:rFonts w:ascii="Times New Roman" w:hAnsi="Times New Roman" w:cs="Times New Roman"/>
          <w:sz w:val="24"/>
          <w:szCs w:val="24"/>
          <w:lang w:val="sq-AL"/>
        </w:rPr>
        <w:t xml:space="preserve"> e </w:t>
      </w:r>
      <w:r w:rsidR="00717493">
        <w:rPr>
          <w:rFonts w:ascii="Times New Roman" w:hAnsi="Times New Roman" w:cs="Times New Roman"/>
          <w:sz w:val="24"/>
          <w:szCs w:val="24"/>
          <w:lang w:val="sq-AL"/>
        </w:rPr>
        <w:t xml:space="preserve">mikpritjes. </w:t>
      </w:r>
      <w:r w:rsidR="0015112E">
        <w:rPr>
          <w:rFonts w:ascii="Times New Roman" w:hAnsi="Times New Roman" w:cs="Times New Roman"/>
          <w:sz w:val="24"/>
          <w:szCs w:val="24"/>
          <w:lang w:val="sq-AL"/>
        </w:rPr>
        <w:t>Ata do të mës</w:t>
      </w:r>
      <w:r w:rsidR="00810A9A">
        <w:rPr>
          <w:rFonts w:ascii="Times New Roman" w:hAnsi="Times New Roman" w:cs="Times New Roman"/>
          <w:sz w:val="24"/>
          <w:szCs w:val="24"/>
          <w:lang w:val="sq-AL"/>
        </w:rPr>
        <w:t>ojnë të gjitha teknikat e shërbimit</w:t>
      </w:r>
      <w:r w:rsidR="0015112E">
        <w:rPr>
          <w:rFonts w:ascii="Times New Roman" w:hAnsi="Times New Roman" w:cs="Times New Roman"/>
          <w:sz w:val="24"/>
          <w:szCs w:val="24"/>
          <w:lang w:val="sq-AL"/>
        </w:rPr>
        <w:t xml:space="preserve">, </w:t>
      </w:r>
      <w:r w:rsidR="00810A9A">
        <w:rPr>
          <w:rFonts w:ascii="Times New Roman" w:hAnsi="Times New Roman" w:cs="Times New Roman"/>
          <w:sz w:val="24"/>
          <w:szCs w:val="24"/>
          <w:lang w:val="sq-AL"/>
        </w:rPr>
        <w:t>shtrimit të tavolinës</w:t>
      </w:r>
      <w:r w:rsidR="0015112E">
        <w:rPr>
          <w:rFonts w:ascii="Times New Roman" w:hAnsi="Times New Roman" w:cs="Times New Roman"/>
          <w:sz w:val="24"/>
          <w:szCs w:val="24"/>
          <w:lang w:val="sq-AL"/>
        </w:rPr>
        <w:t>, si dhe plotësimin e dokumentacionit</w:t>
      </w:r>
      <w:r w:rsidR="00810A9A">
        <w:rPr>
          <w:rFonts w:ascii="Times New Roman" w:hAnsi="Times New Roman" w:cs="Times New Roman"/>
          <w:sz w:val="24"/>
          <w:szCs w:val="24"/>
          <w:lang w:val="sq-AL"/>
        </w:rPr>
        <w:t xml:space="preserve"> në</w:t>
      </w:r>
      <w:r w:rsidR="004719E4">
        <w:rPr>
          <w:rFonts w:ascii="Times New Roman" w:hAnsi="Times New Roman" w:cs="Times New Roman"/>
          <w:sz w:val="24"/>
          <w:szCs w:val="24"/>
          <w:lang w:val="sq-AL"/>
        </w:rPr>
        <w:t xml:space="preserve"> departamentin e ushqimit dhe pijeve. </w:t>
      </w:r>
      <w:r w:rsidR="0015112E">
        <w:rPr>
          <w:rFonts w:ascii="Times New Roman" w:hAnsi="Times New Roman" w:cs="Times New Roman"/>
          <w:sz w:val="24"/>
          <w:szCs w:val="24"/>
          <w:lang w:val="sq-AL"/>
        </w:rPr>
        <w:t xml:space="preserve">Gjithashtu nxënësit do të marrin një informacion të përgjithshëm mbi </w:t>
      </w:r>
      <w:proofErr w:type="spellStart"/>
      <w:r w:rsidR="0015112E">
        <w:rPr>
          <w:rFonts w:ascii="Times New Roman" w:hAnsi="Times New Roman" w:cs="Times New Roman"/>
          <w:sz w:val="24"/>
          <w:szCs w:val="24"/>
          <w:lang w:val="sq-AL"/>
        </w:rPr>
        <w:t>menutë</w:t>
      </w:r>
      <w:proofErr w:type="spellEnd"/>
      <w:r w:rsidR="0015112E">
        <w:rPr>
          <w:rFonts w:ascii="Times New Roman" w:hAnsi="Times New Roman" w:cs="Times New Roman"/>
          <w:sz w:val="24"/>
          <w:szCs w:val="24"/>
          <w:lang w:val="sq-AL"/>
        </w:rPr>
        <w:t xml:space="preserve"> dhe shërbimet kryesore.</w:t>
      </w:r>
    </w:p>
    <w:p w14:paraId="18406EE3" w14:textId="77777777" w:rsidR="0015112E" w:rsidRPr="000444E4" w:rsidRDefault="0015112E" w:rsidP="003E2B49">
      <w:pPr>
        <w:spacing w:after="0" w:line="240" w:lineRule="auto"/>
        <w:jc w:val="both"/>
        <w:rPr>
          <w:rFonts w:ascii="Times New Roman" w:hAnsi="Times New Roman" w:cs="Times New Roman"/>
          <w:sz w:val="24"/>
          <w:szCs w:val="24"/>
          <w:lang w:val="sq-AL"/>
        </w:rPr>
      </w:pPr>
    </w:p>
    <w:p w14:paraId="7AEAAFF6" w14:textId="77777777" w:rsidR="001D521C" w:rsidRDefault="001D521C" w:rsidP="003E2B49">
      <w:pPr>
        <w:pStyle w:val="Heading4"/>
        <w:rPr>
          <w:b/>
          <w:u w:val="single"/>
        </w:rPr>
      </w:pPr>
      <w:r w:rsidRPr="00C610E9">
        <w:rPr>
          <w:b/>
          <w:u w:val="single"/>
        </w:rPr>
        <w:t>Rezultatet e pritshme</w:t>
      </w:r>
    </w:p>
    <w:p w14:paraId="186D64BC" w14:textId="77777777" w:rsidR="00EA492F" w:rsidRDefault="00EA492F" w:rsidP="003E2B49">
      <w:pPr>
        <w:spacing w:after="0" w:line="240" w:lineRule="auto"/>
        <w:rPr>
          <w:lang w:val="sq-AL"/>
        </w:rPr>
      </w:pPr>
    </w:p>
    <w:p w14:paraId="37BE3738" w14:textId="77777777" w:rsidR="008A63A7" w:rsidRPr="00166013" w:rsidRDefault="008A63A7" w:rsidP="003E2B49">
      <w:pPr>
        <w:spacing w:after="0" w:line="240" w:lineRule="auto"/>
        <w:rPr>
          <w:rFonts w:ascii="Times New Roman" w:hAnsi="Times New Roman" w:cs="Times New Roman"/>
          <w:lang w:val="sq-AL"/>
        </w:rPr>
      </w:pPr>
      <w:r w:rsidRPr="00C610E9">
        <w:rPr>
          <w:rFonts w:ascii="Times New Roman" w:hAnsi="Times New Roman" w:cs="Times New Roman"/>
          <w:b/>
          <w:sz w:val="24"/>
          <w:lang w:val="sq-AL"/>
        </w:rPr>
        <w:t>Njohuritë që fiton nxënësi:</w:t>
      </w:r>
      <w:r>
        <w:rPr>
          <w:rFonts w:ascii="Times New Roman" w:hAnsi="Times New Roman" w:cs="Times New Roman"/>
          <w:b/>
          <w:sz w:val="24"/>
          <w:lang w:val="sq-AL"/>
        </w:rPr>
        <w:t xml:space="preserve"> </w:t>
      </w:r>
    </w:p>
    <w:p w14:paraId="17593EA8" w14:textId="77777777" w:rsidR="00423B34" w:rsidRPr="00810A9A" w:rsidRDefault="00810A9A" w:rsidP="003E2B49">
      <w:pPr>
        <w:pStyle w:val="ListParagraph"/>
        <w:numPr>
          <w:ilvl w:val="0"/>
          <w:numId w:val="8"/>
        </w:numPr>
      </w:pPr>
      <w:r w:rsidRPr="00810A9A">
        <w:t>Liston hapat kryesore të</w:t>
      </w:r>
      <w:r w:rsidR="00A11209" w:rsidRPr="00810A9A">
        <w:t xml:space="preserve"> p</w:t>
      </w:r>
      <w:r w:rsidRPr="00810A9A">
        <w:t>ër</w:t>
      </w:r>
      <w:r w:rsidR="00A11209" w:rsidRPr="00810A9A">
        <w:t>gatitjes dhe sh</w:t>
      </w:r>
      <w:r w:rsidRPr="00810A9A">
        <w:t>ë</w:t>
      </w:r>
      <w:r w:rsidR="00A11209" w:rsidRPr="00810A9A">
        <w:t xml:space="preserve">rbimit </w:t>
      </w:r>
      <w:r w:rsidR="00E42946">
        <w:t>t</w:t>
      </w:r>
      <w:r w:rsidRPr="00810A9A">
        <w:t>ë</w:t>
      </w:r>
      <w:r w:rsidR="004E1CAB" w:rsidRPr="00810A9A">
        <w:t xml:space="preserve">: </w:t>
      </w:r>
    </w:p>
    <w:p w14:paraId="55C5684E" w14:textId="77777777" w:rsidR="00A11209" w:rsidRPr="00423B34" w:rsidRDefault="00C45F1F" w:rsidP="00A33DF1">
      <w:pPr>
        <w:pStyle w:val="ListParagraph"/>
        <w:numPr>
          <w:ilvl w:val="0"/>
          <w:numId w:val="57"/>
        </w:numPr>
      </w:pPr>
      <w:r>
        <w:t>S</w:t>
      </w:r>
      <w:r w:rsidR="0015112E">
        <w:t>hërbimin e</w:t>
      </w:r>
      <w:r w:rsidR="00810A9A">
        <w:t xml:space="preserve"> më</w:t>
      </w:r>
      <w:r>
        <w:t>ngjesit</w:t>
      </w:r>
    </w:p>
    <w:p w14:paraId="113F57CC" w14:textId="77777777" w:rsidR="00B642E5" w:rsidRDefault="00C45F1F" w:rsidP="00A33DF1">
      <w:pPr>
        <w:pStyle w:val="ListParagraph"/>
        <w:numPr>
          <w:ilvl w:val="0"/>
          <w:numId w:val="57"/>
        </w:numPr>
      </w:pPr>
      <w:r>
        <w:t>Sh</w:t>
      </w:r>
      <w:r w:rsidR="00810A9A">
        <w:t>ë</w:t>
      </w:r>
      <w:r>
        <w:t>rbimi</w:t>
      </w:r>
      <w:r w:rsidR="0015112E">
        <w:t>n</w:t>
      </w:r>
      <w:r>
        <w:t xml:space="preserve"> bufe</w:t>
      </w:r>
    </w:p>
    <w:p w14:paraId="4617F052" w14:textId="77777777" w:rsidR="00320427" w:rsidRDefault="00C45F1F" w:rsidP="00A33DF1">
      <w:pPr>
        <w:pStyle w:val="ListParagraph"/>
        <w:numPr>
          <w:ilvl w:val="0"/>
          <w:numId w:val="57"/>
        </w:numPr>
      </w:pPr>
      <w:r>
        <w:t>Sh</w:t>
      </w:r>
      <w:r w:rsidR="00810A9A">
        <w:t>ë</w:t>
      </w:r>
      <w:r>
        <w:t>rbimi</w:t>
      </w:r>
      <w:r w:rsidR="0015112E">
        <w:t>n</w:t>
      </w:r>
      <w:r>
        <w:t xml:space="preserve"> </w:t>
      </w:r>
      <w:proofErr w:type="spellStart"/>
      <w:r>
        <w:t>Brunch</w:t>
      </w:r>
      <w:proofErr w:type="spellEnd"/>
      <w:r w:rsidR="00E42946">
        <w:t>-it</w:t>
      </w:r>
    </w:p>
    <w:p w14:paraId="1F6B5102" w14:textId="77777777" w:rsidR="008840C9" w:rsidRDefault="00E42946" w:rsidP="003E2B49">
      <w:pPr>
        <w:pStyle w:val="ListParagraph"/>
        <w:numPr>
          <w:ilvl w:val="0"/>
          <w:numId w:val="8"/>
        </w:numPr>
      </w:pPr>
      <w:r>
        <w:t>Dallon</w:t>
      </w:r>
      <w:r w:rsidR="00400F11">
        <w:t xml:space="preserve"> karakteristikat kryesore </w:t>
      </w:r>
      <w:r w:rsidR="00810A9A">
        <w:t>t</w:t>
      </w:r>
      <w:r w:rsidR="00810A9A" w:rsidRPr="00810A9A">
        <w:t>ë</w:t>
      </w:r>
      <w:r>
        <w:t xml:space="preserve"> shë</w:t>
      </w:r>
      <w:r w:rsidR="00D87DC6">
        <w:t>rbimit</w:t>
      </w:r>
      <w:r w:rsidR="0015112E">
        <w:t xml:space="preserve"> bazë dhe </w:t>
      </w:r>
      <w:proofErr w:type="spellStart"/>
      <w:r w:rsidR="0015112E">
        <w:t>informal</w:t>
      </w:r>
      <w:proofErr w:type="spellEnd"/>
      <w:r w:rsidR="0015112E">
        <w:t xml:space="preserve"> </w:t>
      </w:r>
      <w:r w:rsidR="00810A9A">
        <w:t>n</w:t>
      </w:r>
      <w:r w:rsidR="00810A9A" w:rsidRPr="00810A9A">
        <w:t>ë</w:t>
      </w:r>
      <w:r w:rsidR="008840C9">
        <w:t xml:space="preserve"> departamentin e ushqimit dhe pije</w:t>
      </w:r>
      <w:r w:rsidR="00923952">
        <w:t>.</w:t>
      </w:r>
    </w:p>
    <w:p w14:paraId="730F7DAF" w14:textId="77777777" w:rsidR="00CC1B6F" w:rsidRDefault="00CC1B6F" w:rsidP="003E2B49">
      <w:pPr>
        <w:pStyle w:val="ListParagraph"/>
        <w:numPr>
          <w:ilvl w:val="0"/>
          <w:numId w:val="8"/>
        </w:numPr>
      </w:pPr>
      <w:r>
        <w:t>Emërton produkte të ndryshme të pastrimit, sipas standardit në sektorin e shërbimit.</w:t>
      </w:r>
    </w:p>
    <w:p w14:paraId="3455991D" w14:textId="77777777" w:rsidR="001C7647" w:rsidRDefault="00CC1B6F" w:rsidP="003E2B49">
      <w:pPr>
        <w:pStyle w:val="ListParagraph"/>
        <w:numPr>
          <w:ilvl w:val="0"/>
          <w:numId w:val="8"/>
        </w:numPr>
      </w:pPr>
      <w:r>
        <w:t>Identifikon dokumentacionin si,</w:t>
      </w:r>
      <w:r w:rsidR="00810A9A">
        <w:t xml:space="preserve"> list</w:t>
      </w:r>
      <w:r w:rsidR="00810A9A" w:rsidRPr="00810A9A">
        <w:t>ë</w:t>
      </w:r>
      <w:r w:rsidR="001C7647">
        <w:t>n e kontrollit n</w:t>
      </w:r>
      <w:r w:rsidR="00810A9A" w:rsidRPr="00810A9A">
        <w:t>ë</w:t>
      </w:r>
      <w:r w:rsidR="001C7647">
        <w:t xml:space="preserve"> funksion t</w:t>
      </w:r>
      <w:r w:rsidR="00810A9A" w:rsidRPr="00810A9A">
        <w:t>ë</w:t>
      </w:r>
      <w:r w:rsidR="001C7647">
        <w:t xml:space="preserve"> veprimt</w:t>
      </w:r>
      <w:r w:rsidR="00810A9A">
        <w:t>a</w:t>
      </w:r>
      <w:r w:rsidR="001C7647">
        <w:t xml:space="preserve">rive </w:t>
      </w:r>
      <w:r w:rsidR="00A07658">
        <w:t>n</w:t>
      </w:r>
      <w:r w:rsidR="00810A9A" w:rsidRPr="00810A9A">
        <w:t>ë</w:t>
      </w:r>
      <w:r w:rsidR="00A07658">
        <w:t xml:space="preserve"> sektorin e sh</w:t>
      </w:r>
      <w:r w:rsidR="00810A9A" w:rsidRPr="00810A9A">
        <w:t>ë</w:t>
      </w:r>
      <w:r w:rsidR="00A07658">
        <w:t>rbimit</w:t>
      </w:r>
      <w:r w:rsidR="00923952">
        <w:t>.</w:t>
      </w:r>
    </w:p>
    <w:p w14:paraId="52DFAECC" w14:textId="77777777" w:rsidR="000C62F8" w:rsidRPr="000C62F8" w:rsidRDefault="000C62F8" w:rsidP="003E2B49">
      <w:pPr>
        <w:spacing w:after="0" w:line="240" w:lineRule="auto"/>
        <w:jc w:val="both"/>
        <w:rPr>
          <w:b/>
          <w:u w:val="single"/>
        </w:rPr>
      </w:pPr>
    </w:p>
    <w:p w14:paraId="6A41A9F7" w14:textId="77777777" w:rsidR="008D6252" w:rsidRDefault="008D6252" w:rsidP="003E2B49">
      <w:pPr>
        <w:spacing w:after="0" w:line="240" w:lineRule="auto"/>
        <w:ind w:left="10" w:hanging="10"/>
        <w:jc w:val="both"/>
        <w:rPr>
          <w:rFonts w:ascii="Times New Roman" w:hAnsi="Times New Roman" w:cs="Times New Roman"/>
          <w:b/>
          <w:sz w:val="24"/>
          <w:szCs w:val="24"/>
          <w:lang w:val="sq-AL"/>
        </w:rPr>
      </w:pPr>
      <w:r w:rsidRPr="001D521C">
        <w:rPr>
          <w:rFonts w:ascii="Times New Roman" w:hAnsi="Times New Roman" w:cs="Times New Roman"/>
          <w:b/>
          <w:sz w:val="24"/>
          <w:szCs w:val="24"/>
          <w:lang w:val="sq-AL"/>
        </w:rPr>
        <w:t>Kompetencat që fiton nxënësi:</w:t>
      </w:r>
    </w:p>
    <w:p w14:paraId="74224B1C" w14:textId="77777777" w:rsidR="005E13B0" w:rsidRPr="008957CE" w:rsidRDefault="00923952" w:rsidP="003E2B49">
      <w:pPr>
        <w:spacing w:after="0" w:line="240" w:lineRule="auto"/>
        <w:jc w:val="both"/>
        <w:rPr>
          <w:rFonts w:ascii="Times New Roman" w:hAnsi="Times New Roman" w:cs="Times New Roman"/>
          <w:sz w:val="24"/>
          <w:szCs w:val="24"/>
        </w:rPr>
      </w:pPr>
      <w:proofErr w:type="spellStart"/>
      <w:r w:rsidRPr="008957CE">
        <w:rPr>
          <w:rFonts w:ascii="Times New Roman" w:hAnsi="Times New Roman" w:cs="Times New Roman"/>
          <w:sz w:val="24"/>
          <w:szCs w:val="24"/>
        </w:rPr>
        <w:t>Praktikë</w:t>
      </w:r>
      <w:proofErr w:type="spellEnd"/>
      <w:r w:rsidR="000975FE" w:rsidRPr="008957CE">
        <w:rPr>
          <w:rFonts w:ascii="Times New Roman" w:hAnsi="Times New Roman" w:cs="Times New Roman"/>
          <w:sz w:val="24"/>
          <w:szCs w:val="24"/>
        </w:rPr>
        <w:t xml:space="preserve"> </w:t>
      </w:r>
      <w:proofErr w:type="spellStart"/>
      <w:r w:rsidR="000975FE" w:rsidRPr="008957CE">
        <w:rPr>
          <w:rFonts w:ascii="Times New Roman" w:hAnsi="Times New Roman" w:cs="Times New Roman"/>
          <w:sz w:val="24"/>
          <w:szCs w:val="24"/>
        </w:rPr>
        <w:t>n</w:t>
      </w:r>
      <w:r w:rsidRPr="008957CE">
        <w:rPr>
          <w:rFonts w:ascii="Times New Roman" w:hAnsi="Times New Roman" w:cs="Times New Roman"/>
          <w:sz w:val="24"/>
          <w:szCs w:val="24"/>
        </w:rPr>
        <w:t>ë</w:t>
      </w:r>
      <w:proofErr w:type="spellEnd"/>
      <w:r w:rsidR="000975FE" w:rsidRPr="008957CE">
        <w:rPr>
          <w:rFonts w:ascii="Times New Roman" w:hAnsi="Times New Roman" w:cs="Times New Roman"/>
          <w:sz w:val="24"/>
          <w:szCs w:val="24"/>
        </w:rPr>
        <w:t xml:space="preserve"> </w:t>
      </w:r>
      <w:proofErr w:type="spellStart"/>
      <w:r w:rsidR="00DC05E3" w:rsidRPr="008957CE">
        <w:rPr>
          <w:rFonts w:ascii="Times New Roman" w:hAnsi="Times New Roman" w:cs="Times New Roman"/>
          <w:sz w:val="24"/>
          <w:szCs w:val="24"/>
        </w:rPr>
        <w:t>kabinetin</w:t>
      </w:r>
      <w:proofErr w:type="spellEnd"/>
      <w:r w:rsidR="00DC05E3" w:rsidRPr="008957CE">
        <w:rPr>
          <w:rFonts w:ascii="Times New Roman" w:hAnsi="Times New Roman" w:cs="Times New Roman"/>
          <w:sz w:val="24"/>
          <w:szCs w:val="24"/>
        </w:rPr>
        <w:t xml:space="preserve"> e </w:t>
      </w:r>
      <w:proofErr w:type="spellStart"/>
      <w:r w:rsidR="00DC05E3" w:rsidRPr="008957CE">
        <w:rPr>
          <w:rFonts w:ascii="Times New Roman" w:hAnsi="Times New Roman" w:cs="Times New Roman"/>
          <w:sz w:val="24"/>
          <w:szCs w:val="24"/>
        </w:rPr>
        <w:t>restorantit</w:t>
      </w:r>
      <w:proofErr w:type="spellEnd"/>
      <w:r w:rsidR="009E32E4" w:rsidRPr="008957CE">
        <w:rPr>
          <w:rFonts w:ascii="Times New Roman" w:hAnsi="Times New Roman" w:cs="Times New Roman"/>
          <w:sz w:val="24"/>
          <w:szCs w:val="24"/>
        </w:rPr>
        <w:t xml:space="preserve"> duke </w:t>
      </w:r>
      <w:proofErr w:type="spellStart"/>
      <w:r w:rsidR="00DC37B4" w:rsidRPr="008957CE">
        <w:rPr>
          <w:rFonts w:ascii="Times New Roman" w:hAnsi="Times New Roman" w:cs="Times New Roman"/>
          <w:sz w:val="24"/>
          <w:szCs w:val="24"/>
        </w:rPr>
        <w:t>p</w:t>
      </w:r>
      <w:r w:rsidRPr="008957CE">
        <w:rPr>
          <w:rFonts w:ascii="Times New Roman" w:hAnsi="Times New Roman" w:cs="Times New Roman"/>
          <w:sz w:val="24"/>
          <w:szCs w:val="24"/>
        </w:rPr>
        <w:t>ë</w:t>
      </w:r>
      <w:r w:rsidR="00DC37B4" w:rsidRPr="008957CE">
        <w:rPr>
          <w:rFonts w:ascii="Times New Roman" w:hAnsi="Times New Roman" w:cs="Times New Roman"/>
          <w:sz w:val="24"/>
          <w:szCs w:val="24"/>
        </w:rPr>
        <w:t>r</w:t>
      </w:r>
      <w:r w:rsidR="00CC1B6F" w:rsidRPr="008957CE">
        <w:rPr>
          <w:rFonts w:ascii="Times New Roman" w:hAnsi="Times New Roman" w:cs="Times New Roman"/>
          <w:sz w:val="24"/>
          <w:szCs w:val="24"/>
        </w:rPr>
        <w:t>dorur</w:t>
      </w:r>
      <w:proofErr w:type="spellEnd"/>
      <w:r w:rsidR="00CC1B6F" w:rsidRPr="008957CE">
        <w:rPr>
          <w:rFonts w:ascii="Times New Roman" w:hAnsi="Times New Roman" w:cs="Times New Roman"/>
          <w:sz w:val="24"/>
          <w:szCs w:val="24"/>
        </w:rPr>
        <w:t xml:space="preserve"> </w:t>
      </w:r>
      <w:proofErr w:type="spellStart"/>
      <w:r w:rsidR="00CC1B6F" w:rsidRPr="008957CE">
        <w:rPr>
          <w:rFonts w:ascii="Times New Roman" w:hAnsi="Times New Roman" w:cs="Times New Roman"/>
          <w:sz w:val="24"/>
          <w:szCs w:val="24"/>
        </w:rPr>
        <w:t>dokumentacionin</w:t>
      </w:r>
      <w:proofErr w:type="spellEnd"/>
      <w:r w:rsidR="00CC1B6F" w:rsidRPr="008957CE">
        <w:rPr>
          <w:rFonts w:ascii="Times New Roman" w:hAnsi="Times New Roman" w:cs="Times New Roman"/>
          <w:sz w:val="24"/>
          <w:szCs w:val="24"/>
        </w:rPr>
        <w:t xml:space="preserve"> e </w:t>
      </w:r>
      <w:proofErr w:type="spellStart"/>
      <w:r w:rsidR="00CC1B6F" w:rsidRPr="008957CE">
        <w:rPr>
          <w:rFonts w:ascii="Times New Roman" w:hAnsi="Times New Roman" w:cs="Times New Roman"/>
          <w:sz w:val="24"/>
          <w:szCs w:val="24"/>
        </w:rPr>
        <w:t>ndryshëm</w:t>
      </w:r>
      <w:proofErr w:type="spellEnd"/>
      <w:r w:rsidR="00CC1B6F" w:rsidRPr="008957CE">
        <w:rPr>
          <w:rFonts w:ascii="Times New Roman" w:hAnsi="Times New Roman" w:cs="Times New Roman"/>
          <w:sz w:val="24"/>
          <w:szCs w:val="24"/>
        </w:rPr>
        <w:t xml:space="preserve"> </w:t>
      </w:r>
      <w:proofErr w:type="spellStart"/>
      <w:r w:rsidR="00CC1B6F" w:rsidRPr="008957CE">
        <w:rPr>
          <w:rFonts w:ascii="Times New Roman" w:hAnsi="Times New Roman" w:cs="Times New Roman"/>
          <w:sz w:val="24"/>
          <w:szCs w:val="24"/>
        </w:rPr>
        <w:t>në</w:t>
      </w:r>
      <w:proofErr w:type="spellEnd"/>
      <w:r w:rsidR="0016517F" w:rsidRPr="008957CE">
        <w:rPr>
          <w:rFonts w:ascii="Times New Roman" w:hAnsi="Times New Roman" w:cs="Times New Roman"/>
          <w:sz w:val="24"/>
          <w:szCs w:val="24"/>
        </w:rPr>
        <w:t xml:space="preserve">: </w:t>
      </w:r>
    </w:p>
    <w:p w14:paraId="62A85DF7" w14:textId="77777777" w:rsidR="00FE4BDF" w:rsidRPr="007C2F85" w:rsidRDefault="00FE4BDF" w:rsidP="00A33DF1">
      <w:pPr>
        <w:pStyle w:val="ListParagraph"/>
        <w:numPr>
          <w:ilvl w:val="0"/>
          <w:numId w:val="58"/>
        </w:numPr>
        <w:ind w:left="450"/>
        <w:rPr>
          <w:bCs/>
        </w:rPr>
      </w:pPr>
      <w:r w:rsidRPr="007C2F85">
        <w:rPr>
          <w:bCs/>
        </w:rPr>
        <w:t>Sh</w:t>
      </w:r>
      <w:r w:rsidR="00CC1B6F">
        <w:t xml:space="preserve">tron bufe në shërbimin e mëngjesit, </w:t>
      </w:r>
      <w:proofErr w:type="spellStart"/>
      <w:r w:rsidR="00CC1B6F">
        <w:t>brunch</w:t>
      </w:r>
      <w:proofErr w:type="spellEnd"/>
      <w:r w:rsidR="00CC1B6F">
        <w:t xml:space="preserve"> dhe bufe.</w:t>
      </w:r>
    </w:p>
    <w:p w14:paraId="7029C30A" w14:textId="77777777" w:rsidR="00970F0F" w:rsidRPr="007C2F85" w:rsidRDefault="00791E6D" w:rsidP="00A33DF1">
      <w:pPr>
        <w:pStyle w:val="ListParagraph"/>
        <w:numPr>
          <w:ilvl w:val="0"/>
          <w:numId w:val="58"/>
        </w:numPr>
        <w:ind w:left="450"/>
        <w:jc w:val="both"/>
        <w:rPr>
          <w:bCs/>
        </w:rPr>
      </w:pPr>
      <w:r w:rsidRPr="007C2F85">
        <w:rPr>
          <w:bCs/>
        </w:rPr>
        <w:t>Teknikat e sh</w:t>
      </w:r>
      <w:r w:rsidR="00923952" w:rsidRPr="00923952">
        <w:t>ë</w:t>
      </w:r>
      <w:r w:rsidR="00923952">
        <w:rPr>
          <w:bCs/>
        </w:rPr>
        <w:t>rbimit</w:t>
      </w:r>
      <w:r w:rsidR="002D6527" w:rsidRPr="007C2F85">
        <w:rPr>
          <w:bCs/>
        </w:rPr>
        <w:t xml:space="preserve"> t</w:t>
      </w:r>
      <w:r w:rsidR="00923952" w:rsidRPr="00923952">
        <w:t>ë</w:t>
      </w:r>
      <w:r w:rsidR="002D6527" w:rsidRPr="007C2F85">
        <w:rPr>
          <w:bCs/>
        </w:rPr>
        <w:t xml:space="preserve"> m</w:t>
      </w:r>
      <w:r w:rsidR="00923952" w:rsidRPr="00923952">
        <w:t>ë</w:t>
      </w:r>
      <w:r w:rsidR="002D6527" w:rsidRPr="007C2F85">
        <w:rPr>
          <w:bCs/>
        </w:rPr>
        <w:t>ngjesit. Sh</w:t>
      </w:r>
      <w:r w:rsidR="00923952" w:rsidRPr="00923952">
        <w:t>ë</w:t>
      </w:r>
      <w:r w:rsidR="002D6527" w:rsidRPr="007C2F85">
        <w:rPr>
          <w:bCs/>
        </w:rPr>
        <w:t>rbimi n</w:t>
      </w:r>
      <w:r w:rsidR="00923952" w:rsidRPr="00923952">
        <w:t>ë</w:t>
      </w:r>
      <w:r w:rsidR="002D6527" w:rsidRPr="007C2F85">
        <w:rPr>
          <w:bCs/>
        </w:rPr>
        <w:t xml:space="preserve"> </w:t>
      </w:r>
      <w:r w:rsidRPr="007C2F85">
        <w:rPr>
          <w:bCs/>
        </w:rPr>
        <w:t xml:space="preserve">bufe, </w:t>
      </w:r>
      <w:proofErr w:type="spellStart"/>
      <w:r w:rsidRPr="007C2F85">
        <w:rPr>
          <w:bCs/>
        </w:rPr>
        <w:t>brunch</w:t>
      </w:r>
      <w:proofErr w:type="spellEnd"/>
      <w:r w:rsidR="00923952">
        <w:rPr>
          <w:bCs/>
        </w:rPr>
        <w:t>,</w:t>
      </w:r>
      <w:r w:rsidR="006A3B18" w:rsidRPr="007C2F85">
        <w:rPr>
          <w:bCs/>
        </w:rPr>
        <w:t xml:space="preserve"> nga pritja </w:t>
      </w:r>
      <w:r w:rsidR="00D5205C" w:rsidRPr="007C2F85">
        <w:rPr>
          <w:bCs/>
        </w:rPr>
        <w:t>deri</w:t>
      </w:r>
      <w:r w:rsidR="006A3B18" w:rsidRPr="007C2F85">
        <w:rPr>
          <w:bCs/>
        </w:rPr>
        <w:t xml:space="preserve"> te p</w:t>
      </w:r>
      <w:r w:rsidR="00923952" w:rsidRPr="00923952">
        <w:t>ë</w:t>
      </w:r>
      <w:r w:rsidR="006A3B18" w:rsidRPr="007C2F85">
        <w:rPr>
          <w:bCs/>
        </w:rPr>
        <w:t>rcjellj</w:t>
      </w:r>
      <w:r w:rsidR="00923952">
        <w:rPr>
          <w:bCs/>
        </w:rPr>
        <w:t>a e klient</w:t>
      </w:r>
      <w:r w:rsidR="00923952" w:rsidRPr="00923952">
        <w:t>ë</w:t>
      </w:r>
      <w:r w:rsidR="006A3B18" w:rsidRPr="007C2F85">
        <w:rPr>
          <w:bCs/>
        </w:rPr>
        <w:t>ve</w:t>
      </w:r>
      <w:r w:rsidR="00CC1B6F">
        <w:rPr>
          <w:bCs/>
        </w:rPr>
        <w:t>.</w:t>
      </w:r>
    </w:p>
    <w:p w14:paraId="0D2C4F92" w14:textId="77777777" w:rsidR="006A3B18" w:rsidRPr="007C2F85" w:rsidRDefault="00C337F0" w:rsidP="00A33DF1">
      <w:pPr>
        <w:pStyle w:val="ListParagraph"/>
        <w:numPr>
          <w:ilvl w:val="0"/>
          <w:numId w:val="58"/>
        </w:numPr>
        <w:ind w:left="450"/>
        <w:jc w:val="both"/>
        <w:rPr>
          <w:bCs/>
        </w:rPr>
      </w:pPr>
      <w:r w:rsidRPr="007C2F85">
        <w:rPr>
          <w:bCs/>
        </w:rPr>
        <w:t>Sh</w:t>
      </w:r>
      <w:r w:rsidR="00923952" w:rsidRPr="00923952">
        <w:t>ë</w:t>
      </w:r>
      <w:r w:rsidR="00CC1B6F">
        <w:rPr>
          <w:bCs/>
        </w:rPr>
        <w:t>rben</w:t>
      </w:r>
      <w:r w:rsidR="00923952">
        <w:rPr>
          <w:bCs/>
        </w:rPr>
        <w:t xml:space="preserve"> n</w:t>
      </w:r>
      <w:r w:rsidR="00923952" w:rsidRPr="00923952">
        <w:t>ë</w:t>
      </w:r>
      <w:r w:rsidR="00923952">
        <w:rPr>
          <w:bCs/>
        </w:rPr>
        <w:t xml:space="preserve"> m</w:t>
      </w:r>
      <w:r w:rsidR="00923952" w:rsidRPr="00923952">
        <w:t>ë</w:t>
      </w:r>
      <w:r w:rsidR="00923952">
        <w:rPr>
          <w:bCs/>
        </w:rPr>
        <w:t>n</w:t>
      </w:r>
      <w:r w:rsidRPr="007C2F85">
        <w:rPr>
          <w:bCs/>
        </w:rPr>
        <w:t>yr</w:t>
      </w:r>
      <w:r w:rsidR="00923952" w:rsidRPr="00923952">
        <w:t>ë</w:t>
      </w:r>
      <w:r w:rsidRPr="007C2F85">
        <w:rPr>
          <w:bCs/>
        </w:rPr>
        <w:t xml:space="preserve"> profesionale me </w:t>
      </w:r>
      <w:proofErr w:type="spellStart"/>
      <w:r w:rsidRPr="007C2F85">
        <w:rPr>
          <w:bCs/>
        </w:rPr>
        <w:t>geridon</w:t>
      </w:r>
      <w:proofErr w:type="spellEnd"/>
      <w:r w:rsidR="00CC1B6F">
        <w:rPr>
          <w:bCs/>
        </w:rPr>
        <w:t>.</w:t>
      </w:r>
    </w:p>
    <w:p w14:paraId="77F54E1B" w14:textId="77777777" w:rsidR="00C337F0" w:rsidRPr="007C2F85" w:rsidRDefault="00CC1B6F" w:rsidP="00A33DF1">
      <w:pPr>
        <w:pStyle w:val="ListParagraph"/>
        <w:numPr>
          <w:ilvl w:val="0"/>
          <w:numId w:val="58"/>
        </w:numPr>
        <w:ind w:left="450"/>
        <w:jc w:val="both"/>
        <w:rPr>
          <w:bCs/>
        </w:rPr>
      </w:pPr>
      <w:r>
        <w:rPr>
          <w:bCs/>
        </w:rPr>
        <w:t xml:space="preserve">Ilustron dhe skicon </w:t>
      </w:r>
      <w:r w:rsidR="00923952">
        <w:rPr>
          <w:bCs/>
        </w:rPr>
        <w:t>lloj</w:t>
      </w:r>
      <w:r>
        <w:rPr>
          <w:bCs/>
        </w:rPr>
        <w:t>e</w:t>
      </w:r>
      <w:r w:rsidR="00F75DF0" w:rsidRPr="007C2F85">
        <w:rPr>
          <w:bCs/>
        </w:rPr>
        <w:t xml:space="preserve"> t</w:t>
      </w:r>
      <w:r w:rsidR="00923952" w:rsidRPr="00923952">
        <w:t>ë</w:t>
      </w:r>
      <w:r w:rsidR="00F75DF0" w:rsidRPr="007C2F85">
        <w:rPr>
          <w:bCs/>
        </w:rPr>
        <w:t xml:space="preserve"> ndryshme t</w:t>
      </w:r>
      <w:r w:rsidR="00923952" w:rsidRPr="00923952">
        <w:t>ë</w:t>
      </w:r>
      <w:r w:rsidR="00F75DF0" w:rsidRPr="007C2F85">
        <w:rPr>
          <w:bCs/>
        </w:rPr>
        <w:t xml:space="preserve"> shtrimit t</w:t>
      </w:r>
      <w:r w:rsidR="00923952" w:rsidRPr="00923952">
        <w:t>ë</w:t>
      </w:r>
      <w:r w:rsidR="00F75DF0" w:rsidRPr="007C2F85">
        <w:rPr>
          <w:bCs/>
        </w:rPr>
        <w:t xml:space="preserve"> tavolin</w:t>
      </w:r>
      <w:r w:rsidR="00923952" w:rsidRPr="00923952">
        <w:t>ë</w:t>
      </w:r>
      <w:r w:rsidR="00F75DF0" w:rsidRPr="007C2F85">
        <w:rPr>
          <w:bCs/>
        </w:rPr>
        <w:t>s</w:t>
      </w:r>
      <w:r w:rsidR="00284B79" w:rsidRPr="007C2F85">
        <w:rPr>
          <w:bCs/>
        </w:rPr>
        <w:t>.</w:t>
      </w:r>
    </w:p>
    <w:p w14:paraId="18C2593F" w14:textId="77777777" w:rsidR="00284B79" w:rsidRPr="007C2F85" w:rsidRDefault="00284B79" w:rsidP="00A33DF1">
      <w:pPr>
        <w:pStyle w:val="ListParagraph"/>
        <w:numPr>
          <w:ilvl w:val="0"/>
          <w:numId w:val="58"/>
        </w:numPr>
        <w:ind w:left="450"/>
        <w:jc w:val="both"/>
        <w:rPr>
          <w:bCs/>
        </w:rPr>
      </w:pPr>
      <w:r w:rsidRPr="007C2F85">
        <w:rPr>
          <w:bCs/>
        </w:rPr>
        <w:t>P</w:t>
      </w:r>
      <w:r w:rsidR="00CC1B6F">
        <w:rPr>
          <w:bCs/>
        </w:rPr>
        <w:t>raktikon p</w:t>
      </w:r>
      <w:r w:rsidRPr="007C2F85">
        <w:rPr>
          <w:bCs/>
        </w:rPr>
        <w:t>astrimi</w:t>
      </w:r>
      <w:r w:rsidR="00CC1B6F">
        <w:rPr>
          <w:bCs/>
        </w:rPr>
        <w:t xml:space="preserve">n </w:t>
      </w:r>
      <w:r w:rsidRPr="007C2F85">
        <w:rPr>
          <w:bCs/>
        </w:rPr>
        <w:t>e mjeteve t</w:t>
      </w:r>
      <w:r w:rsidR="00923952" w:rsidRPr="00923952">
        <w:t>ë</w:t>
      </w:r>
      <w:r w:rsidRPr="007C2F85">
        <w:rPr>
          <w:bCs/>
        </w:rPr>
        <w:t xml:space="preserve"> pun</w:t>
      </w:r>
      <w:r w:rsidR="00923952" w:rsidRPr="00923952">
        <w:t>ë</w:t>
      </w:r>
      <w:r w:rsidRPr="007C2F85">
        <w:rPr>
          <w:bCs/>
        </w:rPr>
        <w:t>s</w:t>
      </w:r>
      <w:r w:rsidR="00CC1B6F">
        <w:rPr>
          <w:bCs/>
        </w:rPr>
        <w:t xml:space="preserve"> dhe zonave të përbashkëta të shërbimit në departament</w:t>
      </w:r>
      <w:r w:rsidRPr="007C2F85">
        <w:rPr>
          <w:bCs/>
        </w:rPr>
        <w:t>.</w:t>
      </w:r>
    </w:p>
    <w:p w14:paraId="72E68E0A" w14:textId="77777777" w:rsidR="00D6003A" w:rsidRPr="007C2F85" w:rsidRDefault="00CC1B6F" w:rsidP="00A33DF1">
      <w:pPr>
        <w:pStyle w:val="ListParagraph"/>
        <w:numPr>
          <w:ilvl w:val="0"/>
          <w:numId w:val="58"/>
        </w:numPr>
        <w:ind w:left="450"/>
        <w:jc w:val="both"/>
        <w:rPr>
          <w:bCs/>
        </w:rPr>
      </w:pPr>
      <w:r>
        <w:rPr>
          <w:bCs/>
        </w:rPr>
        <w:t xml:space="preserve">Prezanton </w:t>
      </w:r>
      <w:proofErr w:type="spellStart"/>
      <w:r>
        <w:rPr>
          <w:bCs/>
        </w:rPr>
        <w:t>menun</w:t>
      </w:r>
      <w:r w:rsidR="00923952" w:rsidRPr="00923952">
        <w:t>ë</w:t>
      </w:r>
      <w:proofErr w:type="spellEnd"/>
      <w:r w:rsidR="00923952">
        <w:rPr>
          <w:bCs/>
        </w:rPr>
        <w:t xml:space="preserve"> te klienti sipas standard</w:t>
      </w:r>
      <w:r w:rsidR="00D6003A" w:rsidRPr="007C2F85">
        <w:rPr>
          <w:bCs/>
        </w:rPr>
        <w:t>it</w:t>
      </w:r>
    </w:p>
    <w:p w14:paraId="11E412C4" w14:textId="77777777" w:rsidR="00D6003A" w:rsidRPr="007C2F85" w:rsidRDefault="00CC1B6F" w:rsidP="00A33DF1">
      <w:pPr>
        <w:pStyle w:val="ListParagraph"/>
        <w:numPr>
          <w:ilvl w:val="0"/>
          <w:numId w:val="58"/>
        </w:numPr>
        <w:ind w:left="450"/>
        <w:jc w:val="both"/>
        <w:rPr>
          <w:bCs/>
        </w:rPr>
      </w:pPr>
      <w:r>
        <w:rPr>
          <w:bCs/>
        </w:rPr>
        <w:t>Merr porosin</w:t>
      </w:r>
      <w:r w:rsidR="00923952" w:rsidRPr="00923952">
        <w:t>ë</w:t>
      </w:r>
      <w:r>
        <w:rPr>
          <w:bCs/>
        </w:rPr>
        <w:t xml:space="preserve"> e</w:t>
      </w:r>
      <w:r w:rsidR="00D6003A" w:rsidRPr="007C2F85">
        <w:rPr>
          <w:bCs/>
        </w:rPr>
        <w:t xml:space="preserve"> pijeve dhe ushqimit te klienti sipas standar</w:t>
      </w:r>
      <w:r w:rsidR="00923952">
        <w:rPr>
          <w:bCs/>
        </w:rPr>
        <w:t>d</w:t>
      </w:r>
      <w:r w:rsidR="00D6003A" w:rsidRPr="007C2F85">
        <w:rPr>
          <w:bCs/>
        </w:rPr>
        <w:t>it</w:t>
      </w:r>
      <w:r>
        <w:rPr>
          <w:bCs/>
        </w:rPr>
        <w:t xml:space="preserve">, gjatë vaktit të mëngjesit, </w:t>
      </w:r>
      <w:proofErr w:type="spellStart"/>
      <w:r>
        <w:rPr>
          <w:bCs/>
        </w:rPr>
        <w:t>brunch</w:t>
      </w:r>
      <w:proofErr w:type="spellEnd"/>
      <w:r>
        <w:rPr>
          <w:bCs/>
        </w:rPr>
        <w:t xml:space="preserve"> dhe bufe.</w:t>
      </w:r>
    </w:p>
    <w:p w14:paraId="75B0A9DD" w14:textId="77777777" w:rsidR="00E4760C" w:rsidRPr="007A7347" w:rsidRDefault="00CC1B6F" w:rsidP="00A33DF1">
      <w:pPr>
        <w:pStyle w:val="ListParagraph"/>
        <w:numPr>
          <w:ilvl w:val="0"/>
          <w:numId w:val="58"/>
        </w:numPr>
        <w:ind w:left="450"/>
        <w:jc w:val="both"/>
        <w:rPr>
          <w:bCs/>
        </w:rPr>
      </w:pPr>
      <w:r>
        <w:rPr>
          <w:bCs/>
        </w:rPr>
        <w:t>Respekton legjislacionin</w:t>
      </w:r>
      <w:r w:rsidR="00FF63DE" w:rsidRPr="007C2F85">
        <w:rPr>
          <w:bCs/>
        </w:rPr>
        <w:t xml:space="preserve"> n</w:t>
      </w:r>
      <w:r w:rsidR="00923952" w:rsidRPr="00923952">
        <w:t>ë</w:t>
      </w:r>
      <w:r w:rsidR="00FF63DE" w:rsidRPr="007C2F85">
        <w:rPr>
          <w:bCs/>
        </w:rPr>
        <w:t xml:space="preserve"> fuqi n</w:t>
      </w:r>
      <w:r w:rsidR="00923952" w:rsidRPr="00923952">
        <w:t>ë</w:t>
      </w:r>
      <w:r w:rsidR="00FF63DE" w:rsidRPr="007C2F85">
        <w:rPr>
          <w:bCs/>
        </w:rPr>
        <w:t xml:space="preserve"> departamentin e ushqimit dhe pijeve.</w:t>
      </w:r>
    </w:p>
    <w:p w14:paraId="15717A20" w14:textId="77777777" w:rsidR="000975FE" w:rsidRPr="001D521C" w:rsidRDefault="000975FE" w:rsidP="003E2B49">
      <w:pPr>
        <w:spacing w:after="0" w:line="240" w:lineRule="auto"/>
        <w:jc w:val="both"/>
        <w:rPr>
          <w:rFonts w:ascii="Times New Roman" w:hAnsi="Times New Roman" w:cs="Times New Roman"/>
          <w:sz w:val="24"/>
          <w:szCs w:val="24"/>
          <w:lang w:val="sq-AL"/>
        </w:rPr>
      </w:pPr>
    </w:p>
    <w:p w14:paraId="3D66D466" w14:textId="77777777" w:rsidR="00210A9B" w:rsidRDefault="008D6252" w:rsidP="003E2B49">
      <w:pPr>
        <w:spacing w:after="0" w:line="240" w:lineRule="auto"/>
        <w:jc w:val="both"/>
        <w:rPr>
          <w:rFonts w:ascii="Times New Roman" w:hAnsi="Times New Roman" w:cs="Times New Roman"/>
          <w:b/>
          <w:sz w:val="24"/>
          <w:szCs w:val="24"/>
          <w:lang w:val="sq-AL"/>
        </w:rPr>
      </w:pPr>
      <w:r w:rsidRPr="001D521C">
        <w:rPr>
          <w:rFonts w:ascii="Times New Roman" w:hAnsi="Times New Roman" w:cs="Times New Roman"/>
          <w:b/>
          <w:sz w:val="24"/>
          <w:szCs w:val="24"/>
          <w:lang w:val="sq-AL"/>
        </w:rPr>
        <w:t>Qëndrimet që zhvillohen te nxënësi:</w:t>
      </w:r>
    </w:p>
    <w:p w14:paraId="2CEF1E6E" w14:textId="77777777" w:rsidR="00CC1B6F" w:rsidRDefault="00CC1B6F" w:rsidP="00A33DF1">
      <w:pPr>
        <w:pStyle w:val="ListParagraph"/>
        <w:numPr>
          <w:ilvl w:val="0"/>
          <w:numId w:val="59"/>
        </w:numPr>
        <w:ind w:left="450"/>
        <w:jc w:val="both"/>
        <w:rPr>
          <w:bCs/>
        </w:rPr>
      </w:pPr>
      <w:r>
        <w:rPr>
          <w:bCs/>
        </w:rPr>
        <w:t>Demonstron aftësitë e të punuarit në grup dhe në mënyrë të pavarur në departamentin e ushqimit dhe pijeve.</w:t>
      </w:r>
    </w:p>
    <w:p w14:paraId="6C6F1F7A" w14:textId="77777777" w:rsidR="0055489B" w:rsidRPr="00C90087" w:rsidRDefault="00C90087" w:rsidP="00A33DF1">
      <w:pPr>
        <w:pStyle w:val="ListParagraph"/>
        <w:numPr>
          <w:ilvl w:val="0"/>
          <w:numId w:val="59"/>
        </w:numPr>
        <w:ind w:left="450"/>
        <w:jc w:val="both"/>
        <w:rPr>
          <w:bCs/>
        </w:rPr>
      </w:pPr>
      <w:r w:rsidRPr="00C90087">
        <w:rPr>
          <w:bCs/>
        </w:rPr>
        <w:t>S</w:t>
      </w:r>
      <w:r w:rsidR="00CC1B6F" w:rsidRPr="00C90087">
        <w:rPr>
          <w:bCs/>
        </w:rPr>
        <w:t>hpjegon</w:t>
      </w:r>
      <w:r w:rsidRPr="00C90087">
        <w:rPr>
          <w:bCs/>
        </w:rPr>
        <w:t xml:space="preserve"> rëndësinë e pë</w:t>
      </w:r>
      <w:r w:rsidR="00B06465" w:rsidRPr="00C90087">
        <w:rPr>
          <w:bCs/>
        </w:rPr>
        <w:t>r</w:t>
      </w:r>
      <w:r w:rsidRPr="00C90087">
        <w:rPr>
          <w:bCs/>
        </w:rPr>
        <w:t>dorimit të</w:t>
      </w:r>
      <w:r w:rsidR="00CC1B6F" w:rsidRPr="00C90087">
        <w:rPr>
          <w:bCs/>
        </w:rPr>
        <w:t xml:space="preserve"> dokumentacionit gjatë shërbimit për garantimin e cilësisë</w:t>
      </w:r>
      <w:r w:rsidR="00B06465" w:rsidRPr="00C90087">
        <w:rPr>
          <w:bCs/>
        </w:rPr>
        <w:t>.</w:t>
      </w:r>
    </w:p>
    <w:p w14:paraId="7E176A07" w14:textId="77777777" w:rsidR="008F3A53" w:rsidRPr="00A65673" w:rsidRDefault="00C90087" w:rsidP="00A33DF1">
      <w:pPr>
        <w:pStyle w:val="ListParagraph"/>
        <w:numPr>
          <w:ilvl w:val="0"/>
          <w:numId w:val="59"/>
        </w:numPr>
        <w:ind w:left="450"/>
        <w:jc w:val="both"/>
        <w:rPr>
          <w:bCs/>
        </w:rPr>
      </w:pPr>
      <w:r>
        <w:rPr>
          <w:bCs/>
        </w:rPr>
        <w:lastRenderedPageBreak/>
        <w:t>Shpjegon rëndësinë e pastrimit dhe të mirëmbajtjes së pajisjeve për ruajtjen e vlerës së tyre, gjatë shërbimit.</w:t>
      </w:r>
    </w:p>
    <w:p w14:paraId="634B7F29" w14:textId="77777777" w:rsidR="005506E7" w:rsidRDefault="00454AFC" w:rsidP="00A33DF1">
      <w:pPr>
        <w:pStyle w:val="ListParagraph"/>
        <w:numPr>
          <w:ilvl w:val="0"/>
          <w:numId w:val="59"/>
        </w:numPr>
        <w:ind w:left="450"/>
        <w:jc w:val="both"/>
        <w:rPr>
          <w:bCs/>
        </w:rPr>
      </w:pPr>
      <w:r w:rsidRPr="00A65673">
        <w:rPr>
          <w:bCs/>
        </w:rPr>
        <w:t>Respekton legjislacionin ne fuqi</w:t>
      </w:r>
      <w:r w:rsidR="00CE5418" w:rsidRPr="00A65673">
        <w:rPr>
          <w:bCs/>
        </w:rPr>
        <w:t xml:space="preserve"> </w:t>
      </w:r>
      <w:r w:rsidR="00C530AA">
        <w:rPr>
          <w:bCs/>
        </w:rPr>
        <w:t>ne departamentin e ushqimit dhe pijeve</w:t>
      </w:r>
      <w:r w:rsidR="002516BA">
        <w:rPr>
          <w:bCs/>
        </w:rPr>
        <w:t>, si dhe njeh pasojat për mos respektim.</w:t>
      </w:r>
      <w:r w:rsidR="00C530AA">
        <w:rPr>
          <w:bCs/>
        </w:rPr>
        <w:t xml:space="preserve"> </w:t>
      </w:r>
    </w:p>
    <w:p w14:paraId="625A2208" w14:textId="77777777" w:rsidR="00A61571" w:rsidRPr="00446E68" w:rsidRDefault="00A61571" w:rsidP="003E2B49">
      <w:pPr>
        <w:pStyle w:val="ListParagraph"/>
        <w:ind w:left="450"/>
        <w:jc w:val="both"/>
        <w:rPr>
          <w:bCs/>
        </w:rPr>
      </w:pPr>
    </w:p>
    <w:p w14:paraId="36D87A74" w14:textId="77777777" w:rsidR="005506E7" w:rsidRPr="00EE3DEE" w:rsidRDefault="004059E4" w:rsidP="006660D7">
      <w:pPr>
        <w:spacing w:after="0" w:line="240" w:lineRule="auto"/>
        <w:rPr>
          <w:rFonts w:ascii="Times New Roman" w:hAnsi="Times New Roman" w:cs="Times New Roman"/>
          <w:color w:val="000000" w:themeColor="text1"/>
          <w:sz w:val="24"/>
          <w:szCs w:val="24"/>
          <w:u w:val="single"/>
          <w:lang w:val="de-CH"/>
        </w:rPr>
      </w:pPr>
      <w:r w:rsidRPr="00EE3DEE">
        <w:rPr>
          <w:rFonts w:ascii="Times New Roman" w:hAnsi="Times New Roman" w:cs="Times New Roman"/>
          <w:b/>
          <w:color w:val="000000" w:themeColor="text1"/>
          <w:sz w:val="24"/>
          <w:szCs w:val="24"/>
          <w:u w:val="single"/>
          <w:lang w:val="de-CH"/>
        </w:rPr>
        <w:t>Udhëzime për zbatimin e lëndës/praktikës:</w:t>
      </w:r>
    </w:p>
    <w:p w14:paraId="29DE7D0C" w14:textId="77777777" w:rsidR="00CA00F2" w:rsidRPr="008957CE" w:rsidRDefault="00CA00F2" w:rsidP="003E2B49">
      <w:pPr>
        <w:spacing w:after="0" w:line="240" w:lineRule="auto"/>
        <w:rPr>
          <w:rFonts w:ascii="Times New Roman" w:hAnsi="Times New Roman" w:cs="Times New Roman"/>
          <w:color w:val="000000" w:themeColor="text1"/>
          <w:sz w:val="24"/>
          <w:szCs w:val="24"/>
          <w:lang w:val="de-CH"/>
        </w:rPr>
      </w:pPr>
      <w:r w:rsidRPr="002C7827">
        <w:rPr>
          <w:rFonts w:ascii="Times New Roman" w:hAnsi="Times New Roman" w:cs="Times New Roman"/>
          <w:color w:val="000000" w:themeColor="text1"/>
          <w:sz w:val="24"/>
          <w:szCs w:val="24"/>
          <w:lang w:val="de-CH"/>
        </w:rPr>
        <w:t>Zhvillimi  i kësaj lënde</w:t>
      </w:r>
      <w:r w:rsidR="002516BA">
        <w:rPr>
          <w:rFonts w:ascii="Times New Roman" w:hAnsi="Times New Roman" w:cs="Times New Roman"/>
          <w:color w:val="000000" w:themeColor="text1"/>
          <w:sz w:val="24"/>
          <w:szCs w:val="24"/>
          <w:lang w:val="de-CH"/>
        </w:rPr>
        <w:t>/praktike</w:t>
      </w:r>
      <w:r w:rsidRPr="002C7827">
        <w:rPr>
          <w:rFonts w:ascii="Times New Roman" w:hAnsi="Times New Roman" w:cs="Times New Roman"/>
          <w:color w:val="000000" w:themeColor="text1"/>
          <w:sz w:val="24"/>
          <w:szCs w:val="24"/>
          <w:lang w:val="de-CH"/>
        </w:rPr>
        <w:t xml:space="preserve"> do të përfshijë të </w:t>
      </w:r>
      <w:proofErr w:type="spellStart"/>
      <w:r w:rsidR="00664AAE">
        <w:rPr>
          <w:rFonts w:ascii="Times New Roman" w:hAnsi="Times New Roman" w:cs="Times New Roman"/>
          <w:sz w:val="24"/>
          <w:szCs w:val="24"/>
        </w:rPr>
        <w:t>nxënit</w:t>
      </w:r>
      <w:proofErr w:type="spellEnd"/>
      <w:r w:rsidRPr="002C7827">
        <w:rPr>
          <w:rFonts w:ascii="Times New Roman" w:hAnsi="Times New Roman" w:cs="Times New Roman"/>
          <w:color w:val="000000" w:themeColor="text1"/>
          <w:sz w:val="24"/>
          <w:szCs w:val="24"/>
          <w:lang w:val="de-CH"/>
        </w:rPr>
        <w:t xml:space="preserve"> duke u bazuar në njohuri të aftësive </w:t>
      </w:r>
      <w:r w:rsidR="003A7D0F" w:rsidRPr="002C7827">
        <w:rPr>
          <w:rFonts w:ascii="Times New Roman" w:hAnsi="Times New Roman" w:cs="Times New Roman"/>
          <w:color w:val="000000" w:themeColor="text1"/>
          <w:sz w:val="24"/>
          <w:szCs w:val="24"/>
          <w:lang w:val="de-CH"/>
        </w:rPr>
        <w:t>praktike.</w:t>
      </w:r>
      <w:r w:rsidR="008957CE">
        <w:rPr>
          <w:rFonts w:ascii="Times New Roman" w:hAnsi="Times New Roman" w:cs="Times New Roman"/>
          <w:color w:val="000000" w:themeColor="text1"/>
          <w:sz w:val="24"/>
          <w:szCs w:val="24"/>
          <w:lang w:val="de-CH"/>
        </w:rPr>
        <w:t xml:space="preserve"> </w:t>
      </w:r>
      <w:r w:rsidRPr="002C7827">
        <w:rPr>
          <w:rFonts w:ascii="Times New Roman" w:hAnsi="Times New Roman" w:cs="Times New Roman"/>
          <w:color w:val="000000" w:themeColor="text1"/>
          <w:sz w:val="24"/>
          <w:szCs w:val="24"/>
          <w:lang w:val="de-CH"/>
        </w:rPr>
        <w:t>Shpërndarja e njohurive do të zhvillohet përmes:</w:t>
      </w:r>
    </w:p>
    <w:p w14:paraId="57700515" w14:textId="77777777" w:rsidR="00CA00F2" w:rsidRPr="008957CE" w:rsidRDefault="00CA00F2" w:rsidP="00A33DF1">
      <w:pPr>
        <w:pStyle w:val="ListParagraph"/>
        <w:numPr>
          <w:ilvl w:val="0"/>
          <w:numId w:val="59"/>
        </w:numPr>
        <w:ind w:left="360"/>
        <w:jc w:val="both"/>
        <w:rPr>
          <w:b/>
          <w:color w:val="000000" w:themeColor="text1"/>
          <w:lang w:val="de-CH"/>
        </w:rPr>
      </w:pPr>
      <w:r w:rsidRPr="008957CE">
        <w:rPr>
          <w:color w:val="000000" w:themeColor="text1"/>
          <w:lang w:val="de-CH"/>
        </w:rPr>
        <w:t xml:space="preserve">Mësimit të kombinuar duke përdorur materiale dixhitale dhe ato tradicionale të shpërndara nëpërmjet një Sistemi të Menaxhimit të Mësimit </w:t>
      </w:r>
      <w:r w:rsidRPr="008957CE">
        <w:rPr>
          <w:color w:val="000000" w:themeColor="text1"/>
        </w:rPr>
        <w:t>(SMM)</w:t>
      </w:r>
      <w:r w:rsidRPr="008957CE">
        <w:rPr>
          <w:color w:val="000000" w:themeColor="text1"/>
          <w:lang w:val="de-CH"/>
        </w:rPr>
        <w:t xml:space="preserve">. </w:t>
      </w:r>
      <w:r w:rsidR="00554084" w:rsidRPr="008957CE">
        <w:rPr>
          <w:color w:val="000000" w:themeColor="text1"/>
          <w:lang w:val="de-CH"/>
        </w:rPr>
        <w:t>Njohuritë e kërkuara do të përvetësohen në klasë përmes aktiviteteve të ndryshme të organizuar nga mës</w:t>
      </w:r>
      <w:proofErr w:type="spellStart"/>
      <w:r w:rsidR="00AA095E">
        <w:rPr>
          <w:color w:val="002060"/>
        </w:rPr>
        <w:t>imdhënësit</w:t>
      </w:r>
      <w:proofErr w:type="spellEnd"/>
      <w:r w:rsidR="00554084" w:rsidRPr="008957CE">
        <w:rPr>
          <w:color w:val="000000" w:themeColor="text1"/>
          <w:lang w:val="de-CH"/>
        </w:rPr>
        <w:t xml:space="preserve"> në klasë. </w:t>
      </w:r>
      <w:r w:rsidR="002516BA" w:rsidRPr="008957CE">
        <w:rPr>
          <w:color w:val="000000" w:themeColor="text1"/>
          <w:lang w:val="de-CH"/>
        </w:rPr>
        <w:t>Zhvillimi i aftësive praktike do të</w:t>
      </w:r>
      <w:r w:rsidR="00554084" w:rsidRPr="008957CE">
        <w:rPr>
          <w:color w:val="000000" w:themeColor="text1"/>
          <w:lang w:val="de-CH"/>
        </w:rPr>
        <w:t xml:space="preserve"> perforcohet në klasë nga mës</w:t>
      </w:r>
      <w:proofErr w:type="spellStart"/>
      <w:r w:rsidR="00AA095E">
        <w:rPr>
          <w:color w:val="002060"/>
        </w:rPr>
        <w:t>imdhënësit</w:t>
      </w:r>
      <w:proofErr w:type="spellEnd"/>
      <w:r w:rsidR="00AA095E">
        <w:rPr>
          <w:color w:val="002060"/>
        </w:rPr>
        <w:t xml:space="preserve"> </w:t>
      </w:r>
      <w:r w:rsidR="00554084" w:rsidRPr="008957CE">
        <w:rPr>
          <w:color w:val="000000" w:themeColor="text1"/>
          <w:lang w:val="de-CH"/>
        </w:rPr>
        <w:t>në kabinetin</w:t>
      </w:r>
      <w:r w:rsidR="005E0514" w:rsidRPr="008957CE">
        <w:rPr>
          <w:color w:val="000000" w:themeColor="text1"/>
          <w:lang w:val="de-CH"/>
        </w:rPr>
        <w:t xml:space="preserve"> e </w:t>
      </w:r>
      <w:r w:rsidR="002D2CAE" w:rsidRPr="008957CE">
        <w:rPr>
          <w:color w:val="000000" w:themeColor="text1"/>
          <w:lang w:val="de-CH"/>
        </w:rPr>
        <w:t>restorantit</w:t>
      </w:r>
      <w:r w:rsidR="00554084" w:rsidRPr="008957CE">
        <w:rPr>
          <w:color w:val="000000" w:themeColor="text1"/>
          <w:lang w:val="de-CH"/>
        </w:rPr>
        <w:t>.</w:t>
      </w:r>
    </w:p>
    <w:p w14:paraId="7F7FDAA8" w14:textId="77777777" w:rsidR="00446E68" w:rsidRPr="000444E4" w:rsidRDefault="00446E68" w:rsidP="003E2B49">
      <w:pPr>
        <w:spacing w:after="0" w:line="240" w:lineRule="auto"/>
        <w:ind w:left="-4"/>
        <w:jc w:val="both"/>
        <w:rPr>
          <w:rFonts w:ascii="Times New Roman" w:hAnsi="Times New Roman" w:cs="Times New Roman"/>
          <w:sz w:val="24"/>
          <w:szCs w:val="24"/>
          <w:lang w:val="sq-AL"/>
        </w:rPr>
      </w:pPr>
      <w:r w:rsidRPr="000444E4">
        <w:rPr>
          <w:rFonts w:ascii="Times New Roman" w:hAnsi="Times New Roman" w:cs="Times New Roman"/>
          <w:b/>
          <w:sz w:val="24"/>
          <w:szCs w:val="24"/>
          <w:lang w:val="sq-AL"/>
        </w:rPr>
        <w:t>Sekuenca e trajnimit</w:t>
      </w:r>
      <w:r>
        <w:rPr>
          <w:rFonts w:ascii="Times New Roman" w:hAnsi="Times New Roman" w:cs="Times New Roman"/>
          <w:b/>
          <w:sz w:val="24"/>
          <w:szCs w:val="24"/>
          <w:lang w:val="sq-AL"/>
        </w:rPr>
        <w:t>:</w:t>
      </w:r>
    </w:p>
    <w:p w14:paraId="66F44BAD" w14:textId="77777777" w:rsidR="00CA00F2" w:rsidRPr="00446E68" w:rsidRDefault="00446E68" w:rsidP="003E2B49">
      <w:pPr>
        <w:spacing w:after="0" w:line="240" w:lineRule="auto"/>
        <w:jc w:val="both"/>
        <w:rPr>
          <w:rFonts w:ascii="Times New Roman" w:hAnsi="Times New Roman" w:cs="Times New Roman"/>
          <w:sz w:val="24"/>
          <w:szCs w:val="24"/>
          <w:lang w:val="sq-AL"/>
        </w:rPr>
      </w:pPr>
      <w:r w:rsidRPr="00554084">
        <w:rPr>
          <w:rFonts w:ascii="Times New Roman" w:hAnsi="Times New Roman" w:cs="Times New Roman"/>
          <w:sz w:val="24"/>
          <w:szCs w:val="24"/>
          <w:lang w:val="sq-AL"/>
        </w:rPr>
        <w:t>Sekuenca e rekomanduar e trajnimit është:</w:t>
      </w:r>
    </w:p>
    <w:p w14:paraId="4508145F" w14:textId="77777777" w:rsidR="00CA00F2" w:rsidRPr="002C7827" w:rsidRDefault="00CA00F2" w:rsidP="00A33DF1">
      <w:pPr>
        <w:numPr>
          <w:ilvl w:val="0"/>
          <w:numId w:val="22"/>
        </w:numPr>
        <w:spacing w:after="5" w:line="240" w:lineRule="auto"/>
        <w:ind w:left="360" w:hanging="360"/>
        <w:jc w:val="both"/>
        <w:rPr>
          <w:rFonts w:ascii="Times New Roman" w:hAnsi="Times New Roman" w:cs="Times New Roman"/>
          <w:color w:val="000000" w:themeColor="text1"/>
          <w:sz w:val="24"/>
          <w:szCs w:val="24"/>
          <w:lang w:val="de-CH"/>
        </w:rPr>
      </w:pPr>
      <w:r w:rsidRPr="002C7827">
        <w:rPr>
          <w:rFonts w:ascii="Times New Roman" w:hAnsi="Times New Roman" w:cs="Times New Roman"/>
          <w:color w:val="000000" w:themeColor="text1"/>
          <w:sz w:val="24"/>
          <w:szCs w:val="24"/>
          <w:lang w:val="de-CH"/>
        </w:rPr>
        <w:t>Lënda zhvillohet për një periudhë prej 24 javësh. Gjatë kësaj kohe, seancat teorike zhvillohen njëkohësisht me lëndët e tjera praktike dhe teorike.</w:t>
      </w:r>
    </w:p>
    <w:p w14:paraId="62026942" w14:textId="77777777" w:rsidR="00CA00F2" w:rsidRPr="002C7827" w:rsidRDefault="00CA00F2" w:rsidP="00A33DF1">
      <w:pPr>
        <w:numPr>
          <w:ilvl w:val="0"/>
          <w:numId w:val="22"/>
        </w:numPr>
        <w:spacing w:after="0" w:line="240" w:lineRule="auto"/>
        <w:ind w:left="360" w:hanging="360"/>
        <w:jc w:val="both"/>
        <w:rPr>
          <w:rFonts w:ascii="Times New Roman" w:hAnsi="Times New Roman" w:cs="Times New Roman"/>
          <w:color w:val="000000" w:themeColor="text1"/>
          <w:sz w:val="24"/>
          <w:szCs w:val="24"/>
          <w:lang w:val="nn-NO"/>
        </w:rPr>
      </w:pPr>
      <w:r w:rsidRPr="002C7827">
        <w:rPr>
          <w:rFonts w:ascii="Times New Roman" w:hAnsi="Times New Roman" w:cs="Times New Roman"/>
          <w:color w:val="000000" w:themeColor="text1"/>
          <w:sz w:val="24"/>
          <w:szCs w:val="24"/>
          <w:lang w:val="nn-NO"/>
        </w:rPr>
        <w:t>Lënda përfundon me një vlerësim teorik</w:t>
      </w:r>
      <w:r w:rsidR="0064470E" w:rsidRPr="002C7827">
        <w:rPr>
          <w:rFonts w:ascii="Times New Roman" w:hAnsi="Times New Roman" w:cs="Times New Roman"/>
          <w:color w:val="000000" w:themeColor="text1"/>
          <w:sz w:val="24"/>
          <w:szCs w:val="24"/>
          <w:lang w:val="nn-NO"/>
        </w:rPr>
        <w:t xml:space="preserve"> dhe praktik.</w:t>
      </w:r>
    </w:p>
    <w:p w14:paraId="118D06A2" w14:textId="77777777" w:rsidR="00CA00F2" w:rsidRPr="002C7827" w:rsidRDefault="00CA00F2" w:rsidP="003E2B49">
      <w:pPr>
        <w:spacing w:after="0" w:line="240" w:lineRule="auto"/>
        <w:ind w:left="-4"/>
        <w:rPr>
          <w:rFonts w:ascii="Times New Roman" w:hAnsi="Times New Roman" w:cs="Times New Roman"/>
          <w:b/>
          <w:color w:val="000000" w:themeColor="text1"/>
          <w:sz w:val="24"/>
          <w:szCs w:val="24"/>
        </w:rPr>
      </w:pPr>
      <w:proofErr w:type="spellStart"/>
      <w:r w:rsidRPr="002C7827">
        <w:rPr>
          <w:rFonts w:ascii="Times New Roman" w:hAnsi="Times New Roman" w:cs="Times New Roman"/>
          <w:b/>
          <w:color w:val="000000" w:themeColor="text1"/>
          <w:sz w:val="24"/>
          <w:szCs w:val="24"/>
        </w:rPr>
        <w:t>Burimet</w:t>
      </w:r>
      <w:proofErr w:type="spellEnd"/>
      <w:r w:rsidRPr="002C7827">
        <w:rPr>
          <w:rFonts w:ascii="Times New Roman" w:hAnsi="Times New Roman" w:cs="Times New Roman"/>
          <w:b/>
          <w:color w:val="000000" w:themeColor="text1"/>
          <w:sz w:val="24"/>
          <w:szCs w:val="24"/>
        </w:rPr>
        <w:t xml:space="preserve"> e </w:t>
      </w:r>
      <w:proofErr w:type="spellStart"/>
      <w:r w:rsidRPr="002C7827">
        <w:rPr>
          <w:rFonts w:ascii="Times New Roman" w:hAnsi="Times New Roman" w:cs="Times New Roman"/>
          <w:b/>
          <w:color w:val="000000" w:themeColor="text1"/>
          <w:sz w:val="24"/>
          <w:szCs w:val="24"/>
        </w:rPr>
        <w:t>nevojshme</w:t>
      </w:r>
      <w:proofErr w:type="spellEnd"/>
      <w:r w:rsidRPr="002C7827">
        <w:rPr>
          <w:rFonts w:ascii="Times New Roman" w:hAnsi="Times New Roman" w:cs="Times New Roman"/>
          <w:b/>
          <w:color w:val="000000" w:themeColor="text1"/>
          <w:sz w:val="24"/>
          <w:szCs w:val="24"/>
        </w:rPr>
        <w:t>:</w:t>
      </w:r>
    </w:p>
    <w:p w14:paraId="6A443FC7" w14:textId="77777777" w:rsidR="00CA00F2" w:rsidRPr="002C7827" w:rsidRDefault="00CA00F2" w:rsidP="00A33DF1">
      <w:pPr>
        <w:numPr>
          <w:ilvl w:val="0"/>
          <w:numId w:val="22"/>
        </w:numPr>
        <w:spacing w:after="5" w:line="240" w:lineRule="auto"/>
        <w:ind w:left="360" w:hanging="360"/>
        <w:jc w:val="both"/>
        <w:rPr>
          <w:rFonts w:ascii="Times New Roman" w:hAnsi="Times New Roman" w:cs="Times New Roman"/>
          <w:color w:val="000000" w:themeColor="text1"/>
          <w:sz w:val="24"/>
          <w:szCs w:val="24"/>
        </w:rPr>
      </w:pPr>
      <w:proofErr w:type="spellStart"/>
      <w:r w:rsidRPr="002C7827">
        <w:rPr>
          <w:rFonts w:ascii="Times New Roman" w:hAnsi="Times New Roman" w:cs="Times New Roman"/>
          <w:color w:val="000000" w:themeColor="text1"/>
          <w:sz w:val="24"/>
          <w:szCs w:val="24"/>
        </w:rPr>
        <w:t>Klasa</w:t>
      </w:r>
      <w:proofErr w:type="spellEnd"/>
      <w:r w:rsidRPr="002C7827">
        <w:rPr>
          <w:rFonts w:ascii="Times New Roman" w:hAnsi="Times New Roman" w:cs="Times New Roman"/>
          <w:color w:val="000000" w:themeColor="text1"/>
          <w:sz w:val="24"/>
          <w:szCs w:val="24"/>
        </w:rPr>
        <w:t xml:space="preserve"> me </w:t>
      </w:r>
      <w:proofErr w:type="spellStart"/>
      <w:r w:rsidRPr="002C7827">
        <w:rPr>
          <w:rFonts w:ascii="Times New Roman" w:hAnsi="Times New Roman" w:cs="Times New Roman"/>
          <w:color w:val="000000" w:themeColor="text1"/>
          <w:sz w:val="24"/>
          <w:szCs w:val="24"/>
        </w:rPr>
        <w:t>pajisje</w:t>
      </w:r>
      <w:proofErr w:type="spellEnd"/>
      <w:r w:rsidRPr="002C7827">
        <w:rPr>
          <w:rFonts w:ascii="Times New Roman" w:hAnsi="Times New Roman" w:cs="Times New Roman"/>
          <w:color w:val="000000" w:themeColor="text1"/>
          <w:sz w:val="24"/>
          <w:szCs w:val="24"/>
        </w:rPr>
        <w:t xml:space="preserve"> </w:t>
      </w:r>
      <w:proofErr w:type="spellStart"/>
      <w:r w:rsidRPr="002C7827">
        <w:rPr>
          <w:rFonts w:ascii="Times New Roman" w:hAnsi="Times New Roman" w:cs="Times New Roman"/>
          <w:color w:val="000000" w:themeColor="text1"/>
          <w:sz w:val="24"/>
          <w:szCs w:val="24"/>
        </w:rPr>
        <w:t>multimediale</w:t>
      </w:r>
      <w:proofErr w:type="spellEnd"/>
      <w:r w:rsidRPr="002C7827">
        <w:rPr>
          <w:rFonts w:ascii="Times New Roman" w:hAnsi="Times New Roman" w:cs="Times New Roman"/>
          <w:color w:val="000000" w:themeColor="text1"/>
          <w:sz w:val="24"/>
          <w:szCs w:val="24"/>
        </w:rPr>
        <w:t>.</w:t>
      </w:r>
    </w:p>
    <w:p w14:paraId="574FA7B5" w14:textId="77777777" w:rsidR="00CA00F2" w:rsidRPr="002C7827" w:rsidRDefault="00CA00F2" w:rsidP="00A33DF1">
      <w:pPr>
        <w:numPr>
          <w:ilvl w:val="0"/>
          <w:numId w:val="22"/>
        </w:numPr>
        <w:spacing w:after="5" w:line="240" w:lineRule="auto"/>
        <w:ind w:left="360" w:hanging="360"/>
        <w:jc w:val="both"/>
        <w:rPr>
          <w:rFonts w:ascii="Times New Roman" w:hAnsi="Times New Roman" w:cs="Times New Roman"/>
          <w:color w:val="000000" w:themeColor="text1"/>
          <w:sz w:val="24"/>
          <w:szCs w:val="24"/>
        </w:rPr>
      </w:pPr>
      <w:proofErr w:type="spellStart"/>
      <w:r w:rsidRPr="002C7827">
        <w:rPr>
          <w:rFonts w:ascii="Times New Roman" w:hAnsi="Times New Roman" w:cs="Times New Roman"/>
          <w:color w:val="000000" w:themeColor="text1"/>
          <w:sz w:val="24"/>
          <w:szCs w:val="24"/>
        </w:rPr>
        <w:t>Kabinet</w:t>
      </w:r>
      <w:proofErr w:type="spellEnd"/>
      <w:r w:rsidRPr="002C7827">
        <w:rPr>
          <w:rFonts w:ascii="Times New Roman" w:hAnsi="Times New Roman" w:cs="Times New Roman"/>
          <w:color w:val="000000" w:themeColor="text1"/>
          <w:sz w:val="24"/>
          <w:szCs w:val="24"/>
        </w:rPr>
        <w:t xml:space="preserve"> IT apo </w:t>
      </w:r>
      <w:proofErr w:type="spellStart"/>
      <w:r w:rsidRPr="002C7827">
        <w:rPr>
          <w:rFonts w:ascii="Times New Roman" w:hAnsi="Times New Roman" w:cs="Times New Roman"/>
          <w:color w:val="000000" w:themeColor="text1"/>
          <w:sz w:val="24"/>
          <w:szCs w:val="24"/>
        </w:rPr>
        <w:t>klasë</w:t>
      </w:r>
      <w:proofErr w:type="spellEnd"/>
      <w:r w:rsidRPr="002C7827">
        <w:rPr>
          <w:rFonts w:ascii="Times New Roman" w:hAnsi="Times New Roman" w:cs="Times New Roman"/>
          <w:color w:val="000000" w:themeColor="text1"/>
          <w:sz w:val="24"/>
          <w:szCs w:val="24"/>
        </w:rPr>
        <w:t xml:space="preserve"> e </w:t>
      </w:r>
      <w:proofErr w:type="spellStart"/>
      <w:r w:rsidRPr="002C7827">
        <w:rPr>
          <w:rFonts w:ascii="Times New Roman" w:hAnsi="Times New Roman" w:cs="Times New Roman"/>
          <w:color w:val="000000" w:themeColor="text1"/>
          <w:sz w:val="24"/>
          <w:szCs w:val="24"/>
        </w:rPr>
        <w:t>mësimit</w:t>
      </w:r>
      <w:proofErr w:type="spellEnd"/>
      <w:r w:rsidRPr="002C7827">
        <w:rPr>
          <w:rFonts w:ascii="Times New Roman" w:hAnsi="Times New Roman" w:cs="Times New Roman"/>
          <w:color w:val="000000" w:themeColor="text1"/>
          <w:sz w:val="24"/>
          <w:szCs w:val="24"/>
        </w:rPr>
        <w:t xml:space="preserve"> </w:t>
      </w:r>
      <w:proofErr w:type="spellStart"/>
      <w:r w:rsidRPr="002C7827">
        <w:rPr>
          <w:rFonts w:ascii="Times New Roman" w:hAnsi="Times New Roman" w:cs="Times New Roman"/>
          <w:color w:val="000000" w:themeColor="text1"/>
          <w:sz w:val="24"/>
          <w:szCs w:val="24"/>
        </w:rPr>
        <w:t>të</w:t>
      </w:r>
      <w:proofErr w:type="spellEnd"/>
      <w:r w:rsidRPr="002C7827">
        <w:rPr>
          <w:rFonts w:ascii="Times New Roman" w:hAnsi="Times New Roman" w:cs="Times New Roman"/>
          <w:color w:val="000000" w:themeColor="text1"/>
          <w:sz w:val="24"/>
          <w:szCs w:val="24"/>
        </w:rPr>
        <w:t xml:space="preserve"> </w:t>
      </w:r>
      <w:proofErr w:type="spellStart"/>
      <w:r w:rsidRPr="002C7827">
        <w:rPr>
          <w:rFonts w:ascii="Times New Roman" w:hAnsi="Times New Roman" w:cs="Times New Roman"/>
          <w:color w:val="000000" w:themeColor="text1"/>
          <w:sz w:val="24"/>
          <w:szCs w:val="24"/>
        </w:rPr>
        <w:t>kombinuar</w:t>
      </w:r>
      <w:proofErr w:type="spellEnd"/>
      <w:r w:rsidRPr="002C7827">
        <w:rPr>
          <w:rFonts w:ascii="Times New Roman" w:hAnsi="Times New Roman" w:cs="Times New Roman"/>
          <w:color w:val="000000" w:themeColor="text1"/>
          <w:sz w:val="24"/>
          <w:szCs w:val="24"/>
        </w:rPr>
        <w:t>.</w:t>
      </w:r>
    </w:p>
    <w:p w14:paraId="25E1B29B" w14:textId="77777777" w:rsidR="0071660F" w:rsidRPr="002C7827" w:rsidRDefault="00CA00F2" w:rsidP="00A33DF1">
      <w:pPr>
        <w:numPr>
          <w:ilvl w:val="0"/>
          <w:numId w:val="22"/>
        </w:numPr>
        <w:spacing w:after="0" w:line="240" w:lineRule="auto"/>
        <w:ind w:left="360" w:hanging="360"/>
        <w:jc w:val="both"/>
        <w:rPr>
          <w:rFonts w:ascii="Times New Roman" w:hAnsi="Times New Roman" w:cs="Times New Roman"/>
          <w:color w:val="000000" w:themeColor="text1"/>
          <w:sz w:val="24"/>
          <w:szCs w:val="24"/>
          <w:lang w:val="nn-NO"/>
        </w:rPr>
      </w:pPr>
      <w:r w:rsidRPr="002C7827">
        <w:rPr>
          <w:rFonts w:ascii="Times New Roman" w:hAnsi="Times New Roman" w:cs="Times New Roman"/>
          <w:color w:val="000000" w:themeColor="text1"/>
          <w:sz w:val="24"/>
          <w:szCs w:val="24"/>
          <w:lang w:val="nn-NO"/>
        </w:rPr>
        <w:t>Biblioteka dhe pa</w:t>
      </w:r>
      <w:r w:rsidR="00554084">
        <w:rPr>
          <w:rFonts w:ascii="Times New Roman" w:hAnsi="Times New Roman" w:cs="Times New Roman"/>
          <w:color w:val="000000" w:themeColor="text1"/>
          <w:sz w:val="24"/>
          <w:szCs w:val="24"/>
          <w:lang w:val="nn-NO"/>
        </w:rPr>
        <w:t>j</w:t>
      </w:r>
      <w:r w:rsidRPr="002C7827">
        <w:rPr>
          <w:rFonts w:ascii="Times New Roman" w:hAnsi="Times New Roman" w:cs="Times New Roman"/>
          <w:color w:val="000000" w:themeColor="text1"/>
          <w:sz w:val="24"/>
          <w:szCs w:val="24"/>
          <w:lang w:val="nn-NO"/>
        </w:rPr>
        <w:t>isjet për printim</w:t>
      </w:r>
      <w:r w:rsidR="00554084">
        <w:rPr>
          <w:rFonts w:ascii="Times New Roman" w:hAnsi="Times New Roman" w:cs="Times New Roman"/>
          <w:color w:val="000000" w:themeColor="text1"/>
          <w:sz w:val="24"/>
          <w:szCs w:val="24"/>
          <w:lang w:val="nn-NO"/>
        </w:rPr>
        <w:t>.</w:t>
      </w:r>
    </w:p>
    <w:p w14:paraId="5E8DB4B5" w14:textId="77777777" w:rsidR="0071660F" w:rsidRPr="002C7827" w:rsidRDefault="0071660F" w:rsidP="00A33DF1">
      <w:pPr>
        <w:numPr>
          <w:ilvl w:val="0"/>
          <w:numId w:val="22"/>
        </w:numPr>
        <w:spacing w:after="0" w:line="240" w:lineRule="auto"/>
        <w:ind w:left="360" w:hanging="360"/>
        <w:jc w:val="both"/>
        <w:rPr>
          <w:rFonts w:ascii="Times New Roman" w:hAnsi="Times New Roman" w:cs="Times New Roman"/>
          <w:color w:val="000000" w:themeColor="text1"/>
          <w:sz w:val="24"/>
          <w:szCs w:val="24"/>
          <w:lang w:val="nn-NO"/>
        </w:rPr>
      </w:pPr>
      <w:r w:rsidRPr="002C7827">
        <w:rPr>
          <w:rFonts w:ascii="Times New Roman" w:hAnsi="Times New Roman" w:cs="Times New Roman"/>
          <w:color w:val="000000" w:themeColor="text1"/>
          <w:sz w:val="24"/>
          <w:szCs w:val="24"/>
          <w:lang w:val="nn-NO"/>
        </w:rPr>
        <w:t>Kabineti i restorantit ku do zhvillohet praktika</w:t>
      </w:r>
      <w:r w:rsidR="00A61571">
        <w:rPr>
          <w:rFonts w:ascii="Times New Roman" w:hAnsi="Times New Roman" w:cs="Times New Roman"/>
          <w:color w:val="000000" w:themeColor="text1"/>
          <w:sz w:val="24"/>
          <w:szCs w:val="24"/>
          <w:lang w:val="nn-NO"/>
        </w:rPr>
        <w:t>.</w:t>
      </w:r>
    </w:p>
    <w:p w14:paraId="7D5A59C5" w14:textId="77777777" w:rsidR="00CA00F2" w:rsidRPr="0017247F" w:rsidRDefault="00CA00F2" w:rsidP="003E2B49">
      <w:pPr>
        <w:spacing w:after="0" w:line="240" w:lineRule="auto"/>
        <w:rPr>
          <w:rFonts w:ascii="Times New Roman" w:hAnsi="Times New Roman" w:cs="Times New Roman"/>
          <w:color w:val="000000" w:themeColor="text1"/>
          <w:sz w:val="24"/>
          <w:szCs w:val="24"/>
        </w:rPr>
      </w:pPr>
      <w:proofErr w:type="spellStart"/>
      <w:r w:rsidRPr="0017247F">
        <w:rPr>
          <w:rFonts w:ascii="Times New Roman" w:hAnsi="Times New Roman" w:cs="Times New Roman"/>
          <w:b/>
          <w:color w:val="000000" w:themeColor="text1"/>
          <w:sz w:val="24"/>
          <w:szCs w:val="24"/>
        </w:rPr>
        <w:t>Referencat</w:t>
      </w:r>
      <w:proofErr w:type="spellEnd"/>
      <w:r w:rsidRPr="0017247F">
        <w:rPr>
          <w:rFonts w:ascii="Times New Roman" w:hAnsi="Times New Roman" w:cs="Times New Roman"/>
          <w:b/>
          <w:color w:val="000000" w:themeColor="text1"/>
          <w:sz w:val="24"/>
          <w:szCs w:val="24"/>
        </w:rPr>
        <w:t xml:space="preserve"> e</w:t>
      </w:r>
      <w:r w:rsidR="00446E68">
        <w:rPr>
          <w:rFonts w:ascii="Times New Roman" w:hAnsi="Times New Roman" w:cs="Times New Roman"/>
          <w:b/>
          <w:color w:val="000000" w:themeColor="text1"/>
          <w:sz w:val="24"/>
          <w:szCs w:val="24"/>
        </w:rPr>
        <w:t xml:space="preserve"> </w:t>
      </w:r>
      <w:proofErr w:type="spellStart"/>
      <w:r w:rsidR="00446E68">
        <w:rPr>
          <w:rFonts w:ascii="Times New Roman" w:hAnsi="Times New Roman" w:cs="Times New Roman"/>
          <w:b/>
          <w:color w:val="000000" w:themeColor="text1"/>
          <w:sz w:val="24"/>
          <w:szCs w:val="24"/>
        </w:rPr>
        <w:t>lëndës</w:t>
      </w:r>
      <w:proofErr w:type="spellEnd"/>
      <w:r w:rsidR="00446E68">
        <w:rPr>
          <w:rFonts w:ascii="Times New Roman" w:hAnsi="Times New Roman" w:cs="Times New Roman"/>
          <w:b/>
          <w:color w:val="000000" w:themeColor="text1"/>
          <w:sz w:val="24"/>
          <w:szCs w:val="24"/>
        </w:rPr>
        <w:t>:</w:t>
      </w:r>
    </w:p>
    <w:p w14:paraId="0E32C87D" w14:textId="77777777" w:rsidR="00CA00F2" w:rsidRPr="0017247F" w:rsidRDefault="00CA00F2" w:rsidP="00A33DF1">
      <w:pPr>
        <w:numPr>
          <w:ilvl w:val="0"/>
          <w:numId w:val="24"/>
        </w:numPr>
        <w:spacing w:after="289" w:line="240" w:lineRule="auto"/>
        <w:ind w:left="360" w:hanging="360"/>
        <w:jc w:val="both"/>
        <w:rPr>
          <w:rFonts w:ascii="Times New Roman" w:hAnsi="Times New Roman" w:cs="Times New Roman"/>
          <w:color w:val="000000" w:themeColor="text1"/>
          <w:sz w:val="24"/>
          <w:szCs w:val="24"/>
          <w:lang w:val="nn-NO"/>
        </w:rPr>
      </w:pPr>
      <w:r w:rsidRPr="0017247F">
        <w:rPr>
          <w:rFonts w:ascii="Times New Roman" w:hAnsi="Times New Roman" w:cs="Times New Roman"/>
          <w:color w:val="000000" w:themeColor="text1"/>
          <w:sz w:val="24"/>
          <w:szCs w:val="24"/>
          <w:lang w:val="nn-NO"/>
        </w:rPr>
        <w:t>Materiale mbështetëse të ofruara nga shkolla.</w:t>
      </w:r>
    </w:p>
    <w:p w14:paraId="4D4228DE" w14:textId="77777777" w:rsidR="00CA00F2" w:rsidRPr="0017247F" w:rsidRDefault="00CA00F2" w:rsidP="003E2B49">
      <w:pPr>
        <w:spacing w:after="218" w:line="240" w:lineRule="auto"/>
        <w:rPr>
          <w:rFonts w:ascii="Times New Roman" w:hAnsi="Times New Roman" w:cs="Times New Roman"/>
          <w:b/>
          <w:color w:val="000000" w:themeColor="text1"/>
          <w:sz w:val="24"/>
          <w:szCs w:val="24"/>
          <w:u w:val="single"/>
          <w:lang w:val="nn-NO"/>
        </w:rPr>
      </w:pPr>
      <w:r w:rsidRPr="0017247F">
        <w:rPr>
          <w:rFonts w:ascii="Times New Roman" w:hAnsi="Times New Roman" w:cs="Times New Roman"/>
          <w:b/>
          <w:color w:val="000000" w:themeColor="text1"/>
          <w:sz w:val="24"/>
          <w:szCs w:val="24"/>
          <w:u w:val="single"/>
          <w:lang w:val="nn-NO"/>
        </w:rPr>
        <w:t>Udhëzime për vlerësimin e nxënësve:</w:t>
      </w:r>
    </w:p>
    <w:p w14:paraId="7E26B518" w14:textId="77777777" w:rsidR="005B1FD7" w:rsidRPr="00B511C7" w:rsidRDefault="005B1FD7" w:rsidP="005B1FD7">
      <w:pPr>
        <w:pStyle w:val="NoSpacing"/>
        <w:jc w:val="both"/>
      </w:pPr>
      <w:r>
        <w:t>Nxënësit</w:t>
      </w:r>
      <w:r w:rsidRPr="00B511C7">
        <w:t xml:space="preserve"> do të duhet të demonstrojnë njohuritë dhe të kuptuarit e tyre për përmbajtjen e lëndës dhe</w:t>
      </w:r>
      <w:r w:rsidR="008252E8">
        <w:t xml:space="preserve"> </w:t>
      </w:r>
      <w:r w:rsidRPr="00B511C7">
        <w:t>arritjen e rezultateve të</w:t>
      </w:r>
      <w:r>
        <w:t xml:space="preserve"> </w:t>
      </w:r>
      <w:proofErr w:type="spellStart"/>
      <w:r>
        <w:t>të</w:t>
      </w:r>
      <w:proofErr w:type="spellEnd"/>
      <w:r>
        <w:t xml:space="preserve"> nxënit. Ata</w:t>
      </w:r>
      <w:r w:rsidRPr="00B511C7">
        <w:t xml:space="preserve"> do të duhet të demonstrojnë aftësitë e tyre F&amp;B</w:t>
      </w:r>
      <w:r>
        <w:t>, si</w:t>
      </w:r>
      <w:r w:rsidRPr="00B511C7">
        <w:t xml:space="preserve"> dhe</w:t>
      </w:r>
    </w:p>
    <w:p w14:paraId="2DFE61DD" w14:textId="77777777" w:rsidR="005B1FD7" w:rsidRPr="00B511C7" w:rsidRDefault="005B1FD7" w:rsidP="005B1FD7">
      <w:pPr>
        <w:pStyle w:val="NoSpacing"/>
        <w:jc w:val="both"/>
      </w:pPr>
      <w:r w:rsidRPr="00B511C7">
        <w:t xml:space="preserve">kompetencat duke shërbyer ushqime për klientët në restorantin </w:t>
      </w:r>
      <w:r>
        <w:t>model. Nxënësit duhet të arrijnë</w:t>
      </w:r>
    </w:p>
    <w:p w14:paraId="12FD36C7" w14:textId="77777777" w:rsidR="005B1FD7" w:rsidRPr="00B511C7" w:rsidRDefault="005B1FD7" w:rsidP="005B1FD7">
      <w:pPr>
        <w:pStyle w:val="NoSpacing"/>
        <w:jc w:val="both"/>
      </w:pPr>
      <w:r w:rsidRPr="00B511C7">
        <w:t>standardet minimale t</w:t>
      </w:r>
      <w:r>
        <w:t>ë kërkuara nga niveli i të nxënit</w:t>
      </w:r>
      <w:r w:rsidRPr="00B511C7">
        <w:t>.</w:t>
      </w:r>
    </w:p>
    <w:p w14:paraId="172B1B74" w14:textId="77777777" w:rsidR="005B1FD7" w:rsidRPr="00B511C7" w:rsidRDefault="005B1FD7" w:rsidP="005B1FD7">
      <w:pPr>
        <w:pStyle w:val="NoSpacing"/>
        <w:jc w:val="both"/>
      </w:pPr>
      <w:r>
        <w:t>Nxënësit</w:t>
      </w:r>
      <w:r w:rsidRPr="00B511C7">
        <w:t xml:space="preserve"> do të vlerësohen me dy provime praktike që do të zhvillohen në </w:t>
      </w:r>
      <w:r>
        <w:t xml:space="preserve">laboratorin </w:t>
      </w:r>
      <w:proofErr w:type="spellStart"/>
      <w:r w:rsidRPr="00B511C7">
        <w:t>interaktive</w:t>
      </w:r>
      <w:proofErr w:type="spellEnd"/>
      <w:r w:rsidRPr="00B511C7">
        <w:t xml:space="preserve"> </w:t>
      </w:r>
      <w:r>
        <w:t>F&amp;B, si dhe</w:t>
      </w:r>
      <w:r w:rsidRPr="00B511C7">
        <w:t xml:space="preserve"> dy provime teorike që do të zhvillohen </w:t>
      </w:r>
      <w:proofErr w:type="spellStart"/>
      <w:r w:rsidRPr="00B511C7">
        <w:t>online</w:t>
      </w:r>
      <w:proofErr w:type="spellEnd"/>
      <w:r w:rsidRPr="00B511C7">
        <w:t xml:space="preserve"> në </w:t>
      </w:r>
      <w:r>
        <w:t xml:space="preserve">Sistemin e </w:t>
      </w:r>
      <w:r w:rsidRPr="00B511C7">
        <w:t>Menaxhimi</w:t>
      </w:r>
      <w:r>
        <w:t>t të Mësimit në fund të lëndës</w:t>
      </w:r>
      <w:r w:rsidRPr="00B511C7">
        <w:t>.</w:t>
      </w:r>
    </w:p>
    <w:p w14:paraId="6BC8FC97" w14:textId="77777777" w:rsidR="005B1FD7" w:rsidRPr="00B511C7" w:rsidRDefault="005B1FD7" w:rsidP="005B1FD7">
      <w:pPr>
        <w:pStyle w:val="NoSpacing"/>
        <w:jc w:val="both"/>
      </w:pPr>
      <w:r w:rsidRPr="00B511C7">
        <w:t>Provimet teorike do të përb</w:t>
      </w:r>
      <w:r>
        <w:t>ëhen nga pyetjet e vërtetë/e gabuar</w:t>
      </w:r>
      <w:r w:rsidRPr="00B511C7">
        <w:t>, pyetje me</w:t>
      </w:r>
      <w:r>
        <w:t xml:space="preserve"> zgjedhje të shumëfishta</w:t>
      </w:r>
      <w:r w:rsidR="00773950">
        <w:t>,</w:t>
      </w:r>
      <w:r>
        <w:t xml:space="preserve"> si dhe </w:t>
      </w:r>
      <w:r w:rsidRPr="00B511C7">
        <w:t>pyetje të hapura që do të lidhen me përmbajtjen e lëndës.</w:t>
      </w:r>
    </w:p>
    <w:p w14:paraId="188F29B0" w14:textId="77777777" w:rsidR="005B1FD7" w:rsidRPr="00B511C7" w:rsidRDefault="005B1FD7" w:rsidP="005B1FD7">
      <w:pPr>
        <w:pStyle w:val="NoSpacing"/>
        <w:jc w:val="both"/>
      </w:pPr>
      <w:r>
        <w:t>Në provimet praktike nxënësit</w:t>
      </w:r>
      <w:r w:rsidRPr="00B511C7">
        <w:t xml:space="preserve"> do të vlerësohen në laboratorin </w:t>
      </w:r>
      <w:proofErr w:type="spellStart"/>
      <w:r w:rsidRPr="00B511C7">
        <w:t>interaktiv</w:t>
      </w:r>
      <w:proofErr w:type="spellEnd"/>
      <w:r w:rsidRPr="00B511C7">
        <w:t xml:space="preserve"> të F&amp;B ku do të duhet</w:t>
      </w:r>
      <w:r>
        <w:t xml:space="preserve"> t`i</w:t>
      </w:r>
      <w:r w:rsidR="008252E8">
        <w:t xml:space="preserve"> </w:t>
      </w:r>
      <w:r>
        <w:t>shërbejnë</w:t>
      </w:r>
      <w:r w:rsidRPr="00B511C7">
        <w:t xml:space="preserve"> klientë</w:t>
      </w:r>
      <w:r>
        <w:t>ve një vakt të vërtetë. M</w:t>
      </w:r>
      <w:r w:rsidRPr="00B511C7">
        <w:t xml:space="preserve">ë pas </w:t>
      </w:r>
      <w:r>
        <w:t>mësimdhënësit</w:t>
      </w:r>
      <w:r w:rsidRPr="00B511C7">
        <w:t xml:space="preserve"> do të vlerësojnë </w:t>
      </w:r>
      <w:proofErr w:type="spellStart"/>
      <w:r w:rsidRPr="00B511C7">
        <w:t>performancën</w:t>
      </w:r>
      <w:proofErr w:type="spellEnd"/>
      <w:r w:rsidRPr="00B511C7">
        <w:t xml:space="preserve"> </w:t>
      </w:r>
      <w:r>
        <w:t xml:space="preserve">e nxënësve dhe do </w:t>
      </w:r>
      <w:proofErr w:type="spellStart"/>
      <w:r>
        <w:t>t`a</w:t>
      </w:r>
      <w:proofErr w:type="spellEnd"/>
      <w:r w:rsidRPr="00B511C7">
        <w:t xml:space="preserve"> vlerësojnë </w:t>
      </w:r>
      <w:r>
        <w:t>atë në p</w:t>
      </w:r>
      <w:r w:rsidRPr="00B511C7">
        <w:t>ërputhje me rrethanat.</w:t>
      </w:r>
    </w:p>
    <w:p w14:paraId="473F1017" w14:textId="77777777" w:rsidR="00CA00F2" w:rsidRPr="0017247F" w:rsidRDefault="00CA00F2" w:rsidP="003E2B49">
      <w:pPr>
        <w:spacing w:after="0" w:line="240" w:lineRule="auto"/>
        <w:rPr>
          <w:rFonts w:ascii="Times New Roman" w:hAnsi="Times New Roman" w:cs="Times New Roman"/>
          <w:b/>
          <w:color w:val="000000" w:themeColor="text1"/>
          <w:sz w:val="24"/>
          <w:szCs w:val="24"/>
          <w:lang w:val="sq-AL"/>
        </w:rPr>
      </w:pPr>
      <w:r w:rsidRPr="0017247F">
        <w:rPr>
          <w:rFonts w:ascii="Times New Roman" w:hAnsi="Times New Roman" w:cs="Times New Roman"/>
          <w:b/>
          <w:color w:val="000000" w:themeColor="text1"/>
          <w:sz w:val="24"/>
          <w:szCs w:val="24"/>
          <w:lang w:val="sq-AL"/>
        </w:rPr>
        <w:t>Pesha</w:t>
      </w:r>
      <w:r w:rsidR="007A68D6">
        <w:rPr>
          <w:rFonts w:ascii="Times New Roman" w:hAnsi="Times New Roman" w:cs="Times New Roman"/>
          <w:b/>
          <w:color w:val="000000" w:themeColor="text1"/>
          <w:sz w:val="24"/>
          <w:szCs w:val="24"/>
          <w:lang w:val="sq-AL"/>
        </w:rPr>
        <w:t xml:space="preserve"> për vlerësimet:</w:t>
      </w:r>
    </w:p>
    <w:p w14:paraId="59592350" w14:textId="77777777" w:rsidR="00CA00F2" w:rsidRPr="0017247F" w:rsidRDefault="00140AA9" w:rsidP="00A33DF1">
      <w:pPr>
        <w:numPr>
          <w:ilvl w:val="0"/>
          <w:numId w:val="25"/>
        </w:numPr>
        <w:spacing w:after="0" w:line="240" w:lineRule="auto"/>
        <w:ind w:left="450" w:hanging="355"/>
        <w:jc w:val="both"/>
        <w:rPr>
          <w:rFonts w:ascii="Times New Roman" w:hAnsi="Times New Roman" w:cs="Times New Roman"/>
          <w:color w:val="000000" w:themeColor="text1"/>
          <w:sz w:val="24"/>
          <w:szCs w:val="24"/>
        </w:rPr>
      </w:pPr>
      <w:proofErr w:type="spellStart"/>
      <w:r w:rsidRPr="0017247F">
        <w:rPr>
          <w:rFonts w:ascii="Times New Roman" w:hAnsi="Times New Roman" w:cs="Times New Roman"/>
          <w:color w:val="000000" w:themeColor="text1"/>
          <w:sz w:val="24"/>
          <w:szCs w:val="24"/>
        </w:rPr>
        <w:t>Provimi</w:t>
      </w:r>
      <w:proofErr w:type="spellEnd"/>
      <w:r w:rsidRPr="0017247F">
        <w:rPr>
          <w:rFonts w:ascii="Times New Roman" w:hAnsi="Times New Roman" w:cs="Times New Roman"/>
          <w:color w:val="000000" w:themeColor="text1"/>
          <w:sz w:val="24"/>
          <w:szCs w:val="24"/>
        </w:rPr>
        <w:t xml:space="preserve"> </w:t>
      </w:r>
      <w:proofErr w:type="spellStart"/>
      <w:r w:rsidRPr="0017247F">
        <w:rPr>
          <w:rFonts w:ascii="Times New Roman" w:hAnsi="Times New Roman" w:cs="Times New Roman"/>
          <w:color w:val="000000" w:themeColor="text1"/>
          <w:sz w:val="24"/>
          <w:szCs w:val="24"/>
        </w:rPr>
        <w:t>teorik</w:t>
      </w:r>
      <w:proofErr w:type="spellEnd"/>
      <w:r w:rsidR="00AB6213">
        <w:rPr>
          <w:rFonts w:ascii="Times New Roman" w:hAnsi="Times New Roman" w:cs="Times New Roman"/>
          <w:color w:val="000000" w:themeColor="text1"/>
          <w:sz w:val="24"/>
          <w:szCs w:val="24"/>
        </w:rPr>
        <w:t>:</w:t>
      </w:r>
      <w:r w:rsidR="00CA00F2" w:rsidRPr="0017247F">
        <w:rPr>
          <w:rFonts w:ascii="Times New Roman" w:hAnsi="Times New Roman" w:cs="Times New Roman"/>
          <w:color w:val="000000" w:themeColor="text1"/>
          <w:sz w:val="24"/>
          <w:szCs w:val="24"/>
        </w:rPr>
        <w:t xml:space="preserve">           </w:t>
      </w:r>
      <w:r w:rsidRPr="0017247F">
        <w:rPr>
          <w:rFonts w:ascii="Times New Roman" w:hAnsi="Times New Roman" w:cs="Times New Roman"/>
          <w:color w:val="000000" w:themeColor="text1"/>
          <w:sz w:val="24"/>
          <w:szCs w:val="24"/>
        </w:rPr>
        <w:t>50</w:t>
      </w:r>
      <w:r w:rsidR="00CA00F2" w:rsidRPr="0017247F">
        <w:rPr>
          <w:rFonts w:ascii="Times New Roman" w:hAnsi="Times New Roman" w:cs="Times New Roman"/>
          <w:color w:val="000000" w:themeColor="text1"/>
          <w:sz w:val="24"/>
          <w:szCs w:val="24"/>
        </w:rPr>
        <w:t xml:space="preserve">% e </w:t>
      </w:r>
      <w:proofErr w:type="spellStart"/>
      <w:r w:rsidR="00CA00F2" w:rsidRPr="0017247F">
        <w:rPr>
          <w:rFonts w:ascii="Times New Roman" w:hAnsi="Times New Roman" w:cs="Times New Roman"/>
          <w:color w:val="000000" w:themeColor="text1"/>
          <w:sz w:val="24"/>
          <w:szCs w:val="24"/>
        </w:rPr>
        <w:t>notës</w:t>
      </w:r>
      <w:proofErr w:type="spellEnd"/>
      <w:r w:rsidR="00CA00F2" w:rsidRPr="0017247F">
        <w:rPr>
          <w:rFonts w:ascii="Times New Roman" w:hAnsi="Times New Roman" w:cs="Times New Roman"/>
          <w:color w:val="000000" w:themeColor="text1"/>
          <w:sz w:val="24"/>
          <w:szCs w:val="24"/>
        </w:rPr>
        <w:t xml:space="preserve"> </w:t>
      </w:r>
      <w:proofErr w:type="spellStart"/>
      <w:r w:rsidR="00CA00F2" w:rsidRPr="0017247F">
        <w:rPr>
          <w:rFonts w:ascii="Times New Roman" w:hAnsi="Times New Roman" w:cs="Times New Roman"/>
          <w:color w:val="000000" w:themeColor="text1"/>
          <w:sz w:val="24"/>
          <w:szCs w:val="24"/>
        </w:rPr>
        <w:t>përfundimtare</w:t>
      </w:r>
      <w:proofErr w:type="spellEnd"/>
    </w:p>
    <w:p w14:paraId="4BAC8F8D" w14:textId="77777777" w:rsidR="00CA00F2" w:rsidRDefault="00140AA9" w:rsidP="00A33DF1">
      <w:pPr>
        <w:numPr>
          <w:ilvl w:val="0"/>
          <w:numId w:val="25"/>
        </w:numPr>
        <w:spacing w:after="0" w:line="240" w:lineRule="auto"/>
        <w:ind w:left="450" w:hanging="355"/>
        <w:jc w:val="both"/>
        <w:rPr>
          <w:rFonts w:ascii="Times New Roman" w:hAnsi="Times New Roman" w:cs="Times New Roman"/>
          <w:color w:val="000000" w:themeColor="text1"/>
          <w:sz w:val="24"/>
          <w:szCs w:val="24"/>
        </w:rPr>
      </w:pPr>
      <w:proofErr w:type="spellStart"/>
      <w:r w:rsidRPr="0017247F">
        <w:rPr>
          <w:rFonts w:ascii="Times New Roman" w:hAnsi="Times New Roman" w:cs="Times New Roman"/>
          <w:color w:val="000000" w:themeColor="text1"/>
          <w:sz w:val="24"/>
          <w:szCs w:val="24"/>
        </w:rPr>
        <w:t>Provimi</w:t>
      </w:r>
      <w:proofErr w:type="spellEnd"/>
      <w:r w:rsidRPr="0017247F">
        <w:rPr>
          <w:rFonts w:ascii="Times New Roman" w:hAnsi="Times New Roman" w:cs="Times New Roman"/>
          <w:color w:val="000000" w:themeColor="text1"/>
          <w:sz w:val="24"/>
          <w:szCs w:val="24"/>
        </w:rPr>
        <w:t xml:space="preserve"> </w:t>
      </w:r>
      <w:proofErr w:type="spellStart"/>
      <w:r w:rsidRPr="0017247F">
        <w:rPr>
          <w:rFonts w:ascii="Times New Roman" w:hAnsi="Times New Roman" w:cs="Times New Roman"/>
          <w:color w:val="000000" w:themeColor="text1"/>
          <w:sz w:val="24"/>
          <w:szCs w:val="24"/>
        </w:rPr>
        <w:t>praktik</w:t>
      </w:r>
      <w:proofErr w:type="spellEnd"/>
      <w:r w:rsidR="00AB6213">
        <w:rPr>
          <w:rFonts w:ascii="Times New Roman" w:hAnsi="Times New Roman" w:cs="Times New Roman"/>
          <w:color w:val="000000" w:themeColor="text1"/>
          <w:sz w:val="24"/>
          <w:szCs w:val="24"/>
        </w:rPr>
        <w:t>:</w:t>
      </w:r>
      <w:r w:rsidR="00CA00F2" w:rsidRPr="0017247F">
        <w:rPr>
          <w:rFonts w:ascii="Times New Roman" w:hAnsi="Times New Roman" w:cs="Times New Roman"/>
          <w:color w:val="000000" w:themeColor="text1"/>
          <w:sz w:val="24"/>
          <w:szCs w:val="24"/>
        </w:rPr>
        <w:t xml:space="preserve">  </w:t>
      </w:r>
      <w:r w:rsidR="00446E68">
        <w:rPr>
          <w:rFonts w:ascii="Times New Roman" w:hAnsi="Times New Roman" w:cs="Times New Roman"/>
          <w:color w:val="000000" w:themeColor="text1"/>
          <w:sz w:val="24"/>
          <w:szCs w:val="24"/>
        </w:rPr>
        <w:t xml:space="preserve"> </w:t>
      </w:r>
      <w:r w:rsidR="00CA00F2" w:rsidRPr="0017247F">
        <w:rPr>
          <w:rFonts w:ascii="Times New Roman" w:hAnsi="Times New Roman" w:cs="Times New Roman"/>
          <w:color w:val="000000" w:themeColor="text1"/>
          <w:sz w:val="24"/>
          <w:szCs w:val="24"/>
        </w:rPr>
        <w:t xml:space="preserve">      </w:t>
      </w:r>
      <w:r w:rsidRPr="0017247F">
        <w:rPr>
          <w:rFonts w:ascii="Times New Roman" w:hAnsi="Times New Roman" w:cs="Times New Roman"/>
          <w:color w:val="000000" w:themeColor="text1"/>
          <w:sz w:val="24"/>
          <w:szCs w:val="24"/>
        </w:rPr>
        <w:t>50</w:t>
      </w:r>
      <w:r w:rsidR="00CA00F2" w:rsidRPr="0017247F">
        <w:rPr>
          <w:rFonts w:ascii="Times New Roman" w:hAnsi="Times New Roman" w:cs="Times New Roman"/>
          <w:color w:val="000000" w:themeColor="text1"/>
          <w:sz w:val="24"/>
          <w:szCs w:val="24"/>
        </w:rPr>
        <w:t xml:space="preserve">% e </w:t>
      </w:r>
      <w:proofErr w:type="spellStart"/>
      <w:r w:rsidR="00CA00F2" w:rsidRPr="0017247F">
        <w:rPr>
          <w:rFonts w:ascii="Times New Roman" w:hAnsi="Times New Roman" w:cs="Times New Roman"/>
          <w:color w:val="000000" w:themeColor="text1"/>
          <w:sz w:val="24"/>
          <w:szCs w:val="24"/>
        </w:rPr>
        <w:t>notës</w:t>
      </w:r>
      <w:proofErr w:type="spellEnd"/>
      <w:r w:rsidR="00CA00F2" w:rsidRPr="0017247F">
        <w:rPr>
          <w:rFonts w:ascii="Times New Roman" w:hAnsi="Times New Roman" w:cs="Times New Roman"/>
          <w:color w:val="000000" w:themeColor="text1"/>
          <w:sz w:val="24"/>
          <w:szCs w:val="24"/>
        </w:rPr>
        <w:t xml:space="preserve"> </w:t>
      </w:r>
      <w:proofErr w:type="spellStart"/>
      <w:r w:rsidR="00CA00F2" w:rsidRPr="0017247F">
        <w:rPr>
          <w:rFonts w:ascii="Times New Roman" w:hAnsi="Times New Roman" w:cs="Times New Roman"/>
          <w:color w:val="000000" w:themeColor="text1"/>
          <w:sz w:val="24"/>
          <w:szCs w:val="24"/>
        </w:rPr>
        <w:t>përfundimtare</w:t>
      </w:r>
      <w:proofErr w:type="spellEnd"/>
    </w:p>
    <w:p w14:paraId="360BE5BF" w14:textId="77777777" w:rsidR="005B1FD7" w:rsidRDefault="005B1F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01799BD8" w14:textId="77777777" w:rsidR="003441B8" w:rsidRPr="00E00AB0" w:rsidRDefault="009A1EBC" w:rsidP="008957CE">
      <w:pPr>
        <w:spacing w:after="211" w:line="259" w:lineRule="auto"/>
        <w:rPr>
          <w:b/>
          <w:sz w:val="24"/>
          <w:szCs w:val="24"/>
          <w:lang w:val="sq-AL"/>
        </w:rPr>
      </w:pPr>
      <w:r w:rsidRPr="00E00AB0">
        <w:rPr>
          <w:rFonts w:ascii="Times New Roman" w:eastAsia="Times New Roman" w:hAnsi="Times New Roman" w:cs="Times New Roman"/>
          <w:b/>
          <w:bCs/>
          <w:iCs/>
          <w:sz w:val="24"/>
          <w:szCs w:val="24"/>
          <w:highlight w:val="lightGray"/>
          <w:shd w:val="clear" w:color="auto" w:fill="B3B3B3"/>
          <w:lang w:val="sq-AL"/>
        </w:rPr>
        <w:lastRenderedPageBreak/>
        <w:t>2.</w:t>
      </w:r>
      <w:r w:rsidR="006C660A" w:rsidRPr="00E00AB0">
        <w:rPr>
          <w:rFonts w:ascii="Times New Roman" w:eastAsia="Times New Roman" w:hAnsi="Times New Roman" w:cs="Times New Roman"/>
          <w:b/>
          <w:bCs/>
          <w:iCs/>
          <w:sz w:val="24"/>
          <w:szCs w:val="24"/>
          <w:highlight w:val="lightGray"/>
          <w:shd w:val="clear" w:color="auto" w:fill="B3B3B3"/>
          <w:lang w:val="sq-AL"/>
        </w:rPr>
        <w:t xml:space="preserve"> </w:t>
      </w:r>
      <w:r w:rsidR="001C4CC3" w:rsidRPr="00E00AB0">
        <w:rPr>
          <w:rFonts w:ascii="Times New Roman" w:eastAsia="Times New Roman" w:hAnsi="Times New Roman" w:cs="Times New Roman"/>
          <w:b/>
          <w:bCs/>
          <w:iCs/>
          <w:sz w:val="24"/>
          <w:szCs w:val="24"/>
          <w:highlight w:val="lightGray"/>
          <w:shd w:val="clear" w:color="auto" w:fill="B3B3B3"/>
          <w:lang w:val="sq-AL"/>
        </w:rPr>
        <w:t>Lënda</w:t>
      </w:r>
      <w:r w:rsidR="00696DD2" w:rsidRPr="00E00AB0">
        <w:rPr>
          <w:rFonts w:ascii="Times New Roman" w:eastAsia="Times New Roman" w:hAnsi="Times New Roman" w:cs="Times New Roman"/>
          <w:b/>
          <w:bCs/>
          <w:iCs/>
          <w:sz w:val="24"/>
          <w:szCs w:val="24"/>
          <w:highlight w:val="lightGray"/>
          <w:shd w:val="clear" w:color="auto" w:fill="B3B3B3"/>
          <w:lang w:val="sq-AL"/>
        </w:rPr>
        <w:t xml:space="preserve"> </w:t>
      </w:r>
      <w:r w:rsidR="001C4CC3" w:rsidRPr="00E00AB0">
        <w:rPr>
          <w:rFonts w:ascii="Times New Roman" w:hAnsi="Times New Roman" w:cs="Times New Roman"/>
          <w:b/>
          <w:bCs/>
          <w:sz w:val="24"/>
          <w:szCs w:val="24"/>
          <w:highlight w:val="lightGray"/>
          <w:shd w:val="clear" w:color="auto" w:fill="B3B3B3"/>
        </w:rPr>
        <w:t>“</w:t>
      </w:r>
      <w:proofErr w:type="spellStart"/>
      <w:r w:rsidR="001C4CC3" w:rsidRPr="00E00AB0">
        <w:rPr>
          <w:rFonts w:ascii="Times New Roman" w:hAnsi="Times New Roman" w:cs="Times New Roman"/>
          <w:b/>
          <w:bCs/>
          <w:sz w:val="24"/>
          <w:szCs w:val="24"/>
          <w:highlight w:val="lightGray"/>
          <w:shd w:val="clear" w:color="auto" w:fill="B3B3B3"/>
        </w:rPr>
        <w:t>Njohuri</w:t>
      </w:r>
      <w:proofErr w:type="spellEnd"/>
      <w:r w:rsidR="001C4CC3" w:rsidRPr="00E00AB0">
        <w:rPr>
          <w:rFonts w:ascii="Times New Roman" w:hAnsi="Times New Roman" w:cs="Times New Roman"/>
          <w:b/>
          <w:bCs/>
          <w:sz w:val="24"/>
          <w:szCs w:val="24"/>
          <w:highlight w:val="lightGray"/>
          <w:shd w:val="clear" w:color="auto" w:fill="B3B3B3"/>
        </w:rPr>
        <w:t xml:space="preserve"> </w:t>
      </w:r>
      <w:proofErr w:type="spellStart"/>
      <w:r w:rsidR="001C4CC3" w:rsidRPr="00E00AB0">
        <w:rPr>
          <w:rFonts w:ascii="Times New Roman" w:hAnsi="Times New Roman" w:cs="Times New Roman"/>
          <w:b/>
          <w:bCs/>
          <w:sz w:val="24"/>
          <w:szCs w:val="24"/>
          <w:highlight w:val="lightGray"/>
          <w:shd w:val="clear" w:color="auto" w:fill="B3B3B3"/>
        </w:rPr>
        <w:t>për</w:t>
      </w:r>
      <w:proofErr w:type="spellEnd"/>
      <w:r w:rsidR="001C4CC3" w:rsidRPr="00E00AB0">
        <w:rPr>
          <w:rFonts w:ascii="Times New Roman" w:hAnsi="Times New Roman" w:cs="Times New Roman"/>
          <w:b/>
          <w:bCs/>
          <w:sz w:val="24"/>
          <w:szCs w:val="24"/>
          <w:highlight w:val="lightGray"/>
          <w:shd w:val="clear" w:color="auto" w:fill="B3B3B3"/>
        </w:rPr>
        <w:t xml:space="preserve"> </w:t>
      </w:r>
      <w:proofErr w:type="spellStart"/>
      <w:r w:rsidR="001C4CC3" w:rsidRPr="00E00AB0">
        <w:rPr>
          <w:rFonts w:ascii="Times New Roman" w:hAnsi="Times New Roman" w:cs="Times New Roman"/>
          <w:b/>
          <w:bCs/>
          <w:sz w:val="24"/>
          <w:szCs w:val="24"/>
          <w:highlight w:val="lightGray"/>
          <w:shd w:val="clear" w:color="auto" w:fill="B3B3B3"/>
        </w:rPr>
        <w:t>pijet</w:t>
      </w:r>
      <w:proofErr w:type="spellEnd"/>
      <w:r w:rsidR="002611C1" w:rsidRPr="00E00AB0">
        <w:rPr>
          <w:rFonts w:ascii="Times New Roman" w:hAnsi="Times New Roman" w:cs="Times New Roman"/>
          <w:b/>
          <w:bCs/>
          <w:sz w:val="24"/>
          <w:szCs w:val="24"/>
          <w:highlight w:val="lightGray"/>
          <w:shd w:val="clear" w:color="auto" w:fill="B3B3B3"/>
        </w:rPr>
        <w:t>”</w:t>
      </w:r>
      <w:r w:rsidR="00696DD2" w:rsidRPr="00E00AB0">
        <w:rPr>
          <w:rFonts w:ascii="Times New Roman" w:eastAsia="Times New Roman" w:hAnsi="Times New Roman" w:cs="Times New Roman"/>
          <w:b/>
          <w:bCs/>
          <w:sz w:val="24"/>
          <w:szCs w:val="24"/>
          <w:highlight w:val="lightGray"/>
          <w:shd w:val="clear" w:color="auto" w:fill="B3B3B3"/>
          <w:lang w:val="sq-AL"/>
        </w:rPr>
        <w:t xml:space="preserve">, </w:t>
      </w:r>
      <w:r w:rsidR="001C4CC3" w:rsidRPr="00E00AB0">
        <w:rPr>
          <w:rFonts w:ascii="Times New Roman" w:eastAsia="Times New Roman" w:hAnsi="Times New Roman" w:cs="Times New Roman"/>
          <w:b/>
          <w:bCs/>
          <w:sz w:val="24"/>
          <w:szCs w:val="24"/>
          <w:highlight w:val="lightGray"/>
          <w:shd w:val="clear" w:color="auto" w:fill="B3B3B3"/>
          <w:lang w:val="sq-AL"/>
        </w:rPr>
        <w:t>(</w:t>
      </w:r>
      <w:r w:rsidR="00E00AB0" w:rsidRPr="00E00AB0">
        <w:rPr>
          <w:rFonts w:ascii="Times New Roman" w:eastAsia="Batang" w:hAnsi="Times New Roman" w:cs="Times New Roman"/>
          <w:b/>
          <w:sz w:val="24"/>
          <w:szCs w:val="24"/>
          <w:highlight w:val="lightGray"/>
          <w:lang w:val="sq-AL" w:eastAsia="ko-KR"/>
        </w:rPr>
        <w:t>L-13-690-24)</w:t>
      </w:r>
      <w:r w:rsidR="00E00AB0">
        <w:rPr>
          <w:rFonts w:ascii="Times New Roman" w:eastAsia="Batang" w:hAnsi="Times New Roman" w:cs="Times New Roman"/>
          <w:b/>
          <w:sz w:val="24"/>
          <w:szCs w:val="24"/>
          <w:highlight w:val="lightGray"/>
          <w:lang w:val="sq-AL" w:eastAsia="ko-KR"/>
        </w:rPr>
        <w:t>,</w:t>
      </w:r>
      <w:r w:rsidR="00E00AB0" w:rsidRPr="00E00AB0">
        <w:rPr>
          <w:rFonts w:ascii="Times New Roman" w:eastAsia="Batang" w:hAnsi="Times New Roman" w:cs="Times New Roman"/>
          <w:b/>
          <w:sz w:val="24"/>
          <w:szCs w:val="24"/>
          <w:highlight w:val="lightGray"/>
          <w:lang w:val="sq-AL" w:eastAsia="ko-KR"/>
        </w:rPr>
        <w:t xml:space="preserve"> </w:t>
      </w:r>
      <w:r w:rsidR="00696DD2" w:rsidRPr="00E00AB0">
        <w:rPr>
          <w:rFonts w:ascii="Times New Roman" w:eastAsia="Times New Roman" w:hAnsi="Times New Roman" w:cs="Times New Roman"/>
          <w:b/>
          <w:bCs/>
          <w:sz w:val="24"/>
          <w:szCs w:val="24"/>
          <w:highlight w:val="lightGray"/>
          <w:shd w:val="clear" w:color="auto" w:fill="B3B3B3"/>
          <w:lang w:val="sq-AL"/>
        </w:rPr>
        <w:t xml:space="preserve">kl.10 </w:t>
      </w:r>
      <w:r w:rsidR="002611C1" w:rsidRPr="00E00AB0">
        <w:rPr>
          <w:rFonts w:ascii="Times New Roman" w:eastAsia="Times New Roman" w:hAnsi="Times New Roman" w:cs="Times New Roman"/>
          <w:b/>
          <w:bCs/>
          <w:sz w:val="24"/>
          <w:szCs w:val="24"/>
          <w:highlight w:val="lightGray"/>
          <w:shd w:val="clear" w:color="auto" w:fill="B3B3B3"/>
          <w:lang w:val="sq-AL"/>
        </w:rPr>
        <w:t>-</w:t>
      </w:r>
      <w:r w:rsidR="001C4CC3" w:rsidRPr="00E00AB0">
        <w:rPr>
          <w:rFonts w:ascii="Times New Roman" w:eastAsia="Times New Roman" w:hAnsi="Times New Roman" w:cs="Times New Roman"/>
          <w:b/>
          <w:bCs/>
          <w:sz w:val="24"/>
          <w:szCs w:val="24"/>
          <w:highlight w:val="lightGray"/>
          <w:shd w:val="clear" w:color="auto" w:fill="B3B3B3"/>
          <w:lang w:val="sq-AL"/>
        </w:rPr>
        <w:t xml:space="preserve"> 12 orë Teori</w:t>
      </w:r>
    </w:p>
    <w:p w14:paraId="315C5D93" w14:textId="77777777" w:rsidR="00A91F7F" w:rsidRPr="000B094B" w:rsidRDefault="00A91F7F" w:rsidP="00A91F7F">
      <w:pPr>
        <w:spacing w:after="130"/>
        <w:ind w:left="-4"/>
        <w:rPr>
          <w:rFonts w:ascii="Times New Roman" w:hAnsi="Times New Roman" w:cs="Times New Roman"/>
          <w:b/>
          <w:sz w:val="24"/>
          <w:szCs w:val="24"/>
          <w:u w:val="single"/>
          <w:lang w:val="sq-AL"/>
        </w:rPr>
      </w:pPr>
      <w:r w:rsidRPr="000B094B">
        <w:rPr>
          <w:rFonts w:ascii="Times New Roman" w:hAnsi="Times New Roman" w:cs="Times New Roman"/>
          <w:b/>
          <w:sz w:val="24"/>
          <w:szCs w:val="24"/>
          <w:u w:val="single"/>
          <w:lang w:val="sq-AL"/>
        </w:rPr>
        <w:t>Qëllimi i lëndës profesionale:</w:t>
      </w:r>
    </w:p>
    <w:p w14:paraId="3F7E9B68" w14:textId="77777777" w:rsidR="00A91F7F" w:rsidRPr="000B094B" w:rsidRDefault="00A91F7F" w:rsidP="003E2B49">
      <w:pPr>
        <w:spacing w:after="130" w:line="240" w:lineRule="auto"/>
        <w:ind w:left="-4"/>
        <w:jc w:val="both"/>
        <w:rPr>
          <w:rFonts w:ascii="Times New Roman" w:hAnsi="Times New Roman" w:cs="Times New Roman"/>
          <w:sz w:val="24"/>
          <w:szCs w:val="24"/>
          <w:shd w:val="clear" w:color="auto" w:fill="FFFFFF"/>
          <w:lang w:val="sq-AL"/>
        </w:rPr>
      </w:pPr>
      <w:r w:rsidRPr="000B094B">
        <w:rPr>
          <w:rFonts w:ascii="Times New Roman" w:hAnsi="Times New Roman" w:cs="Times New Roman"/>
          <w:sz w:val="24"/>
          <w:szCs w:val="24"/>
          <w:shd w:val="clear" w:color="auto" w:fill="FFFFFF"/>
          <w:lang w:val="sq-AL"/>
        </w:rPr>
        <w:t>Një kuptim i qartë i përzgjedhjes së pijeve është një element thelbësor kur ofrohet shërbim</w:t>
      </w:r>
      <w:r w:rsidRPr="000B094B">
        <w:rPr>
          <w:rFonts w:ascii="Segoe UI" w:hAnsi="Segoe UI" w:cs="Segoe UI"/>
          <w:sz w:val="24"/>
          <w:szCs w:val="24"/>
          <w:shd w:val="clear" w:color="auto" w:fill="FFFFFF"/>
          <w:lang w:val="sq-AL"/>
        </w:rPr>
        <w:t xml:space="preserve"> në </w:t>
      </w:r>
      <w:r w:rsidRPr="000B094B">
        <w:rPr>
          <w:rFonts w:ascii="Times New Roman" w:hAnsi="Times New Roman" w:cs="Times New Roman"/>
          <w:sz w:val="24"/>
          <w:szCs w:val="24"/>
          <w:shd w:val="clear" w:color="auto" w:fill="FFFFFF"/>
          <w:lang w:val="sq-AL"/>
        </w:rPr>
        <w:t xml:space="preserve">një standard të lartë. Kjo lëndë është një hyrje në industrinë e pijeve dhe në rolin e saj kryesor si një gjenerator të ardhurash. Në këtë lëndë, nxënësi do të mësojë standardet e mikpritjes, veprimtarinë e restoranteve, si dhe do të njihet me një pasqyrë të produkteve që zakonisht u shërbehen klientëve, përfshirë birrë, kokteje, </w:t>
      </w:r>
      <w:proofErr w:type="spellStart"/>
      <w:r w:rsidRPr="000B094B">
        <w:rPr>
          <w:rFonts w:ascii="Times New Roman" w:hAnsi="Times New Roman" w:cs="Times New Roman"/>
          <w:sz w:val="24"/>
          <w:szCs w:val="24"/>
          <w:shd w:val="clear" w:color="auto" w:fill="FFFFFF"/>
          <w:lang w:val="sq-AL"/>
        </w:rPr>
        <w:t>mokteje</w:t>
      </w:r>
      <w:proofErr w:type="spellEnd"/>
      <w:r w:rsidRPr="000B094B">
        <w:rPr>
          <w:rFonts w:ascii="Times New Roman" w:hAnsi="Times New Roman" w:cs="Times New Roman"/>
          <w:sz w:val="24"/>
          <w:szCs w:val="24"/>
          <w:shd w:val="clear" w:color="auto" w:fill="FFFFFF"/>
          <w:lang w:val="sq-AL"/>
        </w:rPr>
        <w:t>, pije të gazuara dhe ujë.</w:t>
      </w:r>
    </w:p>
    <w:p w14:paraId="771CC34D" w14:textId="77777777" w:rsidR="00A91F7F" w:rsidRPr="000B094B" w:rsidRDefault="00A91F7F" w:rsidP="003E2B49">
      <w:pPr>
        <w:pStyle w:val="Heading4"/>
        <w:rPr>
          <w:b/>
          <w:bCs/>
          <w:u w:val="single"/>
        </w:rPr>
      </w:pPr>
      <w:r w:rsidRPr="000B094B">
        <w:rPr>
          <w:b/>
          <w:bCs/>
          <w:u w:val="single"/>
        </w:rPr>
        <w:t>Rezultatet e pritshme</w:t>
      </w:r>
    </w:p>
    <w:p w14:paraId="257D5351" w14:textId="77777777" w:rsidR="00A91F7F" w:rsidRPr="000B094B" w:rsidRDefault="00A91F7F" w:rsidP="003E2B49">
      <w:pPr>
        <w:spacing w:after="0" w:line="240" w:lineRule="auto"/>
        <w:rPr>
          <w:rFonts w:ascii="Times New Roman" w:hAnsi="Times New Roman" w:cs="Times New Roman"/>
          <w:b/>
          <w:sz w:val="24"/>
          <w:szCs w:val="24"/>
          <w:lang w:val="sq-AL"/>
        </w:rPr>
      </w:pPr>
    </w:p>
    <w:p w14:paraId="53F20518" w14:textId="77777777" w:rsidR="00A91F7F" w:rsidRPr="000B094B" w:rsidRDefault="00A91F7F" w:rsidP="003E2B49">
      <w:pPr>
        <w:spacing w:after="0" w:line="240" w:lineRule="auto"/>
        <w:rPr>
          <w:rFonts w:ascii="Times New Roman" w:hAnsi="Times New Roman" w:cs="Times New Roman"/>
          <w:b/>
          <w:sz w:val="24"/>
          <w:szCs w:val="24"/>
          <w:lang w:val="sq-AL"/>
        </w:rPr>
      </w:pPr>
      <w:r w:rsidRPr="000B094B">
        <w:rPr>
          <w:rFonts w:ascii="Times New Roman" w:hAnsi="Times New Roman" w:cs="Times New Roman"/>
          <w:b/>
          <w:sz w:val="24"/>
          <w:szCs w:val="24"/>
          <w:lang w:val="sq-AL"/>
        </w:rPr>
        <w:t>Njohuritë që fiton nxënësi</w:t>
      </w:r>
      <w:r w:rsidR="006B5ECC" w:rsidRPr="000B094B">
        <w:rPr>
          <w:rFonts w:ascii="Times New Roman" w:hAnsi="Times New Roman" w:cs="Times New Roman"/>
          <w:b/>
          <w:sz w:val="24"/>
          <w:szCs w:val="24"/>
          <w:lang w:val="sq-AL"/>
        </w:rPr>
        <w:t>:</w:t>
      </w:r>
    </w:p>
    <w:p w14:paraId="06BA4C2E" w14:textId="77777777" w:rsidR="00A91F7F" w:rsidRPr="000B094B" w:rsidRDefault="00A91F7F" w:rsidP="00A33DF1">
      <w:pPr>
        <w:pStyle w:val="ListParagraph"/>
        <w:numPr>
          <w:ilvl w:val="0"/>
          <w:numId w:val="87"/>
        </w:numPr>
        <w:autoSpaceDE w:val="0"/>
        <w:autoSpaceDN w:val="0"/>
        <w:adjustRightInd w:val="0"/>
        <w:ind w:left="360"/>
        <w:rPr>
          <w:rFonts w:eastAsia="Batang"/>
          <w:lang w:eastAsia="ko-KR"/>
        </w:rPr>
      </w:pPr>
      <w:r w:rsidRPr="000B094B">
        <w:rPr>
          <w:rFonts w:eastAsia="Batang"/>
          <w:lang w:eastAsia="ko-KR"/>
        </w:rPr>
        <w:t>Shqyrton kuptimin social dhe kulturor</w:t>
      </w:r>
      <w:r w:rsidR="006B5ECC" w:rsidRPr="000B094B">
        <w:rPr>
          <w:rFonts w:eastAsia="Batang"/>
          <w:lang w:eastAsia="ko-KR"/>
        </w:rPr>
        <w:t>,</w:t>
      </w:r>
      <w:r w:rsidRPr="000B094B">
        <w:rPr>
          <w:rFonts w:eastAsia="Batang"/>
          <w:lang w:eastAsia="ko-KR"/>
        </w:rPr>
        <w:t xml:space="preserve"> si dhe modelet e konsumit të birrës sipas kulturave te ndryshme</w:t>
      </w:r>
      <w:r w:rsidR="006B5ECC" w:rsidRPr="000B094B">
        <w:rPr>
          <w:rFonts w:eastAsia="Batang"/>
          <w:lang w:eastAsia="ko-KR"/>
        </w:rPr>
        <w:t>.</w:t>
      </w:r>
    </w:p>
    <w:p w14:paraId="340927C0" w14:textId="77777777" w:rsidR="00A91F7F" w:rsidRPr="000B094B" w:rsidRDefault="00A91F7F" w:rsidP="00A33DF1">
      <w:pPr>
        <w:pStyle w:val="ListParagraph"/>
        <w:numPr>
          <w:ilvl w:val="0"/>
          <w:numId w:val="87"/>
        </w:numPr>
        <w:autoSpaceDE w:val="0"/>
        <w:autoSpaceDN w:val="0"/>
        <w:adjustRightInd w:val="0"/>
        <w:ind w:left="360"/>
        <w:rPr>
          <w:rFonts w:eastAsia="Batang"/>
          <w:lang w:eastAsia="ko-KR"/>
        </w:rPr>
      </w:pPr>
      <w:r w:rsidRPr="000B094B">
        <w:rPr>
          <w:rFonts w:eastAsia="Batang"/>
          <w:lang w:eastAsia="ko-KR"/>
        </w:rPr>
        <w:t xml:space="preserve">Analizon rajonet e ndryshme të prodhimit të birrës në botë. </w:t>
      </w:r>
    </w:p>
    <w:p w14:paraId="5E46BC93" w14:textId="77777777" w:rsidR="00A91F7F" w:rsidRPr="000B094B" w:rsidRDefault="00A91F7F" w:rsidP="00A33DF1">
      <w:pPr>
        <w:pStyle w:val="ListParagraph"/>
        <w:numPr>
          <w:ilvl w:val="0"/>
          <w:numId w:val="87"/>
        </w:numPr>
        <w:autoSpaceDE w:val="0"/>
        <w:autoSpaceDN w:val="0"/>
        <w:adjustRightInd w:val="0"/>
        <w:ind w:left="360"/>
        <w:rPr>
          <w:rFonts w:eastAsia="Batang"/>
          <w:lang w:eastAsia="ko-KR"/>
        </w:rPr>
      </w:pPr>
      <w:r w:rsidRPr="000B094B">
        <w:rPr>
          <w:rFonts w:eastAsia="Batang"/>
          <w:lang w:eastAsia="ko-KR"/>
        </w:rPr>
        <w:t xml:space="preserve">Vlerëson procesin e prodhimit të birrës. </w:t>
      </w:r>
    </w:p>
    <w:p w14:paraId="5ABD4CB6" w14:textId="77777777" w:rsidR="00A91F7F" w:rsidRPr="000B094B" w:rsidRDefault="00A91F7F" w:rsidP="00A33DF1">
      <w:pPr>
        <w:pStyle w:val="ListParagraph"/>
        <w:numPr>
          <w:ilvl w:val="0"/>
          <w:numId w:val="87"/>
        </w:numPr>
        <w:autoSpaceDE w:val="0"/>
        <w:autoSpaceDN w:val="0"/>
        <w:adjustRightInd w:val="0"/>
        <w:ind w:left="360"/>
        <w:rPr>
          <w:rFonts w:eastAsia="Batang"/>
          <w:lang w:eastAsia="ko-KR"/>
        </w:rPr>
      </w:pPr>
      <w:r w:rsidRPr="000B094B">
        <w:rPr>
          <w:rFonts w:eastAsia="Batang"/>
          <w:lang w:eastAsia="ko-KR"/>
        </w:rPr>
        <w:t xml:space="preserve">Identifikon lloje të ndryshme të birrës dhe pijeve joalkoolike. </w:t>
      </w:r>
    </w:p>
    <w:p w14:paraId="2B34BEE1" w14:textId="77777777" w:rsidR="00A91F7F" w:rsidRPr="000B094B" w:rsidRDefault="00A91F7F" w:rsidP="00A33DF1">
      <w:pPr>
        <w:pStyle w:val="ListParagraph"/>
        <w:numPr>
          <w:ilvl w:val="0"/>
          <w:numId w:val="87"/>
        </w:numPr>
        <w:autoSpaceDE w:val="0"/>
        <w:autoSpaceDN w:val="0"/>
        <w:adjustRightInd w:val="0"/>
        <w:ind w:left="360"/>
        <w:rPr>
          <w:rFonts w:eastAsia="Batang"/>
          <w:lang w:eastAsia="ko-KR"/>
        </w:rPr>
      </w:pPr>
      <w:r w:rsidRPr="000B094B">
        <w:rPr>
          <w:rFonts w:eastAsia="Batang"/>
          <w:lang w:eastAsia="ko-KR"/>
        </w:rPr>
        <w:t xml:space="preserve">Emërton origjinën dhe karakteristikat e pijeve të ndryshme joalkoolike. </w:t>
      </w:r>
    </w:p>
    <w:p w14:paraId="218B92A2" w14:textId="77777777" w:rsidR="00A91F7F" w:rsidRPr="000B094B" w:rsidRDefault="00A91F7F" w:rsidP="00A33DF1">
      <w:pPr>
        <w:pStyle w:val="ListParagraph"/>
        <w:numPr>
          <w:ilvl w:val="0"/>
          <w:numId w:val="87"/>
        </w:numPr>
        <w:autoSpaceDE w:val="0"/>
        <w:autoSpaceDN w:val="0"/>
        <w:adjustRightInd w:val="0"/>
        <w:ind w:left="360"/>
        <w:rPr>
          <w:rFonts w:eastAsia="Batang"/>
          <w:lang w:eastAsia="ko-KR"/>
        </w:rPr>
      </w:pPr>
      <w:r w:rsidRPr="000B094B">
        <w:rPr>
          <w:rFonts w:eastAsia="Batang"/>
          <w:lang w:eastAsia="ko-KR"/>
        </w:rPr>
        <w:t xml:space="preserve">Liston prodhuesit kryesorë të birrës dhe pijeve joalkoolike. </w:t>
      </w:r>
    </w:p>
    <w:p w14:paraId="028522FA" w14:textId="77777777" w:rsidR="00A91F7F" w:rsidRPr="000B094B" w:rsidRDefault="00A91F7F" w:rsidP="00A33DF1">
      <w:pPr>
        <w:pStyle w:val="ListParagraph"/>
        <w:numPr>
          <w:ilvl w:val="0"/>
          <w:numId w:val="87"/>
        </w:numPr>
        <w:autoSpaceDE w:val="0"/>
        <w:autoSpaceDN w:val="0"/>
        <w:adjustRightInd w:val="0"/>
        <w:ind w:left="360"/>
        <w:rPr>
          <w:rFonts w:eastAsia="Batang"/>
          <w:lang w:eastAsia="ko-KR"/>
        </w:rPr>
      </w:pPr>
      <w:r w:rsidRPr="000B094B">
        <w:rPr>
          <w:rFonts w:eastAsia="Batang"/>
          <w:lang w:eastAsia="ko-KR"/>
        </w:rPr>
        <w:t xml:space="preserve">Identifikon dokumentet e ndryshme dhe listat e kontrollit që përdoren në përgatitjen dhe shërbimin e birrës. </w:t>
      </w:r>
    </w:p>
    <w:p w14:paraId="489B874B" w14:textId="77777777" w:rsidR="00A91F7F" w:rsidRPr="000B094B" w:rsidRDefault="006B5ECC" w:rsidP="00A33DF1">
      <w:pPr>
        <w:pStyle w:val="ListParagraph"/>
        <w:numPr>
          <w:ilvl w:val="0"/>
          <w:numId w:val="87"/>
        </w:numPr>
        <w:autoSpaceDE w:val="0"/>
        <w:autoSpaceDN w:val="0"/>
        <w:adjustRightInd w:val="0"/>
        <w:ind w:left="360"/>
        <w:rPr>
          <w:rFonts w:eastAsia="Batang"/>
          <w:lang w:eastAsia="ko-KR"/>
        </w:rPr>
      </w:pPr>
      <w:r w:rsidRPr="000B094B">
        <w:rPr>
          <w:rFonts w:eastAsia="Batang"/>
          <w:lang w:eastAsia="ko-KR"/>
        </w:rPr>
        <w:t>Pë</w:t>
      </w:r>
      <w:r w:rsidR="00A91F7F" w:rsidRPr="000B094B">
        <w:rPr>
          <w:rFonts w:eastAsia="Batang"/>
          <w:lang w:eastAsia="ko-KR"/>
        </w:rPr>
        <w:t xml:space="preserve">rshkruan produkte ushqimore </w:t>
      </w:r>
      <w:r w:rsidRPr="000B094B">
        <w:rPr>
          <w:rFonts w:eastAsia="Batang"/>
          <w:lang w:eastAsia="ko-KR"/>
        </w:rPr>
        <w:t>të ndryshme që pë</w:t>
      </w:r>
      <w:r w:rsidR="00A91F7F" w:rsidRPr="000B094B">
        <w:rPr>
          <w:rFonts w:eastAsia="Batang"/>
          <w:lang w:eastAsia="ko-KR"/>
        </w:rPr>
        <w:t>r</w:t>
      </w:r>
      <w:r w:rsidRPr="000B094B">
        <w:rPr>
          <w:rFonts w:eastAsia="Batang"/>
          <w:lang w:eastAsia="ko-KR"/>
        </w:rPr>
        <w:t>doren në shërbimin e birrë</w:t>
      </w:r>
      <w:r w:rsidR="00A91F7F" w:rsidRPr="000B094B">
        <w:rPr>
          <w:rFonts w:eastAsia="Batang"/>
          <w:lang w:eastAsia="ko-KR"/>
        </w:rPr>
        <w:t>s.</w:t>
      </w:r>
    </w:p>
    <w:p w14:paraId="11A2241D" w14:textId="77777777" w:rsidR="007A281F" w:rsidRPr="000B094B" w:rsidRDefault="007A281F" w:rsidP="003E2B49">
      <w:pPr>
        <w:spacing w:after="0" w:line="240" w:lineRule="auto"/>
        <w:rPr>
          <w:rFonts w:ascii="Times New Roman" w:hAnsi="Times New Roman" w:cs="Times New Roman"/>
          <w:b/>
          <w:sz w:val="24"/>
          <w:szCs w:val="24"/>
        </w:rPr>
      </w:pPr>
    </w:p>
    <w:p w14:paraId="14502B2E" w14:textId="77777777" w:rsidR="00A91F7F" w:rsidRPr="000B094B" w:rsidRDefault="007A281F" w:rsidP="003E2B49">
      <w:pPr>
        <w:spacing w:after="0" w:line="240" w:lineRule="auto"/>
        <w:rPr>
          <w:rFonts w:ascii="Times New Roman" w:hAnsi="Times New Roman" w:cs="Times New Roman"/>
          <w:b/>
          <w:sz w:val="24"/>
          <w:szCs w:val="24"/>
        </w:rPr>
      </w:pPr>
      <w:proofErr w:type="spellStart"/>
      <w:r w:rsidRPr="000B094B">
        <w:rPr>
          <w:rFonts w:ascii="Times New Roman" w:hAnsi="Times New Roman" w:cs="Times New Roman"/>
          <w:b/>
          <w:sz w:val="24"/>
          <w:szCs w:val="24"/>
        </w:rPr>
        <w:t>Kompetencat</w:t>
      </w:r>
      <w:proofErr w:type="spellEnd"/>
      <w:r w:rsidRPr="000B094B">
        <w:rPr>
          <w:rFonts w:ascii="Times New Roman" w:hAnsi="Times New Roman" w:cs="Times New Roman"/>
          <w:b/>
          <w:sz w:val="24"/>
          <w:szCs w:val="24"/>
        </w:rPr>
        <w:t xml:space="preserve"> </w:t>
      </w:r>
      <w:proofErr w:type="spellStart"/>
      <w:r w:rsidRPr="000B094B">
        <w:rPr>
          <w:rFonts w:ascii="Times New Roman" w:hAnsi="Times New Roman" w:cs="Times New Roman"/>
          <w:b/>
          <w:sz w:val="24"/>
          <w:szCs w:val="24"/>
        </w:rPr>
        <w:t>që</w:t>
      </w:r>
      <w:proofErr w:type="spellEnd"/>
      <w:r w:rsidRPr="000B094B">
        <w:rPr>
          <w:rFonts w:ascii="Times New Roman" w:hAnsi="Times New Roman" w:cs="Times New Roman"/>
          <w:b/>
          <w:sz w:val="24"/>
          <w:szCs w:val="24"/>
        </w:rPr>
        <w:t xml:space="preserve"> </w:t>
      </w:r>
      <w:proofErr w:type="spellStart"/>
      <w:r w:rsidRPr="000B094B">
        <w:rPr>
          <w:rFonts w:ascii="Times New Roman" w:hAnsi="Times New Roman" w:cs="Times New Roman"/>
          <w:b/>
          <w:sz w:val="24"/>
          <w:szCs w:val="24"/>
        </w:rPr>
        <w:t>fiton</w:t>
      </w:r>
      <w:proofErr w:type="spellEnd"/>
      <w:r w:rsidRPr="000B094B">
        <w:rPr>
          <w:rFonts w:ascii="Times New Roman" w:hAnsi="Times New Roman" w:cs="Times New Roman"/>
          <w:b/>
          <w:sz w:val="24"/>
          <w:szCs w:val="24"/>
        </w:rPr>
        <w:t xml:space="preserve"> </w:t>
      </w:r>
      <w:proofErr w:type="spellStart"/>
      <w:r w:rsidRPr="000B094B">
        <w:rPr>
          <w:rFonts w:ascii="Times New Roman" w:hAnsi="Times New Roman" w:cs="Times New Roman"/>
          <w:b/>
          <w:sz w:val="24"/>
          <w:szCs w:val="24"/>
        </w:rPr>
        <w:t>nxënësi</w:t>
      </w:r>
      <w:proofErr w:type="spellEnd"/>
      <w:r w:rsidRPr="000B094B">
        <w:rPr>
          <w:rFonts w:ascii="Times New Roman" w:hAnsi="Times New Roman" w:cs="Times New Roman"/>
          <w:b/>
          <w:sz w:val="24"/>
          <w:szCs w:val="24"/>
        </w:rPr>
        <w:t>:</w:t>
      </w:r>
    </w:p>
    <w:p w14:paraId="6295317E" w14:textId="77777777" w:rsidR="00A91F7F" w:rsidRPr="000B094B" w:rsidRDefault="00A91F7F" w:rsidP="00A33DF1">
      <w:pPr>
        <w:pStyle w:val="ListParagraph"/>
        <w:numPr>
          <w:ilvl w:val="0"/>
          <w:numId w:val="88"/>
        </w:numPr>
        <w:autoSpaceDE w:val="0"/>
        <w:autoSpaceDN w:val="0"/>
        <w:adjustRightInd w:val="0"/>
        <w:ind w:left="360"/>
        <w:rPr>
          <w:rFonts w:eastAsia="Batang"/>
          <w:lang w:eastAsia="ko-KR"/>
        </w:rPr>
      </w:pPr>
      <w:r w:rsidRPr="000B094B">
        <w:rPr>
          <w:rFonts w:eastAsia="Batang"/>
          <w:lang w:eastAsia="ko-KR"/>
        </w:rPr>
        <w:t>Dallon ndryshimin midis llojeve te birrave</w:t>
      </w:r>
      <w:r w:rsidR="007A281F" w:rsidRPr="000B094B">
        <w:rPr>
          <w:rFonts w:eastAsia="Batang"/>
          <w:lang w:eastAsia="ko-KR"/>
        </w:rPr>
        <w:t>.</w:t>
      </w:r>
    </w:p>
    <w:p w14:paraId="109887F1" w14:textId="77777777" w:rsidR="00A91F7F" w:rsidRPr="000B094B" w:rsidRDefault="00A91F7F" w:rsidP="00A33DF1">
      <w:pPr>
        <w:pStyle w:val="ListParagraph"/>
        <w:numPr>
          <w:ilvl w:val="0"/>
          <w:numId w:val="88"/>
        </w:numPr>
        <w:autoSpaceDE w:val="0"/>
        <w:autoSpaceDN w:val="0"/>
        <w:adjustRightInd w:val="0"/>
        <w:ind w:left="360"/>
        <w:rPr>
          <w:rFonts w:eastAsia="Batang"/>
          <w:lang w:eastAsia="ko-KR"/>
        </w:rPr>
      </w:pPr>
      <w:r w:rsidRPr="000B094B">
        <w:rPr>
          <w:rFonts w:eastAsia="Batang"/>
          <w:lang w:eastAsia="ko-KR"/>
        </w:rPr>
        <w:t>Përcakto</w:t>
      </w:r>
      <w:r w:rsidR="00AB6213">
        <w:rPr>
          <w:rFonts w:eastAsia="Batang"/>
          <w:lang w:eastAsia="ko-KR"/>
        </w:rPr>
        <w:t>n</w:t>
      </w:r>
      <w:r w:rsidRPr="000B094B">
        <w:rPr>
          <w:rFonts w:eastAsia="Batang"/>
          <w:lang w:eastAsia="ko-KR"/>
        </w:rPr>
        <w:t xml:space="preserve"> temperaturën e duhur të </w:t>
      </w:r>
      <w:proofErr w:type="spellStart"/>
      <w:r w:rsidRPr="000B094B">
        <w:rPr>
          <w:rFonts w:eastAsia="Batang"/>
          <w:lang w:eastAsia="ko-KR"/>
        </w:rPr>
        <w:t>servirjes</w:t>
      </w:r>
      <w:proofErr w:type="spellEnd"/>
      <w:r w:rsidRPr="000B094B">
        <w:rPr>
          <w:rFonts w:eastAsia="Batang"/>
          <w:lang w:eastAsia="ko-KR"/>
        </w:rPr>
        <w:t xml:space="preserve"> për lloje të ndryshme të birrës dhe pijeve joalkoolike</w:t>
      </w:r>
      <w:r w:rsidR="007A281F" w:rsidRPr="000B094B">
        <w:rPr>
          <w:rFonts w:eastAsia="Batang"/>
          <w:lang w:eastAsia="ko-KR"/>
        </w:rPr>
        <w:t>.</w:t>
      </w:r>
      <w:r w:rsidRPr="000B094B">
        <w:rPr>
          <w:rFonts w:eastAsia="Batang"/>
          <w:lang w:eastAsia="ko-KR"/>
        </w:rPr>
        <w:t xml:space="preserve"> </w:t>
      </w:r>
    </w:p>
    <w:p w14:paraId="46A3E1DF" w14:textId="77777777" w:rsidR="00A91F7F" w:rsidRPr="000B094B" w:rsidRDefault="00A91F7F" w:rsidP="00A33DF1">
      <w:pPr>
        <w:pStyle w:val="ListParagraph"/>
        <w:numPr>
          <w:ilvl w:val="0"/>
          <w:numId w:val="88"/>
        </w:numPr>
        <w:autoSpaceDE w:val="0"/>
        <w:autoSpaceDN w:val="0"/>
        <w:adjustRightInd w:val="0"/>
        <w:ind w:left="360"/>
        <w:rPr>
          <w:rFonts w:eastAsia="Batang"/>
          <w:lang w:eastAsia="ko-KR"/>
        </w:rPr>
      </w:pPr>
      <w:r w:rsidRPr="000B094B">
        <w:rPr>
          <w:rFonts w:eastAsia="Batang"/>
          <w:lang w:eastAsia="ko-KR"/>
        </w:rPr>
        <w:t xml:space="preserve">Kryen një shërbim të </w:t>
      </w:r>
      <w:proofErr w:type="spellStart"/>
      <w:r w:rsidRPr="000B094B">
        <w:rPr>
          <w:rFonts w:eastAsia="Batang"/>
          <w:lang w:eastAsia="ko-KR"/>
        </w:rPr>
        <w:t>pershtatshem</w:t>
      </w:r>
      <w:proofErr w:type="spellEnd"/>
      <w:r w:rsidRPr="000B094B">
        <w:rPr>
          <w:rFonts w:eastAsia="Batang"/>
          <w:lang w:eastAsia="ko-KR"/>
        </w:rPr>
        <w:t xml:space="preserve"> te pijeve</w:t>
      </w:r>
      <w:r w:rsidR="007A281F" w:rsidRPr="000B094B">
        <w:rPr>
          <w:rFonts w:eastAsia="Batang"/>
          <w:lang w:eastAsia="ko-KR"/>
        </w:rPr>
        <w:t>.</w:t>
      </w:r>
    </w:p>
    <w:p w14:paraId="181D0021" w14:textId="77777777" w:rsidR="00A91F7F" w:rsidRPr="000B094B" w:rsidRDefault="00A91F7F" w:rsidP="00A33DF1">
      <w:pPr>
        <w:pStyle w:val="ListParagraph"/>
        <w:numPr>
          <w:ilvl w:val="0"/>
          <w:numId w:val="88"/>
        </w:numPr>
        <w:autoSpaceDE w:val="0"/>
        <w:autoSpaceDN w:val="0"/>
        <w:adjustRightInd w:val="0"/>
        <w:ind w:left="360"/>
        <w:rPr>
          <w:rFonts w:eastAsia="Batang"/>
          <w:lang w:eastAsia="ko-KR"/>
        </w:rPr>
      </w:pPr>
      <w:r w:rsidRPr="000B094B">
        <w:rPr>
          <w:rFonts w:eastAsia="Batang"/>
          <w:lang w:eastAsia="ko-KR"/>
        </w:rPr>
        <w:t xml:space="preserve">Zgjedh gotat e përshtatshme për çdo varietet të birrës dhe për pijet joalkoolike. </w:t>
      </w:r>
    </w:p>
    <w:p w14:paraId="2B9ABCD8" w14:textId="77777777" w:rsidR="00A91F7F" w:rsidRPr="000B094B" w:rsidRDefault="00A91F7F" w:rsidP="00A33DF1">
      <w:pPr>
        <w:pStyle w:val="ListParagraph"/>
        <w:numPr>
          <w:ilvl w:val="0"/>
          <w:numId w:val="88"/>
        </w:numPr>
        <w:autoSpaceDE w:val="0"/>
        <w:autoSpaceDN w:val="0"/>
        <w:adjustRightInd w:val="0"/>
        <w:ind w:left="360"/>
        <w:rPr>
          <w:rFonts w:eastAsia="Batang"/>
          <w:lang w:eastAsia="ko-KR"/>
        </w:rPr>
      </w:pPr>
      <w:r w:rsidRPr="000B094B">
        <w:rPr>
          <w:rFonts w:eastAsia="Batang"/>
          <w:lang w:eastAsia="ko-KR"/>
        </w:rPr>
        <w:t xml:space="preserve">Trajton pyetjet e klientëve mbi birrën dhe pijet joalkoolike. </w:t>
      </w:r>
    </w:p>
    <w:p w14:paraId="6A4B6F8D" w14:textId="77777777" w:rsidR="00A91F7F" w:rsidRPr="000B094B" w:rsidRDefault="00A91F7F" w:rsidP="00A33DF1">
      <w:pPr>
        <w:pStyle w:val="ListParagraph"/>
        <w:numPr>
          <w:ilvl w:val="0"/>
          <w:numId w:val="88"/>
        </w:numPr>
        <w:autoSpaceDE w:val="0"/>
        <w:autoSpaceDN w:val="0"/>
        <w:adjustRightInd w:val="0"/>
        <w:ind w:left="360"/>
        <w:rPr>
          <w:rFonts w:eastAsia="Batang"/>
          <w:lang w:eastAsia="ko-KR"/>
        </w:rPr>
      </w:pPr>
      <w:r w:rsidRPr="000B094B">
        <w:rPr>
          <w:rFonts w:eastAsia="Batang"/>
          <w:lang w:eastAsia="ko-KR"/>
        </w:rPr>
        <w:t xml:space="preserve">Punon në përputhje me legjislacionin lokal </w:t>
      </w:r>
      <w:proofErr w:type="spellStart"/>
      <w:r w:rsidRPr="000B094B">
        <w:rPr>
          <w:rFonts w:eastAsia="Batang"/>
          <w:lang w:eastAsia="ko-KR"/>
        </w:rPr>
        <w:t>per</w:t>
      </w:r>
      <w:proofErr w:type="spellEnd"/>
      <w:r w:rsidRPr="000B094B">
        <w:rPr>
          <w:rFonts w:eastAsia="Batang"/>
          <w:lang w:eastAsia="ko-KR"/>
        </w:rPr>
        <w:t xml:space="preserve"> sa i </w:t>
      </w:r>
      <w:proofErr w:type="spellStart"/>
      <w:r w:rsidRPr="000B094B">
        <w:rPr>
          <w:rFonts w:eastAsia="Batang"/>
          <w:lang w:eastAsia="ko-KR"/>
        </w:rPr>
        <w:t>perket</w:t>
      </w:r>
      <w:proofErr w:type="spellEnd"/>
      <w:r w:rsidRPr="000B094B">
        <w:rPr>
          <w:rFonts w:eastAsia="Batang"/>
          <w:lang w:eastAsia="ko-KR"/>
        </w:rPr>
        <w:t xml:space="preserve"> shërbimit te alkoolit.</w:t>
      </w:r>
    </w:p>
    <w:p w14:paraId="6B036031" w14:textId="77777777" w:rsidR="00A91F7F" w:rsidRPr="000B094B" w:rsidRDefault="00A91F7F" w:rsidP="003E2B49">
      <w:pPr>
        <w:spacing w:after="0" w:line="240" w:lineRule="auto"/>
        <w:rPr>
          <w:rFonts w:ascii="Times New Roman" w:hAnsi="Times New Roman" w:cs="Times New Roman"/>
          <w:b/>
          <w:sz w:val="14"/>
          <w:szCs w:val="24"/>
          <w:lang w:val="de-CH"/>
        </w:rPr>
      </w:pPr>
    </w:p>
    <w:p w14:paraId="7B8E2E2F" w14:textId="77777777" w:rsidR="00A91F7F" w:rsidRPr="000B094B" w:rsidRDefault="00A91F7F" w:rsidP="003E2B49">
      <w:pPr>
        <w:spacing w:after="0" w:line="240" w:lineRule="auto"/>
        <w:rPr>
          <w:rFonts w:ascii="Times New Roman" w:hAnsi="Times New Roman" w:cs="Times New Roman"/>
          <w:b/>
          <w:sz w:val="24"/>
          <w:szCs w:val="24"/>
          <w:lang w:val="de-CH"/>
        </w:rPr>
      </w:pPr>
      <w:bookmarkStart w:id="0" w:name="_Hlk171613248"/>
      <w:r w:rsidRPr="000B094B">
        <w:rPr>
          <w:rFonts w:ascii="Times New Roman" w:hAnsi="Times New Roman" w:cs="Times New Roman"/>
          <w:b/>
          <w:sz w:val="24"/>
          <w:szCs w:val="24"/>
          <w:lang w:val="de-CH"/>
        </w:rPr>
        <w:t>Qëndrimet që zhvillohen te nxënësi</w:t>
      </w:r>
      <w:bookmarkEnd w:id="0"/>
      <w:r w:rsidR="0047798C" w:rsidRPr="000B094B">
        <w:rPr>
          <w:rFonts w:ascii="Times New Roman" w:hAnsi="Times New Roman" w:cs="Times New Roman"/>
          <w:b/>
          <w:sz w:val="24"/>
          <w:szCs w:val="24"/>
          <w:lang w:val="de-CH"/>
        </w:rPr>
        <w:t>:</w:t>
      </w:r>
    </w:p>
    <w:p w14:paraId="188EC0FB" w14:textId="77777777" w:rsidR="00A91F7F" w:rsidRPr="000B094B" w:rsidRDefault="00A91F7F" w:rsidP="00A33DF1">
      <w:pPr>
        <w:pStyle w:val="ListParagraph"/>
        <w:numPr>
          <w:ilvl w:val="0"/>
          <w:numId w:val="89"/>
        </w:numPr>
        <w:autoSpaceDE w:val="0"/>
        <w:autoSpaceDN w:val="0"/>
        <w:adjustRightInd w:val="0"/>
        <w:ind w:left="360"/>
        <w:rPr>
          <w:rFonts w:eastAsia="Batang"/>
          <w:lang w:eastAsia="ko-KR"/>
        </w:rPr>
      </w:pPr>
      <w:r w:rsidRPr="000B094B">
        <w:rPr>
          <w:rFonts w:eastAsia="Batang"/>
          <w:lang w:eastAsia="ko-KR"/>
        </w:rPr>
        <w:t xml:space="preserve">Dallon </w:t>
      </w:r>
      <w:r w:rsidR="0047798C" w:rsidRPr="000B094B">
        <w:rPr>
          <w:rFonts w:eastAsia="Batang"/>
          <w:lang w:eastAsia="ko-KR"/>
        </w:rPr>
        <w:t>rolin e vlefshëm të</w:t>
      </w:r>
      <w:r w:rsidRPr="000B094B">
        <w:rPr>
          <w:rFonts w:eastAsia="Batang"/>
          <w:lang w:eastAsia="ko-KR"/>
        </w:rPr>
        <w:t xml:space="preserve"> njohurive</w:t>
      </w:r>
      <w:r w:rsidR="00AB6213">
        <w:rPr>
          <w:rFonts w:eastAsia="Batang"/>
          <w:lang w:eastAsia="ko-KR"/>
        </w:rPr>
        <w:t xml:space="preserve"> </w:t>
      </w:r>
      <w:r w:rsidR="0047798C" w:rsidRPr="000B094B">
        <w:rPr>
          <w:rFonts w:eastAsia="Batang"/>
          <w:lang w:eastAsia="ko-KR"/>
        </w:rPr>
        <w:t>për pijet në procesin e krijimit të</w:t>
      </w:r>
      <w:r w:rsidR="00AB6213">
        <w:rPr>
          <w:rFonts w:eastAsia="Batang"/>
          <w:lang w:eastAsia="ko-KR"/>
        </w:rPr>
        <w:t xml:space="preserve"> vlerave për klientë</w:t>
      </w:r>
      <w:r w:rsidRPr="000B094B">
        <w:rPr>
          <w:rFonts w:eastAsia="Batang"/>
          <w:lang w:eastAsia="ko-KR"/>
        </w:rPr>
        <w:t>t e hoteleve dhe restoranteve.</w:t>
      </w:r>
    </w:p>
    <w:p w14:paraId="378E130F" w14:textId="77777777" w:rsidR="00A91F7F" w:rsidRPr="000B094B" w:rsidRDefault="00A91F7F" w:rsidP="00A33DF1">
      <w:pPr>
        <w:pStyle w:val="ListParagraph"/>
        <w:numPr>
          <w:ilvl w:val="0"/>
          <w:numId w:val="89"/>
        </w:numPr>
        <w:autoSpaceDE w:val="0"/>
        <w:autoSpaceDN w:val="0"/>
        <w:adjustRightInd w:val="0"/>
        <w:ind w:left="360"/>
        <w:rPr>
          <w:rFonts w:eastAsia="Batang"/>
          <w:lang w:eastAsia="ko-KR"/>
        </w:rPr>
      </w:pPr>
      <w:r w:rsidRPr="000B094B">
        <w:rPr>
          <w:rFonts w:eastAsia="Batang"/>
          <w:lang w:eastAsia="ko-KR"/>
        </w:rPr>
        <w:t xml:space="preserve">Shpjegon efektet e zbatimit të vazhdueshëm të rregullave të shërbimit për pijet. </w:t>
      </w:r>
    </w:p>
    <w:p w14:paraId="607DF0ED" w14:textId="77777777" w:rsidR="00A91F7F" w:rsidRPr="000B094B" w:rsidRDefault="0047798C" w:rsidP="00A33DF1">
      <w:pPr>
        <w:pStyle w:val="ListParagraph"/>
        <w:numPr>
          <w:ilvl w:val="0"/>
          <w:numId w:val="89"/>
        </w:numPr>
        <w:autoSpaceDE w:val="0"/>
        <w:autoSpaceDN w:val="0"/>
        <w:adjustRightInd w:val="0"/>
        <w:ind w:left="360"/>
        <w:rPr>
          <w:rFonts w:eastAsia="Batang"/>
          <w:lang w:eastAsia="ko-KR"/>
        </w:rPr>
      </w:pPr>
      <w:r w:rsidRPr="000B094B">
        <w:rPr>
          <w:rFonts w:eastAsia="Batang"/>
          <w:lang w:eastAsia="ko-KR"/>
        </w:rPr>
        <w:t>Vlerë</w:t>
      </w:r>
      <w:r w:rsidR="00A91F7F" w:rsidRPr="000B094B">
        <w:rPr>
          <w:rFonts w:eastAsia="Batang"/>
          <w:lang w:eastAsia="ko-KR"/>
        </w:rPr>
        <w:t>son rolin e listave të kontrollit në procesin e sigurimit të cilësisë së birrës.</w:t>
      </w:r>
    </w:p>
    <w:p w14:paraId="5A90A311" w14:textId="77777777" w:rsidR="00A91F7F" w:rsidRPr="000B094B" w:rsidRDefault="00A91F7F" w:rsidP="003E2B49">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14:paraId="79CC9D63" w14:textId="77777777" w:rsidR="0047798C" w:rsidRPr="000B094B" w:rsidRDefault="00A91F7F" w:rsidP="003E2B49">
      <w:pPr>
        <w:spacing w:after="0" w:line="240" w:lineRule="auto"/>
        <w:rPr>
          <w:rFonts w:ascii="Times New Roman" w:hAnsi="Times New Roman" w:cs="Times New Roman"/>
          <w:sz w:val="24"/>
          <w:szCs w:val="24"/>
          <w:u w:val="single"/>
          <w:lang w:val="sq-AL"/>
        </w:rPr>
      </w:pPr>
      <w:r w:rsidRPr="000B094B">
        <w:rPr>
          <w:rFonts w:ascii="Times New Roman" w:hAnsi="Times New Roman" w:cs="Times New Roman"/>
          <w:b/>
          <w:sz w:val="24"/>
          <w:szCs w:val="24"/>
          <w:u w:val="single"/>
          <w:lang w:val="sq-AL"/>
        </w:rPr>
        <w:t>Udhëzime</w:t>
      </w:r>
      <w:r w:rsidR="0047798C" w:rsidRPr="000B094B">
        <w:rPr>
          <w:rFonts w:ascii="Times New Roman" w:hAnsi="Times New Roman" w:cs="Times New Roman"/>
          <w:b/>
          <w:sz w:val="24"/>
          <w:szCs w:val="24"/>
          <w:u w:val="single"/>
          <w:lang w:val="sq-AL"/>
        </w:rPr>
        <w:t xml:space="preserve"> për zbatimin e lëndës</w:t>
      </w:r>
      <w:r w:rsidRPr="000B094B">
        <w:rPr>
          <w:rFonts w:ascii="Times New Roman" w:hAnsi="Times New Roman" w:cs="Times New Roman"/>
          <w:b/>
          <w:sz w:val="24"/>
          <w:szCs w:val="24"/>
          <w:u w:val="single"/>
          <w:lang w:val="sq-AL"/>
        </w:rPr>
        <w:t>:</w:t>
      </w:r>
    </w:p>
    <w:p w14:paraId="39BED37B" w14:textId="77777777" w:rsidR="00A91F7F" w:rsidRPr="000B094B" w:rsidRDefault="00A91F7F" w:rsidP="003E2B49">
      <w:pPr>
        <w:spacing w:after="0" w:line="240" w:lineRule="auto"/>
        <w:rPr>
          <w:rFonts w:ascii="Times New Roman" w:hAnsi="Times New Roman" w:cs="Times New Roman"/>
          <w:sz w:val="24"/>
          <w:szCs w:val="24"/>
          <w:u w:val="single"/>
          <w:lang w:val="sq-AL"/>
        </w:rPr>
      </w:pPr>
      <w:r w:rsidRPr="000B094B">
        <w:rPr>
          <w:rFonts w:ascii="Times New Roman" w:hAnsi="Times New Roman" w:cs="Times New Roman"/>
          <w:sz w:val="24"/>
          <w:szCs w:val="24"/>
          <w:lang w:val="sq-AL"/>
        </w:rPr>
        <w:t xml:space="preserve">Zhvillimi  i kësaj lënde do të përfshijë të </w:t>
      </w:r>
      <w:proofErr w:type="spellStart"/>
      <w:r w:rsidR="00664AAE">
        <w:rPr>
          <w:rFonts w:ascii="Times New Roman" w:hAnsi="Times New Roman" w:cs="Times New Roman"/>
          <w:sz w:val="24"/>
          <w:szCs w:val="24"/>
        </w:rPr>
        <w:t>nxënit</w:t>
      </w:r>
      <w:proofErr w:type="spellEnd"/>
      <w:r w:rsidR="0047798C" w:rsidRPr="000B094B">
        <w:rPr>
          <w:rFonts w:ascii="Times New Roman" w:hAnsi="Times New Roman" w:cs="Times New Roman"/>
          <w:sz w:val="24"/>
          <w:szCs w:val="24"/>
          <w:lang w:val="sq-AL"/>
        </w:rPr>
        <w:t>,</w:t>
      </w:r>
      <w:r w:rsidRPr="000B094B">
        <w:rPr>
          <w:rFonts w:ascii="Times New Roman" w:hAnsi="Times New Roman" w:cs="Times New Roman"/>
          <w:sz w:val="24"/>
          <w:szCs w:val="24"/>
          <w:lang w:val="sq-AL"/>
        </w:rPr>
        <w:t xml:space="preserve"> duke u bazuar në njohuri dhe analizë</w:t>
      </w:r>
      <w:r w:rsidR="0047798C" w:rsidRPr="000B094B">
        <w:rPr>
          <w:rFonts w:ascii="Times New Roman" w:hAnsi="Times New Roman" w:cs="Times New Roman"/>
          <w:sz w:val="24"/>
          <w:szCs w:val="24"/>
          <w:lang w:val="sq-AL"/>
        </w:rPr>
        <w:t xml:space="preserve"> shqisore të</w:t>
      </w:r>
      <w:r w:rsidRPr="000B094B">
        <w:rPr>
          <w:rFonts w:ascii="Times New Roman" w:hAnsi="Times New Roman" w:cs="Times New Roman"/>
          <w:sz w:val="24"/>
          <w:szCs w:val="24"/>
          <w:lang w:val="sq-AL"/>
        </w:rPr>
        <w:t xml:space="preserve"> pijeve te ndryshme. Shpërndarja e njohurive do të zhvillohet përmes:</w:t>
      </w:r>
    </w:p>
    <w:p w14:paraId="68C3DA8A" w14:textId="77777777" w:rsidR="00A91F7F" w:rsidRPr="000B094B" w:rsidRDefault="00A91F7F" w:rsidP="00A33DF1">
      <w:pPr>
        <w:pStyle w:val="ListParagraph"/>
        <w:numPr>
          <w:ilvl w:val="0"/>
          <w:numId w:val="89"/>
        </w:numPr>
        <w:ind w:left="360"/>
        <w:jc w:val="both"/>
        <w:rPr>
          <w:b/>
        </w:rPr>
      </w:pPr>
      <w:r w:rsidRPr="000B094B">
        <w:t>Mësimit të kombinuar</w:t>
      </w:r>
      <w:r w:rsidR="0047798C" w:rsidRPr="000B094B">
        <w:t>,</w:t>
      </w:r>
      <w:r w:rsidRPr="000B094B">
        <w:t xml:space="preserve"> duke përdorur materiale </w:t>
      </w:r>
      <w:proofErr w:type="spellStart"/>
      <w:r w:rsidRPr="000B094B">
        <w:t>dixhitale</w:t>
      </w:r>
      <w:proofErr w:type="spellEnd"/>
      <w:r w:rsidRPr="000B094B">
        <w:t xml:space="preserve"> dhe ato tradicionale të shpërndara nëpërmjet një Sistemi të Menaxhimit të Mësimit (</w:t>
      </w:r>
      <w:r w:rsidR="0047798C" w:rsidRPr="000B094B">
        <w:t>SMM). Njohuritë e marra nëpërmjet SMM</w:t>
      </w:r>
      <w:r w:rsidRPr="000B094B">
        <w:t xml:space="preserve">  më pas përforcohen gjatë orës së mësimit në klasë me mbështetjen e mësimdhënësit dhe të </w:t>
      </w:r>
      <w:r w:rsidR="00664AAE">
        <w:t>nxënit</w:t>
      </w:r>
      <w:r w:rsidRPr="000B094B">
        <w:t xml:space="preserve"> aktiv. </w:t>
      </w:r>
    </w:p>
    <w:p w14:paraId="3CA3DD90" w14:textId="77777777" w:rsidR="008957CE" w:rsidRPr="000444E4" w:rsidRDefault="008957CE" w:rsidP="003E2B49">
      <w:pPr>
        <w:spacing w:after="0" w:line="240" w:lineRule="auto"/>
        <w:ind w:left="-4"/>
        <w:jc w:val="both"/>
        <w:rPr>
          <w:rFonts w:ascii="Times New Roman" w:hAnsi="Times New Roman" w:cs="Times New Roman"/>
          <w:sz w:val="24"/>
          <w:szCs w:val="24"/>
          <w:lang w:val="sq-AL"/>
        </w:rPr>
      </w:pPr>
      <w:r w:rsidRPr="000444E4">
        <w:rPr>
          <w:rFonts w:ascii="Times New Roman" w:hAnsi="Times New Roman" w:cs="Times New Roman"/>
          <w:b/>
          <w:sz w:val="24"/>
          <w:szCs w:val="24"/>
          <w:lang w:val="sq-AL"/>
        </w:rPr>
        <w:t>Sekuenca e trajnimit</w:t>
      </w:r>
      <w:r>
        <w:rPr>
          <w:rFonts w:ascii="Times New Roman" w:hAnsi="Times New Roman" w:cs="Times New Roman"/>
          <w:b/>
          <w:sz w:val="24"/>
          <w:szCs w:val="24"/>
          <w:lang w:val="sq-AL"/>
        </w:rPr>
        <w:t>:</w:t>
      </w:r>
    </w:p>
    <w:p w14:paraId="7577B9B2" w14:textId="77777777" w:rsidR="008957CE" w:rsidRPr="00446E68" w:rsidRDefault="008957CE" w:rsidP="003E2B49">
      <w:pPr>
        <w:spacing w:after="0" w:line="240" w:lineRule="auto"/>
        <w:jc w:val="both"/>
        <w:rPr>
          <w:rFonts w:ascii="Times New Roman" w:hAnsi="Times New Roman" w:cs="Times New Roman"/>
          <w:sz w:val="24"/>
          <w:szCs w:val="24"/>
          <w:lang w:val="sq-AL"/>
        </w:rPr>
      </w:pPr>
      <w:r w:rsidRPr="00554084">
        <w:rPr>
          <w:rFonts w:ascii="Times New Roman" w:hAnsi="Times New Roman" w:cs="Times New Roman"/>
          <w:sz w:val="24"/>
          <w:szCs w:val="24"/>
          <w:lang w:val="sq-AL"/>
        </w:rPr>
        <w:t>Sekuenca e rekomanduar e trajnimit është:</w:t>
      </w:r>
    </w:p>
    <w:p w14:paraId="0D1BE072" w14:textId="77777777" w:rsidR="008957CE" w:rsidRPr="002C7827" w:rsidRDefault="008957CE" w:rsidP="00A33DF1">
      <w:pPr>
        <w:numPr>
          <w:ilvl w:val="0"/>
          <w:numId w:val="22"/>
        </w:numPr>
        <w:spacing w:after="5" w:line="240" w:lineRule="auto"/>
        <w:ind w:left="360" w:hanging="360"/>
        <w:jc w:val="both"/>
        <w:rPr>
          <w:rFonts w:ascii="Times New Roman" w:hAnsi="Times New Roman" w:cs="Times New Roman"/>
          <w:color w:val="000000" w:themeColor="text1"/>
          <w:sz w:val="24"/>
          <w:szCs w:val="24"/>
          <w:lang w:val="de-CH"/>
        </w:rPr>
      </w:pPr>
      <w:r w:rsidRPr="002C7827">
        <w:rPr>
          <w:rFonts w:ascii="Times New Roman" w:hAnsi="Times New Roman" w:cs="Times New Roman"/>
          <w:color w:val="000000" w:themeColor="text1"/>
          <w:sz w:val="24"/>
          <w:szCs w:val="24"/>
          <w:lang w:val="de-CH"/>
        </w:rPr>
        <w:lastRenderedPageBreak/>
        <w:t>Lënda zhvillohet për një periudhë prej 24 javësh. Gjatë kësaj kohe, seancat teorike zhvillohen njëkohësisht me lëndët e tjera praktike dhe teorike.</w:t>
      </w:r>
    </w:p>
    <w:p w14:paraId="017E35C8" w14:textId="77777777" w:rsidR="008957CE" w:rsidRPr="002C7827" w:rsidRDefault="008957CE" w:rsidP="00A33DF1">
      <w:pPr>
        <w:numPr>
          <w:ilvl w:val="0"/>
          <w:numId w:val="22"/>
        </w:numPr>
        <w:spacing w:after="0" w:line="240" w:lineRule="auto"/>
        <w:ind w:left="360" w:hanging="360"/>
        <w:jc w:val="both"/>
        <w:rPr>
          <w:rFonts w:ascii="Times New Roman" w:hAnsi="Times New Roman" w:cs="Times New Roman"/>
          <w:color w:val="000000" w:themeColor="text1"/>
          <w:sz w:val="24"/>
          <w:szCs w:val="24"/>
          <w:lang w:val="nn-NO"/>
        </w:rPr>
      </w:pPr>
      <w:r w:rsidRPr="002C7827">
        <w:rPr>
          <w:rFonts w:ascii="Times New Roman" w:hAnsi="Times New Roman" w:cs="Times New Roman"/>
          <w:color w:val="000000" w:themeColor="text1"/>
          <w:sz w:val="24"/>
          <w:szCs w:val="24"/>
          <w:lang w:val="nn-NO"/>
        </w:rPr>
        <w:t>Lënda përfundon me një vlerësim teorik dhe praktik.</w:t>
      </w:r>
    </w:p>
    <w:p w14:paraId="61E1EE41" w14:textId="77777777" w:rsidR="00A91F7F" w:rsidRPr="000B094B" w:rsidRDefault="00A91F7F" w:rsidP="003E2B49">
      <w:pPr>
        <w:spacing w:after="0" w:line="240" w:lineRule="auto"/>
        <w:ind w:left="-4"/>
        <w:rPr>
          <w:rFonts w:ascii="Times New Roman" w:hAnsi="Times New Roman" w:cs="Times New Roman"/>
          <w:b/>
          <w:sz w:val="24"/>
          <w:szCs w:val="24"/>
        </w:rPr>
      </w:pPr>
      <w:proofErr w:type="spellStart"/>
      <w:r w:rsidRPr="000B094B">
        <w:rPr>
          <w:rFonts w:ascii="Times New Roman" w:hAnsi="Times New Roman" w:cs="Times New Roman"/>
          <w:b/>
          <w:sz w:val="24"/>
          <w:szCs w:val="24"/>
        </w:rPr>
        <w:t>Burimet</w:t>
      </w:r>
      <w:proofErr w:type="spellEnd"/>
      <w:r w:rsidRPr="000B094B">
        <w:rPr>
          <w:rFonts w:ascii="Times New Roman" w:hAnsi="Times New Roman" w:cs="Times New Roman"/>
          <w:b/>
          <w:sz w:val="24"/>
          <w:szCs w:val="24"/>
        </w:rPr>
        <w:t xml:space="preserve"> e </w:t>
      </w:r>
      <w:proofErr w:type="spellStart"/>
      <w:r w:rsidRPr="000B094B">
        <w:rPr>
          <w:rFonts w:ascii="Times New Roman" w:hAnsi="Times New Roman" w:cs="Times New Roman"/>
          <w:b/>
          <w:sz w:val="24"/>
          <w:szCs w:val="24"/>
        </w:rPr>
        <w:t>nevojshme</w:t>
      </w:r>
      <w:proofErr w:type="spellEnd"/>
      <w:r w:rsidRPr="000B094B">
        <w:rPr>
          <w:rFonts w:ascii="Times New Roman" w:hAnsi="Times New Roman" w:cs="Times New Roman"/>
          <w:b/>
          <w:sz w:val="24"/>
          <w:szCs w:val="24"/>
        </w:rPr>
        <w:t>:</w:t>
      </w:r>
    </w:p>
    <w:p w14:paraId="337E2116" w14:textId="77777777" w:rsidR="00A91F7F" w:rsidRPr="000B094B" w:rsidRDefault="00A91F7F" w:rsidP="00A33DF1">
      <w:pPr>
        <w:numPr>
          <w:ilvl w:val="0"/>
          <w:numId w:val="22"/>
        </w:numPr>
        <w:spacing w:after="5" w:line="240" w:lineRule="auto"/>
        <w:ind w:left="360" w:hanging="360"/>
        <w:jc w:val="both"/>
        <w:rPr>
          <w:rFonts w:ascii="Times New Roman" w:hAnsi="Times New Roman" w:cs="Times New Roman"/>
          <w:sz w:val="24"/>
          <w:szCs w:val="24"/>
        </w:rPr>
      </w:pPr>
      <w:proofErr w:type="spellStart"/>
      <w:r w:rsidRPr="000B094B">
        <w:rPr>
          <w:rFonts w:ascii="Times New Roman" w:hAnsi="Times New Roman" w:cs="Times New Roman"/>
          <w:sz w:val="24"/>
          <w:szCs w:val="24"/>
        </w:rPr>
        <w:t>Klasa</w:t>
      </w:r>
      <w:proofErr w:type="spellEnd"/>
      <w:r w:rsidRPr="000B094B">
        <w:rPr>
          <w:rFonts w:ascii="Times New Roman" w:hAnsi="Times New Roman" w:cs="Times New Roman"/>
          <w:sz w:val="24"/>
          <w:szCs w:val="24"/>
        </w:rPr>
        <w:t xml:space="preserve"> me </w:t>
      </w:r>
      <w:proofErr w:type="spellStart"/>
      <w:r w:rsidRPr="000B094B">
        <w:rPr>
          <w:rFonts w:ascii="Times New Roman" w:hAnsi="Times New Roman" w:cs="Times New Roman"/>
          <w:sz w:val="24"/>
          <w:szCs w:val="24"/>
        </w:rPr>
        <w:t>pajisje</w:t>
      </w:r>
      <w:proofErr w:type="spellEnd"/>
      <w:r w:rsidRPr="000B094B">
        <w:rPr>
          <w:rFonts w:ascii="Times New Roman" w:hAnsi="Times New Roman" w:cs="Times New Roman"/>
          <w:sz w:val="24"/>
          <w:szCs w:val="24"/>
        </w:rPr>
        <w:t xml:space="preserve"> </w:t>
      </w:r>
      <w:proofErr w:type="spellStart"/>
      <w:r w:rsidRPr="000B094B">
        <w:rPr>
          <w:rFonts w:ascii="Times New Roman" w:hAnsi="Times New Roman" w:cs="Times New Roman"/>
          <w:sz w:val="24"/>
          <w:szCs w:val="24"/>
        </w:rPr>
        <w:t>multimediale</w:t>
      </w:r>
      <w:proofErr w:type="spellEnd"/>
      <w:r w:rsidRPr="000B094B">
        <w:rPr>
          <w:rFonts w:ascii="Times New Roman" w:hAnsi="Times New Roman" w:cs="Times New Roman"/>
          <w:sz w:val="24"/>
          <w:szCs w:val="24"/>
        </w:rPr>
        <w:t>.</w:t>
      </w:r>
    </w:p>
    <w:p w14:paraId="08C81666" w14:textId="77777777" w:rsidR="00A91F7F" w:rsidRPr="000B094B" w:rsidRDefault="00A91F7F" w:rsidP="00A33DF1">
      <w:pPr>
        <w:numPr>
          <w:ilvl w:val="0"/>
          <w:numId w:val="22"/>
        </w:numPr>
        <w:spacing w:after="5" w:line="240" w:lineRule="auto"/>
        <w:ind w:left="360" w:hanging="360"/>
        <w:jc w:val="both"/>
        <w:rPr>
          <w:rFonts w:ascii="Times New Roman" w:hAnsi="Times New Roman" w:cs="Times New Roman"/>
          <w:sz w:val="24"/>
          <w:szCs w:val="24"/>
        </w:rPr>
      </w:pPr>
      <w:proofErr w:type="spellStart"/>
      <w:r w:rsidRPr="000B094B">
        <w:rPr>
          <w:rFonts w:ascii="Times New Roman" w:hAnsi="Times New Roman" w:cs="Times New Roman"/>
          <w:sz w:val="24"/>
          <w:szCs w:val="24"/>
        </w:rPr>
        <w:t>Laborator</w:t>
      </w:r>
      <w:proofErr w:type="spellEnd"/>
      <w:r w:rsidRPr="000B094B">
        <w:rPr>
          <w:rFonts w:ascii="Times New Roman" w:hAnsi="Times New Roman" w:cs="Times New Roman"/>
          <w:sz w:val="24"/>
          <w:szCs w:val="24"/>
        </w:rPr>
        <w:t xml:space="preserve"> </w:t>
      </w:r>
      <w:proofErr w:type="spellStart"/>
      <w:r w:rsidRPr="000B094B">
        <w:rPr>
          <w:rFonts w:ascii="Times New Roman" w:hAnsi="Times New Roman" w:cs="Times New Roman"/>
          <w:sz w:val="24"/>
          <w:szCs w:val="24"/>
        </w:rPr>
        <w:t>interaktiv</w:t>
      </w:r>
      <w:proofErr w:type="spellEnd"/>
      <w:r w:rsidRPr="000B094B">
        <w:rPr>
          <w:rFonts w:ascii="Times New Roman" w:hAnsi="Times New Roman" w:cs="Times New Roman"/>
          <w:sz w:val="24"/>
          <w:szCs w:val="24"/>
        </w:rPr>
        <w:t xml:space="preserve"> </w:t>
      </w:r>
      <w:proofErr w:type="spellStart"/>
      <w:r w:rsidRPr="000B094B">
        <w:rPr>
          <w:rFonts w:ascii="Times New Roman" w:hAnsi="Times New Roman" w:cs="Times New Roman"/>
          <w:sz w:val="24"/>
          <w:szCs w:val="24"/>
        </w:rPr>
        <w:t>i</w:t>
      </w:r>
      <w:proofErr w:type="spellEnd"/>
      <w:r w:rsidRPr="000B094B">
        <w:rPr>
          <w:rFonts w:ascii="Times New Roman" w:hAnsi="Times New Roman" w:cs="Times New Roman"/>
          <w:sz w:val="24"/>
          <w:szCs w:val="24"/>
        </w:rPr>
        <w:t xml:space="preserve"> </w:t>
      </w:r>
      <w:proofErr w:type="spellStart"/>
      <w:r w:rsidRPr="000B094B">
        <w:rPr>
          <w:rFonts w:ascii="Times New Roman" w:hAnsi="Times New Roman" w:cs="Times New Roman"/>
          <w:sz w:val="24"/>
          <w:szCs w:val="24"/>
        </w:rPr>
        <w:t>aplikimit</w:t>
      </w:r>
      <w:proofErr w:type="spellEnd"/>
      <w:r w:rsidRPr="000B094B">
        <w:rPr>
          <w:rFonts w:ascii="Times New Roman" w:hAnsi="Times New Roman" w:cs="Times New Roman"/>
          <w:sz w:val="24"/>
          <w:szCs w:val="24"/>
        </w:rPr>
        <w:t xml:space="preserve"> F&amp;B</w:t>
      </w:r>
      <w:r w:rsidR="0047798C" w:rsidRPr="000B094B">
        <w:rPr>
          <w:rFonts w:ascii="Times New Roman" w:hAnsi="Times New Roman" w:cs="Times New Roman"/>
          <w:sz w:val="24"/>
          <w:szCs w:val="24"/>
        </w:rPr>
        <w:t xml:space="preserve"> </w:t>
      </w:r>
      <w:r w:rsidRPr="000B094B">
        <w:rPr>
          <w:rFonts w:ascii="Times New Roman" w:hAnsi="Times New Roman" w:cs="Times New Roman"/>
          <w:sz w:val="24"/>
          <w:szCs w:val="24"/>
        </w:rPr>
        <w:t xml:space="preserve">(bar </w:t>
      </w:r>
      <w:proofErr w:type="spellStart"/>
      <w:r w:rsidRPr="000B094B">
        <w:rPr>
          <w:rFonts w:ascii="Times New Roman" w:hAnsi="Times New Roman" w:cs="Times New Roman"/>
          <w:sz w:val="24"/>
          <w:szCs w:val="24"/>
        </w:rPr>
        <w:t>dhe</w:t>
      </w:r>
      <w:proofErr w:type="spellEnd"/>
      <w:r w:rsidRPr="000B094B">
        <w:rPr>
          <w:rFonts w:ascii="Times New Roman" w:hAnsi="Times New Roman" w:cs="Times New Roman"/>
          <w:sz w:val="24"/>
          <w:szCs w:val="24"/>
        </w:rPr>
        <w:t xml:space="preserve"> </w:t>
      </w:r>
      <w:proofErr w:type="spellStart"/>
      <w:r w:rsidRPr="000B094B">
        <w:rPr>
          <w:rFonts w:ascii="Times New Roman" w:hAnsi="Times New Roman" w:cs="Times New Roman"/>
          <w:sz w:val="24"/>
          <w:szCs w:val="24"/>
        </w:rPr>
        <w:t>rest</w:t>
      </w:r>
      <w:r w:rsidR="0047798C" w:rsidRPr="000B094B">
        <w:rPr>
          <w:rFonts w:ascii="Times New Roman" w:hAnsi="Times New Roman" w:cs="Times New Roman"/>
          <w:sz w:val="24"/>
          <w:szCs w:val="24"/>
        </w:rPr>
        <w:t>orant</w:t>
      </w:r>
      <w:proofErr w:type="spellEnd"/>
      <w:r w:rsidR="0047798C" w:rsidRPr="000B094B">
        <w:rPr>
          <w:rFonts w:ascii="Times New Roman" w:hAnsi="Times New Roman" w:cs="Times New Roman"/>
          <w:sz w:val="24"/>
          <w:szCs w:val="24"/>
        </w:rPr>
        <w:t xml:space="preserve"> </w:t>
      </w:r>
      <w:proofErr w:type="spellStart"/>
      <w:r w:rsidR="0047798C" w:rsidRPr="000B094B">
        <w:rPr>
          <w:rFonts w:ascii="Times New Roman" w:hAnsi="Times New Roman" w:cs="Times New Roman"/>
          <w:sz w:val="24"/>
          <w:szCs w:val="24"/>
        </w:rPr>
        <w:t>i</w:t>
      </w:r>
      <w:proofErr w:type="spellEnd"/>
      <w:r w:rsidR="0047798C" w:rsidRPr="000B094B">
        <w:rPr>
          <w:rFonts w:ascii="Times New Roman" w:hAnsi="Times New Roman" w:cs="Times New Roman"/>
          <w:sz w:val="24"/>
          <w:szCs w:val="24"/>
        </w:rPr>
        <w:t xml:space="preserve"> </w:t>
      </w:r>
      <w:proofErr w:type="spellStart"/>
      <w:r w:rsidR="0047798C" w:rsidRPr="000B094B">
        <w:rPr>
          <w:rFonts w:ascii="Times New Roman" w:hAnsi="Times New Roman" w:cs="Times New Roman"/>
          <w:sz w:val="24"/>
          <w:szCs w:val="24"/>
        </w:rPr>
        <w:t>improvizuar</w:t>
      </w:r>
      <w:proofErr w:type="spellEnd"/>
      <w:r w:rsidRPr="000B094B">
        <w:rPr>
          <w:rFonts w:ascii="Times New Roman" w:hAnsi="Times New Roman" w:cs="Times New Roman"/>
          <w:sz w:val="24"/>
          <w:szCs w:val="24"/>
        </w:rPr>
        <w:t>)</w:t>
      </w:r>
      <w:r w:rsidR="0047798C" w:rsidRPr="000B094B">
        <w:rPr>
          <w:rFonts w:ascii="Times New Roman" w:hAnsi="Times New Roman" w:cs="Times New Roman"/>
          <w:sz w:val="24"/>
          <w:szCs w:val="24"/>
        </w:rPr>
        <w:t>.</w:t>
      </w:r>
    </w:p>
    <w:p w14:paraId="7F0FEC84" w14:textId="77777777" w:rsidR="00A91F7F" w:rsidRPr="000B094B" w:rsidRDefault="00A91F7F" w:rsidP="00A33DF1">
      <w:pPr>
        <w:numPr>
          <w:ilvl w:val="0"/>
          <w:numId w:val="22"/>
        </w:numPr>
        <w:spacing w:after="5" w:line="240" w:lineRule="auto"/>
        <w:ind w:left="360" w:hanging="360"/>
        <w:jc w:val="both"/>
        <w:rPr>
          <w:rFonts w:ascii="Times New Roman" w:hAnsi="Times New Roman" w:cs="Times New Roman"/>
          <w:sz w:val="24"/>
          <w:szCs w:val="24"/>
        </w:rPr>
      </w:pPr>
      <w:proofErr w:type="spellStart"/>
      <w:r w:rsidRPr="000B094B">
        <w:rPr>
          <w:rFonts w:ascii="Times New Roman" w:hAnsi="Times New Roman" w:cs="Times New Roman"/>
          <w:sz w:val="24"/>
          <w:szCs w:val="24"/>
        </w:rPr>
        <w:t>Kabinet</w:t>
      </w:r>
      <w:proofErr w:type="spellEnd"/>
      <w:r w:rsidRPr="000B094B">
        <w:rPr>
          <w:rFonts w:ascii="Times New Roman" w:hAnsi="Times New Roman" w:cs="Times New Roman"/>
          <w:sz w:val="24"/>
          <w:szCs w:val="24"/>
        </w:rPr>
        <w:t xml:space="preserve"> IT apo </w:t>
      </w:r>
      <w:proofErr w:type="spellStart"/>
      <w:r w:rsidRPr="000B094B">
        <w:rPr>
          <w:rFonts w:ascii="Times New Roman" w:hAnsi="Times New Roman" w:cs="Times New Roman"/>
          <w:sz w:val="24"/>
          <w:szCs w:val="24"/>
        </w:rPr>
        <w:t>klasë</w:t>
      </w:r>
      <w:proofErr w:type="spellEnd"/>
      <w:r w:rsidRPr="000B094B">
        <w:rPr>
          <w:rFonts w:ascii="Times New Roman" w:hAnsi="Times New Roman" w:cs="Times New Roman"/>
          <w:sz w:val="24"/>
          <w:szCs w:val="24"/>
        </w:rPr>
        <w:t xml:space="preserve"> e </w:t>
      </w:r>
      <w:proofErr w:type="spellStart"/>
      <w:r w:rsidRPr="000B094B">
        <w:rPr>
          <w:rFonts w:ascii="Times New Roman" w:hAnsi="Times New Roman" w:cs="Times New Roman"/>
          <w:sz w:val="24"/>
          <w:szCs w:val="24"/>
        </w:rPr>
        <w:t>mësimit</w:t>
      </w:r>
      <w:proofErr w:type="spellEnd"/>
      <w:r w:rsidRPr="000B094B">
        <w:rPr>
          <w:rFonts w:ascii="Times New Roman" w:hAnsi="Times New Roman" w:cs="Times New Roman"/>
          <w:sz w:val="24"/>
          <w:szCs w:val="24"/>
        </w:rPr>
        <w:t xml:space="preserve"> </w:t>
      </w:r>
      <w:proofErr w:type="spellStart"/>
      <w:r w:rsidRPr="000B094B">
        <w:rPr>
          <w:rFonts w:ascii="Times New Roman" w:hAnsi="Times New Roman" w:cs="Times New Roman"/>
          <w:sz w:val="24"/>
          <w:szCs w:val="24"/>
        </w:rPr>
        <w:t>të</w:t>
      </w:r>
      <w:proofErr w:type="spellEnd"/>
      <w:r w:rsidRPr="000B094B">
        <w:rPr>
          <w:rFonts w:ascii="Times New Roman" w:hAnsi="Times New Roman" w:cs="Times New Roman"/>
          <w:sz w:val="24"/>
          <w:szCs w:val="24"/>
        </w:rPr>
        <w:t xml:space="preserve"> </w:t>
      </w:r>
      <w:proofErr w:type="spellStart"/>
      <w:r w:rsidRPr="000B094B">
        <w:rPr>
          <w:rFonts w:ascii="Times New Roman" w:hAnsi="Times New Roman" w:cs="Times New Roman"/>
          <w:sz w:val="24"/>
          <w:szCs w:val="24"/>
        </w:rPr>
        <w:t>kombinuar</w:t>
      </w:r>
      <w:proofErr w:type="spellEnd"/>
      <w:r w:rsidRPr="000B094B">
        <w:rPr>
          <w:rFonts w:ascii="Times New Roman" w:hAnsi="Times New Roman" w:cs="Times New Roman"/>
          <w:sz w:val="24"/>
          <w:szCs w:val="24"/>
        </w:rPr>
        <w:t>.</w:t>
      </w:r>
    </w:p>
    <w:p w14:paraId="20F17D44" w14:textId="77777777" w:rsidR="00A91F7F" w:rsidRPr="000B094B" w:rsidRDefault="00A91F7F" w:rsidP="00A33DF1">
      <w:pPr>
        <w:numPr>
          <w:ilvl w:val="0"/>
          <w:numId w:val="22"/>
        </w:numPr>
        <w:spacing w:after="0" w:line="240" w:lineRule="auto"/>
        <w:ind w:left="360" w:hanging="360"/>
        <w:jc w:val="both"/>
        <w:rPr>
          <w:rFonts w:ascii="Times New Roman" w:hAnsi="Times New Roman" w:cs="Times New Roman"/>
          <w:sz w:val="24"/>
          <w:szCs w:val="24"/>
          <w:lang w:val="nn-NO"/>
        </w:rPr>
      </w:pPr>
      <w:r w:rsidRPr="000B094B">
        <w:rPr>
          <w:rFonts w:ascii="Times New Roman" w:hAnsi="Times New Roman" w:cs="Times New Roman"/>
          <w:sz w:val="24"/>
          <w:szCs w:val="24"/>
          <w:lang w:val="nn-NO"/>
        </w:rPr>
        <w:t>Biblioteka dhe paisjet për printim.</w:t>
      </w:r>
    </w:p>
    <w:p w14:paraId="6B5F502C" w14:textId="77777777" w:rsidR="00A91F7F" w:rsidRPr="000B094B" w:rsidRDefault="00A91F7F" w:rsidP="003E2B49">
      <w:pPr>
        <w:spacing w:after="0" w:line="240" w:lineRule="auto"/>
        <w:rPr>
          <w:rFonts w:ascii="Times New Roman" w:hAnsi="Times New Roman" w:cs="Times New Roman"/>
          <w:sz w:val="24"/>
          <w:szCs w:val="24"/>
        </w:rPr>
      </w:pPr>
      <w:proofErr w:type="spellStart"/>
      <w:r w:rsidRPr="000B094B">
        <w:rPr>
          <w:rFonts w:ascii="Times New Roman" w:hAnsi="Times New Roman" w:cs="Times New Roman"/>
          <w:b/>
          <w:sz w:val="24"/>
          <w:szCs w:val="24"/>
        </w:rPr>
        <w:t>Referencat</w:t>
      </w:r>
      <w:proofErr w:type="spellEnd"/>
      <w:r w:rsidRPr="000B094B">
        <w:rPr>
          <w:rFonts w:ascii="Times New Roman" w:hAnsi="Times New Roman" w:cs="Times New Roman"/>
          <w:b/>
          <w:sz w:val="24"/>
          <w:szCs w:val="24"/>
        </w:rPr>
        <w:t xml:space="preserve"> e </w:t>
      </w:r>
      <w:proofErr w:type="spellStart"/>
      <w:r w:rsidRPr="000B094B">
        <w:rPr>
          <w:rFonts w:ascii="Times New Roman" w:hAnsi="Times New Roman" w:cs="Times New Roman"/>
          <w:b/>
          <w:sz w:val="24"/>
          <w:szCs w:val="24"/>
        </w:rPr>
        <w:t>trajnimit</w:t>
      </w:r>
      <w:proofErr w:type="spellEnd"/>
      <w:r w:rsidR="0047798C" w:rsidRPr="000B094B">
        <w:rPr>
          <w:rFonts w:ascii="Times New Roman" w:hAnsi="Times New Roman" w:cs="Times New Roman"/>
          <w:b/>
          <w:sz w:val="24"/>
          <w:szCs w:val="24"/>
        </w:rPr>
        <w:t>:</w:t>
      </w:r>
    </w:p>
    <w:p w14:paraId="4293AA36" w14:textId="77777777" w:rsidR="00A91F7F" w:rsidRPr="000B094B" w:rsidRDefault="00A91F7F" w:rsidP="00A33DF1">
      <w:pPr>
        <w:numPr>
          <w:ilvl w:val="0"/>
          <w:numId w:val="24"/>
        </w:numPr>
        <w:spacing w:after="289" w:line="240" w:lineRule="auto"/>
        <w:ind w:left="360" w:hanging="360"/>
        <w:jc w:val="both"/>
        <w:rPr>
          <w:rFonts w:ascii="Times New Roman" w:hAnsi="Times New Roman" w:cs="Times New Roman"/>
          <w:sz w:val="24"/>
          <w:szCs w:val="24"/>
          <w:lang w:val="nn-NO"/>
        </w:rPr>
      </w:pPr>
      <w:r w:rsidRPr="000B094B">
        <w:rPr>
          <w:rFonts w:ascii="Times New Roman" w:hAnsi="Times New Roman" w:cs="Times New Roman"/>
          <w:sz w:val="24"/>
          <w:szCs w:val="24"/>
          <w:lang w:val="nn-NO"/>
        </w:rPr>
        <w:t>Materiale mbë</w:t>
      </w:r>
      <w:r w:rsidR="0047798C" w:rsidRPr="000B094B">
        <w:rPr>
          <w:rFonts w:ascii="Times New Roman" w:hAnsi="Times New Roman" w:cs="Times New Roman"/>
          <w:sz w:val="24"/>
          <w:szCs w:val="24"/>
          <w:lang w:val="nn-NO"/>
        </w:rPr>
        <w:t>shtetëse të ofruara nga shkolla.</w:t>
      </w:r>
    </w:p>
    <w:p w14:paraId="35F5A7C5" w14:textId="77777777" w:rsidR="00A91F7F" w:rsidRPr="000B094B" w:rsidRDefault="00A91F7F" w:rsidP="003E2B49">
      <w:pPr>
        <w:spacing w:after="0" w:line="240" w:lineRule="auto"/>
        <w:rPr>
          <w:rFonts w:ascii="Times New Roman" w:hAnsi="Times New Roman" w:cs="Times New Roman"/>
          <w:b/>
          <w:sz w:val="24"/>
          <w:szCs w:val="24"/>
          <w:u w:val="single"/>
          <w:lang w:val="nn-NO"/>
        </w:rPr>
      </w:pPr>
      <w:r w:rsidRPr="000B094B">
        <w:rPr>
          <w:rFonts w:ascii="Times New Roman" w:hAnsi="Times New Roman" w:cs="Times New Roman"/>
          <w:b/>
          <w:sz w:val="24"/>
          <w:szCs w:val="24"/>
          <w:u w:val="single"/>
          <w:lang w:val="nn-NO"/>
        </w:rPr>
        <w:t>Udhëzime për vlerësimin e nxënësve:</w:t>
      </w:r>
    </w:p>
    <w:p w14:paraId="2C31F55A" w14:textId="77777777" w:rsidR="009A6BD0" w:rsidRPr="000B094B" w:rsidRDefault="009A6BD0" w:rsidP="003E2B49">
      <w:pPr>
        <w:spacing w:after="0" w:line="240" w:lineRule="auto"/>
        <w:rPr>
          <w:rFonts w:ascii="Times New Roman" w:hAnsi="Times New Roman" w:cs="Times New Roman"/>
          <w:b/>
          <w:sz w:val="24"/>
          <w:szCs w:val="24"/>
          <w:u w:val="single"/>
          <w:lang w:val="nn-NO"/>
        </w:rPr>
      </w:pPr>
    </w:p>
    <w:p w14:paraId="139E4DCC" w14:textId="77777777" w:rsidR="00A91F7F" w:rsidRPr="000B094B" w:rsidRDefault="00A91F7F" w:rsidP="003E2B49">
      <w:pPr>
        <w:spacing w:after="0" w:line="240" w:lineRule="auto"/>
        <w:jc w:val="both"/>
        <w:rPr>
          <w:rFonts w:ascii="Times New Roman" w:hAnsi="Times New Roman" w:cs="Times New Roman"/>
          <w:sz w:val="24"/>
          <w:szCs w:val="24"/>
          <w:lang w:val="sq-AL"/>
        </w:rPr>
      </w:pPr>
      <w:r w:rsidRPr="000B094B">
        <w:rPr>
          <w:rFonts w:ascii="Times New Roman" w:hAnsi="Times New Roman" w:cs="Times New Roman"/>
          <w:sz w:val="24"/>
          <w:szCs w:val="24"/>
          <w:lang w:val="sq-AL"/>
        </w:rPr>
        <w:t xml:space="preserve">Nxënësit do të duhet të demonstrojnë njohuritë dhe të kuptuarit e tyre për përmbajtjen e lëndës dhe arritjet e rezultateve të </w:t>
      </w:r>
      <w:proofErr w:type="spellStart"/>
      <w:r w:rsidRPr="000B094B">
        <w:rPr>
          <w:rFonts w:ascii="Times New Roman" w:hAnsi="Times New Roman" w:cs="Times New Roman"/>
          <w:sz w:val="24"/>
          <w:szCs w:val="24"/>
          <w:lang w:val="sq-AL"/>
        </w:rPr>
        <w:t>të</w:t>
      </w:r>
      <w:proofErr w:type="spellEnd"/>
      <w:r w:rsidRPr="000B094B">
        <w:rPr>
          <w:rFonts w:ascii="Times New Roman" w:hAnsi="Times New Roman" w:cs="Times New Roman"/>
          <w:sz w:val="24"/>
          <w:szCs w:val="24"/>
          <w:lang w:val="sq-AL"/>
        </w:rPr>
        <w:t xml:space="preserve"> nxënit. </w:t>
      </w:r>
    </w:p>
    <w:p w14:paraId="3B1B4541" w14:textId="77777777" w:rsidR="009A6BD0" w:rsidRPr="000B094B" w:rsidRDefault="00A91F7F" w:rsidP="003E2B49">
      <w:pPr>
        <w:spacing w:after="0" w:line="240" w:lineRule="auto"/>
        <w:jc w:val="both"/>
        <w:rPr>
          <w:rFonts w:ascii="Times New Roman" w:hAnsi="Times New Roman" w:cs="Times New Roman"/>
          <w:sz w:val="24"/>
          <w:szCs w:val="24"/>
          <w:lang w:val="sq-AL"/>
        </w:rPr>
      </w:pPr>
      <w:r w:rsidRPr="000B094B">
        <w:rPr>
          <w:rFonts w:ascii="Times New Roman" w:hAnsi="Times New Roman" w:cs="Times New Roman"/>
          <w:sz w:val="24"/>
          <w:szCs w:val="24"/>
          <w:lang w:val="sq-AL"/>
        </w:rPr>
        <w:t xml:space="preserve">Nxënësit do të vlerësohen me një provim përfundimtar që do të zhvillohet </w:t>
      </w:r>
      <w:proofErr w:type="spellStart"/>
      <w:r w:rsidRPr="000B094B">
        <w:rPr>
          <w:rFonts w:ascii="Times New Roman" w:hAnsi="Times New Roman" w:cs="Times New Roman"/>
          <w:sz w:val="24"/>
          <w:szCs w:val="24"/>
          <w:lang w:val="sq-AL"/>
        </w:rPr>
        <w:t>online</w:t>
      </w:r>
      <w:proofErr w:type="spellEnd"/>
      <w:r w:rsidRPr="000B094B">
        <w:rPr>
          <w:rFonts w:ascii="Times New Roman" w:hAnsi="Times New Roman" w:cs="Times New Roman"/>
          <w:sz w:val="24"/>
          <w:szCs w:val="24"/>
          <w:lang w:val="sq-AL"/>
        </w:rPr>
        <w:t xml:space="preserve"> në Sistemin e Menaxhimit të Mësimit SMM në fund të lëndës. </w:t>
      </w:r>
      <w:r w:rsidR="00AB6213">
        <w:rPr>
          <w:rFonts w:ascii="Times New Roman" w:hAnsi="Times New Roman" w:cs="Times New Roman"/>
          <w:sz w:val="24"/>
          <w:szCs w:val="24"/>
          <w:lang w:val="sq-AL"/>
        </w:rPr>
        <w:t xml:space="preserve">Provimi </w:t>
      </w:r>
      <w:r w:rsidRPr="000B094B">
        <w:rPr>
          <w:rFonts w:ascii="Times New Roman" w:hAnsi="Times New Roman" w:cs="Times New Roman"/>
          <w:sz w:val="24"/>
          <w:szCs w:val="24"/>
          <w:lang w:val="sq-AL"/>
        </w:rPr>
        <w:t>përfundimtar do të përbëhen nga pyetje të vërteta dhe të gabuara, pyetje me zgjedhje të shumëfishta</w:t>
      </w:r>
      <w:r w:rsidR="009A6BD0" w:rsidRPr="000B094B">
        <w:rPr>
          <w:rFonts w:ascii="Times New Roman" w:hAnsi="Times New Roman" w:cs="Times New Roman"/>
          <w:sz w:val="24"/>
          <w:szCs w:val="24"/>
          <w:lang w:val="sq-AL"/>
        </w:rPr>
        <w:t>,</w:t>
      </w:r>
      <w:r w:rsidRPr="000B094B">
        <w:rPr>
          <w:rFonts w:ascii="Times New Roman" w:hAnsi="Times New Roman" w:cs="Times New Roman"/>
          <w:sz w:val="24"/>
          <w:szCs w:val="24"/>
          <w:lang w:val="sq-AL"/>
        </w:rPr>
        <w:t xml:space="preserve"> si dhe pyetje të hapura që do të lidhen me përmbajtjen e lëndës.</w:t>
      </w:r>
    </w:p>
    <w:p w14:paraId="203CA6A8" w14:textId="77777777" w:rsidR="009A6BD0" w:rsidRPr="000B094B" w:rsidRDefault="00A91F7F" w:rsidP="003E2B49">
      <w:pPr>
        <w:spacing w:after="0" w:line="240" w:lineRule="auto"/>
        <w:jc w:val="both"/>
        <w:rPr>
          <w:rFonts w:ascii="Times New Roman" w:hAnsi="Times New Roman" w:cs="Times New Roman"/>
          <w:sz w:val="24"/>
          <w:szCs w:val="24"/>
          <w:lang w:val="sq-AL"/>
        </w:rPr>
      </w:pPr>
      <w:r w:rsidRPr="000B094B">
        <w:rPr>
          <w:rFonts w:ascii="Times New Roman" w:hAnsi="Times New Roman" w:cs="Times New Roman"/>
          <w:b/>
          <w:sz w:val="24"/>
          <w:szCs w:val="24"/>
          <w:lang w:val="sq-AL"/>
        </w:rPr>
        <w:t>Peshat për vlerësimet:</w:t>
      </w:r>
    </w:p>
    <w:p w14:paraId="51D23EEA" w14:textId="77777777" w:rsidR="00A91F7F" w:rsidRPr="000B094B" w:rsidRDefault="00A91F7F" w:rsidP="00A33DF1">
      <w:pPr>
        <w:pStyle w:val="ListParagraph"/>
        <w:numPr>
          <w:ilvl w:val="0"/>
          <w:numId w:val="24"/>
        </w:numPr>
        <w:ind w:left="360" w:hanging="360"/>
        <w:jc w:val="both"/>
      </w:pPr>
      <w:r w:rsidRPr="000B094B">
        <w:t>Provim 100% teorik.</w:t>
      </w:r>
    </w:p>
    <w:p w14:paraId="09C48694" w14:textId="77777777" w:rsidR="00A91F7F" w:rsidRDefault="00A91F7F" w:rsidP="003E2B49">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14:paraId="536BA100" w14:textId="77777777" w:rsidR="008252E8" w:rsidRDefault="008252E8" w:rsidP="003E2B49">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iCs/>
          <w:sz w:val="24"/>
          <w:szCs w:val="24"/>
          <w:shd w:val="clear" w:color="auto" w:fill="B3B3B3"/>
          <w:lang w:val="sq-AL"/>
        </w:rPr>
      </w:pPr>
    </w:p>
    <w:p w14:paraId="630C508B" w14:textId="77777777" w:rsidR="008252E8" w:rsidRDefault="008252E8" w:rsidP="003E2B49">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iCs/>
          <w:sz w:val="24"/>
          <w:szCs w:val="24"/>
          <w:shd w:val="clear" w:color="auto" w:fill="B3B3B3"/>
          <w:lang w:val="sq-AL"/>
        </w:rPr>
      </w:pPr>
    </w:p>
    <w:p w14:paraId="6A7AD2A3" w14:textId="77777777" w:rsidR="008252E8" w:rsidRDefault="008252E8">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14:paraId="04EFB7DF" w14:textId="77777777" w:rsidR="00252487" w:rsidRPr="00E00AB0" w:rsidRDefault="00252487" w:rsidP="003E2B49">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r w:rsidRPr="00E00AB0">
        <w:rPr>
          <w:rFonts w:ascii="Times New Roman" w:eastAsia="Times New Roman" w:hAnsi="Times New Roman" w:cs="Times New Roman"/>
          <w:b/>
          <w:bCs/>
          <w:iCs/>
          <w:sz w:val="24"/>
          <w:szCs w:val="24"/>
          <w:highlight w:val="lightGray"/>
          <w:shd w:val="clear" w:color="auto" w:fill="B3B3B3"/>
          <w:lang w:val="sq-AL"/>
        </w:rPr>
        <w:lastRenderedPageBreak/>
        <w:t xml:space="preserve">3. Lënda </w:t>
      </w:r>
      <w:r w:rsidRPr="00E00AB0">
        <w:rPr>
          <w:rFonts w:ascii="Times New Roman" w:eastAsia="Times New Roman" w:hAnsi="Times New Roman" w:cs="Times New Roman"/>
          <w:b/>
          <w:bCs/>
          <w:sz w:val="24"/>
          <w:szCs w:val="24"/>
          <w:highlight w:val="lightGray"/>
          <w:shd w:val="clear" w:color="auto" w:fill="B3B3B3"/>
          <w:lang w:val="sq-AL"/>
        </w:rPr>
        <w:t>“Historia dhe praktika e shërbimit të kafesë</w:t>
      </w:r>
      <w:r w:rsidR="00E00AB0" w:rsidRPr="00E00AB0">
        <w:rPr>
          <w:rFonts w:ascii="Times New Roman" w:eastAsia="Times New Roman" w:hAnsi="Times New Roman" w:cs="Times New Roman"/>
          <w:b/>
          <w:bCs/>
          <w:sz w:val="24"/>
          <w:szCs w:val="24"/>
          <w:highlight w:val="lightGray"/>
          <w:shd w:val="clear" w:color="auto" w:fill="B3B3B3"/>
          <w:lang w:val="sq-AL"/>
        </w:rPr>
        <w:t xml:space="preserve"> dhe çajit</w:t>
      </w:r>
      <w:r w:rsidR="00E00AB0">
        <w:rPr>
          <w:rFonts w:ascii="Times New Roman" w:eastAsia="Times New Roman" w:hAnsi="Times New Roman" w:cs="Times New Roman"/>
          <w:b/>
          <w:bCs/>
          <w:sz w:val="24"/>
          <w:szCs w:val="24"/>
          <w:highlight w:val="lightGray"/>
          <w:shd w:val="clear" w:color="auto" w:fill="B3B3B3"/>
          <w:lang w:val="sq-AL"/>
        </w:rPr>
        <w:t>”</w:t>
      </w:r>
      <w:r w:rsidRPr="00E00AB0">
        <w:rPr>
          <w:rFonts w:ascii="Times New Roman" w:eastAsia="Times New Roman" w:hAnsi="Times New Roman" w:cs="Times New Roman"/>
          <w:b/>
          <w:bCs/>
          <w:sz w:val="24"/>
          <w:szCs w:val="24"/>
          <w:highlight w:val="lightGray"/>
          <w:shd w:val="clear" w:color="auto" w:fill="B3B3B3"/>
          <w:lang w:val="sq-AL"/>
        </w:rPr>
        <w:t>, (</w:t>
      </w:r>
      <w:r w:rsidR="00E00AB0" w:rsidRPr="00E00AB0">
        <w:rPr>
          <w:rFonts w:ascii="Times New Roman" w:eastAsia="Batang" w:hAnsi="Times New Roman" w:cs="Times New Roman"/>
          <w:b/>
          <w:sz w:val="24"/>
          <w:szCs w:val="24"/>
          <w:highlight w:val="lightGray"/>
          <w:lang w:val="sq-AL" w:eastAsia="ko-KR"/>
        </w:rPr>
        <w:t xml:space="preserve">L-13-691-24), </w:t>
      </w:r>
      <w:r w:rsidRPr="00E00AB0">
        <w:rPr>
          <w:rFonts w:ascii="Times New Roman" w:eastAsia="Times New Roman" w:hAnsi="Times New Roman" w:cs="Times New Roman"/>
          <w:b/>
          <w:bCs/>
          <w:sz w:val="24"/>
          <w:szCs w:val="24"/>
          <w:highlight w:val="lightGray"/>
          <w:shd w:val="clear" w:color="auto" w:fill="B3B3B3"/>
          <w:lang w:val="sq-AL"/>
        </w:rPr>
        <w:t>kl.10 - 12 orë Teori</w:t>
      </w:r>
    </w:p>
    <w:p w14:paraId="7B6D94C4" w14:textId="77777777" w:rsidR="000B094B" w:rsidRPr="003E2B49" w:rsidRDefault="000B094B" w:rsidP="003E2B49">
      <w:pPr>
        <w:spacing w:after="0" w:line="240" w:lineRule="auto"/>
        <w:rPr>
          <w:rFonts w:ascii="Times New Roman" w:eastAsia="Times New Roman" w:hAnsi="Times New Roman" w:cs="Times New Roman"/>
          <w:b/>
          <w:bCs/>
          <w:iCs/>
          <w:sz w:val="24"/>
          <w:szCs w:val="24"/>
          <w:shd w:val="clear" w:color="auto" w:fill="B3B3B3"/>
          <w:lang w:val="sq-AL"/>
        </w:rPr>
      </w:pPr>
    </w:p>
    <w:p w14:paraId="35F10A3B" w14:textId="77777777" w:rsidR="000B094B" w:rsidRPr="003E2B49" w:rsidRDefault="000B094B" w:rsidP="003E2B49">
      <w:pPr>
        <w:spacing w:after="0" w:line="240" w:lineRule="auto"/>
        <w:ind w:left="-4"/>
        <w:rPr>
          <w:rFonts w:ascii="Times New Roman" w:hAnsi="Times New Roman" w:cs="Times New Roman"/>
          <w:b/>
          <w:sz w:val="24"/>
          <w:szCs w:val="24"/>
          <w:u w:val="single"/>
          <w:lang w:val="sq-AL"/>
        </w:rPr>
      </w:pPr>
      <w:bookmarkStart w:id="1" w:name="_Hlk171614878"/>
      <w:r w:rsidRPr="003E2B49">
        <w:rPr>
          <w:rFonts w:ascii="Times New Roman" w:hAnsi="Times New Roman" w:cs="Times New Roman"/>
          <w:b/>
          <w:sz w:val="24"/>
          <w:szCs w:val="24"/>
          <w:u w:val="single"/>
          <w:lang w:val="sq-AL"/>
        </w:rPr>
        <w:t>Qëllimi i lëndës profesionale:</w:t>
      </w:r>
    </w:p>
    <w:p w14:paraId="7B2249FA" w14:textId="77777777" w:rsidR="000B094B" w:rsidRPr="003E2B49" w:rsidRDefault="000B094B" w:rsidP="003E2B49">
      <w:pPr>
        <w:spacing w:after="0" w:line="240" w:lineRule="auto"/>
        <w:ind w:left="-4"/>
        <w:rPr>
          <w:rFonts w:ascii="Times New Roman" w:hAnsi="Times New Roman" w:cs="Times New Roman"/>
          <w:b/>
          <w:sz w:val="24"/>
          <w:szCs w:val="24"/>
          <w:u w:val="single"/>
          <w:lang w:val="sq-AL"/>
        </w:rPr>
      </w:pPr>
    </w:p>
    <w:bookmarkEnd w:id="1"/>
    <w:p w14:paraId="6D7D0623" w14:textId="77777777" w:rsidR="000B094B" w:rsidRPr="003E2B49" w:rsidRDefault="000B094B" w:rsidP="003E2B49">
      <w:pPr>
        <w:spacing w:after="0" w:line="240" w:lineRule="auto"/>
        <w:jc w:val="both"/>
        <w:rPr>
          <w:rFonts w:ascii="Times New Roman" w:hAnsi="Times New Roman" w:cs="Times New Roman"/>
          <w:sz w:val="24"/>
          <w:szCs w:val="24"/>
          <w:shd w:val="clear" w:color="auto" w:fill="FFFFFF"/>
        </w:rPr>
      </w:pPr>
      <w:proofErr w:type="spellStart"/>
      <w:r w:rsidRPr="003E2B49">
        <w:rPr>
          <w:rFonts w:ascii="Times New Roman" w:hAnsi="Times New Roman" w:cs="Times New Roman"/>
          <w:sz w:val="24"/>
          <w:szCs w:val="24"/>
          <w:shd w:val="clear" w:color="auto" w:fill="FFFFFF"/>
        </w:rPr>
        <w:t>Kafeja</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dhe</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çaji</w:t>
      </w:r>
      <w:proofErr w:type="spellEnd"/>
      <w:r w:rsidRPr="003E2B49">
        <w:rPr>
          <w:rFonts w:ascii="Times New Roman" w:hAnsi="Times New Roman" w:cs="Times New Roman"/>
          <w:sz w:val="24"/>
          <w:szCs w:val="24"/>
          <w:shd w:val="clear" w:color="auto" w:fill="FFFFFF"/>
        </w:rPr>
        <w:t xml:space="preserve"> po </w:t>
      </w:r>
      <w:proofErr w:type="spellStart"/>
      <w:r w:rsidRPr="003E2B49">
        <w:rPr>
          <w:rFonts w:ascii="Times New Roman" w:hAnsi="Times New Roman" w:cs="Times New Roman"/>
          <w:sz w:val="24"/>
          <w:szCs w:val="24"/>
          <w:shd w:val="clear" w:color="auto" w:fill="FFFFFF"/>
        </w:rPr>
        <w:t>rriten</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në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rëndësi</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në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mbarë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botën</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dhe</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restorantet</w:t>
      </w:r>
      <w:proofErr w:type="spellEnd"/>
      <w:r w:rsidRPr="003E2B49">
        <w:rPr>
          <w:rFonts w:ascii="Times New Roman" w:hAnsi="Times New Roman" w:cs="Times New Roman"/>
          <w:sz w:val="24"/>
          <w:szCs w:val="24"/>
          <w:shd w:val="clear" w:color="auto" w:fill="FFFFFF"/>
        </w:rPr>
        <w:t xml:space="preserve">. Baret </w:t>
      </w:r>
      <w:proofErr w:type="spellStart"/>
      <w:r w:rsidRPr="003E2B49">
        <w:rPr>
          <w:rFonts w:ascii="Times New Roman" w:hAnsi="Times New Roman" w:cs="Times New Roman"/>
          <w:sz w:val="24"/>
          <w:szCs w:val="24"/>
          <w:shd w:val="clear" w:color="auto" w:fill="FFFFFF"/>
        </w:rPr>
        <w:t>dhe</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hotelet</w:t>
      </w:r>
      <w:proofErr w:type="spellEnd"/>
      <w:r w:rsidRPr="003E2B49">
        <w:rPr>
          <w:rFonts w:ascii="Times New Roman" w:hAnsi="Times New Roman" w:cs="Times New Roman"/>
          <w:sz w:val="24"/>
          <w:szCs w:val="24"/>
          <w:shd w:val="clear" w:color="auto" w:fill="FFFFFF"/>
        </w:rPr>
        <w:t xml:space="preserve"> po </w:t>
      </w:r>
      <w:proofErr w:type="spellStart"/>
      <w:r w:rsidRPr="003E2B49">
        <w:rPr>
          <w:rFonts w:ascii="Times New Roman" w:hAnsi="Times New Roman" w:cs="Times New Roman"/>
          <w:sz w:val="24"/>
          <w:szCs w:val="24"/>
          <w:shd w:val="clear" w:color="auto" w:fill="FFFFFF"/>
        </w:rPr>
        <w:t>zgjerojnë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menutë</w:t>
      </w:r>
      <w:proofErr w:type="spellEnd"/>
      <w:r w:rsidRPr="003E2B49">
        <w:rPr>
          <w:rFonts w:ascii="Times New Roman" w:hAnsi="Times New Roman" w:cs="Times New Roman"/>
          <w:sz w:val="24"/>
          <w:szCs w:val="24"/>
          <w:shd w:val="clear" w:color="auto" w:fill="FFFFFF"/>
        </w:rPr>
        <w:t xml:space="preserve"> e </w:t>
      </w:r>
      <w:proofErr w:type="spellStart"/>
      <w:r w:rsidRPr="003E2B49">
        <w:rPr>
          <w:rFonts w:ascii="Times New Roman" w:hAnsi="Times New Roman" w:cs="Times New Roman"/>
          <w:sz w:val="24"/>
          <w:szCs w:val="24"/>
          <w:shd w:val="clear" w:color="auto" w:fill="FFFFFF"/>
        </w:rPr>
        <w:t>tyre</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pijeve</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për</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përmbushur</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kërkesat</w:t>
      </w:r>
      <w:proofErr w:type="spellEnd"/>
      <w:r w:rsidRPr="003E2B49">
        <w:rPr>
          <w:rFonts w:ascii="Times New Roman" w:hAnsi="Times New Roman" w:cs="Times New Roman"/>
          <w:sz w:val="24"/>
          <w:szCs w:val="24"/>
          <w:shd w:val="clear" w:color="auto" w:fill="FFFFFF"/>
        </w:rPr>
        <w:t xml:space="preserve">. </w:t>
      </w:r>
    </w:p>
    <w:p w14:paraId="7061528A" w14:textId="77777777" w:rsidR="000B094B" w:rsidRPr="003E2B49" w:rsidRDefault="000B094B" w:rsidP="003E2B49">
      <w:pPr>
        <w:spacing w:line="240" w:lineRule="auto"/>
        <w:jc w:val="both"/>
        <w:rPr>
          <w:rFonts w:ascii="Times New Roman" w:hAnsi="Times New Roman" w:cs="Times New Roman"/>
          <w:sz w:val="24"/>
          <w:szCs w:val="24"/>
          <w:shd w:val="clear" w:color="auto" w:fill="FFFFFF"/>
        </w:rPr>
      </w:pPr>
      <w:proofErr w:type="spellStart"/>
      <w:r w:rsidRPr="003E2B49">
        <w:rPr>
          <w:rFonts w:ascii="Times New Roman" w:hAnsi="Times New Roman" w:cs="Times New Roman"/>
          <w:sz w:val="24"/>
          <w:szCs w:val="24"/>
          <w:shd w:val="clear" w:color="auto" w:fill="FFFFFF"/>
        </w:rPr>
        <w:t>Në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këtë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lëndë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nxënësit</w:t>
      </w:r>
      <w:proofErr w:type="spellEnd"/>
      <w:r w:rsidRPr="003E2B49">
        <w:rPr>
          <w:rFonts w:ascii="Times New Roman" w:hAnsi="Times New Roman" w:cs="Times New Roman"/>
          <w:sz w:val="24"/>
          <w:szCs w:val="24"/>
          <w:shd w:val="clear" w:color="auto" w:fill="FFFFFF"/>
        </w:rPr>
        <w:t xml:space="preserve"> do </w:t>
      </w:r>
      <w:proofErr w:type="spellStart"/>
      <w:r w:rsidRPr="003E2B49">
        <w:rPr>
          <w:rFonts w:ascii="Times New Roman" w:hAnsi="Times New Roman" w:cs="Times New Roman"/>
          <w:sz w:val="24"/>
          <w:szCs w:val="24"/>
          <w:shd w:val="clear" w:color="auto" w:fill="FFFFFF"/>
        </w:rPr>
        <w:t>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mësojnë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dhe</w:t>
      </w:r>
      <w:proofErr w:type="spellEnd"/>
      <w:r w:rsidRPr="003E2B49">
        <w:rPr>
          <w:rFonts w:ascii="Times New Roman" w:hAnsi="Times New Roman" w:cs="Times New Roman"/>
          <w:sz w:val="24"/>
          <w:szCs w:val="24"/>
          <w:shd w:val="clear" w:color="auto" w:fill="FFFFFF"/>
        </w:rPr>
        <w:t xml:space="preserve"> do </w:t>
      </w:r>
      <w:proofErr w:type="spellStart"/>
      <w:r w:rsidRPr="003E2B49">
        <w:rPr>
          <w:rFonts w:ascii="Times New Roman" w:hAnsi="Times New Roman" w:cs="Times New Roman"/>
          <w:sz w:val="24"/>
          <w:szCs w:val="24"/>
          <w:shd w:val="clear" w:color="auto" w:fill="FFFFFF"/>
        </w:rPr>
        <w:t>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përjetojnë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lloje</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ndryshme</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kafeje</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dhe</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çaji</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dhe</w:t>
      </w:r>
      <w:proofErr w:type="spellEnd"/>
      <w:r w:rsidRPr="003E2B49">
        <w:rPr>
          <w:rFonts w:ascii="Times New Roman" w:hAnsi="Times New Roman" w:cs="Times New Roman"/>
          <w:sz w:val="24"/>
          <w:szCs w:val="24"/>
          <w:shd w:val="clear" w:color="auto" w:fill="FFFFFF"/>
        </w:rPr>
        <w:t xml:space="preserve"> se </w:t>
      </w:r>
      <w:proofErr w:type="spellStart"/>
      <w:r w:rsidRPr="003E2B49">
        <w:rPr>
          <w:rFonts w:ascii="Times New Roman" w:hAnsi="Times New Roman" w:cs="Times New Roman"/>
          <w:sz w:val="24"/>
          <w:szCs w:val="24"/>
          <w:shd w:val="clear" w:color="auto" w:fill="FFFFFF"/>
        </w:rPr>
        <w:t>si</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ato</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përgatiten</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dhe</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konsumohen</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në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mbarë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botën</w:t>
      </w:r>
      <w:proofErr w:type="spellEnd"/>
      <w:r w:rsidRPr="003E2B49">
        <w:rPr>
          <w:rFonts w:ascii="Times New Roman" w:hAnsi="Times New Roman" w:cs="Times New Roman"/>
          <w:sz w:val="24"/>
          <w:szCs w:val="24"/>
          <w:shd w:val="clear" w:color="auto" w:fill="FFFFFF"/>
        </w:rPr>
        <w:t xml:space="preserve">. Duke </w:t>
      </w:r>
      <w:proofErr w:type="spellStart"/>
      <w:r w:rsidRPr="003E2B49">
        <w:rPr>
          <w:rFonts w:ascii="Times New Roman" w:hAnsi="Times New Roman" w:cs="Times New Roman"/>
          <w:sz w:val="24"/>
          <w:szCs w:val="24"/>
          <w:shd w:val="clear" w:color="auto" w:fill="FFFFFF"/>
        </w:rPr>
        <w:t>parë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historinë</w:t>
      </w:r>
      <w:proofErr w:type="spellEnd"/>
      <w:r w:rsidRPr="003E2B49">
        <w:rPr>
          <w:rFonts w:ascii="Times New Roman" w:hAnsi="Times New Roman" w:cs="Times New Roman"/>
          <w:sz w:val="24"/>
          <w:szCs w:val="24"/>
          <w:shd w:val="clear" w:color="auto" w:fill="FFFFFF"/>
        </w:rPr>
        <w:t xml:space="preserve"> e </w:t>
      </w:r>
      <w:proofErr w:type="spellStart"/>
      <w:r w:rsidRPr="003E2B49">
        <w:rPr>
          <w:rFonts w:ascii="Times New Roman" w:hAnsi="Times New Roman" w:cs="Times New Roman"/>
          <w:sz w:val="24"/>
          <w:szCs w:val="24"/>
          <w:shd w:val="clear" w:color="auto" w:fill="FFFFFF"/>
        </w:rPr>
        <w:t>pijeve</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nxënësi</w:t>
      </w:r>
      <w:proofErr w:type="spellEnd"/>
      <w:r w:rsidRPr="003E2B49">
        <w:rPr>
          <w:rFonts w:ascii="Times New Roman" w:hAnsi="Times New Roman" w:cs="Times New Roman"/>
          <w:sz w:val="24"/>
          <w:szCs w:val="24"/>
          <w:shd w:val="clear" w:color="auto" w:fill="FFFFFF"/>
        </w:rPr>
        <w:t xml:space="preserve"> do </w:t>
      </w:r>
      <w:proofErr w:type="spellStart"/>
      <w:r w:rsidRPr="003E2B49">
        <w:rPr>
          <w:rFonts w:ascii="Times New Roman" w:hAnsi="Times New Roman" w:cs="Times New Roman"/>
          <w:sz w:val="24"/>
          <w:szCs w:val="24"/>
          <w:shd w:val="clear" w:color="auto" w:fill="FFFFFF"/>
        </w:rPr>
        <w:t>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fitojë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një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kuptim</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më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thellë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praktikave</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më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mira</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preferencave</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degustimit</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dhe</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evolucionit</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si</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dhe</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përzgjedhjes</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së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gjerë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enëve</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shërbimit</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dhe</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pajisjeve</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disponueshme</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në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treg</w:t>
      </w:r>
      <w:proofErr w:type="spellEnd"/>
      <w:r w:rsidRPr="003E2B49">
        <w:rPr>
          <w:rFonts w:ascii="Times New Roman" w:hAnsi="Times New Roman" w:cs="Times New Roman"/>
          <w:sz w:val="24"/>
          <w:szCs w:val="24"/>
          <w:shd w:val="clear" w:color="auto" w:fill="FFFFFF"/>
        </w:rPr>
        <w:t>.</w:t>
      </w:r>
    </w:p>
    <w:p w14:paraId="60A872A4" w14:textId="77777777" w:rsidR="000B094B" w:rsidRPr="003E2B49" w:rsidRDefault="000B094B" w:rsidP="003E2B49">
      <w:pPr>
        <w:pStyle w:val="Heading4"/>
        <w:rPr>
          <w:b/>
          <w:bCs/>
          <w:u w:val="single"/>
        </w:rPr>
      </w:pPr>
      <w:r w:rsidRPr="003E2B49">
        <w:rPr>
          <w:b/>
          <w:bCs/>
          <w:u w:val="single"/>
        </w:rPr>
        <w:t>Rezultatet e pritshme</w:t>
      </w:r>
    </w:p>
    <w:p w14:paraId="3942D6D2" w14:textId="77777777" w:rsidR="000B094B" w:rsidRPr="003E2B49" w:rsidRDefault="000B094B" w:rsidP="003E2B49">
      <w:pPr>
        <w:spacing w:after="0" w:line="240" w:lineRule="auto"/>
        <w:rPr>
          <w:rFonts w:ascii="Times New Roman" w:hAnsi="Times New Roman" w:cs="Times New Roman"/>
          <w:b/>
          <w:sz w:val="24"/>
          <w:szCs w:val="24"/>
          <w:u w:val="single"/>
          <w:lang w:val="sq-AL"/>
        </w:rPr>
      </w:pPr>
    </w:p>
    <w:p w14:paraId="5437F694" w14:textId="77777777" w:rsidR="000B094B" w:rsidRPr="003E2B49" w:rsidRDefault="000B094B" w:rsidP="003E2B49">
      <w:pPr>
        <w:spacing w:after="0" w:line="240" w:lineRule="auto"/>
        <w:rPr>
          <w:rFonts w:ascii="Times New Roman" w:hAnsi="Times New Roman" w:cs="Times New Roman"/>
          <w:b/>
          <w:sz w:val="24"/>
          <w:szCs w:val="24"/>
          <w:lang w:val="sq-AL"/>
        </w:rPr>
      </w:pPr>
      <w:r w:rsidRPr="003E2B49">
        <w:rPr>
          <w:rFonts w:ascii="Times New Roman" w:hAnsi="Times New Roman" w:cs="Times New Roman"/>
          <w:b/>
          <w:sz w:val="24"/>
          <w:szCs w:val="24"/>
          <w:lang w:val="sq-AL"/>
        </w:rPr>
        <w:t>Njohuritë që fiton nxënësi:</w:t>
      </w:r>
    </w:p>
    <w:p w14:paraId="01FB5FC4" w14:textId="77777777" w:rsidR="000B094B" w:rsidRPr="003E2B49" w:rsidRDefault="000B094B" w:rsidP="00A33DF1">
      <w:pPr>
        <w:pStyle w:val="ListParagraph"/>
        <w:numPr>
          <w:ilvl w:val="0"/>
          <w:numId w:val="90"/>
        </w:numPr>
        <w:autoSpaceDE w:val="0"/>
        <w:autoSpaceDN w:val="0"/>
        <w:adjustRightInd w:val="0"/>
        <w:ind w:left="360"/>
        <w:rPr>
          <w:rFonts w:eastAsia="Batang"/>
          <w:lang w:eastAsia="ko-KR"/>
        </w:rPr>
      </w:pPr>
      <w:bookmarkStart w:id="2" w:name="_Hlk171511279"/>
      <w:r w:rsidRPr="003E2B49">
        <w:rPr>
          <w:rFonts w:eastAsia="Batang"/>
          <w:lang w:eastAsia="ko-KR"/>
        </w:rPr>
        <w:t>Përshkruan historinë e kafesë dhe çajit.</w:t>
      </w:r>
    </w:p>
    <w:p w14:paraId="23958712" w14:textId="77777777" w:rsidR="000B094B" w:rsidRPr="003E2B49" w:rsidRDefault="000B094B" w:rsidP="00A33DF1">
      <w:pPr>
        <w:pStyle w:val="ListParagraph"/>
        <w:numPr>
          <w:ilvl w:val="0"/>
          <w:numId w:val="90"/>
        </w:numPr>
        <w:autoSpaceDE w:val="0"/>
        <w:autoSpaceDN w:val="0"/>
        <w:adjustRightInd w:val="0"/>
        <w:ind w:left="360"/>
        <w:rPr>
          <w:rFonts w:eastAsia="Batang"/>
          <w:lang w:eastAsia="ko-KR"/>
        </w:rPr>
      </w:pPr>
      <w:r w:rsidRPr="003E2B49">
        <w:rPr>
          <w:rFonts w:eastAsia="Batang"/>
          <w:lang w:eastAsia="ko-KR"/>
        </w:rPr>
        <w:t>Shqyrton kuptimin social - kulturor, si dhe modelet e konsumit të kafesë dhe çajit,</w:t>
      </w:r>
    </w:p>
    <w:p w14:paraId="3A6B7F1B" w14:textId="77777777" w:rsidR="000B094B" w:rsidRPr="003E2B49" w:rsidRDefault="000B094B" w:rsidP="00A33DF1">
      <w:pPr>
        <w:pStyle w:val="ListParagraph"/>
        <w:numPr>
          <w:ilvl w:val="0"/>
          <w:numId w:val="90"/>
        </w:numPr>
        <w:autoSpaceDE w:val="0"/>
        <w:autoSpaceDN w:val="0"/>
        <w:adjustRightInd w:val="0"/>
        <w:ind w:left="360"/>
        <w:rPr>
          <w:rFonts w:eastAsia="Batang"/>
          <w:lang w:eastAsia="ko-KR"/>
        </w:rPr>
      </w:pPr>
      <w:r w:rsidRPr="003E2B49">
        <w:rPr>
          <w:rFonts w:eastAsia="Batang"/>
          <w:lang w:eastAsia="ko-KR"/>
        </w:rPr>
        <w:t>përgjatë epokave dhe kulturave të ndryshme.</w:t>
      </w:r>
    </w:p>
    <w:p w14:paraId="48F7F6D1" w14:textId="77777777" w:rsidR="000B094B" w:rsidRPr="003E2B49" w:rsidRDefault="000B094B" w:rsidP="00A33DF1">
      <w:pPr>
        <w:pStyle w:val="ListParagraph"/>
        <w:numPr>
          <w:ilvl w:val="0"/>
          <w:numId w:val="90"/>
        </w:numPr>
        <w:autoSpaceDE w:val="0"/>
        <w:autoSpaceDN w:val="0"/>
        <w:adjustRightInd w:val="0"/>
        <w:ind w:left="360"/>
        <w:rPr>
          <w:rFonts w:eastAsia="Batang"/>
          <w:lang w:eastAsia="ko-KR"/>
        </w:rPr>
      </w:pPr>
      <w:r w:rsidRPr="003E2B49">
        <w:rPr>
          <w:rFonts w:eastAsia="Batang"/>
          <w:lang w:eastAsia="ko-KR"/>
        </w:rPr>
        <w:t>Liston karakteristikat e llojeve të ndryshme të kafesë dhe çajit dhe origjinën e tyre.</w:t>
      </w:r>
    </w:p>
    <w:p w14:paraId="6BC478C1" w14:textId="77777777" w:rsidR="000B094B" w:rsidRPr="003E2B49" w:rsidRDefault="000B094B" w:rsidP="00A33DF1">
      <w:pPr>
        <w:pStyle w:val="ListParagraph"/>
        <w:numPr>
          <w:ilvl w:val="0"/>
          <w:numId w:val="90"/>
        </w:numPr>
        <w:autoSpaceDE w:val="0"/>
        <w:autoSpaceDN w:val="0"/>
        <w:adjustRightInd w:val="0"/>
        <w:ind w:left="360"/>
        <w:rPr>
          <w:rFonts w:eastAsia="Batang"/>
          <w:lang w:eastAsia="ko-KR"/>
        </w:rPr>
      </w:pPr>
      <w:r w:rsidRPr="003E2B49">
        <w:rPr>
          <w:rFonts w:eastAsia="Batang"/>
          <w:lang w:eastAsia="ko-KR"/>
        </w:rPr>
        <w:t>Analizon prodhimin e kafesë dhe çajit nga korrja deri te paketimi.</w:t>
      </w:r>
    </w:p>
    <w:p w14:paraId="6B59733B" w14:textId="77777777" w:rsidR="000B094B" w:rsidRPr="003E2B49" w:rsidRDefault="000B094B" w:rsidP="00A33DF1">
      <w:pPr>
        <w:pStyle w:val="ListParagraph"/>
        <w:numPr>
          <w:ilvl w:val="0"/>
          <w:numId w:val="90"/>
        </w:numPr>
        <w:autoSpaceDE w:val="0"/>
        <w:autoSpaceDN w:val="0"/>
        <w:adjustRightInd w:val="0"/>
        <w:ind w:left="360"/>
        <w:rPr>
          <w:rFonts w:eastAsia="Batang"/>
          <w:lang w:eastAsia="ko-KR"/>
        </w:rPr>
      </w:pPr>
      <w:r w:rsidRPr="003E2B49">
        <w:rPr>
          <w:rFonts w:eastAsia="Batang"/>
          <w:lang w:eastAsia="ko-KR"/>
        </w:rPr>
        <w:t>Rendit hapat e shërbimit të kafesë dhe çajit.</w:t>
      </w:r>
    </w:p>
    <w:p w14:paraId="61A686A8" w14:textId="77777777" w:rsidR="000B094B" w:rsidRPr="003E2B49" w:rsidRDefault="000B094B" w:rsidP="00A33DF1">
      <w:pPr>
        <w:pStyle w:val="ListParagraph"/>
        <w:numPr>
          <w:ilvl w:val="0"/>
          <w:numId w:val="90"/>
        </w:numPr>
        <w:autoSpaceDE w:val="0"/>
        <w:autoSpaceDN w:val="0"/>
        <w:adjustRightInd w:val="0"/>
        <w:ind w:left="360"/>
        <w:rPr>
          <w:rFonts w:eastAsia="Batang"/>
          <w:lang w:eastAsia="ko-KR"/>
        </w:rPr>
      </w:pPr>
      <w:r w:rsidRPr="003E2B49">
        <w:rPr>
          <w:rFonts w:eastAsia="Batang"/>
          <w:lang w:eastAsia="ko-KR"/>
        </w:rPr>
        <w:t>Emërton pijet e ndryshme të përgatitura me bazë kafe ose çaji.</w:t>
      </w:r>
    </w:p>
    <w:p w14:paraId="4C88CE58" w14:textId="77777777" w:rsidR="000B094B" w:rsidRPr="003E2B49" w:rsidRDefault="000B094B" w:rsidP="00A33DF1">
      <w:pPr>
        <w:pStyle w:val="ListParagraph"/>
        <w:numPr>
          <w:ilvl w:val="0"/>
          <w:numId w:val="90"/>
        </w:numPr>
        <w:autoSpaceDE w:val="0"/>
        <w:autoSpaceDN w:val="0"/>
        <w:adjustRightInd w:val="0"/>
        <w:ind w:left="360"/>
        <w:rPr>
          <w:rFonts w:eastAsia="Batang"/>
          <w:lang w:eastAsia="ko-KR"/>
        </w:rPr>
      </w:pPr>
      <w:r w:rsidRPr="003E2B49">
        <w:rPr>
          <w:rFonts w:eastAsia="Batang"/>
          <w:lang w:eastAsia="ko-KR"/>
        </w:rPr>
        <w:t>Identifikon ushqimet për t'u shoqëruar me kafe dhe çaj.</w:t>
      </w:r>
    </w:p>
    <w:p w14:paraId="3760F4B7" w14:textId="77777777" w:rsidR="000B094B" w:rsidRPr="003E2B49" w:rsidRDefault="000B094B" w:rsidP="00A33DF1">
      <w:pPr>
        <w:pStyle w:val="ListParagraph"/>
        <w:numPr>
          <w:ilvl w:val="0"/>
          <w:numId w:val="90"/>
        </w:numPr>
        <w:autoSpaceDE w:val="0"/>
        <w:autoSpaceDN w:val="0"/>
        <w:adjustRightInd w:val="0"/>
        <w:ind w:left="360"/>
        <w:rPr>
          <w:rFonts w:eastAsia="Batang"/>
          <w:lang w:eastAsia="ko-KR"/>
        </w:rPr>
      </w:pPr>
      <w:r w:rsidRPr="003E2B49">
        <w:rPr>
          <w:rFonts w:eastAsia="Batang"/>
          <w:lang w:eastAsia="ko-KR"/>
        </w:rPr>
        <w:t>Zgjedh gotat dhe pajisjet e ndryshme që përdoren në përgatitjen dhe shërbimin e kafesë dhe çajit</w:t>
      </w:r>
      <w:bookmarkEnd w:id="2"/>
      <w:r w:rsidRPr="003E2B49">
        <w:rPr>
          <w:rFonts w:eastAsia="Batang"/>
          <w:lang w:eastAsia="ko-KR"/>
        </w:rPr>
        <w:t>.</w:t>
      </w:r>
    </w:p>
    <w:p w14:paraId="1D98D5CB" w14:textId="77777777" w:rsidR="000B094B" w:rsidRPr="003E2B49" w:rsidRDefault="000B094B" w:rsidP="003E2B49">
      <w:pPr>
        <w:pStyle w:val="ListParagraph"/>
        <w:autoSpaceDE w:val="0"/>
        <w:autoSpaceDN w:val="0"/>
        <w:adjustRightInd w:val="0"/>
        <w:ind w:left="360"/>
        <w:rPr>
          <w:rFonts w:eastAsia="Batang"/>
          <w:lang w:eastAsia="ko-KR"/>
        </w:rPr>
      </w:pPr>
    </w:p>
    <w:p w14:paraId="0B4E80E6" w14:textId="77777777" w:rsidR="000B094B" w:rsidRPr="003E2B49" w:rsidRDefault="000B094B" w:rsidP="003E2B49">
      <w:pPr>
        <w:spacing w:after="0" w:line="240" w:lineRule="auto"/>
        <w:rPr>
          <w:rFonts w:ascii="Times New Roman" w:hAnsi="Times New Roman" w:cs="Times New Roman"/>
          <w:b/>
          <w:sz w:val="24"/>
          <w:szCs w:val="24"/>
        </w:rPr>
      </w:pPr>
      <w:proofErr w:type="spellStart"/>
      <w:r w:rsidRPr="003E2B49">
        <w:rPr>
          <w:rFonts w:ascii="Times New Roman" w:hAnsi="Times New Roman" w:cs="Times New Roman"/>
          <w:b/>
          <w:sz w:val="24"/>
          <w:szCs w:val="24"/>
        </w:rPr>
        <w:t>Kompetencat</w:t>
      </w:r>
      <w:proofErr w:type="spellEnd"/>
      <w:r w:rsidRPr="003E2B49">
        <w:rPr>
          <w:rFonts w:ascii="Times New Roman" w:hAnsi="Times New Roman" w:cs="Times New Roman"/>
          <w:b/>
          <w:sz w:val="24"/>
          <w:szCs w:val="24"/>
        </w:rPr>
        <w:t xml:space="preserve"> </w:t>
      </w:r>
      <w:proofErr w:type="spellStart"/>
      <w:r w:rsidRPr="003E2B49">
        <w:rPr>
          <w:rFonts w:ascii="Times New Roman" w:hAnsi="Times New Roman" w:cs="Times New Roman"/>
          <w:b/>
          <w:sz w:val="24"/>
          <w:szCs w:val="24"/>
        </w:rPr>
        <w:t>që</w:t>
      </w:r>
      <w:proofErr w:type="spellEnd"/>
      <w:r w:rsidRPr="003E2B49">
        <w:rPr>
          <w:rFonts w:ascii="Times New Roman" w:hAnsi="Times New Roman" w:cs="Times New Roman"/>
          <w:b/>
          <w:sz w:val="24"/>
          <w:szCs w:val="24"/>
        </w:rPr>
        <w:t xml:space="preserve"> </w:t>
      </w:r>
      <w:proofErr w:type="spellStart"/>
      <w:r w:rsidRPr="003E2B49">
        <w:rPr>
          <w:rFonts w:ascii="Times New Roman" w:hAnsi="Times New Roman" w:cs="Times New Roman"/>
          <w:b/>
          <w:sz w:val="24"/>
          <w:szCs w:val="24"/>
        </w:rPr>
        <w:t>fiton</w:t>
      </w:r>
      <w:proofErr w:type="spellEnd"/>
      <w:r w:rsidRPr="003E2B49">
        <w:rPr>
          <w:rFonts w:ascii="Times New Roman" w:hAnsi="Times New Roman" w:cs="Times New Roman"/>
          <w:b/>
          <w:sz w:val="24"/>
          <w:szCs w:val="24"/>
        </w:rPr>
        <w:t xml:space="preserve"> </w:t>
      </w:r>
      <w:proofErr w:type="spellStart"/>
      <w:r w:rsidRPr="003E2B49">
        <w:rPr>
          <w:rFonts w:ascii="Times New Roman" w:hAnsi="Times New Roman" w:cs="Times New Roman"/>
          <w:b/>
          <w:sz w:val="24"/>
          <w:szCs w:val="24"/>
        </w:rPr>
        <w:t>nxënësi</w:t>
      </w:r>
      <w:proofErr w:type="spellEnd"/>
      <w:r w:rsidRPr="003E2B49">
        <w:rPr>
          <w:rFonts w:ascii="Times New Roman" w:hAnsi="Times New Roman" w:cs="Times New Roman"/>
          <w:b/>
          <w:sz w:val="24"/>
          <w:szCs w:val="24"/>
        </w:rPr>
        <w:t>:</w:t>
      </w:r>
    </w:p>
    <w:p w14:paraId="5DB3BB37" w14:textId="77777777" w:rsidR="000B094B" w:rsidRPr="003E2B49" w:rsidRDefault="000B094B" w:rsidP="00A33DF1">
      <w:pPr>
        <w:pStyle w:val="ListParagraph"/>
        <w:numPr>
          <w:ilvl w:val="0"/>
          <w:numId w:val="91"/>
        </w:numPr>
        <w:autoSpaceDE w:val="0"/>
        <w:autoSpaceDN w:val="0"/>
        <w:adjustRightInd w:val="0"/>
        <w:ind w:left="450"/>
        <w:rPr>
          <w:rFonts w:eastAsia="Batang"/>
          <w:lang w:eastAsia="ko-KR"/>
        </w:rPr>
      </w:pPr>
      <w:r w:rsidRPr="003E2B49">
        <w:rPr>
          <w:rFonts w:eastAsia="Batang"/>
          <w:lang w:eastAsia="ko-KR"/>
        </w:rPr>
        <w:t>Praktikon përgatitjen dhe shërbimin e kafesë dhe çajit.</w:t>
      </w:r>
    </w:p>
    <w:p w14:paraId="532207A5" w14:textId="77777777" w:rsidR="000B094B" w:rsidRPr="003E2B49" w:rsidRDefault="000B094B" w:rsidP="00A33DF1">
      <w:pPr>
        <w:pStyle w:val="ListParagraph"/>
        <w:numPr>
          <w:ilvl w:val="0"/>
          <w:numId w:val="91"/>
        </w:numPr>
        <w:autoSpaceDE w:val="0"/>
        <w:autoSpaceDN w:val="0"/>
        <w:adjustRightInd w:val="0"/>
        <w:ind w:left="450"/>
        <w:rPr>
          <w:rFonts w:eastAsia="Batang"/>
          <w:lang w:eastAsia="ko-KR"/>
        </w:rPr>
      </w:pPr>
      <w:r w:rsidRPr="003E2B49">
        <w:rPr>
          <w:rFonts w:eastAsia="Batang"/>
          <w:lang w:eastAsia="ko-KR"/>
        </w:rPr>
        <w:t xml:space="preserve">Përgatit pije të nxehta dhe të ftohta me baze kafe ose </w:t>
      </w:r>
      <w:proofErr w:type="spellStart"/>
      <w:r w:rsidRPr="003E2B49">
        <w:rPr>
          <w:rFonts w:eastAsia="Batang"/>
          <w:lang w:eastAsia="ko-KR"/>
        </w:rPr>
        <w:t>caji</w:t>
      </w:r>
      <w:proofErr w:type="spellEnd"/>
      <w:r w:rsidRPr="003E2B49">
        <w:rPr>
          <w:rFonts w:eastAsia="Batang"/>
          <w:lang w:eastAsia="ko-KR"/>
        </w:rPr>
        <w:t>.</w:t>
      </w:r>
    </w:p>
    <w:p w14:paraId="5B8C1689" w14:textId="77777777" w:rsidR="000B094B" w:rsidRPr="003E2B49" w:rsidRDefault="000B094B" w:rsidP="00A33DF1">
      <w:pPr>
        <w:pStyle w:val="ListParagraph"/>
        <w:numPr>
          <w:ilvl w:val="0"/>
          <w:numId w:val="91"/>
        </w:numPr>
        <w:autoSpaceDE w:val="0"/>
        <w:autoSpaceDN w:val="0"/>
        <w:adjustRightInd w:val="0"/>
        <w:ind w:left="450"/>
        <w:rPr>
          <w:rFonts w:eastAsia="Batang"/>
          <w:lang w:eastAsia="ko-KR"/>
        </w:rPr>
      </w:pPr>
      <w:r w:rsidRPr="003E2B49">
        <w:rPr>
          <w:rFonts w:eastAsia="Batang"/>
          <w:lang w:eastAsia="ko-KR"/>
        </w:rPr>
        <w:t xml:space="preserve">Kryen larjen me dore dhe me makine </w:t>
      </w:r>
      <w:proofErr w:type="spellStart"/>
      <w:r w:rsidRPr="003E2B49">
        <w:rPr>
          <w:rFonts w:eastAsia="Batang"/>
          <w:lang w:eastAsia="ko-KR"/>
        </w:rPr>
        <w:t>larese</w:t>
      </w:r>
      <w:proofErr w:type="spellEnd"/>
      <w:r w:rsidRPr="003E2B49">
        <w:rPr>
          <w:rFonts w:eastAsia="Batang"/>
          <w:lang w:eastAsia="ko-KR"/>
        </w:rPr>
        <w:t xml:space="preserve"> te gotave dhe pajisj</w:t>
      </w:r>
      <w:r w:rsidR="005747CC" w:rsidRPr="003E2B49">
        <w:rPr>
          <w:rFonts w:eastAsia="Batang"/>
          <w:lang w:eastAsia="ko-KR"/>
        </w:rPr>
        <w:t>eve të ndryshme të përdorura në</w:t>
      </w:r>
      <w:r w:rsidRPr="003E2B49">
        <w:rPr>
          <w:rFonts w:eastAsia="Batang"/>
          <w:lang w:eastAsia="ko-KR"/>
        </w:rPr>
        <w:t xml:space="preserve"> shërbimin e kafesë dhe çajit.</w:t>
      </w:r>
    </w:p>
    <w:p w14:paraId="28497E8E" w14:textId="77777777" w:rsidR="000B094B" w:rsidRPr="003E2B49" w:rsidRDefault="000B094B" w:rsidP="00A33DF1">
      <w:pPr>
        <w:pStyle w:val="ListParagraph"/>
        <w:numPr>
          <w:ilvl w:val="0"/>
          <w:numId w:val="91"/>
        </w:numPr>
        <w:autoSpaceDE w:val="0"/>
        <w:autoSpaceDN w:val="0"/>
        <w:adjustRightInd w:val="0"/>
        <w:ind w:left="450"/>
        <w:rPr>
          <w:rFonts w:eastAsia="Batang"/>
          <w:lang w:eastAsia="ko-KR"/>
        </w:rPr>
      </w:pPr>
      <w:r w:rsidRPr="003E2B49">
        <w:rPr>
          <w:rFonts w:eastAsia="Batang"/>
          <w:lang w:eastAsia="ko-KR"/>
        </w:rPr>
        <w:t>Zgjedh dokumentet dhe listat e ndryshme të përdorura në përgatitjen d</w:t>
      </w:r>
      <w:r w:rsidR="005747CC" w:rsidRPr="003E2B49">
        <w:rPr>
          <w:rFonts w:eastAsia="Batang"/>
          <w:lang w:eastAsia="ko-KR"/>
        </w:rPr>
        <w:t xml:space="preserve">he </w:t>
      </w:r>
      <w:proofErr w:type="spellStart"/>
      <w:r w:rsidR="005747CC" w:rsidRPr="003E2B49">
        <w:rPr>
          <w:rFonts w:eastAsia="Batang"/>
          <w:lang w:eastAsia="ko-KR"/>
        </w:rPr>
        <w:t>sherbimin</w:t>
      </w:r>
      <w:proofErr w:type="spellEnd"/>
      <w:r w:rsidR="005747CC" w:rsidRPr="003E2B49">
        <w:rPr>
          <w:rFonts w:eastAsia="Batang"/>
          <w:lang w:eastAsia="ko-KR"/>
        </w:rPr>
        <w:t xml:space="preserve"> e kafesë dhe çajit</w:t>
      </w:r>
      <w:r w:rsidRPr="003E2B49">
        <w:rPr>
          <w:rFonts w:eastAsia="Batang"/>
          <w:lang w:eastAsia="ko-KR"/>
        </w:rPr>
        <w:t>.</w:t>
      </w:r>
    </w:p>
    <w:p w14:paraId="2688DFEF" w14:textId="77777777" w:rsidR="000B094B" w:rsidRPr="003E2B49" w:rsidRDefault="000B094B" w:rsidP="003E2B49">
      <w:pPr>
        <w:autoSpaceDE w:val="0"/>
        <w:autoSpaceDN w:val="0"/>
        <w:adjustRightInd w:val="0"/>
        <w:spacing w:after="0" w:line="240" w:lineRule="auto"/>
        <w:rPr>
          <w:rFonts w:ascii="Times New Roman" w:eastAsia="Batang" w:hAnsi="Times New Roman" w:cs="Times New Roman"/>
          <w:sz w:val="24"/>
          <w:szCs w:val="24"/>
          <w:lang w:val="sq-AL" w:eastAsia="ko-KR"/>
        </w:rPr>
      </w:pPr>
    </w:p>
    <w:p w14:paraId="6C039F33" w14:textId="77777777" w:rsidR="000B094B" w:rsidRPr="003E2B49" w:rsidRDefault="000B094B" w:rsidP="003E2B49">
      <w:pPr>
        <w:spacing w:after="46" w:line="240" w:lineRule="auto"/>
        <w:rPr>
          <w:rFonts w:ascii="Times New Roman" w:hAnsi="Times New Roman" w:cs="Times New Roman"/>
          <w:b/>
          <w:sz w:val="24"/>
          <w:szCs w:val="24"/>
          <w:lang w:val="de-CH"/>
        </w:rPr>
      </w:pPr>
      <w:r w:rsidRPr="003E2B49">
        <w:rPr>
          <w:rFonts w:ascii="Times New Roman" w:hAnsi="Times New Roman" w:cs="Times New Roman"/>
          <w:b/>
          <w:sz w:val="24"/>
          <w:szCs w:val="24"/>
          <w:lang w:val="de-CH"/>
        </w:rPr>
        <w:t>Qëndrimet që zhvillohen te nxënësi:</w:t>
      </w:r>
    </w:p>
    <w:p w14:paraId="61FF5D63" w14:textId="77777777" w:rsidR="000B094B" w:rsidRPr="003E2B49" w:rsidRDefault="000B094B" w:rsidP="00A33DF1">
      <w:pPr>
        <w:pStyle w:val="ListParagraph"/>
        <w:numPr>
          <w:ilvl w:val="0"/>
          <w:numId w:val="92"/>
        </w:numPr>
        <w:autoSpaceDE w:val="0"/>
        <w:autoSpaceDN w:val="0"/>
        <w:adjustRightInd w:val="0"/>
        <w:ind w:left="360" w:hanging="270"/>
        <w:rPr>
          <w:rFonts w:eastAsia="Batang"/>
          <w:lang w:eastAsia="ko-KR"/>
        </w:rPr>
      </w:pPr>
      <w:r w:rsidRPr="003E2B49">
        <w:rPr>
          <w:rFonts w:eastAsia="Batang"/>
          <w:lang w:eastAsia="ko-KR"/>
        </w:rPr>
        <w:t xml:space="preserve">Evidenton rolin e </w:t>
      </w:r>
      <w:proofErr w:type="spellStart"/>
      <w:r w:rsidRPr="003E2B49">
        <w:rPr>
          <w:rFonts w:eastAsia="Batang"/>
          <w:lang w:eastAsia="ko-KR"/>
        </w:rPr>
        <w:t>vlefshem</w:t>
      </w:r>
      <w:proofErr w:type="spellEnd"/>
      <w:r w:rsidRPr="003E2B49">
        <w:rPr>
          <w:rFonts w:eastAsia="Batang"/>
          <w:lang w:eastAsia="ko-KR"/>
        </w:rPr>
        <w:t xml:space="preserve"> te njohurive tuaja </w:t>
      </w:r>
      <w:proofErr w:type="spellStart"/>
      <w:r w:rsidRPr="003E2B49">
        <w:rPr>
          <w:rFonts w:eastAsia="Batang"/>
          <w:lang w:eastAsia="ko-KR"/>
        </w:rPr>
        <w:t>per</w:t>
      </w:r>
      <w:proofErr w:type="spellEnd"/>
      <w:r w:rsidRPr="003E2B49">
        <w:rPr>
          <w:rFonts w:eastAsia="Batang"/>
          <w:lang w:eastAsia="ko-KR"/>
        </w:rPr>
        <w:t xml:space="preserve"> kafene dhe çajin në procesin e krijimit te vlerave për </w:t>
      </w:r>
      <w:proofErr w:type="spellStart"/>
      <w:r w:rsidRPr="003E2B49">
        <w:rPr>
          <w:rFonts w:eastAsia="Batang"/>
          <w:lang w:eastAsia="ko-KR"/>
        </w:rPr>
        <w:t>klientet</w:t>
      </w:r>
      <w:proofErr w:type="spellEnd"/>
      <w:r w:rsidRPr="003E2B49">
        <w:rPr>
          <w:rFonts w:eastAsia="Batang"/>
          <w:lang w:eastAsia="ko-KR"/>
        </w:rPr>
        <w:t xml:space="preserve"> e hoteleve dhe restoranteve.</w:t>
      </w:r>
    </w:p>
    <w:p w14:paraId="1CAE9488" w14:textId="77777777" w:rsidR="000B094B" w:rsidRPr="003E2B49" w:rsidRDefault="000B094B" w:rsidP="00A33DF1">
      <w:pPr>
        <w:pStyle w:val="ListParagraph"/>
        <w:numPr>
          <w:ilvl w:val="0"/>
          <w:numId w:val="92"/>
        </w:numPr>
        <w:autoSpaceDE w:val="0"/>
        <w:autoSpaceDN w:val="0"/>
        <w:adjustRightInd w:val="0"/>
        <w:ind w:left="360" w:hanging="270"/>
        <w:rPr>
          <w:rFonts w:eastAsia="Batang"/>
          <w:lang w:eastAsia="ko-KR"/>
        </w:rPr>
      </w:pPr>
      <w:r w:rsidRPr="003E2B49">
        <w:rPr>
          <w:rFonts w:eastAsia="Batang"/>
          <w:lang w:eastAsia="ko-KR"/>
        </w:rPr>
        <w:t xml:space="preserve">Demonstron aftësinë për të punuar në një bar ne </w:t>
      </w:r>
      <w:proofErr w:type="spellStart"/>
      <w:r w:rsidRPr="003E2B49">
        <w:rPr>
          <w:rFonts w:eastAsia="Batang"/>
          <w:lang w:eastAsia="ko-KR"/>
        </w:rPr>
        <w:t>menyre</w:t>
      </w:r>
      <w:proofErr w:type="spellEnd"/>
      <w:r w:rsidRPr="003E2B49">
        <w:rPr>
          <w:rFonts w:eastAsia="Batang"/>
          <w:lang w:eastAsia="ko-KR"/>
        </w:rPr>
        <w:t xml:space="preserve"> te pavarur edhe në </w:t>
      </w:r>
      <w:r w:rsidR="005747CC" w:rsidRPr="003E2B49">
        <w:rPr>
          <w:rFonts w:eastAsia="Batang"/>
          <w:lang w:eastAsia="ko-KR"/>
        </w:rPr>
        <w:t>skuadë</w:t>
      </w:r>
      <w:r w:rsidRPr="003E2B49">
        <w:rPr>
          <w:rFonts w:eastAsia="Batang"/>
          <w:lang w:eastAsia="ko-KR"/>
        </w:rPr>
        <w:t>r.</w:t>
      </w:r>
    </w:p>
    <w:p w14:paraId="7084D8A8" w14:textId="77777777" w:rsidR="000B094B" w:rsidRPr="003E2B49" w:rsidRDefault="000B094B" w:rsidP="00A33DF1">
      <w:pPr>
        <w:pStyle w:val="ListParagraph"/>
        <w:numPr>
          <w:ilvl w:val="0"/>
          <w:numId w:val="92"/>
        </w:numPr>
        <w:autoSpaceDE w:val="0"/>
        <w:autoSpaceDN w:val="0"/>
        <w:adjustRightInd w:val="0"/>
        <w:ind w:left="360" w:hanging="270"/>
        <w:rPr>
          <w:rFonts w:eastAsia="Batang"/>
          <w:lang w:eastAsia="ko-KR"/>
        </w:rPr>
      </w:pPr>
      <w:r w:rsidRPr="003E2B49">
        <w:rPr>
          <w:rFonts w:eastAsia="Batang"/>
          <w:lang w:eastAsia="ko-KR"/>
        </w:rPr>
        <w:t>Shpjegon rolin e listave të kontrollit në procesin e sigurimit të cilësisë së kafesë dhe çajit.</w:t>
      </w:r>
    </w:p>
    <w:p w14:paraId="3378882A" w14:textId="77777777" w:rsidR="000B094B" w:rsidRPr="003E2B49" w:rsidRDefault="000B094B" w:rsidP="003E2B49">
      <w:pPr>
        <w:autoSpaceDE w:val="0"/>
        <w:autoSpaceDN w:val="0"/>
        <w:adjustRightInd w:val="0"/>
        <w:spacing w:after="0" w:line="240" w:lineRule="auto"/>
        <w:rPr>
          <w:rFonts w:ascii="Times New Roman" w:eastAsia="Batang" w:hAnsi="Times New Roman" w:cs="Times New Roman"/>
          <w:sz w:val="24"/>
          <w:szCs w:val="24"/>
          <w:lang w:val="sq-AL" w:eastAsia="ko-KR"/>
        </w:rPr>
      </w:pPr>
    </w:p>
    <w:p w14:paraId="320C72B9" w14:textId="77777777" w:rsidR="005747CC" w:rsidRPr="003E2B49" w:rsidRDefault="000B094B" w:rsidP="003E2B49">
      <w:pPr>
        <w:spacing w:after="0" w:line="240" w:lineRule="auto"/>
        <w:rPr>
          <w:rFonts w:ascii="Times New Roman" w:hAnsi="Times New Roman" w:cs="Times New Roman"/>
          <w:sz w:val="24"/>
          <w:szCs w:val="24"/>
          <w:u w:val="single"/>
          <w:lang w:val="sq-AL"/>
        </w:rPr>
      </w:pPr>
      <w:r w:rsidRPr="003E2B49">
        <w:rPr>
          <w:rFonts w:ascii="Times New Roman" w:hAnsi="Times New Roman" w:cs="Times New Roman"/>
          <w:b/>
          <w:sz w:val="24"/>
          <w:szCs w:val="24"/>
          <w:u w:val="single"/>
          <w:lang w:val="sq-AL"/>
        </w:rPr>
        <w:t>Udhëzime</w:t>
      </w:r>
      <w:r w:rsidR="005747CC" w:rsidRPr="003E2B49">
        <w:rPr>
          <w:rFonts w:ascii="Times New Roman" w:hAnsi="Times New Roman" w:cs="Times New Roman"/>
          <w:b/>
          <w:sz w:val="24"/>
          <w:szCs w:val="24"/>
          <w:u w:val="single"/>
          <w:lang w:val="sq-AL"/>
        </w:rPr>
        <w:t xml:space="preserve"> për zbatimin e lëndës</w:t>
      </w:r>
      <w:r w:rsidRPr="003E2B49">
        <w:rPr>
          <w:rFonts w:ascii="Times New Roman" w:hAnsi="Times New Roman" w:cs="Times New Roman"/>
          <w:b/>
          <w:sz w:val="24"/>
          <w:szCs w:val="24"/>
          <w:u w:val="single"/>
          <w:lang w:val="sq-AL"/>
        </w:rPr>
        <w:t>:</w:t>
      </w:r>
    </w:p>
    <w:p w14:paraId="2299F747" w14:textId="77777777" w:rsidR="000B094B" w:rsidRPr="003E2B49" w:rsidRDefault="000B094B" w:rsidP="003E2B49">
      <w:pPr>
        <w:spacing w:after="0" w:line="240" w:lineRule="auto"/>
        <w:rPr>
          <w:rFonts w:ascii="Times New Roman" w:hAnsi="Times New Roman" w:cs="Times New Roman"/>
          <w:sz w:val="24"/>
          <w:szCs w:val="24"/>
          <w:u w:val="single"/>
          <w:lang w:val="sq-AL"/>
        </w:rPr>
      </w:pPr>
      <w:r w:rsidRPr="003E2B49">
        <w:rPr>
          <w:rFonts w:ascii="Times New Roman" w:hAnsi="Times New Roman" w:cs="Times New Roman"/>
          <w:sz w:val="24"/>
          <w:szCs w:val="24"/>
          <w:lang w:val="sq-AL"/>
        </w:rPr>
        <w:t xml:space="preserve">Zhvillimi  i kësaj lënde do të përfshijë të </w:t>
      </w:r>
      <w:proofErr w:type="spellStart"/>
      <w:r w:rsidR="00664AAE">
        <w:rPr>
          <w:rFonts w:ascii="Times New Roman" w:hAnsi="Times New Roman" w:cs="Times New Roman"/>
          <w:sz w:val="24"/>
          <w:szCs w:val="24"/>
        </w:rPr>
        <w:t>nxënit</w:t>
      </w:r>
      <w:proofErr w:type="spellEnd"/>
      <w:r w:rsidRPr="003E2B49">
        <w:rPr>
          <w:rFonts w:ascii="Times New Roman" w:hAnsi="Times New Roman" w:cs="Times New Roman"/>
          <w:sz w:val="24"/>
          <w:szCs w:val="24"/>
          <w:lang w:val="sq-AL"/>
        </w:rPr>
        <w:t xml:space="preserve"> duke u bazuar në njohuri dhe analizë</w:t>
      </w:r>
      <w:r w:rsidR="005747CC" w:rsidRPr="003E2B49">
        <w:rPr>
          <w:rFonts w:ascii="Times New Roman" w:hAnsi="Times New Roman" w:cs="Times New Roman"/>
          <w:sz w:val="24"/>
          <w:szCs w:val="24"/>
          <w:lang w:val="sq-AL"/>
        </w:rPr>
        <w:t xml:space="preserve"> shqisore të</w:t>
      </w:r>
      <w:r w:rsidRPr="003E2B49">
        <w:rPr>
          <w:rFonts w:ascii="Times New Roman" w:hAnsi="Times New Roman" w:cs="Times New Roman"/>
          <w:sz w:val="24"/>
          <w:szCs w:val="24"/>
          <w:lang w:val="sq-AL"/>
        </w:rPr>
        <w:t xml:space="preserve"> </w:t>
      </w:r>
      <w:r w:rsidR="005747CC" w:rsidRPr="003E2B49">
        <w:rPr>
          <w:rFonts w:ascii="Times New Roman" w:hAnsi="Times New Roman" w:cs="Times New Roman"/>
          <w:sz w:val="24"/>
          <w:szCs w:val="24"/>
          <w:lang w:val="sq-AL"/>
        </w:rPr>
        <w:t>kafesë dhe ç</w:t>
      </w:r>
      <w:r w:rsidRPr="003E2B49">
        <w:rPr>
          <w:rFonts w:ascii="Times New Roman" w:hAnsi="Times New Roman" w:cs="Times New Roman"/>
          <w:sz w:val="24"/>
          <w:szCs w:val="24"/>
          <w:lang w:val="sq-AL"/>
        </w:rPr>
        <w:t>ajit.</w:t>
      </w:r>
      <w:r w:rsidR="005747CC" w:rsidRPr="00BD2DDD">
        <w:rPr>
          <w:rFonts w:ascii="Times New Roman" w:hAnsi="Times New Roman" w:cs="Times New Roman"/>
          <w:sz w:val="24"/>
          <w:szCs w:val="24"/>
          <w:lang w:val="sq-AL"/>
        </w:rPr>
        <w:t xml:space="preserve"> </w:t>
      </w:r>
      <w:r w:rsidRPr="00BD2DDD">
        <w:rPr>
          <w:rFonts w:ascii="Times New Roman" w:hAnsi="Times New Roman" w:cs="Times New Roman"/>
          <w:sz w:val="24"/>
          <w:szCs w:val="24"/>
          <w:lang w:val="sq-AL"/>
        </w:rPr>
        <w:t>Shpërndarja</w:t>
      </w:r>
      <w:r w:rsidRPr="003E2B49">
        <w:rPr>
          <w:rFonts w:ascii="Times New Roman" w:hAnsi="Times New Roman" w:cs="Times New Roman"/>
          <w:sz w:val="24"/>
          <w:szCs w:val="24"/>
          <w:lang w:val="sq-AL"/>
        </w:rPr>
        <w:t xml:space="preserve"> e njohurive do të zhvillohet përmes:</w:t>
      </w:r>
    </w:p>
    <w:p w14:paraId="07B030FE" w14:textId="77777777" w:rsidR="000B094B" w:rsidRPr="003E2B49" w:rsidRDefault="000B094B" w:rsidP="00A33DF1">
      <w:pPr>
        <w:pStyle w:val="ListParagraph"/>
        <w:numPr>
          <w:ilvl w:val="0"/>
          <w:numId w:val="93"/>
        </w:numPr>
        <w:ind w:left="360"/>
        <w:jc w:val="both"/>
        <w:rPr>
          <w:b/>
        </w:rPr>
      </w:pPr>
      <w:r w:rsidRPr="003E2B49">
        <w:t xml:space="preserve">Mësimit të kombinuar duke përdorur materiale </w:t>
      </w:r>
      <w:proofErr w:type="spellStart"/>
      <w:r w:rsidRPr="003E2B49">
        <w:t>dixhitale</w:t>
      </w:r>
      <w:proofErr w:type="spellEnd"/>
      <w:r w:rsidRPr="003E2B49">
        <w:t xml:space="preserve"> dhe ato tradicionale të shpërndara nëpërmjet një Sistemi të Menaxhimit të Mësimit (</w:t>
      </w:r>
      <w:r w:rsidR="005747CC" w:rsidRPr="003E2B49">
        <w:t>SMM</w:t>
      </w:r>
      <w:r w:rsidRPr="003E2B49">
        <w:t xml:space="preserve">). Njohuritë e marra nëpërmjet </w:t>
      </w:r>
      <w:r w:rsidR="005747CC" w:rsidRPr="003E2B49">
        <w:t>SMM</w:t>
      </w:r>
      <w:r w:rsidRPr="003E2B49">
        <w:t xml:space="preserve">  </w:t>
      </w:r>
      <w:r w:rsidRPr="003E2B49">
        <w:lastRenderedPageBreak/>
        <w:t xml:space="preserve">më pas përforcohen gjatë orës së mësimit në klasë me mbështetjen e mësimdhënësit dhe të </w:t>
      </w:r>
      <w:r w:rsidR="00664AAE">
        <w:t>nxënit</w:t>
      </w:r>
      <w:r w:rsidR="00664AAE" w:rsidRPr="003E2B49">
        <w:t xml:space="preserve"> </w:t>
      </w:r>
      <w:r w:rsidRPr="003E2B49">
        <w:t xml:space="preserve">aktiv. </w:t>
      </w:r>
    </w:p>
    <w:p w14:paraId="0D543DB8" w14:textId="77777777" w:rsidR="008957CE" w:rsidRPr="003E2B49" w:rsidRDefault="008957CE"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Sekuenca e trajnimit:</w:t>
      </w:r>
    </w:p>
    <w:p w14:paraId="73D06D38" w14:textId="77777777" w:rsidR="008957CE" w:rsidRPr="003E2B49" w:rsidRDefault="008957CE"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Sekuenca e rekomanduar e trajnimit është:</w:t>
      </w:r>
    </w:p>
    <w:p w14:paraId="1DFAF216" w14:textId="77777777" w:rsidR="008957CE" w:rsidRPr="003E2B49" w:rsidRDefault="008957CE" w:rsidP="00A33DF1">
      <w:pPr>
        <w:numPr>
          <w:ilvl w:val="0"/>
          <w:numId w:val="22"/>
        </w:numPr>
        <w:spacing w:after="5" w:line="240" w:lineRule="auto"/>
        <w:ind w:left="360" w:hanging="360"/>
        <w:jc w:val="both"/>
        <w:rPr>
          <w:rFonts w:ascii="Times New Roman" w:hAnsi="Times New Roman" w:cs="Times New Roman"/>
          <w:sz w:val="24"/>
          <w:szCs w:val="24"/>
          <w:lang w:val="de-CH"/>
        </w:rPr>
      </w:pPr>
      <w:r w:rsidRPr="003E2B49">
        <w:rPr>
          <w:rFonts w:ascii="Times New Roman" w:hAnsi="Times New Roman" w:cs="Times New Roman"/>
          <w:sz w:val="24"/>
          <w:szCs w:val="24"/>
          <w:lang w:val="de-CH"/>
        </w:rPr>
        <w:t>Lënda zhvillohet për një periudhë prej 24 javësh. Gjatë kësaj kohe, seancat teorike zhvillohen njëkohësisht me lëndët e tjera praktike dhe teorike.</w:t>
      </w:r>
    </w:p>
    <w:p w14:paraId="3F25E978" w14:textId="77777777" w:rsidR="008957CE" w:rsidRPr="003E2B49" w:rsidRDefault="008957CE" w:rsidP="00A33DF1">
      <w:pPr>
        <w:numPr>
          <w:ilvl w:val="0"/>
          <w:numId w:val="22"/>
        </w:numPr>
        <w:spacing w:after="0" w:line="240" w:lineRule="auto"/>
        <w:ind w:left="36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Lënda përfundon me një vlerësim teorik dhe praktik.</w:t>
      </w:r>
    </w:p>
    <w:p w14:paraId="2C7A7244" w14:textId="77777777" w:rsidR="000B094B" w:rsidRPr="003E2B49" w:rsidRDefault="000B094B" w:rsidP="003E2B49">
      <w:pPr>
        <w:spacing w:after="0" w:line="240" w:lineRule="auto"/>
        <w:ind w:left="-4"/>
        <w:rPr>
          <w:rFonts w:ascii="Times New Roman" w:hAnsi="Times New Roman" w:cs="Times New Roman"/>
          <w:b/>
          <w:sz w:val="24"/>
          <w:szCs w:val="24"/>
        </w:rPr>
      </w:pPr>
      <w:proofErr w:type="spellStart"/>
      <w:r w:rsidRPr="003E2B49">
        <w:rPr>
          <w:rFonts w:ascii="Times New Roman" w:hAnsi="Times New Roman" w:cs="Times New Roman"/>
          <w:b/>
          <w:sz w:val="24"/>
          <w:szCs w:val="24"/>
        </w:rPr>
        <w:t>Burimet</w:t>
      </w:r>
      <w:proofErr w:type="spellEnd"/>
      <w:r w:rsidRPr="003E2B49">
        <w:rPr>
          <w:rFonts w:ascii="Times New Roman" w:hAnsi="Times New Roman" w:cs="Times New Roman"/>
          <w:b/>
          <w:sz w:val="24"/>
          <w:szCs w:val="24"/>
        </w:rPr>
        <w:t xml:space="preserve"> e </w:t>
      </w:r>
      <w:proofErr w:type="spellStart"/>
      <w:r w:rsidRPr="003E2B49">
        <w:rPr>
          <w:rFonts w:ascii="Times New Roman" w:hAnsi="Times New Roman" w:cs="Times New Roman"/>
          <w:b/>
          <w:sz w:val="24"/>
          <w:szCs w:val="24"/>
        </w:rPr>
        <w:t>nevojshme</w:t>
      </w:r>
      <w:proofErr w:type="spellEnd"/>
      <w:r w:rsidRPr="003E2B49">
        <w:rPr>
          <w:rFonts w:ascii="Times New Roman" w:hAnsi="Times New Roman" w:cs="Times New Roman"/>
          <w:b/>
          <w:sz w:val="24"/>
          <w:szCs w:val="24"/>
        </w:rPr>
        <w:t>:</w:t>
      </w:r>
    </w:p>
    <w:p w14:paraId="707E7417" w14:textId="77777777" w:rsidR="000B094B" w:rsidRPr="003E2B49" w:rsidRDefault="000B094B" w:rsidP="00A33DF1">
      <w:pPr>
        <w:numPr>
          <w:ilvl w:val="0"/>
          <w:numId w:val="22"/>
        </w:numPr>
        <w:spacing w:after="0" w:line="240" w:lineRule="auto"/>
        <w:ind w:left="360" w:hanging="270"/>
        <w:jc w:val="both"/>
        <w:rPr>
          <w:rFonts w:ascii="Times New Roman" w:hAnsi="Times New Roman" w:cs="Times New Roman"/>
          <w:sz w:val="24"/>
          <w:szCs w:val="24"/>
        </w:rPr>
      </w:pPr>
      <w:proofErr w:type="spellStart"/>
      <w:r w:rsidRPr="003E2B49">
        <w:rPr>
          <w:rFonts w:ascii="Times New Roman" w:hAnsi="Times New Roman" w:cs="Times New Roman"/>
          <w:sz w:val="24"/>
          <w:szCs w:val="24"/>
        </w:rPr>
        <w:t>Klasa</w:t>
      </w:r>
      <w:proofErr w:type="spellEnd"/>
      <w:r w:rsidRPr="003E2B49">
        <w:rPr>
          <w:rFonts w:ascii="Times New Roman" w:hAnsi="Times New Roman" w:cs="Times New Roman"/>
          <w:sz w:val="24"/>
          <w:szCs w:val="24"/>
        </w:rPr>
        <w:t xml:space="preserve"> me </w:t>
      </w:r>
      <w:proofErr w:type="spellStart"/>
      <w:r w:rsidRPr="003E2B49">
        <w:rPr>
          <w:rFonts w:ascii="Times New Roman" w:hAnsi="Times New Roman" w:cs="Times New Roman"/>
          <w:sz w:val="24"/>
          <w:szCs w:val="24"/>
        </w:rPr>
        <w:t>pajisje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multimediale</w:t>
      </w:r>
      <w:proofErr w:type="spellEnd"/>
      <w:r w:rsidRPr="003E2B49">
        <w:rPr>
          <w:rFonts w:ascii="Times New Roman" w:hAnsi="Times New Roman" w:cs="Times New Roman"/>
          <w:sz w:val="24"/>
          <w:szCs w:val="24"/>
        </w:rPr>
        <w:t>.</w:t>
      </w:r>
    </w:p>
    <w:p w14:paraId="3E388AF2" w14:textId="77777777" w:rsidR="000B094B" w:rsidRPr="003E2B49" w:rsidRDefault="000B094B" w:rsidP="00A33DF1">
      <w:pPr>
        <w:numPr>
          <w:ilvl w:val="0"/>
          <w:numId w:val="22"/>
        </w:numPr>
        <w:spacing w:after="5" w:line="240" w:lineRule="auto"/>
        <w:ind w:left="360" w:hanging="270"/>
        <w:jc w:val="both"/>
        <w:rPr>
          <w:rFonts w:ascii="Times New Roman" w:hAnsi="Times New Roman" w:cs="Times New Roman"/>
          <w:sz w:val="24"/>
          <w:szCs w:val="24"/>
        </w:rPr>
      </w:pPr>
      <w:proofErr w:type="spellStart"/>
      <w:r w:rsidRPr="003E2B49">
        <w:rPr>
          <w:rFonts w:ascii="Times New Roman" w:hAnsi="Times New Roman" w:cs="Times New Roman"/>
          <w:sz w:val="24"/>
          <w:szCs w:val="24"/>
        </w:rPr>
        <w:t>Laborator</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interaktiv</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i</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aplikimit</w:t>
      </w:r>
      <w:proofErr w:type="spellEnd"/>
      <w:r w:rsidRPr="003E2B49">
        <w:rPr>
          <w:rFonts w:ascii="Times New Roman" w:hAnsi="Times New Roman" w:cs="Times New Roman"/>
          <w:sz w:val="24"/>
          <w:szCs w:val="24"/>
        </w:rPr>
        <w:t xml:space="preserve"> F&amp;B</w:t>
      </w:r>
      <w:r w:rsidR="005747CC" w:rsidRPr="003E2B49">
        <w:rPr>
          <w:rFonts w:ascii="Times New Roman" w:hAnsi="Times New Roman" w:cs="Times New Roman"/>
          <w:sz w:val="24"/>
          <w:szCs w:val="24"/>
        </w:rPr>
        <w:t xml:space="preserve"> </w:t>
      </w:r>
      <w:r w:rsidRPr="003E2B49">
        <w:rPr>
          <w:rFonts w:ascii="Times New Roman" w:hAnsi="Times New Roman" w:cs="Times New Roman"/>
          <w:sz w:val="24"/>
          <w:szCs w:val="24"/>
        </w:rPr>
        <w:t xml:space="preserve">(bar </w:t>
      </w:r>
      <w:proofErr w:type="spellStart"/>
      <w:r w:rsidRPr="003E2B49">
        <w:rPr>
          <w:rFonts w:ascii="Times New Roman" w:hAnsi="Times New Roman" w:cs="Times New Roman"/>
          <w:sz w:val="24"/>
          <w:szCs w:val="24"/>
        </w:rPr>
        <w:t>dhe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rest</w:t>
      </w:r>
      <w:r w:rsidR="005747CC" w:rsidRPr="003E2B49">
        <w:rPr>
          <w:rFonts w:ascii="Times New Roman" w:hAnsi="Times New Roman" w:cs="Times New Roman"/>
          <w:sz w:val="24"/>
          <w:szCs w:val="24"/>
        </w:rPr>
        <w:t>orant</w:t>
      </w:r>
      <w:proofErr w:type="spellEnd"/>
      <w:r w:rsidR="005747CC" w:rsidRPr="003E2B49">
        <w:rPr>
          <w:rFonts w:ascii="Times New Roman" w:hAnsi="Times New Roman" w:cs="Times New Roman"/>
          <w:sz w:val="24"/>
          <w:szCs w:val="24"/>
        </w:rPr>
        <w:t xml:space="preserve"> </w:t>
      </w:r>
      <w:proofErr w:type="spellStart"/>
      <w:r w:rsidR="005747CC" w:rsidRPr="003E2B49">
        <w:rPr>
          <w:rFonts w:ascii="Times New Roman" w:hAnsi="Times New Roman" w:cs="Times New Roman"/>
          <w:sz w:val="24"/>
          <w:szCs w:val="24"/>
        </w:rPr>
        <w:t>i</w:t>
      </w:r>
      <w:proofErr w:type="spellEnd"/>
      <w:r w:rsidR="005747CC" w:rsidRPr="003E2B49">
        <w:rPr>
          <w:rFonts w:ascii="Times New Roman" w:hAnsi="Times New Roman" w:cs="Times New Roman"/>
          <w:sz w:val="24"/>
          <w:szCs w:val="24"/>
        </w:rPr>
        <w:t xml:space="preserve"> </w:t>
      </w:r>
      <w:proofErr w:type="spellStart"/>
      <w:r w:rsidR="005747CC" w:rsidRPr="003E2B49">
        <w:rPr>
          <w:rFonts w:ascii="Times New Roman" w:hAnsi="Times New Roman" w:cs="Times New Roman"/>
          <w:sz w:val="24"/>
          <w:szCs w:val="24"/>
        </w:rPr>
        <w:t>improvizuar</w:t>
      </w:r>
      <w:proofErr w:type="spellEnd"/>
      <w:r w:rsidRPr="003E2B49">
        <w:rPr>
          <w:rFonts w:ascii="Times New Roman" w:hAnsi="Times New Roman" w:cs="Times New Roman"/>
          <w:sz w:val="24"/>
          <w:szCs w:val="24"/>
        </w:rPr>
        <w:t>)</w:t>
      </w:r>
      <w:r w:rsidR="005747CC" w:rsidRPr="003E2B49">
        <w:rPr>
          <w:rFonts w:ascii="Times New Roman" w:hAnsi="Times New Roman" w:cs="Times New Roman"/>
          <w:sz w:val="24"/>
          <w:szCs w:val="24"/>
        </w:rPr>
        <w:t>.</w:t>
      </w:r>
    </w:p>
    <w:p w14:paraId="1A3731AB" w14:textId="77777777" w:rsidR="000B094B" w:rsidRPr="003E2B49" w:rsidRDefault="000B094B" w:rsidP="00A33DF1">
      <w:pPr>
        <w:numPr>
          <w:ilvl w:val="0"/>
          <w:numId w:val="22"/>
        </w:numPr>
        <w:spacing w:after="5" w:line="240" w:lineRule="auto"/>
        <w:ind w:left="360" w:hanging="270"/>
        <w:jc w:val="both"/>
        <w:rPr>
          <w:rFonts w:ascii="Times New Roman" w:hAnsi="Times New Roman" w:cs="Times New Roman"/>
          <w:sz w:val="24"/>
          <w:szCs w:val="24"/>
        </w:rPr>
      </w:pPr>
      <w:proofErr w:type="spellStart"/>
      <w:r w:rsidRPr="003E2B49">
        <w:rPr>
          <w:rFonts w:ascii="Times New Roman" w:hAnsi="Times New Roman" w:cs="Times New Roman"/>
          <w:sz w:val="24"/>
          <w:szCs w:val="24"/>
        </w:rPr>
        <w:t>Kabinet</w:t>
      </w:r>
      <w:proofErr w:type="spellEnd"/>
      <w:r w:rsidRPr="003E2B49">
        <w:rPr>
          <w:rFonts w:ascii="Times New Roman" w:hAnsi="Times New Roman" w:cs="Times New Roman"/>
          <w:sz w:val="24"/>
          <w:szCs w:val="24"/>
        </w:rPr>
        <w:t xml:space="preserve"> IT apo </w:t>
      </w:r>
      <w:proofErr w:type="spellStart"/>
      <w:r w:rsidRPr="003E2B49">
        <w:rPr>
          <w:rFonts w:ascii="Times New Roman" w:hAnsi="Times New Roman" w:cs="Times New Roman"/>
          <w:sz w:val="24"/>
          <w:szCs w:val="24"/>
        </w:rPr>
        <w:t>klasë</w:t>
      </w:r>
      <w:proofErr w:type="spellEnd"/>
      <w:r w:rsidRPr="003E2B49">
        <w:rPr>
          <w:rFonts w:ascii="Times New Roman" w:hAnsi="Times New Roman" w:cs="Times New Roman"/>
          <w:sz w:val="24"/>
          <w:szCs w:val="24"/>
        </w:rPr>
        <w:t xml:space="preserve"> e </w:t>
      </w:r>
      <w:proofErr w:type="spellStart"/>
      <w:r w:rsidRPr="003E2B49">
        <w:rPr>
          <w:rFonts w:ascii="Times New Roman" w:hAnsi="Times New Roman" w:cs="Times New Roman"/>
          <w:sz w:val="24"/>
          <w:szCs w:val="24"/>
        </w:rPr>
        <w:t>mësimit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kombinuar</w:t>
      </w:r>
      <w:proofErr w:type="spellEnd"/>
      <w:r w:rsidRPr="003E2B49">
        <w:rPr>
          <w:rFonts w:ascii="Times New Roman" w:hAnsi="Times New Roman" w:cs="Times New Roman"/>
          <w:sz w:val="24"/>
          <w:szCs w:val="24"/>
        </w:rPr>
        <w:t>.</w:t>
      </w:r>
    </w:p>
    <w:p w14:paraId="52793919" w14:textId="77777777" w:rsidR="000B094B" w:rsidRPr="003E2B49" w:rsidRDefault="000B094B" w:rsidP="00A33DF1">
      <w:pPr>
        <w:numPr>
          <w:ilvl w:val="0"/>
          <w:numId w:val="22"/>
        </w:numPr>
        <w:spacing w:after="0" w:line="240" w:lineRule="auto"/>
        <w:ind w:left="360" w:hanging="27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Biblioteka dhe paisjet për printim.</w:t>
      </w:r>
    </w:p>
    <w:p w14:paraId="0F9054F8" w14:textId="77777777" w:rsidR="000B094B" w:rsidRPr="003E2B49" w:rsidRDefault="000B094B" w:rsidP="003E2B49">
      <w:pPr>
        <w:spacing w:after="0" w:line="240" w:lineRule="auto"/>
        <w:rPr>
          <w:rFonts w:ascii="Times New Roman" w:hAnsi="Times New Roman" w:cs="Times New Roman"/>
          <w:sz w:val="24"/>
          <w:szCs w:val="24"/>
        </w:rPr>
      </w:pPr>
      <w:proofErr w:type="spellStart"/>
      <w:r w:rsidRPr="003E2B49">
        <w:rPr>
          <w:rFonts w:ascii="Times New Roman" w:hAnsi="Times New Roman" w:cs="Times New Roman"/>
          <w:b/>
          <w:sz w:val="24"/>
          <w:szCs w:val="24"/>
        </w:rPr>
        <w:t>Referencat</w:t>
      </w:r>
      <w:proofErr w:type="spellEnd"/>
      <w:r w:rsidRPr="003E2B49">
        <w:rPr>
          <w:rFonts w:ascii="Times New Roman" w:hAnsi="Times New Roman" w:cs="Times New Roman"/>
          <w:b/>
          <w:sz w:val="24"/>
          <w:szCs w:val="24"/>
        </w:rPr>
        <w:t xml:space="preserve"> e </w:t>
      </w:r>
      <w:proofErr w:type="spellStart"/>
      <w:r w:rsidRPr="003E2B49">
        <w:rPr>
          <w:rFonts w:ascii="Times New Roman" w:hAnsi="Times New Roman" w:cs="Times New Roman"/>
          <w:b/>
          <w:sz w:val="24"/>
          <w:szCs w:val="24"/>
        </w:rPr>
        <w:t>trajnimit</w:t>
      </w:r>
      <w:proofErr w:type="spellEnd"/>
      <w:r w:rsidR="005747CC" w:rsidRPr="003E2B49">
        <w:rPr>
          <w:rFonts w:ascii="Times New Roman" w:hAnsi="Times New Roman" w:cs="Times New Roman"/>
          <w:b/>
          <w:sz w:val="24"/>
          <w:szCs w:val="24"/>
        </w:rPr>
        <w:t>:</w:t>
      </w:r>
    </w:p>
    <w:p w14:paraId="2F185C40" w14:textId="77777777" w:rsidR="000B094B" w:rsidRDefault="000B094B" w:rsidP="00A33DF1">
      <w:pPr>
        <w:pStyle w:val="ListParagraph"/>
        <w:numPr>
          <w:ilvl w:val="0"/>
          <w:numId w:val="22"/>
        </w:numPr>
        <w:tabs>
          <w:tab w:val="left" w:pos="360"/>
          <w:tab w:val="left" w:pos="450"/>
        </w:tabs>
        <w:ind w:left="90"/>
        <w:jc w:val="both"/>
        <w:rPr>
          <w:lang w:val="nn-NO"/>
        </w:rPr>
      </w:pPr>
      <w:r w:rsidRPr="003E2B49">
        <w:rPr>
          <w:lang w:val="nn-NO"/>
        </w:rPr>
        <w:t>Materiale mbështetëse të ofruara nga shkolla</w:t>
      </w:r>
      <w:r w:rsidR="000E6DAF" w:rsidRPr="003E2B49">
        <w:rPr>
          <w:lang w:val="nn-NO"/>
        </w:rPr>
        <w:t>.</w:t>
      </w:r>
    </w:p>
    <w:p w14:paraId="5497D8E4" w14:textId="77777777" w:rsidR="003E2B49" w:rsidRPr="003E2B49" w:rsidRDefault="003E2B49" w:rsidP="003E2B49">
      <w:pPr>
        <w:pStyle w:val="ListParagraph"/>
        <w:tabs>
          <w:tab w:val="left" w:pos="360"/>
          <w:tab w:val="left" w:pos="450"/>
        </w:tabs>
        <w:ind w:left="90"/>
        <w:jc w:val="both"/>
        <w:rPr>
          <w:lang w:val="nn-NO"/>
        </w:rPr>
      </w:pPr>
    </w:p>
    <w:p w14:paraId="60689445" w14:textId="77777777" w:rsidR="000B094B" w:rsidRDefault="000B094B" w:rsidP="003E2B49">
      <w:pPr>
        <w:spacing w:after="0" w:line="240" w:lineRule="auto"/>
        <w:rPr>
          <w:rFonts w:ascii="Times New Roman" w:hAnsi="Times New Roman" w:cs="Times New Roman"/>
          <w:b/>
          <w:sz w:val="24"/>
          <w:szCs w:val="24"/>
          <w:u w:val="single"/>
          <w:lang w:val="nn-NO"/>
        </w:rPr>
      </w:pPr>
      <w:r w:rsidRPr="003E2B49">
        <w:rPr>
          <w:rFonts w:ascii="Times New Roman" w:hAnsi="Times New Roman" w:cs="Times New Roman"/>
          <w:b/>
          <w:sz w:val="24"/>
          <w:szCs w:val="24"/>
          <w:u w:val="single"/>
          <w:lang w:val="nn-NO"/>
        </w:rPr>
        <w:t>Udhëzime për vlerësimin e nxënësve:</w:t>
      </w:r>
    </w:p>
    <w:p w14:paraId="270CF50F" w14:textId="77777777" w:rsidR="00AB6213" w:rsidRPr="003E2B49" w:rsidRDefault="00AB6213" w:rsidP="003E2B49">
      <w:pPr>
        <w:spacing w:after="0" w:line="240" w:lineRule="auto"/>
        <w:rPr>
          <w:rFonts w:ascii="Times New Roman" w:hAnsi="Times New Roman" w:cs="Times New Roman"/>
          <w:b/>
          <w:sz w:val="24"/>
          <w:szCs w:val="24"/>
          <w:u w:val="single"/>
          <w:lang w:val="nn-NO"/>
        </w:rPr>
      </w:pPr>
    </w:p>
    <w:p w14:paraId="3721F9B2" w14:textId="77777777" w:rsidR="000B094B" w:rsidRPr="003E2B49" w:rsidRDefault="000B094B"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duhet të demonstrojnë njohuritë dhe të kuptuarit e tyre për përmbajtjen e lëndës dhe arritjet e rezultateve të </w:t>
      </w:r>
      <w:proofErr w:type="spellStart"/>
      <w:r w:rsidRPr="003E2B49">
        <w:rPr>
          <w:rFonts w:ascii="Times New Roman" w:hAnsi="Times New Roman" w:cs="Times New Roman"/>
          <w:sz w:val="24"/>
          <w:szCs w:val="24"/>
          <w:lang w:val="sq-AL"/>
        </w:rPr>
        <w:t>të</w:t>
      </w:r>
      <w:proofErr w:type="spellEnd"/>
      <w:r w:rsidRPr="003E2B49">
        <w:rPr>
          <w:rFonts w:ascii="Times New Roman" w:hAnsi="Times New Roman" w:cs="Times New Roman"/>
          <w:sz w:val="24"/>
          <w:szCs w:val="24"/>
          <w:lang w:val="sq-AL"/>
        </w:rPr>
        <w:t xml:space="preserve"> nxënit. </w:t>
      </w:r>
    </w:p>
    <w:p w14:paraId="2D74F2D0" w14:textId="77777777" w:rsidR="000B094B" w:rsidRPr="003E2B49" w:rsidRDefault="000B094B"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vlerësohen me </w:t>
      </w:r>
      <w:proofErr w:type="spellStart"/>
      <w:r w:rsidRPr="003E2B49">
        <w:rPr>
          <w:rFonts w:ascii="Times New Roman" w:hAnsi="Times New Roman" w:cs="Times New Roman"/>
          <w:sz w:val="24"/>
          <w:szCs w:val="24"/>
          <w:lang w:val="sq-AL"/>
        </w:rPr>
        <w:t>kuize</w:t>
      </w:r>
      <w:proofErr w:type="spellEnd"/>
      <w:r w:rsidRPr="003E2B49">
        <w:rPr>
          <w:rFonts w:ascii="Times New Roman" w:hAnsi="Times New Roman" w:cs="Times New Roman"/>
          <w:sz w:val="24"/>
          <w:szCs w:val="24"/>
          <w:lang w:val="sq-AL"/>
        </w:rPr>
        <w:t xml:space="preserve"> dhe me një provim përfundimtar që do të zhvillohet </w:t>
      </w:r>
      <w:proofErr w:type="spellStart"/>
      <w:r w:rsidRPr="003E2B49">
        <w:rPr>
          <w:rFonts w:ascii="Times New Roman" w:hAnsi="Times New Roman" w:cs="Times New Roman"/>
          <w:sz w:val="24"/>
          <w:szCs w:val="24"/>
          <w:lang w:val="sq-AL"/>
        </w:rPr>
        <w:t>online</w:t>
      </w:r>
      <w:proofErr w:type="spellEnd"/>
      <w:r w:rsidRPr="003E2B49">
        <w:rPr>
          <w:rFonts w:ascii="Times New Roman" w:hAnsi="Times New Roman" w:cs="Times New Roman"/>
          <w:sz w:val="24"/>
          <w:szCs w:val="24"/>
          <w:lang w:val="sq-AL"/>
        </w:rPr>
        <w:t xml:space="preserve"> në Sistemin e Menaxhimit të Mësimit SMM në fund të lëndës. </w:t>
      </w:r>
      <w:proofErr w:type="spellStart"/>
      <w:r w:rsidRPr="003E2B49">
        <w:rPr>
          <w:rFonts w:ascii="Times New Roman" w:hAnsi="Times New Roman" w:cs="Times New Roman"/>
          <w:sz w:val="24"/>
          <w:szCs w:val="24"/>
          <w:lang w:val="sq-AL"/>
        </w:rPr>
        <w:t>Kuizet</w:t>
      </w:r>
      <w:proofErr w:type="spellEnd"/>
      <w:r w:rsidRPr="003E2B49">
        <w:rPr>
          <w:rFonts w:ascii="Times New Roman" w:hAnsi="Times New Roman" w:cs="Times New Roman"/>
          <w:sz w:val="24"/>
          <w:szCs w:val="24"/>
          <w:lang w:val="sq-AL"/>
        </w:rPr>
        <w:t xml:space="preserve"> dhe provimi teorik përfundimtar do të përbëhen nga pyetje të vërteta dhe të gabuara, pyetje me zgjedhje të shumëfishta</w:t>
      </w:r>
      <w:r w:rsidR="000E6DAF" w:rsidRPr="003E2B49">
        <w:rPr>
          <w:rFonts w:ascii="Times New Roman" w:hAnsi="Times New Roman" w:cs="Times New Roman"/>
          <w:sz w:val="24"/>
          <w:szCs w:val="24"/>
          <w:lang w:val="sq-AL"/>
        </w:rPr>
        <w:t>,</w:t>
      </w:r>
      <w:r w:rsidRPr="003E2B49">
        <w:rPr>
          <w:rFonts w:ascii="Times New Roman" w:hAnsi="Times New Roman" w:cs="Times New Roman"/>
          <w:sz w:val="24"/>
          <w:szCs w:val="24"/>
          <w:lang w:val="sq-AL"/>
        </w:rPr>
        <w:t xml:space="preserve"> si dhe pyetje të hapura që do të lidhen me përmbajtjen e lëndës.</w:t>
      </w:r>
    </w:p>
    <w:p w14:paraId="7A93E489" w14:textId="77777777" w:rsidR="000B094B" w:rsidRPr="003E2B49" w:rsidRDefault="000B094B"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p>
    <w:p w14:paraId="16B346D8" w14:textId="77777777" w:rsidR="000B094B" w:rsidRPr="003E2B49" w:rsidRDefault="000B094B" w:rsidP="00A33DF1">
      <w:pPr>
        <w:pStyle w:val="ListParagraph"/>
        <w:numPr>
          <w:ilvl w:val="0"/>
          <w:numId w:val="22"/>
        </w:numPr>
        <w:tabs>
          <w:tab w:val="left" w:pos="360"/>
        </w:tabs>
        <w:spacing w:after="130"/>
        <w:ind w:left="90"/>
        <w:jc w:val="both"/>
      </w:pPr>
      <w:r w:rsidRPr="003E2B49">
        <w:t>Provim 100% teorik.</w:t>
      </w:r>
    </w:p>
    <w:p w14:paraId="76B195AC" w14:textId="77777777" w:rsidR="00E4760C" w:rsidRPr="003E2B49" w:rsidRDefault="00E4760C" w:rsidP="003E2B49">
      <w:pPr>
        <w:spacing w:line="240" w:lineRule="auto"/>
        <w:rPr>
          <w:rFonts w:ascii="Times New Roman" w:eastAsia="Times New Roman" w:hAnsi="Times New Roman" w:cs="Times New Roman"/>
          <w:b/>
          <w:bCs/>
          <w:iCs/>
          <w:sz w:val="24"/>
          <w:szCs w:val="24"/>
          <w:shd w:val="clear" w:color="auto" w:fill="B3B3B3"/>
          <w:lang w:val="sq-AL"/>
        </w:rPr>
      </w:pPr>
      <w:r w:rsidRPr="003E2B49">
        <w:rPr>
          <w:rFonts w:ascii="Times New Roman" w:eastAsia="Times New Roman" w:hAnsi="Times New Roman" w:cs="Times New Roman"/>
          <w:b/>
          <w:bCs/>
          <w:iCs/>
          <w:sz w:val="24"/>
          <w:szCs w:val="24"/>
          <w:shd w:val="clear" w:color="auto" w:fill="B3B3B3"/>
          <w:lang w:val="sq-AL"/>
        </w:rPr>
        <w:br w:type="page"/>
      </w:r>
    </w:p>
    <w:p w14:paraId="15C7D316" w14:textId="77777777" w:rsidR="00252487" w:rsidRPr="00E00AB0" w:rsidRDefault="00252487" w:rsidP="003E2B49">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r w:rsidRPr="00E00AB0">
        <w:rPr>
          <w:rFonts w:ascii="Times New Roman" w:eastAsia="Times New Roman" w:hAnsi="Times New Roman" w:cs="Times New Roman"/>
          <w:b/>
          <w:bCs/>
          <w:iCs/>
          <w:sz w:val="24"/>
          <w:szCs w:val="24"/>
          <w:highlight w:val="lightGray"/>
          <w:shd w:val="clear" w:color="auto" w:fill="B3B3B3"/>
          <w:lang w:val="sq-AL"/>
        </w:rPr>
        <w:lastRenderedPageBreak/>
        <w:t xml:space="preserve">4. Lënda </w:t>
      </w:r>
      <w:r w:rsidRPr="00E00AB0">
        <w:rPr>
          <w:rFonts w:ascii="Times New Roman" w:eastAsia="Times New Roman" w:hAnsi="Times New Roman" w:cs="Times New Roman"/>
          <w:b/>
          <w:bCs/>
          <w:sz w:val="24"/>
          <w:szCs w:val="24"/>
          <w:highlight w:val="lightGray"/>
          <w:shd w:val="clear" w:color="auto" w:fill="B3B3B3"/>
          <w:lang w:val="sq-AL"/>
        </w:rPr>
        <w:t>“T</w:t>
      </w:r>
      <w:r w:rsidR="00E00AB0">
        <w:rPr>
          <w:rFonts w:ascii="Times New Roman" w:eastAsia="Times New Roman" w:hAnsi="Times New Roman" w:cs="Times New Roman"/>
          <w:b/>
          <w:bCs/>
          <w:sz w:val="24"/>
          <w:szCs w:val="24"/>
          <w:highlight w:val="lightGray"/>
          <w:shd w:val="clear" w:color="auto" w:fill="B3B3B3"/>
          <w:lang w:val="sq-AL"/>
        </w:rPr>
        <w:t>eknikat e shitjes në restorant”</w:t>
      </w:r>
      <w:r w:rsidRPr="00E00AB0">
        <w:rPr>
          <w:rFonts w:ascii="Times New Roman" w:eastAsia="Times New Roman" w:hAnsi="Times New Roman" w:cs="Times New Roman"/>
          <w:b/>
          <w:bCs/>
          <w:sz w:val="24"/>
          <w:szCs w:val="24"/>
          <w:highlight w:val="lightGray"/>
          <w:shd w:val="clear" w:color="auto" w:fill="B3B3B3"/>
          <w:lang w:val="sq-AL"/>
        </w:rPr>
        <w:t>, (</w:t>
      </w:r>
      <w:r w:rsidR="00E00AB0" w:rsidRPr="00E00AB0">
        <w:rPr>
          <w:rFonts w:ascii="Times New Roman" w:eastAsia="Batang" w:hAnsi="Times New Roman" w:cs="Times New Roman"/>
          <w:b/>
          <w:sz w:val="24"/>
          <w:szCs w:val="24"/>
          <w:highlight w:val="lightGray"/>
          <w:lang w:val="sq-AL" w:eastAsia="ko-KR"/>
        </w:rPr>
        <w:t xml:space="preserve">L-13-692-24), </w:t>
      </w:r>
      <w:r w:rsidRPr="00E00AB0">
        <w:rPr>
          <w:rFonts w:ascii="Times New Roman" w:eastAsia="Times New Roman" w:hAnsi="Times New Roman" w:cs="Times New Roman"/>
          <w:b/>
          <w:bCs/>
          <w:sz w:val="24"/>
          <w:szCs w:val="24"/>
          <w:highlight w:val="lightGray"/>
          <w:shd w:val="clear" w:color="auto" w:fill="B3B3B3"/>
          <w:lang w:val="sq-AL"/>
        </w:rPr>
        <w:t>kl.10 - 12 orë Teori</w:t>
      </w:r>
    </w:p>
    <w:p w14:paraId="2DF9A02D" w14:textId="77777777" w:rsidR="00252487" w:rsidRPr="003E2B49" w:rsidRDefault="00252487" w:rsidP="003E2B49">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p>
    <w:p w14:paraId="5C82A621" w14:textId="77777777" w:rsidR="00252487" w:rsidRPr="003E2B49" w:rsidRDefault="00252487" w:rsidP="003E2B49">
      <w:pPr>
        <w:pStyle w:val="Heading4"/>
        <w:jc w:val="both"/>
        <w:rPr>
          <w:b/>
          <w:u w:val="single"/>
          <w:lang w:val="sv-SE"/>
        </w:rPr>
      </w:pPr>
      <w:r w:rsidRPr="003E2B49">
        <w:rPr>
          <w:b/>
          <w:u w:val="single"/>
          <w:lang w:val="sv-SE"/>
        </w:rPr>
        <w:t>Qëllimi i lëndës profesionale:</w:t>
      </w:r>
    </w:p>
    <w:p w14:paraId="1B2C1A48" w14:textId="77777777" w:rsidR="00252487" w:rsidRPr="003E2B49" w:rsidRDefault="00252487" w:rsidP="003E2B49">
      <w:pPr>
        <w:spacing w:after="0" w:line="240" w:lineRule="auto"/>
        <w:jc w:val="both"/>
        <w:rPr>
          <w:rFonts w:ascii="Times New Roman" w:hAnsi="Times New Roman" w:cs="Times New Roman"/>
          <w:sz w:val="24"/>
          <w:szCs w:val="24"/>
          <w:lang w:val="sq-AL"/>
        </w:rPr>
      </w:pPr>
    </w:p>
    <w:p w14:paraId="05F8EAEA" w14:textId="77777777" w:rsidR="00252487" w:rsidRPr="003E2B49" w:rsidRDefault="00252487"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Kjo lëndë ofron një </w:t>
      </w:r>
      <w:proofErr w:type="spellStart"/>
      <w:r w:rsidRPr="003E2B49">
        <w:rPr>
          <w:rFonts w:ascii="Times New Roman" w:hAnsi="Times New Roman" w:cs="Times New Roman"/>
          <w:sz w:val="24"/>
          <w:szCs w:val="24"/>
          <w:lang w:val="sq-AL"/>
        </w:rPr>
        <w:t>një</w:t>
      </w:r>
      <w:proofErr w:type="spellEnd"/>
      <w:r w:rsidRPr="003E2B49">
        <w:rPr>
          <w:rFonts w:ascii="Times New Roman" w:hAnsi="Times New Roman" w:cs="Times New Roman"/>
          <w:sz w:val="24"/>
          <w:szCs w:val="24"/>
          <w:lang w:val="sq-AL"/>
        </w:rPr>
        <w:t xml:space="preserve"> pasqyrë bazë mbi sistemet standarde të faturimit dhe metodologjitë e shitjeve të përdorura në </w:t>
      </w:r>
      <w:proofErr w:type="spellStart"/>
      <w:r w:rsidRPr="003E2B49">
        <w:rPr>
          <w:rFonts w:ascii="Times New Roman" w:hAnsi="Times New Roman" w:cs="Times New Roman"/>
          <w:sz w:val="24"/>
          <w:szCs w:val="24"/>
          <w:lang w:val="sq-AL"/>
        </w:rPr>
        <w:t>sherbimin</w:t>
      </w:r>
      <w:proofErr w:type="spellEnd"/>
      <w:r w:rsidRPr="003E2B49">
        <w:rPr>
          <w:rFonts w:ascii="Times New Roman" w:hAnsi="Times New Roman" w:cs="Times New Roman"/>
          <w:sz w:val="24"/>
          <w:szCs w:val="24"/>
          <w:lang w:val="sq-AL"/>
        </w:rPr>
        <w:t xml:space="preserve"> e mikpritjes dhe F&amp;B (ushqimit dhe pijeve). </w:t>
      </w:r>
      <w:r w:rsidR="00DD7016">
        <w:rPr>
          <w:rFonts w:ascii="Times New Roman" w:hAnsi="Times New Roman" w:cs="Times New Roman"/>
          <w:sz w:val="24"/>
          <w:szCs w:val="24"/>
          <w:lang w:val="sq-AL"/>
        </w:rPr>
        <w:t>Nxënë</w:t>
      </w:r>
      <w:r w:rsidR="00B04C61" w:rsidRPr="003E2B49">
        <w:rPr>
          <w:rFonts w:ascii="Times New Roman" w:hAnsi="Times New Roman" w:cs="Times New Roman"/>
          <w:sz w:val="24"/>
          <w:szCs w:val="24"/>
          <w:lang w:val="sq-AL"/>
        </w:rPr>
        <w:t>si</w:t>
      </w:r>
      <w:r w:rsidRPr="003E2B49">
        <w:rPr>
          <w:rFonts w:ascii="Times New Roman" w:hAnsi="Times New Roman" w:cs="Times New Roman"/>
          <w:sz w:val="24"/>
          <w:szCs w:val="24"/>
          <w:lang w:val="sq-AL"/>
        </w:rPr>
        <w:t xml:space="preserve"> do të mësojë teknikat e porositjes, aftësitë e shitjes aktive, komunikimin efektiv të shitjes dhe shërbimin pas shitjes brenda ciklit të përgjithshëm të saj, me synimin për të siguruar kënaqësinë e klientit.</w:t>
      </w:r>
    </w:p>
    <w:p w14:paraId="3958D3AC" w14:textId="77777777" w:rsidR="00252487" w:rsidRPr="003E2B49" w:rsidRDefault="00252487" w:rsidP="003E2B49">
      <w:pPr>
        <w:spacing w:after="0" w:line="240" w:lineRule="auto"/>
        <w:jc w:val="both"/>
        <w:rPr>
          <w:rFonts w:ascii="Times New Roman" w:hAnsi="Times New Roman" w:cs="Times New Roman"/>
          <w:sz w:val="24"/>
          <w:szCs w:val="24"/>
          <w:lang w:val="sq-AL"/>
        </w:rPr>
      </w:pPr>
    </w:p>
    <w:p w14:paraId="1FBD3DF6" w14:textId="77777777" w:rsidR="00252487" w:rsidRPr="003E2B49" w:rsidRDefault="00252487" w:rsidP="003E2B49">
      <w:pPr>
        <w:pStyle w:val="Heading4"/>
        <w:rPr>
          <w:b/>
          <w:u w:val="single"/>
        </w:rPr>
      </w:pPr>
      <w:r w:rsidRPr="003E2B49">
        <w:rPr>
          <w:b/>
          <w:u w:val="single"/>
        </w:rPr>
        <w:t>Rezultatet e pritshme</w:t>
      </w:r>
    </w:p>
    <w:p w14:paraId="39FEBCFE" w14:textId="77777777" w:rsidR="00252487" w:rsidRPr="003E2B49" w:rsidRDefault="00252487" w:rsidP="003E2B49">
      <w:pPr>
        <w:spacing w:after="0" w:line="240" w:lineRule="auto"/>
        <w:rPr>
          <w:rFonts w:ascii="Times New Roman" w:hAnsi="Times New Roman" w:cs="Times New Roman"/>
          <w:sz w:val="24"/>
          <w:szCs w:val="24"/>
          <w:lang w:val="sq-AL"/>
        </w:rPr>
      </w:pPr>
    </w:p>
    <w:p w14:paraId="7CA51FB5" w14:textId="77777777" w:rsidR="00252487" w:rsidRPr="003E2B49" w:rsidRDefault="00252487" w:rsidP="003E2B49">
      <w:pPr>
        <w:spacing w:after="0" w:line="240" w:lineRule="auto"/>
        <w:rPr>
          <w:rFonts w:ascii="Times New Roman" w:hAnsi="Times New Roman" w:cs="Times New Roman"/>
          <w:sz w:val="24"/>
          <w:szCs w:val="24"/>
          <w:lang w:val="sq-AL"/>
        </w:rPr>
      </w:pPr>
      <w:r w:rsidRPr="003E2B49">
        <w:rPr>
          <w:rFonts w:ascii="Times New Roman" w:hAnsi="Times New Roman" w:cs="Times New Roman"/>
          <w:b/>
          <w:sz w:val="24"/>
          <w:szCs w:val="24"/>
          <w:lang w:val="sq-AL"/>
        </w:rPr>
        <w:t>Njohuritë që fiton nxënësi:</w:t>
      </w:r>
    </w:p>
    <w:p w14:paraId="65BE4EE0" w14:textId="77777777" w:rsidR="00252487" w:rsidRPr="003E2B49" w:rsidRDefault="00252487" w:rsidP="00A33DF1">
      <w:pPr>
        <w:pStyle w:val="ListParagraph"/>
        <w:numPr>
          <w:ilvl w:val="0"/>
          <w:numId w:val="60"/>
        </w:numPr>
        <w:ind w:left="360"/>
        <w:contextualSpacing/>
      </w:pPr>
      <w:r w:rsidRPr="003E2B49">
        <w:t xml:space="preserve">Kupton procesin e marrjes së suksesshme të porosive në F&amp;B. </w:t>
      </w:r>
    </w:p>
    <w:p w14:paraId="50E4C569" w14:textId="77777777" w:rsidR="00252487" w:rsidRPr="003E2B49" w:rsidRDefault="00252487" w:rsidP="00A33DF1">
      <w:pPr>
        <w:pStyle w:val="ListParagraph"/>
        <w:numPr>
          <w:ilvl w:val="0"/>
          <w:numId w:val="60"/>
        </w:numPr>
        <w:ind w:left="360"/>
        <w:contextualSpacing/>
      </w:pPr>
      <w:r w:rsidRPr="003E2B49">
        <w:t xml:space="preserve">Shpjegon fazat e ndryshme të shitjeve në strukturat </w:t>
      </w:r>
      <w:proofErr w:type="spellStart"/>
      <w:r w:rsidRPr="003E2B49">
        <w:t>akomoduese</w:t>
      </w:r>
      <w:proofErr w:type="spellEnd"/>
      <w:r w:rsidRPr="003E2B49">
        <w:t xml:space="preserve"> dhe restoranteve.</w:t>
      </w:r>
    </w:p>
    <w:p w14:paraId="73762568" w14:textId="77777777" w:rsidR="00252487" w:rsidRPr="003E2B49" w:rsidRDefault="00252487" w:rsidP="00A33DF1">
      <w:pPr>
        <w:pStyle w:val="ListParagraph"/>
        <w:numPr>
          <w:ilvl w:val="0"/>
          <w:numId w:val="60"/>
        </w:numPr>
        <w:ind w:left="360"/>
        <w:contextualSpacing/>
        <w:rPr>
          <w:lang w:val="de-AT"/>
        </w:rPr>
      </w:pPr>
      <w:r w:rsidRPr="003E2B49">
        <w:rPr>
          <w:lang w:val="de-AT"/>
        </w:rPr>
        <w:t xml:space="preserve">Kupton se si një sistem POS mund të përdoret në restorante për të rritur efikasitetin operativ. </w:t>
      </w:r>
    </w:p>
    <w:p w14:paraId="168605F0" w14:textId="77777777" w:rsidR="00252487" w:rsidRPr="003E2B49" w:rsidRDefault="00252487" w:rsidP="00A33DF1">
      <w:pPr>
        <w:pStyle w:val="ListParagraph"/>
        <w:numPr>
          <w:ilvl w:val="0"/>
          <w:numId w:val="60"/>
        </w:numPr>
        <w:ind w:left="360"/>
        <w:contextualSpacing/>
        <w:rPr>
          <w:lang w:val="de-AT"/>
        </w:rPr>
      </w:pPr>
      <w:r w:rsidRPr="003E2B49">
        <w:rPr>
          <w:lang w:val="de-AT"/>
        </w:rPr>
        <w:t xml:space="preserve">Kupton avantazhet dhe disavantazhet e llojeve të ndryshme të metodave të pagesës. </w:t>
      </w:r>
    </w:p>
    <w:p w14:paraId="2E9E851B" w14:textId="77777777" w:rsidR="00252487" w:rsidRPr="003E2B49" w:rsidRDefault="00252487" w:rsidP="00A33DF1">
      <w:pPr>
        <w:pStyle w:val="ListParagraph"/>
        <w:numPr>
          <w:ilvl w:val="0"/>
          <w:numId w:val="60"/>
        </w:numPr>
        <w:ind w:left="360"/>
        <w:contextualSpacing/>
        <w:rPr>
          <w:lang w:val="de-AT"/>
        </w:rPr>
      </w:pPr>
      <w:r w:rsidRPr="003E2B49">
        <w:rPr>
          <w:lang w:val="de-AT"/>
        </w:rPr>
        <w:t>Kupton rëndësinë e shërbimit pas shitjes.</w:t>
      </w:r>
    </w:p>
    <w:p w14:paraId="12652A23" w14:textId="77777777" w:rsidR="00252487" w:rsidRPr="003E2B49" w:rsidRDefault="00252487" w:rsidP="00A33DF1">
      <w:pPr>
        <w:pStyle w:val="ListParagraph"/>
        <w:numPr>
          <w:ilvl w:val="0"/>
          <w:numId w:val="60"/>
        </w:numPr>
        <w:ind w:left="360"/>
        <w:contextualSpacing/>
        <w:rPr>
          <w:lang w:val="de-AT"/>
        </w:rPr>
      </w:pPr>
      <w:r w:rsidRPr="003E2B49">
        <w:rPr>
          <w:lang w:val="de-AT"/>
        </w:rPr>
        <w:t>Kupton rëndësinë e plotësimit dhe tejkalimit të pritshmërive të klientëve.</w:t>
      </w:r>
    </w:p>
    <w:p w14:paraId="4E0E4593" w14:textId="77777777" w:rsidR="00252487" w:rsidRPr="003E2B49" w:rsidRDefault="00252487" w:rsidP="003E2B49">
      <w:pPr>
        <w:spacing w:after="5" w:line="240" w:lineRule="auto"/>
        <w:jc w:val="both"/>
        <w:rPr>
          <w:rFonts w:ascii="Times New Roman" w:hAnsi="Times New Roman" w:cs="Times New Roman"/>
          <w:b/>
          <w:sz w:val="24"/>
          <w:szCs w:val="24"/>
          <w:u w:val="single"/>
          <w:lang w:val="de-AT"/>
        </w:rPr>
      </w:pPr>
    </w:p>
    <w:p w14:paraId="148FEF79" w14:textId="77777777" w:rsidR="00252487" w:rsidRPr="003E2B49" w:rsidRDefault="00252487" w:rsidP="003E2B49">
      <w:pPr>
        <w:spacing w:after="0" w:line="240" w:lineRule="auto"/>
        <w:ind w:left="10" w:hanging="10"/>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Kompetencat që fiton nxënësi:</w:t>
      </w:r>
    </w:p>
    <w:p w14:paraId="70E2AAFA" w14:textId="77777777" w:rsidR="00252487" w:rsidRPr="003E2B49" w:rsidRDefault="00252487" w:rsidP="00A33DF1">
      <w:pPr>
        <w:pStyle w:val="ListParagraph"/>
        <w:numPr>
          <w:ilvl w:val="0"/>
          <w:numId w:val="61"/>
        </w:numPr>
        <w:ind w:left="360"/>
        <w:contextualSpacing/>
        <w:jc w:val="both"/>
      </w:pPr>
      <w:r w:rsidRPr="003E2B49">
        <w:t xml:space="preserve">Merr porosinë në tryezë në mënyrë efikase për të siguruar kënaqësinë e klientit. </w:t>
      </w:r>
    </w:p>
    <w:p w14:paraId="42C63799" w14:textId="77777777" w:rsidR="00252487" w:rsidRPr="003E2B49" w:rsidRDefault="00252487" w:rsidP="00A33DF1">
      <w:pPr>
        <w:pStyle w:val="ListParagraph"/>
        <w:numPr>
          <w:ilvl w:val="0"/>
          <w:numId w:val="61"/>
        </w:numPr>
        <w:ind w:left="360"/>
        <w:contextualSpacing/>
        <w:jc w:val="both"/>
      </w:pPr>
      <w:r w:rsidRPr="003E2B49">
        <w:t xml:space="preserve">Përdor teknikat e promovimit të shitjeve. </w:t>
      </w:r>
    </w:p>
    <w:p w14:paraId="494FCF4F" w14:textId="77777777" w:rsidR="00252487" w:rsidRPr="003E2B49" w:rsidRDefault="00252487" w:rsidP="00A33DF1">
      <w:pPr>
        <w:pStyle w:val="ListParagraph"/>
        <w:numPr>
          <w:ilvl w:val="0"/>
          <w:numId w:val="61"/>
        </w:numPr>
        <w:ind w:left="360"/>
        <w:contextualSpacing/>
        <w:jc w:val="both"/>
      </w:pPr>
      <w:r w:rsidRPr="003E2B49">
        <w:t>Aplikon teknika të komunikimit për të ndikuar në shitje aktive (</w:t>
      </w:r>
      <w:proofErr w:type="spellStart"/>
      <w:r w:rsidRPr="003E2B49">
        <w:t>up-selling</w:t>
      </w:r>
      <w:proofErr w:type="spellEnd"/>
      <w:r w:rsidRPr="003E2B49">
        <w:t xml:space="preserve">, </w:t>
      </w:r>
      <w:proofErr w:type="spellStart"/>
      <w:r w:rsidRPr="003E2B49">
        <w:t>cross</w:t>
      </w:r>
      <w:proofErr w:type="spellEnd"/>
      <w:r w:rsidRPr="003E2B49">
        <w:t xml:space="preserve"> </w:t>
      </w:r>
      <w:proofErr w:type="spellStart"/>
      <w:r w:rsidRPr="003E2B49">
        <w:t>Selling</w:t>
      </w:r>
      <w:proofErr w:type="spellEnd"/>
      <w:r w:rsidRPr="003E2B49">
        <w:t>)</w:t>
      </w:r>
    </w:p>
    <w:p w14:paraId="15D0E4AA" w14:textId="77777777" w:rsidR="00252487" w:rsidRPr="003E2B49" w:rsidRDefault="00252487" w:rsidP="00A33DF1">
      <w:pPr>
        <w:pStyle w:val="ListParagraph"/>
        <w:numPr>
          <w:ilvl w:val="0"/>
          <w:numId w:val="61"/>
        </w:numPr>
        <w:ind w:left="360"/>
        <w:contextualSpacing/>
        <w:jc w:val="both"/>
      </w:pPr>
      <w:r w:rsidRPr="003E2B49">
        <w:t>Përdor sistemet POS për të marrë porosinë në mënyrë efektive.</w:t>
      </w:r>
    </w:p>
    <w:p w14:paraId="09E114DE" w14:textId="77777777" w:rsidR="00252487" w:rsidRPr="003E2B49" w:rsidRDefault="00252487" w:rsidP="003E2B49">
      <w:pPr>
        <w:spacing w:after="0" w:line="240" w:lineRule="auto"/>
        <w:jc w:val="both"/>
        <w:rPr>
          <w:rFonts w:ascii="Times New Roman" w:hAnsi="Times New Roman" w:cs="Times New Roman"/>
          <w:sz w:val="24"/>
          <w:szCs w:val="24"/>
          <w:lang w:val="sq-AL"/>
        </w:rPr>
      </w:pPr>
    </w:p>
    <w:p w14:paraId="1AEA4A97" w14:textId="77777777" w:rsidR="00252487" w:rsidRPr="003E2B49" w:rsidRDefault="00252487"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Qëndrimet që zhvillohen te nxënësi:</w:t>
      </w:r>
    </w:p>
    <w:p w14:paraId="293C3057" w14:textId="77777777" w:rsidR="00252487" w:rsidRPr="003E2B49" w:rsidRDefault="00252487" w:rsidP="00A33DF1">
      <w:pPr>
        <w:pStyle w:val="ListParagraph"/>
        <w:numPr>
          <w:ilvl w:val="0"/>
          <w:numId w:val="62"/>
        </w:numPr>
        <w:ind w:left="360"/>
        <w:contextualSpacing/>
        <w:jc w:val="both"/>
      </w:pPr>
      <w:r w:rsidRPr="003E2B49">
        <w:t xml:space="preserve">Lidh kompetencat e stafit të shërbimit me shitjen e suksesshme të një produkti ne F&amp;B. </w:t>
      </w:r>
    </w:p>
    <w:p w14:paraId="051736E7" w14:textId="77777777" w:rsidR="00252487" w:rsidRPr="003E2B49" w:rsidRDefault="00252487" w:rsidP="00A33DF1">
      <w:pPr>
        <w:pStyle w:val="ListParagraph"/>
        <w:numPr>
          <w:ilvl w:val="0"/>
          <w:numId w:val="62"/>
        </w:numPr>
        <w:ind w:left="360"/>
        <w:contextualSpacing/>
        <w:jc w:val="both"/>
        <w:rPr>
          <w:b/>
          <w:u w:val="single"/>
        </w:rPr>
      </w:pPr>
      <w:r w:rsidRPr="003E2B49">
        <w:t>Njeh kufizimet dhe pikat për përmirësim në marrjen e porosive si dhe promovimin e produkteve ne F&amp;B.</w:t>
      </w:r>
    </w:p>
    <w:p w14:paraId="66A1DF5B" w14:textId="77777777" w:rsidR="00252487" w:rsidRPr="003E2B49" w:rsidRDefault="00252487" w:rsidP="003E2B49">
      <w:pPr>
        <w:pStyle w:val="ListParagraph"/>
        <w:contextualSpacing/>
        <w:jc w:val="both"/>
        <w:rPr>
          <w:b/>
          <w:u w:val="single"/>
        </w:rPr>
      </w:pPr>
    </w:p>
    <w:p w14:paraId="6B02A309" w14:textId="77777777" w:rsidR="00252487" w:rsidRPr="003E2B49" w:rsidRDefault="00252487" w:rsidP="003E2B49">
      <w:pPr>
        <w:spacing w:after="0" w:line="240" w:lineRule="auto"/>
        <w:jc w:val="both"/>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Udhëzime për zbatimin e lëndës:</w:t>
      </w:r>
    </w:p>
    <w:p w14:paraId="5F358F92" w14:textId="77777777" w:rsidR="00252487" w:rsidRPr="003E2B49" w:rsidRDefault="00252487"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Gjatë kësaj lënde parashikohet një kombinim i mësimit të bazuar në njohuri me </w:t>
      </w:r>
      <w:r w:rsidR="00BD2DDD">
        <w:rPr>
          <w:rFonts w:ascii="Times New Roman" w:hAnsi="Times New Roman" w:cs="Times New Roman"/>
          <w:sz w:val="24"/>
          <w:szCs w:val="24"/>
          <w:lang w:val="sq-AL"/>
        </w:rPr>
        <w:t xml:space="preserve">aplikimin praktik të aftësive. Shpërndarja e njohurive </w:t>
      </w:r>
      <w:r w:rsidR="00BD2DDD" w:rsidRPr="003E2B49">
        <w:rPr>
          <w:rFonts w:ascii="Times New Roman" w:hAnsi="Times New Roman" w:cs="Times New Roman"/>
          <w:sz w:val="24"/>
          <w:szCs w:val="24"/>
          <w:lang w:val="sq-AL"/>
        </w:rPr>
        <w:t>do të zhvillohet përmes:</w:t>
      </w:r>
    </w:p>
    <w:p w14:paraId="24D1C542" w14:textId="77777777" w:rsidR="00252487" w:rsidRPr="003E2B49" w:rsidRDefault="00252487" w:rsidP="00A33DF1">
      <w:pPr>
        <w:pStyle w:val="ListParagraph"/>
        <w:numPr>
          <w:ilvl w:val="0"/>
          <w:numId w:val="63"/>
        </w:numPr>
        <w:ind w:left="360"/>
        <w:contextualSpacing/>
        <w:jc w:val="both"/>
      </w:pPr>
      <w:r w:rsidRPr="003E2B49">
        <w:t xml:space="preserve">Mësimit të kombinuar duke përdorur përmbajtje digjitale dhe tradicionale të ofruara përmes një Sistemi të Menaxhimit të Mësimit (SMM). </w:t>
      </w:r>
    </w:p>
    <w:p w14:paraId="1E893A10" w14:textId="77777777" w:rsidR="00252487" w:rsidRPr="003E2B49" w:rsidRDefault="00252487" w:rsidP="00A33DF1">
      <w:pPr>
        <w:pStyle w:val="ListParagraph"/>
        <w:numPr>
          <w:ilvl w:val="0"/>
          <w:numId w:val="63"/>
        </w:numPr>
        <w:ind w:left="360"/>
        <w:contextualSpacing/>
        <w:jc w:val="both"/>
      </w:pPr>
      <w:r w:rsidRPr="003E2B49">
        <w:t xml:space="preserve">Njohuritë e fituara përmes SMM-së do të forcohen gjatë orëve të mësimit me mbështetjen e </w:t>
      </w:r>
      <w:proofErr w:type="spellStart"/>
      <w:r w:rsidRPr="003E2B49">
        <w:t>më</w:t>
      </w:r>
      <w:r w:rsidR="00AA095E" w:rsidRPr="003E2B49">
        <w:t>imdhënësit</w:t>
      </w:r>
      <w:proofErr w:type="spellEnd"/>
      <w:r w:rsidR="00AA095E" w:rsidRPr="003E2B49">
        <w:t xml:space="preserve"> </w:t>
      </w:r>
      <w:r w:rsidRPr="003E2B49">
        <w:t>dhe mësimin aktiv.</w:t>
      </w:r>
    </w:p>
    <w:p w14:paraId="11853D6D" w14:textId="77777777" w:rsidR="00252487" w:rsidRPr="003E2B49" w:rsidRDefault="00252487"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Sekuenca e trajnimit:</w:t>
      </w:r>
    </w:p>
    <w:p w14:paraId="3F922842" w14:textId="77777777" w:rsidR="00252487" w:rsidRPr="003E2B49" w:rsidRDefault="00252487"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Sekuenca e rekomanduar e trajnimit është:</w:t>
      </w:r>
    </w:p>
    <w:p w14:paraId="651F4584" w14:textId="77777777" w:rsidR="00252487" w:rsidRPr="003E2B49" w:rsidRDefault="00252487" w:rsidP="00A33DF1">
      <w:pPr>
        <w:pStyle w:val="ListParagraph"/>
        <w:numPr>
          <w:ilvl w:val="0"/>
          <w:numId w:val="64"/>
        </w:numPr>
        <w:ind w:left="360"/>
        <w:jc w:val="both"/>
      </w:pPr>
      <w:proofErr w:type="spellStart"/>
      <w:r w:rsidRPr="003E2B49">
        <w:t>Lenda</w:t>
      </w:r>
      <w:proofErr w:type="spellEnd"/>
      <w:r w:rsidRPr="003E2B49">
        <w:t xml:space="preserve"> zhvillohet gjatë një periudhe prej 24 javësh. Gjatë kësaj kohe, seancat teorike zhvillohen njëkohësisht me </w:t>
      </w:r>
      <w:r w:rsidR="00B04C61" w:rsidRPr="003E2B49">
        <w:t>lëndët</w:t>
      </w:r>
      <w:r w:rsidRPr="003E2B49">
        <w:t xml:space="preserve"> e tjera praktike dhe teorike. </w:t>
      </w:r>
    </w:p>
    <w:p w14:paraId="7BBAB51D" w14:textId="77777777" w:rsidR="00252487" w:rsidRPr="003E2B49" w:rsidRDefault="00A61571" w:rsidP="00A33DF1">
      <w:pPr>
        <w:pStyle w:val="ListParagraph"/>
        <w:numPr>
          <w:ilvl w:val="0"/>
          <w:numId w:val="64"/>
        </w:numPr>
        <w:ind w:left="450"/>
        <w:jc w:val="both"/>
      </w:pPr>
      <w:r w:rsidRPr="003E2B49">
        <w:t>Lënda</w:t>
      </w:r>
      <w:r w:rsidR="00252487" w:rsidRPr="003E2B49">
        <w:t xml:space="preserve"> përfundon me një vlerësim teorik.</w:t>
      </w:r>
    </w:p>
    <w:p w14:paraId="44C30369" w14:textId="77777777" w:rsidR="00252487" w:rsidRPr="003E2B49" w:rsidRDefault="00252487"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Burimet e nevojshme:</w:t>
      </w:r>
    </w:p>
    <w:p w14:paraId="08669FF3" w14:textId="77777777" w:rsidR="00252487" w:rsidRPr="003E2B49" w:rsidRDefault="00252487" w:rsidP="00A33DF1">
      <w:pPr>
        <w:pStyle w:val="ListParagraph"/>
        <w:numPr>
          <w:ilvl w:val="0"/>
          <w:numId w:val="65"/>
        </w:numPr>
        <w:ind w:left="450"/>
        <w:jc w:val="both"/>
      </w:pPr>
      <w:r w:rsidRPr="003E2B49">
        <w:t xml:space="preserve">Klasa me pajisje multimediale. </w:t>
      </w:r>
    </w:p>
    <w:p w14:paraId="6412E7B8" w14:textId="77777777" w:rsidR="00252487" w:rsidRPr="003E2B49" w:rsidRDefault="00252487" w:rsidP="00A33DF1">
      <w:pPr>
        <w:pStyle w:val="ListParagraph"/>
        <w:numPr>
          <w:ilvl w:val="0"/>
          <w:numId w:val="65"/>
        </w:numPr>
        <w:ind w:left="450"/>
        <w:jc w:val="both"/>
      </w:pPr>
      <w:r w:rsidRPr="003E2B49">
        <w:t xml:space="preserve">Laboratori </w:t>
      </w:r>
      <w:proofErr w:type="spellStart"/>
      <w:r w:rsidRPr="003E2B49">
        <w:t>interaktiv</w:t>
      </w:r>
      <w:proofErr w:type="spellEnd"/>
      <w:r w:rsidRPr="003E2B49">
        <w:t xml:space="preserve"> i F&amp;B (bar dhe restorant simulimi). </w:t>
      </w:r>
    </w:p>
    <w:p w14:paraId="445071C2" w14:textId="77777777" w:rsidR="00252487" w:rsidRPr="003E2B49" w:rsidRDefault="00252487" w:rsidP="00A33DF1">
      <w:pPr>
        <w:pStyle w:val="ListParagraph"/>
        <w:numPr>
          <w:ilvl w:val="0"/>
          <w:numId w:val="65"/>
        </w:numPr>
        <w:ind w:left="450"/>
        <w:jc w:val="both"/>
      </w:pPr>
      <w:r w:rsidRPr="003E2B49">
        <w:lastRenderedPageBreak/>
        <w:t xml:space="preserve">Laboratori i IT. </w:t>
      </w:r>
    </w:p>
    <w:p w14:paraId="5D28F93D" w14:textId="77777777" w:rsidR="00252487" w:rsidRPr="003E2B49" w:rsidRDefault="00252487" w:rsidP="00A33DF1">
      <w:pPr>
        <w:pStyle w:val="ListParagraph"/>
        <w:numPr>
          <w:ilvl w:val="0"/>
          <w:numId w:val="65"/>
        </w:numPr>
        <w:ind w:left="450"/>
        <w:jc w:val="both"/>
      </w:pPr>
      <w:r w:rsidRPr="003E2B49">
        <w:t>Bibliotekë dhe pajisje printimi.</w:t>
      </w:r>
    </w:p>
    <w:p w14:paraId="07EE8A3B" w14:textId="77777777" w:rsidR="00252487" w:rsidRPr="003E2B49" w:rsidRDefault="00252487"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Referencat e lëndës:</w:t>
      </w:r>
    </w:p>
    <w:p w14:paraId="6539B094" w14:textId="77777777" w:rsidR="00252487" w:rsidRPr="003E2B49" w:rsidRDefault="00672906" w:rsidP="00A33DF1">
      <w:pPr>
        <w:pStyle w:val="ListParagraph"/>
        <w:numPr>
          <w:ilvl w:val="0"/>
          <w:numId w:val="66"/>
        </w:numPr>
        <w:ind w:left="450"/>
        <w:jc w:val="both"/>
      </w:pPr>
      <w:r w:rsidRPr="003E2B49">
        <w:rPr>
          <w:kern w:val="2"/>
          <w14:ligatures w14:val="standardContextual"/>
        </w:rPr>
        <w:t>Materiale mbështetëse të ofruara nga shkolla</w:t>
      </w:r>
      <w:r w:rsidR="00252487" w:rsidRPr="003E2B49">
        <w:t>.</w:t>
      </w:r>
    </w:p>
    <w:p w14:paraId="713811FA" w14:textId="77777777" w:rsidR="00252487" w:rsidRPr="003E2B49" w:rsidRDefault="00252487" w:rsidP="003E2B49">
      <w:pPr>
        <w:spacing w:after="0" w:line="240" w:lineRule="auto"/>
        <w:jc w:val="both"/>
        <w:rPr>
          <w:rFonts w:ascii="Times New Roman" w:hAnsi="Times New Roman" w:cs="Times New Roman"/>
          <w:b/>
          <w:sz w:val="24"/>
          <w:szCs w:val="24"/>
          <w:u w:val="single"/>
          <w:lang w:val="sq-AL"/>
        </w:rPr>
      </w:pPr>
    </w:p>
    <w:p w14:paraId="0F169976" w14:textId="77777777" w:rsidR="00252487" w:rsidRPr="003E2B49" w:rsidRDefault="00252487" w:rsidP="003E2B49">
      <w:pPr>
        <w:spacing w:after="0" w:line="240" w:lineRule="auto"/>
        <w:jc w:val="both"/>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Udhëzime për vlerësimin e nxënësve:</w:t>
      </w:r>
      <w:bookmarkStart w:id="3" w:name="_Hlk164954011"/>
    </w:p>
    <w:p w14:paraId="7109FE3C" w14:textId="77777777" w:rsidR="007A3596" w:rsidRPr="003E2B49" w:rsidRDefault="007A3596" w:rsidP="003E2B49">
      <w:pPr>
        <w:spacing w:after="0" w:line="240" w:lineRule="auto"/>
        <w:jc w:val="both"/>
        <w:rPr>
          <w:rFonts w:ascii="Times New Roman" w:hAnsi="Times New Roman" w:cs="Times New Roman"/>
          <w:b/>
          <w:sz w:val="24"/>
          <w:szCs w:val="24"/>
          <w:u w:val="single"/>
          <w:lang w:val="sq-AL"/>
        </w:rPr>
      </w:pPr>
    </w:p>
    <w:bookmarkEnd w:id="3"/>
    <w:p w14:paraId="276B30BF" w14:textId="77777777" w:rsidR="00252487" w:rsidRPr="003E2B49" w:rsidRDefault="00252487"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duhet të demonstrojnë njohuritë dhe të kuptuarit e tyre për përmbajtjen e lëndës dhe arritjet e rezultateve të </w:t>
      </w:r>
      <w:proofErr w:type="spellStart"/>
      <w:r w:rsidRPr="003E2B49">
        <w:rPr>
          <w:rFonts w:ascii="Times New Roman" w:hAnsi="Times New Roman" w:cs="Times New Roman"/>
          <w:sz w:val="24"/>
          <w:szCs w:val="24"/>
          <w:lang w:val="sq-AL"/>
        </w:rPr>
        <w:t>të</w:t>
      </w:r>
      <w:proofErr w:type="spellEnd"/>
      <w:r w:rsidRPr="003E2B49">
        <w:rPr>
          <w:rFonts w:ascii="Times New Roman" w:hAnsi="Times New Roman" w:cs="Times New Roman"/>
          <w:sz w:val="24"/>
          <w:szCs w:val="24"/>
          <w:lang w:val="sq-AL"/>
        </w:rPr>
        <w:t xml:space="preserve"> nxënit. </w:t>
      </w:r>
    </w:p>
    <w:p w14:paraId="5639C70F" w14:textId="77777777" w:rsidR="007A3596" w:rsidRPr="003E2B49" w:rsidRDefault="00252487"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vlerësohen me një provim përfundimtar që do të zhvillohet </w:t>
      </w:r>
      <w:proofErr w:type="spellStart"/>
      <w:r w:rsidRPr="003E2B49">
        <w:rPr>
          <w:rFonts w:ascii="Times New Roman" w:hAnsi="Times New Roman" w:cs="Times New Roman"/>
          <w:sz w:val="24"/>
          <w:szCs w:val="24"/>
          <w:lang w:val="sq-AL"/>
        </w:rPr>
        <w:t>online</w:t>
      </w:r>
      <w:proofErr w:type="spellEnd"/>
      <w:r w:rsidRPr="003E2B49">
        <w:rPr>
          <w:rFonts w:ascii="Times New Roman" w:hAnsi="Times New Roman" w:cs="Times New Roman"/>
          <w:sz w:val="24"/>
          <w:szCs w:val="24"/>
          <w:lang w:val="sq-AL"/>
        </w:rPr>
        <w:t xml:space="preserve"> në Sistemin e Menaxhimit të Mësimit në fund të lëndës. </w:t>
      </w:r>
      <w:proofErr w:type="spellStart"/>
      <w:r w:rsidRPr="003E2B49">
        <w:rPr>
          <w:rFonts w:ascii="Times New Roman" w:hAnsi="Times New Roman" w:cs="Times New Roman"/>
          <w:sz w:val="24"/>
          <w:szCs w:val="24"/>
          <w:lang w:val="sq-AL"/>
        </w:rPr>
        <w:t>Kuizet</w:t>
      </w:r>
      <w:proofErr w:type="spellEnd"/>
      <w:r w:rsidRPr="003E2B49">
        <w:rPr>
          <w:rFonts w:ascii="Times New Roman" w:hAnsi="Times New Roman" w:cs="Times New Roman"/>
          <w:sz w:val="24"/>
          <w:szCs w:val="24"/>
          <w:lang w:val="sq-AL"/>
        </w:rPr>
        <w:t xml:space="preserve"> dhe provimi teorik përfundimtar do të përbëhet nga pyetje të vërteta dhe të gabuara, pyetje me zgjedhje të shumëfishta</w:t>
      </w:r>
      <w:r w:rsidR="00E00AB0">
        <w:rPr>
          <w:rFonts w:ascii="Times New Roman" w:hAnsi="Times New Roman" w:cs="Times New Roman"/>
          <w:sz w:val="24"/>
          <w:szCs w:val="24"/>
          <w:lang w:val="sq-AL"/>
        </w:rPr>
        <w:t>,</w:t>
      </w:r>
      <w:r w:rsidRPr="003E2B49">
        <w:rPr>
          <w:rFonts w:ascii="Times New Roman" w:hAnsi="Times New Roman" w:cs="Times New Roman"/>
          <w:sz w:val="24"/>
          <w:szCs w:val="24"/>
          <w:lang w:val="sq-AL"/>
        </w:rPr>
        <w:t xml:space="preserve"> si dhe pyetje të hapura që do të lidhen me përmbajtjen e lëndës.</w:t>
      </w:r>
    </w:p>
    <w:p w14:paraId="019662B8" w14:textId="77777777" w:rsidR="00252487" w:rsidRPr="003E2B49" w:rsidRDefault="00252487"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Peshat për vlerësimet</w:t>
      </w:r>
      <w:r w:rsidR="008957CE" w:rsidRPr="003E2B49">
        <w:rPr>
          <w:rFonts w:ascii="Times New Roman" w:hAnsi="Times New Roman" w:cs="Times New Roman"/>
          <w:b/>
          <w:sz w:val="24"/>
          <w:szCs w:val="24"/>
          <w:lang w:val="sq-AL"/>
        </w:rPr>
        <w:t>:</w:t>
      </w:r>
    </w:p>
    <w:p w14:paraId="0155DF46" w14:textId="77777777" w:rsidR="00252487" w:rsidRPr="003E2B49" w:rsidRDefault="008957CE" w:rsidP="003E2B49">
      <w:pPr>
        <w:spacing w:line="240" w:lineRule="auto"/>
        <w:rPr>
          <w:rFonts w:ascii="Times New Roman" w:eastAsia="Times New Roman" w:hAnsi="Times New Roman" w:cs="Times New Roman"/>
          <w:b/>
          <w:bCs/>
          <w:iCs/>
          <w:sz w:val="24"/>
          <w:szCs w:val="24"/>
          <w:shd w:val="clear" w:color="auto" w:fill="B3B3B3"/>
          <w:lang w:val="sq-AL"/>
        </w:rPr>
      </w:pPr>
      <w:r w:rsidRPr="003E2B49">
        <w:rPr>
          <w:rFonts w:ascii="Times New Roman" w:hAnsi="Times New Roman" w:cs="Times New Roman"/>
          <w:sz w:val="24"/>
          <w:szCs w:val="24"/>
          <w:lang w:val="sq-AL"/>
        </w:rPr>
        <w:t xml:space="preserve">- Provim 100% </w:t>
      </w:r>
      <w:r w:rsidR="00252487" w:rsidRPr="003E2B49">
        <w:rPr>
          <w:rFonts w:ascii="Times New Roman" w:hAnsi="Times New Roman" w:cs="Times New Roman"/>
          <w:sz w:val="24"/>
          <w:szCs w:val="24"/>
          <w:lang w:val="sq-AL"/>
        </w:rPr>
        <w:t>teorik.</w:t>
      </w:r>
      <w:r w:rsidR="00252487" w:rsidRPr="003E2B49">
        <w:rPr>
          <w:rFonts w:ascii="Times New Roman" w:eastAsia="Times New Roman" w:hAnsi="Times New Roman" w:cs="Times New Roman"/>
          <w:b/>
          <w:bCs/>
          <w:iCs/>
          <w:sz w:val="24"/>
          <w:szCs w:val="24"/>
          <w:shd w:val="clear" w:color="auto" w:fill="B3B3B3"/>
          <w:lang w:val="sq-AL"/>
        </w:rPr>
        <w:br w:type="page"/>
      </w:r>
    </w:p>
    <w:p w14:paraId="56633D46" w14:textId="77777777" w:rsidR="007A3596" w:rsidRPr="00E00AB0" w:rsidRDefault="007A3596" w:rsidP="003E2B49">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r w:rsidRPr="00E00AB0">
        <w:rPr>
          <w:rFonts w:ascii="Times New Roman" w:eastAsia="Times New Roman" w:hAnsi="Times New Roman" w:cs="Times New Roman"/>
          <w:b/>
          <w:bCs/>
          <w:iCs/>
          <w:sz w:val="24"/>
          <w:szCs w:val="24"/>
          <w:highlight w:val="lightGray"/>
          <w:shd w:val="clear" w:color="auto" w:fill="B3B3B3"/>
          <w:lang w:val="sq-AL"/>
        </w:rPr>
        <w:lastRenderedPageBreak/>
        <w:t xml:space="preserve">5. Lënda </w:t>
      </w:r>
      <w:r w:rsidRPr="00E00AB0">
        <w:rPr>
          <w:rFonts w:ascii="Times New Roman" w:eastAsia="Times New Roman" w:hAnsi="Times New Roman" w:cs="Times New Roman"/>
          <w:b/>
          <w:bCs/>
          <w:sz w:val="24"/>
          <w:szCs w:val="24"/>
          <w:highlight w:val="lightGray"/>
          <w:shd w:val="clear" w:color="auto" w:fill="B3B3B3"/>
          <w:lang w:val="sq-AL"/>
        </w:rPr>
        <w:t>“Hyrj</w:t>
      </w:r>
      <w:r w:rsidR="00E00AB0" w:rsidRPr="00E00AB0">
        <w:rPr>
          <w:rFonts w:ascii="Times New Roman" w:eastAsia="Times New Roman" w:hAnsi="Times New Roman" w:cs="Times New Roman"/>
          <w:b/>
          <w:bCs/>
          <w:sz w:val="24"/>
          <w:szCs w:val="24"/>
          <w:highlight w:val="lightGray"/>
          <w:shd w:val="clear" w:color="auto" w:fill="B3B3B3"/>
          <w:lang w:val="sq-AL"/>
        </w:rPr>
        <w:t>e në veprimtaritë e mikpritjes”</w:t>
      </w:r>
      <w:r w:rsidRPr="00E00AB0">
        <w:rPr>
          <w:rFonts w:ascii="Times New Roman" w:eastAsia="Times New Roman" w:hAnsi="Times New Roman" w:cs="Times New Roman"/>
          <w:b/>
          <w:bCs/>
          <w:sz w:val="24"/>
          <w:szCs w:val="24"/>
          <w:highlight w:val="lightGray"/>
          <w:shd w:val="clear" w:color="auto" w:fill="B3B3B3"/>
          <w:lang w:val="sq-AL"/>
        </w:rPr>
        <w:t>, (</w:t>
      </w:r>
      <w:r w:rsidR="002C3F56">
        <w:rPr>
          <w:rFonts w:ascii="Times New Roman" w:eastAsia="Batang" w:hAnsi="Times New Roman" w:cs="Times New Roman"/>
          <w:b/>
          <w:sz w:val="24"/>
          <w:szCs w:val="24"/>
          <w:highlight w:val="lightGray"/>
          <w:lang w:val="sq-AL" w:eastAsia="ko-KR"/>
        </w:rPr>
        <w:t>L-13-651</w:t>
      </w:r>
      <w:r w:rsidR="00E00AB0" w:rsidRPr="00E00AB0">
        <w:rPr>
          <w:rFonts w:ascii="Times New Roman" w:eastAsia="Batang" w:hAnsi="Times New Roman" w:cs="Times New Roman"/>
          <w:b/>
          <w:sz w:val="24"/>
          <w:szCs w:val="24"/>
          <w:highlight w:val="lightGray"/>
          <w:lang w:val="sq-AL" w:eastAsia="ko-KR"/>
        </w:rPr>
        <w:t xml:space="preserve">-24), </w:t>
      </w:r>
      <w:r w:rsidRPr="00E00AB0">
        <w:rPr>
          <w:rFonts w:ascii="Times New Roman" w:eastAsia="Times New Roman" w:hAnsi="Times New Roman" w:cs="Times New Roman"/>
          <w:b/>
          <w:bCs/>
          <w:sz w:val="24"/>
          <w:szCs w:val="24"/>
          <w:highlight w:val="lightGray"/>
          <w:shd w:val="clear" w:color="auto" w:fill="B3B3B3"/>
          <w:lang w:val="sq-AL"/>
        </w:rPr>
        <w:t>kl.10 - 12 orë Teori</w:t>
      </w:r>
    </w:p>
    <w:p w14:paraId="3832784A" w14:textId="77777777" w:rsidR="007A3596" w:rsidRPr="003E2B49" w:rsidRDefault="007A3596" w:rsidP="003E2B49">
      <w:pPr>
        <w:pStyle w:val="Heading4"/>
        <w:jc w:val="both"/>
        <w:rPr>
          <w:b/>
          <w:u w:val="single"/>
        </w:rPr>
      </w:pPr>
    </w:p>
    <w:p w14:paraId="033D6F8D" w14:textId="77777777" w:rsidR="007A3596" w:rsidRPr="003E2B49" w:rsidRDefault="007A3596" w:rsidP="003E2B49">
      <w:pPr>
        <w:pStyle w:val="Heading4"/>
        <w:jc w:val="both"/>
        <w:rPr>
          <w:b/>
          <w:u w:val="single"/>
        </w:rPr>
      </w:pPr>
      <w:r w:rsidRPr="003E2B49">
        <w:rPr>
          <w:b/>
          <w:u w:val="single"/>
        </w:rPr>
        <w:t>Qëllimi i lëndës profesionale:</w:t>
      </w:r>
    </w:p>
    <w:p w14:paraId="66ED1E55" w14:textId="77777777" w:rsidR="007A3596" w:rsidRPr="003E2B49" w:rsidRDefault="007A3596" w:rsidP="003E2B49">
      <w:pPr>
        <w:spacing w:after="0" w:line="240" w:lineRule="auto"/>
        <w:jc w:val="both"/>
        <w:rPr>
          <w:rFonts w:ascii="Times New Roman" w:hAnsi="Times New Roman" w:cs="Times New Roman"/>
          <w:sz w:val="24"/>
          <w:szCs w:val="24"/>
          <w:lang w:val="sq-AL"/>
        </w:rPr>
      </w:pPr>
    </w:p>
    <w:p w14:paraId="31B17FDE" w14:textId="77777777" w:rsidR="007A3596" w:rsidRPr="003E2B49" w:rsidRDefault="007A3596" w:rsidP="003E2B49">
      <w:pPr>
        <w:pStyle w:val="Heading4"/>
        <w:jc w:val="both"/>
        <w:rPr>
          <w:rFonts w:eastAsia="MS Mincho"/>
          <w:shd w:val="clear" w:color="auto" w:fill="F5F5F5"/>
        </w:rPr>
      </w:pPr>
      <w:r w:rsidRPr="003E2B49">
        <w:rPr>
          <w:rFonts w:eastAsia="MS Mincho"/>
        </w:rPr>
        <w:t xml:space="preserve">Drejtimi i një biznesi të suksesshëm në industrinë e mikpritjes përfshin shumë funksione dhe role të ndryshme në industrinë e shërbimeve. Secili prej tyre është i ndërlidhur dhe luan një rol kritik në përvojën e përgjithshme të </w:t>
      </w:r>
      <w:proofErr w:type="spellStart"/>
      <w:r w:rsidRPr="003E2B49">
        <w:rPr>
          <w:rFonts w:eastAsia="MS Mincho"/>
        </w:rPr>
        <w:t>klienteve</w:t>
      </w:r>
      <w:proofErr w:type="spellEnd"/>
      <w:r w:rsidRPr="003E2B49">
        <w:rPr>
          <w:rFonts w:eastAsia="MS Mincho"/>
        </w:rPr>
        <w:t>. Kjo lëndë synon të ofrojë një pasqyrë të historisë dhe evolucionit të industrisë së akomodimit, palëve të ndryshme të interesit dhe pozicionit të saj kyç brenda industrisë së turizmit</w:t>
      </w:r>
      <w:r w:rsidRPr="003E2B49">
        <w:rPr>
          <w:rFonts w:eastAsia="MS Mincho"/>
          <w:shd w:val="clear" w:color="auto" w:fill="F5F5F5"/>
        </w:rPr>
        <w:t xml:space="preserve">. </w:t>
      </w:r>
    </w:p>
    <w:p w14:paraId="01834217" w14:textId="77777777" w:rsidR="007A3596" w:rsidRPr="003E2B49" w:rsidRDefault="007A3596" w:rsidP="003E2B49">
      <w:pPr>
        <w:spacing w:after="0" w:line="240" w:lineRule="auto"/>
        <w:rPr>
          <w:lang w:val="sq-AL"/>
        </w:rPr>
      </w:pPr>
    </w:p>
    <w:p w14:paraId="238B290D" w14:textId="77777777" w:rsidR="007A3596" w:rsidRPr="003E2B49" w:rsidRDefault="007A3596" w:rsidP="003E2B49">
      <w:pPr>
        <w:pStyle w:val="Heading4"/>
        <w:rPr>
          <w:b/>
          <w:u w:val="single"/>
        </w:rPr>
      </w:pPr>
      <w:r w:rsidRPr="003E2B49">
        <w:rPr>
          <w:b/>
          <w:u w:val="single"/>
        </w:rPr>
        <w:t>Rezultatet e pritshme</w:t>
      </w:r>
    </w:p>
    <w:p w14:paraId="2CB29025" w14:textId="77777777" w:rsidR="007A3596" w:rsidRPr="003E2B49" w:rsidRDefault="007A3596" w:rsidP="003E2B49">
      <w:pPr>
        <w:spacing w:after="0" w:line="240" w:lineRule="auto"/>
        <w:rPr>
          <w:rFonts w:ascii="Times New Roman" w:hAnsi="Times New Roman" w:cs="Times New Roman"/>
          <w:sz w:val="24"/>
          <w:szCs w:val="24"/>
          <w:lang w:val="sq-AL"/>
        </w:rPr>
      </w:pPr>
    </w:p>
    <w:p w14:paraId="5950B82A" w14:textId="77777777" w:rsidR="007A3596" w:rsidRPr="003E2B49" w:rsidRDefault="007A3596" w:rsidP="003E2B49">
      <w:pPr>
        <w:spacing w:after="0" w:line="240" w:lineRule="auto"/>
        <w:rPr>
          <w:rFonts w:ascii="Times New Roman" w:hAnsi="Times New Roman" w:cs="Times New Roman"/>
          <w:sz w:val="24"/>
          <w:szCs w:val="24"/>
          <w:lang w:val="sq-AL"/>
        </w:rPr>
      </w:pPr>
      <w:r w:rsidRPr="003E2B49">
        <w:rPr>
          <w:rFonts w:ascii="Times New Roman" w:hAnsi="Times New Roman" w:cs="Times New Roman"/>
          <w:b/>
          <w:sz w:val="24"/>
          <w:szCs w:val="24"/>
          <w:lang w:val="sq-AL"/>
        </w:rPr>
        <w:t>Njohuritë që fiton nxënësi:</w:t>
      </w:r>
    </w:p>
    <w:p w14:paraId="08B607DA" w14:textId="77777777" w:rsidR="007A3596" w:rsidRPr="003E2B49" w:rsidRDefault="007A3596" w:rsidP="00A33DF1">
      <w:pPr>
        <w:pStyle w:val="ListParagraph"/>
        <w:numPr>
          <w:ilvl w:val="0"/>
          <w:numId w:val="67"/>
        </w:numPr>
        <w:ind w:left="360"/>
        <w:contextualSpacing/>
      </w:pPr>
      <w:r w:rsidRPr="003E2B49">
        <w:t>Emërton fushat kryesore dhe mundësitë e punës brenda industrisë së mikpritjes.</w:t>
      </w:r>
    </w:p>
    <w:p w14:paraId="4A57F73C" w14:textId="77777777" w:rsidR="007A3596" w:rsidRPr="003E2B49" w:rsidRDefault="007A3596" w:rsidP="00A33DF1">
      <w:pPr>
        <w:pStyle w:val="ListParagraph"/>
        <w:numPr>
          <w:ilvl w:val="0"/>
          <w:numId w:val="67"/>
        </w:numPr>
        <w:ind w:left="360"/>
        <w:contextualSpacing/>
      </w:pPr>
      <w:r w:rsidRPr="003E2B49">
        <w:t xml:space="preserve">Liston lloje të ndryshme restorantesh dhe njësi të tjera të ushqimit dhe pijeve (F&amp;B). </w:t>
      </w:r>
    </w:p>
    <w:p w14:paraId="2BB485C0" w14:textId="77777777" w:rsidR="007A3596" w:rsidRPr="003E2B49" w:rsidRDefault="007A3596" w:rsidP="00A33DF1">
      <w:pPr>
        <w:pStyle w:val="ListParagraph"/>
        <w:numPr>
          <w:ilvl w:val="0"/>
          <w:numId w:val="67"/>
        </w:numPr>
        <w:ind w:left="360"/>
        <w:contextualSpacing/>
      </w:pPr>
      <w:r w:rsidRPr="003E2B49">
        <w:t xml:space="preserve">Identifikon </w:t>
      </w:r>
      <w:proofErr w:type="spellStart"/>
      <w:r w:rsidRPr="003E2B49">
        <w:t>sinergjitë</w:t>
      </w:r>
      <w:proofErr w:type="spellEnd"/>
      <w:r w:rsidRPr="003E2B49">
        <w:t xml:space="preserve"> midis palëve të ndryshme të interesit në mikpritje. </w:t>
      </w:r>
    </w:p>
    <w:p w14:paraId="477BDF21" w14:textId="77777777" w:rsidR="007A3596" w:rsidRPr="003E2B49" w:rsidRDefault="007A3596" w:rsidP="00A33DF1">
      <w:pPr>
        <w:pStyle w:val="ListParagraph"/>
        <w:numPr>
          <w:ilvl w:val="0"/>
          <w:numId w:val="67"/>
        </w:numPr>
        <w:ind w:left="360"/>
        <w:contextualSpacing/>
      </w:pPr>
      <w:r w:rsidRPr="003E2B49">
        <w:t xml:space="preserve">Përkufizon </w:t>
      </w:r>
      <w:proofErr w:type="spellStart"/>
      <w:r w:rsidRPr="003E2B49">
        <w:t>sinergjitë</w:t>
      </w:r>
      <w:proofErr w:type="spellEnd"/>
      <w:r w:rsidRPr="003E2B49">
        <w:t xml:space="preserve"> midis departamentit të ushqimit dhe pijeve (F&amp;B) dhe departamenteve të tjera të hoteleve dhe restoranteve. </w:t>
      </w:r>
    </w:p>
    <w:p w14:paraId="762BE0A8" w14:textId="77777777" w:rsidR="007A3596" w:rsidRPr="003E2B49" w:rsidRDefault="007A3596" w:rsidP="00A33DF1">
      <w:pPr>
        <w:pStyle w:val="ListParagraph"/>
        <w:numPr>
          <w:ilvl w:val="0"/>
          <w:numId w:val="67"/>
        </w:numPr>
        <w:ind w:left="360"/>
        <w:contextualSpacing/>
      </w:pPr>
      <w:r w:rsidRPr="003E2B49">
        <w:t>Ekzaminon ndërlidhjet dhe përgjegjësitë e ndërsjella midis palëve të ndryshme të interesit brenda bizneseve të mikpritjes.</w:t>
      </w:r>
    </w:p>
    <w:p w14:paraId="0C568DE9" w14:textId="77777777" w:rsidR="007A3596" w:rsidRPr="003E2B49" w:rsidRDefault="007A3596" w:rsidP="003E2B49">
      <w:pPr>
        <w:spacing w:after="5" w:line="240" w:lineRule="auto"/>
        <w:jc w:val="both"/>
        <w:rPr>
          <w:rFonts w:ascii="Times New Roman" w:hAnsi="Times New Roman" w:cs="Times New Roman"/>
          <w:b/>
          <w:sz w:val="24"/>
          <w:szCs w:val="24"/>
          <w:u w:val="single"/>
          <w:lang w:val="sq-AL"/>
        </w:rPr>
      </w:pPr>
    </w:p>
    <w:p w14:paraId="6F8EE74D" w14:textId="77777777" w:rsidR="007A3596" w:rsidRPr="003E2B49" w:rsidRDefault="007A3596" w:rsidP="003E2B49">
      <w:pPr>
        <w:spacing w:after="0" w:line="240" w:lineRule="auto"/>
        <w:ind w:left="10" w:hanging="10"/>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Kompetencat që fiton nxënësi:</w:t>
      </w:r>
    </w:p>
    <w:p w14:paraId="584C75FF" w14:textId="77777777" w:rsidR="007A3596" w:rsidRPr="003E2B49" w:rsidRDefault="007A3596" w:rsidP="00A33DF1">
      <w:pPr>
        <w:pStyle w:val="ListParagraph"/>
        <w:numPr>
          <w:ilvl w:val="0"/>
          <w:numId w:val="68"/>
        </w:numPr>
        <w:ind w:left="360"/>
        <w:contextualSpacing/>
        <w:jc w:val="both"/>
      </w:pPr>
      <w:r w:rsidRPr="003E2B49">
        <w:t>Përshkruan historinë dhe evolucionin e mikpritjes.</w:t>
      </w:r>
    </w:p>
    <w:p w14:paraId="0857AFC0" w14:textId="77777777" w:rsidR="007A3596" w:rsidRPr="003E2B49" w:rsidRDefault="007A3596" w:rsidP="00A33DF1">
      <w:pPr>
        <w:pStyle w:val="ListParagraph"/>
        <w:numPr>
          <w:ilvl w:val="0"/>
          <w:numId w:val="68"/>
        </w:numPr>
        <w:ind w:left="360"/>
        <w:contextualSpacing/>
        <w:jc w:val="both"/>
      </w:pPr>
      <w:r w:rsidRPr="003E2B49">
        <w:t xml:space="preserve">Shpjegon sistemin e klasifikimit të përdorur për hotelet dhe restorantet. </w:t>
      </w:r>
    </w:p>
    <w:p w14:paraId="26FE12BF" w14:textId="77777777" w:rsidR="007A3596" w:rsidRPr="003E2B49" w:rsidRDefault="007A3596" w:rsidP="00A33DF1">
      <w:pPr>
        <w:pStyle w:val="ListParagraph"/>
        <w:numPr>
          <w:ilvl w:val="0"/>
          <w:numId w:val="68"/>
        </w:numPr>
        <w:ind w:left="360"/>
        <w:contextualSpacing/>
        <w:jc w:val="both"/>
      </w:pPr>
      <w:r w:rsidRPr="003E2B49">
        <w:t xml:space="preserve">Analizon </w:t>
      </w:r>
      <w:proofErr w:type="spellStart"/>
      <w:r w:rsidRPr="003E2B49">
        <w:t>organigramën</w:t>
      </w:r>
      <w:proofErr w:type="spellEnd"/>
      <w:r w:rsidRPr="003E2B49">
        <w:t xml:space="preserve"> e restoranteve dhe hoteleve të ndryshme. </w:t>
      </w:r>
    </w:p>
    <w:p w14:paraId="7C21F37D" w14:textId="77777777" w:rsidR="007A3596" w:rsidRPr="003E2B49" w:rsidRDefault="007A3596" w:rsidP="00A33DF1">
      <w:pPr>
        <w:pStyle w:val="ListParagraph"/>
        <w:numPr>
          <w:ilvl w:val="0"/>
          <w:numId w:val="68"/>
        </w:numPr>
        <w:ind w:left="360"/>
        <w:contextualSpacing/>
        <w:jc w:val="both"/>
      </w:pPr>
      <w:r w:rsidRPr="003E2B49">
        <w:t>Identifikon të gjitha elementet e ndryshme të industrisë së mikpritjes dhe udhëtimeve, duke përfshirë të gjitha nën-elementet.</w:t>
      </w:r>
    </w:p>
    <w:p w14:paraId="3D86F4E7" w14:textId="77777777" w:rsidR="007A3596" w:rsidRPr="003E2B49" w:rsidRDefault="007A3596" w:rsidP="003E2B49">
      <w:pPr>
        <w:spacing w:after="0" w:line="240" w:lineRule="auto"/>
        <w:jc w:val="both"/>
        <w:rPr>
          <w:rFonts w:ascii="Times New Roman" w:hAnsi="Times New Roman" w:cs="Times New Roman"/>
          <w:sz w:val="24"/>
          <w:szCs w:val="24"/>
          <w:lang w:val="sq-AL"/>
        </w:rPr>
      </w:pPr>
    </w:p>
    <w:p w14:paraId="7D6E0A5F" w14:textId="77777777" w:rsidR="007A3596" w:rsidRPr="003E2B49" w:rsidRDefault="007A3596"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Qëndrimet që zhvillohen te nxënësi:</w:t>
      </w:r>
    </w:p>
    <w:p w14:paraId="0190D128" w14:textId="77777777" w:rsidR="007A3596" w:rsidRPr="003E2B49" w:rsidRDefault="007A3596" w:rsidP="00A33DF1">
      <w:pPr>
        <w:pStyle w:val="ListParagraph"/>
        <w:numPr>
          <w:ilvl w:val="0"/>
          <w:numId w:val="69"/>
        </w:numPr>
        <w:ind w:left="360"/>
        <w:contextualSpacing/>
        <w:jc w:val="both"/>
      </w:pPr>
      <w:r w:rsidRPr="003E2B49">
        <w:t xml:space="preserve">Njeh rolin e </w:t>
      </w:r>
      <w:proofErr w:type="spellStart"/>
      <w:r w:rsidRPr="003E2B49">
        <w:t>sinergjive</w:t>
      </w:r>
      <w:proofErr w:type="spellEnd"/>
      <w:r w:rsidRPr="003E2B49">
        <w:t xml:space="preserve"> efektive midis hoteleve dhe restoranteve dhe industrive të tjera brenda spektrit të përgjithshëm të mikpritjes dhe udhëtimeve. </w:t>
      </w:r>
    </w:p>
    <w:p w14:paraId="2BB49BB6" w14:textId="77777777" w:rsidR="007A3596" w:rsidRPr="003E2B49" w:rsidRDefault="007A3596" w:rsidP="00A33DF1">
      <w:pPr>
        <w:pStyle w:val="ListParagraph"/>
        <w:numPr>
          <w:ilvl w:val="0"/>
          <w:numId w:val="69"/>
        </w:numPr>
        <w:ind w:left="360"/>
        <w:contextualSpacing/>
        <w:jc w:val="both"/>
      </w:pPr>
      <w:r w:rsidRPr="003E2B49">
        <w:t xml:space="preserve">Mbron rëndësinë e etikës dhe qëndrueshmërisë në Industrinë e Mikpritjes dhe Turizmit. </w:t>
      </w:r>
    </w:p>
    <w:p w14:paraId="4AC66717" w14:textId="77777777" w:rsidR="007A3596" w:rsidRPr="003E2B49" w:rsidRDefault="007A3596" w:rsidP="00A33DF1">
      <w:pPr>
        <w:pStyle w:val="ListParagraph"/>
        <w:numPr>
          <w:ilvl w:val="0"/>
          <w:numId w:val="69"/>
        </w:numPr>
        <w:ind w:left="360"/>
        <w:contextualSpacing/>
        <w:jc w:val="both"/>
      </w:pPr>
      <w:r w:rsidRPr="003E2B49">
        <w:t xml:space="preserve">Njeh ndërvarësinë e aspekteve të ndryshme të industrisë së Mikpritjes dhe Udhëtimeve dhe se si ato luajnë një rol kritik në përvojën e </w:t>
      </w:r>
      <w:proofErr w:type="spellStart"/>
      <w:r w:rsidRPr="003E2B49">
        <w:t>klienteve</w:t>
      </w:r>
      <w:proofErr w:type="spellEnd"/>
    </w:p>
    <w:p w14:paraId="386DB7C2" w14:textId="77777777" w:rsidR="007A3596" w:rsidRPr="003E2B49" w:rsidRDefault="007A3596" w:rsidP="003E2B49">
      <w:pPr>
        <w:spacing w:after="0" w:line="240" w:lineRule="auto"/>
        <w:jc w:val="both"/>
        <w:rPr>
          <w:rFonts w:ascii="Times New Roman" w:hAnsi="Times New Roman" w:cs="Times New Roman"/>
          <w:b/>
          <w:sz w:val="24"/>
          <w:szCs w:val="24"/>
          <w:u w:val="single"/>
          <w:lang w:val="sq-AL"/>
        </w:rPr>
      </w:pPr>
    </w:p>
    <w:p w14:paraId="642F59E7" w14:textId="77777777" w:rsidR="007A3596" w:rsidRPr="003E2B49" w:rsidRDefault="007A3596" w:rsidP="003E2B49">
      <w:pPr>
        <w:spacing w:after="0" w:line="240" w:lineRule="auto"/>
        <w:jc w:val="both"/>
        <w:rPr>
          <w:rFonts w:ascii="Times New Roman" w:hAnsi="Times New Roman" w:cs="Times New Roman"/>
          <w:sz w:val="24"/>
          <w:szCs w:val="24"/>
          <w:u w:val="single"/>
          <w:lang w:val="sq-AL"/>
        </w:rPr>
      </w:pPr>
      <w:r w:rsidRPr="003E2B49">
        <w:rPr>
          <w:rFonts w:ascii="Times New Roman" w:hAnsi="Times New Roman" w:cs="Times New Roman"/>
          <w:b/>
          <w:sz w:val="24"/>
          <w:szCs w:val="24"/>
          <w:u w:val="single"/>
          <w:lang w:val="sq-AL"/>
        </w:rPr>
        <w:t>Udhëzime për zbatimin e lëndës:</w:t>
      </w:r>
    </w:p>
    <w:p w14:paraId="0798D740" w14:textId="77777777" w:rsidR="007A3596" w:rsidRPr="003E2B49" w:rsidRDefault="007A3596"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G</w:t>
      </w:r>
      <w:r w:rsidR="00BD2DDD">
        <w:rPr>
          <w:rFonts w:ascii="Times New Roman" w:hAnsi="Times New Roman" w:cs="Times New Roman"/>
          <w:sz w:val="24"/>
          <w:szCs w:val="24"/>
          <w:lang w:val="sq-AL"/>
        </w:rPr>
        <w:t>jatë kësaj lënde përfshihet kombinimi</w:t>
      </w:r>
      <w:r w:rsidRPr="003E2B49">
        <w:rPr>
          <w:rFonts w:ascii="Times New Roman" w:hAnsi="Times New Roman" w:cs="Times New Roman"/>
          <w:sz w:val="24"/>
          <w:szCs w:val="24"/>
          <w:lang w:val="sq-AL"/>
        </w:rPr>
        <w:t xml:space="preserve"> i mësimit të bazuar në njohuri me aplikimin prakt</w:t>
      </w:r>
      <w:r w:rsidR="00DD7016">
        <w:rPr>
          <w:rFonts w:ascii="Times New Roman" w:hAnsi="Times New Roman" w:cs="Times New Roman"/>
          <w:sz w:val="24"/>
          <w:szCs w:val="24"/>
          <w:lang w:val="sq-AL"/>
        </w:rPr>
        <w:t xml:space="preserve">ik të aftësive. </w:t>
      </w:r>
      <w:r w:rsidR="00BD2DDD" w:rsidRPr="003E2B49">
        <w:rPr>
          <w:rFonts w:ascii="Times New Roman" w:hAnsi="Times New Roman" w:cs="Times New Roman"/>
          <w:sz w:val="24"/>
          <w:szCs w:val="24"/>
          <w:lang w:val="sq-AL"/>
        </w:rPr>
        <w:t>Shpërndarja e njohurive do të zhvillohet përmes:</w:t>
      </w:r>
    </w:p>
    <w:p w14:paraId="0D866E0C" w14:textId="77777777" w:rsidR="007A3596" w:rsidRPr="003E2B49" w:rsidRDefault="007A3596" w:rsidP="00A33DF1">
      <w:pPr>
        <w:pStyle w:val="ListParagraph"/>
        <w:numPr>
          <w:ilvl w:val="0"/>
          <w:numId w:val="63"/>
        </w:numPr>
        <w:ind w:left="270"/>
        <w:contextualSpacing/>
        <w:jc w:val="both"/>
      </w:pPr>
      <w:r w:rsidRPr="003E2B49">
        <w:t>Mësim</w:t>
      </w:r>
      <w:r w:rsidR="00BD2DDD">
        <w:t>it të</w:t>
      </w:r>
      <w:r w:rsidRPr="003E2B49">
        <w:t xml:space="preserve"> kombinu</w:t>
      </w:r>
      <w:r w:rsidR="00BD2DDD">
        <w:t xml:space="preserve">ar duke përdorur përmbajtje </w:t>
      </w:r>
      <w:proofErr w:type="spellStart"/>
      <w:r w:rsidR="00BD2DDD">
        <w:t>dixh</w:t>
      </w:r>
      <w:r w:rsidRPr="003E2B49">
        <w:t>itale</w:t>
      </w:r>
      <w:proofErr w:type="spellEnd"/>
      <w:r w:rsidRPr="003E2B49">
        <w:t xml:space="preserve"> dhe tradicionale të ofruar përmes një Sistemi të Menaxhimit të Mësimit (SMM). Njohuritë e fituara përmes SMM pastaj përforcohen gjatë kohës së klasës me mbështetjen e mës</w:t>
      </w:r>
      <w:r w:rsidR="00AA095E" w:rsidRPr="003E2B49">
        <w:t>imdhënësit</w:t>
      </w:r>
      <w:r w:rsidRPr="003E2B49">
        <w:t xml:space="preserve"> dhe mësimin aktiv.</w:t>
      </w:r>
    </w:p>
    <w:p w14:paraId="793873E2" w14:textId="77777777" w:rsidR="007A3596" w:rsidRPr="003E2B49" w:rsidRDefault="007A3596"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Sekuenca e trajnimit:</w:t>
      </w:r>
    </w:p>
    <w:p w14:paraId="05C2A7C8" w14:textId="77777777" w:rsidR="007A3596" w:rsidRPr="003E2B49" w:rsidRDefault="007A3596" w:rsidP="003E2B49">
      <w:pPr>
        <w:spacing w:after="0" w:line="240" w:lineRule="auto"/>
        <w:jc w:val="both"/>
        <w:rPr>
          <w:rFonts w:ascii="Times New Roman" w:hAnsi="Times New Roman" w:cs="Times New Roman"/>
          <w:sz w:val="24"/>
        </w:rPr>
      </w:pPr>
      <w:proofErr w:type="spellStart"/>
      <w:r w:rsidRPr="003E2B49">
        <w:rPr>
          <w:rFonts w:ascii="Times New Roman" w:hAnsi="Times New Roman" w:cs="Times New Roman"/>
          <w:sz w:val="24"/>
        </w:rPr>
        <w:t>Sekuenca</w:t>
      </w:r>
      <w:proofErr w:type="spellEnd"/>
      <w:r w:rsidRPr="003E2B49">
        <w:rPr>
          <w:rFonts w:ascii="Times New Roman" w:hAnsi="Times New Roman" w:cs="Times New Roman"/>
          <w:sz w:val="24"/>
        </w:rPr>
        <w:t xml:space="preserve"> e </w:t>
      </w:r>
      <w:proofErr w:type="spellStart"/>
      <w:r w:rsidRPr="003E2B49">
        <w:rPr>
          <w:rFonts w:ascii="Times New Roman" w:hAnsi="Times New Roman" w:cs="Times New Roman"/>
          <w:sz w:val="24"/>
        </w:rPr>
        <w:t>rekomanduar</w:t>
      </w:r>
      <w:proofErr w:type="spellEnd"/>
      <w:r w:rsidRPr="003E2B49">
        <w:rPr>
          <w:rFonts w:ascii="Times New Roman" w:hAnsi="Times New Roman" w:cs="Times New Roman"/>
          <w:sz w:val="24"/>
        </w:rPr>
        <w:t xml:space="preserve"> e </w:t>
      </w:r>
      <w:proofErr w:type="spellStart"/>
      <w:r w:rsidRPr="003E2B49">
        <w:rPr>
          <w:rFonts w:ascii="Times New Roman" w:hAnsi="Times New Roman" w:cs="Times New Roman"/>
          <w:sz w:val="24"/>
        </w:rPr>
        <w:t>trajnimit</w:t>
      </w:r>
      <w:proofErr w:type="spellEnd"/>
      <w:r w:rsidRPr="003E2B49">
        <w:rPr>
          <w:rFonts w:ascii="Times New Roman" w:hAnsi="Times New Roman" w:cs="Times New Roman"/>
          <w:sz w:val="24"/>
        </w:rPr>
        <w:t xml:space="preserve"> </w:t>
      </w:r>
      <w:proofErr w:type="spellStart"/>
      <w:r w:rsidRPr="003E2B49">
        <w:rPr>
          <w:rFonts w:ascii="Times New Roman" w:hAnsi="Times New Roman" w:cs="Times New Roman"/>
          <w:sz w:val="24"/>
        </w:rPr>
        <w:t>është</w:t>
      </w:r>
      <w:proofErr w:type="spellEnd"/>
      <w:r w:rsidRPr="003E2B49">
        <w:rPr>
          <w:rFonts w:ascii="Times New Roman" w:hAnsi="Times New Roman" w:cs="Times New Roman"/>
          <w:sz w:val="24"/>
        </w:rPr>
        <w:t>:</w:t>
      </w:r>
    </w:p>
    <w:p w14:paraId="17AB4EBE" w14:textId="77777777" w:rsidR="007A3596" w:rsidRPr="003E2B49" w:rsidRDefault="00BD2DDD" w:rsidP="00A33DF1">
      <w:pPr>
        <w:pStyle w:val="ListParagraph"/>
        <w:numPr>
          <w:ilvl w:val="0"/>
          <w:numId w:val="70"/>
        </w:numPr>
        <w:ind w:left="450"/>
        <w:jc w:val="both"/>
      </w:pPr>
      <w:r>
        <w:t>Lë</w:t>
      </w:r>
      <w:r w:rsidR="007A3596" w:rsidRPr="003E2B49">
        <w:t xml:space="preserve">nda zhvillohet gjatë një periudhe prej 24 javësh. Gjatë kësaj kohe, seancat teorike zhvillohen njëkohësisht me lëndët e tjera praktike dhe teorike. </w:t>
      </w:r>
    </w:p>
    <w:p w14:paraId="21F89383" w14:textId="77777777" w:rsidR="007A3596" w:rsidRPr="003E2B49" w:rsidRDefault="007A3596" w:rsidP="00A33DF1">
      <w:pPr>
        <w:pStyle w:val="ListParagraph"/>
        <w:numPr>
          <w:ilvl w:val="0"/>
          <w:numId w:val="70"/>
        </w:numPr>
        <w:ind w:left="450"/>
        <w:jc w:val="both"/>
      </w:pPr>
      <w:r w:rsidRPr="003E2B49">
        <w:t>Lënda përfundon me një vlerësim teorik.</w:t>
      </w:r>
    </w:p>
    <w:p w14:paraId="583FBCD0" w14:textId="77777777" w:rsidR="007A3596" w:rsidRPr="003E2B49" w:rsidRDefault="007A3596"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lastRenderedPageBreak/>
        <w:t>Burimet e nevojshme:</w:t>
      </w:r>
    </w:p>
    <w:p w14:paraId="203B688E" w14:textId="77777777" w:rsidR="007A3596" w:rsidRPr="003E2B49" w:rsidRDefault="007A3596" w:rsidP="00A33DF1">
      <w:pPr>
        <w:pStyle w:val="ListParagraph"/>
        <w:numPr>
          <w:ilvl w:val="0"/>
          <w:numId w:val="71"/>
        </w:numPr>
        <w:ind w:left="450"/>
        <w:contextualSpacing/>
        <w:jc w:val="both"/>
      </w:pPr>
      <w:r w:rsidRPr="003E2B49">
        <w:t xml:space="preserve">Klasa me pajisje multimediale. </w:t>
      </w:r>
    </w:p>
    <w:p w14:paraId="2226E621" w14:textId="77777777" w:rsidR="007A3596" w:rsidRPr="003E2B49" w:rsidRDefault="007A3596" w:rsidP="00A33DF1">
      <w:pPr>
        <w:pStyle w:val="ListParagraph"/>
        <w:numPr>
          <w:ilvl w:val="0"/>
          <w:numId w:val="71"/>
        </w:numPr>
        <w:ind w:left="450"/>
        <w:contextualSpacing/>
        <w:jc w:val="both"/>
      </w:pPr>
      <w:r w:rsidRPr="003E2B49">
        <w:t xml:space="preserve">Laboratori i IT. </w:t>
      </w:r>
    </w:p>
    <w:p w14:paraId="495751F6" w14:textId="77777777" w:rsidR="007A3596" w:rsidRPr="003E2B49" w:rsidRDefault="007A3596" w:rsidP="00A33DF1">
      <w:pPr>
        <w:pStyle w:val="ListParagraph"/>
        <w:numPr>
          <w:ilvl w:val="0"/>
          <w:numId w:val="71"/>
        </w:numPr>
        <w:ind w:left="450"/>
        <w:contextualSpacing/>
        <w:jc w:val="both"/>
      </w:pPr>
      <w:r w:rsidRPr="003E2B49">
        <w:t>Bibliotekë dhe pajisje printimi.</w:t>
      </w:r>
    </w:p>
    <w:p w14:paraId="35F01945" w14:textId="77777777" w:rsidR="007A3596" w:rsidRPr="003E2B49" w:rsidRDefault="007A3596"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Referencat e lëndës:</w:t>
      </w:r>
    </w:p>
    <w:p w14:paraId="570629CE" w14:textId="77777777" w:rsidR="007A3596" w:rsidRPr="003E2B49" w:rsidRDefault="00672906" w:rsidP="00A33DF1">
      <w:pPr>
        <w:pStyle w:val="ListParagraph"/>
        <w:numPr>
          <w:ilvl w:val="0"/>
          <w:numId w:val="71"/>
        </w:numPr>
        <w:ind w:left="450"/>
        <w:jc w:val="both"/>
      </w:pPr>
      <w:r w:rsidRPr="003E2B49">
        <w:rPr>
          <w:kern w:val="2"/>
          <w14:ligatures w14:val="standardContextual"/>
        </w:rPr>
        <w:t>Materiale mbështetëse të ofruara nga shkolla</w:t>
      </w:r>
      <w:r w:rsidR="008957CE" w:rsidRPr="003E2B49">
        <w:t>.</w:t>
      </w:r>
    </w:p>
    <w:p w14:paraId="227EB774" w14:textId="77777777" w:rsidR="007A3596" w:rsidRPr="003E2B49" w:rsidRDefault="007A3596" w:rsidP="003E2B49">
      <w:pPr>
        <w:spacing w:after="0" w:line="240" w:lineRule="auto"/>
        <w:jc w:val="both"/>
        <w:rPr>
          <w:rFonts w:ascii="Times New Roman" w:hAnsi="Times New Roman" w:cs="Times New Roman"/>
          <w:b/>
          <w:sz w:val="24"/>
          <w:szCs w:val="24"/>
          <w:u w:val="single"/>
          <w:lang w:val="sq-AL"/>
        </w:rPr>
      </w:pPr>
    </w:p>
    <w:p w14:paraId="72509B07" w14:textId="77777777" w:rsidR="007A3596" w:rsidRPr="003E2B49" w:rsidRDefault="007A3596" w:rsidP="003E2B49">
      <w:pPr>
        <w:spacing w:after="0" w:line="240" w:lineRule="auto"/>
        <w:jc w:val="both"/>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Udhëzime për vlerësimin e nxënësve:</w:t>
      </w:r>
    </w:p>
    <w:p w14:paraId="19585D19" w14:textId="77777777" w:rsidR="007A3596" w:rsidRPr="003E2B49" w:rsidRDefault="007A3596" w:rsidP="003E2B49">
      <w:pPr>
        <w:spacing w:after="0" w:line="240" w:lineRule="auto"/>
        <w:jc w:val="both"/>
        <w:rPr>
          <w:rFonts w:ascii="Times New Roman" w:hAnsi="Times New Roman" w:cs="Times New Roman"/>
          <w:sz w:val="24"/>
          <w:szCs w:val="24"/>
          <w:lang w:val="sq-AL"/>
        </w:rPr>
      </w:pPr>
    </w:p>
    <w:p w14:paraId="6DF83DCE" w14:textId="77777777" w:rsidR="007A3596" w:rsidRPr="003E2B49" w:rsidRDefault="007A3596"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duhet të demonstrojnë njohuritë dhe të kuptuarit e tyre për përmbajtjen e lëndës dhe arritjet e rezultateve të </w:t>
      </w:r>
      <w:proofErr w:type="spellStart"/>
      <w:r w:rsidRPr="003E2B49">
        <w:rPr>
          <w:rFonts w:ascii="Times New Roman" w:hAnsi="Times New Roman" w:cs="Times New Roman"/>
          <w:sz w:val="24"/>
          <w:szCs w:val="24"/>
          <w:lang w:val="sq-AL"/>
        </w:rPr>
        <w:t>të</w:t>
      </w:r>
      <w:proofErr w:type="spellEnd"/>
      <w:r w:rsidRPr="003E2B49">
        <w:rPr>
          <w:rFonts w:ascii="Times New Roman" w:hAnsi="Times New Roman" w:cs="Times New Roman"/>
          <w:sz w:val="24"/>
          <w:szCs w:val="24"/>
          <w:lang w:val="sq-AL"/>
        </w:rPr>
        <w:t xml:space="preserve"> nxënit. </w:t>
      </w:r>
    </w:p>
    <w:p w14:paraId="6767EABD" w14:textId="77777777" w:rsidR="007A3596" w:rsidRPr="003E2B49" w:rsidRDefault="007A3596"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vlerësohen me një provim përfundimtar që do të zhvillohet </w:t>
      </w:r>
      <w:proofErr w:type="spellStart"/>
      <w:r w:rsidRPr="003E2B49">
        <w:rPr>
          <w:rFonts w:ascii="Times New Roman" w:hAnsi="Times New Roman" w:cs="Times New Roman"/>
          <w:sz w:val="24"/>
          <w:szCs w:val="24"/>
          <w:lang w:val="sq-AL"/>
        </w:rPr>
        <w:t>online</w:t>
      </w:r>
      <w:proofErr w:type="spellEnd"/>
      <w:r w:rsidRPr="003E2B49">
        <w:rPr>
          <w:rFonts w:ascii="Times New Roman" w:hAnsi="Times New Roman" w:cs="Times New Roman"/>
          <w:sz w:val="24"/>
          <w:szCs w:val="24"/>
          <w:lang w:val="sq-AL"/>
        </w:rPr>
        <w:t xml:space="preserve"> në Sistemin e Menaxhimit të </w:t>
      </w:r>
      <w:r w:rsidR="00BD2DDD">
        <w:rPr>
          <w:rFonts w:ascii="Times New Roman" w:hAnsi="Times New Roman" w:cs="Times New Roman"/>
          <w:sz w:val="24"/>
          <w:szCs w:val="24"/>
          <w:lang w:val="sq-AL"/>
        </w:rPr>
        <w:t>Mësimit në fund të lëndës. P</w:t>
      </w:r>
      <w:r w:rsidRPr="003E2B49">
        <w:rPr>
          <w:rFonts w:ascii="Times New Roman" w:hAnsi="Times New Roman" w:cs="Times New Roman"/>
          <w:sz w:val="24"/>
          <w:szCs w:val="24"/>
          <w:lang w:val="sq-AL"/>
        </w:rPr>
        <w:t>rovimi përfundimtar do të përbëhet nga pyetje të vërteta dhe të gabuara, pyetje me zgjedhje të shumëfishta si dhe pyetje të hapura që do të lidhen me përmbajtjen e lëndës.</w:t>
      </w:r>
    </w:p>
    <w:p w14:paraId="18A54BE0" w14:textId="77777777" w:rsidR="007A3596" w:rsidRPr="003E2B49" w:rsidRDefault="007A3596"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r w:rsidR="008957CE" w:rsidRPr="003E2B49">
        <w:rPr>
          <w:rFonts w:ascii="Times New Roman" w:hAnsi="Times New Roman" w:cs="Times New Roman"/>
          <w:b/>
          <w:sz w:val="24"/>
          <w:szCs w:val="24"/>
          <w:lang w:val="sq-AL"/>
        </w:rPr>
        <w:t>:</w:t>
      </w:r>
    </w:p>
    <w:p w14:paraId="185C837B" w14:textId="77777777" w:rsidR="007A3596" w:rsidRPr="003E2B49" w:rsidRDefault="008957CE" w:rsidP="00A33DF1">
      <w:pPr>
        <w:pStyle w:val="ListParagraph"/>
        <w:numPr>
          <w:ilvl w:val="0"/>
          <w:numId w:val="71"/>
        </w:numPr>
        <w:ind w:left="270"/>
      </w:pPr>
      <w:r w:rsidRPr="003E2B49">
        <w:t xml:space="preserve">Provim 100% </w:t>
      </w:r>
      <w:r w:rsidR="007A3596" w:rsidRPr="003E2B49">
        <w:t>teorik.</w:t>
      </w:r>
    </w:p>
    <w:p w14:paraId="302CB484" w14:textId="77777777" w:rsidR="00252487" w:rsidRDefault="00252487">
      <w:pPr>
        <w:rPr>
          <w:rFonts w:ascii="Times New Roman" w:eastAsia="Times New Roman" w:hAnsi="Times New Roman" w:cs="Times New Roman"/>
          <w:b/>
          <w:bCs/>
          <w:iCs/>
          <w:color w:val="000000" w:themeColor="text1"/>
          <w:sz w:val="24"/>
          <w:szCs w:val="24"/>
          <w:shd w:val="clear" w:color="auto" w:fill="B3B3B3"/>
          <w:lang w:val="sq-AL"/>
        </w:rPr>
      </w:pPr>
    </w:p>
    <w:p w14:paraId="3E15F396" w14:textId="77777777" w:rsidR="00252487" w:rsidRDefault="00252487">
      <w:pPr>
        <w:rPr>
          <w:rFonts w:ascii="Times New Roman" w:eastAsia="Times New Roman" w:hAnsi="Times New Roman" w:cs="Times New Roman"/>
          <w:b/>
          <w:bCs/>
          <w:iCs/>
          <w:color w:val="000000" w:themeColor="text1"/>
          <w:sz w:val="24"/>
          <w:szCs w:val="24"/>
          <w:shd w:val="clear" w:color="auto" w:fill="B3B3B3"/>
          <w:lang w:val="sq-AL"/>
        </w:rPr>
      </w:pPr>
    </w:p>
    <w:p w14:paraId="6B2E8DD8" w14:textId="77777777" w:rsidR="007A3596" w:rsidRDefault="007A3596">
      <w:pPr>
        <w:rPr>
          <w:rFonts w:ascii="Times New Roman" w:eastAsia="Times New Roman" w:hAnsi="Times New Roman" w:cs="Times New Roman"/>
          <w:b/>
          <w:bCs/>
          <w:iCs/>
          <w:color w:val="000000" w:themeColor="text1"/>
          <w:sz w:val="24"/>
          <w:szCs w:val="24"/>
          <w:shd w:val="clear" w:color="auto" w:fill="B3B3B3"/>
          <w:lang w:val="sq-AL"/>
        </w:rPr>
      </w:pPr>
    </w:p>
    <w:p w14:paraId="740474D4" w14:textId="77777777" w:rsidR="007A3596" w:rsidRDefault="007A3596">
      <w:pPr>
        <w:rPr>
          <w:rFonts w:ascii="Times New Roman" w:eastAsia="Times New Roman" w:hAnsi="Times New Roman" w:cs="Times New Roman"/>
          <w:b/>
          <w:bCs/>
          <w:iCs/>
          <w:color w:val="000000" w:themeColor="text1"/>
          <w:sz w:val="24"/>
          <w:szCs w:val="24"/>
          <w:shd w:val="clear" w:color="auto" w:fill="B3B3B3"/>
          <w:lang w:val="sq-AL"/>
        </w:rPr>
      </w:pPr>
    </w:p>
    <w:p w14:paraId="6A02CF71" w14:textId="77777777" w:rsidR="007A3596" w:rsidRDefault="007A3596">
      <w:pPr>
        <w:rPr>
          <w:rFonts w:ascii="Times New Roman" w:eastAsia="Times New Roman" w:hAnsi="Times New Roman" w:cs="Times New Roman"/>
          <w:b/>
          <w:bCs/>
          <w:iCs/>
          <w:color w:val="000000" w:themeColor="text1"/>
          <w:sz w:val="24"/>
          <w:szCs w:val="24"/>
          <w:shd w:val="clear" w:color="auto" w:fill="B3B3B3"/>
          <w:lang w:val="sq-AL"/>
        </w:rPr>
      </w:pPr>
    </w:p>
    <w:p w14:paraId="08DD0795" w14:textId="77777777" w:rsidR="00252487" w:rsidRDefault="00252487">
      <w:pPr>
        <w:rPr>
          <w:rFonts w:ascii="Times New Roman" w:eastAsia="Times New Roman" w:hAnsi="Times New Roman" w:cs="Times New Roman"/>
          <w:b/>
          <w:bCs/>
          <w:iCs/>
          <w:color w:val="000000" w:themeColor="text1"/>
          <w:sz w:val="24"/>
          <w:szCs w:val="24"/>
          <w:shd w:val="clear" w:color="auto" w:fill="B3B3B3"/>
          <w:lang w:val="sq-AL"/>
        </w:rPr>
      </w:pPr>
    </w:p>
    <w:p w14:paraId="22789754" w14:textId="77777777" w:rsidR="007A3596" w:rsidRDefault="007A3596">
      <w:pPr>
        <w:rPr>
          <w:rFonts w:ascii="Times New Roman" w:eastAsia="Times New Roman" w:hAnsi="Times New Roman" w:cs="Times New Roman"/>
          <w:b/>
          <w:bCs/>
          <w:iCs/>
          <w:color w:val="7030A0"/>
          <w:sz w:val="24"/>
          <w:szCs w:val="24"/>
          <w:shd w:val="clear" w:color="auto" w:fill="B3B3B3"/>
          <w:lang w:val="sq-AL"/>
        </w:rPr>
      </w:pPr>
      <w:r>
        <w:rPr>
          <w:rFonts w:ascii="Times New Roman" w:eastAsia="Times New Roman" w:hAnsi="Times New Roman" w:cs="Times New Roman"/>
          <w:b/>
          <w:bCs/>
          <w:iCs/>
          <w:color w:val="7030A0"/>
          <w:sz w:val="24"/>
          <w:szCs w:val="24"/>
          <w:shd w:val="clear" w:color="auto" w:fill="B3B3B3"/>
          <w:lang w:val="sq-AL"/>
        </w:rPr>
        <w:br w:type="page"/>
      </w:r>
    </w:p>
    <w:p w14:paraId="07522DD6" w14:textId="77777777" w:rsidR="002B375D" w:rsidRPr="006D67CB" w:rsidRDefault="002B375D" w:rsidP="003E2B49">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r w:rsidRPr="006D67CB">
        <w:rPr>
          <w:rFonts w:ascii="Times New Roman" w:eastAsia="Times New Roman" w:hAnsi="Times New Roman" w:cs="Times New Roman"/>
          <w:b/>
          <w:bCs/>
          <w:iCs/>
          <w:sz w:val="24"/>
          <w:szCs w:val="24"/>
          <w:highlight w:val="lightGray"/>
          <w:shd w:val="clear" w:color="auto" w:fill="B3B3B3"/>
          <w:lang w:val="sq-AL"/>
        </w:rPr>
        <w:lastRenderedPageBreak/>
        <w:t xml:space="preserve">6. Lënda </w:t>
      </w:r>
      <w:r w:rsidRPr="006D67CB">
        <w:rPr>
          <w:rFonts w:ascii="Times New Roman" w:eastAsia="Times New Roman" w:hAnsi="Times New Roman" w:cs="Times New Roman"/>
          <w:b/>
          <w:bCs/>
          <w:sz w:val="24"/>
          <w:szCs w:val="24"/>
          <w:highlight w:val="lightGray"/>
          <w:shd w:val="clear" w:color="auto" w:fill="B3B3B3"/>
          <w:lang w:val="sq-AL"/>
        </w:rPr>
        <w:t>“B</w:t>
      </w:r>
      <w:r w:rsidR="006D67CB" w:rsidRPr="006D67CB">
        <w:rPr>
          <w:rFonts w:ascii="Times New Roman" w:eastAsia="Times New Roman" w:hAnsi="Times New Roman" w:cs="Times New Roman"/>
          <w:b/>
          <w:bCs/>
          <w:sz w:val="24"/>
          <w:szCs w:val="24"/>
          <w:highlight w:val="lightGray"/>
          <w:shd w:val="clear" w:color="auto" w:fill="B3B3B3"/>
          <w:lang w:val="sq-AL"/>
        </w:rPr>
        <w:t>azat</w:t>
      </w:r>
      <w:r w:rsidR="00FF4664">
        <w:rPr>
          <w:rFonts w:ascii="Times New Roman" w:eastAsia="Times New Roman" w:hAnsi="Times New Roman" w:cs="Times New Roman"/>
          <w:b/>
          <w:bCs/>
          <w:sz w:val="24"/>
          <w:szCs w:val="24"/>
          <w:highlight w:val="lightGray"/>
          <w:shd w:val="clear" w:color="auto" w:fill="B3B3B3"/>
          <w:lang w:val="sq-AL"/>
        </w:rPr>
        <w:t xml:space="preserve"> e matematikës</w:t>
      </w:r>
      <w:r w:rsidR="006D67CB" w:rsidRPr="006D67CB">
        <w:rPr>
          <w:rFonts w:ascii="Times New Roman" w:eastAsia="Times New Roman" w:hAnsi="Times New Roman" w:cs="Times New Roman"/>
          <w:b/>
          <w:bCs/>
          <w:sz w:val="24"/>
          <w:szCs w:val="24"/>
          <w:highlight w:val="lightGray"/>
          <w:shd w:val="clear" w:color="auto" w:fill="B3B3B3"/>
          <w:lang w:val="sq-AL"/>
        </w:rPr>
        <w:t>”</w:t>
      </w:r>
      <w:r w:rsidRPr="006D67CB">
        <w:rPr>
          <w:rFonts w:ascii="Times New Roman" w:eastAsia="Times New Roman" w:hAnsi="Times New Roman" w:cs="Times New Roman"/>
          <w:b/>
          <w:bCs/>
          <w:sz w:val="24"/>
          <w:szCs w:val="24"/>
          <w:highlight w:val="lightGray"/>
          <w:shd w:val="clear" w:color="auto" w:fill="B3B3B3"/>
          <w:lang w:val="sq-AL"/>
        </w:rPr>
        <w:t xml:space="preserve">, </w:t>
      </w:r>
      <w:r w:rsidR="006D67CB" w:rsidRPr="006D67CB">
        <w:rPr>
          <w:rFonts w:ascii="Times New Roman" w:eastAsia="Times New Roman" w:hAnsi="Times New Roman" w:cs="Times New Roman"/>
          <w:b/>
          <w:bCs/>
          <w:sz w:val="24"/>
          <w:szCs w:val="24"/>
          <w:highlight w:val="lightGray"/>
          <w:shd w:val="clear" w:color="auto" w:fill="B3B3B3"/>
          <w:lang w:val="sq-AL"/>
        </w:rPr>
        <w:t>(</w:t>
      </w:r>
      <w:r w:rsidR="002C3F56">
        <w:rPr>
          <w:rFonts w:ascii="Times New Roman" w:eastAsia="Batang" w:hAnsi="Times New Roman" w:cs="Times New Roman"/>
          <w:b/>
          <w:sz w:val="24"/>
          <w:szCs w:val="24"/>
          <w:highlight w:val="lightGray"/>
          <w:lang w:val="sq-AL" w:eastAsia="ko-KR"/>
        </w:rPr>
        <w:t>L-13-652</w:t>
      </w:r>
      <w:r w:rsidR="006D67CB" w:rsidRPr="006D67CB">
        <w:rPr>
          <w:rFonts w:ascii="Times New Roman" w:eastAsia="Batang" w:hAnsi="Times New Roman" w:cs="Times New Roman"/>
          <w:b/>
          <w:sz w:val="24"/>
          <w:szCs w:val="24"/>
          <w:highlight w:val="lightGray"/>
          <w:lang w:val="sq-AL" w:eastAsia="ko-KR"/>
        </w:rPr>
        <w:t xml:space="preserve">-24), </w:t>
      </w:r>
      <w:r w:rsidRPr="006D67CB">
        <w:rPr>
          <w:rFonts w:ascii="Times New Roman" w:eastAsia="Times New Roman" w:hAnsi="Times New Roman" w:cs="Times New Roman"/>
          <w:b/>
          <w:bCs/>
          <w:sz w:val="24"/>
          <w:szCs w:val="24"/>
          <w:highlight w:val="lightGray"/>
          <w:shd w:val="clear" w:color="auto" w:fill="B3B3B3"/>
          <w:lang w:val="sq-AL"/>
        </w:rPr>
        <w:t>kl.10 - 12 orë Teori</w:t>
      </w:r>
    </w:p>
    <w:p w14:paraId="76B526AF" w14:textId="77777777" w:rsidR="002B375D" w:rsidRPr="003E2B49" w:rsidRDefault="002B375D" w:rsidP="003E2B49">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p>
    <w:p w14:paraId="1E99ED67" w14:textId="77777777" w:rsidR="002B375D" w:rsidRPr="003E2B49" w:rsidRDefault="002B375D" w:rsidP="003E2B49">
      <w:pPr>
        <w:spacing w:after="130" w:line="240" w:lineRule="auto"/>
        <w:ind w:left="-4"/>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Qëllimi i lëndës:</w:t>
      </w:r>
    </w:p>
    <w:p w14:paraId="12355C91" w14:textId="77777777" w:rsidR="002B375D" w:rsidRPr="003E2B49" w:rsidRDefault="002B375D" w:rsidP="003E2B49">
      <w:pPr>
        <w:spacing w:after="0" w:line="240" w:lineRule="auto"/>
        <w:jc w:val="both"/>
        <w:rPr>
          <w:rFonts w:ascii="Times New Roman" w:hAnsi="Times New Roman" w:cs="Times New Roman"/>
          <w:sz w:val="24"/>
          <w:szCs w:val="24"/>
          <w:lang w:val="sq-AL"/>
        </w:rPr>
      </w:pPr>
      <w:proofErr w:type="spellStart"/>
      <w:r w:rsidRPr="003E2B49">
        <w:rPr>
          <w:rFonts w:ascii="Times New Roman" w:hAnsi="Times New Roman" w:cs="Times New Roman"/>
          <w:sz w:val="24"/>
          <w:szCs w:val="24"/>
          <w:lang w:val="sq-AL"/>
        </w:rPr>
        <w:t>Gjithëpërfshirja</w:t>
      </w:r>
      <w:proofErr w:type="spellEnd"/>
      <w:r w:rsidRPr="003E2B49">
        <w:rPr>
          <w:rFonts w:ascii="Times New Roman" w:hAnsi="Times New Roman" w:cs="Times New Roman"/>
          <w:sz w:val="24"/>
          <w:szCs w:val="24"/>
          <w:lang w:val="sq-AL"/>
        </w:rPr>
        <w:t xml:space="preserve"> e elementeve thelbësore të matematikës do të ndihmojë nxënësit të zotërojnë aftësitë analitike përkatëse të nevojshme për sukses në industrinë e mikpritjes.</w:t>
      </w:r>
    </w:p>
    <w:p w14:paraId="242CD97B" w14:textId="77777777" w:rsidR="002B375D" w:rsidRPr="003E2B49" w:rsidRDefault="002B37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Kjo lëndë fokusohet në zbatimin</w:t>
      </w:r>
      <w:r w:rsidRPr="003E2B49">
        <w:rPr>
          <w:rFonts w:ascii="Times New Roman" w:hAnsi="Times New Roman" w:cs="Times New Roman"/>
          <w:b/>
          <w:sz w:val="24"/>
          <w:szCs w:val="24"/>
          <w:lang w:val="sq-AL"/>
        </w:rPr>
        <w:t xml:space="preserve"> </w:t>
      </w:r>
      <w:r w:rsidRPr="003E2B49">
        <w:rPr>
          <w:rFonts w:ascii="Times New Roman" w:hAnsi="Times New Roman" w:cs="Times New Roman"/>
          <w:sz w:val="24"/>
          <w:szCs w:val="24"/>
          <w:lang w:val="sq-AL"/>
        </w:rPr>
        <w:t>e koncepteve bazë matematikore për të kuptuar tema</w:t>
      </w:r>
      <w:r w:rsidRPr="003E2B49">
        <w:rPr>
          <w:rFonts w:ascii="Times New Roman" w:hAnsi="Times New Roman" w:cs="Times New Roman"/>
          <w:i/>
          <w:sz w:val="24"/>
          <w:szCs w:val="24"/>
          <w:lang w:val="sq-AL"/>
        </w:rPr>
        <w:t xml:space="preserve"> </w:t>
      </w:r>
      <w:r w:rsidRPr="003E2B49">
        <w:rPr>
          <w:rFonts w:ascii="Times New Roman" w:hAnsi="Times New Roman" w:cs="Times New Roman"/>
          <w:sz w:val="24"/>
          <w:szCs w:val="24"/>
          <w:lang w:val="sq-AL"/>
        </w:rPr>
        <w:t>të tilla si transformimi i njësive, përshtatja e recetave të gatimit, rregulli i treshit, përqindjet, analiza e kostos dhe më gjerë, për të mbështetur nxënësin në zgjidhjen e problemeve në situatat e përditshme në industrinë e mikpritjes.</w:t>
      </w:r>
    </w:p>
    <w:p w14:paraId="679FFD00" w14:textId="77777777" w:rsidR="002B375D" w:rsidRPr="003E2B49" w:rsidRDefault="002B375D" w:rsidP="003E2B49">
      <w:pPr>
        <w:spacing w:after="0" w:line="240" w:lineRule="auto"/>
        <w:jc w:val="both"/>
        <w:rPr>
          <w:rFonts w:ascii="Times New Roman" w:hAnsi="Times New Roman" w:cs="Times New Roman"/>
          <w:sz w:val="24"/>
          <w:szCs w:val="24"/>
          <w:lang w:val="sq-AL"/>
        </w:rPr>
      </w:pPr>
    </w:p>
    <w:p w14:paraId="7FB9E77A" w14:textId="77777777" w:rsidR="002B375D" w:rsidRPr="003E2B49" w:rsidRDefault="002B375D" w:rsidP="003E2B49">
      <w:pPr>
        <w:pStyle w:val="Heading4"/>
        <w:rPr>
          <w:b/>
          <w:bCs/>
          <w:u w:val="single"/>
        </w:rPr>
      </w:pPr>
      <w:r w:rsidRPr="003E2B49">
        <w:rPr>
          <w:b/>
          <w:bCs/>
          <w:u w:val="single"/>
        </w:rPr>
        <w:t>Rezultatet e pritshme</w:t>
      </w:r>
    </w:p>
    <w:p w14:paraId="19F2248A" w14:textId="77777777" w:rsidR="002B375D" w:rsidRPr="003E2B49" w:rsidRDefault="002B375D" w:rsidP="003E2B49">
      <w:pPr>
        <w:spacing w:after="0" w:line="240" w:lineRule="auto"/>
        <w:rPr>
          <w:rFonts w:ascii="Times New Roman" w:hAnsi="Times New Roman" w:cs="Times New Roman"/>
          <w:b/>
          <w:sz w:val="24"/>
          <w:szCs w:val="24"/>
          <w:u w:val="single"/>
          <w:lang w:val="sq-AL"/>
        </w:rPr>
      </w:pPr>
    </w:p>
    <w:p w14:paraId="7970874A" w14:textId="77777777" w:rsidR="002B375D" w:rsidRPr="003E2B49" w:rsidRDefault="007A3596" w:rsidP="003E2B49">
      <w:pPr>
        <w:spacing w:after="0" w:line="240" w:lineRule="auto"/>
        <w:rPr>
          <w:rFonts w:ascii="Times New Roman" w:hAnsi="Times New Roman" w:cs="Times New Roman"/>
          <w:b/>
          <w:sz w:val="24"/>
          <w:szCs w:val="24"/>
          <w:lang w:val="sq-AL"/>
        </w:rPr>
      </w:pPr>
      <w:r w:rsidRPr="003E2B49">
        <w:rPr>
          <w:rFonts w:ascii="Times New Roman" w:hAnsi="Times New Roman" w:cs="Times New Roman"/>
          <w:b/>
          <w:sz w:val="24"/>
          <w:szCs w:val="24"/>
          <w:lang w:val="sq-AL"/>
        </w:rPr>
        <w:t>Njohuritë që fiton nxënësi:</w:t>
      </w:r>
    </w:p>
    <w:p w14:paraId="6D0314D2" w14:textId="77777777" w:rsidR="002B375D" w:rsidRPr="003E2B49" w:rsidRDefault="002B375D" w:rsidP="00A33DF1">
      <w:pPr>
        <w:numPr>
          <w:ilvl w:val="0"/>
          <w:numId w:val="23"/>
        </w:numPr>
        <w:spacing w:after="0" w:line="240" w:lineRule="auto"/>
        <w:ind w:left="360" w:hanging="360"/>
        <w:jc w:val="both"/>
        <w:rPr>
          <w:rFonts w:ascii="Times New Roman" w:hAnsi="Times New Roman" w:cs="Times New Roman"/>
          <w:sz w:val="24"/>
          <w:szCs w:val="24"/>
        </w:rPr>
      </w:pPr>
      <w:proofErr w:type="spellStart"/>
      <w:r w:rsidRPr="003E2B49">
        <w:rPr>
          <w:rFonts w:ascii="Times New Roman" w:hAnsi="Times New Roman" w:cs="Times New Roman"/>
          <w:sz w:val="24"/>
          <w:szCs w:val="24"/>
        </w:rPr>
        <w:t>Emërton</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lloje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ndryshme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numrash</w:t>
      </w:r>
      <w:proofErr w:type="spellEnd"/>
      <w:r w:rsidRPr="003E2B49">
        <w:rPr>
          <w:rFonts w:ascii="Times New Roman" w:hAnsi="Times New Roman" w:cs="Times New Roman"/>
          <w:sz w:val="24"/>
          <w:szCs w:val="24"/>
        </w:rPr>
        <w:t>.</w:t>
      </w:r>
    </w:p>
    <w:p w14:paraId="2A42AEB5" w14:textId="77777777" w:rsidR="002B375D" w:rsidRPr="003E2B49" w:rsidRDefault="008252E8" w:rsidP="00A33DF1">
      <w:pPr>
        <w:numPr>
          <w:ilvl w:val="0"/>
          <w:numId w:val="23"/>
        </w:num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Liston </w:t>
      </w:r>
      <w:proofErr w:type="spellStart"/>
      <w:r>
        <w:rPr>
          <w:rFonts w:ascii="Times New Roman" w:hAnsi="Times New Roman" w:cs="Times New Roman"/>
          <w:sz w:val="24"/>
          <w:szCs w:val="24"/>
        </w:rPr>
        <w:t>parimet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arit</w:t>
      </w:r>
      <w:r w:rsidR="002B375D" w:rsidRPr="003E2B49">
        <w:rPr>
          <w:rFonts w:ascii="Times New Roman" w:hAnsi="Times New Roman" w:cs="Times New Roman"/>
          <w:sz w:val="24"/>
          <w:szCs w:val="24"/>
        </w:rPr>
        <w:t>metikës</w:t>
      </w:r>
      <w:proofErr w:type="spellEnd"/>
      <w:r w:rsidR="002B375D" w:rsidRPr="003E2B49">
        <w:rPr>
          <w:rFonts w:ascii="Times New Roman" w:hAnsi="Times New Roman" w:cs="Times New Roman"/>
          <w:sz w:val="24"/>
          <w:szCs w:val="24"/>
        </w:rPr>
        <w:t xml:space="preserve"> </w:t>
      </w:r>
      <w:proofErr w:type="spellStart"/>
      <w:r w:rsidR="002B375D" w:rsidRPr="003E2B49">
        <w:rPr>
          <w:rFonts w:ascii="Times New Roman" w:hAnsi="Times New Roman" w:cs="Times New Roman"/>
          <w:sz w:val="24"/>
          <w:szCs w:val="24"/>
        </w:rPr>
        <w:t>elementare</w:t>
      </w:r>
      <w:proofErr w:type="spellEnd"/>
      <w:r w:rsidR="002B375D" w:rsidRPr="003E2B49">
        <w:rPr>
          <w:rFonts w:ascii="Times New Roman" w:hAnsi="Times New Roman" w:cs="Times New Roman"/>
          <w:sz w:val="24"/>
          <w:szCs w:val="24"/>
        </w:rPr>
        <w:t>.</w:t>
      </w:r>
    </w:p>
    <w:p w14:paraId="5B351751" w14:textId="77777777" w:rsidR="002B375D" w:rsidRPr="003E2B49" w:rsidRDefault="002B375D" w:rsidP="00A33DF1">
      <w:pPr>
        <w:numPr>
          <w:ilvl w:val="0"/>
          <w:numId w:val="23"/>
        </w:numPr>
        <w:spacing w:after="0" w:line="240" w:lineRule="auto"/>
        <w:ind w:left="360" w:hanging="360"/>
        <w:jc w:val="both"/>
        <w:rPr>
          <w:rFonts w:ascii="Times New Roman" w:hAnsi="Times New Roman" w:cs="Times New Roman"/>
          <w:sz w:val="24"/>
          <w:szCs w:val="24"/>
        </w:rPr>
      </w:pPr>
      <w:proofErr w:type="spellStart"/>
      <w:r w:rsidRPr="003E2B49">
        <w:rPr>
          <w:rFonts w:ascii="Times New Roman" w:hAnsi="Times New Roman" w:cs="Times New Roman"/>
          <w:sz w:val="24"/>
          <w:szCs w:val="24"/>
        </w:rPr>
        <w:t>Analizon</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lidhjen</w:t>
      </w:r>
      <w:proofErr w:type="spellEnd"/>
      <w:r w:rsidRPr="003E2B49">
        <w:rPr>
          <w:rFonts w:ascii="Times New Roman" w:hAnsi="Times New Roman" w:cs="Times New Roman"/>
          <w:sz w:val="24"/>
          <w:szCs w:val="24"/>
        </w:rPr>
        <w:t xml:space="preserve"> midis </w:t>
      </w:r>
      <w:proofErr w:type="spellStart"/>
      <w:r w:rsidRPr="003E2B49">
        <w:rPr>
          <w:rFonts w:ascii="Times New Roman" w:hAnsi="Times New Roman" w:cs="Times New Roman"/>
          <w:sz w:val="24"/>
          <w:szCs w:val="24"/>
        </w:rPr>
        <w:t>përqindjeve</w:t>
      </w:r>
      <w:proofErr w:type="spellEnd"/>
      <w:r w:rsidRPr="003E2B49">
        <w:rPr>
          <w:rFonts w:ascii="Times New Roman" w:hAnsi="Times New Roman" w:cs="Times New Roman"/>
          <w:sz w:val="24"/>
          <w:szCs w:val="24"/>
        </w:rPr>
        <w:t>.</w:t>
      </w:r>
    </w:p>
    <w:p w14:paraId="1ECC55CB" w14:textId="77777777" w:rsidR="002B375D" w:rsidRPr="003E2B49" w:rsidRDefault="002B375D" w:rsidP="00A33DF1">
      <w:pPr>
        <w:numPr>
          <w:ilvl w:val="0"/>
          <w:numId w:val="23"/>
        </w:numPr>
        <w:spacing w:after="0" w:line="240" w:lineRule="auto"/>
        <w:ind w:left="36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Identifikon njësi të ndryshme llogaritëse.</w:t>
      </w:r>
    </w:p>
    <w:p w14:paraId="20041EA5" w14:textId="77777777" w:rsidR="002B375D" w:rsidRPr="003E2B49" w:rsidRDefault="002B375D" w:rsidP="00A33DF1">
      <w:pPr>
        <w:numPr>
          <w:ilvl w:val="0"/>
          <w:numId w:val="23"/>
        </w:numPr>
        <w:spacing w:after="0" w:line="240" w:lineRule="auto"/>
        <w:ind w:left="360" w:hanging="360"/>
        <w:jc w:val="both"/>
        <w:rPr>
          <w:rFonts w:ascii="Times New Roman" w:hAnsi="Times New Roman" w:cs="Times New Roman"/>
          <w:sz w:val="24"/>
          <w:szCs w:val="24"/>
        </w:rPr>
      </w:pPr>
      <w:proofErr w:type="spellStart"/>
      <w:r w:rsidRPr="003E2B49">
        <w:rPr>
          <w:rFonts w:ascii="Times New Roman" w:hAnsi="Times New Roman" w:cs="Times New Roman"/>
          <w:sz w:val="24"/>
          <w:szCs w:val="24"/>
        </w:rPr>
        <w:t>Kupton</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ndryshimet</w:t>
      </w:r>
      <w:proofErr w:type="spellEnd"/>
      <w:r w:rsidRPr="003E2B49">
        <w:rPr>
          <w:rFonts w:ascii="Times New Roman" w:hAnsi="Times New Roman" w:cs="Times New Roman"/>
          <w:sz w:val="24"/>
          <w:szCs w:val="24"/>
        </w:rPr>
        <w:t xml:space="preserve"> midis </w:t>
      </w:r>
      <w:proofErr w:type="spellStart"/>
      <w:r w:rsidRPr="003E2B49">
        <w:rPr>
          <w:rFonts w:ascii="Times New Roman" w:hAnsi="Times New Roman" w:cs="Times New Roman"/>
          <w:sz w:val="24"/>
          <w:szCs w:val="24"/>
        </w:rPr>
        <w:t>peshës</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bruto</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dhe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neto</w:t>
      </w:r>
      <w:proofErr w:type="spellEnd"/>
      <w:r w:rsidRPr="003E2B49">
        <w:rPr>
          <w:rFonts w:ascii="Times New Roman" w:hAnsi="Times New Roman" w:cs="Times New Roman"/>
          <w:sz w:val="24"/>
          <w:szCs w:val="24"/>
        </w:rPr>
        <w:t>.</w:t>
      </w:r>
    </w:p>
    <w:p w14:paraId="591867DF" w14:textId="77777777" w:rsidR="002B375D" w:rsidRPr="003E2B49" w:rsidRDefault="002B375D" w:rsidP="00A33DF1">
      <w:pPr>
        <w:numPr>
          <w:ilvl w:val="0"/>
          <w:numId w:val="23"/>
        </w:numPr>
        <w:spacing w:after="0" w:line="240" w:lineRule="auto"/>
        <w:ind w:left="360" w:hanging="360"/>
        <w:jc w:val="both"/>
        <w:rPr>
          <w:rFonts w:ascii="Times New Roman" w:hAnsi="Times New Roman" w:cs="Times New Roman"/>
          <w:sz w:val="24"/>
          <w:szCs w:val="24"/>
        </w:rPr>
      </w:pPr>
      <w:proofErr w:type="spellStart"/>
      <w:r w:rsidRPr="003E2B49">
        <w:rPr>
          <w:rFonts w:ascii="Times New Roman" w:hAnsi="Times New Roman" w:cs="Times New Roman"/>
          <w:sz w:val="24"/>
          <w:szCs w:val="24"/>
        </w:rPr>
        <w:t>Kupton</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nocionet</w:t>
      </w:r>
      <w:proofErr w:type="spellEnd"/>
      <w:r w:rsidRPr="003E2B49">
        <w:rPr>
          <w:rFonts w:ascii="Times New Roman" w:hAnsi="Times New Roman" w:cs="Times New Roman"/>
          <w:sz w:val="24"/>
          <w:szCs w:val="24"/>
        </w:rPr>
        <w:t xml:space="preserve"> e </w:t>
      </w:r>
      <w:proofErr w:type="spellStart"/>
      <w:r w:rsidRPr="003E2B49">
        <w:rPr>
          <w:rFonts w:ascii="Times New Roman" w:hAnsi="Times New Roman" w:cs="Times New Roman"/>
          <w:sz w:val="24"/>
          <w:szCs w:val="24"/>
        </w:rPr>
        <w:t>proporcionalitetit</w:t>
      </w:r>
      <w:proofErr w:type="spellEnd"/>
      <w:r w:rsidRPr="003E2B49">
        <w:rPr>
          <w:rFonts w:ascii="Times New Roman" w:hAnsi="Times New Roman" w:cs="Times New Roman"/>
          <w:sz w:val="24"/>
          <w:szCs w:val="24"/>
        </w:rPr>
        <w:t xml:space="preserve"> duke </w:t>
      </w:r>
      <w:proofErr w:type="spellStart"/>
      <w:r w:rsidRPr="003E2B49">
        <w:rPr>
          <w:rFonts w:ascii="Times New Roman" w:hAnsi="Times New Roman" w:cs="Times New Roman"/>
          <w:sz w:val="24"/>
          <w:szCs w:val="24"/>
        </w:rPr>
        <w:t>përdorur</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rregull</w:t>
      </w:r>
      <w:r w:rsidR="008252E8">
        <w:rPr>
          <w:rFonts w:ascii="Times New Roman" w:hAnsi="Times New Roman" w:cs="Times New Roman"/>
          <w:sz w:val="24"/>
          <w:szCs w:val="24"/>
        </w:rPr>
        <w:t>i</w:t>
      </w:r>
      <w:r w:rsidRPr="003E2B49">
        <w:rPr>
          <w:rFonts w:ascii="Times New Roman" w:hAnsi="Times New Roman" w:cs="Times New Roman"/>
          <w:sz w:val="24"/>
          <w:szCs w:val="24"/>
        </w:rPr>
        <w:t>n</w:t>
      </w:r>
      <w:proofErr w:type="spellEnd"/>
      <w:r w:rsidRPr="003E2B49">
        <w:rPr>
          <w:rFonts w:ascii="Times New Roman" w:hAnsi="Times New Roman" w:cs="Times New Roman"/>
          <w:sz w:val="24"/>
          <w:szCs w:val="24"/>
        </w:rPr>
        <w:t xml:space="preserve"> e </w:t>
      </w:r>
      <w:proofErr w:type="spellStart"/>
      <w:r w:rsidRPr="003E2B49">
        <w:rPr>
          <w:rFonts w:ascii="Times New Roman" w:hAnsi="Times New Roman" w:cs="Times New Roman"/>
          <w:sz w:val="24"/>
          <w:szCs w:val="24"/>
        </w:rPr>
        <w:t>treshit</w:t>
      </w:r>
      <w:proofErr w:type="spellEnd"/>
      <w:r w:rsidRPr="003E2B49">
        <w:rPr>
          <w:rFonts w:ascii="Times New Roman" w:hAnsi="Times New Roman" w:cs="Times New Roman"/>
          <w:sz w:val="24"/>
          <w:szCs w:val="24"/>
        </w:rPr>
        <w:t>.</w:t>
      </w:r>
    </w:p>
    <w:p w14:paraId="1855BE3D" w14:textId="77777777" w:rsidR="002B375D" w:rsidRPr="003E2B49" w:rsidRDefault="002B375D" w:rsidP="003E2B49">
      <w:pPr>
        <w:spacing w:after="0" w:line="240" w:lineRule="auto"/>
        <w:ind w:left="650"/>
        <w:jc w:val="both"/>
        <w:rPr>
          <w:rFonts w:ascii="Times New Roman" w:hAnsi="Times New Roman" w:cs="Times New Roman"/>
          <w:sz w:val="24"/>
          <w:szCs w:val="24"/>
        </w:rPr>
      </w:pPr>
    </w:p>
    <w:p w14:paraId="2C6FF70A" w14:textId="77777777" w:rsidR="002B375D" w:rsidRPr="003E2B49" w:rsidRDefault="002B375D" w:rsidP="003E2B49">
      <w:pPr>
        <w:spacing w:after="0" w:line="240" w:lineRule="auto"/>
        <w:rPr>
          <w:rFonts w:ascii="Times New Roman" w:hAnsi="Times New Roman" w:cs="Times New Roman"/>
          <w:b/>
          <w:sz w:val="24"/>
          <w:szCs w:val="24"/>
        </w:rPr>
      </w:pPr>
      <w:proofErr w:type="spellStart"/>
      <w:r w:rsidRPr="003E2B49">
        <w:rPr>
          <w:rFonts w:ascii="Times New Roman" w:hAnsi="Times New Roman" w:cs="Times New Roman"/>
          <w:b/>
          <w:sz w:val="24"/>
          <w:szCs w:val="24"/>
        </w:rPr>
        <w:t>Kompetencat</w:t>
      </w:r>
      <w:proofErr w:type="spellEnd"/>
      <w:r w:rsidRPr="003E2B49">
        <w:rPr>
          <w:rFonts w:ascii="Times New Roman" w:hAnsi="Times New Roman" w:cs="Times New Roman"/>
          <w:b/>
          <w:sz w:val="24"/>
          <w:szCs w:val="24"/>
        </w:rPr>
        <w:t xml:space="preserve"> </w:t>
      </w:r>
      <w:proofErr w:type="spellStart"/>
      <w:r w:rsidRPr="003E2B49">
        <w:rPr>
          <w:rFonts w:ascii="Times New Roman" w:hAnsi="Times New Roman" w:cs="Times New Roman"/>
          <w:b/>
          <w:sz w:val="24"/>
          <w:szCs w:val="24"/>
        </w:rPr>
        <w:t>që</w:t>
      </w:r>
      <w:proofErr w:type="spellEnd"/>
      <w:r w:rsidRPr="003E2B49">
        <w:rPr>
          <w:rFonts w:ascii="Times New Roman" w:hAnsi="Times New Roman" w:cs="Times New Roman"/>
          <w:b/>
          <w:sz w:val="24"/>
          <w:szCs w:val="24"/>
        </w:rPr>
        <w:t xml:space="preserve"> </w:t>
      </w:r>
      <w:proofErr w:type="spellStart"/>
      <w:r w:rsidRPr="003E2B49">
        <w:rPr>
          <w:rFonts w:ascii="Times New Roman" w:hAnsi="Times New Roman" w:cs="Times New Roman"/>
          <w:b/>
          <w:sz w:val="24"/>
          <w:szCs w:val="24"/>
        </w:rPr>
        <w:t>fiton</w:t>
      </w:r>
      <w:proofErr w:type="spellEnd"/>
      <w:r w:rsidRPr="003E2B49">
        <w:rPr>
          <w:rFonts w:ascii="Times New Roman" w:hAnsi="Times New Roman" w:cs="Times New Roman"/>
          <w:b/>
          <w:sz w:val="24"/>
          <w:szCs w:val="24"/>
        </w:rPr>
        <w:t xml:space="preserve"> </w:t>
      </w:r>
      <w:proofErr w:type="spellStart"/>
      <w:r w:rsidRPr="003E2B49">
        <w:rPr>
          <w:rFonts w:ascii="Times New Roman" w:hAnsi="Times New Roman" w:cs="Times New Roman"/>
          <w:b/>
          <w:sz w:val="24"/>
          <w:szCs w:val="24"/>
        </w:rPr>
        <w:t>nxënësi</w:t>
      </w:r>
      <w:proofErr w:type="spellEnd"/>
      <w:r w:rsidRPr="003E2B49">
        <w:rPr>
          <w:rFonts w:ascii="Times New Roman" w:hAnsi="Times New Roman" w:cs="Times New Roman"/>
          <w:b/>
          <w:sz w:val="24"/>
          <w:szCs w:val="24"/>
        </w:rPr>
        <w:t>:</w:t>
      </w:r>
    </w:p>
    <w:p w14:paraId="5E64FC0B" w14:textId="77777777" w:rsidR="002B375D" w:rsidRPr="003E2B49" w:rsidRDefault="002B375D" w:rsidP="00A33DF1">
      <w:pPr>
        <w:numPr>
          <w:ilvl w:val="0"/>
          <w:numId w:val="23"/>
        </w:numPr>
        <w:spacing w:after="0" w:line="240" w:lineRule="auto"/>
        <w:ind w:left="360" w:hanging="360"/>
        <w:jc w:val="both"/>
        <w:rPr>
          <w:rFonts w:ascii="Times New Roman" w:hAnsi="Times New Roman" w:cs="Times New Roman"/>
          <w:sz w:val="24"/>
          <w:szCs w:val="24"/>
        </w:rPr>
      </w:pPr>
      <w:proofErr w:type="spellStart"/>
      <w:r w:rsidRPr="003E2B49">
        <w:rPr>
          <w:rFonts w:ascii="Times New Roman" w:hAnsi="Times New Roman" w:cs="Times New Roman"/>
          <w:sz w:val="24"/>
          <w:szCs w:val="24"/>
        </w:rPr>
        <w:t>Përdor</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gjuhën</w:t>
      </w:r>
      <w:proofErr w:type="spellEnd"/>
      <w:r w:rsidR="008252E8">
        <w:rPr>
          <w:rFonts w:ascii="Times New Roman" w:hAnsi="Times New Roman" w:cs="Times New Roman"/>
          <w:sz w:val="24"/>
          <w:szCs w:val="24"/>
        </w:rPr>
        <w:t xml:space="preserve">, </w:t>
      </w:r>
      <w:proofErr w:type="spellStart"/>
      <w:r w:rsidR="008252E8">
        <w:rPr>
          <w:rFonts w:ascii="Times New Roman" w:hAnsi="Times New Roman" w:cs="Times New Roman"/>
          <w:sz w:val="24"/>
          <w:szCs w:val="24"/>
        </w:rPr>
        <w:t>simbolet</w:t>
      </w:r>
      <w:proofErr w:type="spellEnd"/>
      <w:r w:rsidR="008252E8">
        <w:rPr>
          <w:rFonts w:ascii="Times New Roman" w:hAnsi="Times New Roman" w:cs="Times New Roman"/>
          <w:sz w:val="24"/>
          <w:szCs w:val="24"/>
        </w:rPr>
        <w:t xml:space="preserve"> </w:t>
      </w:r>
      <w:proofErr w:type="spellStart"/>
      <w:r w:rsidR="008252E8">
        <w:rPr>
          <w:rFonts w:ascii="Times New Roman" w:hAnsi="Times New Roman" w:cs="Times New Roman"/>
          <w:sz w:val="24"/>
          <w:szCs w:val="24"/>
        </w:rPr>
        <w:t>dhe</w:t>
      </w:r>
      <w:proofErr w:type="spellEnd"/>
      <w:r w:rsidR="008252E8">
        <w:rPr>
          <w:rFonts w:ascii="Times New Roman" w:hAnsi="Times New Roman" w:cs="Times New Roman"/>
          <w:sz w:val="24"/>
          <w:szCs w:val="24"/>
        </w:rPr>
        <w:t xml:space="preserve"> </w:t>
      </w:r>
      <w:proofErr w:type="spellStart"/>
      <w:r w:rsidR="008252E8">
        <w:rPr>
          <w:rFonts w:ascii="Times New Roman" w:hAnsi="Times New Roman" w:cs="Times New Roman"/>
          <w:sz w:val="24"/>
          <w:szCs w:val="24"/>
        </w:rPr>
        <w:t>elementet</w:t>
      </w:r>
      <w:proofErr w:type="spellEnd"/>
      <w:r w:rsidR="008252E8">
        <w:rPr>
          <w:rFonts w:ascii="Times New Roman" w:hAnsi="Times New Roman" w:cs="Times New Roman"/>
          <w:sz w:val="24"/>
          <w:szCs w:val="24"/>
        </w:rPr>
        <w:t xml:space="preserve"> e </w:t>
      </w:r>
      <w:proofErr w:type="spellStart"/>
      <w:r w:rsidR="008252E8">
        <w:rPr>
          <w:rFonts w:ascii="Times New Roman" w:hAnsi="Times New Roman" w:cs="Times New Roman"/>
          <w:sz w:val="24"/>
          <w:szCs w:val="24"/>
        </w:rPr>
        <w:t>arit</w:t>
      </w:r>
      <w:r w:rsidRPr="003E2B49">
        <w:rPr>
          <w:rFonts w:ascii="Times New Roman" w:hAnsi="Times New Roman" w:cs="Times New Roman"/>
          <w:sz w:val="24"/>
          <w:szCs w:val="24"/>
        </w:rPr>
        <w:t>metikës</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bazë</w:t>
      </w:r>
      <w:proofErr w:type="spellEnd"/>
      <w:r w:rsidRPr="003E2B49">
        <w:rPr>
          <w:rFonts w:ascii="Times New Roman" w:hAnsi="Times New Roman" w:cs="Times New Roman"/>
          <w:sz w:val="24"/>
          <w:szCs w:val="24"/>
        </w:rPr>
        <w:t>.</w:t>
      </w:r>
    </w:p>
    <w:p w14:paraId="632621CA" w14:textId="77777777" w:rsidR="002B375D" w:rsidRPr="003E2B49" w:rsidRDefault="002B375D" w:rsidP="00A33DF1">
      <w:pPr>
        <w:numPr>
          <w:ilvl w:val="0"/>
          <w:numId w:val="23"/>
        </w:numPr>
        <w:spacing w:after="44" w:line="240" w:lineRule="auto"/>
        <w:ind w:left="360" w:hanging="360"/>
        <w:jc w:val="both"/>
        <w:rPr>
          <w:rFonts w:ascii="Times New Roman" w:hAnsi="Times New Roman" w:cs="Times New Roman"/>
          <w:sz w:val="24"/>
          <w:szCs w:val="24"/>
        </w:rPr>
      </w:pPr>
      <w:proofErr w:type="spellStart"/>
      <w:r w:rsidRPr="003E2B49">
        <w:rPr>
          <w:rFonts w:ascii="Times New Roman" w:hAnsi="Times New Roman" w:cs="Times New Roman"/>
          <w:sz w:val="24"/>
          <w:szCs w:val="24"/>
        </w:rPr>
        <w:t>Kryen</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llogaritjet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për</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sasitë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proporcionale</w:t>
      </w:r>
      <w:proofErr w:type="spellEnd"/>
      <w:r w:rsidRPr="003E2B49">
        <w:rPr>
          <w:rFonts w:ascii="Times New Roman" w:hAnsi="Times New Roman" w:cs="Times New Roman"/>
          <w:sz w:val="24"/>
          <w:szCs w:val="24"/>
        </w:rPr>
        <w:t xml:space="preserve"> duke </w:t>
      </w:r>
      <w:proofErr w:type="spellStart"/>
      <w:r w:rsidRPr="003E2B49">
        <w:rPr>
          <w:rFonts w:ascii="Times New Roman" w:hAnsi="Times New Roman" w:cs="Times New Roman"/>
          <w:sz w:val="24"/>
          <w:szCs w:val="24"/>
        </w:rPr>
        <w:t>përdorur</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rregull</w:t>
      </w:r>
      <w:r w:rsidR="008252E8">
        <w:rPr>
          <w:rFonts w:ascii="Times New Roman" w:hAnsi="Times New Roman" w:cs="Times New Roman"/>
          <w:sz w:val="24"/>
          <w:szCs w:val="24"/>
        </w:rPr>
        <w:t>i</w:t>
      </w:r>
      <w:r w:rsidRPr="003E2B49">
        <w:rPr>
          <w:rFonts w:ascii="Times New Roman" w:hAnsi="Times New Roman" w:cs="Times New Roman"/>
          <w:sz w:val="24"/>
          <w:szCs w:val="24"/>
        </w:rPr>
        <w:t>n</w:t>
      </w:r>
      <w:proofErr w:type="spellEnd"/>
      <w:r w:rsidRPr="003E2B49">
        <w:rPr>
          <w:rFonts w:ascii="Times New Roman" w:hAnsi="Times New Roman" w:cs="Times New Roman"/>
          <w:sz w:val="24"/>
          <w:szCs w:val="24"/>
        </w:rPr>
        <w:t xml:space="preserve"> e </w:t>
      </w:r>
      <w:proofErr w:type="spellStart"/>
      <w:r w:rsidRPr="003E2B49">
        <w:rPr>
          <w:rFonts w:ascii="Times New Roman" w:hAnsi="Times New Roman" w:cs="Times New Roman"/>
          <w:sz w:val="24"/>
          <w:szCs w:val="24"/>
        </w:rPr>
        <w:t>treshit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dhe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përqindjet</w:t>
      </w:r>
      <w:proofErr w:type="spellEnd"/>
      <w:r w:rsidRPr="003E2B49">
        <w:rPr>
          <w:rFonts w:ascii="Times New Roman" w:hAnsi="Times New Roman" w:cs="Times New Roman"/>
          <w:sz w:val="24"/>
          <w:szCs w:val="24"/>
        </w:rPr>
        <w:t>.</w:t>
      </w:r>
    </w:p>
    <w:p w14:paraId="48EB1C85" w14:textId="77777777" w:rsidR="002B375D" w:rsidRPr="003E2B49" w:rsidRDefault="002B375D" w:rsidP="00A33DF1">
      <w:pPr>
        <w:numPr>
          <w:ilvl w:val="0"/>
          <w:numId w:val="23"/>
        </w:numPr>
        <w:spacing w:after="0" w:line="240" w:lineRule="auto"/>
        <w:ind w:left="360" w:hanging="360"/>
        <w:jc w:val="both"/>
        <w:rPr>
          <w:rFonts w:ascii="Times New Roman" w:hAnsi="Times New Roman" w:cs="Times New Roman"/>
          <w:sz w:val="24"/>
          <w:szCs w:val="24"/>
        </w:rPr>
      </w:pPr>
      <w:proofErr w:type="spellStart"/>
      <w:r w:rsidRPr="003E2B49">
        <w:rPr>
          <w:rFonts w:ascii="Times New Roman" w:hAnsi="Times New Roman" w:cs="Times New Roman"/>
          <w:sz w:val="24"/>
          <w:szCs w:val="24"/>
        </w:rPr>
        <w:t>Përdor</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njësi</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ndryshme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llogaritëse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dhe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kthimin</w:t>
      </w:r>
      <w:proofErr w:type="spellEnd"/>
      <w:r w:rsidRPr="003E2B49">
        <w:rPr>
          <w:rFonts w:ascii="Times New Roman" w:hAnsi="Times New Roman" w:cs="Times New Roman"/>
          <w:sz w:val="24"/>
          <w:szCs w:val="24"/>
        </w:rPr>
        <w:t xml:space="preserve"> e </w:t>
      </w:r>
      <w:proofErr w:type="spellStart"/>
      <w:r w:rsidRPr="003E2B49">
        <w:rPr>
          <w:rFonts w:ascii="Times New Roman" w:hAnsi="Times New Roman" w:cs="Times New Roman"/>
          <w:sz w:val="24"/>
          <w:szCs w:val="24"/>
        </w:rPr>
        <w:t>tyre</w:t>
      </w:r>
      <w:proofErr w:type="spellEnd"/>
      <w:r w:rsidRPr="003E2B49">
        <w:rPr>
          <w:rFonts w:ascii="Times New Roman" w:hAnsi="Times New Roman" w:cs="Times New Roman"/>
          <w:sz w:val="24"/>
          <w:szCs w:val="24"/>
        </w:rPr>
        <w:t>.</w:t>
      </w:r>
    </w:p>
    <w:p w14:paraId="7EB207DC" w14:textId="77777777" w:rsidR="002B375D" w:rsidRPr="003E2B49" w:rsidRDefault="002B375D" w:rsidP="00A33DF1">
      <w:pPr>
        <w:numPr>
          <w:ilvl w:val="0"/>
          <w:numId w:val="23"/>
        </w:numPr>
        <w:spacing w:after="0" w:line="240" w:lineRule="auto"/>
        <w:ind w:left="360" w:hanging="360"/>
        <w:jc w:val="both"/>
        <w:rPr>
          <w:rFonts w:ascii="Times New Roman" w:hAnsi="Times New Roman" w:cs="Times New Roman"/>
          <w:sz w:val="24"/>
          <w:szCs w:val="24"/>
        </w:rPr>
      </w:pPr>
      <w:proofErr w:type="spellStart"/>
      <w:r w:rsidRPr="003E2B49">
        <w:rPr>
          <w:rFonts w:ascii="Times New Roman" w:hAnsi="Times New Roman" w:cs="Times New Roman"/>
          <w:sz w:val="24"/>
          <w:szCs w:val="24"/>
        </w:rPr>
        <w:t>Llogarit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recetat</w:t>
      </w:r>
      <w:proofErr w:type="spellEnd"/>
      <w:r w:rsidRPr="003E2B49">
        <w:rPr>
          <w:rFonts w:ascii="Times New Roman" w:hAnsi="Times New Roman" w:cs="Times New Roman"/>
          <w:sz w:val="24"/>
          <w:szCs w:val="24"/>
        </w:rPr>
        <w:t>/</w:t>
      </w:r>
      <w:proofErr w:type="spellStart"/>
      <w:r w:rsidRPr="003E2B49">
        <w:rPr>
          <w:rFonts w:ascii="Times New Roman" w:hAnsi="Times New Roman" w:cs="Times New Roman"/>
          <w:sz w:val="24"/>
          <w:szCs w:val="24"/>
        </w:rPr>
        <w:t>recepturat</w:t>
      </w:r>
      <w:proofErr w:type="spellEnd"/>
      <w:r w:rsidRPr="003E2B49">
        <w:rPr>
          <w:rFonts w:ascii="Times New Roman" w:hAnsi="Times New Roman" w:cs="Times New Roman"/>
          <w:sz w:val="24"/>
          <w:szCs w:val="24"/>
        </w:rPr>
        <w:t xml:space="preserve"> e </w:t>
      </w:r>
      <w:proofErr w:type="spellStart"/>
      <w:r w:rsidRPr="003E2B49">
        <w:rPr>
          <w:rFonts w:ascii="Times New Roman" w:hAnsi="Times New Roman" w:cs="Times New Roman"/>
          <w:sz w:val="24"/>
          <w:szCs w:val="24"/>
        </w:rPr>
        <w:t>gatimit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për</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sasi</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ose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numër</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caktuar</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ftuarish</w:t>
      </w:r>
      <w:proofErr w:type="spellEnd"/>
      <w:r w:rsidRPr="003E2B49">
        <w:rPr>
          <w:rFonts w:ascii="Times New Roman" w:hAnsi="Times New Roman" w:cs="Times New Roman"/>
          <w:sz w:val="24"/>
          <w:szCs w:val="24"/>
        </w:rPr>
        <w:t>.</w:t>
      </w:r>
    </w:p>
    <w:p w14:paraId="0EE47232" w14:textId="77777777" w:rsidR="002B375D" w:rsidRPr="003E2B49" w:rsidRDefault="002B375D" w:rsidP="00A33DF1">
      <w:pPr>
        <w:numPr>
          <w:ilvl w:val="0"/>
          <w:numId w:val="23"/>
        </w:numPr>
        <w:spacing w:after="0" w:line="240" w:lineRule="auto"/>
        <w:ind w:left="360" w:hanging="360"/>
        <w:jc w:val="both"/>
        <w:rPr>
          <w:rFonts w:ascii="Times New Roman" w:hAnsi="Times New Roman" w:cs="Times New Roman"/>
          <w:sz w:val="24"/>
          <w:szCs w:val="24"/>
          <w:u w:val="single"/>
        </w:rPr>
      </w:pPr>
      <w:proofErr w:type="spellStart"/>
      <w:r w:rsidRPr="003E2B49">
        <w:rPr>
          <w:rFonts w:ascii="Times New Roman" w:hAnsi="Times New Roman" w:cs="Times New Roman"/>
          <w:sz w:val="24"/>
          <w:szCs w:val="24"/>
        </w:rPr>
        <w:t>Llogarit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koston</w:t>
      </w:r>
      <w:proofErr w:type="spellEnd"/>
      <w:r w:rsidRPr="003E2B49">
        <w:rPr>
          <w:rFonts w:ascii="Times New Roman" w:hAnsi="Times New Roman" w:cs="Times New Roman"/>
          <w:sz w:val="24"/>
          <w:szCs w:val="24"/>
        </w:rPr>
        <w:t xml:space="preserve"> e </w:t>
      </w:r>
      <w:proofErr w:type="spellStart"/>
      <w:r w:rsidRPr="003E2B49">
        <w:rPr>
          <w:rFonts w:ascii="Times New Roman" w:hAnsi="Times New Roman" w:cs="Times New Roman"/>
          <w:sz w:val="24"/>
          <w:szCs w:val="24"/>
        </w:rPr>
        <w:t>një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recete</w:t>
      </w:r>
      <w:proofErr w:type="spellEnd"/>
      <w:r w:rsidRPr="003E2B49">
        <w:rPr>
          <w:rFonts w:ascii="Times New Roman" w:hAnsi="Times New Roman" w:cs="Times New Roman"/>
          <w:sz w:val="24"/>
          <w:szCs w:val="24"/>
        </w:rPr>
        <w:t xml:space="preserve">, duke </w:t>
      </w:r>
      <w:proofErr w:type="spellStart"/>
      <w:r w:rsidRPr="003E2B49">
        <w:rPr>
          <w:rFonts w:ascii="Times New Roman" w:hAnsi="Times New Roman" w:cs="Times New Roman"/>
          <w:sz w:val="24"/>
          <w:szCs w:val="24"/>
        </w:rPr>
        <w:t>përfshirë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peshën</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bruto</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dhe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neto</w:t>
      </w:r>
      <w:proofErr w:type="spellEnd"/>
      <w:r w:rsidRPr="003E2B49">
        <w:rPr>
          <w:rFonts w:ascii="Times New Roman" w:hAnsi="Times New Roman" w:cs="Times New Roman"/>
          <w:sz w:val="24"/>
          <w:szCs w:val="24"/>
        </w:rPr>
        <w:t>.</w:t>
      </w:r>
    </w:p>
    <w:p w14:paraId="6CFD9199" w14:textId="77777777" w:rsidR="002B375D" w:rsidRPr="003E2B49" w:rsidRDefault="002B375D" w:rsidP="00A33DF1">
      <w:pPr>
        <w:numPr>
          <w:ilvl w:val="0"/>
          <w:numId w:val="23"/>
        </w:numPr>
        <w:spacing w:after="0" w:line="240" w:lineRule="auto"/>
        <w:ind w:left="360" w:hanging="360"/>
        <w:jc w:val="both"/>
        <w:rPr>
          <w:rFonts w:ascii="Times New Roman" w:hAnsi="Times New Roman" w:cs="Times New Roman"/>
          <w:sz w:val="24"/>
          <w:szCs w:val="24"/>
        </w:rPr>
      </w:pPr>
      <w:proofErr w:type="spellStart"/>
      <w:r w:rsidRPr="003E2B49">
        <w:rPr>
          <w:rFonts w:ascii="Times New Roman" w:hAnsi="Times New Roman" w:cs="Times New Roman"/>
          <w:sz w:val="24"/>
          <w:szCs w:val="24"/>
        </w:rPr>
        <w:t>Zbaton</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nocionet</w:t>
      </w:r>
      <w:proofErr w:type="spellEnd"/>
      <w:r w:rsidRPr="003E2B49">
        <w:rPr>
          <w:rFonts w:ascii="Times New Roman" w:hAnsi="Times New Roman" w:cs="Times New Roman"/>
          <w:sz w:val="24"/>
          <w:szCs w:val="24"/>
        </w:rPr>
        <w:t xml:space="preserve"> e </w:t>
      </w:r>
      <w:proofErr w:type="spellStart"/>
      <w:r w:rsidRPr="003E2B49">
        <w:rPr>
          <w:rFonts w:ascii="Times New Roman" w:hAnsi="Times New Roman" w:cs="Times New Roman"/>
          <w:sz w:val="24"/>
          <w:szCs w:val="24"/>
        </w:rPr>
        <w:t>matematikës</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skenarët</w:t>
      </w:r>
      <w:proofErr w:type="spellEnd"/>
      <w:r w:rsidRPr="003E2B49">
        <w:rPr>
          <w:rFonts w:ascii="Times New Roman" w:hAnsi="Times New Roman" w:cs="Times New Roman"/>
          <w:sz w:val="24"/>
          <w:szCs w:val="24"/>
        </w:rPr>
        <w:t xml:space="preserve"> e </w:t>
      </w:r>
      <w:proofErr w:type="spellStart"/>
      <w:r w:rsidRPr="003E2B49">
        <w:rPr>
          <w:rFonts w:ascii="Times New Roman" w:hAnsi="Times New Roman" w:cs="Times New Roman"/>
          <w:sz w:val="24"/>
          <w:szCs w:val="24"/>
        </w:rPr>
        <w:t>jetës</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reale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dhe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operacionet</w:t>
      </w:r>
      <w:proofErr w:type="spellEnd"/>
      <w:r w:rsidRPr="003E2B49">
        <w:rPr>
          <w:rFonts w:ascii="Times New Roman" w:hAnsi="Times New Roman" w:cs="Times New Roman"/>
          <w:sz w:val="24"/>
          <w:szCs w:val="24"/>
        </w:rPr>
        <w:t xml:space="preserve"> F&amp;B.</w:t>
      </w:r>
    </w:p>
    <w:p w14:paraId="56C78594" w14:textId="77777777" w:rsidR="002B375D" w:rsidRPr="003E2B49" w:rsidRDefault="002B375D" w:rsidP="003E2B49">
      <w:pPr>
        <w:spacing w:after="0" w:line="240" w:lineRule="auto"/>
        <w:ind w:left="-4"/>
        <w:rPr>
          <w:rFonts w:ascii="Times New Roman" w:hAnsi="Times New Roman" w:cs="Times New Roman"/>
          <w:b/>
          <w:sz w:val="24"/>
          <w:szCs w:val="24"/>
          <w:highlight w:val="yellow"/>
        </w:rPr>
      </w:pPr>
    </w:p>
    <w:p w14:paraId="3F5C674A" w14:textId="77777777" w:rsidR="002B375D" w:rsidRPr="003E2B49" w:rsidRDefault="002B375D" w:rsidP="003E2B49">
      <w:pPr>
        <w:spacing w:after="0" w:line="240" w:lineRule="auto"/>
        <w:rPr>
          <w:rFonts w:ascii="Times New Roman" w:hAnsi="Times New Roman" w:cs="Times New Roman"/>
          <w:b/>
          <w:sz w:val="24"/>
          <w:szCs w:val="24"/>
          <w:lang w:val="de-CH"/>
        </w:rPr>
      </w:pPr>
      <w:r w:rsidRPr="003E2B49">
        <w:rPr>
          <w:rFonts w:ascii="Times New Roman" w:hAnsi="Times New Roman" w:cs="Times New Roman"/>
          <w:b/>
          <w:sz w:val="24"/>
          <w:szCs w:val="24"/>
          <w:lang w:val="de-CH"/>
        </w:rPr>
        <w:t>Qëndrimet që zhvillohen te nxënësi:</w:t>
      </w:r>
    </w:p>
    <w:p w14:paraId="56F36AA2" w14:textId="77777777" w:rsidR="007A3596" w:rsidRPr="003E2B49" w:rsidRDefault="002B375D" w:rsidP="00A33DF1">
      <w:pPr>
        <w:pStyle w:val="ListParagraph"/>
        <w:numPr>
          <w:ilvl w:val="0"/>
          <w:numId w:val="72"/>
        </w:numPr>
        <w:ind w:left="360"/>
        <w:contextualSpacing/>
        <w:rPr>
          <w:lang w:val="de-CH"/>
        </w:rPr>
      </w:pPr>
      <w:r w:rsidRPr="003E2B49">
        <w:rPr>
          <w:lang w:val="de-CH"/>
        </w:rPr>
        <w:t>Kupton rëndësinë e matematikës në jetën e përditshme.</w:t>
      </w:r>
    </w:p>
    <w:p w14:paraId="534EA024" w14:textId="77777777" w:rsidR="0035715C" w:rsidRPr="003E2B49" w:rsidRDefault="002B375D" w:rsidP="00A33DF1">
      <w:pPr>
        <w:pStyle w:val="ListParagraph"/>
        <w:numPr>
          <w:ilvl w:val="0"/>
          <w:numId w:val="72"/>
        </w:numPr>
        <w:spacing w:after="46"/>
        <w:ind w:left="360"/>
        <w:contextualSpacing/>
        <w:rPr>
          <w:lang w:val="de-CH"/>
        </w:rPr>
      </w:pPr>
      <w:r w:rsidRPr="003E2B49">
        <w:t>Vlerëson dobinë e matematikës në operacionet e hoteleve dhe restoranteve.</w:t>
      </w:r>
    </w:p>
    <w:p w14:paraId="0A627660" w14:textId="77777777" w:rsidR="0035715C" w:rsidRPr="003E2B49" w:rsidRDefault="002B375D" w:rsidP="00A33DF1">
      <w:pPr>
        <w:pStyle w:val="ListParagraph"/>
        <w:numPr>
          <w:ilvl w:val="0"/>
          <w:numId w:val="72"/>
        </w:numPr>
        <w:ind w:left="360"/>
        <w:contextualSpacing/>
        <w:rPr>
          <w:lang w:val="de-CH"/>
        </w:rPr>
      </w:pPr>
      <w:r w:rsidRPr="003E2B49">
        <w:t>Zhvillon kuriozitetin matematikor dhe përdor arsyetimin kur zgjidh probleme në situata të jetës reale.</w:t>
      </w:r>
    </w:p>
    <w:p w14:paraId="7E63E68F" w14:textId="77777777" w:rsidR="0035715C" w:rsidRPr="003E2B49" w:rsidRDefault="0035715C" w:rsidP="003E2B49">
      <w:pPr>
        <w:pStyle w:val="ListParagraph"/>
        <w:ind w:left="360"/>
        <w:contextualSpacing/>
        <w:rPr>
          <w:lang w:val="de-CH"/>
        </w:rPr>
      </w:pPr>
    </w:p>
    <w:p w14:paraId="59910A29" w14:textId="77777777" w:rsidR="002B375D" w:rsidRPr="003E2B49" w:rsidRDefault="002B375D" w:rsidP="003E2B49">
      <w:pPr>
        <w:spacing w:after="0" w:line="240" w:lineRule="auto"/>
        <w:rPr>
          <w:rFonts w:ascii="Times New Roman" w:hAnsi="Times New Roman" w:cs="Times New Roman"/>
          <w:sz w:val="24"/>
          <w:szCs w:val="24"/>
          <w:u w:val="single"/>
          <w:lang w:val="de-CH"/>
        </w:rPr>
      </w:pPr>
      <w:r w:rsidRPr="003E2B49">
        <w:rPr>
          <w:rFonts w:ascii="Times New Roman" w:hAnsi="Times New Roman" w:cs="Times New Roman"/>
          <w:b/>
          <w:sz w:val="24"/>
          <w:szCs w:val="24"/>
          <w:u w:val="single"/>
          <w:lang w:val="de-CH"/>
        </w:rPr>
        <w:t>Udhëzime për zbatimin e lëndës:</w:t>
      </w:r>
    </w:p>
    <w:p w14:paraId="2C3FBDCF" w14:textId="77777777" w:rsidR="002B375D" w:rsidRPr="003E2B49" w:rsidRDefault="002B375D" w:rsidP="003E2B49">
      <w:pPr>
        <w:spacing w:after="0" w:line="240" w:lineRule="auto"/>
        <w:rPr>
          <w:rFonts w:ascii="Times New Roman" w:hAnsi="Times New Roman" w:cs="Times New Roman"/>
          <w:sz w:val="24"/>
          <w:szCs w:val="24"/>
          <w:lang w:val="de-CH"/>
        </w:rPr>
      </w:pPr>
      <w:r w:rsidRPr="003E2B49">
        <w:rPr>
          <w:rFonts w:ascii="Times New Roman" w:hAnsi="Times New Roman" w:cs="Times New Roman"/>
          <w:sz w:val="24"/>
          <w:szCs w:val="24"/>
          <w:lang w:val="de-CH"/>
        </w:rPr>
        <w:t xml:space="preserve">Zhvillimi  i kësaj lënde do të përfshijë të </w:t>
      </w:r>
      <w:proofErr w:type="spellStart"/>
      <w:r w:rsidR="00664AAE">
        <w:rPr>
          <w:rFonts w:ascii="Times New Roman" w:hAnsi="Times New Roman" w:cs="Times New Roman"/>
          <w:sz w:val="24"/>
          <w:szCs w:val="24"/>
        </w:rPr>
        <w:t>nxënit</w:t>
      </w:r>
      <w:proofErr w:type="spellEnd"/>
      <w:r w:rsidRPr="003E2B49">
        <w:rPr>
          <w:rFonts w:ascii="Times New Roman" w:hAnsi="Times New Roman" w:cs="Times New Roman"/>
          <w:sz w:val="24"/>
          <w:szCs w:val="24"/>
          <w:lang w:val="de-CH"/>
        </w:rPr>
        <w:t xml:space="preserve"> duke u bazuar në njohuri të aftësive teorike.</w:t>
      </w:r>
    </w:p>
    <w:p w14:paraId="24616BCB" w14:textId="77777777" w:rsidR="002B375D" w:rsidRPr="003E2B49" w:rsidRDefault="002B375D" w:rsidP="003E2B49">
      <w:pPr>
        <w:spacing w:after="0" w:line="240" w:lineRule="auto"/>
        <w:rPr>
          <w:rFonts w:ascii="Times New Roman" w:hAnsi="Times New Roman" w:cs="Times New Roman"/>
          <w:sz w:val="24"/>
          <w:szCs w:val="24"/>
          <w:highlight w:val="yellow"/>
          <w:lang w:val="de-CH"/>
        </w:rPr>
      </w:pPr>
      <w:r w:rsidRPr="003E2B49">
        <w:rPr>
          <w:rFonts w:ascii="Times New Roman" w:hAnsi="Times New Roman" w:cs="Times New Roman"/>
          <w:sz w:val="24"/>
          <w:szCs w:val="24"/>
          <w:lang w:val="de-CH"/>
        </w:rPr>
        <w:t>Shpërndarja e njohurive do të zhvillohet përmes:</w:t>
      </w:r>
    </w:p>
    <w:p w14:paraId="48710A0F" w14:textId="77777777" w:rsidR="002B375D" w:rsidRPr="003E2B49" w:rsidRDefault="002B375D" w:rsidP="003E2B49">
      <w:pPr>
        <w:spacing w:after="0" w:line="240" w:lineRule="auto"/>
        <w:jc w:val="both"/>
        <w:rPr>
          <w:rFonts w:ascii="Times New Roman" w:hAnsi="Times New Roman" w:cs="Times New Roman"/>
          <w:b/>
          <w:sz w:val="24"/>
          <w:szCs w:val="24"/>
          <w:lang w:val="de-CH"/>
        </w:rPr>
      </w:pPr>
      <w:r w:rsidRPr="003E2B49">
        <w:rPr>
          <w:rFonts w:ascii="Times New Roman" w:hAnsi="Times New Roman" w:cs="Times New Roman"/>
          <w:sz w:val="24"/>
          <w:szCs w:val="24"/>
          <w:lang w:val="de-CH"/>
        </w:rPr>
        <w:t xml:space="preserve">Mësimit të kombinuar duke përdorur materiale dixhitale dhe ato tradicionale të shpërndara nëpërmjet një Sistemi të Menaxhimit të Mësimit </w:t>
      </w:r>
      <w:r w:rsidRPr="003E2B49">
        <w:rPr>
          <w:rFonts w:ascii="Times New Roman" w:hAnsi="Times New Roman" w:cs="Times New Roman"/>
          <w:sz w:val="24"/>
          <w:szCs w:val="24"/>
        </w:rPr>
        <w:t>(SMM)</w:t>
      </w:r>
      <w:r w:rsidRPr="003E2B49">
        <w:rPr>
          <w:rFonts w:ascii="Times New Roman" w:hAnsi="Times New Roman" w:cs="Times New Roman"/>
          <w:sz w:val="24"/>
          <w:szCs w:val="24"/>
          <w:lang w:val="de-CH"/>
        </w:rPr>
        <w:t xml:space="preserve">. Njohuritë e marra nëpërmjet </w:t>
      </w:r>
      <w:r w:rsidRPr="003E2B49">
        <w:rPr>
          <w:rFonts w:ascii="Times New Roman" w:hAnsi="Times New Roman" w:cs="Times New Roman"/>
          <w:sz w:val="24"/>
          <w:szCs w:val="24"/>
        </w:rPr>
        <w:t xml:space="preserve">SMM </w:t>
      </w:r>
      <w:r w:rsidRPr="003E2B49">
        <w:rPr>
          <w:rFonts w:ascii="Times New Roman" w:hAnsi="Times New Roman" w:cs="Times New Roman"/>
          <w:sz w:val="24"/>
          <w:szCs w:val="24"/>
          <w:lang w:val="de-CH"/>
        </w:rPr>
        <w:t xml:space="preserve"> më pas përforcohen gjatë orës së mësimit në klasë me mbështetjen e mësimdhënësit dhe të </w:t>
      </w:r>
      <w:proofErr w:type="spellStart"/>
      <w:r w:rsidR="00664AAE">
        <w:rPr>
          <w:rFonts w:ascii="Times New Roman" w:hAnsi="Times New Roman" w:cs="Times New Roman"/>
          <w:sz w:val="24"/>
          <w:szCs w:val="24"/>
        </w:rPr>
        <w:t>nxënit</w:t>
      </w:r>
      <w:proofErr w:type="spellEnd"/>
      <w:r w:rsidRPr="003E2B49">
        <w:rPr>
          <w:rFonts w:ascii="Times New Roman" w:hAnsi="Times New Roman" w:cs="Times New Roman"/>
          <w:sz w:val="24"/>
          <w:szCs w:val="24"/>
          <w:lang w:val="de-CH"/>
        </w:rPr>
        <w:t xml:space="preserve"> aktiv. </w:t>
      </w:r>
    </w:p>
    <w:p w14:paraId="339BCDF2" w14:textId="77777777" w:rsidR="00E23447" w:rsidRPr="003E2B49" w:rsidRDefault="00E23447"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Sekuenca e trajnimit:</w:t>
      </w:r>
    </w:p>
    <w:p w14:paraId="7B389759" w14:textId="77777777" w:rsidR="00E23447" w:rsidRPr="003E2B49" w:rsidRDefault="00E23447"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Sekuenca e rekomanduar e trajnimit është:</w:t>
      </w:r>
    </w:p>
    <w:p w14:paraId="45133AC0" w14:textId="77777777" w:rsidR="00E23447" w:rsidRPr="003E2B49" w:rsidRDefault="00E23447" w:rsidP="00A33DF1">
      <w:pPr>
        <w:numPr>
          <w:ilvl w:val="0"/>
          <w:numId w:val="22"/>
        </w:numPr>
        <w:spacing w:after="5" w:line="240" w:lineRule="auto"/>
        <w:ind w:left="360" w:hanging="360"/>
        <w:jc w:val="both"/>
        <w:rPr>
          <w:rFonts w:ascii="Times New Roman" w:hAnsi="Times New Roman" w:cs="Times New Roman"/>
          <w:sz w:val="24"/>
          <w:szCs w:val="24"/>
          <w:lang w:val="de-CH"/>
        </w:rPr>
      </w:pPr>
      <w:r w:rsidRPr="003E2B49">
        <w:rPr>
          <w:rFonts w:ascii="Times New Roman" w:hAnsi="Times New Roman" w:cs="Times New Roman"/>
          <w:sz w:val="24"/>
          <w:szCs w:val="24"/>
          <w:lang w:val="de-CH"/>
        </w:rPr>
        <w:t>Lënda zhvillohet për një periudhë prej 24 javësh. Gjatë kësaj kohe, seancat teorike zhvillohen njëkohësisht me lëndët e tjera praktike dhe teorike.</w:t>
      </w:r>
    </w:p>
    <w:p w14:paraId="0DC1B6B0" w14:textId="77777777" w:rsidR="00E23447" w:rsidRPr="003E2B49" w:rsidRDefault="00E23447" w:rsidP="00A33DF1">
      <w:pPr>
        <w:numPr>
          <w:ilvl w:val="0"/>
          <w:numId w:val="22"/>
        </w:numPr>
        <w:spacing w:after="0" w:line="240" w:lineRule="auto"/>
        <w:ind w:left="36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Lënda përfundon me një vlerësim teorik dhe praktik.</w:t>
      </w:r>
    </w:p>
    <w:p w14:paraId="5B8A36BB" w14:textId="77777777" w:rsidR="002B375D" w:rsidRPr="003E2B49" w:rsidRDefault="002B375D" w:rsidP="003E2B49">
      <w:pPr>
        <w:spacing w:after="0" w:line="240" w:lineRule="auto"/>
        <w:ind w:left="-4"/>
        <w:rPr>
          <w:rFonts w:ascii="Times New Roman" w:hAnsi="Times New Roman" w:cs="Times New Roman"/>
          <w:b/>
          <w:sz w:val="24"/>
          <w:szCs w:val="24"/>
        </w:rPr>
      </w:pPr>
      <w:proofErr w:type="spellStart"/>
      <w:r w:rsidRPr="003E2B49">
        <w:rPr>
          <w:rFonts w:ascii="Times New Roman" w:hAnsi="Times New Roman" w:cs="Times New Roman"/>
          <w:b/>
          <w:sz w:val="24"/>
          <w:szCs w:val="24"/>
        </w:rPr>
        <w:lastRenderedPageBreak/>
        <w:t>Burimet</w:t>
      </w:r>
      <w:proofErr w:type="spellEnd"/>
      <w:r w:rsidRPr="003E2B49">
        <w:rPr>
          <w:rFonts w:ascii="Times New Roman" w:hAnsi="Times New Roman" w:cs="Times New Roman"/>
          <w:b/>
          <w:sz w:val="24"/>
          <w:szCs w:val="24"/>
        </w:rPr>
        <w:t xml:space="preserve"> e </w:t>
      </w:r>
      <w:proofErr w:type="spellStart"/>
      <w:r w:rsidRPr="003E2B49">
        <w:rPr>
          <w:rFonts w:ascii="Times New Roman" w:hAnsi="Times New Roman" w:cs="Times New Roman"/>
          <w:b/>
          <w:sz w:val="24"/>
          <w:szCs w:val="24"/>
        </w:rPr>
        <w:t>nevojshme</w:t>
      </w:r>
      <w:proofErr w:type="spellEnd"/>
      <w:r w:rsidRPr="003E2B49">
        <w:rPr>
          <w:rFonts w:ascii="Times New Roman" w:hAnsi="Times New Roman" w:cs="Times New Roman"/>
          <w:b/>
          <w:sz w:val="24"/>
          <w:szCs w:val="24"/>
        </w:rPr>
        <w:t>:</w:t>
      </w:r>
    </w:p>
    <w:p w14:paraId="606297FF" w14:textId="77777777" w:rsidR="002B375D" w:rsidRPr="003E2B49" w:rsidRDefault="002B375D" w:rsidP="00A33DF1">
      <w:pPr>
        <w:numPr>
          <w:ilvl w:val="0"/>
          <w:numId w:val="22"/>
        </w:numPr>
        <w:spacing w:after="5" w:line="240" w:lineRule="auto"/>
        <w:ind w:left="360" w:hanging="360"/>
        <w:jc w:val="both"/>
        <w:rPr>
          <w:rFonts w:ascii="Times New Roman" w:hAnsi="Times New Roman" w:cs="Times New Roman"/>
          <w:sz w:val="24"/>
          <w:szCs w:val="24"/>
        </w:rPr>
      </w:pPr>
      <w:proofErr w:type="spellStart"/>
      <w:r w:rsidRPr="003E2B49">
        <w:rPr>
          <w:rFonts w:ascii="Times New Roman" w:hAnsi="Times New Roman" w:cs="Times New Roman"/>
          <w:sz w:val="24"/>
          <w:szCs w:val="24"/>
        </w:rPr>
        <w:t>Klasa</w:t>
      </w:r>
      <w:proofErr w:type="spellEnd"/>
      <w:r w:rsidRPr="003E2B49">
        <w:rPr>
          <w:rFonts w:ascii="Times New Roman" w:hAnsi="Times New Roman" w:cs="Times New Roman"/>
          <w:sz w:val="24"/>
          <w:szCs w:val="24"/>
        </w:rPr>
        <w:t xml:space="preserve"> me </w:t>
      </w:r>
      <w:proofErr w:type="spellStart"/>
      <w:r w:rsidRPr="003E2B49">
        <w:rPr>
          <w:rFonts w:ascii="Times New Roman" w:hAnsi="Times New Roman" w:cs="Times New Roman"/>
          <w:sz w:val="24"/>
          <w:szCs w:val="24"/>
        </w:rPr>
        <w:t>pajisje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multimediale</w:t>
      </w:r>
      <w:proofErr w:type="spellEnd"/>
      <w:r w:rsidRPr="003E2B49">
        <w:rPr>
          <w:rFonts w:ascii="Times New Roman" w:hAnsi="Times New Roman" w:cs="Times New Roman"/>
          <w:sz w:val="24"/>
          <w:szCs w:val="24"/>
        </w:rPr>
        <w:t>.</w:t>
      </w:r>
    </w:p>
    <w:p w14:paraId="416DF956" w14:textId="77777777" w:rsidR="002B375D" w:rsidRPr="003E2B49" w:rsidRDefault="002B375D" w:rsidP="00A33DF1">
      <w:pPr>
        <w:numPr>
          <w:ilvl w:val="0"/>
          <w:numId w:val="22"/>
        </w:numPr>
        <w:spacing w:after="5" w:line="240" w:lineRule="auto"/>
        <w:ind w:left="360" w:hanging="360"/>
        <w:jc w:val="both"/>
        <w:rPr>
          <w:rFonts w:ascii="Times New Roman" w:hAnsi="Times New Roman" w:cs="Times New Roman"/>
          <w:sz w:val="24"/>
          <w:szCs w:val="24"/>
        </w:rPr>
      </w:pPr>
      <w:proofErr w:type="spellStart"/>
      <w:r w:rsidRPr="003E2B49">
        <w:rPr>
          <w:rFonts w:ascii="Times New Roman" w:hAnsi="Times New Roman" w:cs="Times New Roman"/>
          <w:sz w:val="24"/>
          <w:szCs w:val="24"/>
        </w:rPr>
        <w:t>Kabinet</w:t>
      </w:r>
      <w:proofErr w:type="spellEnd"/>
      <w:r w:rsidRPr="003E2B49">
        <w:rPr>
          <w:rFonts w:ascii="Times New Roman" w:hAnsi="Times New Roman" w:cs="Times New Roman"/>
          <w:sz w:val="24"/>
          <w:szCs w:val="24"/>
        </w:rPr>
        <w:t xml:space="preserve"> IT apo </w:t>
      </w:r>
      <w:proofErr w:type="spellStart"/>
      <w:r w:rsidRPr="003E2B49">
        <w:rPr>
          <w:rFonts w:ascii="Times New Roman" w:hAnsi="Times New Roman" w:cs="Times New Roman"/>
          <w:sz w:val="24"/>
          <w:szCs w:val="24"/>
        </w:rPr>
        <w:t>klasë</w:t>
      </w:r>
      <w:proofErr w:type="spellEnd"/>
      <w:r w:rsidRPr="003E2B49">
        <w:rPr>
          <w:rFonts w:ascii="Times New Roman" w:hAnsi="Times New Roman" w:cs="Times New Roman"/>
          <w:sz w:val="24"/>
          <w:szCs w:val="24"/>
        </w:rPr>
        <w:t xml:space="preserve"> e </w:t>
      </w:r>
      <w:proofErr w:type="spellStart"/>
      <w:r w:rsidRPr="003E2B49">
        <w:rPr>
          <w:rFonts w:ascii="Times New Roman" w:hAnsi="Times New Roman" w:cs="Times New Roman"/>
          <w:sz w:val="24"/>
          <w:szCs w:val="24"/>
        </w:rPr>
        <w:t>mësimit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kombinuar</w:t>
      </w:r>
      <w:proofErr w:type="spellEnd"/>
      <w:r w:rsidRPr="003E2B49">
        <w:rPr>
          <w:rFonts w:ascii="Times New Roman" w:hAnsi="Times New Roman" w:cs="Times New Roman"/>
          <w:sz w:val="24"/>
          <w:szCs w:val="24"/>
        </w:rPr>
        <w:t>.</w:t>
      </w:r>
    </w:p>
    <w:p w14:paraId="33034111" w14:textId="77777777" w:rsidR="002B375D" w:rsidRPr="003E2B49" w:rsidRDefault="002B375D" w:rsidP="00A33DF1">
      <w:pPr>
        <w:numPr>
          <w:ilvl w:val="0"/>
          <w:numId w:val="22"/>
        </w:numPr>
        <w:spacing w:after="0" w:line="240" w:lineRule="auto"/>
        <w:ind w:left="36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Biblioteka dhe paisjet për printim.</w:t>
      </w:r>
    </w:p>
    <w:p w14:paraId="1EE40770" w14:textId="77777777" w:rsidR="002B375D" w:rsidRPr="003E2B49" w:rsidRDefault="002B375D" w:rsidP="003E2B49">
      <w:pPr>
        <w:spacing w:after="0" w:line="240" w:lineRule="auto"/>
        <w:rPr>
          <w:rFonts w:ascii="Times New Roman" w:hAnsi="Times New Roman" w:cs="Times New Roman"/>
          <w:sz w:val="24"/>
          <w:szCs w:val="24"/>
        </w:rPr>
      </w:pPr>
      <w:proofErr w:type="spellStart"/>
      <w:r w:rsidRPr="003E2B49">
        <w:rPr>
          <w:rFonts w:ascii="Times New Roman" w:hAnsi="Times New Roman" w:cs="Times New Roman"/>
          <w:b/>
          <w:sz w:val="24"/>
          <w:szCs w:val="24"/>
        </w:rPr>
        <w:t>Referencat</w:t>
      </w:r>
      <w:proofErr w:type="spellEnd"/>
      <w:r w:rsidRPr="003E2B49">
        <w:rPr>
          <w:rFonts w:ascii="Times New Roman" w:hAnsi="Times New Roman" w:cs="Times New Roman"/>
          <w:b/>
          <w:sz w:val="24"/>
          <w:szCs w:val="24"/>
        </w:rPr>
        <w:t xml:space="preserve"> e </w:t>
      </w:r>
      <w:proofErr w:type="spellStart"/>
      <w:r w:rsidRPr="003E2B49">
        <w:rPr>
          <w:rFonts w:ascii="Times New Roman" w:hAnsi="Times New Roman" w:cs="Times New Roman"/>
          <w:b/>
          <w:sz w:val="24"/>
          <w:szCs w:val="24"/>
        </w:rPr>
        <w:t>trajnimit</w:t>
      </w:r>
      <w:proofErr w:type="spellEnd"/>
    </w:p>
    <w:p w14:paraId="2CFE1A7F" w14:textId="77777777" w:rsidR="002B375D" w:rsidRPr="003E2B49" w:rsidRDefault="002B375D" w:rsidP="00A33DF1">
      <w:pPr>
        <w:numPr>
          <w:ilvl w:val="0"/>
          <w:numId w:val="24"/>
        </w:numPr>
        <w:spacing w:after="0" w:line="240" w:lineRule="auto"/>
        <w:ind w:left="36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Materiale mbështetëse të ofruara nga shkolla.</w:t>
      </w:r>
    </w:p>
    <w:p w14:paraId="2B4B4691" w14:textId="77777777" w:rsidR="0035715C" w:rsidRPr="003E2B49" w:rsidRDefault="0035715C" w:rsidP="003E2B49">
      <w:pPr>
        <w:spacing w:after="0" w:line="240" w:lineRule="auto"/>
        <w:ind w:left="360"/>
        <w:jc w:val="both"/>
        <w:rPr>
          <w:rFonts w:ascii="Times New Roman" w:hAnsi="Times New Roman" w:cs="Times New Roman"/>
          <w:sz w:val="24"/>
          <w:szCs w:val="24"/>
          <w:lang w:val="nn-NO"/>
        </w:rPr>
      </w:pPr>
    </w:p>
    <w:p w14:paraId="01DEE6A5" w14:textId="77777777" w:rsidR="002B375D" w:rsidRDefault="002B375D" w:rsidP="003E2B49">
      <w:pPr>
        <w:spacing w:after="0" w:line="240" w:lineRule="auto"/>
        <w:rPr>
          <w:rFonts w:ascii="Times New Roman" w:hAnsi="Times New Roman" w:cs="Times New Roman"/>
          <w:b/>
          <w:sz w:val="24"/>
          <w:szCs w:val="24"/>
          <w:u w:val="single"/>
          <w:lang w:val="nn-NO"/>
        </w:rPr>
      </w:pPr>
      <w:r w:rsidRPr="003E2B49">
        <w:rPr>
          <w:rFonts w:ascii="Times New Roman" w:hAnsi="Times New Roman" w:cs="Times New Roman"/>
          <w:b/>
          <w:sz w:val="24"/>
          <w:szCs w:val="24"/>
          <w:u w:val="single"/>
          <w:lang w:val="nn-NO"/>
        </w:rPr>
        <w:t>Udhëzime për vlerësimin e nxënësve:</w:t>
      </w:r>
    </w:p>
    <w:p w14:paraId="5F4303BC" w14:textId="77777777" w:rsidR="00DD7016" w:rsidRPr="003E2B49" w:rsidRDefault="00DD7016" w:rsidP="003E2B49">
      <w:pPr>
        <w:spacing w:after="0" w:line="240" w:lineRule="auto"/>
        <w:rPr>
          <w:rFonts w:ascii="Times New Roman" w:hAnsi="Times New Roman" w:cs="Times New Roman"/>
          <w:b/>
          <w:sz w:val="24"/>
          <w:szCs w:val="24"/>
          <w:u w:val="single"/>
          <w:lang w:val="nn-NO"/>
        </w:rPr>
      </w:pPr>
    </w:p>
    <w:p w14:paraId="28F31B31" w14:textId="77777777" w:rsidR="002B375D" w:rsidRPr="003E2B49" w:rsidRDefault="002B37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duhet të demonstrojnë njohuritë dhe të kuptuarit e tyre për përmbajtjen e lëndës dhe arritjet e rezultateve të </w:t>
      </w:r>
      <w:proofErr w:type="spellStart"/>
      <w:r w:rsidRPr="003E2B49">
        <w:rPr>
          <w:rFonts w:ascii="Times New Roman" w:hAnsi="Times New Roman" w:cs="Times New Roman"/>
          <w:sz w:val="24"/>
          <w:szCs w:val="24"/>
          <w:lang w:val="sq-AL"/>
        </w:rPr>
        <w:t>të</w:t>
      </w:r>
      <w:proofErr w:type="spellEnd"/>
      <w:r w:rsidRPr="003E2B49">
        <w:rPr>
          <w:rFonts w:ascii="Times New Roman" w:hAnsi="Times New Roman" w:cs="Times New Roman"/>
          <w:sz w:val="24"/>
          <w:szCs w:val="24"/>
          <w:lang w:val="sq-AL"/>
        </w:rPr>
        <w:t xml:space="preserve"> nxënit. </w:t>
      </w:r>
    </w:p>
    <w:p w14:paraId="1166F3C1" w14:textId="77777777" w:rsidR="002B375D" w:rsidRPr="003E2B49" w:rsidRDefault="002B37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vlerësohen me </w:t>
      </w:r>
      <w:proofErr w:type="spellStart"/>
      <w:r w:rsidRPr="003E2B49">
        <w:rPr>
          <w:rFonts w:ascii="Times New Roman" w:hAnsi="Times New Roman" w:cs="Times New Roman"/>
          <w:sz w:val="24"/>
          <w:szCs w:val="24"/>
          <w:lang w:val="sq-AL"/>
        </w:rPr>
        <w:t>kuize</w:t>
      </w:r>
      <w:proofErr w:type="spellEnd"/>
      <w:r w:rsidRPr="003E2B49">
        <w:rPr>
          <w:rFonts w:ascii="Times New Roman" w:hAnsi="Times New Roman" w:cs="Times New Roman"/>
          <w:sz w:val="24"/>
          <w:szCs w:val="24"/>
          <w:lang w:val="sq-AL"/>
        </w:rPr>
        <w:t xml:space="preserve"> dhe me një provim përfundimtar që do të zhvillohet </w:t>
      </w:r>
      <w:proofErr w:type="spellStart"/>
      <w:r w:rsidRPr="003E2B49">
        <w:rPr>
          <w:rFonts w:ascii="Times New Roman" w:hAnsi="Times New Roman" w:cs="Times New Roman"/>
          <w:sz w:val="24"/>
          <w:szCs w:val="24"/>
          <w:lang w:val="sq-AL"/>
        </w:rPr>
        <w:t>online</w:t>
      </w:r>
      <w:proofErr w:type="spellEnd"/>
      <w:r w:rsidRPr="003E2B49">
        <w:rPr>
          <w:rFonts w:ascii="Times New Roman" w:hAnsi="Times New Roman" w:cs="Times New Roman"/>
          <w:sz w:val="24"/>
          <w:szCs w:val="24"/>
          <w:lang w:val="sq-AL"/>
        </w:rPr>
        <w:t xml:space="preserve"> në Sistemin e Menaxhimit të Mësimit SMM në fund të lëndës. </w:t>
      </w:r>
      <w:proofErr w:type="spellStart"/>
      <w:r w:rsidRPr="003E2B49">
        <w:rPr>
          <w:rFonts w:ascii="Times New Roman" w:hAnsi="Times New Roman" w:cs="Times New Roman"/>
          <w:sz w:val="24"/>
          <w:szCs w:val="24"/>
          <w:lang w:val="sq-AL"/>
        </w:rPr>
        <w:t>Kuizet</w:t>
      </w:r>
      <w:proofErr w:type="spellEnd"/>
      <w:r w:rsidRPr="003E2B49">
        <w:rPr>
          <w:rFonts w:ascii="Times New Roman" w:hAnsi="Times New Roman" w:cs="Times New Roman"/>
          <w:sz w:val="24"/>
          <w:szCs w:val="24"/>
          <w:lang w:val="sq-AL"/>
        </w:rPr>
        <w:t xml:space="preserve"> dhe provimi teorik përfundimtar do të përbëhen nga pyetje të vërteta dhe të gabuara, pyetje me zgjedhje të shumëfishta si dhe pyetje të hapura që do të lidhen me përmbajtjen e lëndës.</w:t>
      </w:r>
    </w:p>
    <w:p w14:paraId="35A1FB7F" w14:textId="77777777" w:rsidR="002B375D" w:rsidRPr="003E2B49" w:rsidRDefault="002B375D" w:rsidP="003E2B49">
      <w:pPr>
        <w:spacing w:after="0" w:line="240" w:lineRule="auto"/>
        <w:rPr>
          <w:rFonts w:ascii="Times New Roman" w:hAnsi="Times New Roman" w:cs="Times New Roman"/>
          <w:b/>
          <w:sz w:val="24"/>
          <w:szCs w:val="24"/>
          <w:lang w:val="sq-AL"/>
        </w:rPr>
      </w:pPr>
      <w:r w:rsidRPr="003E2B49">
        <w:rPr>
          <w:rFonts w:ascii="Times New Roman" w:hAnsi="Times New Roman" w:cs="Times New Roman"/>
          <w:b/>
          <w:sz w:val="24"/>
          <w:szCs w:val="24"/>
          <w:lang w:val="sq-AL"/>
        </w:rPr>
        <w:t>Pesha</w:t>
      </w:r>
      <w:r w:rsidR="0035715C" w:rsidRPr="003E2B49">
        <w:rPr>
          <w:rFonts w:ascii="Times New Roman" w:hAnsi="Times New Roman" w:cs="Times New Roman"/>
          <w:b/>
          <w:sz w:val="24"/>
          <w:szCs w:val="24"/>
          <w:lang w:val="sq-AL"/>
        </w:rPr>
        <w:t>t për vlerësimet:</w:t>
      </w:r>
    </w:p>
    <w:p w14:paraId="2239FC73" w14:textId="77777777" w:rsidR="002B375D" w:rsidRPr="003E2B49" w:rsidRDefault="002B375D" w:rsidP="00A33DF1">
      <w:pPr>
        <w:numPr>
          <w:ilvl w:val="0"/>
          <w:numId w:val="25"/>
        </w:numPr>
        <w:spacing w:after="0" w:line="240" w:lineRule="auto"/>
        <w:ind w:left="270" w:hanging="270"/>
        <w:jc w:val="both"/>
        <w:rPr>
          <w:rFonts w:ascii="Times New Roman" w:hAnsi="Times New Roman" w:cs="Times New Roman"/>
          <w:sz w:val="24"/>
          <w:szCs w:val="24"/>
        </w:rPr>
      </w:pPr>
      <w:proofErr w:type="spellStart"/>
      <w:r w:rsidRPr="003E2B49">
        <w:rPr>
          <w:rFonts w:ascii="Times New Roman" w:hAnsi="Times New Roman" w:cs="Times New Roman"/>
          <w:sz w:val="24"/>
          <w:szCs w:val="24"/>
        </w:rPr>
        <w:t>Kuizi</w:t>
      </w:r>
      <w:proofErr w:type="spellEnd"/>
      <w:r w:rsidRPr="003E2B49">
        <w:rPr>
          <w:rFonts w:ascii="Times New Roman" w:hAnsi="Times New Roman" w:cs="Times New Roman"/>
          <w:sz w:val="24"/>
          <w:szCs w:val="24"/>
        </w:rPr>
        <w:t xml:space="preserve"> 1: </w:t>
      </w:r>
      <w:r w:rsidRPr="003E2B49">
        <w:rPr>
          <w:rFonts w:ascii="Times New Roman" w:hAnsi="Times New Roman" w:cs="Times New Roman"/>
          <w:sz w:val="24"/>
          <w:szCs w:val="24"/>
        </w:rPr>
        <w:tab/>
        <w:t xml:space="preserve">            </w:t>
      </w:r>
      <w:r w:rsidR="0035715C" w:rsidRPr="003E2B49">
        <w:rPr>
          <w:rFonts w:ascii="Times New Roman" w:hAnsi="Times New Roman" w:cs="Times New Roman"/>
          <w:sz w:val="24"/>
          <w:szCs w:val="24"/>
        </w:rPr>
        <w:t xml:space="preserve">           </w:t>
      </w:r>
      <w:r w:rsidRPr="003E2B49">
        <w:rPr>
          <w:rFonts w:ascii="Times New Roman" w:hAnsi="Times New Roman" w:cs="Times New Roman"/>
          <w:sz w:val="24"/>
          <w:szCs w:val="24"/>
        </w:rPr>
        <w:t xml:space="preserve"> 20% e </w:t>
      </w:r>
      <w:proofErr w:type="spellStart"/>
      <w:r w:rsidRPr="003E2B49">
        <w:rPr>
          <w:rFonts w:ascii="Times New Roman" w:hAnsi="Times New Roman" w:cs="Times New Roman"/>
          <w:sz w:val="24"/>
          <w:szCs w:val="24"/>
        </w:rPr>
        <w:t>notës</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përfundimtare</w:t>
      </w:r>
      <w:proofErr w:type="spellEnd"/>
    </w:p>
    <w:p w14:paraId="25967BEE" w14:textId="77777777" w:rsidR="002B375D" w:rsidRPr="003E2B49" w:rsidRDefault="002B375D" w:rsidP="00A33DF1">
      <w:pPr>
        <w:numPr>
          <w:ilvl w:val="0"/>
          <w:numId w:val="25"/>
        </w:numPr>
        <w:spacing w:after="0" w:line="240" w:lineRule="auto"/>
        <w:ind w:left="270" w:hanging="270"/>
        <w:jc w:val="both"/>
        <w:rPr>
          <w:rFonts w:ascii="Times New Roman" w:hAnsi="Times New Roman" w:cs="Times New Roman"/>
          <w:sz w:val="24"/>
          <w:szCs w:val="24"/>
        </w:rPr>
      </w:pPr>
      <w:proofErr w:type="spellStart"/>
      <w:r w:rsidRPr="003E2B49">
        <w:rPr>
          <w:rFonts w:ascii="Times New Roman" w:hAnsi="Times New Roman" w:cs="Times New Roman"/>
          <w:sz w:val="24"/>
          <w:szCs w:val="24"/>
        </w:rPr>
        <w:t>Kuizi</w:t>
      </w:r>
      <w:proofErr w:type="spellEnd"/>
      <w:r w:rsidRPr="003E2B49">
        <w:rPr>
          <w:rFonts w:ascii="Times New Roman" w:hAnsi="Times New Roman" w:cs="Times New Roman"/>
          <w:sz w:val="24"/>
          <w:szCs w:val="24"/>
        </w:rPr>
        <w:t xml:space="preserve"> 2: </w:t>
      </w:r>
      <w:r w:rsidRPr="003E2B49">
        <w:rPr>
          <w:rFonts w:ascii="Times New Roman" w:hAnsi="Times New Roman" w:cs="Times New Roman"/>
          <w:sz w:val="24"/>
          <w:szCs w:val="24"/>
        </w:rPr>
        <w:tab/>
        <w:t xml:space="preserve">           </w:t>
      </w:r>
      <w:r w:rsidR="0035715C" w:rsidRPr="003E2B49">
        <w:rPr>
          <w:rFonts w:ascii="Times New Roman" w:hAnsi="Times New Roman" w:cs="Times New Roman"/>
          <w:sz w:val="24"/>
          <w:szCs w:val="24"/>
        </w:rPr>
        <w:t xml:space="preserve">           </w:t>
      </w:r>
      <w:r w:rsidRPr="003E2B49">
        <w:rPr>
          <w:rFonts w:ascii="Times New Roman" w:hAnsi="Times New Roman" w:cs="Times New Roman"/>
          <w:sz w:val="24"/>
          <w:szCs w:val="24"/>
        </w:rPr>
        <w:t xml:space="preserve">  30% e </w:t>
      </w:r>
      <w:proofErr w:type="spellStart"/>
      <w:r w:rsidRPr="003E2B49">
        <w:rPr>
          <w:rFonts w:ascii="Times New Roman" w:hAnsi="Times New Roman" w:cs="Times New Roman"/>
          <w:sz w:val="24"/>
          <w:szCs w:val="24"/>
        </w:rPr>
        <w:t>notës</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përfundimtare</w:t>
      </w:r>
      <w:proofErr w:type="spellEnd"/>
    </w:p>
    <w:p w14:paraId="191D1D20" w14:textId="77777777" w:rsidR="002B375D" w:rsidRPr="003E2B49" w:rsidRDefault="002B375D" w:rsidP="00A33DF1">
      <w:pPr>
        <w:numPr>
          <w:ilvl w:val="0"/>
          <w:numId w:val="25"/>
        </w:numPr>
        <w:spacing w:after="0" w:line="240" w:lineRule="auto"/>
        <w:ind w:left="270" w:hanging="270"/>
        <w:jc w:val="both"/>
        <w:rPr>
          <w:rFonts w:ascii="Times New Roman" w:hAnsi="Times New Roman" w:cs="Times New Roman"/>
          <w:sz w:val="24"/>
          <w:szCs w:val="24"/>
        </w:rPr>
      </w:pPr>
      <w:proofErr w:type="spellStart"/>
      <w:r w:rsidRPr="003E2B49">
        <w:rPr>
          <w:rFonts w:ascii="Times New Roman" w:hAnsi="Times New Roman" w:cs="Times New Roman"/>
          <w:sz w:val="24"/>
          <w:szCs w:val="24"/>
        </w:rPr>
        <w:t>Provimi</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përfundimtar</w:t>
      </w:r>
      <w:proofErr w:type="spellEnd"/>
      <w:r w:rsidRPr="003E2B49">
        <w:rPr>
          <w:rFonts w:ascii="Times New Roman" w:hAnsi="Times New Roman" w:cs="Times New Roman"/>
          <w:sz w:val="24"/>
          <w:szCs w:val="24"/>
        </w:rPr>
        <w:t xml:space="preserve">:  </w:t>
      </w:r>
      <w:r w:rsidR="0035715C" w:rsidRPr="003E2B49">
        <w:rPr>
          <w:rFonts w:ascii="Times New Roman" w:hAnsi="Times New Roman" w:cs="Times New Roman"/>
          <w:sz w:val="24"/>
          <w:szCs w:val="24"/>
        </w:rPr>
        <w:t xml:space="preserve"> </w:t>
      </w:r>
      <w:r w:rsidR="003E2B49">
        <w:rPr>
          <w:rFonts w:ascii="Times New Roman" w:hAnsi="Times New Roman" w:cs="Times New Roman"/>
          <w:sz w:val="24"/>
          <w:szCs w:val="24"/>
        </w:rPr>
        <w:t xml:space="preserve">   </w:t>
      </w:r>
      <w:r w:rsidR="00F2523E" w:rsidRPr="003E2B49">
        <w:rPr>
          <w:rFonts w:ascii="Times New Roman" w:hAnsi="Times New Roman" w:cs="Times New Roman"/>
          <w:sz w:val="24"/>
          <w:szCs w:val="24"/>
        </w:rPr>
        <w:t xml:space="preserve">  </w:t>
      </w:r>
      <w:r w:rsidRPr="003E2B49">
        <w:rPr>
          <w:rFonts w:ascii="Times New Roman" w:hAnsi="Times New Roman" w:cs="Times New Roman"/>
          <w:sz w:val="24"/>
          <w:szCs w:val="24"/>
        </w:rPr>
        <w:t xml:space="preserve">50% e </w:t>
      </w:r>
      <w:proofErr w:type="spellStart"/>
      <w:r w:rsidRPr="003E2B49">
        <w:rPr>
          <w:rFonts w:ascii="Times New Roman" w:hAnsi="Times New Roman" w:cs="Times New Roman"/>
          <w:sz w:val="24"/>
          <w:szCs w:val="24"/>
        </w:rPr>
        <w:t>notës</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përfundimtare</w:t>
      </w:r>
      <w:proofErr w:type="spellEnd"/>
    </w:p>
    <w:p w14:paraId="0CF308EE" w14:textId="77777777" w:rsidR="00561841" w:rsidRPr="003E2B49" w:rsidRDefault="00561841" w:rsidP="003E2B49">
      <w:pPr>
        <w:spacing w:after="0" w:line="240" w:lineRule="auto"/>
        <w:jc w:val="both"/>
        <w:rPr>
          <w:rFonts w:ascii="Times New Roman" w:hAnsi="Times New Roman" w:cs="Times New Roman"/>
          <w:sz w:val="24"/>
          <w:szCs w:val="24"/>
        </w:rPr>
      </w:pPr>
    </w:p>
    <w:p w14:paraId="62AA3DB1" w14:textId="77777777" w:rsidR="00561841" w:rsidRPr="00561841" w:rsidRDefault="00561841" w:rsidP="00561841">
      <w:pPr>
        <w:spacing w:after="0" w:line="269" w:lineRule="auto"/>
        <w:jc w:val="both"/>
        <w:rPr>
          <w:rFonts w:ascii="Times New Roman" w:hAnsi="Times New Roman" w:cs="Times New Roman"/>
          <w:color w:val="7030A0"/>
          <w:sz w:val="24"/>
          <w:szCs w:val="24"/>
        </w:rPr>
      </w:pPr>
    </w:p>
    <w:p w14:paraId="380DA816" w14:textId="77777777" w:rsidR="002B375D" w:rsidRPr="00561841" w:rsidRDefault="002B375D" w:rsidP="002B375D">
      <w:pPr>
        <w:rPr>
          <w:rFonts w:ascii="Times New Roman" w:hAnsi="Times New Roman" w:cs="Times New Roman"/>
          <w:color w:val="7030A0"/>
          <w:sz w:val="24"/>
          <w:szCs w:val="24"/>
        </w:rPr>
      </w:pPr>
    </w:p>
    <w:p w14:paraId="7EF62656" w14:textId="77777777" w:rsidR="0035715C" w:rsidRDefault="0035715C">
      <w:pPr>
        <w:rPr>
          <w:rFonts w:ascii="Times New Roman" w:eastAsia="Times New Roman" w:hAnsi="Times New Roman" w:cs="Times New Roman"/>
          <w:b/>
          <w:bCs/>
          <w:iCs/>
          <w:color w:val="002060"/>
          <w:sz w:val="24"/>
          <w:szCs w:val="24"/>
          <w:highlight w:val="lightGray"/>
          <w:shd w:val="clear" w:color="auto" w:fill="B3B3B3"/>
          <w:lang w:val="sq-AL"/>
        </w:rPr>
      </w:pPr>
      <w:r>
        <w:rPr>
          <w:rFonts w:ascii="Times New Roman" w:eastAsia="Times New Roman" w:hAnsi="Times New Roman" w:cs="Times New Roman"/>
          <w:b/>
          <w:bCs/>
          <w:iCs/>
          <w:color w:val="002060"/>
          <w:sz w:val="24"/>
          <w:szCs w:val="24"/>
          <w:highlight w:val="lightGray"/>
          <w:shd w:val="clear" w:color="auto" w:fill="B3B3B3"/>
          <w:lang w:val="sq-AL"/>
        </w:rPr>
        <w:br w:type="page"/>
      </w:r>
    </w:p>
    <w:p w14:paraId="4429A2FC" w14:textId="77777777" w:rsidR="0094465D" w:rsidRPr="006D67CB" w:rsidRDefault="001C4CC3" w:rsidP="003E2B49">
      <w:pPr>
        <w:widowControl w:val="0"/>
        <w:tabs>
          <w:tab w:val="left" w:pos="360"/>
          <w:tab w:val="left" w:pos="720"/>
        </w:tabs>
        <w:autoSpaceDE w:val="0"/>
        <w:autoSpaceDN w:val="0"/>
        <w:adjustRightInd w:val="0"/>
        <w:spacing w:line="240" w:lineRule="auto"/>
        <w:jc w:val="both"/>
        <w:rPr>
          <w:rFonts w:ascii="Times New Roman" w:hAnsi="Times New Roman" w:cs="Times New Roman"/>
          <w:b/>
          <w:bCs/>
          <w:sz w:val="24"/>
          <w:szCs w:val="24"/>
          <w:shd w:val="clear" w:color="auto" w:fill="B3B3B3"/>
        </w:rPr>
      </w:pPr>
      <w:r w:rsidRPr="006D67CB">
        <w:rPr>
          <w:rFonts w:ascii="Times New Roman" w:eastAsia="Times New Roman" w:hAnsi="Times New Roman" w:cs="Times New Roman"/>
          <w:b/>
          <w:bCs/>
          <w:iCs/>
          <w:sz w:val="24"/>
          <w:szCs w:val="24"/>
          <w:highlight w:val="lightGray"/>
          <w:shd w:val="clear" w:color="auto" w:fill="B3B3B3"/>
          <w:lang w:val="sq-AL"/>
        </w:rPr>
        <w:lastRenderedPageBreak/>
        <w:t>7</w:t>
      </w:r>
      <w:r w:rsidR="0094465D" w:rsidRPr="006D67CB">
        <w:rPr>
          <w:rFonts w:ascii="Times New Roman" w:eastAsia="Times New Roman" w:hAnsi="Times New Roman" w:cs="Times New Roman"/>
          <w:b/>
          <w:bCs/>
          <w:iCs/>
          <w:sz w:val="24"/>
          <w:szCs w:val="24"/>
          <w:highlight w:val="lightGray"/>
          <w:shd w:val="clear" w:color="auto" w:fill="B3B3B3"/>
          <w:lang w:val="sq-AL"/>
        </w:rPr>
        <w:t>.</w:t>
      </w:r>
      <w:r w:rsidR="0094465D" w:rsidRPr="006D67CB">
        <w:rPr>
          <w:rFonts w:ascii="Times New Roman" w:hAnsi="Times New Roman" w:cs="Times New Roman"/>
          <w:b/>
          <w:bCs/>
          <w:iCs/>
          <w:sz w:val="24"/>
          <w:szCs w:val="24"/>
          <w:highlight w:val="lightGray"/>
          <w:shd w:val="clear" w:color="auto" w:fill="B3B3B3"/>
        </w:rPr>
        <w:t xml:space="preserve"> </w:t>
      </w:r>
      <w:proofErr w:type="spellStart"/>
      <w:r w:rsidR="0094465D" w:rsidRPr="006D67CB">
        <w:rPr>
          <w:rFonts w:ascii="Times New Roman" w:hAnsi="Times New Roman" w:cs="Times New Roman"/>
          <w:b/>
          <w:bCs/>
          <w:iCs/>
          <w:sz w:val="24"/>
          <w:szCs w:val="24"/>
          <w:highlight w:val="lightGray"/>
          <w:shd w:val="clear" w:color="auto" w:fill="B3B3B3"/>
        </w:rPr>
        <w:t>Lënda</w:t>
      </w:r>
      <w:proofErr w:type="spellEnd"/>
      <w:r w:rsidR="0094465D" w:rsidRPr="006D67CB">
        <w:rPr>
          <w:rFonts w:ascii="Times New Roman" w:hAnsi="Times New Roman" w:cs="Times New Roman"/>
          <w:b/>
          <w:bCs/>
          <w:iCs/>
          <w:sz w:val="24"/>
          <w:szCs w:val="24"/>
          <w:highlight w:val="lightGray"/>
          <w:shd w:val="clear" w:color="auto" w:fill="B3B3B3"/>
        </w:rPr>
        <w:t xml:space="preserve"> </w:t>
      </w:r>
      <w:r w:rsidR="006D67CB" w:rsidRPr="006D67CB">
        <w:rPr>
          <w:rFonts w:ascii="Times New Roman" w:hAnsi="Times New Roman" w:cs="Times New Roman"/>
          <w:b/>
          <w:bCs/>
          <w:sz w:val="24"/>
          <w:szCs w:val="24"/>
          <w:highlight w:val="lightGray"/>
          <w:shd w:val="clear" w:color="auto" w:fill="B3B3B3"/>
        </w:rPr>
        <w:t>“</w:t>
      </w:r>
      <w:proofErr w:type="spellStart"/>
      <w:r w:rsidR="006D67CB" w:rsidRPr="006D67CB">
        <w:rPr>
          <w:rFonts w:ascii="Times New Roman" w:hAnsi="Times New Roman" w:cs="Times New Roman"/>
          <w:b/>
          <w:bCs/>
          <w:sz w:val="24"/>
          <w:szCs w:val="24"/>
          <w:highlight w:val="lightGray"/>
          <w:shd w:val="clear" w:color="auto" w:fill="B3B3B3"/>
        </w:rPr>
        <w:t>Hyrje</w:t>
      </w:r>
      <w:proofErr w:type="spellEnd"/>
      <w:r w:rsidR="006D67CB" w:rsidRPr="006D67CB">
        <w:rPr>
          <w:rFonts w:ascii="Times New Roman" w:hAnsi="Times New Roman" w:cs="Times New Roman"/>
          <w:b/>
          <w:bCs/>
          <w:sz w:val="24"/>
          <w:szCs w:val="24"/>
          <w:highlight w:val="lightGray"/>
          <w:shd w:val="clear" w:color="auto" w:fill="B3B3B3"/>
        </w:rPr>
        <w:t xml:space="preserve"> </w:t>
      </w:r>
      <w:proofErr w:type="spellStart"/>
      <w:r w:rsidR="006D67CB" w:rsidRPr="006D67CB">
        <w:rPr>
          <w:rFonts w:ascii="Times New Roman" w:hAnsi="Times New Roman" w:cs="Times New Roman"/>
          <w:b/>
          <w:bCs/>
          <w:sz w:val="24"/>
          <w:szCs w:val="24"/>
          <w:highlight w:val="lightGray"/>
          <w:shd w:val="clear" w:color="auto" w:fill="B3B3B3"/>
        </w:rPr>
        <w:t>në</w:t>
      </w:r>
      <w:proofErr w:type="spellEnd"/>
      <w:r w:rsidR="006D67CB" w:rsidRPr="006D67CB">
        <w:rPr>
          <w:rFonts w:ascii="Times New Roman" w:hAnsi="Times New Roman" w:cs="Times New Roman"/>
          <w:b/>
          <w:bCs/>
          <w:sz w:val="24"/>
          <w:szCs w:val="24"/>
          <w:highlight w:val="lightGray"/>
          <w:shd w:val="clear" w:color="auto" w:fill="B3B3B3"/>
        </w:rPr>
        <w:t xml:space="preserve"> </w:t>
      </w:r>
      <w:proofErr w:type="spellStart"/>
      <w:r w:rsidR="006D67CB" w:rsidRPr="006D67CB">
        <w:rPr>
          <w:rFonts w:ascii="Times New Roman" w:hAnsi="Times New Roman" w:cs="Times New Roman"/>
          <w:b/>
          <w:bCs/>
          <w:sz w:val="24"/>
          <w:szCs w:val="24"/>
          <w:highlight w:val="lightGray"/>
          <w:shd w:val="clear" w:color="auto" w:fill="B3B3B3"/>
        </w:rPr>
        <w:t>shërbimin</w:t>
      </w:r>
      <w:proofErr w:type="spellEnd"/>
      <w:r w:rsidR="006D67CB" w:rsidRPr="006D67CB">
        <w:rPr>
          <w:rFonts w:ascii="Times New Roman" w:hAnsi="Times New Roman" w:cs="Times New Roman"/>
          <w:b/>
          <w:bCs/>
          <w:sz w:val="24"/>
          <w:szCs w:val="24"/>
          <w:highlight w:val="lightGray"/>
          <w:shd w:val="clear" w:color="auto" w:fill="B3B3B3"/>
        </w:rPr>
        <w:t xml:space="preserve"> e </w:t>
      </w:r>
      <w:proofErr w:type="spellStart"/>
      <w:r w:rsidR="006D67CB" w:rsidRPr="006D67CB">
        <w:rPr>
          <w:rFonts w:ascii="Times New Roman" w:hAnsi="Times New Roman" w:cs="Times New Roman"/>
          <w:b/>
          <w:bCs/>
          <w:sz w:val="24"/>
          <w:szCs w:val="24"/>
          <w:highlight w:val="lightGray"/>
          <w:shd w:val="clear" w:color="auto" w:fill="B3B3B3"/>
        </w:rPr>
        <w:t>klientit</w:t>
      </w:r>
      <w:proofErr w:type="spellEnd"/>
      <w:r w:rsidR="00FF4664">
        <w:rPr>
          <w:rFonts w:ascii="Times New Roman" w:hAnsi="Times New Roman" w:cs="Times New Roman"/>
          <w:b/>
          <w:bCs/>
          <w:sz w:val="24"/>
          <w:szCs w:val="24"/>
          <w:highlight w:val="lightGray"/>
          <w:shd w:val="clear" w:color="auto" w:fill="B3B3B3"/>
        </w:rPr>
        <w:t xml:space="preserve"> </w:t>
      </w:r>
      <w:proofErr w:type="spellStart"/>
      <w:r w:rsidR="00FF4664">
        <w:rPr>
          <w:rFonts w:ascii="Times New Roman" w:hAnsi="Times New Roman" w:cs="Times New Roman"/>
          <w:b/>
          <w:bCs/>
          <w:sz w:val="24"/>
          <w:szCs w:val="24"/>
          <w:highlight w:val="lightGray"/>
          <w:shd w:val="clear" w:color="auto" w:fill="B3B3B3"/>
        </w:rPr>
        <w:t>në</w:t>
      </w:r>
      <w:proofErr w:type="spellEnd"/>
      <w:r w:rsidR="00FF4664">
        <w:rPr>
          <w:rFonts w:ascii="Times New Roman" w:hAnsi="Times New Roman" w:cs="Times New Roman"/>
          <w:b/>
          <w:bCs/>
          <w:sz w:val="24"/>
          <w:szCs w:val="24"/>
          <w:highlight w:val="lightGray"/>
          <w:shd w:val="clear" w:color="auto" w:fill="B3B3B3"/>
        </w:rPr>
        <w:t xml:space="preserve"> F&amp;B</w:t>
      </w:r>
      <w:r w:rsidR="006D67CB" w:rsidRPr="006D67CB">
        <w:rPr>
          <w:rFonts w:ascii="Times New Roman" w:hAnsi="Times New Roman" w:cs="Times New Roman"/>
          <w:b/>
          <w:bCs/>
          <w:sz w:val="24"/>
          <w:szCs w:val="24"/>
          <w:highlight w:val="lightGray"/>
          <w:shd w:val="clear" w:color="auto" w:fill="B3B3B3"/>
        </w:rPr>
        <w:t>”</w:t>
      </w:r>
      <w:r w:rsidR="0094465D" w:rsidRPr="006D67CB">
        <w:rPr>
          <w:rFonts w:ascii="Times New Roman" w:hAnsi="Times New Roman" w:cs="Times New Roman"/>
          <w:b/>
          <w:bCs/>
          <w:sz w:val="24"/>
          <w:szCs w:val="24"/>
          <w:highlight w:val="lightGray"/>
          <w:shd w:val="clear" w:color="auto" w:fill="B3B3B3"/>
        </w:rPr>
        <w:t>, (</w:t>
      </w:r>
      <w:r w:rsidR="006D67CB" w:rsidRPr="006D67CB">
        <w:rPr>
          <w:rFonts w:ascii="Times New Roman" w:eastAsia="Batang" w:hAnsi="Times New Roman" w:cs="Times New Roman"/>
          <w:b/>
          <w:sz w:val="24"/>
          <w:szCs w:val="24"/>
          <w:highlight w:val="lightGray"/>
          <w:lang w:val="sq-AL" w:eastAsia="ko-KR"/>
        </w:rPr>
        <w:t xml:space="preserve">L-13-695-24), </w:t>
      </w:r>
      <w:r w:rsidR="0094465D" w:rsidRPr="006D67CB">
        <w:rPr>
          <w:rFonts w:ascii="Times New Roman" w:hAnsi="Times New Roman" w:cs="Times New Roman"/>
          <w:b/>
          <w:bCs/>
          <w:sz w:val="24"/>
          <w:szCs w:val="24"/>
          <w:highlight w:val="lightGray"/>
          <w:shd w:val="clear" w:color="auto" w:fill="B3B3B3"/>
        </w:rPr>
        <w:t xml:space="preserve">kl.10 - 12 </w:t>
      </w:r>
      <w:proofErr w:type="spellStart"/>
      <w:r w:rsidR="0094465D" w:rsidRPr="006D67CB">
        <w:rPr>
          <w:rFonts w:ascii="Times New Roman" w:hAnsi="Times New Roman" w:cs="Times New Roman"/>
          <w:b/>
          <w:bCs/>
          <w:sz w:val="24"/>
          <w:szCs w:val="24"/>
          <w:highlight w:val="lightGray"/>
          <w:shd w:val="clear" w:color="auto" w:fill="B3B3B3"/>
        </w:rPr>
        <w:t>orë</w:t>
      </w:r>
      <w:proofErr w:type="spellEnd"/>
      <w:r w:rsidR="0094465D" w:rsidRPr="006D67CB">
        <w:rPr>
          <w:rFonts w:ascii="Times New Roman" w:hAnsi="Times New Roman" w:cs="Times New Roman"/>
          <w:b/>
          <w:bCs/>
          <w:sz w:val="24"/>
          <w:szCs w:val="24"/>
          <w:highlight w:val="lightGray"/>
          <w:shd w:val="clear" w:color="auto" w:fill="B3B3B3"/>
        </w:rPr>
        <w:t xml:space="preserve"> Teori</w:t>
      </w:r>
      <w:r w:rsidR="0094465D" w:rsidRPr="006D67CB">
        <w:rPr>
          <w:rFonts w:ascii="Times New Roman" w:hAnsi="Times New Roman" w:cs="Times New Roman"/>
          <w:b/>
          <w:bCs/>
          <w:sz w:val="24"/>
          <w:szCs w:val="24"/>
          <w:shd w:val="clear" w:color="auto" w:fill="B3B3B3"/>
        </w:rPr>
        <w:t xml:space="preserve"> </w:t>
      </w:r>
    </w:p>
    <w:p w14:paraId="0C5E6D33" w14:textId="77777777" w:rsidR="0094465D" w:rsidRPr="003E2B49" w:rsidRDefault="0094465D" w:rsidP="003E2B49">
      <w:pPr>
        <w:pStyle w:val="Heading4"/>
        <w:jc w:val="both"/>
        <w:rPr>
          <w:b/>
          <w:u w:val="single"/>
        </w:rPr>
      </w:pPr>
      <w:r w:rsidRPr="003E2B49">
        <w:rPr>
          <w:b/>
          <w:u w:val="single"/>
        </w:rPr>
        <w:t>Qëllimi i lëndës profesionale:</w:t>
      </w:r>
    </w:p>
    <w:p w14:paraId="1D8FF43A" w14:textId="77777777" w:rsidR="0094465D" w:rsidRPr="003E2B49" w:rsidRDefault="0094465D" w:rsidP="003E2B49">
      <w:pPr>
        <w:spacing w:after="0" w:line="240" w:lineRule="auto"/>
        <w:jc w:val="both"/>
        <w:rPr>
          <w:rFonts w:ascii="Times New Roman" w:hAnsi="Times New Roman" w:cs="Times New Roman"/>
          <w:sz w:val="24"/>
          <w:szCs w:val="24"/>
          <w:lang w:val="sq-AL"/>
        </w:rPr>
      </w:pPr>
    </w:p>
    <w:p w14:paraId="36991F7A" w14:textId="77777777"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Lënda trajton konceptet </w:t>
      </w:r>
      <w:proofErr w:type="spellStart"/>
      <w:r w:rsidRPr="003E2B49">
        <w:rPr>
          <w:rFonts w:ascii="Times New Roman" w:hAnsi="Times New Roman" w:cs="Times New Roman"/>
          <w:sz w:val="24"/>
          <w:szCs w:val="24"/>
          <w:lang w:val="sq-AL"/>
        </w:rPr>
        <w:t>konceptet</w:t>
      </w:r>
      <w:proofErr w:type="spellEnd"/>
      <w:r w:rsidRPr="003E2B49">
        <w:rPr>
          <w:rFonts w:ascii="Times New Roman" w:hAnsi="Times New Roman" w:cs="Times New Roman"/>
          <w:sz w:val="24"/>
          <w:szCs w:val="24"/>
          <w:lang w:val="sq-AL"/>
        </w:rPr>
        <w:t xml:space="preserve"> kryesore që lidhen me shërbimin ndaj klientit dhe me komponentët më të rëndësishëm në të cilët duhet të fokusohet stafi i F&amp;B, për të  ofruar shërbime cilësore ndaj klientit. Në përfundim të lëndës nxënësit do të fitojnë njohuri dhe aftësi për shërbim të mirë ndaj klientit, duke çuar në besnikërinë e klientit dhe përfitim në shërbimet F&amp;B.</w:t>
      </w:r>
    </w:p>
    <w:p w14:paraId="2B594CF6" w14:textId="77777777" w:rsidR="0094465D" w:rsidRPr="003E2B49" w:rsidRDefault="0094465D" w:rsidP="003E2B49">
      <w:pPr>
        <w:pStyle w:val="Heading4"/>
        <w:rPr>
          <w:b/>
          <w:u w:val="single"/>
        </w:rPr>
      </w:pPr>
    </w:p>
    <w:p w14:paraId="1BEA3157" w14:textId="77777777" w:rsidR="0094465D" w:rsidRPr="003E2B49" w:rsidRDefault="0094465D" w:rsidP="003E2B49">
      <w:pPr>
        <w:pStyle w:val="Heading4"/>
        <w:rPr>
          <w:b/>
          <w:u w:val="single"/>
        </w:rPr>
      </w:pPr>
      <w:r w:rsidRPr="003E2B49">
        <w:rPr>
          <w:b/>
          <w:u w:val="single"/>
        </w:rPr>
        <w:t>Rezultatet e pritshme</w:t>
      </w:r>
    </w:p>
    <w:p w14:paraId="0273A463" w14:textId="77777777" w:rsidR="0094465D" w:rsidRPr="003E2B49" w:rsidRDefault="0094465D" w:rsidP="003E2B49">
      <w:pPr>
        <w:spacing w:after="0" w:line="240" w:lineRule="auto"/>
        <w:rPr>
          <w:rFonts w:ascii="Times New Roman" w:hAnsi="Times New Roman" w:cs="Times New Roman"/>
          <w:lang w:val="sq-AL"/>
        </w:rPr>
      </w:pPr>
    </w:p>
    <w:p w14:paraId="29760BE9" w14:textId="77777777" w:rsidR="0094465D" w:rsidRPr="003E2B49" w:rsidRDefault="0094465D" w:rsidP="003E2B49">
      <w:pPr>
        <w:spacing w:after="0" w:line="240" w:lineRule="auto"/>
        <w:rPr>
          <w:rFonts w:ascii="Times New Roman" w:hAnsi="Times New Roman" w:cs="Times New Roman"/>
          <w:lang w:val="sq-AL"/>
        </w:rPr>
      </w:pPr>
      <w:r w:rsidRPr="003E2B49">
        <w:rPr>
          <w:rFonts w:ascii="Times New Roman" w:hAnsi="Times New Roman" w:cs="Times New Roman"/>
          <w:b/>
          <w:sz w:val="24"/>
          <w:lang w:val="sq-AL"/>
        </w:rPr>
        <w:t>Njohuritë që fiton nxënësi:</w:t>
      </w:r>
    </w:p>
    <w:p w14:paraId="30B3A7FD" w14:textId="77777777" w:rsidR="0094465D" w:rsidRPr="003E2B49" w:rsidRDefault="0094465D" w:rsidP="00A33DF1">
      <w:pPr>
        <w:pStyle w:val="ListParagraph"/>
        <w:numPr>
          <w:ilvl w:val="0"/>
          <w:numId w:val="26"/>
        </w:numPr>
        <w:spacing w:after="5"/>
        <w:ind w:left="360"/>
        <w:jc w:val="both"/>
        <w:rPr>
          <w:bCs/>
        </w:rPr>
      </w:pPr>
      <w:r w:rsidRPr="003E2B49">
        <w:rPr>
          <w:bCs/>
        </w:rPr>
        <w:t>Dallon klientët e restorantit bazuar në:</w:t>
      </w:r>
    </w:p>
    <w:p w14:paraId="7740642E" w14:textId="77777777" w:rsidR="0094465D" w:rsidRPr="003E2B49" w:rsidRDefault="0094465D" w:rsidP="00A33DF1">
      <w:pPr>
        <w:pStyle w:val="ListParagraph"/>
        <w:numPr>
          <w:ilvl w:val="0"/>
          <w:numId w:val="26"/>
        </w:numPr>
        <w:spacing w:after="5"/>
        <w:jc w:val="both"/>
        <w:rPr>
          <w:bCs/>
        </w:rPr>
      </w:pPr>
      <w:r w:rsidRPr="003E2B49">
        <w:rPr>
          <w:bCs/>
        </w:rPr>
        <w:t>Karakteristikat</w:t>
      </w:r>
    </w:p>
    <w:p w14:paraId="7C503FA7" w14:textId="77777777" w:rsidR="0094465D" w:rsidRPr="003E2B49" w:rsidRDefault="0094465D" w:rsidP="00A33DF1">
      <w:pPr>
        <w:pStyle w:val="ListParagraph"/>
        <w:numPr>
          <w:ilvl w:val="0"/>
          <w:numId w:val="26"/>
        </w:numPr>
        <w:spacing w:after="5"/>
        <w:jc w:val="both"/>
        <w:rPr>
          <w:bCs/>
        </w:rPr>
      </w:pPr>
      <w:r w:rsidRPr="003E2B49">
        <w:rPr>
          <w:bCs/>
        </w:rPr>
        <w:t>Nevojat</w:t>
      </w:r>
    </w:p>
    <w:p w14:paraId="2DA6EF1E" w14:textId="77777777" w:rsidR="0094465D" w:rsidRPr="003E2B49" w:rsidRDefault="0094465D" w:rsidP="00A33DF1">
      <w:pPr>
        <w:pStyle w:val="ListParagraph"/>
        <w:numPr>
          <w:ilvl w:val="0"/>
          <w:numId w:val="26"/>
        </w:numPr>
        <w:spacing w:after="5"/>
        <w:jc w:val="both"/>
        <w:rPr>
          <w:bCs/>
        </w:rPr>
      </w:pPr>
      <w:proofErr w:type="spellStart"/>
      <w:r w:rsidRPr="003E2B49">
        <w:rPr>
          <w:bCs/>
        </w:rPr>
        <w:t>Pritshmëritë</w:t>
      </w:r>
      <w:proofErr w:type="spellEnd"/>
    </w:p>
    <w:p w14:paraId="783018B4" w14:textId="77777777" w:rsidR="0094465D" w:rsidRPr="003E2B49" w:rsidRDefault="0094465D" w:rsidP="00A33DF1">
      <w:pPr>
        <w:pStyle w:val="ListParagraph"/>
        <w:numPr>
          <w:ilvl w:val="0"/>
          <w:numId w:val="27"/>
        </w:numPr>
        <w:spacing w:after="5"/>
        <w:jc w:val="both"/>
        <w:rPr>
          <w:bCs/>
        </w:rPr>
      </w:pPr>
      <w:r w:rsidRPr="003E2B49">
        <w:rPr>
          <w:bCs/>
        </w:rPr>
        <w:t>Liston pikat e ndryshme të kontaktit brenda eksperiencës së klientit në veprimtaritë e departamentit të F&amp;B.</w:t>
      </w:r>
    </w:p>
    <w:p w14:paraId="6830A42E" w14:textId="77777777" w:rsidR="0094465D" w:rsidRPr="003E2B49" w:rsidRDefault="0094465D" w:rsidP="00A33DF1">
      <w:pPr>
        <w:pStyle w:val="ListParagraph"/>
        <w:numPr>
          <w:ilvl w:val="0"/>
          <w:numId w:val="27"/>
        </w:numPr>
        <w:spacing w:after="5"/>
        <w:jc w:val="both"/>
        <w:rPr>
          <w:bCs/>
        </w:rPr>
      </w:pPr>
      <w:r w:rsidRPr="003E2B49">
        <w:rPr>
          <w:bCs/>
        </w:rPr>
        <w:t>Shpjegon hapat e ndryshëm të shërbimit të klientit nga pritja e klientëve deri te largimi i tyre.</w:t>
      </w:r>
    </w:p>
    <w:p w14:paraId="2D175D0B" w14:textId="77777777" w:rsidR="0094465D" w:rsidRPr="003E2B49" w:rsidRDefault="0094465D" w:rsidP="00A33DF1">
      <w:pPr>
        <w:pStyle w:val="ListParagraph"/>
        <w:numPr>
          <w:ilvl w:val="0"/>
          <w:numId w:val="27"/>
        </w:numPr>
        <w:spacing w:after="5"/>
        <w:jc w:val="both"/>
        <w:rPr>
          <w:bCs/>
        </w:rPr>
      </w:pPr>
      <w:r w:rsidRPr="003E2B49">
        <w:rPr>
          <w:bCs/>
        </w:rPr>
        <w:t xml:space="preserve">Identifikon sfidat dhe rreziqet që lidhen me eksperiencën e klientit në një njësi të </w:t>
      </w:r>
      <w:proofErr w:type="spellStart"/>
      <w:r w:rsidRPr="003E2B49">
        <w:rPr>
          <w:bCs/>
        </w:rPr>
        <w:t>departamentitt</w:t>
      </w:r>
      <w:proofErr w:type="spellEnd"/>
      <w:r w:rsidRPr="003E2B49">
        <w:rPr>
          <w:bCs/>
        </w:rPr>
        <w:t xml:space="preserve"> të F&amp;B. </w:t>
      </w:r>
    </w:p>
    <w:p w14:paraId="74592AC9" w14:textId="77777777" w:rsidR="0094465D" w:rsidRPr="003E2B49" w:rsidRDefault="0094465D" w:rsidP="00A33DF1">
      <w:pPr>
        <w:pStyle w:val="ListParagraph"/>
        <w:numPr>
          <w:ilvl w:val="0"/>
          <w:numId w:val="27"/>
        </w:numPr>
        <w:spacing w:after="5"/>
        <w:jc w:val="both"/>
        <w:rPr>
          <w:bCs/>
        </w:rPr>
      </w:pPr>
      <w:r w:rsidRPr="003E2B49">
        <w:rPr>
          <w:bCs/>
        </w:rPr>
        <w:t>Analizon shkaqet dhe efektet e kënaqësisë dhe pakënaqësisë së klientit.</w:t>
      </w:r>
    </w:p>
    <w:p w14:paraId="1BCB5F47" w14:textId="77777777" w:rsidR="0035715C" w:rsidRPr="003E2B49" w:rsidRDefault="0035715C" w:rsidP="003E2B49">
      <w:pPr>
        <w:spacing w:after="0" w:line="240" w:lineRule="auto"/>
        <w:ind w:left="10" w:hanging="10"/>
        <w:jc w:val="both"/>
        <w:rPr>
          <w:rFonts w:ascii="Times New Roman" w:hAnsi="Times New Roman" w:cs="Times New Roman"/>
          <w:b/>
          <w:sz w:val="24"/>
          <w:szCs w:val="24"/>
          <w:lang w:val="sq-AL"/>
        </w:rPr>
      </w:pPr>
    </w:p>
    <w:p w14:paraId="6412DCD0" w14:textId="77777777" w:rsidR="0094465D" w:rsidRPr="003E2B49" w:rsidRDefault="0094465D" w:rsidP="003E2B49">
      <w:pPr>
        <w:spacing w:after="0" w:line="240" w:lineRule="auto"/>
        <w:ind w:left="10" w:hanging="10"/>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Kompetencat që fiton nxënësi:</w:t>
      </w:r>
    </w:p>
    <w:p w14:paraId="42AE1657" w14:textId="77777777" w:rsidR="0094465D" w:rsidRPr="003E2B49" w:rsidRDefault="0094465D" w:rsidP="003E2B49">
      <w:pPr>
        <w:pStyle w:val="ListParagraph"/>
        <w:numPr>
          <w:ilvl w:val="0"/>
          <w:numId w:val="8"/>
        </w:numPr>
        <w:spacing w:after="5"/>
        <w:jc w:val="both"/>
      </w:pPr>
      <w:r w:rsidRPr="003E2B49">
        <w:t>Identifikon</w:t>
      </w:r>
      <w:r w:rsidRPr="003E2B49">
        <w:rPr>
          <w:bCs/>
        </w:rPr>
        <w:t xml:space="preserve"> nevojat e klientëve në lidhje me produktet dhe shërbimet e departamentit të F&amp;B.</w:t>
      </w:r>
    </w:p>
    <w:p w14:paraId="2B9BEE55" w14:textId="77777777" w:rsidR="0094465D" w:rsidRPr="003E2B49" w:rsidRDefault="0094465D" w:rsidP="003E2B49">
      <w:pPr>
        <w:pStyle w:val="ListParagraph"/>
        <w:numPr>
          <w:ilvl w:val="0"/>
          <w:numId w:val="8"/>
        </w:numPr>
        <w:spacing w:after="5"/>
        <w:jc w:val="both"/>
      </w:pPr>
      <w:r w:rsidRPr="003E2B49">
        <w:rPr>
          <w:bCs/>
        </w:rPr>
        <w:t xml:space="preserve">Identifikon shenjat e kënaqësisë dhe pakënaqësisë kur </w:t>
      </w:r>
      <w:proofErr w:type="spellStart"/>
      <w:r w:rsidRPr="003E2B49">
        <w:rPr>
          <w:bCs/>
        </w:rPr>
        <w:t>ndërvepron</w:t>
      </w:r>
      <w:proofErr w:type="spellEnd"/>
      <w:r w:rsidRPr="003E2B49">
        <w:rPr>
          <w:bCs/>
        </w:rPr>
        <w:t xml:space="preserve"> me klientët.</w:t>
      </w:r>
    </w:p>
    <w:p w14:paraId="18130DD8" w14:textId="77777777" w:rsidR="0094465D" w:rsidRPr="003E2B49" w:rsidRDefault="0094465D" w:rsidP="003E2B49">
      <w:pPr>
        <w:pStyle w:val="ListParagraph"/>
        <w:numPr>
          <w:ilvl w:val="0"/>
          <w:numId w:val="8"/>
        </w:numPr>
        <w:spacing w:after="5"/>
        <w:jc w:val="both"/>
      </w:pPr>
      <w:r w:rsidRPr="003E2B49">
        <w:t>Zbaton veprime n</w:t>
      </w:r>
      <w:r w:rsidRPr="003E2B49">
        <w:rPr>
          <w:bCs/>
        </w:rPr>
        <w:t>ë veprimtaritë ditore në departamentin e F&amp;B, për të ndikuar pozitivisht në eksperiencën e klientit.</w:t>
      </w:r>
    </w:p>
    <w:p w14:paraId="2E06DE94" w14:textId="77777777" w:rsidR="0094465D" w:rsidRPr="003E2B49" w:rsidRDefault="0094465D" w:rsidP="003E2B49">
      <w:pPr>
        <w:pStyle w:val="ListParagraph"/>
        <w:numPr>
          <w:ilvl w:val="0"/>
          <w:numId w:val="8"/>
        </w:numPr>
        <w:spacing w:after="5"/>
        <w:jc w:val="both"/>
      </w:pPr>
      <w:r w:rsidRPr="003E2B49">
        <w:rPr>
          <w:bCs/>
        </w:rPr>
        <w:t>Praktikon rikuperimin e shërbimit.</w:t>
      </w:r>
    </w:p>
    <w:p w14:paraId="589595B4" w14:textId="77777777" w:rsidR="0094465D" w:rsidRPr="003E2B49" w:rsidRDefault="0094465D" w:rsidP="003E2B49">
      <w:pPr>
        <w:pStyle w:val="ListParagraph"/>
        <w:spacing w:after="5"/>
        <w:ind w:left="360"/>
        <w:jc w:val="both"/>
      </w:pPr>
    </w:p>
    <w:p w14:paraId="7D9CEE3B" w14:textId="77777777" w:rsidR="0094465D" w:rsidRPr="003E2B49" w:rsidRDefault="0094465D" w:rsidP="003E2B49">
      <w:pPr>
        <w:spacing w:after="5" w:line="240" w:lineRule="auto"/>
        <w:jc w:val="both"/>
        <w:rPr>
          <w:rFonts w:ascii="Times New Roman" w:hAnsi="Times New Roman" w:cs="Times New Roman"/>
          <w:sz w:val="24"/>
          <w:szCs w:val="24"/>
        </w:rPr>
      </w:pPr>
      <w:proofErr w:type="spellStart"/>
      <w:r w:rsidRPr="003E2B49">
        <w:rPr>
          <w:rFonts w:ascii="Times New Roman" w:hAnsi="Times New Roman" w:cs="Times New Roman"/>
          <w:b/>
          <w:sz w:val="24"/>
          <w:szCs w:val="24"/>
        </w:rPr>
        <w:t>Qëndrimet</w:t>
      </w:r>
      <w:proofErr w:type="spellEnd"/>
      <w:r w:rsidRPr="003E2B49">
        <w:rPr>
          <w:rFonts w:ascii="Times New Roman" w:hAnsi="Times New Roman" w:cs="Times New Roman"/>
          <w:b/>
          <w:sz w:val="24"/>
          <w:szCs w:val="24"/>
        </w:rPr>
        <w:t xml:space="preserve"> </w:t>
      </w:r>
      <w:proofErr w:type="spellStart"/>
      <w:r w:rsidRPr="003E2B49">
        <w:rPr>
          <w:rFonts w:ascii="Times New Roman" w:hAnsi="Times New Roman" w:cs="Times New Roman"/>
          <w:b/>
          <w:sz w:val="24"/>
          <w:szCs w:val="24"/>
        </w:rPr>
        <w:t>që</w:t>
      </w:r>
      <w:proofErr w:type="spellEnd"/>
      <w:r w:rsidRPr="003E2B49">
        <w:rPr>
          <w:rFonts w:ascii="Times New Roman" w:hAnsi="Times New Roman" w:cs="Times New Roman"/>
          <w:b/>
          <w:sz w:val="24"/>
          <w:szCs w:val="24"/>
        </w:rPr>
        <w:t xml:space="preserve"> </w:t>
      </w:r>
      <w:proofErr w:type="spellStart"/>
      <w:r w:rsidRPr="003E2B49">
        <w:rPr>
          <w:rFonts w:ascii="Times New Roman" w:hAnsi="Times New Roman" w:cs="Times New Roman"/>
          <w:b/>
          <w:sz w:val="24"/>
          <w:szCs w:val="24"/>
        </w:rPr>
        <w:t>zhvillohen</w:t>
      </w:r>
      <w:proofErr w:type="spellEnd"/>
      <w:r w:rsidRPr="003E2B49">
        <w:rPr>
          <w:rFonts w:ascii="Times New Roman" w:hAnsi="Times New Roman" w:cs="Times New Roman"/>
          <w:b/>
          <w:sz w:val="24"/>
          <w:szCs w:val="24"/>
        </w:rPr>
        <w:t xml:space="preserve"> </w:t>
      </w:r>
      <w:proofErr w:type="spellStart"/>
      <w:r w:rsidRPr="003E2B49">
        <w:rPr>
          <w:rFonts w:ascii="Times New Roman" w:hAnsi="Times New Roman" w:cs="Times New Roman"/>
          <w:b/>
          <w:sz w:val="24"/>
          <w:szCs w:val="24"/>
        </w:rPr>
        <w:t>te</w:t>
      </w:r>
      <w:proofErr w:type="spellEnd"/>
      <w:r w:rsidRPr="003E2B49">
        <w:rPr>
          <w:rFonts w:ascii="Times New Roman" w:hAnsi="Times New Roman" w:cs="Times New Roman"/>
          <w:b/>
          <w:sz w:val="24"/>
          <w:szCs w:val="24"/>
        </w:rPr>
        <w:t xml:space="preserve"> </w:t>
      </w:r>
      <w:proofErr w:type="spellStart"/>
      <w:r w:rsidRPr="003E2B49">
        <w:rPr>
          <w:rFonts w:ascii="Times New Roman" w:hAnsi="Times New Roman" w:cs="Times New Roman"/>
          <w:b/>
          <w:sz w:val="24"/>
          <w:szCs w:val="24"/>
        </w:rPr>
        <w:t>nxënësi</w:t>
      </w:r>
      <w:proofErr w:type="spellEnd"/>
      <w:r w:rsidRPr="003E2B49">
        <w:rPr>
          <w:rFonts w:ascii="Times New Roman" w:hAnsi="Times New Roman" w:cs="Times New Roman"/>
          <w:b/>
          <w:sz w:val="24"/>
          <w:szCs w:val="24"/>
        </w:rPr>
        <w:t>:</w:t>
      </w:r>
    </w:p>
    <w:p w14:paraId="086C5775" w14:textId="77777777" w:rsidR="0094465D" w:rsidRPr="003E2B49" w:rsidRDefault="0094465D" w:rsidP="003E2B49">
      <w:pPr>
        <w:pStyle w:val="ListParagraph"/>
        <w:numPr>
          <w:ilvl w:val="0"/>
          <w:numId w:val="8"/>
        </w:numPr>
        <w:spacing w:after="5"/>
        <w:jc w:val="both"/>
      </w:pPr>
      <w:r w:rsidRPr="003E2B49">
        <w:t>Pasqyron/Reflekton nj</w:t>
      </w:r>
      <w:r w:rsidRPr="003E2B49">
        <w:rPr>
          <w:bCs/>
        </w:rPr>
        <w:t xml:space="preserve">ë qëndrim të orientuar drejt klientit në punën e tij të përditshme, edhe në rrethana stresuese. </w:t>
      </w:r>
    </w:p>
    <w:p w14:paraId="3F63C718" w14:textId="77777777" w:rsidR="0094465D" w:rsidRPr="003E2B49" w:rsidRDefault="0094465D" w:rsidP="003E2B49">
      <w:pPr>
        <w:pStyle w:val="ListParagraph"/>
        <w:numPr>
          <w:ilvl w:val="0"/>
          <w:numId w:val="8"/>
        </w:numPr>
        <w:spacing w:after="5"/>
        <w:jc w:val="both"/>
      </w:pPr>
      <w:r w:rsidRPr="003E2B49">
        <w:t>Vler</w:t>
      </w:r>
      <w:r w:rsidRPr="003E2B49">
        <w:rPr>
          <w:bCs/>
        </w:rPr>
        <w:t>ëson</w:t>
      </w:r>
      <w:r w:rsidRPr="003E2B49">
        <w:t xml:space="preserve"> r</w:t>
      </w:r>
      <w:r w:rsidRPr="003E2B49">
        <w:rPr>
          <w:bCs/>
        </w:rPr>
        <w:t>ëndësinë e një shërbimi efektiv ndaj klientit në veprimtaritë e departamentit të F&amp;B.</w:t>
      </w:r>
    </w:p>
    <w:p w14:paraId="71D9C845" w14:textId="77777777" w:rsidR="0094465D" w:rsidRPr="003E2B49" w:rsidRDefault="0094465D" w:rsidP="003E2B49">
      <w:pPr>
        <w:pStyle w:val="ListParagraph"/>
        <w:numPr>
          <w:ilvl w:val="0"/>
          <w:numId w:val="8"/>
        </w:numPr>
        <w:spacing w:after="5"/>
        <w:jc w:val="both"/>
      </w:pPr>
      <w:r w:rsidRPr="003E2B49">
        <w:rPr>
          <w:bCs/>
        </w:rPr>
        <w:t>Shpjegon ndikimin e kënaqësisë dhe pakënaqësisë së klientit në kontekstin e veprimtarive të hoteleve dhe restoranteve.</w:t>
      </w:r>
    </w:p>
    <w:p w14:paraId="4AE4F621" w14:textId="77777777" w:rsidR="0094465D" w:rsidRPr="003E2B49" w:rsidRDefault="0094465D" w:rsidP="003E2B49">
      <w:pPr>
        <w:spacing w:after="0" w:line="240" w:lineRule="auto"/>
        <w:jc w:val="both"/>
        <w:rPr>
          <w:rFonts w:ascii="Times New Roman" w:hAnsi="Times New Roman" w:cs="Times New Roman"/>
          <w:b/>
          <w:sz w:val="24"/>
          <w:szCs w:val="24"/>
          <w:u w:val="single"/>
          <w:lang w:val="sq-AL"/>
        </w:rPr>
      </w:pPr>
    </w:p>
    <w:p w14:paraId="4CC31B97" w14:textId="77777777" w:rsidR="0094465D" w:rsidRPr="003E2B49" w:rsidRDefault="0094465D" w:rsidP="003E2B49">
      <w:pPr>
        <w:spacing w:after="0" w:line="240" w:lineRule="auto"/>
        <w:jc w:val="both"/>
        <w:rPr>
          <w:rFonts w:ascii="Times New Roman" w:hAnsi="Times New Roman" w:cs="Times New Roman"/>
          <w:sz w:val="24"/>
          <w:szCs w:val="24"/>
          <w:u w:val="single"/>
          <w:lang w:val="sq-AL"/>
        </w:rPr>
      </w:pPr>
      <w:r w:rsidRPr="003E2B49">
        <w:rPr>
          <w:rFonts w:ascii="Times New Roman" w:hAnsi="Times New Roman" w:cs="Times New Roman"/>
          <w:b/>
          <w:sz w:val="24"/>
          <w:szCs w:val="24"/>
          <w:u w:val="single"/>
          <w:lang w:val="sq-AL"/>
        </w:rPr>
        <w:t>Udhëzime për zbatimin e lëndës:</w:t>
      </w:r>
    </w:p>
    <w:p w14:paraId="74065442" w14:textId="77777777" w:rsidR="0094465D" w:rsidRPr="00BD2DDD" w:rsidRDefault="007A68D6" w:rsidP="00BD2DDD">
      <w:pPr>
        <w:spacing w:after="0"/>
        <w:jc w:val="both"/>
        <w:rPr>
          <w:rFonts w:ascii="Times New Roman" w:hAnsi="Times New Roman" w:cs="Times New Roman"/>
          <w:sz w:val="24"/>
          <w:szCs w:val="24"/>
        </w:rPr>
      </w:pPr>
      <w:proofErr w:type="spellStart"/>
      <w:r w:rsidRPr="00BD2DDD">
        <w:rPr>
          <w:rFonts w:ascii="Times New Roman" w:hAnsi="Times New Roman" w:cs="Times New Roman"/>
          <w:sz w:val="24"/>
          <w:szCs w:val="24"/>
        </w:rPr>
        <w:t>Ofrimi</w:t>
      </w:r>
      <w:proofErr w:type="spellEnd"/>
      <w:r w:rsidRPr="00BD2DDD">
        <w:rPr>
          <w:rFonts w:ascii="Times New Roman" w:hAnsi="Times New Roman" w:cs="Times New Roman"/>
          <w:sz w:val="24"/>
          <w:szCs w:val="24"/>
        </w:rPr>
        <w:t xml:space="preserve"> </w:t>
      </w:r>
      <w:proofErr w:type="spellStart"/>
      <w:r w:rsidRPr="00BD2DDD">
        <w:rPr>
          <w:rFonts w:ascii="Times New Roman" w:hAnsi="Times New Roman" w:cs="Times New Roman"/>
          <w:sz w:val="24"/>
          <w:szCs w:val="24"/>
        </w:rPr>
        <w:t>i</w:t>
      </w:r>
      <w:proofErr w:type="spellEnd"/>
      <w:r w:rsidRPr="00BD2DDD">
        <w:rPr>
          <w:rFonts w:ascii="Times New Roman" w:hAnsi="Times New Roman" w:cs="Times New Roman"/>
          <w:sz w:val="24"/>
          <w:szCs w:val="24"/>
        </w:rPr>
        <w:t xml:space="preserve"> </w:t>
      </w:r>
      <w:proofErr w:type="spellStart"/>
      <w:r w:rsidRPr="00BD2DDD">
        <w:rPr>
          <w:rFonts w:ascii="Times New Roman" w:hAnsi="Times New Roman" w:cs="Times New Roman"/>
          <w:sz w:val="24"/>
          <w:szCs w:val="24"/>
        </w:rPr>
        <w:t>trajnimit</w:t>
      </w:r>
      <w:proofErr w:type="spellEnd"/>
      <w:r w:rsidRPr="00BD2DDD">
        <w:rPr>
          <w:rFonts w:ascii="Times New Roman" w:hAnsi="Times New Roman" w:cs="Times New Roman"/>
          <w:sz w:val="24"/>
          <w:szCs w:val="24"/>
        </w:rPr>
        <w:t xml:space="preserve"> </w:t>
      </w:r>
      <w:proofErr w:type="spellStart"/>
      <w:r w:rsidRPr="00BD2DDD">
        <w:rPr>
          <w:rFonts w:ascii="Times New Roman" w:hAnsi="Times New Roman" w:cs="Times New Roman"/>
          <w:sz w:val="24"/>
          <w:szCs w:val="24"/>
        </w:rPr>
        <w:t>për</w:t>
      </w:r>
      <w:proofErr w:type="spellEnd"/>
      <w:r w:rsidRPr="00BD2DDD">
        <w:rPr>
          <w:rFonts w:ascii="Times New Roman" w:hAnsi="Times New Roman" w:cs="Times New Roman"/>
          <w:sz w:val="24"/>
          <w:szCs w:val="24"/>
        </w:rPr>
        <w:t xml:space="preserve"> </w:t>
      </w:r>
      <w:proofErr w:type="spellStart"/>
      <w:r w:rsidRPr="00BD2DDD">
        <w:rPr>
          <w:rFonts w:ascii="Times New Roman" w:hAnsi="Times New Roman" w:cs="Times New Roman"/>
          <w:sz w:val="24"/>
          <w:szCs w:val="24"/>
        </w:rPr>
        <w:t>këtë</w:t>
      </w:r>
      <w:proofErr w:type="spellEnd"/>
      <w:r w:rsidRPr="00BD2DDD">
        <w:rPr>
          <w:rFonts w:ascii="Times New Roman" w:hAnsi="Times New Roman" w:cs="Times New Roman"/>
          <w:sz w:val="24"/>
          <w:szCs w:val="24"/>
        </w:rPr>
        <w:t xml:space="preserve"> </w:t>
      </w:r>
      <w:proofErr w:type="spellStart"/>
      <w:r w:rsidRPr="00BD2DDD">
        <w:rPr>
          <w:rFonts w:ascii="Times New Roman" w:hAnsi="Times New Roman" w:cs="Times New Roman"/>
          <w:sz w:val="24"/>
          <w:szCs w:val="24"/>
        </w:rPr>
        <w:t>lëndë</w:t>
      </w:r>
      <w:proofErr w:type="spellEnd"/>
      <w:r w:rsidR="00BD2DDD" w:rsidRPr="00BD2DDD">
        <w:rPr>
          <w:rFonts w:ascii="Times New Roman" w:hAnsi="Times New Roman" w:cs="Times New Roman"/>
          <w:sz w:val="24"/>
          <w:szCs w:val="24"/>
        </w:rPr>
        <w:t xml:space="preserve"> do </w:t>
      </w:r>
      <w:proofErr w:type="spellStart"/>
      <w:r w:rsidR="00BD2DDD" w:rsidRPr="00BD2DDD">
        <w:rPr>
          <w:rFonts w:ascii="Times New Roman" w:hAnsi="Times New Roman" w:cs="Times New Roman"/>
          <w:sz w:val="24"/>
          <w:szCs w:val="24"/>
        </w:rPr>
        <w:t>të</w:t>
      </w:r>
      <w:proofErr w:type="spellEnd"/>
      <w:r w:rsidR="00BD2DDD" w:rsidRPr="00BD2DDD">
        <w:rPr>
          <w:rFonts w:ascii="Times New Roman" w:hAnsi="Times New Roman" w:cs="Times New Roman"/>
          <w:sz w:val="24"/>
          <w:szCs w:val="24"/>
        </w:rPr>
        <w:t xml:space="preserve"> </w:t>
      </w:r>
      <w:proofErr w:type="spellStart"/>
      <w:r w:rsidR="00BD2DDD" w:rsidRPr="00BD2DDD">
        <w:rPr>
          <w:rFonts w:ascii="Times New Roman" w:hAnsi="Times New Roman" w:cs="Times New Roman"/>
          <w:sz w:val="24"/>
          <w:szCs w:val="24"/>
        </w:rPr>
        <w:t>përfshijë</w:t>
      </w:r>
      <w:proofErr w:type="spellEnd"/>
      <w:r w:rsidR="00BD2DDD" w:rsidRPr="00BD2DDD">
        <w:rPr>
          <w:rFonts w:ascii="Times New Roman" w:hAnsi="Times New Roman" w:cs="Times New Roman"/>
          <w:sz w:val="24"/>
          <w:szCs w:val="24"/>
        </w:rPr>
        <w:t xml:space="preserve"> </w:t>
      </w:r>
      <w:proofErr w:type="spellStart"/>
      <w:r w:rsidR="00BD2DDD" w:rsidRPr="00BD2DDD">
        <w:rPr>
          <w:rFonts w:ascii="Times New Roman" w:hAnsi="Times New Roman" w:cs="Times New Roman"/>
          <w:sz w:val="24"/>
          <w:szCs w:val="24"/>
        </w:rPr>
        <w:t>një</w:t>
      </w:r>
      <w:proofErr w:type="spellEnd"/>
      <w:r w:rsidR="00BD2DDD" w:rsidRPr="00BD2DDD">
        <w:rPr>
          <w:rFonts w:ascii="Times New Roman" w:hAnsi="Times New Roman" w:cs="Times New Roman"/>
          <w:sz w:val="24"/>
          <w:szCs w:val="24"/>
        </w:rPr>
        <w:t xml:space="preserve"> </w:t>
      </w:r>
      <w:proofErr w:type="spellStart"/>
      <w:r w:rsidR="00BD2DDD" w:rsidRPr="00BD2DDD">
        <w:rPr>
          <w:rFonts w:ascii="Times New Roman" w:hAnsi="Times New Roman" w:cs="Times New Roman"/>
          <w:sz w:val="24"/>
          <w:szCs w:val="24"/>
        </w:rPr>
        <w:t>kombinim</w:t>
      </w:r>
      <w:proofErr w:type="spellEnd"/>
      <w:r w:rsidR="0094465D" w:rsidRPr="00BD2DDD">
        <w:rPr>
          <w:rFonts w:ascii="Times New Roman" w:hAnsi="Times New Roman" w:cs="Times New Roman"/>
          <w:sz w:val="24"/>
          <w:szCs w:val="24"/>
        </w:rPr>
        <w:t xml:space="preserve"> </w:t>
      </w:r>
      <w:proofErr w:type="spellStart"/>
      <w:r w:rsidR="0094465D" w:rsidRPr="00BD2DDD">
        <w:rPr>
          <w:rFonts w:ascii="Times New Roman" w:hAnsi="Times New Roman" w:cs="Times New Roman"/>
          <w:sz w:val="24"/>
          <w:szCs w:val="24"/>
        </w:rPr>
        <w:t>të</w:t>
      </w:r>
      <w:proofErr w:type="spellEnd"/>
      <w:r w:rsidR="0094465D" w:rsidRPr="00BD2DDD">
        <w:rPr>
          <w:rFonts w:ascii="Times New Roman" w:hAnsi="Times New Roman" w:cs="Times New Roman"/>
          <w:sz w:val="24"/>
          <w:szCs w:val="24"/>
        </w:rPr>
        <w:t xml:space="preserve"> </w:t>
      </w:r>
      <w:proofErr w:type="spellStart"/>
      <w:r w:rsidR="0094465D" w:rsidRPr="00BD2DDD">
        <w:rPr>
          <w:rFonts w:ascii="Times New Roman" w:hAnsi="Times New Roman" w:cs="Times New Roman"/>
          <w:sz w:val="24"/>
          <w:szCs w:val="24"/>
        </w:rPr>
        <w:t>të</w:t>
      </w:r>
      <w:proofErr w:type="spellEnd"/>
      <w:r w:rsidR="0094465D" w:rsidRPr="00BD2DDD">
        <w:rPr>
          <w:rFonts w:ascii="Times New Roman" w:hAnsi="Times New Roman" w:cs="Times New Roman"/>
          <w:sz w:val="24"/>
          <w:szCs w:val="24"/>
        </w:rPr>
        <w:t xml:space="preserve"> </w:t>
      </w:r>
      <w:proofErr w:type="spellStart"/>
      <w:r w:rsidR="00664AAE">
        <w:rPr>
          <w:rFonts w:ascii="Times New Roman" w:hAnsi="Times New Roman" w:cs="Times New Roman"/>
          <w:sz w:val="24"/>
          <w:szCs w:val="24"/>
        </w:rPr>
        <w:t>nxënit</w:t>
      </w:r>
      <w:proofErr w:type="spellEnd"/>
      <w:r w:rsidR="0094465D" w:rsidRPr="00BD2DDD">
        <w:rPr>
          <w:rFonts w:ascii="Times New Roman" w:hAnsi="Times New Roman" w:cs="Times New Roman"/>
          <w:sz w:val="24"/>
          <w:szCs w:val="24"/>
        </w:rPr>
        <w:t xml:space="preserve"> </w:t>
      </w:r>
      <w:proofErr w:type="spellStart"/>
      <w:r w:rsidR="0094465D" w:rsidRPr="00BD2DDD">
        <w:rPr>
          <w:rFonts w:ascii="Times New Roman" w:hAnsi="Times New Roman" w:cs="Times New Roman"/>
          <w:sz w:val="24"/>
          <w:szCs w:val="24"/>
        </w:rPr>
        <w:t>të</w:t>
      </w:r>
      <w:proofErr w:type="spellEnd"/>
      <w:r w:rsidR="0094465D" w:rsidRPr="00BD2DDD">
        <w:rPr>
          <w:rFonts w:ascii="Times New Roman" w:hAnsi="Times New Roman" w:cs="Times New Roman"/>
          <w:sz w:val="24"/>
          <w:szCs w:val="24"/>
        </w:rPr>
        <w:t xml:space="preserve"> </w:t>
      </w:r>
      <w:proofErr w:type="spellStart"/>
      <w:r w:rsidR="0094465D" w:rsidRPr="00BD2DDD">
        <w:rPr>
          <w:rFonts w:ascii="Times New Roman" w:hAnsi="Times New Roman" w:cs="Times New Roman"/>
          <w:sz w:val="24"/>
          <w:szCs w:val="24"/>
        </w:rPr>
        <w:t>bazuar</w:t>
      </w:r>
      <w:proofErr w:type="spellEnd"/>
      <w:r w:rsidR="0094465D" w:rsidRPr="00BD2DDD">
        <w:rPr>
          <w:rFonts w:ascii="Times New Roman" w:hAnsi="Times New Roman" w:cs="Times New Roman"/>
          <w:sz w:val="24"/>
          <w:szCs w:val="24"/>
        </w:rPr>
        <w:t xml:space="preserve"> </w:t>
      </w:r>
      <w:proofErr w:type="spellStart"/>
      <w:r w:rsidR="0094465D" w:rsidRPr="00BD2DDD">
        <w:rPr>
          <w:rFonts w:ascii="Times New Roman" w:hAnsi="Times New Roman" w:cs="Times New Roman"/>
          <w:sz w:val="24"/>
          <w:szCs w:val="24"/>
        </w:rPr>
        <w:t>në</w:t>
      </w:r>
      <w:proofErr w:type="spellEnd"/>
      <w:r w:rsidR="0094465D" w:rsidRPr="00BD2DDD">
        <w:rPr>
          <w:rFonts w:ascii="Times New Roman" w:hAnsi="Times New Roman" w:cs="Times New Roman"/>
          <w:sz w:val="24"/>
          <w:szCs w:val="24"/>
        </w:rPr>
        <w:t xml:space="preserve"> </w:t>
      </w:r>
      <w:proofErr w:type="spellStart"/>
      <w:r w:rsidR="0094465D" w:rsidRPr="00BD2DDD">
        <w:rPr>
          <w:rFonts w:ascii="Times New Roman" w:hAnsi="Times New Roman" w:cs="Times New Roman"/>
          <w:sz w:val="24"/>
          <w:szCs w:val="24"/>
        </w:rPr>
        <w:t>njohuri</w:t>
      </w:r>
      <w:proofErr w:type="spellEnd"/>
      <w:r w:rsidR="0094465D" w:rsidRPr="00BD2DDD">
        <w:rPr>
          <w:rFonts w:ascii="Times New Roman" w:hAnsi="Times New Roman" w:cs="Times New Roman"/>
          <w:sz w:val="24"/>
          <w:szCs w:val="24"/>
        </w:rPr>
        <w:t xml:space="preserve">. </w:t>
      </w:r>
      <w:proofErr w:type="spellStart"/>
      <w:r w:rsidR="0094465D" w:rsidRPr="00BD2DDD">
        <w:rPr>
          <w:rFonts w:ascii="Times New Roman" w:hAnsi="Times New Roman" w:cs="Times New Roman"/>
          <w:sz w:val="24"/>
          <w:szCs w:val="24"/>
        </w:rPr>
        <w:t>Këto</w:t>
      </w:r>
      <w:proofErr w:type="spellEnd"/>
      <w:r w:rsidR="0094465D" w:rsidRPr="00BD2DDD">
        <w:rPr>
          <w:rFonts w:ascii="Times New Roman" w:hAnsi="Times New Roman" w:cs="Times New Roman"/>
          <w:sz w:val="24"/>
          <w:szCs w:val="24"/>
        </w:rPr>
        <w:t xml:space="preserve"> </w:t>
      </w:r>
      <w:proofErr w:type="spellStart"/>
      <w:r w:rsidR="0094465D" w:rsidRPr="00BD2DDD">
        <w:rPr>
          <w:rFonts w:ascii="Times New Roman" w:hAnsi="Times New Roman" w:cs="Times New Roman"/>
          <w:sz w:val="24"/>
          <w:szCs w:val="24"/>
        </w:rPr>
        <w:t>njohuri</w:t>
      </w:r>
      <w:proofErr w:type="spellEnd"/>
      <w:r w:rsidR="0094465D" w:rsidRPr="00BD2DDD">
        <w:rPr>
          <w:rFonts w:ascii="Times New Roman" w:hAnsi="Times New Roman" w:cs="Times New Roman"/>
          <w:sz w:val="24"/>
          <w:szCs w:val="24"/>
        </w:rPr>
        <w:t xml:space="preserve"> </w:t>
      </w:r>
      <w:proofErr w:type="spellStart"/>
      <w:r w:rsidR="0094465D" w:rsidRPr="00BD2DDD">
        <w:rPr>
          <w:rFonts w:ascii="Times New Roman" w:hAnsi="Times New Roman" w:cs="Times New Roman"/>
          <w:sz w:val="24"/>
          <w:szCs w:val="24"/>
        </w:rPr>
        <w:t>më</w:t>
      </w:r>
      <w:proofErr w:type="spellEnd"/>
      <w:r w:rsidR="0094465D" w:rsidRPr="00BD2DDD">
        <w:rPr>
          <w:rFonts w:ascii="Times New Roman" w:hAnsi="Times New Roman" w:cs="Times New Roman"/>
          <w:sz w:val="24"/>
          <w:szCs w:val="24"/>
        </w:rPr>
        <w:t xml:space="preserve"> pas do </w:t>
      </w:r>
      <w:proofErr w:type="spellStart"/>
      <w:r w:rsidR="0094465D" w:rsidRPr="00BD2DDD">
        <w:rPr>
          <w:rFonts w:ascii="Times New Roman" w:hAnsi="Times New Roman" w:cs="Times New Roman"/>
          <w:sz w:val="24"/>
          <w:szCs w:val="24"/>
        </w:rPr>
        <w:t>të</w:t>
      </w:r>
      <w:proofErr w:type="spellEnd"/>
      <w:r w:rsidR="0094465D" w:rsidRPr="00BD2DDD">
        <w:rPr>
          <w:rFonts w:ascii="Times New Roman" w:hAnsi="Times New Roman" w:cs="Times New Roman"/>
          <w:sz w:val="24"/>
          <w:szCs w:val="24"/>
        </w:rPr>
        <w:t xml:space="preserve"> </w:t>
      </w:r>
      <w:proofErr w:type="spellStart"/>
      <w:r w:rsidR="0094465D" w:rsidRPr="00BD2DDD">
        <w:rPr>
          <w:rFonts w:ascii="Times New Roman" w:hAnsi="Times New Roman" w:cs="Times New Roman"/>
          <w:sz w:val="24"/>
          <w:szCs w:val="24"/>
        </w:rPr>
        <w:t>vihen</w:t>
      </w:r>
      <w:proofErr w:type="spellEnd"/>
      <w:r w:rsidR="0094465D" w:rsidRPr="00BD2DDD">
        <w:rPr>
          <w:rFonts w:ascii="Times New Roman" w:hAnsi="Times New Roman" w:cs="Times New Roman"/>
          <w:sz w:val="24"/>
          <w:szCs w:val="24"/>
        </w:rPr>
        <w:t xml:space="preserve"> </w:t>
      </w:r>
      <w:proofErr w:type="spellStart"/>
      <w:r w:rsidR="0094465D" w:rsidRPr="00BD2DDD">
        <w:rPr>
          <w:rFonts w:ascii="Times New Roman" w:hAnsi="Times New Roman" w:cs="Times New Roman"/>
          <w:sz w:val="24"/>
          <w:szCs w:val="24"/>
        </w:rPr>
        <w:t>në</w:t>
      </w:r>
      <w:proofErr w:type="spellEnd"/>
      <w:r w:rsidR="0094465D" w:rsidRPr="00BD2DDD">
        <w:rPr>
          <w:rFonts w:ascii="Times New Roman" w:hAnsi="Times New Roman" w:cs="Times New Roman"/>
          <w:sz w:val="24"/>
          <w:szCs w:val="24"/>
        </w:rPr>
        <w:t xml:space="preserve"> </w:t>
      </w:r>
      <w:proofErr w:type="spellStart"/>
      <w:r w:rsidR="0094465D" w:rsidRPr="00BD2DDD">
        <w:rPr>
          <w:rFonts w:ascii="Times New Roman" w:hAnsi="Times New Roman" w:cs="Times New Roman"/>
          <w:sz w:val="24"/>
          <w:szCs w:val="24"/>
        </w:rPr>
        <w:t>praktikë</w:t>
      </w:r>
      <w:proofErr w:type="spellEnd"/>
      <w:r w:rsidR="0094465D" w:rsidRPr="00BD2DDD">
        <w:rPr>
          <w:rFonts w:ascii="Times New Roman" w:hAnsi="Times New Roman" w:cs="Times New Roman"/>
          <w:sz w:val="24"/>
          <w:szCs w:val="24"/>
        </w:rPr>
        <w:t xml:space="preserve"> </w:t>
      </w:r>
      <w:proofErr w:type="spellStart"/>
      <w:r w:rsidR="0094465D" w:rsidRPr="00BD2DDD">
        <w:rPr>
          <w:rFonts w:ascii="Times New Roman" w:hAnsi="Times New Roman" w:cs="Times New Roman"/>
          <w:sz w:val="24"/>
          <w:szCs w:val="24"/>
        </w:rPr>
        <w:t>në</w:t>
      </w:r>
      <w:proofErr w:type="spellEnd"/>
      <w:r w:rsidR="0094465D" w:rsidRPr="00BD2DDD">
        <w:rPr>
          <w:rFonts w:ascii="Times New Roman" w:hAnsi="Times New Roman" w:cs="Times New Roman"/>
          <w:sz w:val="24"/>
          <w:szCs w:val="24"/>
        </w:rPr>
        <w:t xml:space="preserve"> </w:t>
      </w:r>
      <w:proofErr w:type="spellStart"/>
      <w:r w:rsidR="0094465D" w:rsidRPr="00BD2DDD">
        <w:rPr>
          <w:rFonts w:ascii="Times New Roman" w:hAnsi="Times New Roman" w:cs="Times New Roman"/>
          <w:sz w:val="24"/>
          <w:szCs w:val="24"/>
        </w:rPr>
        <w:t>lëndën</w:t>
      </w:r>
      <w:proofErr w:type="spellEnd"/>
      <w:r w:rsidR="0094465D" w:rsidRPr="00BD2DDD">
        <w:rPr>
          <w:rFonts w:ascii="Times New Roman" w:hAnsi="Times New Roman" w:cs="Times New Roman"/>
          <w:sz w:val="24"/>
          <w:szCs w:val="24"/>
        </w:rPr>
        <w:t xml:space="preserve"> </w:t>
      </w:r>
      <w:proofErr w:type="spellStart"/>
      <w:r w:rsidR="0094465D" w:rsidRPr="00BD2DDD">
        <w:rPr>
          <w:rFonts w:ascii="Times New Roman" w:hAnsi="Times New Roman" w:cs="Times New Roman"/>
          <w:sz w:val="24"/>
          <w:szCs w:val="24"/>
        </w:rPr>
        <w:t>praktike</w:t>
      </w:r>
      <w:proofErr w:type="spellEnd"/>
      <w:r w:rsidR="0094465D" w:rsidRPr="00BD2DDD">
        <w:rPr>
          <w:rFonts w:ascii="Times New Roman" w:hAnsi="Times New Roman" w:cs="Times New Roman"/>
          <w:sz w:val="24"/>
          <w:szCs w:val="24"/>
        </w:rPr>
        <w:t xml:space="preserve"> </w:t>
      </w:r>
      <w:proofErr w:type="spellStart"/>
      <w:r w:rsidR="0094465D" w:rsidRPr="00BD2DDD">
        <w:rPr>
          <w:rFonts w:ascii="Times New Roman" w:hAnsi="Times New Roman" w:cs="Times New Roman"/>
          <w:sz w:val="24"/>
          <w:szCs w:val="24"/>
        </w:rPr>
        <w:t>përkatëse</w:t>
      </w:r>
      <w:proofErr w:type="spellEnd"/>
      <w:r w:rsidR="0094465D" w:rsidRPr="00BD2DDD">
        <w:rPr>
          <w:rFonts w:ascii="Times New Roman" w:hAnsi="Times New Roman" w:cs="Times New Roman"/>
          <w:sz w:val="24"/>
          <w:szCs w:val="24"/>
        </w:rPr>
        <w:t>.</w:t>
      </w:r>
    </w:p>
    <w:p w14:paraId="31DB511A" w14:textId="77777777" w:rsidR="0094465D" w:rsidRPr="003E2B49" w:rsidRDefault="0094465D" w:rsidP="003E2B49">
      <w:pPr>
        <w:pStyle w:val="ListParagraph"/>
        <w:numPr>
          <w:ilvl w:val="0"/>
          <w:numId w:val="8"/>
        </w:numPr>
        <w:jc w:val="both"/>
      </w:pPr>
      <w:r w:rsidRPr="003E2B49">
        <w:t>Mësimi</w:t>
      </w:r>
      <w:r w:rsidR="00457505">
        <w:t>t të</w:t>
      </w:r>
      <w:r w:rsidRPr="003E2B49">
        <w:t xml:space="preserve"> kombinuar </w:t>
      </w:r>
      <w:r w:rsidR="00457505">
        <w:t xml:space="preserve">i cili </w:t>
      </w:r>
      <w:r w:rsidRPr="003E2B49">
        <w:t xml:space="preserve">do të zhvillohet duke përdorur përmbajtje </w:t>
      </w:r>
      <w:proofErr w:type="spellStart"/>
      <w:r w:rsidRPr="003E2B49">
        <w:t>dixhitale</w:t>
      </w:r>
      <w:proofErr w:type="spellEnd"/>
      <w:r w:rsidRPr="003E2B49">
        <w:t xml:space="preserve"> dhe tradicionale, të shpërndara nëpërmjet një Sistemi të Menaxhimit të Mësimit (</w:t>
      </w:r>
      <w:r w:rsidR="00551E9C" w:rsidRPr="003E2B49">
        <w:t>SMM</w:t>
      </w:r>
      <w:r w:rsidRPr="003E2B49">
        <w:t xml:space="preserve">). </w:t>
      </w:r>
      <w:r w:rsidRPr="003E2B49">
        <w:lastRenderedPageBreak/>
        <w:t xml:space="preserve">Njohuritë e marra nëpërmjet </w:t>
      </w:r>
      <w:r w:rsidR="00A43B63" w:rsidRPr="003E2B49">
        <w:t>SMM</w:t>
      </w:r>
      <w:r w:rsidRPr="003E2B49">
        <w:t xml:space="preserve">-së më pas përforcohen në orën e mësimit me mbështetjen e mësimdhënësit dhe të </w:t>
      </w:r>
      <w:r w:rsidR="00664AAE">
        <w:t>nxënit</w:t>
      </w:r>
      <w:r w:rsidRPr="003E2B49">
        <w:t xml:space="preserve"> aktiv, siç është loja me role.</w:t>
      </w:r>
    </w:p>
    <w:p w14:paraId="45C3264A" w14:textId="77777777" w:rsidR="0094465D" w:rsidRPr="003E2B49" w:rsidRDefault="0094465D"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Sekuenca e trajnimit:</w:t>
      </w:r>
    </w:p>
    <w:p w14:paraId="6AA0C889" w14:textId="77777777"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Sekuenca e rekomanduar e trajnimit është:</w:t>
      </w:r>
    </w:p>
    <w:p w14:paraId="353A1FF0" w14:textId="77777777" w:rsidR="0094465D" w:rsidRPr="003E2B49" w:rsidRDefault="00457505" w:rsidP="003E2B49">
      <w:pPr>
        <w:pStyle w:val="ListParagraph"/>
        <w:numPr>
          <w:ilvl w:val="0"/>
          <w:numId w:val="13"/>
        </w:numPr>
        <w:ind w:left="270"/>
        <w:jc w:val="both"/>
      </w:pPr>
      <w:r>
        <w:t xml:space="preserve">Lënda </w:t>
      </w:r>
      <w:r w:rsidR="0094465D" w:rsidRPr="003E2B49">
        <w:t>zhvillohet për një periudhë prej 24 javësh. Gjatë kësaj kohe, lënda teorike dhe lënda praktike ofrohen njëkohësisht.</w:t>
      </w:r>
    </w:p>
    <w:p w14:paraId="11E810CF" w14:textId="77777777" w:rsidR="0094465D" w:rsidRPr="003E2B49" w:rsidRDefault="0094465D" w:rsidP="003E2B49">
      <w:pPr>
        <w:pStyle w:val="ListParagraph"/>
        <w:numPr>
          <w:ilvl w:val="0"/>
          <w:numId w:val="13"/>
        </w:numPr>
        <w:ind w:left="270"/>
        <w:jc w:val="both"/>
      </w:pPr>
      <w:r w:rsidRPr="003E2B49">
        <w:t>Lënda përfundon me një vlerësim teorik.</w:t>
      </w:r>
    </w:p>
    <w:p w14:paraId="0ED987C7" w14:textId="77777777" w:rsidR="0094465D" w:rsidRPr="003E2B49" w:rsidRDefault="0094465D"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Burimet e nevojshme:</w:t>
      </w:r>
    </w:p>
    <w:p w14:paraId="4A3AA812" w14:textId="77777777" w:rsidR="0094465D" w:rsidRPr="003E2B49" w:rsidRDefault="0094465D" w:rsidP="003E2B49">
      <w:pPr>
        <w:pStyle w:val="ListParagraph"/>
        <w:numPr>
          <w:ilvl w:val="0"/>
          <w:numId w:val="13"/>
        </w:numPr>
        <w:spacing w:after="5"/>
        <w:ind w:left="360"/>
        <w:jc w:val="both"/>
      </w:pPr>
      <w:r w:rsidRPr="003E2B49">
        <w:t>Klasa me pajisje multimediale.</w:t>
      </w:r>
    </w:p>
    <w:p w14:paraId="474E9F05" w14:textId="77777777" w:rsidR="0094465D" w:rsidRPr="003E2B49" w:rsidRDefault="0094465D" w:rsidP="003E2B49">
      <w:pPr>
        <w:pStyle w:val="ListParagraph"/>
        <w:numPr>
          <w:ilvl w:val="0"/>
          <w:numId w:val="13"/>
        </w:numPr>
        <w:spacing w:after="5"/>
        <w:ind w:left="360"/>
        <w:jc w:val="both"/>
      </w:pPr>
      <w:r w:rsidRPr="003E2B49">
        <w:t>Laboratori i aplikimit të IT.</w:t>
      </w:r>
    </w:p>
    <w:p w14:paraId="2E374C8C" w14:textId="77777777" w:rsidR="0094465D" w:rsidRPr="003E2B49" w:rsidRDefault="0094465D" w:rsidP="003E2B49">
      <w:pPr>
        <w:pStyle w:val="ListParagraph"/>
        <w:numPr>
          <w:ilvl w:val="0"/>
          <w:numId w:val="13"/>
        </w:numPr>
        <w:spacing w:after="5"/>
        <w:ind w:left="360"/>
        <w:jc w:val="both"/>
      </w:pPr>
      <w:r w:rsidRPr="003E2B49">
        <w:t>Biblioteka dhe objektet e shtypshkronjës.</w:t>
      </w:r>
    </w:p>
    <w:p w14:paraId="1A806683" w14:textId="77777777"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Referencat e lëndës:</w:t>
      </w:r>
    </w:p>
    <w:p w14:paraId="4AE9664A" w14:textId="77777777" w:rsidR="0094465D" w:rsidRPr="003E2B49" w:rsidRDefault="0094465D" w:rsidP="003E2B49">
      <w:pPr>
        <w:pStyle w:val="ListParagraph"/>
        <w:numPr>
          <w:ilvl w:val="0"/>
          <w:numId w:val="13"/>
        </w:numPr>
        <w:ind w:left="360"/>
        <w:jc w:val="both"/>
      </w:pPr>
      <w:r w:rsidRPr="003E2B49">
        <w:rPr>
          <w:kern w:val="2"/>
          <w14:ligatures w14:val="standardContextual"/>
        </w:rPr>
        <w:t>Materiale mbështetëse të ofruara nga shkolla.</w:t>
      </w:r>
    </w:p>
    <w:p w14:paraId="7705EF49" w14:textId="77777777" w:rsidR="0094465D" w:rsidRPr="003E2B49" w:rsidRDefault="0094465D" w:rsidP="003E2B49">
      <w:pPr>
        <w:spacing w:after="0" w:line="240" w:lineRule="auto"/>
        <w:jc w:val="both"/>
        <w:rPr>
          <w:rFonts w:ascii="Times New Roman" w:hAnsi="Times New Roman" w:cs="Times New Roman"/>
          <w:b/>
          <w:sz w:val="24"/>
          <w:szCs w:val="24"/>
          <w:u w:val="single"/>
          <w:lang w:val="sq-AL"/>
        </w:rPr>
      </w:pPr>
    </w:p>
    <w:p w14:paraId="39B9AB85" w14:textId="77777777" w:rsidR="0094465D" w:rsidRPr="003E2B49" w:rsidRDefault="0094465D" w:rsidP="003E2B49">
      <w:pPr>
        <w:spacing w:after="0" w:line="240" w:lineRule="auto"/>
        <w:jc w:val="both"/>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Udhëzime për vlerësimin e nxënësve:</w:t>
      </w:r>
    </w:p>
    <w:p w14:paraId="22F5EBA7" w14:textId="77777777" w:rsidR="0094465D" w:rsidRPr="003E2B49" w:rsidRDefault="0094465D" w:rsidP="003E2B49">
      <w:pPr>
        <w:spacing w:after="0" w:line="240" w:lineRule="auto"/>
        <w:jc w:val="both"/>
        <w:rPr>
          <w:rFonts w:ascii="Times New Roman" w:hAnsi="Times New Roman" w:cs="Times New Roman"/>
          <w:sz w:val="24"/>
          <w:szCs w:val="24"/>
          <w:lang w:val="sq-AL"/>
        </w:rPr>
      </w:pPr>
    </w:p>
    <w:p w14:paraId="4F5E3371" w14:textId="77777777"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 do të duhet të demonstrojnë njohuritë dhe të kuptuarit e tyre për përmbajtjen e lëndës dhe arritjen e objektivave mësimore.</w:t>
      </w:r>
    </w:p>
    <w:p w14:paraId="6BE864B8" w14:textId="77777777"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vlerësohen me një provim përfundimtar që do të zhvillohet </w:t>
      </w:r>
      <w:proofErr w:type="spellStart"/>
      <w:r w:rsidRPr="003E2B49">
        <w:rPr>
          <w:rFonts w:ascii="Times New Roman" w:hAnsi="Times New Roman" w:cs="Times New Roman"/>
          <w:sz w:val="24"/>
          <w:szCs w:val="24"/>
          <w:lang w:val="sq-AL"/>
        </w:rPr>
        <w:t>online</w:t>
      </w:r>
      <w:proofErr w:type="spellEnd"/>
      <w:r w:rsidRPr="003E2B49">
        <w:rPr>
          <w:rFonts w:ascii="Times New Roman" w:hAnsi="Times New Roman" w:cs="Times New Roman"/>
          <w:sz w:val="24"/>
          <w:szCs w:val="24"/>
          <w:lang w:val="sq-AL"/>
        </w:rPr>
        <w:t xml:space="preserve"> në Sistemin e Menaxhimit të Mësimit (</w:t>
      </w:r>
      <w:r w:rsidR="00551E9C" w:rsidRPr="003E2B49">
        <w:rPr>
          <w:rFonts w:ascii="Times New Roman" w:hAnsi="Times New Roman" w:cs="Times New Roman"/>
          <w:sz w:val="24"/>
          <w:szCs w:val="24"/>
          <w:lang w:val="sq-AL"/>
        </w:rPr>
        <w:t>SMM</w:t>
      </w:r>
      <w:r w:rsidRPr="003E2B49">
        <w:rPr>
          <w:rFonts w:ascii="Times New Roman" w:hAnsi="Times New Roman" w:cs="Times New Roman"/>
          <w:sz w:val="24"/>
          <w:szCs w:val="24"/>
          <w:lang w:val="sq-AL"/>
        </w:rPr>
        <w:t xml:space="preserve">) në fund të </w:t>
      </w:r>
      <w:r w:rsidR="00B04C61" w:rsidRPr="003E2B49">
        <w:rPr>
          <w:rFonts w:ascii="Times New Roman" w:hAnsi="Times New Roman" w:cs="Times New Roman"/>
          <w:sz w:val="24"/>
          <w:szCs w:val="24"/>
          <w:lang w:val="sq-AL"/>
        </w:rPr>
        <w:t>lëndës</w:t>
      </w:r>
      <w:r w:rsidRPr="003E2B49">
        <w:rPr>
          <w:rFonts w:ascii="Times New Roman" w:hAnsi="Times New Roman" w:cs="Times New Roman"/>
          <w:sz w:val="24"/>
          <w:szCs w:val="24"/>
          <w:lang w:val="sq-AL"/>
        </w:rPr>
        <w:t>. Provimi do të përbëhet nga pyetje të vërteta dhe të gabuara, pyetje me zgjedhje të shumëfishta</w:t>
      </w:r>
      <w:r w:rsidR="0035715C" w:rsidRPr="003E2B49">
        <w:rPr>
          <w:rFonts w:ascii="Times New Roman" w:hAnsi="Times New Roman" w:cs="Times New Roman"/>
          <w:sz w:val="24"/>
          <w:szCs w:val="24"/>
          <w:lang w:val="sq-AL"/>
        </w:rPr>
        <w:t>,</w:t>
      </w:r>
      <w:r w:rsidRPr="003E2B49">
        <w:rPr>
          <w:rFonts w:ascii="Times New Roman" w:hAnsi="Times New Roman" w:cs="Times New Roman"/>
          <w:sz w:val="24"/>
          <w:szCs w:val="24"/>
          <w:lang w:val="sq-AL"/>
        </w:rPr>
        <w:t xml:space="preserve"> si dhe pyetje të hapura që do t</w:t>
      </w:r>
      <w:r w:rsidR="007A68D6" w:rsidRPr="003E2B49">
        <w:rPr>
          <w:rFonts w:ascii="Times New Roman" w:hAnsi="Times New Roman" w:cs="Times New Roman"/>
          <w:sz w:val="24"/>
          <w:szCs w:val="24"/>
          <w:lang w:val="sq-AL"/>
        </w:rPr>
        <w:t>ë lidhen me përmbajtjen e lëndës</w:t>
      </w:r>
      <w:r w:rsidRPr="003E2B49">
        <w:rPr>
          <w:rFonts w:ascii="Times New Roman" w:hAnsi="Times New Roman" w:cs="Times New Roman"/>
          <w:sz w:val="24"/>
          <w:szCs w:val="24"/>
          <w:lang w:val="sq-AL"/>
        </w:rPr>
        <w:t>.</w:t>
      </w:r>
    </w:p>
    <w:p w14:paraId="4D6CCB8C" w14:textId="77777777" w:rsidR="0094465D" w:rsidRPr="003E2B49" w:rsidRDefault="0094465D"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p>
    <w:p w14:paraId="61C9987E" w14:textId="77777777" w:rsidR="0094465D" w:rsidRPr="003E2B49" w:rsidRDefault="0094465D" w:rsidP="00A33DF1">
      <w:pPr>
        <w:numPr>
          <w:ilvl w:val="0"/>
          <w:numId w:val="28"/>
        </w:numPr>
        <w:spacing w:after="5" w:line="240" w:lineRule="auto"/>
        <w:ind w:left="270" w:hanging="270"/>
        <w:jc w:val="both"/>
        <w:rPr>
          <w:rFonts w:ascii="Times New Roman" w:hAnsi="Times New Roman" w:cs="Times New Roman"/>
          <w:sz w:val="24"/>
          <w:szCs w:val="24"/>
        </w:rPr>
      </w:pPr>
      <w:r w:rsidRPr="003E2B49">
        <w:rPr>
          <w:rFonts w:ascii="Times New Roman" w:hAnsi="Times New Roman" w:cs="Times New Roman"/>
          <w:sz w:val="24"/>
          <w:szCs w:val="24"/>
          <w:lang w:val="sq-AL"/>
        </w:rPr>
        <w:t>Provimi 100% teorik</w:t>
      </w:r>
    </w:p>
    <w:p w14:paraId="0DEC036D" w14:textId="77777777" w:rsidR="0094465D" w:rsidRPr="000444E4" w:rsidRDefault="0094465D" w:rsidP="0094465D">
      <w:pPr>
        <w:spacing w:after="211" w:line="259" w:lineRule="auto"/>
        <w:ind w:left="77"/>
        <w:rPr>
          <w:lang w:val="sq-AL"/>
        </w:rPr>
      </w:pPr>
      <w:r w:rsidRPr="000444E4">
        <w:rPr>
          <w:lang w:val="sq-AL"/>
        </w:rPr>
        <w:t xml:space="preserve"> </w:t>
      </w:r>
    </w:p>
    <w:p w14:paraId="324C246C" w14:textId="77777777" w:rsidR="0094465D" w:rsidRDefault="0094465D">
      <w:pPr>
        <w:rPr>
          <w:rFonts w:ascii="Times New Roman" w:eastAsia="Times New Roman" w:hAnsi="Times New Roman" w:cs="Times New Roman"/>
          <w:b/>
          <w:bCs/>
          <w:iCs/>
          <w:sz w:val="24"/>
          <w:szCs w:val="24"/>
          <w:shd w:val="clear" w:color="auto" w:fill="B3B3B3"/>
          <w:lang w:val="sq-AL"/>
        </w:rPr>
      </w:pPr>
    </w:p>
    <w:p w14:paraId="2E1E0313" w14:textId="77777777" w:rsidR="0094465D" w:rsidRDefault="0094465D">
      <w:pPr>
        <w:rPr>
          <w:rFonts w:ascii="Times New Roman" w:eastAsia="Times New Roman" w:hAnsi="Times New Roman" w:cs="Times New Roman"/>
          <w:b/>
          <w:bCs/>
          <w:iCs/>
          <w:sz w:val="24"/>
          <w:szCs w:val="24"/>
          <w:shd w:val="clear" w:color="auto" w:fill="B3B3B3"/>
          <w:lang w:val="sq-AL"/>
        </w:rPr>
      </w:pPr>
    </w:p>
    <w:p w14:paraId="5068C073" w14:textId="77777777" w:rsidR="0094465D" w:rsidRDefault="0094465D">
      <w:pPr>
        <w:rPr>
          <w:rFonts w:ascii="Times New Roman" w:eastAsia="Times New Roman" w:hAnsi="Times New Roman" w:cs="Times New Roman"/>
          <w:b/>
          <w:bCs/>
          <w:iCs/>
          <w:sz w:val="24"/>
          <w:szCs w:val="24"/>
          <w:shd w:val="clear" w:color="auto" w:fill="B3B3B3"/>
          <w:lang w:val="sq-AL"/>
        </w:rPr>
      </w:pPr>
    </w:p>
    <w:p w14:paraId="5DABDFBB" w14:textId="77777777" w:rsidR="0094465D" w:rsidRDefault="0094465D">
      <w:pPr>
        <w:rPr>
          <w:rFonts w:ascii="Times New Roman" w:eastAsia="Times New Roman" w:hAnsi="Times New Roman" w:cs="Times New Roman"/>
          <w:b/>
          <w:bCs/>
          <w:iCs/>
          <w:sz w:val="24"/>
          <w:szCs w:val="24"/>
          <w:shd w:val="clear" w:color="auto" w:fill="B3B3B3"/>
          <w:lang w:val="sq-AL"/>
        </w:rPr>
      </w:pPr>
    </w:p>
    <w:p w14:paraId="25B2EE9D" w14:textId="77777777" w:rsidR="0094465D" w:rsidRDefault="0094465D">
      <w:pPr>
        <w:rPr>
          <w:rFonts w:ascii="Times New Roman" w:eastAsia="Times New Roman" w:hAnsi="Times New Roman" w:cs="Times New Roman"/>
          <w:b/>
          <w:bCs/>
          <w:iCs/>
          <w:sz w:val="24"/>
          <w:szCs w:val="24"/>
          <w:shd w:val="clear" w:color="auto" w:fill="B3B3B3"/>
          <w:lang w:val="sq-AL"/>
        </w:rPr>
      </w:pPr>
    </w:p>
    <w:p w14:paraId="5C78C32B" w14:textId="77777777" w:rsidR="0094465D" w:rsidRDefault="0094465D">
      <w:pPr>
        <w:rPr>
          <w:rFonts w:ascii="Times New Roman" w:eastAsia="Times New Roman" w:hAnsi="Times New Roman" w:cs="Times New Roman"/>
          <w:b/>
          <w:bCs/>
          <w:iCs/>
          <w:sz w:val="24"/>
          <w:szCs w:val="24"/>
          <w:shd w:val="clear" w:color="auto" w:fill="B3B3B3"/>
          <w:lang w:val="sq-AL"/>
        </w:rPr>
      </w:pPr>
    </w:p>
    <w:p w14:paraId="1FE42310" w14:textId="77777777" w:rsidR="0094465D" w:rsidRDefault="0094465D">
      <w:pPr>
        <w:rPr>
          <w:rFonts w:ascii="Times New Roman" w:eastAsia="Times New Roman" w:hAnsi="Times New Roman" w:cs="Times New Roman"/>
          <w:b/>
          <w:bCs/>
          <w:iCs/>
          <w:sz w:val="24"/>
          <w:szCs w:val="24"/>
          <w:shd w:val="clear" w:color="auto" w:fill="B3B3B3"/>
          <w:lang w:val="sq-AL"/>
        </w:rPr>
      </w:pPr>
    </w:p>
    <w:p w14:paraId="0E21D982" w14:textId="77777777" w:rsidR="0094465D" w:rsidRDefault="0094465D">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14:paraId="43A208A6" w14:textId="77777777" w:rsidR="0094465D" w:rsidRPr="006D67CB" w:rsidRDefault="001C4CC3" w:rsidP="003E2B49">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6D67CB">
        <w:rPr>
          <w:rFonts w:ascii="Times New Roman" w:eastAsia="Times New Roman" w:hAnsi="Times New Roman" w:cs="Times New Roman"/>
          <w:b/>
          <w:bCs/>
          <w:iCs/>
          <w:sz w:val="24"/>
          <w:szCs w:val="24"/>
          <w:highlight w:val="lightGray"/>
          <w:shd w:val="clear" w:color="auto" w:fill="B3B3B3"/>
          <w:lang w:val="sq-AL"/>
        </w:rPr>
        <w:lastRenderedPageBreak/>
        <w:t>8</w:t>
      </w:r>
      <w:r w:rsidR="0094465D" w:rsidRPr="006D67CB">
        <w:rPr>
          <w:rFonts w:ascii="Times New Roman" w:eastAsia="Times New Roman" w:hAnsi="Times New Roman" w:cs="Times New Roman"/>
          <w:b/>
          <w:bCs/>
          <w:iCs/>
          <w:sz w:val="24"/>
          <w:szCs w:val="24"/>
          <w:highlight w:val="lightGray"/>
          <w:shd w:val="clear" w:color="auto" w:fill="B3B3B3"/>
          <w:lang w:val="sq-AL"/>
        </w:rPr>
        <w:t xml:space="preserve">. Lënda </w:t>
      </w:r>
      <w:r w:rsidR="0094465D" w:rsidRPr="006D67CB">
        <w:rPr>
          <w:rFonts w:ascii="Times New Roman" w:eastAsia="Times New Roman" w:hAnsi="Times New Roman" w:cs="Times New Roman"/>
          <w:b/>
          <w:bCs/>
          <w:sz w:val="24"/>
          <w:szCs w:val="24"/>
          <w:highlight w:val="lightGray"/>
          <w:shd w:val="clear" w:color="auto" w:fill="B3B3B3"/>
          <w:lang w:val="sq-AL"/>
        </w:rPr>
        <w:t xml:space="preserve">“Higjiena dhe </w:t>
      </w:r>
      <w:r w:rsidR="006D67CB">
        <w:rPr>
          <w:rFonts w:ascii="Times New Roman" w:eastAsia="Times New Roman" w:hAnsi="Times New Roman" w:cs="Times New Roman"/>
          <w:b/>
          <w:bCs/>
          <w:sz w:val="24"/>
          <w:szCs w:val="24"/>
          <w:highlight w:val="lightGray"/>
          <w:shd w:val="clear" w:color="auto" w:fill="B3B3B3"/>
          <w:lang w:val="sq-AL"/>
        </w:rPr>
        <w:t xml:space="preserve">praktikat e </w:t>
      </w:r>
      <w:r w:rsidR="0094465D" w:rsidRPr="006D67CB">
        <w:rPr>
          <w:rFonts w:ascii="Times New Roman" w:eastAsia="Times New Roman" w:hAnsi="Times New Roman" w:cs="Times New Roman"/>
          <w:b/>
          <w:bCs/>
          <w:sz w:val="24"/>
          <w:szCs w:val="24"/>
          <w:highlight w:val="lightGray"/>
          <w:shd w:val="clear" w:color="auto" w:fill="B3B3B3"/>
          <w:lang w:val="sq-AL"/>
        </w:rPr>
        <w:t>shëndeti</w:t>
      </w:r>
      <w:r w:rsidR="006D67CB">
        <w:rPr>
          <w:rFonts w:ascii="Times New Roman" w:eastAsia="Times New Roman" w:hAnsi="Times New Roman" w:cs="Times New Roman"/>
          <w:b/>
          <w:bCs/>
          <w:sz w:val="24"/>
          <w:szCs w:val="24"/>
          <w:highlight w:val="lightGray"/>
          <w:shd w:val="clear" w:color="auto" w:fill="B3B3B3"/>
          <w:lang w:val="sq-AL"/>
        </w:rPr>
        <w:t>t</w:t>
      </w:r>
      <w:r w:rsidR="0094465D" w:rsidRPr="006D67CB">
        <w:rPr>
          <w:rFonts w:ascii="Times New Roman" w:eastAsia="Times New Roman" w:hAnsi="Times New Roman" w:cs="Times New Roman"/>
          <w:b/>
          <w:bCs/>
          <w:sz w:val="24"/>
          <w:szCs w:val="24"/>
          <w:highlight w:val="lightGray"/>
          <w:shd w:val="clear" w:color="auto" w:fill="B3B3B3"/>
          <w:lang w:val="sq-AL"/>
        </w:rPr>
        <w:t xml:space="preserve"> në punë”, (</w:t>
      </w:r>
      <w:r w:rsidR="002C3F56">
        <w:rPr>
          <w:rFonts w:ascii="Times New Roman" w:eastAsia="Batang" w:hAnsi="Times New Roman" w:cs="Times New Roman"/>
          <w:b/>
          <w:sz w:val="24"/>
          <w:szCs w:val="24"/>
          <w:highlight w:val="lightGray"/>
          <w:lang w:val="sq-AL" w:eastAsia="ko-KR"/>
        </w:rPr>
        <w:t>L-13-649</w:t>
      </w:r>
      <w:r w:rsidR="006D67CB" w:rsidRPr="006D67CB">
        <w:rPr>
          <w:rFonts w:ascii="Times New Roman" w:eastAsia="Batang" w:hAnsi="Times New Roman" w:cs="Times New Roman"/>
          <w:b/>
          <w:sz w:val="24"/>
          <w:szCs w:val="24"/>
          <w:highlight w:val="lightGray"/>
          <w:lang w:val="sq-AL" w:eastAsia="ko-KR"/>
        </w:rPr>
        <w:t xml:space="preserve">-24), </w:t>
      </w:r>
      <w:r w:rsidR="0094465D" w:rsidRPr="006D67CB">
        <w:rPr>
          <w:rFonts w:ascii="Times New Roman" w:eastAsia="Times New Roman" w:hAnsi="Times New Roman" w:cs="Times New Roman"/>
          <w:b/>
          <w:bCs/>
          <w:sz w:val="24"/>
          <w:szCs w:val="24"/>
          <w:highlight w:val="lightGray"/>
          <w:shd w:val="clear" w:color="auto" w:fill="B3B3B3"/>
          <w:lang w:val="sq-AL"/>
        </w:rPr>
        <w:t>kl.10–12 orë Teori</w:t>
      </w:r>
      <w:r w:rsidR="0094465D" w:rsidRPr="006D67CB">
        <w:rPr>
          <w:rFonts w:ascii="Times New Roman" w:eastAsia="Times New Roman" w:hAnsi="Times New Roman" w:cs="Times New Roman"/>
          <w:b/>
          <w:bCs/>
          <w:sz w:val="24"/>
          <w:szCs w:val="24"/>
          <w:shd w:val="clear" w:color="auto" w:fill="B3B3B3"/>
          <w:lang w:val="sq-AL"/>
        </w:rPr>
        <w:t xml:space="preserve"> </w:t>
      </w:r>
    </w:p>
    <w:p w14:paraId="3A329987" w14:textId="77777777" w:rsidR="0094465D" w:rsidRPr="003E2B49" w:rsidRDefault="0094465D" w:rsidP="003E2B49">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p>
    <w:p w14:paraId="4238A5FC" w14:textId="77777777" w:rsidR="0094465D" w:rsidRPr="003E2B49" w:rsidRDefault="0094465D" w:rsidP="006D67CB">
      <w:pPr>
        <w:pStyle w:val="Heading4"/>
        <w:jc w:val="both"/>
        <w:rPr>
          <w:b/>
          <w:u w:val="single"/>
        </w:rPr>
      </w:pPr>
      <w:r w:rsidRPr="003E2B49">
        <w:rPr>
          <w:b/>
          <w:u w:val="single"/>
        </w:rPr>
        <w:t>Qëllimi i lëndës profesionale:</w:t>
      </w:r>
    </w:p>
    <w:p w14:paraId="12449B80" w14:textId="77777777" w:rsidR="0094465D" w:rsidRPr="003E2B49" w:rsidRDefault="0094465D" w:rsidP="003E2B49">
      <w:pPr>
        <w:spacing w:after="0" w:line="240" w:lineRule="auto"/>
        <w:rPr>
          <w:lang w:val="sq-AL"/>
        </w:rPr>
      </w:pPr>
    </w:p>
    <w:p w14:paraId="6D0E4701" w14:textId="77777777" w:rsidR="0094465D" w:rsidRPr="003E2B49" w:rsidRDefault="0094465D" w:rsidP="003E2B49">
      <w:pPr>
        <w:spacing w:after="43"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Higjiena në punë është disiplina e njohjes, vlerësimit dhe kontrollit të rreziqeve ndaj shëndetit në mjedisin e punës, me qëllim mbrojtjen e shëndetit të punonjësve dhe klientëve. </w:t>
      </w:r>
    </w:p>
    <w:p w14:paraId="57C6D278" w14:textId="77777777" w:rsidR="0094465D" w:rsidRPr="003E2B49" w:rsidRDefault="0094465D" w:rsidP="006D67CB">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Në këtë lëndë, nxënësit do të njohin aspekte të rëndësishme të higjienës në punë, nga disiplina e uniformës deri te standardet e përgjithshme të sigurisë që kërkon industria e mikpritjes. Fokusi do t'i kushtohet gjithashtu mjeteve ndihmëse të sigurisë, HACCP, legjislacionit dhe ligjeve specifike që zbatohen në mbarë botën në industrinë e mikpritjes.</w:t>
      </w:r>
    </w:p>
    <w:p w14:paraId="01852F06" w14:textId="77777777" w:rsidR="0094465D" w:rsidRPr="003E2B49" w:rsidRDefault="0094465D" w:rsidP="003E2B49">
      <w:pPr>
        <w:spacing w:after="0" w:line="240" w:lineRule="auto"/>
        <w:jc w:val="both"/>
        <w:rPr>
          <w:rFonts w:ascii="Times New Roman" w:hAnsi="Times New Roman" w:cs="Times New Roman"/>
          <w:sz w:val="24"/>
          <w:szCs w:val="24"/>
          <w:lang w:val="sq-AL"/>
        </w:rPr>
      </w:pPr>
    </w:p>
    <w:p w14:paraId="6D699C18" w14:textId="77777777" w:rsidR="0094465D" w:rsidRPr="003E2B49" w:rsidRDefault="0094465D" w:rsidP="003E2B49">
      <w:pPr>
        <w:pStyle w:val="Heading4"/>
        <w:jc w:val="both"/>
        <w:rPr>
          <w:b/>
          <w:u w:val="single"/>
        </w:rPr>
      </w:pPr>
      <w:r w:rsidRPr="003E2B49">
        <w:rPr>
          <w:b/>
          <w:u w:val="single"/>
        </w:rPr>
        <w:t>Rezultatet e pritshme:</w:t>
      </w:r>
    </w:p>
    <w:p w14:paraId="0796374A" w14:textId="77777777" w:rsidR="0094465D" w:rsidRPr="003E2B49" w:rsidRDefault="0094465D" w:rsidP="003E2B49">
      <w:pPr>
        <w:spacing w:after="0" w:line="240" w:lineRule="auto"/>
        <w:jc w:val="both"/>
        <w:rPr>
          <w:lang w:val="sq-AL"/>
        </w:rPr>
      </w:pPr>
    </w:p>
    <w:p w14:paraId="28D3C68F" w14:textId="77777777" w:rsidR="0094465D" w:rsidRPr="003E2B49" w:rsidRDefault="0094465D"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Njohuritë që fiton nxënësi:</w:t>
      </w:r>
    </w:p>
    <w:p w14:paraId="5F752A06" w14:textId="77777777"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Rendit rregullat kryesore dhe praktikat më të mira për higjienën personale dhe higjienën profesionale.</w:t>
      </w:r>
    </w:p>
    <w:p w14:paraId="2CDA0C5C" w14:textId="77777777"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Kupton dhe ekzaminon shkaqet, simptomat dhe masat e paraprake për çështjet e higjienës në veprimtaritë e ushqimit dhe pijeve (F&amp;B).</w:t>
      </w:r>
    </w:p>
    <w:p w14:paraId="4418F9A4" w14:textId="77777777"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Kupton parimet e HACCP.</w:t>
      </w:r>
    </w:p>
    <w:p w14:paraId="0D2DE8B7" w14:textId="77777777"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Emërton masat parandaluese për përhapjen e mikroorganizmave të rrezikshëm.</w:t>
      </w:r>
    </w:p>
    <w:p w14:paraId="354569AE" w14:textId="77777777"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Dallon rreziqe të ndryshme zjarri dhe identifikon mjetet ndihmëse dhe mjetet e sigurisë për t'u përdorur në rast zjarri ose aksidente të tjera të zakonshme në mjediset e shërbimit të ushqimit dhe pijeve (F&amp;B).</w:t>
      </w:r>
    </w:p>
    <w:p w14:paraId="42F410B4" w14:textId="77777777"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Analizon praktikat më të mira të shëndetit në punë në mjediset e shërbimit F&amp;B.</w:t>
      </w:r>
    </w:p>
    <w:p w14:paraId="283190B9" w14:textId="77777777" w:rsidR="0094465D" w:rsidRPr="003E2B49" w:rsidRDefault="0094465D" w:rsidP="00A33DF1">
      <w:pPr>
        <w:numPr>
          <w:ilvl w:val="0"/>
          <w:numId w:val="33"/>
        </w:numPr>
        <w:spacing w:after="0"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Identifikon dokumentet dhe listat e ndryshme të kontrollit që lidhen me higjienën dhe shëndetin në punë.</w:t>
      </w:r>
    </w:p>
    <w:p w14:paraId="1089E00D" w14:textId="77777777" w:rsidR="0094465D" w:rsidRPr="003E2B49" w:rsidRDefault="0094465D" w:rsidP="003E2B49">
      <w:pPr>
        <w:spacing w:after="0" w:line="240" w:lineRule="auto"/>
        <w:ind w:left="360"/>
        <w:jc w:val="both"/>
        <w:rPr>
          <w:rFonts w:ascii="Times New Roman" w:hAnsi="Times New Roman" w:cs="Times New Roman"/>
          <w:sz w:val="24"/>
          <w:szCs w:val="24"/>
          <w:lang w:val="sq-AL"/>
        </w:rPr>
      </w:pPr>
    </w:p>
    <w:p w14:paraId="14651A35" w14:textId="77777777" w:rsidR="0094465D" w:rsidRPr="003E2B49" w:rsidRDefault="0094465D" w:rsidP="003E2B49">
      <w:pPr>
        <w:spacing w:after="0" w:line="240" w:lineRule="auto"/>
        <w:ind w:left="10" w:hanging="10"/>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Kompetencat që fiton nxënësi:</w:t>
      </w:r>
    </w:p>
    <w:p w14:paraId="05AB21AC" w14:textId="77777777"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Identifikon dhe zbaton masat paraprake për çështjet e higjienës në veprimtaritë e F&amp;B.</w:t>
      </w:r>
    </w:p>
    <w:p w14:paraId="113782BA" w14:textId="77777777"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Parandalon higjienën jo të mirë personale dhe profesionale, duke marrë masat e duhura.</w:t>
      </w:r>
      <w:r w:rsidRPr="003E2B49">
        <w:rPr>
          <w:rFonts w:ascii="Times New Roman" w:hAnsi="Times New Roman" w:cs="Times New Roman"/>
          <w:b/>
          <w:sz w:val="24"/>
          <w:szCs w:val="24"/>
          <w:lang w:val="sq-AL"/>
        </w:rPr>
        <w:t xml:space="preserve"> </w:t>
      </w:r>
    </w:p>
    <w:p w14:paraId="199ED8BD" w14:textId="77777777"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Merr masat e duhura kundër rreziqeve nga zjarri dhe aksidenteve të tjera të zakonshme në mjediset e shërbimit F&amp;B.</w:t>
      </w:r>
    </w:p>
    <w:p w14:paraId="7DED82DA" w14:textId="77777777"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Kontribuon në monitorimin e kujdesshëm dhe ndryshimet në një plan HACCP.</w:t>
      </w:r>
    </w:p>
    <w:p w14:paraId="1BC1EE3E" w14:textId="77777777"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Punon në përputhje me rregulloret e shëndetit dhe sigurisë në punë për industrinë e F&amp;B.</w:t>
      </w:r>
    </w:p>
    <w:p w14:paraId="79DD7C8A" w14:textId="77777777" w:rsidR="0094465D" w:rsidRPr="003E2B49" w:rsidRDefault="0094465D" w:rsidP="00A33DF1">
      <w:pPr>
        <w:numPr>
          <w:ilvl w:val="0"/>
          <w:numId w:val="33"/>
        </w:numPr>
        <w:spacing w:after="0"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Demonstron sjellje të sigurta në vendin e punës për të parandaluar lëndimet. </w:t>
      </w:r>
    </w:p>
    <w:p w14:paraId="40FFA6EE" w14:textId="77777777" w:rsidR="0094465D" w:rsidRPr="003E2B49" w:rsidRDefault="0094465D" w:rsidP="003E2B49">
      <w:pPr>
        <w:spacing w:after="0" w:line="240" w:lineRule="auto"/>
        <w:ind w:left="360"/>
        <w:jc w:val="both"/>
        <w:rPr>
          <w:rFonts w:ascii="Times New Roman" w:hAnsi="Times New Roman" w:cs="Times New Roman"/>
          <w:sz w:val="24"/>
          <w:szCs w:val="24"/>
          <w:lang w:val="sq-AL"/>
        </w:rPr>
      </w:pPr>
    </w:p>
    <w:p w14:paraId="2AB3C869" w14:textId="77777777"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Qëndrimet që zhvillohen te nxënësi:</w:t>
      </w:r>
    </w:p>
    <w:p w14:paraId="4E1C36B7" w14:textId="77777777"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Diskuton ndikimin negativ të një higjiene të dobët personale dhe profesionale.</w:t>
      </w:r>
    </w:p>
    <w:p w14:paraId="2B6BEAC4" w14:textId="77777777"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Njeh ndikimet e zbatimit dhe ndjekjes së standardeve të higjienës në një institucion.</w:t>
      </w:r>
    </w:p>
    <w:p w14:paraId="661A2456" w14:textId="77777777"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Njeh rolin e dobishëm të një politike të shëndetit dhe sigurisë në vendin e punës.</w:t>
      </w:r>
    </w:p>
    <w:p w14:paraId="13F0EDDB" w14:textId="77777777" w:rsidR="0094465D" w:rsidRPr="003E2B49" w:rsidRDefault="0094465D" w:rsidP="006D67CB">
      <w:pPr>
        <w:numPr>
          <w:ilvl w:val="0"/>
          <w:numId w:val="33"/>
        </w:numPr>
        <w:spacing w:after="0"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Shpjegon rëndësinë e përdorimit të listave të kontrollit, masa të kontrollit të higjienës dhe sigurisë, si dhe të sigurohet që dokumentacioni të plotësohet saktë. </w:t>
      </w:r>
    </w:p>
    <w:p w14:paraId="1CE1B2A4" w14:textId="77777777" w:rsidR="0094465D" w:rsidRPr="003E2B49" w:rsidRDefault="0094465D" w:rsidP="003E2B49">
      <w:pPr>
        <w:spacing w:after="32" w:line="240" w:lineRule="auto"/>
        <w:ind w:left="360"/>
        <w:jc w:val="both"/>
        <w:rPr>
          <w:rFonts w:ascii="Times New Roman" w:hAnsi="Times New Roman" w:cs="Times New Roman"/>
          <w:sz w:val="24"/>
          <w:szCs w:val="24"/>
          <w:lang w:val="sq-AL"/>
        </w:rPr>
      </w:pPr>
    </w:p>
    <w:p w14:paraId="198F0D61" w14:textId="77777777" w:rsidR="0094465D" w:rsidRPr="003E2B49" w:rsidRDefault="0094465D" w:rsidP="003E2B49">
      <w:pPr>
        <w:spacing w:after="0" w:line="240" w:lineRule="auto"/>
        <w:jc w:val="both"/>
        <w:rPr>
          <w:rFonts w:ascii="Times New Roman" w:hAnsi="Times New Roman" w:cs="Times New Roman"/>
          <w:sz w:val="24"/>
          <w:szCs w:val="24"/>
          <w:u w:val="single"/>
          <w:lang w:val="sq-AL"/>
        </w:rPr>
      </w:pPr>
      <w:r w:rsidRPr="003E2B49">
        <w:rPr>
          <w:rFonts w:ascii="Times New Roman" w:hAnsi="Times New Roman" w:cs="Times New Roman"/>
          <w:b/>
          <w:sz w:val="24"/>
          <w:szCs w:val="24"/>
          <w:u w:val="single"/>
          <w:lang w:val="sq-AL"/>
        </w:rPr>
        <w:t>Udhëzime për zbatimin e lëndës:</w:t>
      </w:r>
    </w:p>
    <w:p w14:paraId="200106E0" w14:textId="77777777" w:rsidR="0094465D" w:rsidRPr="003E2B49" w:rsidRDefault="0094465D" w:rsidP="003E2B49">
      <w:pPr>
        <w:pStyle w:val="NoSpacing"/>
        <w:jc w:val="both"/>
      </w:pPr>
      <w:r w:rsidRPr="003E2B49">
        <w:t xml:space="preserve">Ofrimi i trajnimeve për këtë lëndë do të fokusohet në mësimin e bazuar në njohuri. Shpërndarja e njohurive do të lehtësohet përmes: </w:t>
      </w:r>
    </w:p>
    <w:p w14:paraId="62718189" w14:textId="77777777" w:rsidR="0094465D" w:rsidRPr="003E2B49" w:rsidRDefault="0094465D" w:rsidP="00A33DF1">
      <w:pPr>
        <w:pStyle w:val="NoSpacing"/>
        <w:numPr>
          <w:ilvl w:val="0"/>
          <w:numId w:val="35"/>
        </w:numPr>
        <w:ind w:left="360"/>
        <w:jc w:val="both"/>
      </w:pPr>
      <w:r w:rsidRPr="003E2B49">
        <w:lastRenderedPageBreak/>
        <w:t xml:space="preserve">Mësimit të kombinuar, duke përdorur përmbajtje </w:t>
      </w:r>
      <w:proofErr w:type="spellStart"/>
      <w:r w:rsidRPr="003E2B49">
        <w:t>dixhitale</w:t>
      </w:r>
      <w:proofErr w:type="spellEnd"/>
      <w:r w:rsidRPr="003E2B49">
        <w:t xml:space="preserve"> dhe tradicionale të shpërndara nëpërmjet një Sistemi të Menaxhimit të Mësimit (SMM). Njohuritë e marra nëpërmjet SMM përforcohen gjatë orës së mësimit me mbështetjen e mësimdhënësit dhe të </w:t>
      </w:r>
      <w:r w:rsidR="00664AAE">
        <w:t>nxënit</w:t>
      </w:r>
      <w:r w:rsidRPr="003E2B49">
        <w:t xml:space="preserve"> aktiv.</w:t>
      </w:r>
    </w:p>
    <w:p w14:paraId="37834D85" w14:textId="77777777" w:rsidR="0094465D" w:rsidRPr="003E2B49" w:rsidRDefault="0094465D"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Sekuenca e trajnimit:</w:t>
      </w:r>
    </w:p>
    <w:p w14:paraId="4341BE9C" w14:textId="77777777" w:rsidR="0094465D" w:rsidRPr="003E2B49" w:rsidRDefault="0094465D"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Sekuenca e rekomanduar e trajnimit është:</w:t>
      </w:r>
    </w:p>
    <w:p w14:paraId="4C3A319A" w14:textId="77777777" w:rsidR="0094465D" w:rsidRPr="003E2B49" w:rsidRDefault="0094465D" w:rsidP="00A33DF1">
      <w:pPr>
        <w:numPr>
          <w:ilvl w:val="0"/>
          <w:numId w:val="34"/>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Lënda zhvillohet për një periudhë prej 24 javësh. Gjatë kësaj kohe, seancat teorike dhe praktike zhvillohen njëkohësisht.</w:t>
      </w:r>
    </w:p>
    <w:p w14:paraId="6F8DACFF" w14:textId="77777777" w:rsidR="0094465D" w:rsidRPr="003E2B49" w:rsidRDefault="0094465D" w:rsidP="00A33DF1">
      <w:pPr>
        <w:numPr>
          <w:ilvl w:val="0"/>
          <w:numId w:val="34"/>
        </w:numPr>
        <w:spacing w:after="0"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Lënda përfundon me një vlerësim teorik.</w:t>
      </w:r>
    </w:p>
    <w:p w14:paraId="29329A7D" w14:textId="77777777" w:rsidR="0094465D" w:rsidRPr="003E2B49" w:rsidRDefault="0094465D" w:rsidP="003E2B49">
      <w:pPr>
        <w:spacing w:after="0" w:line="240" w:lineRule="auto"/>
        <w:ind w:left="-4"/>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Burimet e nevojshme:</w:t>
      </w:r>
    </w:p>
    <w:p w14:paraId="155D7DF6" w14:textId="77777777" w:rsidR="0094465D" w:rsidRPr="003E2B49" w:rsidRDefault="0094465D" w:rsidP="00A33DF1">
      <w:pPr>
        <w:numPr>
          <w:ilvl w:val="0"/>
          <w:numId w:val="21"/>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Klasa me pajisje multimediale.</w:t>
      </w:r>
    </w:p>
    <w:p w14:paraId="3EB603F5" w14:textId="77777777" w:rsidR="0094465D" w:rsidRPr="003E2B49" w:rsidRDefault="0094465D" w:rsidP="00A33DF1">
      <w:pPr>
        <w:numPr>
          <w:ilvl w:val="0"/>
          <w:numId w:val="21"/>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Laboratori i aplikimit të IT.</w:t>
      </w:r>
    </w:p>
    <w:p w14:paraId="67C2B3AE" w14:textId="77777777" w:rsidR="0094465D" w:rsidRPr="003E2B49" w:rsidRDefault="0094465D" w:rsidP="00A33DF1">
      <w:pPr>
        <w:numPr>
          <w:ilvl w:val="0"/>
          <w:numId w:val="21"/>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Biblioteka dhe objektet e shtypshkronjës.</w:t>
      </w:r>
    </w:p>
    <w:p w14:paraId="337406B5" w14:textId="77777777"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Referencat e trajnimit</w:t>
      </w:r>
      <w:r w:rsidR="00672906" w:rsidRPr="003E2B49">
        <w:rPr>
          <w:rFonts w:ascii="Times New Roman" w:hAnsi="Times New Roman" w:cs="Times New Roman"/>
          <w:b/>
          <w:sz w:val="24"/>
          <w:szCs w:val="24"/>
          <w:lang w:val="sq-AL"/>
        </w:rPr>
        <w:t>:</w:t>
      </w:r>
    </w:p>
    <w:p w14:paraId="05322832" w14:textId="77777777" w:rsidR="0094465D" w:rsidRPr="003E2B49" w:rsidRDefault="0094465D" w:rsidP="00A33DF1">
      <w:pPr>
        <w:pStyle w:val="NoSpacing"/>
        <w:numPr>
          <w:ilvl w:val="0"/>
          <w:numId w:val="32"/>
        </w:numPr>
        <w:ind w:left="360"/>
        <w:jc w:val="both"/>
      </w:pPr>
      <w:r w:rsidRPr="003E2B49">
        <w:t>Materiale mbështetëse të ofruara nga shkolla.</w:t>
      </w:r>
    </w:p>
    <w:p w14:paraId="703CC2DA" w14:textId="77777777" w:rsidR="0094465D" w:rsidRPr="003E2B49" w:rsidRDefault="0094465D" w:rsidP="003E2B49">
      <w:pPr>
        <w:pStyle w:val="NoSpacing"/>
        <w:ind w:left="360"/>
        <w:jc w:val="both"/>
      </w:pPr>
    </w:p>
    <w:p w14:paraId="660C2A57" w14:textId="77777777" w:rsidR="0094465D" w:rsidRPr="003E2B49" w:rsidRDefault="0094465D" w:rsidP="003E2B49">
      <w:pPr>
        <w:spacing w:after="0" w:line="240" w:lineRule="auto"/>
        <w:jc w:val="both"/>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Udhëzime për vlerësimin e nxënësve:</w:t>
      </w:r>
    </w:p>
    <w:p w14:paraId="7BC14343" w14:textId="77777777" w:rsidR="00F2523E" w:rsidRPr="003E2B49" w:rsidRDefault="00F2523E" w:rsidP="003E2B49">
      <w:pPr>
        <w:spacing w:after="0" w:line="240" w:lineRule="auto"/>
        <w:jc w:val="both"/>
        <w:rPr>
          <w:rFonts w:ascii="Times New Roman" w:hAnsi="Times New Roman" w:cs="Times New Roman"/>
          <w:b/>
          <w:sz w:val="24"/>
          <w:szCs w:val="24"/>
          <w:u w:val="single"/>
          <w:lang w:val="sq-AL"/>
        </w:rPr>
      </w:pPr>
    </w:p>
    <w:p w14:paraId="403E649D" w14:textId="77777777"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 do të duhet të demonstrojnë njohuritë dhe të kuptuarit e tyre për përmbajtjen e lëndës dhe arritjen e objektivave mësimore.</w:t>
      </w:r>
    </w:p>
    <w:p w14:paraId="34A6BDDE" w14:textId="77777777"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vlerësohen me një provim përfundimtar që do të zhvillohet </w:t>
      </w:r>
      <w:proofErr w:type="spellStart"/>
      <w:r w:rsidRPr="003E2B49">
        <w:rPr>
          <w:rFonts w:ascii="Times New Roman" w:hAnsi="Times New Roman" w:cs="Times New Roman"/>
          <w:sz w:val="24"/>
          <w:szCs w:val="24"/>
          <w:lang w:val="sq-AL"/>
        </w:rPr>
        <w:t>online</w:t>
      </w:r>
      <w:proofErr w:type="spellEnd"/>
      <w:r w:rsidRPr="003E2B49">
        <w:rPr>
          <w:rFonts w:ascii="Times New Roman" w:hAnsi="Times New Roman" w:cs="Times New Roman"/>
          <w:sz w:val="24"/>
          <w:szCs w:val="24"/>
          <w:lang w:val="sq-AL"/>
        </w:rPr>
        <w:t xml:space="preserve"> në Sistemin e Menaxhimit të Mësimit, në fund të lëndës. Provimi do të përbëhet nga pyetje e vërtetë/e gabuar, pyetje me zgjedhje të shumëfishta, si dhe pyetje të hapura që do të lidhen me përmbajtjen e lëndës.</w:t>
      </w:r>
    </w:p>
    <w:p w14:paraId="7BCEB786" w14:textId="77777777" w:rsidR="0094465D" w:rsidRPr="003E2B49" w:rsidRDefault="0094465D"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p>
    <w:p w14:paraId="446393A1" w14:textId="77777777" w:rsidR="0094465D" w:rsidRPr="003E2B49" w:rsidRDefault="0094465D" w:rsidP="00A33DF1">
      <w:pPr>
        <w:pStyle w:val="ListParagraph"/>
        <w:numPr>
          <w:ilvl w:val="0"/>
          <w:numId w:val="36"/>
        </w:numPr>
        <w:spacing w:after="130"/>
        <w:ind w:left="360"/>
        <w:jc w:val="both"/>
        <w:rPr>
          <w:b/>
        </w:rPr>
      </w:pPr>
      <w:r w:rsidRPr="003E2B49">
        <w:t>Provim 100% teorik.</w:t>
      </w:r>
    </w:p>
    <w:p w14:paraId="3B235C62" w14:textId="77777777" w:rsidR="0094465D" w:rsidRDefault="0094465D">
      <w:pPr>
        <w:rPr>
          <w:rFonts w:ascii="Times New Roman" w:eastAsia="Times New Roman" w:hAnsi="Times New Roman" w:cs="Times New Roman"/>
          <w:b/>
          <w:bCs/>
          <w:iCs/>
          <w:sz w:val="24"/>
          <w:szCs w:val="24"/>
          <w:shd w:val="clear" w:color="auto" w:fill="B3B3B3"/>
          <w:lang w:val="sq-AL"/>
        </w:rPr>
      </w:pPr>
    </w:p>
    <w:p w14:paraId="569BEDB9" w14:textId="77777777" w:rsidR="0094465D" w:rsidRDefault="0094465D">
      <w:pPr>
        <w:rPr>
          <w:rFonts w:ascii="Times New Roman" w:eastAsia="Times New Roman" w:hAnsi="Times New Roman" w:cs="Times New Roman"/>
          <w:b/>
          <w:bCs/>
          <w:iCs/>
          <w:sz w:val="24"/>
          <w:szCs w:val="24"/>
          <w:shd w:val="clear" w:color="auto" w:fill="B3B3B3"/>
          <w:lang w:val="sq-AL"/>
        </w:rPr>
      </w:pPr>
    </w:p>
    <w:p w14:paraId="36FBAF0B" w14:textId="77777777" w:rsidR="0094465D" w:rsidRDefault="0094465D">
      <w:pPr>
        <w:rPr>
          <w:rFonts w:ascii="Times New Roman" w:eastAsia="Times New Roman" w:hAnsi="Times New Roman" w:cs="Times New Roman"/>
          <w:b/>
          <w:bCs/>
          <w:iCs/>
          <w:sz w:val="24"/>
          <w:szCs w:val="24"/>
          <w:shd w:val="clear" w:color="auto" w:fill="B3B3B3"/>
          <w:lang w:val="sq-AL"/>
        </w:rPr>
      </w:pPr>
    </w:p>
    <w:p w14:paraId="707714DB" w14:textId="77777777" w:rsidR="0094465D" w:rsidRDefault="0094465D">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14:paraId="236809ED" w14:textId="77777777" w:rsidR="0094465D" w:rsidRPr="006D67CB" w:rsidRDefault="001C4CC3" w:rsidP="003E2B49">
      <w:pPr>
        <w:spacing w:after="0" w:line="240" w:lineRule="auto"/>
        <w:rPr>
          <w:rFonts w:ascii="Times New Roman" w:eastAsia="Times New Roman" w:hAnsi="Times New Roman" w:cs="Times New Roman"/>
          <w:b/>
          <w:bCs/>
          <w:iCs/>
          <w:sz w:val="24"/>
          <w:szCs w:val="24"/>
          <w:shd w:val="clear" w:color="auto" w:fill="B3B3B3"/>
          <w:lang w:val="sq-AL"/>
        </w:rPr>
      </w:pPr>
      <w:r w:rsidRPr="006D67CB">
        <w:rPr>
          <w:rFonts w:ascii="Times New Roman" w:eastAsia="Times New Roman" w:hAnsi="Times New Roman" w:cs="Times New Roman"/>
          <w:b/>
          <w:bCs/>
          <w:iCs/>
          <w:sz w:val="24"/>
          <w:szCs w:val="24"/>
          <w:highlight w:val="lightGray"/>
          <w:shd w:val="clear" w:color="auto" w:fill="B3B3B3"/>
          <w:lang w:val="sq-AL"/>
        </w:rPr>
        <w:lastRenderedPageBreak/>
        <w:t>9</w:t>
      </w:r>
      <w:r w:rsidR="0094465D" w:rsidRPr="006D67CB">
        <w:rPr>
          <w:rFonts w:ascii="Times New Roman" w:eastAsia="Times New Roman" w:hAnsi="Times New Roman" w:cs="Times New Roman"/>
          <w:b/>
          <w:bCs/>
          <w:iCs/>
          <w:sz w:val="24"/>
          <w:szCs w:val="24"/>
          <w:highlight w:val="lightGray"/>
          <w:shd w:val="clear" w:color="auto" w:fill="B3B3B3"/>
          <w:lang w:val="sq-AL"/>
        </w:rPr>
        <w:t>. L</w:t>
      </w:r>
      <w:r w:rsidR="0094465D" w:rsidRPr="006D67CB">
        <w:rPr>
          <w:rFonts w:ascii="Times New Roman" w:eastAsia="Times New Roman" w:hAnsi="Times New Roman" w:cs="Times New Roman"/>
          <w:b/>
          <w:bCs/>
          <w:sz w:val="24"/>
          <w:szCs w:val="24"/>
          <w:highlight w:val="lightGray"/>
          <w:shd w:val="clear" w:color="auto" w:fill="B3B3B3"/>
          <w:lang w:val="sq-AL"/>
        </w:rPr>
        <w:t>ënd</w:t>
      </w:r>
      <w:r w:rsidR="0094465D" w:rsidRPr="006D67CB">
        <w:rPr>
          <w:rFonts w:ascii="Times New Roman" w:eastAsia="Times New Roman" w:hAnsi="Times New Roman" w:cs="Times New Roman"/>
          <w:b/>
          <w:bCs/>
          <w:iCs/>
          <w:sz w:val="24"/>
          <w:szCs w:val="24"/>
          <w:highlight w:val="lightGray"/>
          <w:shd w:val="clear" w:color="auto" w:fill="B3B3B3"/>
          <w:lang w:val="sq-AL"/>
        </w:rPr>
        <w:t xml:space="preserve">a </w:t>
      </w:r>
      <w:r w:rsidR="0094465D" w:rsidRPr="006D67CB">
        <w:rPr>
          <w:rFonts w:ascii="Times New Roman" w:hAnsi="Times New Roman" w:cs="Times New Roman"/>
          <w:b/>
          <w:bCs/>
          <w:sz w:val="24"/>
          <w:szCs w:val="24"/>
          <w:highlight w:val="lightGray"/>
          <w:shd w:val="clear" w:color="auto" w:fill="B3B3B3"/>
        </w:rPr>
        <w:t>“</w:t>
      </w:r>
      <w:proofErr w:type="spellStart"/>
      <w:r w:rsidR="0094465D" w:rsidRPr="006D67CB">
        <w:rPr>
          <w:rFonts w:ascii="Times New Roman" w:hAnsi="Times New Roman" w:cs="Times New Roman"/>
          <w:b/>
          <w:bCs/>
          <w:sz w:val="24"/>
          <w:szCs w:val="24"/>
          <w:highlight w:val="lightGray"/>
          <w:shd w:val="clear" w:color="auto" w:fill="B3B3B3"/>
        </w:rPr>
        <w:t>Bazat</w:t>
      </w:r>
      <w:proofErr w:type="spellEnd"/>
      <w:r w:rsidR="0094465D" w:rsidRPr="006D67CB">
        <w:rPr>
          <w:rFonts w:ascii="Times New Roman" w:hAnsi="Times New Roman" w:cs="Times New Roman"/>
          <w:b/>
          <w:bCs/>
          <w:sz w:val="24"/>
          <w:szCs w:val="24"/>
          <w:highlight w:val="lightGray"/>
          <w:shd w:val="clear" w:color="auto" w:fill="B3B3B3"/>
        </w:rPr>
        <w:t xml:space="preserve"> e </w:t>
      </w:r>
      <w:proofErr w:type="spellStart"/>
      <w:r w:rsidR="0094465D" w:rsidRPr="006D67CB">
        <w:rPr>
          <w:rFonts w:ascii="Times New Roman" w:hAnsi="Times New Roman" w:cs="Times New Roman"/>
          <w:b/>
          <w:bCs/>
          <w:sz w:val="24"/>
          <w:szCs w:val="24"/>
          <w:highlight w:val="lightGray"/>
          <w:shd w:val="clear" w:color="auto" w:fill="B3B3B3"/>
        </w:rPr>
        <w:t>gjuhës</w:t>
      </w:r>
      <w:proofErr w:type="spellEnd"/>
      <w:r w:rsidR="0094465D" w:rsidRPr="006D67CB">
        <w:rPr>
          <w:rFonts w:ascii="Times New Roman" w:hAnsi="Times New Roman" w:cs="Times New Roman"/>
          <w:b/>
          <w:bCs/>
          <w:sz w:val="24"/>
          <w:szCs w:val="24"/>
          <w:highlight w:val="lightGray"/>
          <w:shd w:val="clear" w:color="auto" w:fill="B3B3B3"/>
        </w:rPr>
        <w:t xml:space="preserve"> </w:t>
      </w:r>
      <w:proofErr w:type="spellStart"/>
      <w:r w:rsidR="0094465D" w:rsidRPr="006D67CB">
        <w:rPr>
          <w:rFonts w:ascii="Times New Roman" w:hAnsi="Times New Roman" w:cs="Times New Roman"/>
          <w:b/>
          <w:bCs/>
          <w:sz w:val="24"/>
          <w:szCs w:val="24"/>
          <w:highlight w:val="lightGray"/>
          <w:shd w:val="clear" w:color="auto" w:fill="B3B3B3"/>
        </w:rPr>
        <w:t>angleze</w:t>
      </w:r>
      <w:proofErr w:type="spellEnd"/>
      <w:r w:rsidR="0094465D" w:rsidRPr="006D67CB">
        <w:rPr>
          <w:rFonts w:ascii="Times New Roman" w:hAnsi="Times New Roman" w:cs="Times New Roman"/>
          <w:b/>
          <w:bCs/>
          <w:sz w:val="24"/>
          <w:szCs w:val="24"/>
          <w:highlight w:val="lightGray"/>
          <w:shd w:val="clear" w:color="auto" w:fill="B3B3B3"/>
        </w:rPr>
        <w:t>”</w:t>
      </w:r>
      <w:r w:rsidR="0094465D" w:rsidRPr="006D67CB">
        <w:rPr>
          <w:rFonts w:ascii="Times New Roman" w:eastAsia="Times New Roman" w:hAnsi="Times New Roman" w:cs="Times New Roman"/>
          <w:b/>
          <w:bCs/>
          <w:sz w:val="24"/>
          <w:szCs w:val="24"/>
          <w:highlight w:val="lightGray"/>
          <w:shd w:val="clear" w:color="auto" w:fill="B3B3B3"/>
          <w:lang w:val="sq-AL"/>
        </w:rPr>
        <w:t>, (</w:t>
      </w:r>
      <w:r w:rsidR="002C3F56">
        <w:rPr>
          <w:rFonts w:ascii="Times New Roman" w:eastAsia="Batang" w:hAnsi="Times New Roman" w:cs="Times New Roman"/>
          <w:b/>
          <w:sz w:val="24"/>
          <w:szCs w:val="24"/>
          <w:highlight w:val="lightGray"/>
          <w:lang w:val="sq-AL" w:eastAsia="ko-KR"/>
        </w:rPr>
        <w:t>L-13-653</w:t>
      </w:r>
      <w:r w:rsidR="006D67CB" w:rsidRPr="006D67CB">
        <w:rPr>
          <w:rFonts w:ascii="Times New Roman" w:eastAsia="Batang" w:hAnsi="Times New Roman" w:cs="Times New Roman"/>
          <w:b/>
          <w:sz w:val="24"/>
          <w:szCs w:val="24"/>
          <w:highlight w:val="lightGray"/>
          <w:lang w:val="sq-AL" w:eastAsia="ko-KR"/>
        </w:rPr>
        <w:t xml:space="preserve">-24), </w:t>
      </w:r>
      <w:r w:rsidR="0094465D" w:rsidRPr="006D67CB">
        <w:rPr>
          <w:rFonts w:ascii="Times New Roman" w:eastAsia="Times New Roman" w:hAnsi="Times New Roman" w:cs="Times New Roman"/>
          <w:b/>
          <w:bCs/>
          <w:sz w:val="24"/>
          <w:szCs w:val="24"/>
          <w:highlight w:val="lightGray"/>
          <w:shd w:val="clear" w:color="auto" w:fill="B3B3B3"/>
          <w:lang w:val="sq-AL"/>
        </w:rPr>
        <w:t>kl.10 -</w:t>
      </w:r>
      <w:r w:rsidR="00FC11F8" w:rsidRPr="006D67CB">
        <w:rPr>
          <w:rFonts w:ascii="Times New Roman" w:eastAsia="Times New Roman" w:hAnsi="Times New Roman" w:cs="Times New Roman"/>
          <w:b/>
          <w:bCs/>
          <w:sz w:val="24"/>
          <w:szCs w:val="24"/>
          <w:highlight w:val="lightGray"/>
          <w:shd w:val="clear" w:color="auto" w:fill="B3B3B3"/>
          <w:lang w:val="sq-AL"/>
        </w:rPr>
        <w:t xml:space="preserve"> 24 orë Teori</w:t>
      </w:r>
    </w:p>
    <w:p w14:paraId="69518005" w14:textId="77777777" w:rsidR="0094465D" w:rsidRPr="003E2B49" w:rsidRDefault="0094465D" w:rsidP="003E2B49">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p>
    <w:p w14:paraId="76A91F1F" w14:textId="77777777" w:rsidR="0094465D" w:rsidRPr="003E2B49" w:rsidRDefault="0094465D" w:rsidP="003E2B49">
      <w:pPr>
        <w:pStyle w:val="Heading4"/>
        <w:jc w:val="both"/>
        <w:rPr>
          <w:b/>
          <w:u w:val="single"/>
        </w:rPr>
      </w:pPr>
      <w:r w:rsidRPr="003E2B49">
        <w:rPr>
          <w:b/>
          <w:u w:val="single"/>
        </w:rPr>
        <w:t>Qëllimi i lëndës profesionale:</w:t>
      </w:r>
    </w:p>
    <w:p w14:paraId="511BEA43" w14:textId="77777777" w:rsidR="0094465D" w:rsidRPr="003E2B49" w:rsidRDefault="0094465D" w:rsidP="003E2B49">
      <w:pPr>
        <w:spacing w:after="0" w:line="240" w:lineRule="auto"/>
        <w:rPr>
          <w:lang w:val="sq-AL"/>
        </w:rPr>
      </w:pPr>
    </w:p>
    <w:p w14:paraId="36F6EBE0" w14:textId="77777777"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Duke trajtuar bazat e gjuhës angleze, kjo lëndë është përshtatur për të ndihmuar nxënësit e mikpritjes që punojnë në hotele, të zhvillojnë biseda bazë në anglisht me klientët.</w:t>
      </w:r>
    </w:p>
    <w:p w14:paraId="39C3BA8E" w14:textId="77777777"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Lënda përfshin ushtrime të përgjithshme në anglisht në fonetikën, gramatikën dhe pikësimin, me fokus të veçantë në fjalorin e përdorur në departamentet kryesore të çdo biznesi hotelerie.</w:t>
      </w:r>
    </w:p>
    <w:p w14:paraId="24D8ACAF" w14:textId="77777777" w:rsidR="0094465D" w:rsidRPr="003E2B49" w:rsidRDefault="0094465D" w:rsidP="003E2B49">
      <w:pPr>
        <w:pStyle w:val="Heading4"/>
        <w:jc w:val="both"/>
        <w:rPr>
          <w:b/>
        </w:rPr>
      </w:pPr>
    </w:p>
    <w:p w14:paraId="276579E9" w14:textId="77777777" w:rsidR="0094465D" w:rsidRPr="003E2B49" w:rsidRDefault="0094465D" w:rsidP="003E2B49">
      <w:pPr>
        <w:pStyle w:val="Heading4"/>
        <w:jc w:val="both"/>
        <w:rPr>
          <w:b/>
          <w:u w:val="single"/>
        </w:rPr>
      </w:pPr>
      <w:r w:rsidRPr="003E2B49">
        <w:rPr>
          <w:b/>
          <w:u w:val="single"/>
        </w:rPr>
        <w:t>Rezultatet e pritshme</w:t>
      </w:r>
    </w:p>
    <w:p w14:paraId="7B02AC4B" w14:textId="77777777" w:rsidR="0094465D" w:rsidRPr="003E2B49" w:rsidRDefault="0094465D" w:rsidP="003E2B49">
      <w:pPr>
        <w:spacing w:after="0" w:line="240" w:lineRule="auto"/>
        <w:jc w:val="both"/>
        <w:rPr>
          <w:rFonts w:ascii="Times New Roman" w:hAnsi="Times New Roman" w:cs="Times New Roman"/>
          <w:b/>
          <w:sz w:val="24"/>
          <w:szCs w:val="24"/>
          <w:u w:val="single"/>
          <w:lang w:val="sq-AL"/>
        </w:rPr>
      </w:pPr>
    </w:p>
    <w:p w14:paraId="3098B27B" w14:textId="77777777" w:rsidR="0094465D" w:rsidRPr="003E2B49" w:rsidRDefault="0094465D"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Njohuritë që fiton nxënësi:</w:t>
      </w:r>
    </w:p>
    <w:p w14:paraId="6D03EEA0" w14:textId="77777777" w:rsidR="0094465D" w:rsidRPr="003E2B49" w:rsidRDefault="0094465D" w:rsidP="003E2B49">
      <w:pPr>
        <w:pStyle w:val="ListParagraph"/>
        <w:numPr>
          <w:ilvl w:val="0"/>
          <w:numId w:val="14"/>
        </w:numPr>
        <w:ind w:left="360"/>
        <w:jc w:val="both"/>
      </w:pPr>
      <w:r w:rsidRPr="003E2B49">
        <w:t>Shpjegon rregullat e gramatikës në anglisht në lidhje me:</w:t>
      </w:r>
    </w:p>
    <w:p w14:paraId="4AE65713" w14:textId="77777777" w:rsidR="0094465D" w:rsidRPr="003E2B49" w:rsidRDefault="0094465D" w:rsidP="00A33DF1">
      <w:pPr>
        <w:pStyle w:val="NoSpacing"/>
        <w:widowControl/>
        <w:numPr>
          <w:ilvl w:val="0"/>
          <w:numId w:val="29"/>
        </w:numPr>
        <w:autoSpaceDE/>
        <w:autoSpaceDN/>
        <w:adjustRightInd/>
      </w:pPr>
      <w:r w:rsidRPr="003E2B49">
        <w:t xml:space="preserve">Foljet dhe kohët e tyre. </w:t>
      </w:r>
    </w:p>
    <w:p w14:paraId="01A763ED" w14:textId="77777777" w:rsidR="0094465D" w:rsidRPr="003E2B49" w:rsidRDefault="0094465D" w:rsidP="00A33DF1">
      <w:pPr>
        <w:pStyle w:val="NoSpacing"/>
        <w:widowControl/>
        <w:numPr>
          <w:ilvl w:val="0"/>
          <w:numId w:val="29"/>
        </w:numPr>
        <w:autoSpaceDE/>
        <w:autoSpaceDN/>
        <w:adjustRightInd/>
      </w:pPr>
      <w:r w:rsidRPr="003E2B49">
        <w:t>Kryefjalën dhe kallëzuesin.</w:t>
      </w:r>
    </w:p>
    <w:p w14:paraId="0DB11D6B" w14:textId="77777777" w:rsidR="0094465D" w:rsidRPr="003E2B49" w:rsidRDefault="0094465D" w:rsidP="00A33DF1">
      <w:pPr>
        <w:pStyle w:val="NoSpacing"/>
        <w:widowControl/>
        <w:numPr>
          <w:ilvl w:val="0"/>
          <w:numId w:val="29"/>
        </w:numPr>
        <w:autoSpaceDE/>
        <w:autoSpaceDN/>
        <w:adjustRightInd/>
      </w:pPr>
      <w:r w:rsidRPr="003E2B49">
        <w:t>Shqiptimin.</w:t>
      </w:r>
    </w:p>
    <w:p w14:paraId="5EC24CB0" w14:textId="77777777" w:rsidR="0094465D" w:rsidRPr="003E2B49" w:rsidRDefault="0094465D" w:rsidP="00A33DF1">
      <w:pPr>
        <w:pStyle w:val="NoSpacing"/>
        <w:widowControl/>
        <w:numPr>
          <w:ilvl w:val="0"/>
          <w:numId w:val="29"/>
        </w:numPr>
        <w:autoSpaceDE/>
        <w:autoSpaceDN/>
        <w:adjustRightInd/>
      </w:pPr>
      <w:r w:rsidRPr="003E2B49">
        <w:t>Ndërtimin e fjalisë dhe pyetjes.</w:t>
      </w:r>
    </w:p>
    <w:p w14:paraId="5F04F7D4" w14:textId="77777777" w:rsidR="0094465D" w:rsidRPr="003E2B49" w:rsidRDefault="0094465D" w:rsidP="00A33DF1">
      <w:pPr>
        <w:pStyle w:val="NoSpacing"/>
        <w:widowControl/>
        <w:numPr>
          <w:ilvl w:val="0"/>
          <w:numId w:val="29"/>
        </w:numPr>
        <w:autoSpaceDE/>
        <w:autoSpaceDN/>
        <w:adjustRightInd/>
      </w:pPr>
      <w:r w:rsidRPr="003E2B49">
        <w:t>Shprehjet e zakonshme.</w:t>
      </w:r>
    </w:p>
    <w:p w14:paraId="5CA47A26" w14:textId="77777777" w:rsidR="0094465D" w:rsidRPr="003E2B49" w:rsidRDefault="0094465D" w:rsidP="003E2B49">
      <w:pPr>
        <w:pStyle w:val="ListParagraph"/>
        <w:numPr>
          <w:ilvl w:val="0"/>
          <w:numId w:val="14"/>
        </w:numPr>
        <w:ind w:left="360"/>
        <w:jc w:val="both"/>
      </w:pPr>
      <w:r w:rsidRPr="003E2B49">
        <w:t>Liston si më poshtë:</w:t>
      </w:r>
    </w:p>
    <w:p w14:paraId="2CEEE07E" w14:textId="77777777" w:rsidR="0094465D" w:rsidRPr="003E2B49" w:rsidRDefault="0094465D" w:rsidP="00A33DF1">
      <w:pPr>
        <w:pStyle w:val="NoSpacing"/>
        <w:widowControl/>
        <w:numPr>
          <w:ilvl w:val="0"/>
          <w:numId w:val="30"/>
        </w:numPr>
        <w:autoSpaceDE/>
        <w:autoSpaceDN/>
        <w:adjustRightInd/>
      </w:pPr>
      <w:r w:rsidRPr="003E2B49">
        <w:t>Shprehjet kryesore të përdorura gjatë pritjes dhe përcjelljes së klientëve.</w:t>
      </w:r>
    </w:p>
    <w:p w14:paraId="63270FB2" w14:textId="77777777" w:rsidR="0094465D" w:rsidRPr="003E2B49" w:rsidRDefault="0094465D" w:rsidP="00A33DF1">
      <w:pPr>
        <w:pStyle w:val="NoSpacing"/>
        <w:widowControl/>
        <w:numPr>
          <w:ilvl w:val="0"/>
          <w:numId w:val="30"/>
        </w:numPr>
        <w:autoSpaceDE/>
        <w:autoSpaceDN/>
        <w:adjustRightInd/>
      </w:pPr>
      <w:r w:rsidRPr="003E2B49">
        <w:t xml:space="preserve">Termat kryesore të përdorura në veprimtaritë e departamentit të F&amp;B. </w:t>
      </w:r>
    </w:p>
    <w:p w14:paraId="6C921C44" w14:textId="77777777" w:rsidR="0094465D" w:rsidRPr="003E2B49" w:rsidRDefault="0094465D" w:rsidP="00A33DF1">
      <w:pPr>
        <w:pStyle w:val="NoSpacing"/>
        <w:widowControl/>
        <w:numPr>
          <w:ilvl w:val="0"/>
          <w:numId w:val="30"/>
        </w:numPr>
        <w:autoSpaceDE/>
        <w:autoSpaceDN/>
        <w:adjustRightInd/>
      </w:pPr>
      <w:r w:rsidRPr="003E2B49">
        <w:t xml:space="preserve">Termat kryesore të përdorura në veprimtaritë e Kuzhinës, duke përfshirë teknikat e përgatitjes dhe gatimit të ushqimit. </w:t>
      </w:r>
    </w:p>
    <w:p w14:paraId="3C535F87" w14:textId="77777777" w:rsidR="0094465D" w:rsidRPr="003E2B49" w:rsidRDefault="0094465D" w:rsidP="003E2B49">
      <w:pPr>
        <w:pStyle w:val="NoSpacing"/>
        <w:widowControl/>
        <w:autoSpaceDE/>
        <w:autoSpaceDN/>
        <w:adjustRightInd/>
        <w:ind w:left="720"/>
      </w:pPr>
    </w:p>
    <w:p w14:paraId="65849D93" w14:textId="77777777" w:rsidR="0094465D" w:rsidRPr="003E2B49" w:rsidRDefault="0094465D" w:rsidP="003E2B49">
      <w:pPr>
        <w:spacing w:after="0" w:line="240" w:lineRule="auto"/>
        <w:ind w:left="10" w:hanging="10"/>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Kompetencat që fiton nxënësi:</w:t>
      </w:r>
    </w:p>
    <w:p w14:paraId="2B9E00F2" w14:textId="77777777" w:rsidR="0094465D" w:rsidRPr="003E2B49" w:rsidRDefault="0094465D" w:rsidP="003E2B49">
      <w:pPr>
        <w:pStyle w:val="ListParagraph"/>
        <w:numPr>
          <w:ilvl w:val="0"/>
          <w:numId w:val="14"/>
        </w:numPr>
        <w:ind w:left="360"/>
        <w:jc w:val="both"/>
      </w:pPr>
      <w:r w:rsidRPr="003E2B49">
        <w:t>Komunikon rrjedhshëm në anglisht gjatë:</w:t>
      </w:r>
    </w:p>
    <w:p w14:paraId="67971702" w14:textId="77777777" w:rsidR="0094465D" w:rsidRPr="003E2B49" w:rsidRDefault="0094465D" w:rsidP="00A33DF1">
      <w:pPr>
        <w:pStyle w:val="NoSpacing"/>
        <w:widowControl/>
        <w:numPr>
          <w:ilvl w:val="0"/>
          <w:numId w:val="118"/>
        </w:numPr>
        <w:autoSpaceDE/>
        <w:autoSpaceDN/>
        <w:adjustRightInd/>
      </w:pPr>
      <w:r w:rsidRPr="003E2B49">
        <w:t xml:space="preserve">Shërbimit të mëngjesit. </w:t>
      </w:r>
    </w:p>
    <w:p w14:paraId="2A5A926D" w14:textId="77777777" w:rsidR="0094465D" w:rsidRPr="003E2B49" w:rsidRDefault="0094465D" w:rsidP="00A33DF1">
      <w:pPr>
        <w:pStyle w:val="NoSpacing"/>
        <w:widowControl/>
        <w:numPr>
          <w:ilvl w:val="0"/>
          <w:numId w:val="118"/>
        </w:numPr>
        <w:autoSpaceDE/>
        <w:autoSpaceDN/>
        <w:adjustRightInd/>
      </w:pPr>
      <w:r w:rsidRPr="003E2B49">
        <w:t>Shërbimit të bufesë.</w:t>
      </w:r>
    </w:p>
    <w:p w14:paraId="6FB02C3F" w14:textId="77777777" w:rsidR="0094465D" w:rsidRPr="003E2B49" w:rsidRDefault="008252E8" w:rsidP="00A33DF1">
      <w:pPr>
        <w:pStyle w:val="NoSpacing"/>
        <w:widowControl/>
        <w:numPr>
          <w:ilvl w:val="0"/>
          <w:numId w:val="118"/>
        </w:numPr>
        <w:autoSpaceDE/>
        <w:autoSpaceDN/>
        <w:adjustRightInd/>
      </w:pPr>
      <w:r>
        <w:t xml:space="preserve">Shërbimit të </w:t>
      </w:r>
      <w:proofErr w:type="spellStart"/>
      <w:r>
        <w:t>brunch</w:t>
      </w:r>
      <w:proofErr w:type="spellEnd"/>
      <w:r>
        <w:t>-it.</w:t>
      </w:r>
    </w:p>
    <w:p w14:paraId="549E661F" w14:textId="77777777" w:rsidR="0094465D" w:rsidRPr="003E2B49" w:rsidRDefault="0094465D" w:rsidP="003E2B49">
      <w:pPr>
        <w:pStyle w:val="ListParagraph"/>
        <w:numPr>
          <w:ilvl w:val="0"/>
          <w:numId w:val="14"/>
        </w:numPr>
        <w:ind w:left="360"/>
        <w:jc w:val="both"/>
      </w:pPr>
      <w:r w:rsidRPr="003E2B49">
        <w:t>Zbaton rregullat e komunikimit bazë verbal dhe të shkruar në anglisht në kontekstin e hotelit dhe restorantit.</w:t>
      </w:r>
    </w:p>
    <w:p w14:paraId="5BC08934" w14:textId="77777777" w:rsidR="0094465D" w:rsidRPr="003E2B49" w:rsidRDefault="0094465D" w:rsidP="003E2B49">
      <w:pPr>
        <w:pStyle w:val="ListParagraph"/>
        <w:numPr>
          <w:ilvl w:val="0"/>
          <w:numId w:val="14"/>
        </w:numPr>
        <w:ind w:left="360"/>
        <w:jc w:val="both"/>
      </w:pPr>
      <w:r w:rsidRPr="003E2B49">
        <w:t>Praktikon biseda joformale me klientët (mjedisi përreth, vendndodhja, aktivitetet, etj.).</w:t>
      </w:r>
    </w:p>
    <w:p w14:paraId="045C76D9" w14:textId="77777777" w:rsidR="0094465D" w:rsidRPr="003E2B49" w:rsidRDefault="0094465D" w:rsidP="003E2B49">
      <w:pPr>
        <w:pStyle w:val="ListParagraph"/>
        <w:numPr>
          <w:ilvl w:val="0"/>
          <w:numId w:val="14"/>
        </w:numPr>
        <w:ind w:left="360"/>
        <w:jc w:val="both"/>
      </w:pPr>
      <w:r w:rsidRPr="003E2B49">
        <w:t xml:space="preserve">Përkthen </w:t>
      </w:r>
      <w:proofErr w:type="spellStart"/>
      <w:r w:rsidRPr="003E2B49">
        <w:t>menutë</w:t>
      </w:r>
      <w:proofErr w:type="spellEnd"/>
      <w:r w:rsidRPr="003E2B49">
        <w:t xml:space="preserve"> e mëngjesit, drekës dhe darkës në anglisht.</w:t>
      </w:r>
    </w:p>
    <w:p w14:paraId="6A4805F9" w14:textId="77777777" w:rsidR="0094465D" w:rsidRPr="003E2B49" w:rsidRDefault="0094465D" w:rsidP="003E2B49">
      <w:pPr>
        <w:spacing w:after="0" w:line="240" w:lineRule="auto"/>
        <w:jc w:val="both"/>
        <w:rPr>
          <w:rFonts w:ascii="Times New Roman" w:hAnsi="Times New Roman" w:cs="Times New Roman"/>
          <w:b/>
          <w:sz w:val="24"/>
          <w:szCs w:val="24"/>
          <w:u w:val="single"/>
          <w:lang w:val="sq-AL"/>
        </w:rPr>
      </w:pPr>
    </w:p>
    <w:p w14:paraId="681A0290" w14:textId="77777777" w:rsidR="0094465D" w:rsidRPr="003E2B49" w:rsidRDefault="0094465D"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Qëndrimet që zhvillohen te nxënësi:</w:t>
      </w:r>
    </w:p>
    <w:p w14:paraId="48E137BD" w14:textId="77777777" w:rsidR="0094465D" w:rsidRPr="003E2B49" w:rsidRDefault="0094465D" w:rsidP="00A33DF1">
      <w:pPr>
        <w:pStyle w:val="NoSpacing"/>
        <w:widowControl/>
        <w:numPr>
          <w:ilvl w:val="0"/>
          <w:numId w:val="15"/>
        </w:numPr>
        <w:autoSpaceDE/>
        <w:autoSpaceDN/>
        <w:adjustRightInd/>
        <w:ind w:left="360"/>
        <w:rPr>
          <w:u w:val="single"/>
        </w:rPr>
      </w:pPr>
      <w:r w:rsidRPr="003E2B49">
        <w:t>Mbron rëndësinë e gjuhës angleze në veprimtaritë e departamentit të F&amp;B.</w:t>
      </w:r>
    </w:p>
    <w:p w14:paraId="032416F2" w14:textId="77777777" w:rsidR="0094465D" w:rsidRPr="003E2B49" w:rsidRDefault="0094465D" w:rsidP="00A33DF1">
      <w:pPr>
        <w:pStyle w:val="NoSpacing"/>
        <w:widowControl/>
        <w:numPr>
          <w:ilvl w:val="0"/>
          <w:numId w:val="15"/>
        </w:numPr>
        <w:autoSpaceDE/>
        <w:autoSpaceDN/>
        <w:adjustRightInd/>
        <w:ind w:left="360"/>
      </w:pPr>
      <w:r w:rsidRPr="003E2B49">
        <w:t>Shpjegon rolin e dobishëm të komunikimit bazë në anglisht në lidhje me kënaqësinë e klientëve.</w:t>
      </w:r>
    </w:p>
    <w:p w14:paraId="1A90E7C1" w14:textId="77777777" w:rsidR="00F2523E" w:rsidRPr="003E2B49" w:rsidRDefault="00F2523E" w:rsidP="003E2B49">
      <w:pPr>
        <w:spacing w:after="0" w:line="240" w:lineRule="auto"/>
        <w:jc w:val="both"/>
        <w:rPr>
          <w:rFonts w:ascii="Times New Roman" w:hAnsi="Times New Roman" w:cs="Times New Roman"/>
          <w:b/>
          <w:sz w:val="24"/>
          <w:szCs w:val="24"/>
          <w:u w:val="single"/>
          <w:lang w:val="sq-AL"/>
        </w:rPr>
      </w:pPr>
    </w:p>
    <w:p w14:paraId="4417A68A" w14:textId="77777777" w:rsidR="0094465D" w:rsidRPr="003E2B49" w:rsidRDefault="0094465D" w:rsidP="003E2B49">
      <w:pPr>
        <w:spacing w:after="0" w:line="240" w:lineRule="auto"/>
        <w:jc w:val="both"/>
        <w:rPr>
          <w:rFonts w:ascii="Times New Roman" w:hAnsi="Times New Roman" w:cs="Times New Roman"/>
          <w:sz w:val="24"/>
          <w:szCs w:val="24"/>
          <w:u w:val="single"/>
          <w:lang w:val="sq-AL"/>
        </w:rPr>
      </w:pPr>
      <w:r w:rsidRPr="003E2B49">
        <w:rPr>
          <w:rFonts w:ascii="Times New Roman" w:hAnsi="Times New Roman" w:cs="Times New Roman"/>
          <w:b/>
          <w:sz w:val="24"/>
          <w:szCs w:val="24"/>
          <w:u w:val="single"/>
          <w:lang w:val="sq-AL"/>
        </w:rPr>
        <w:t>Udhëzime për zbatimin e lëndës:</w:t>
      </w:r>
    </w:p>
    <w:p w14:paraId="5A5CDB4A" w14:textId="77777777" w:rsidR="0094465D" w:rsidRPr="003E2B49" w:rsidRDefault="0094465D" w:rsidP="003E2B49">
      <w:pPr>
        <w:spacing w:after="0" w:line="240" w:lineRule="auto"/>
        <w:jc w:val="both"/>
        <w:rPr>
          <w:rFonts w:ascii="Times New Roman" w:hAnsi="Times New Roman" w:cs="Times New Roman"/>
          <w:sz w:val="24"/>
          <w:szCs w:val="24"/>
        </w:rPr>
      </w:pPr>
      <w:proofErr w:type="spellStart"/>
      <w:r w:rsidRPr="003E2B49">
        <w:rPr>
          <w:rFonts w:ascii="Times New Roman" w:hAnsi="Times New Roman" w:cs="Times New Roman"/>
          <w:sz w:val="24"/>
          <w:szCs w:val="24"/>
        </w:rPr>
        <w:t>Ofrimi</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i</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trajnimit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për</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këtë</w:t>
      </w:r>
      <w:proofErr w:type="spellEnd"/>
      <w:r w:rsidRPr="003E2B49">
        <w:rPr>
          <w:rFonts w:ascii="Times New Roman" w:hAnsi="Times New Roman" w:cs="Times New Roman"/>
          <w:sz w:val="24"/>
          <w:szCs w:val="24"/>
        </w:rPr>
        <w:t xml:space="preserve"> </w:t>
      </w:r>
      <w:proofErr w:type="spellStart"/>
      <w:r w:rsidR="00B04C61" w:rsidRPr="003E2B49">
        <w:rPr>
          <w:rFonts w:ascii="Times New Roman" w:hAnsi="Times New Roman" w:cs="Times New Roman"/>
          <w:sz w:val="24"/>
          <w:szCs w:val="24"/>
        </w:rPr>
        <w:t>lëndë</w:t>
      </w:r>
      <w:proofErr w:type="spellEnd"/>
      <w:r w:rsidRPr="003E2B49">
        <w:rPr>
          <w:rFonts w:ascii="Times New Roman" w:hAnsi="Times New Roman" w:cs="Times New Roman"/>
          <w:sz w:val="24"/>
          <w:szCs w:val="24"/>
        </w:rPr>
        <w:t xml:space="preserve"> do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përfshijë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një</w:t>
      </w:r>
      <w:proofErr w:type="spellEnd"/>
      <w:r w:rsidRPr="003E2B49">
        <w:rPr>
          <w:rFonts w:ascii="Times New Roman" w:hAnsi="Times New Roman" w:cs="Times New Roman"/>
          <w:sz w:val="24"/>
          <w:szCs w:val="24"/>
        </w:rPr>
        <w:t xml:space="preserve"> </w:t>
      </w:r>
      <w:proofErr w:type="spellStart"/>
      <w:r w:rsidR="00386568">
        <w:rPr>
          <w:rFonts w:ascii="Times New Roman" w:hAnsi="Times New Roman" w:cs="Times New Roman"/>
          <w:sz w:val="24"/>
          <w:szCs w:val="24"/>
        </w:rPr>
        <w:t>kombinim</w:t>
      </w:r>
      <w:proofErr w:type="spellEnd"/>
      <w:r w:rsidR="00386568">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00664AAE">
        <w:rPr>
          <w:rFonts w:ascii="Times New Roman" w:hAnsi="Times New Roman" w:cs="Times New Roman"/>
          <w:sz w:val="24"/>
          <w:szCs w:val="24"/>
        </w:rPr>
        <w:t>nxënit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bazuar</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njohuri</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Këto</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njohuri</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më</w:t>
      </w:r>
      <w:proofErr w:type="spellEnd"/>
      <w:r w:rsidRPr="003E2B49">
        <w:rPr>
          <w:rFonts w:ascii="Times New Roman" w:hAnsi="Times New Roman" w:cs="Times New Roman"/>
          <w:sz w:val="24"/>
          <w:szCs w:val="24"/>
        </w:rPr>
        <w:t xml:space="preserve"> pas do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vihen</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praktikë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lëndën</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praktike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përkatëse</w:t>
      </w:r>
      <w:proofErr w:type="spellEnd"/>
      <w:r w:rsidR="00457505">
        <w:rPr>
          <w:rFonts w:ascii="Times New Roman" w:hAnsi="Times New Roman" w:cs="Times New Roman"/>
          <w:sz w:val="24"/>
          <w:szCs w:val="24"/>
        </w:rPr>
        <w:t xml:space="preserve"> </w:t>
      </w:r>
      <w:proofErr w:type="spellStart"/>
      <w:r w:rsidR="00457505">
        <w:rPr>
          <w:rFonts w:ascii="Times New Roman" w:hAnsi="Times New Roman" w:cs="Times New Roman"/>
          <w:sz w:val="24"/>
          <w:szCs w:val="24"/>
        </w:rPr>
        <w:t>përmes</w:t>
      </w:r>
      <w:proofErr w:type="spellEnd"/>
      <w:r w:rsidRPr="003E2B49">
        <w:rPr>
          <w:rFonts w:ascii="Times New Roman" w:hAnsi="Times New Roman" w:cs="Times New Roman"/>
          <w:sz w:val="24"/>
          <w:szCs w:val="24"/>
        </w:rPr>
        <w:t>.</w:t>
      </w:r>
    </w:p>
    <w:p w14:paraId="375599F3" w14:textId="77777777" w:rsidR="0094465D" w:rsidRPr="003E2B49" w:rsidRDefault="0094465D" w:rsidP="003E2B49">
      <w:pPr>
        <w:pStyle w:val="ListParagraph"/>
        <w:numPr>
          <w:ilvl w:val="0"/>
          <w:numId w:val="8"/>
        </w:numPr>
        <w:jc w:val="both"/>
      </w:pPr>
      <w:r w:rsidRPr="003E2B49">
        <w:t>Mësimi</w:t>
      </w:r>
      <w:r w:rsidR="00457505">
        <w:t>t të</w:t>
      </w:r>
      <w:r w:rsidRPr="003E2B49">
        <w:t xml:space="preserve"> kombinuar</w:t>
      </w:r>
      <w:r w:rsidR="00457505">
        <w:t xml:space="preserve"> i cili</w:t>
      </w:r>
      <w:r w:rsidRPr="003E2B49">
        <w:t xml:space="preserve"> do të zhvillohet duke përdorur përmbajtje </w:t>
      </w:r>
      <w:proofErr w:type="spellStart"/>
      <w:r w:rsidRPr="003E2B49">
        <w:t>dixhitale</w:t>
      </w:r>
      <w:proofErr w:type="spellEnd"/>
      <w:r w:rsidRPr="003E2B49">
        <w:t xml:space="preserve"> dhe tradicionale, të shpërndara nëpërmjet një Sistemi të Menaxhimit të Mësimit (</w:t>
      </w:r>
      <w:r w:rsidR="00F10A58" w:rsidRPr="003E2B49">
        <w:t>SMM</w:t>
      </w:r>
      <w:r w:rsidRPr="003E2B49">
        <w:t xml:space="preserve">). Njohuritë e marra nëpërmjet </w:t>
      </w:r>
      <w:r w:rsidR="00A43B63" w:rsidRPr="003E2B49">
        <w:t>SMM</w:t>
      </w:r>
      <w:r w:rsidRPr="003E2B49">
        <w:t>-së më pas përforcohen në orën e mësimit me mbështetjen e mësi</w:t>
      </w:r>
      <w:r w:rsidR="00457505">
        <w:t xml:space="preserve">mdhënësit dhe të </w:t>
      </w:r>
      <w:r w:rsidR="00664AAE">
        <w:t xml:space="preserve">nxënit </w:t>
      </w:r>
      <w:r w:rsidR="00457505">
        <w:t>aktiv</w:t>
      </w:r>
      <w:r w:rsidRPr="003E2B49">
        <w:t>.</w:t>
      </w:r>
    </w:p>
    <w:p w14:paraId="69FFC09D" w14:textId="77777777" w:rsidR="0094465D" w:rsidRPr="003E2B49" w:rsidRDefault="0094465D"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lastRenderedPageBreak/>
        <w:t>Sekuenca e trajnimit:</w:t>
      </w:r>
    </w:p>
    <w:p w14:paraId="138D2FDD" w14:textId="77777777"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Sekuenca e rekomanduar e trajnimit është:</w:t>
      </w:r>
    </w:p>
    <w:p w14:paraId="2A71E92F" w14:textId="77777777" w:rsidR="0094465D" w:rsidRPr="003E2B49" w:rsidRDefault="0094465D" w:rsidP="003E2B49">
      <w:pPr>
        <w:pStyle w:val="ListParagraph"/>
        <w:numPr>
          <w:ilvl w:val="0"/>
          <w:numId w:val="13"/>
        </w:numPr>
        <w:ind w:left="270"/>
        <w:jc w:val="both"/>
      </w:pPr>
      <w:r w:rsidRPr="003E2B49">
        <w:t>Lënda zhvillohet për një periudhë prej 24 javësh. Gjatë kësaj kohe, lënda teorike dhe lënda praktike ofrohen njëkohësisht.</w:t>
      </w:r>
    </w:p>
    <w:p w14:paraId="6F0B76E1" w14:textId="77777777" w:rsidR="0094465D" w:rsidRPr="003E2B49" w:rsidRDefault="0094465D" w:rsidP="003E2B49">
      <w:pPr>
        <w:pStyle w:val="ListParagraph"/>
        <w:numPr>
          <w:ilvl w:val="0"/>
          <w:numId w:val="13"/>
        </w:numPr>
        <w:ind w:left="270"/>
        <w:jc w:val="both"/>
      </w:pPr>
      <w:r w:rsidRPr="003E2B49">
        <w:t>Lënda përfundon me një vlerësim teorik.</w:t>
      </w:r>
    </w:p>
    <w:p w14:paraId="25DC8888" w14:textId="77777777" w:rsidR="0094465D" w:rsidRPr="003E2B49" w:rsidRDefault="0094465D"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Burimet e nevojshme:</w:t>
      </w:r>
    </w:p>
    <w:p w14:paraId="186E8760" w14:textId="77777777" w:rsidR="0094465D" w:rsidRPr="003E2B49" w:rsidRDefault="0094465D" w:rsidP="003E2B49">
      <w:pPr>
        <w:pStyle w:val="ListParagraph"/>
        <w:numPr>
          <w:ilvl w:val="0"/>
          <w:numId w:val="13"/>
        </w:numPr>
        <w:spacing w:after="5"/>
        <w:ind w:left="360"/>
        <w:jc w:val="both"/>
      </w:pPr>
      <w:r w:rsidRPr="003E2B49">
        <w:t>Klasa me pajisje multimediale.</w:t>
      </w:r>
    </w:p>
    <w:p w14:paraId="634C29AA" w14:textId="77777777" w:rsidR="0094465D" w:rsidRPr="003E2B49" w:rsidRDefault="0094465D" w:rsidP="003E2B49">
      <w:pPr>
        <w:pStyle w:val="ListParagraph"/>
        <w:numPr>
          <w:ilvl w:val="0"/>
          <w:numId w:val="13"/>
        </w:numPr>
        <w:spacing w:after="5"/>
        <w:ind w:left="360"/>
        <w:jc w:val="both"/>
      </w:pPr>
      <w:r w:rsidRPr="003E2B49">
        <w:t>Laboratori i aplikimit të IT.</w:t>
      </w:r>
    </w:p>
    <w:p w14:paraId="7BE75D02" w14:textId="77777777" w:rsidR="0094465D" w:rsidRPr="003E2B49" w:rsidRDefault="0094465D" w:rsidP="003E2B49">
      <w:pPr>
        <w:pStyle w:val="ListParagraph"/>
        <w:numPr>
          <w:ilvl w:val="0"/>
          <w:numId w:val="13"/>
        </w:numPr>
        <w:spacing w:after="5"/>
        <w:ind w:left="360"/>
        <w:jc w:val="both"/>
      </w:pPr>
      <w:r w:rsidRPr="003E2B49">
        <w:t>Biblioteka dhe objektet e shtypshkronjës.</w:t>
      </w:r>
    </w:p>
    <w:p w14:paraId="75E81866" w14:textId="77777777"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Referencat e lëndës:</w:t>
      </w:r>
    </w:p>
    <w:p w14:paraId="63FCF8DD" w14:textId="77777777" w:rsidR="0094465D" w:rsidRPr="003E2B49" w:rsidRDefault="0094465D" w:rsidP="00A33DF1">
      <w:pPr>
        <w:pStyle w:val="ListParagraph"/>
        <w:numPr>
          <w:ilvl w:val="0"/>
          <w:numId w:val="31"/>
        </w:numPr>
        <w:ind w:left="360"/>
        <w:jc w:val="both"/>
        <w:rPr>
          <w:b/>
        </w:rPr>
      </w:pPr>
      <w:r w:rsidRPr="003E2B49">
        <w:t>Materiali i krijuar nga EHL.</w:t>
      </w:r>
    </w:p>
    <w:p w14:paraId="7AE42134" w14:textId="77777777" w:rsidR="0094465D" w:rsidRPr="003E2B49" w:rsidRDefault="0094465D" w:rsidP="00A33DF1">
      <w:pPr>
        <w:pStyle w:val="ListParagraph"/>
        <w:numPr>
          <w:ilvl w:val="0"/>
          <w:numId w:val="31"/>
        </w:numPr>
        <w:ind w:left="360"/>
        <w:jc w:val="both"/>
        <w:rPr>
          <w:b/>
        </w:rPr>
      </w:pPr>
      <w:r w:rsidRPr="003E2B49">
        <w:t xml:space="preserve">Manuali i nxënësve </w:t>
      </w:r>
      <w:proofErr w:type="spellStart"/>
      <w:r w:rsidRPr="003E2B49">
        <w:t>International</w:t>
      </w:r>
      <w:proofErr w:type="spellEnd"/>
      <w:r w:rsidRPr="003E2B49">
        <w:t xml:space="preserve"> Express.</w:t>
      </w:r>
    </w:p>
    <w:p w14:paraId="1CDACFD0" w14:textId="77777777" w:rsidR="0094465D" w:rsidRPr="003E2B49" w:rsidRDefault="0094465D" w:rsidP="00A33DF1">
      <w:pPr>
        <w:pStyle w:val="ListParagraph"/>
        <w:numPr>
          <w:ilvl w:val="0"/>
          <w:numId w:val="31"/>
        </w:numPr>
        <w:ind w:left="360"/>
        <w:jc w:val="both"/>
        <w:rPr>
          <w:b/>
        </w:rPr>
      </w:pPr>
      <w:r w:rsidRPr="003E2B49">
        <w:t>Manual për mës</w:t>
      </w:r>
      <w:r w:rsidR="00AA095E" w:rsidRPr="003E2B49">
        <w:t xml:space="preserve">imdhënësit </w:t>
      </w:r>
      <w:proofErr w:type="spellStart"/>
      <w:r w:rsidRPr="003E2B49">
        <w:t>International</w:t>
      </w:r>
      <w:proofErr w:type="spellEnd"/>
      <w:r w:rsidRPr="003E2B49">
        <w:t xml:space="preserve"> Express.</w:t>
      </w:r>
    </w:p>
    <w:p w14:paraId="11632539" w14:textId="77777777" w:rsidR="00672906" w:rsidRPr="003E2B49" w:rsidRDefault="0094465D" w:rsidP="00A33DF1">
      <w:pPr>
        <w:pStyle w:val="ListParagraph"/>
        <w:numPr>
          <w:ilvl w:val="0"/>
          <w:numId w:val="31"/>
        </w:numPr>
        <w:ind w:left="360"/>
        <w:jc w:val="both"/>
        <w:rPr>
          <w:b/>
        </w:rPr>
      </w:pPr>
      <w:proofErr w:type="spellStart"/>
      <w:r w:rsidRPr="003E2B49">
        <w:t>International</w:t>
      </w:r>
      <w:proofErr w:type="spellEnd"/>
      <w:r w:rsidRPr="003E2B49">
        <w:t xml:space="preserve"> Express </w:t>
      </w:r>
      <w:proofErr w:type="spellStart"/>
      <w:r w:rsidRPr="003E2B49">
        <w:t>Essential</w:t>
      </w:r>
      <w:proofErr w:type="spellEnd"/>
      <w:r w:rsidRPr="003E2B49">
        <w:t xml:space="preserve"> </w:t>
      </w:r>
      <w:proofErr w:type="spellStart"/>
      <w:r w:rsidRPr="003E2B49">
        <w:t>Grammar</w:t>
      </w:r>
      <w:proofErr w:type="spellEnd"/>
      <w:r w:rsidRPr="003E2B49">
        <w:t xml:space="preserve"> in </w:t>
      </w:r>
      <w:proofErr w:type="spellStart"/>
      <w:r w:rsidRPr="003E2B49">
        <w:t>Use</w:t>
      </w:r>
      <w:proofErr w:type="spellEnd"/>
      <w:r w:rsidRPr="003E2B49">
        <w:t>.</w:t>
      </w:r>
    </w:p>
    <w:p w14:paraId="2397BA33" w14:textId="77777777" w:rsidR="00672906" w:rsidRPr="003E2B49" w:rsidRDefault="00672906" w:rsidP="003E2B49">
      <w:pPr>
        <w:spacing w:after="0" w:line="240" w:lineRule="auto"/>
        <w:jc w:val="both"/>
        <w:rPr>
          <w:rFonts w:ascii="Times New Roman" w:hAnsi="Times New Roman" w:cs="Times New Roman"/>
          <w:b/>
          <w:sz w:val="24"/>
          <w:szCs w:val="24"/>
        </w:rPr>
      </w:pPr>
      <w:proofErr w:type="spellStart"/>
      <w:r w:rsidRPr="003E2B49">
        <w:rPr>
          <w:rFonts w:ascii="Times New Roman" w:hAnsi="Times New Roman" w:cs="Times New Roman"/>
          <w:b/>
          <w:sz w:val="24"/>
          <w:szCs w:val="24"/>
        </w:rPr>
        <w:t>Referencat</w:t>
      </w:r>
      <w:proofErr w:type="spellEnd"/>
      <w:r w:rsidRPr="003E2B49">
        <w:rPr>
          <w:rFonts w:ascii="Times New Roman" w:hAnsi="Times New Roman" w:cs="Times New Roman"/>
          <w:b/>
          <w:sz w:val="24"/>
          <w:szCs w:val="24"/>
        </w:rPr>
        <w:t xml:space="preserve"> e </w:t>
      </w:r>
      <w:proofErr w:type="spellStart"/>
      <w:r w:rsidRPr="003E2B49">
        <w:rPr>
          <w:rFonts w:ascii="Times New Roman" w:hAnsi="Times New Roman" w:cs="Times New Roman"/>
          <w:b/>
          <w:sz w:val="24"/>
          <w:szCs w:val="24"/>
        </w:rPr>
        <w:t>trajnimit</w:t>
      </w:r>
      <w:proofErr w:type="spellEnd"/>
      <w:r w:rsidRPr="003E2B49">
        <w:rPr>
          <w:rFonts w:ascii="Times New Roman" w:hAnsi="Times New Roman" w:cs="Times New Roman"/>
          <w:b/>
          <w:sz w:val="24"/>
          <w:szCs w:val="24"/>
        </w:rPr>
        <w:t>:</w:t>
      </w:r>
    </w:p>
    <w:p w14:paraId="0ECEFCBD" w14:textId="77777777" w:rsidR="0094465D" w:rsidRPr="003E2B49" w:rsidRDefault="00672906" w:rsidP="003E2B49">
      <w:pPr>
        <w:pStyle w:val="ListParagraph"/>
        <w:numPr>
          <w:ilvl w:val="0"/>
          <w:numId w:val="13"/>
        </w:numPr>
        <w:ind w:left="360"/>
        <w:jc w:val="both"/>
      </w:pPr>
      <w:r w:rsidRPr="003E2B49">
        <w:rPr>
          <w:kern w:val="2"/>
          <w14:ligatures w14:val="standardContextual"/>
        </w:rPr>
        <w:t>Materiale mbështetëse të ofruara nga shkolla.</w:t>
      </w:r>
    </w:p>
    <w:p w14:paraId="35C299B4" w14:textId="77777777" w:rsidR="00672906" w:rsidRPr="003E2B49" w:rsidRDefault="00672906" w:rsidP="003E2B49">
      <w:pPr>
        <w:pStyle w:val="ListParagraph"/>
        <w:ind w:left="360"/>
        <w:jc w:val="both"/>
      </w:pPr>
    </w:p>
    <w:p w14:paraId="058F6D54" w14:textId="77777777" w:rsidR="0094465D" w:rsidRPr="003E2B49" w:rsidRDefault="0094465D" w:rsidP="003E2B49">
      <w:pPr>
        <w:spacing w:after="0" w:line="240" w:lineRule="auto"/>
        <w:jc w:val="both"/>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Udhëzime për vlerësimin e nxënësve:</w:t>
      </w:r>
    </w:p>
    <w:p w14:paraId="6A61E84F" w14:textId="77777777" w:rsidR="0094465D" w:rsidRPr="003E2B49" w:rsidRDefault="0094465D" w:rsidP="003E2B49">
      <w:pPr>
        <w:spacing w:after="0" w:line="240" w:lineRule="auto"/>
        <w:jc w:val="both"/>
        <w:rPr>
          <w:rFonts w:ascii="Times New Roman" w:hAnsi="Times New Roman" w:cs="Times New Roman"/>
          <w:sz w:val="24"/>
          <w:szCs w:val="24"/>
          <w:lang w:val="sq-AL"/>
        </w:rPr>
      </w:pPr>
    </w:p>
    <w:p w14:paraId="491A12C3" w14:textId="77777777"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 do të duhet të demonstrojnë njohuritë dhe të kuptuarit e tyre për përmbajtjen e lëndës dhe arritjen e objektivave mësimore.</w:t>
      </w:r>
    </w:p>
    <w:p w14:paraId="084EAA8B" w14:textId="77777777"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Provimi i parë do të jetë një provim me gojë ku </w:t>
      </w:r>
      <w:r w:rsidR="00B04C61" w:rsidRPr="003E2B49">
        <w:rPr>
          <w:rFonts w:ascii="Times New Roman" w:hAnsi="Times New Roman" w:cs="Times New Roman"/>
          <w:sz w:val="24"/>
          <w:szCs w:val="24"/>
          <w:lang w:val="sq-AL"/>
        </w:rPr>
        <w:t>nxënësit</w:t>
      </w:r>
      <w:r w:rsidRPr="003E2B49">
        <w:rPr>
          <w:rFonts w:ascii="Times New Roman" w:hAnsi="Times New Roman" w:cs="Times New Roman"/>
          <w:sz w:val="24"/>
          <w:szCs w:val="24"/>
          <w:lang w:val="sq-AL"/>
        </w:rPr>
        <w:t xml:space="preserve"> do të kenë një diskutim të shkurtër në anglisht në dyshe, bazuar në një temë specifike të zgjedhur nga moderatori. Provimi përfundimtar bëhet në fund të </w:t>
      </w:r>
      <w:r w:rsidR="00B04C61" w:rsidRPr="003E2B49">
        <w:rPr>
          <w:rFonts w:ascii="Times New Roman" w:hAnsi="Times New Roman" w:cs="Times New Roman"/>
          <w:sz w:val="24"/>
          <w:szCs w:val="24"/>
          <w:lang w:val="sq-AL"/>
        </w:rPr>
        <w:t>lëndës</w:t>
      </w:r>
      <w:r w:rsidRPr="003E2B49">
        <w:rPr>
          <w:rFonts w:ascii="Times New Roman" w:hAnsi="Times New Roman" w:cs="Times New Roman"/>
          <w:sz w:val="24"/>
          <w:szCs w:val="24"/>
          <w:lang w:val="sq-AL"/>
        </w:rPr>
        <w:t xml:space="preserve"> dhe do të bazohet në atë që </w:t>
      </w:r>
      <w:r w:rsidR="00B04C61" w:rsidRPr="003E2B49">
        <w:rPr>
          <w:rFonts w:ascii="Times New Roman" w:hAnsi="Times New Roman" w:cs="Times New Roman"/>
          <w:sz w:val="24"/>
          <w:szCs w:val="24"/>
          <w:lang w:val="sq-AL"/>
        </w:rPr>
        <w:t>është mësuar gjatë gjithë lëndës</w:t>
      </w:r>
      <w:r w:rsidRPr="003E2B49">
        <w:rPr>
          <w:rFonts w:ascii="Times New Roman" w:hAnsi="Times New Roman" w:cs="Times New Roman"/>
          <w:sz w:val="24"/>
          <w:szCs w:val="24"/>
          <w:lang w:val="sq-AL"/>
        </w:rPr>
        <w:t>. Formati i provimit përfundimtar do t'u komunikohet</w:t>
      </w:r>
      <w:r w:rsidR="00B04C61" w:rsidRPr="003E2B49">
        <w:rPr>
          <w:rFonts w:ascii="Times New Roman" w:hAnsi="Times New Roman" w:cs="Times New Roman"/>
          <w:sz w:val="24"/>
          <w:szCs w:val="24"/>
          <w:lang w:val="sq-AL"/>
        </w:rPr>
        <w:t xml:space="preserve"> nxënësve nga mësimdhënësi</w:t>
      </w:r>
      <w:r w:rsidRPr="003E2B49">
        <w:rPr>
          <w:rFonts w:ascii="Times New Roman" w:hAnsi="Times New Roman" w:cs="Times New Roman"/>
          <w:sz w:val="24"/>
          <w:szCs w:val="24"/>
          <w:lang w:val="sq-AL"/>
        </w:rPr>
        <w:t>.</w:t>
      </w:r>
    </w:p>
    <w:p w14:paraId="4CF158F5" w14:textId="77777777" w:rsidR="0094465D" w:rsidRPr="003E2B49" w:rsidRDefault="0094465D"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r w:rsidR="00B32A02" w:rsidRPr="003E2B49">
        <w:rPr>
          <w:rFonts w:ascii="Times New Roman" w:hAnsi="Times New Roman" w:cs="Times New Roman"/>
          <w:b/>
          <w:sz w:val="24"/>
          <w:szCs w:val="24"/>
          <w:lang w:val="sq-AL"/>
        </w:rPr>
        <w:t>:</w:t>
      </w:r>
    </w:p>
    <w:p w14:paraId="61EE8D43" w14:textId="77777777" w:rsidR="0094465D" w:rsidRPr="003E2B49" w:rsidRDefault="0094465D" w:rsidP="00A33DF1">
      <w:pPr>
        <w:pStyle w:val="ListParagraph"/>
        <w:widowControl w:val="0"/>
        <w:numPr>
          <w:ilvl w:val="0"/>
          <w:numId w:val="73"/>
        </w:numPr>
        <w:tabs>
          <w:tab w:val="left" w:pos="360"/>
        </w:tabs>
        <w:autoSpaceDE w:val="0"/>
        <w:autoSpaceDN w:val="0"/>
        <w:adjustRightInd w:val="0"/>
        <w:ind w:left="360"/>
        <w:jc w:val="both"/>
      </w:pPr>
      <w:r w:rsidRPr="003E2B49">
        <w:t xml:space="preserve">Provimi me gojë: </w:t>
      </w:r>
      <w:r w:rsidRPr="003E2B49">
        <w:tab/>
      </w:r>
      <w:r w:rsidR="0035715C" w:rsidRPr="003E2B49">
        <w:t xml:space="preserve">             </w:t>
      </w:r>
      <w:r w:rsidRPr="003E2B49">
        <w:tab/>
        <w:t>50% e notës përfundimtare</w:t>
      </w:r>
    </w:p>
    <w:p w14:paraId="17AE3083" w14:textId="77777777" w:rsidR="0094465D" w:rsidRPr="003E2B49" w:rsidRDefault="0094465D" w:rsidP="00A33DF1">
      <w:pPr>
        <w:pStyle w:val="ListParagraph"/>
        <w:widowControl w:val="0"/>
        <w:numPr>
          <w:ilvl w:val="0"/>
          <w:numId w:val="73"/>
        </w:numPr>
        <w:tabs>
          <w:tab w:val="left" w:pos="360"/>
        </w:tabs>
        <w:autoSpaceDE w:val="0"/>
        <w:autoSpaceDN w:val="0"/>
        <w:adjustRightInd w:val="0"/>
        <w:ind w:left="360"/>
        <w:jc w:val="both"/>
        <w:rPr>
          <w:b/>
          <w:bCs/>
          <w:iCs/>
          <w:shd w:val="clear" w:color="auto" w:fill="B3B3B3"/>
        </w:rPr>
      </w:pPr>
      <w:r w:rsidRPr="003E2B49">
        <w:t xml:space="preserve">Provimi me shkrim: </w:t>
      </w:r>
      <w:r w:rsidRPr="003E2B49">
        <w:tab/>
      </w:r>
      <w:r w:rsidRPr="003E2B49">
        <w:tab/>
        <w:t>50% e notës përfundimtare</w:t>
      </w:r>
    </w:p>
    <w:p w14:paraId="1087DE05" w14:textId="77777777" w:rsidR="0094465D" w:rsidRPr="003E2B49" w:rsidRDefault="0094465D" w:rsidP="003E2B49">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14:paraId="475D23C8" w14:textId="77777777" w:rsidR="0094465D" w:rsidRDefault="0094465D" w:rsidP="0094465D">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14:paraId="5B3291D0" w14:textId="77777777" w:rsidR="0094465D" w:rsidRDefault="0094465D"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14:paraId="3E10B074" w14:textId="77777777" w:rsidR="00206BEB" w:rsidRDefault="00206BEB" w:rsidP="0093262F">
      <w:pPr>
        <w:spacing w:after="0"/>
        <w:jc w:val="both"/>
        <w:rPr>
          <w:rFonts w:ascii="Times New Roman" w:eastAsia="Batang" w:hAnsi="Times New Roman" w:cs="Times New Roman"/>
          <w:b/>
          <w:sz w:val="24"/>
          <w:szCs w:val="24"/>
          <w:lang w:val="sq-AL" w:eastAsia="ko-KR"/>
        </w:rPr>
      </w:pPr>
      <w:r w:rsidRPr="0016451B">
        <w:rPr>
          <w:rFonts w:ascii="Times New Roman" w:eastAsia="Batang" w:hAnsi="Times New Roman" w:cs="Times New Roman"/>
          <w:b/>
          <w:sz w:val="24"/>
          <w:szCs w:val="24"/>
          <w:lang w:val="sq-AL" w:eastAsia="ko-KR"/>
        </w:rPr>
        <w:lastRenderedPageBreak/>
        <w:t>II. CERTIFIKATA E NDËRMJETME</w:t>
      </w:r>
    </w:p>
    <w:p w14:paraId="214E2E74" w14:textId="77777777" w:rsidR="0093262F" w:rsidRDefault="0093262F" w:rsidP="0093262F">
      <w:pPr>
        <w:spacing w:after="0"/>
        <w:jc w:val="both"/>
        <w:rPr>
          <w:rFonts w:ascii="Times New Roman" w:eastAsia="Batang" w:hAnsi="Times New Roman" w:cs="Times New Roman"/>
          <w:b/>
          <w:sz w:val="24"/>
          <w:szCs w:val="24"/>
          <w:lang w:val="sq-AL" w:eastAsia="ko-KR"/>
        </w:rPr>
      </w:pPr>
    </w:p>
    <w:p w14:paraId="4F58E996" w14:textId="77777777" w:rsidR="006C6BBA" w:rsidRPr="006D67CB" w:rsidRDefault="00C948F1" w:rsidP="003E2B49">
      <w:pPr>
        <w:spacing w:line="240" w:lineRule="auto"/>
        <w:jc w:val="both"/>
        <w:rPr>
          <w:rFonts w:ascii="Times New Roman" w:hAnsi="Times New Roman" w:cs="Times New Roman"/>
          <w:b/>
          <w:sz w:val="24"/>
          <w:szCs w:val="24"/>
          <w:lang w:val="sq-AL"/>
        </w:rPr>
      </w:pPr>
      <w:r w:rsidRPr="006D67CB">
        <w:rPr>
          <w:rFonts w:ascii="Times New Roman" w:hAnsi="Times New Roman" w:cs="Times New Roman"/>
          <w:b/>
          <w:sz w:val="24"/>
          <w:szCs w:val="24"/>
          <w:highlight w:val="lightGray"/>
          <w:lang w:val="sq-AL"/>
        </w:rPr>
        <w:t>1. Lënda “Teknikat e shërbimit të ushqimit dhe pijeve II”, (</w:t>
      </w:r>
      <w:r w:rsidR="006D67CB" w:rsidRPr="006D67CB">
        <w:rPr>
          <w:rFonts w:ascii="Times New Roman" w:eastAsia="Batang" w:hAnsi="Times New Roman" w:cs="Times New Roman"/>
          <w:b/>
          <w:sz w:val="24"/>
          <w:szCs w:val="24"/>
          <w:highlight w:val="lightGray"/>
          <w:lang w:val="sq-AL" w:eastAsia="ko-KR"/>
        </w:rPr>
        <w:t xml:space="preserve">L-13-698-24), </w:t>
      </w:r>
      <w:r w:rsidRPr="006D67CB">
        <w:rPr>
          <w:rFonts w:ascii="Times New Roman" w:hAnsi="Times New Roman" w:cs="Times New Roman"/>
          <w:b/>
          <w:sz w:val="24"/>
          <w:szCs w:val="24"/>
          <w:highlight w:val="lightGray"/>
          <w:lang w:val="sq-AL"/>
        </w:rPr>
        <w:t>kl.11 – 24 orë Teori dhe 180 orë Praktikë</w:t>
      </w:r>
    </w:p>
    <w:p w14:paraId="21060A58" w14:textId="77777777" w:rsidR="006C6BBA" w:rsidRPr="003E2B49" w:rsidRDefault="006C6BBA" w:rsidP="003E2B49">
      <w:pPr>
        <w:pStyle w:val="Heading4"/>
        <w:jc w:val="both"/>
        <w:rPr>
          <w:b/>
          <w:u w:val="single"/>
        </w:rPr>
      </w:pPr>
      <w:r w:rsidRPr="003E2B49">
        <w:rPr>
          <w:b/>
          <w:u w:val="single"/>
        </w:rPr>
        <w:t>Qëllimi i lëndës/praktikës profesionale:</w:t>
      </w:r>
    </w:p>
    <w:p w14:paraId="7FC78631" w14:textId="77777777" w:rsidR="006C6BBA" w:rsidRPr="003E2B49" w:rsidRDefault="006C6BBA" w:rsidP="003E2B49">
      <w:pPr>
        <w:spacing w:after="0" w:line="240" w:lineRule="auto"/>
        <w:jc w:val="both"/>
        <w:rPr>
          <w:rFonts w:ascii="Times New Roman" w:hAnsi="Times New Roman" w:cs="Times New Roman"/>
          <w:sz w:val="24"/>
          <w:szCs w:val="24"/>
          <w:lang w:val="sq-AL"/>
        </w:rPr>
      </w:pPr>
    </w:p>
    <w:p w14:paraId="2473F6CB" w14:textId="77777777" w:rsidR="006C6BBA" w:rsidRPr="003E2B49" w:rsidRDefault="006C6BBA"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Pasi ka marrë njohuritë e përgjithshme në vitin e parë për të punuar në mënyrë të pavarur për tek</w:t>
      </w:r>
      <w:r w:rsidR="001446C9">
        <w:rPr>
          <w:rFonts w:ascii="Times New Roman" w:hAnsi="Times New Roman" w:cs="Times New Roman"/>
          <w:sz w:val="24"/>
          <w:szCs w:val="24"/>
          <w:lang w:val="sq-AL"/>
        </w:rPr>
        <w:t>nikat e shërbimit, etikën profes</w:t>
      </w:r>
      <w:r w:rsidRPr="003E2B49">
        <w:rPr>
          <w:rFonts w:ascii="Times New Roman" w:hAnsi="Times New Roman" w:cs="Times New Roman"/>
          <w:sz w:val="24"/>
          <w:szCs w:val="24"/>
          <w:lang w:val="sq-AL"/>
        </w:rPr>
        <w:t xml:space="preserve">ionale, komunikimin, tashmë nxënësi praktikon për të përvetësuar sa më shumë </w:t>
      </w:r>
      <w:proofErr w:type="spellStart"/>
      <w:r w:rsidRPr="003E2B49">
        <w:rPr>
          <w:rFonts w:ascii="Times New Roman" w:hAnsi="Times New Roman" w:cs="Times New Roman"/>
          <w:sz w:val="24"/>
          <w:szCs w:val="24"/>
          <w:lang w:val="sq-AL"/>
        </w:rPr>
        <w:t>aftesitë</w:t>
      </w:r>
      <w:proofErr w:type="spellEnd"/>
      <w:r w:rsidRPr="003E2B49">
        <w:rPr>
          <w:rFonts w:ascii="Times New Roman" w:hAnsi="Times New Roman" w:cs="Times New Roman"/>
          <w:sz w:val="24"/>
          <w:szCs w:val="24"/>
          <w:lang w:val="sq-AL"/>
        </w:rPr>
        <w:t xml:space="preserve"> e tij profesionale. Kjo lëndë</w:t>
      </w:r>
      <w:r w:rsidR="001446C9">
        <w:rPr>
          <w:rFonts w:ascii="Times New Roman" w:hAnsi="Times New Roman" w:cs="Times New Roman"/>
          <w:sz w:val="24"/>
          <w:szCs w:val="24"/>
          <w:lang w:val="sq-AL"/>
        </w:rPr>
        <w:t>/praktikë</w:t>
      </w:r>
      <w:r w:rsidRPr="003E2B49">
        <w:rPr>
          <w:rFonts w:ascii="Times New Roman" w:hAnsi="Times New Roman" w:cs="Times New Roman"/>
          <w:sz w:val="24"/>
          <w:szCs w:val="24"/>
          <w:lang w:val="sq-AL"/>
        </w:rPr>
        <w:t xml:space="preserve"> fokusohet në shtrimet e përbëra të tavolinës në një nivel më të avancuar shtrimi dhe organizimi i banketeve, etikën e shërbimit në tavolinë, teknikat e shitjes te klienti për të kompletuar sa më shumë njohuritë.</w:t>
      </w:r>
    </w:p>
    <w:p w14:paraId="0FCFA04B" w14:textId="77777777" w:rsidR="006C6BBA" w:rsidRPr="003E2B49" w:rsidRDefault="006C6BBA" w:rsidP="003E2B49">
      <w:pPr>
        <w:pStyle w:val="Heading4"/>
        <w:rPr>
          <w:b/>
          <w:u w:val="single"/>
        </w:rPr>
      </w:pPr>
    </w:p>
    <w:p w14:paraId="2B4508DB" w14:textId="77777777" w:rsidR="006C6BBA" w:rsidRPr="003E2B49" w:rsidRDefault="006C6BBA" w:rsidP="003E2B49">
      <w:pPr>
        <w:pStyle w:val="Heading4"/>
        <w:rPr>
          <w:b/>
          <w:u w:val="single"/>
        </w:rPr>
      </w:pPr>
      <w:r w:rsidRPr="003E2B49">
        <w:rPr>
          <w:b/>
          <w:u w:val="single"/>
        </w:rPr>
        <w:t>Rezultatet e pritshme</w:t>
      </w:r>
    </w:p>
    <w:p w14:paraId="12718876" w14:textId="77777777" w:rsidR="006C6BBA" w:rsidRPr="003E2B49" w:rsidRDefault="006C6BBA" w:rsidP="003E2B49">
      <w:pPr>
        <w:spacing w:after="0" w:line="240" w:lineRule="auto"/>
        <w:rPr>
          <w:lang w:val="sq-AL"/>
        </w:rPr>
      </w:pPr>
    </w:p>
    <w:p w14:paraId="288CD49C" w14:textId="77777777" w:rsidR="006C6BBA" w:rsidRPr="003E2B49" w:rsidRDefault="006C6BBA" w:rsidP="003E2B49">
      <w:pPr>
        <w:spacing w:after="0" w:line="240" w:lineRule="auto"/>
        <w:rPr>
          <w:rFonts w:ascii="Times New Roman" w:hAnsi="Times New Roman" w:cs="Times New Roman"/>
          <w:b/>
          <w:sz w:val="24"/>
          <w:lang w:val="sq-AL"/>
        </w:rPr>
      </w:pPr>
      <w:r w:rsidRPr="003E2B49">
        <w:rPr>
          <w:rFonts w:ascii="Times New Roman" w:hAnsi="Times New Roman" w:cs="Times New Roman"/>
          <w:b/>
          <w:sz w:val="24"/>
          <w:lang w:val="sq-AL"/>
        </w:rPr>
        <w:t xml:space="preserve">Njohuritë që fiton nxënësi: </w:t>
      </w:r>
    </w:p>
    <w:p w14:paraId="3DC531EC" w14:textId="77777777" w:rsidR="006C6BBA" w:rsidRPr="003E2B49" w:rsidRDefault="006C6BBA" w:rsidP="00A33DF1">
      <w:pPr>
        <w:pStyle w:val="ListParagraph"/>
        <w:numPr>
          <w:ilvl w:val="0"/>
          <w:numId w:val="107"/>
        </w:numPr>
        <w:ind w:left="360"/>
      </w:pPr>
      <w:r w:rsidRPr="003E2B49">
        <w:t xml:space="preserve">Liston hapat kryesore të përgatitjes dhe shërbimit në: </w:t>
      </w:r>
    </w:p>
    <w:p w14:paraId="51190EFD" w14:textId="77777777" w:rsidR="006C6BBA" w:rsidRPr="003E2B49" w:rsidRDefault="006C6BBA" w:rsidP="00A33DF1">
      <w:pPr>
        <w:pStyle w:val="ListParagraph"/>
        <w:numPr>
          <w:ilvl w:val="0"/>
          <w:numId w:val="107"/>
        </w:numPr>
      </w:pPr>
      <w:r w:rsidRPr="003E2B49">
        <w:t>Shërbimin e mëngjesit</w:t>
      </w:r>
    </w:p>
    <w:p w14:paraId="4960DB19" w14:textId="77777777" w:rsidR="006C6BBA" w:rsidRPr="003E2B49" w:rsidRDefault="006C6BBA" w:rsidP="00A33DF1">
      <w:pPr>
        <w:pStyle w:val="ListParagraph"/>
        <w:numPr>
          <w:ilvl w:val="0"/>
          <w:numId w:val="107"/>
        </w:numPr>
      </w:pPr>
      <w:r w:rsidRPr="003E2B49">
        <w:t>Shërbimin bufe</w:t>
      </w:r>
    </w:p>
    <w:p w14:paraId="23C22A19" w14:textId="77777777" w:rsidR="006C6BBA" w:rsidRPr="003E2B49" w:rsidRDefault="006C6BBA" w:rsidP="00A33DF1">
      <w:pPr>
        <w:pStyle w:val="ListParagraph"/>
        <w:numPr>
          <w:ilvl w:val="0"/>
          <w:numId w:val="107"/>
        </w:numPr>
      </w:pPr>
      <w:r w:rsidRPr="003E2B49">
        <w:t xml:space="preserve">Shërbimin </w:t>
      </w:r>
      <w:proofErr w:type="spellStart"/>
      <w:r w:rsidRPr="003E2B49">
        <w:t>Brunch</w:t>
      </w:r>
      <w:proofErr w:type="spellEnd"/>
    </w:p>
    <w:p w14:paraId="6AD5B6A7" w14:textId="77777777" w:rsidR="006C6BBA" w:rsidRPr="003E2B49" w:rsidRDefault="006C6BBA" w:rsidP="00A33DF1">
      <w:pPr>
        <w:pStyle w:val="ListParagraph"/>
        <w:numPr>
          <w:ilvl w:val="0"/>
          <w:numId w:val="107"/>
        </w:numPr>
        <w:ind w:left="360"/>
      </w:pPr>
      <w:r w:rsidRPr="003E2B49">
        <w:t>Përcakton karakteristikat kryesore të shërbimit, teknikat e tij në departamentin e ushqimit dhe pijeve.</w:t>
      </w:r>
    </w:p>
    <w:p w14:paraId="23CD2001" w14:textId="77777777" w:rsidR="006C6BBA" w:rsidRPr="003E2B49" w:rsidRDefault="006C6BBA" w:rsidP="00A33DF1">
      <w:pPr>
        <w:pStyle w:val="ListParagraph"/>
        <w:numPr>
          <w:ilvl w:val="0"/>
          <w:numId w:val="107"/>
        </w:numPr>
        <w:ind w:left="360"/>
      </w:pPr>
      <w:r w:rsidRPr="003E2B49">
        <w:t>Përshkruan historinë  e zhvillimit të shtrimit të tavolinës përmes kulturave në të gjithë botën.</w:t>
      </w:r>
    </w:p>
    <w:p w14:paraId="0F51793E" w14:textId="77777777" w:rsidR="006C6BBA" w:rsidRPr="003E2B49" w:rsidRDefault="006C6BBA" w:rsidP="00A33DF1">
      <w:pPr>
        <w:pStyle w:val="ListParagraph"/>
        <w:numPr>
          <w:ilvl w:val="0"/>
          <w:numId w:val="107"/>
        </w:numPr>
        <w:ind w:left="360"/>
      </w:pPr>
      <w:r w:rsidRPr="003E2B49">
        <w:t>Përdor parimet e shitjes te klienti</w:t>
      </w:r>
      <w:r w:rsidR="00E23447" w:rsidRPr="003E2B49">
        <w:t>.</w:t>
      </w:r>
      <w:r w:rsidRPr="003E2B49">
        <w:t xml:space="preserve"> </w:t>
      </w:r>
    </w:p>
    <w:p w14:paraId="43A4FFD0" w14:textId="77777777" w:rsidR="006C6BBA" w:rsidRPr="003E2B49" w:rsidRDefault="006C6BBA" w:rsidP="003E2B49">
      <w:pPr>
        <w:spacing w:after="5" w:line="240" w:lineRule="auto"/>
        <w:jc w:val="both"/>
        <w:rPr>
          <w:b/>
          <w:u w:val="single"/>
        </w:rPr>
      </w:pPr>
    </w:p>
    <w:p w14:paraId="2BF6A28F" w14:textId="77777777" w:rsidR="006C6BBA" w:rsidRPr="003E2B49" w:rsidRDefault="006C6BBA" w:rsidP="003E2B49">
      <w:pPr>
        <w:spacing w:after="0" w:line="240" w:lineRule="auto"/>
        <w:ind w:left="10" w:hanging="10"/>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Kompetencat që fiton nxënësi:</w:t>
      </w:r>
    </w:p>
    <w:p w14:paraId="2FC7132E" w14:textId="77777777" w:rsidR="006C6BBA" w:rsidRPr="003E2B49" w:rsidRDefault="006C6BBA" w:rsidP="003E2B49">
      <w:pPr>
        <w:spacing w:after="0" w:line="240" w:lineRule="auto"/>
        <w:jc w:val="both"/>
        <w:rPr>
          <w:rFonts w:ascii="Times New Roman" w:hAnsi="Times New Roman" w:cs="Times New Roman"/>
          <w:b/>
          <w:sz w:val="24"/>
          <w:szCs w:val="24"/>
        </w:rPr>
      </w:pPr>
      <w:proofErr w:type="spellStart"/>
      <w:r w:rsidRPr="003E2B49">
        <w:rPr>
          <w:rFonts w:ascii="Times New Roman" w:hAnsi="Times New Roman" w:cs="Times New Roman"/>
          <w:sz w:val="24"/>
          <w:szCs w:val="24"/>
        </w:rPr>
        <w:t>Praktikë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kabinetin</w:t>
      </w:r>
      <w:proofErr w:type="spellEnd"/>
      <w:r w:rsidRPr="003E2B49">
        <w:rPr>
          <w:rFonts w:ascii="Times New Roman" w:hAnsi="Times New Roman" w:cs="Times New Roman"/>
          <w:sz w:val="24"/>
          <w:szCs w:val="24"/>
        </w:rPr>
        <w:t xml:space="preserve"> e </w:t>
      </w:r>
      <w:proofErr w:type="spellStart"/>
      <w:r w:rsidRPr="003E2B49">
        <w:rPr>
          <w:rFonts w:ascii="Times New Roman" w:hAnsi="Times New Roman" w:cs="Times New Roman"/>
          <w:sz w:val="24"/>
          <w:szCs w:val="24"/>
        </w:rPr>
        <w:t>restorantit</w:t>
      </w:r>
      <w:proofErr w:type="spellEnd"/>
      <w:r w:rsidR="003F43E7">
        <w:rPr>
          <w:rFonts w:ascii="Times New Roman" w:hAnsi="Times New Roman" w:cs="Times New Roman"/>
          <w:sz w:val="24"/>
          <w:szCs w:val="24"/>
        </w:rPr>
        <w:t>,</w:t>
      </w:r>
      <w:r w:rsidRPr="003E2B49">
        <w:rPr>
          <w:rFonts w:ascii="Times New Roman" w:hAnsi="Times New Roman" w:cs="Times New Roman"/>
          <w:sz w:val="24"/>
          <w:szCs w:val="24"/>
        </w:rPr>
        <w:t xml:space="preserve"> duke </w:t>
      </w:r>
      <w:proofErr w:type="spellStart"/>
      <w:r w:rsidRPr="003E2B49">
        <w:rPr>
          <w:rFonts w:ascii="Times New Roman" w:hAnsi="Times New Roman" w:cs="Times New Roman"/>
          <w:sz w:val="24"/>
          <w:szCs w:val="24"/>
        </w:rPr>
        <w:t>përdorur</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dokumentacionin</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si</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më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poshtë</w:t>
      </w:r>
      <w:proofErr w:type="spellEnd"/>
      <w:r w:rsidRPr="003E2B49">
        <w:rPr>
          <w:rFonts w:ascii="Times New Roman" w:hAnsi="Times New Roman" w:cs="Times New Roman"/>
          <w:b/>
          <w:sz w:val="24"/>
          <w:szCs w:val="24"/>
        </w:rPr>
        <w:t xml:space="preserve">: </w:t>
      </w:r>
    </w:p>
    <w:p w14:paraId="03378D47" w14:textId="77777777" w:rsidR="006C6BBA" w:rsidRPr="003E2B49" w:rsidRDefault="006C6BBA" w:rsidP="00A33DF1">
      <w:pPr>
        <w:pStyle w:val="ListParagraph"/>
        <w:numPr>
          <w:ilvl w:val="0"/>
          <w:numId w:val="108"/>
        </w:numPr>
        <w:ind w:left="450"/>
        <w:jc w:val="both"/>
        <w:rPr>
          <w:bCs/>
        </w:rPr>
      </w:pPr>
      <w:r w:rsidRPr="003E2B49">
        <w:rPr>
          <w:bCs/>
        </w:rPr>
        <w:t>S</w:t>
      </w:r>
      <w:r w:rsidR="00E23447" w:rsidRPr="003E2B49">
        <w:rPr>
          <w:bCs/>
        </w:rPr>
        <w:t>htrime të ndryshme të vaktit të</w:t>
      </w:r>
      <w:r w:rsidRPr="003E2B49">
        <w:rPr>
          <w:bCs/>
        </w:rPr>
        <w:t xml:space="preserve"> drekës, darkës apo banketit.</w:t>
      </w:r>
    </w:p>
    <w:p w14:paraId="05338DCD" w14:textId="77777777" w:rsidR="006C6BBA" w:rsidRPr="003E2B49" w:rsidRDefault="006C6BBA" w:rsidP="00A33DF1">
      <w:pPr>
        <w:pStyle w:val="ListParagraph"/>
        <w:numPr>
          <w:ilvl w:val="0"/>
          <w:numId w:val="108"/>
        </w:numPr>
        <w:ind w:left="450"/>
        <w:rPr>
          <w:bCs/>
        </w:rPr>
      </w:pPr>
      <w:r w:rsidRPr="003E2B49">
        <w:rPr>
          <w:bCs/>
        </w:rPr>
        <w:t xml:space="preserve">Shtrime të ndryshme të </w:t>
      </w:r>
      <w:proofErr w:type="spellStart"/>
      <w:r w:rsidRPr="003E2B49">
        <w:rPr>
          <w:bCs/>
        </w:rPr>
        <w:t>vsktit</w:t>
      </w:r>
      <w:proofErr w:type="spellEnd"/>
      <w:r w:rsidRPr="003E2B49">
        <w:rPr>
          <w:bCs/>
        </w:rPr>
        <w:t xml:space="preserve"> të drekës, darkës apo banketit nga pritja deri te </w:t>
      </w:r>
      <w:proofErr w:type="spellStart"/>
      <w:r w:rsidRPr="003E2B49">
        <w:rPr>
          <w:bCs/>
        </w:rPr>
        <w:t>percjellja</w:t>
      </w:r>
      <w:proofErr w:type="spellEnd"/>
      <w:r w:rsidRPr="003E2B49">
        <w:rPr>
          <w:bCs/>
        </w:rPr>
        <w:t xml:space="preserve"> e klientit.</w:t>
      </w:r>
    </w:p>
    <w:p w14:paraId="25D39D03" w14:textId="77777777" w:rsidR="006C6BBA" w:rsidRPr="003E2B49" w:rsidRDefault="006C6BBA" w:rsidP="00A33DF1">
      <w:pPr>
        <w:pStyle w:val="ListParagraph"/>
        <w:numPr>
          <w:ilvl w:val="0"/>
          <w:numId w:val="108"/>
        </w:numPr>
        <w:ind w:left="450"/>
        <w:rPr>
          <w:bCs/>
        </w:rPr>
      </w:pPr>
      <w:proofErr w:type="spellStart"/>
      <w:r w:rsidRPr="003E2B49">
        <w:rPr>
          <w:bCs/>
        </w:rPr>
        <w:t>Performon</w:t>
      </w:r>
      <w:proofErr w:type="spellEnd"/>
      <w:r w:rsidRPr="003E2B49">
        <w:rPr>
          <w:bCs/>
        </w:rPr>
        <w:t xml:space="preserve"> filetimin e peshkut dhe përgatitjen e tartarit në sy të klientit.</w:t>
      </w:r>
    </w:p>
    <w:p w14:paraId="423B34A7" w14:textId="77777777" w:rsidR="006C6BBA" w:rsidRPr="003E2B49" w:rsidRDefault="006C6BBA" w:rsidP="00A33DF1">
      <w:pPr>
        <w:pStyle w:val="ListParagraph"/>
        <w:numPr>
          <w:ilvl w:val="0"/>
          <w:numId w:val="108"/>
        </w:numPr>
        <w:ind w:left="450"/>
        <w:rPr>
          <w:bCs/>
        </w:rPr>
      </w:pPr>
      <w:r w:rsidRPr="003E2B49">
        <w:rPr>
          <w:bCs/>
        </w:rPr>
        <w:t>Ekzekuton filetimin e frutave në sy të klientit.</w:t>
      </w:r>
    </w:p>
    <w:p w14:paraId="745FBA93" w14:textId="77777777" w:rsidR="006C6BBA" w:rsidRPr="003E2B49" w:rsidRDefault="006C6BBA" w:rsidP="00A33DF1">
      <w:pPr>
        <w:pStyle w:val="ListParagraph"/>
        <w:numPr>
          <w:ilvl w:val="0"/>
          <w:numId w:val="108"/>
        </w:numPr>
        <w:ind w:left="450"/>
        <w:rPr>
          <w:bCs/>
        </w:rPr>
      </w:pPr>
      <w:r w:rsidRPr="003E2B49">
        <w:rPr>
          <w:bCs/>
        </w:rPr>
        <w:t xml:space="preserve">Ilustron forma të ndryshme të shtrimit të tavolinës dhe përshtat dekorin sipas </w:t>
      </w:r>
      <w:proofErr w:type="spellStart"/>
      <w:r w:rsidRPr="003E2B49">
        <w:rPr>
          <w:bCs/>
        </w:rPr>
        <w:t>eventit</w:t>
      </w:r>
      <w:proofErr w:type="spellEnd"/>
      <w:r w:rsidRPr="003E2B49">
        <w:rPr>
          <w:bCs/>
        </w:rPr>
        <w:t xml:space="preserve"> dhe karakteristikave të klientëve.</w:t>
      </w:r>
    </w:p>
    <w:p w14:paraId="1785A213" w14:textId="77777777" w:rsidR="006C6BBA" w:rsidRPr="003E2B49" w:rsidRDefault="006C6BBA" w:rsidP="00A33DF1">
      <w:pPr>
        <w:pStyle w:val="ListParagraph"/>
        <w:numPr>
          <w:ilvl w:val="0"/>
          <w:numId w:val="108"/>
        </w:numPr>
        <w:ind w:left="450"/>
        <w:rPr>
          <w:bCs/>
        </w:rPr>
      </w:pPr>
      <w:r w:rsidRPr="003E2B49">
        <w:rPr>
          <w:bCs/>
        </w:rPr>
        <w:t xml:space="preserve">Prezanton </w:t>
      </w:r>
      <w:proofErr w:type="spellStart"/>
      <w:r w:rsidRPr="003E2B49">
        <w:rPr>
          <w:bCs/>
        </w:rPr>
        <w:t>menunë</w:t>
      </w:r>
      <w:proofErr w:type="spellEnd"/>
      <w:r w:rsidRPr="003E2B49">
        <w:rPr>
          <w:bCs/>
        </w:rPr>
        <w:t xml:space="preserve"> te klienti.</w:t>
      </w:r>
    </w:p>
    <w:p w14:paraId="7CA7725D" w14:textId="77777777" w:rsidR="006C6BBA" w:rsidRPr="003E2B49" w:rsidRDefault="006C6BBA" w:rsidP="00A33DF1">
      <w:pPr>
        <w:pStyle w:val="ListParagraph"/>
        <w:numPr>
          <w:ilvl w:val="0"/>
          <w:numId w:val="108"/>
        </w:numPr>
        <w:ind w:left="450"/>
        <w:rPr>
          <w:bCs/>
        </w:rPr>
      </w:pPr>
      <w:r w:rsidRPr="003E2B49">
        <w:rPr>
          <w:bCs/>
        </w:rPr>
        <w:t>Merr porosinë e pijeve dhe ushqimit te klienti</w:t>
      </w:r>
      <w:r w:rsidR="001446C9">
        <w:rPr>
          <w:bCs/>
        </w:rPr>
        <w:t>,</w:t>
      </w:r>
      <w:r w:rsidRPr="003E2B49">
        <w:rPr>
          <w:bCs/>
        </w:rPr>
        <w:t xml:space="preserve"> sipas standardit.</w:t>
      </w:r>
    </w:p>
    <w:p w14:paraId="3EDB5438" w14:textId="77777777" w:rsidR="006C6BBA" w:rsidRPr="003E2B49" w:rsidRDefault="006C6BBA" w:rsidP="00A33DF1">
      <w:pPr>
        <w:pStyle w:val="ListParagraph"/>
        <w:numPr>
          <w:ilvl w:val="0"/>
          <w:numId w:val="108"/>
        </w:numPr>
        <w:ind w:left="450"/>
        <w:rPr>
          <w:bCs/>
        </w:rPr>
      </w:pPr>
      <w:r w:rsidRPr="003E2B49">
        <w:rPr>
          <w:bCs/>
        </w:rPr>
        <w:t>Identifikon nevojat e klientëve dhe bën sugjerimet e nevojshme duke përdorur teknikat e shitjes.</w:t>
      </w:r>
    </w:p>
    <w:p w14:paraId="7F3ABAB0" w14:textId="77777777" w:rsidR="006C6BBA" w:rsidRPr="003E2B49" w:rsidRDefault="006C6BBA" w:rsidP="00A33DF1">
      <w:pPr>
        <w:pStyle w:val="ListParagraph"/>
        <w:numPr>
          <w:ilvl w:val="0"/>
          <w:numId w:val="108"/>
        </w:numPr>
        <w:ind w:left="450"/>
        <w:rPr>
          <w:bCs/>
        </w:rPr>
      </w:pPr>
      <w:r w:rsidRPr="003E2B49">
        <w:rPr>
          <w:bCs/>
        </w:rPr>
        <w:t>Përshtat shërbimin bazuar në tipologjinë e klientëve dhe nevojave të tyre në situata stresuese gjatë shërbimit.</w:t>
      </w:r>
    </w:p>
    <w:p w14:paraId="0B18E3AF" w14:textId="77777777" w:rsidR="006C6BBA" w:rsidRPr="003E2B49" w:rsidRDefault="006C6BBA" w:rsidP="00A33DF1">
      <w:pPr>
        <w:pStyle w:val="ListParagraph"/>
        <w:numPr>
          <w:ilvl w:val="0"/>
          <w:numId w:val="108"/>
        </w:numPr>
        <w:ind w:left="450"/>
        <w:rPr>
          <w:bCs/>
        </w:rPr>
      </w:pPr>
      <w:r w:rsidRPr="003E2B49">
        <w:rPr>
          <w:bCs/>
        </w:rPr>
        <w:t>Respekton legjislacionin në fuqi në departamentin e ushqimit dhe pijeve.</w:t>
      </w:r>
    </w:p>
    <w:p w14:paraId="54E359DC" w14:textId="77777777" w:rsidR="006C6BBA" w:rsidRPr="003E2B49" w:rsidRDefault="006C6BBA" w:rsidP="003E2B49">
      <w:pPr>
        <w:spacing w:after="0" w:line="240" w:lineRule="auto"/>
        <w:jc w:val="both"/>
        <w:rPr>
          <w:rFonts w:ascii="Times New Roman" w:hAnsi="Times New Roman" w:cs="Times New Roman"/>
          <w:sz w:val="24"/>
          <w:szCs w:val="24"/>
          <w:lang w:val="sq-AL"/>
        </w:rPr>
      </w:pPr>
    </w:p>
    <w:p w14:paraId="30FB29FC" w14:textId="77777777" w:rsidR="006C6BBA" w:rsidRPr="003E2B49" w:rsidRDefault="006C6BBA"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Qëndrimet që zhvillohen te nxënësi:</w:t>
      </w:r>
    </w:p>
    <w:p w14:paraId="2E8672F4" w14:textId="77777777" w:rsidR="006C6BBA" w:rsidRPr="003E2B49" w:rsidRDefault="006C6BBA" w:rsidP="00A33DF1">
      <w:pPr>
        <w:pStyle w:val="ListParagraph"/>
        <w:numPr>
          <w:ilvl w:val="0"/>
          <w:numId w:val="109"/>
        </w:numPr>
        <w:ind w:left="450"/>
        <w:jc w:val="both"/>
        <w:rPr>
          <w:bCs/>
        </w:rPr>
      </w:pPr>
      <w:proofErr w:type="spellStart"/>
      <w:r w:rsidRPr="003E2B49">
        <w:rPr>
          <w:bCs/>
        </w:rPr>
        <w:t>Demostron</w:t>
      </w:r>
      <w:proofErr w:type="spellEnd"/>
      <w:r w:rsidRPr="003E2B49">
        <w:rPr>
          <w:bCs/>
        </w:rPr>
        <w:t xml:space="preserve"> aftësitë e punuarit në grup, dhe punën individualisht në F&amp;B.</w:t>
      </w:r>
    </w:p>
    <w:p w14:paraId="76F4BC46" w14:textId="77777777" w:rsidR="006C6BBA" w:rsidRPr="003E2B49" w:rsidRDefault="006C6BBA" w:rsidP="00A33DF1">
      <w:pPr>
        <w:pStyle w:val="ListParagraph"/>
        <w:numPr>
          <w:ilvl w:val="0"/>
          <w:numId w:val="109"/>
        </w:numPr>
        <w:ind w:left="450"/>
        <w:jc w:val="both"/>
        <w:rPr>
          <w:bCs/>
        </w:rPr>
      </w:pPr>
      <w:r w:rsidRPr="003E2B49">
        <w:rPr>
          <w:bCs/>
        </w:rPr>
        <w:t>Vler</w:t>
      </w:r>
      <w:r w:rsidR="00B05BDC" w:rsidRPr="003E2B49">
        <w:rPr>
          <w:bCs/>
        </w:rPr>
        <w:t>ë</w:t>
      </w:r>
      <w:r w:rsidRPr="003E2B49">
        <w:rPr>
          <w:bCs/>
        </w:rPr>
        <w:t xml:space="preserve">son efektet e </w:t>
      </w:r>
      <w:r w:rsidR="00B05BDC" w:rsidRPr="003E2B49">
        <w:rPr>
          <w:bCs/>
        </w:rPr>
        <w:t>aplikimit të vazhdueshëm të</w:t>
      </w:r>
      <w:r w:rsidRPr="003E2B49">
        <w:rPr>
          <w:bCs/>
        </w:rPr>
        <w:t xml:space="preserve"> rregullave </w:t>
      </w:r>
      <w:r w:rsidR="00B05BDC" w:rsidRPr="003E2B49">
        <w:rPr>
          <w:bCs/>
        </w:rPr>
        <w:t>dhe shërbimit të ushqimit.</w:t>
      </w:r>
    </w:p>
    <w:p w14:paraId="25E7CE21" w14:textId="77777777" w:rsidR="006C6BBA" w:rsidRPr="003E2B49" w:rsidRDefault="00B05BDC" w:rsidP="00A33DF1">
      <w:pPr>
        <w:pStyle w:val="ListParagraph"/>
        <w:numPr>
          <w:ilvl w:val="0"/>
          <w:numId w:val="109"/>
        </w:numPr>
        <w:ind w:left="450"/>
        <w:jc w:val="both"/>
        <w:rPr>
          <w:bCs/>
        </w:rPr>
      </w:pPr>
      <w:r w:rsidRPr="003E2B49">
        <w:rPr>
          <w:bCs/>
        </w:rPr>
        <w:lastRenderedPageBreak/>
        <w:t>Shpjegon rolin e pë</w:t>
      </w:r>
      <w:r w:rsidR="006C6BBA" w:rsidRPr="003E2B49">
        <w:rPr>
          <w:bCs/>
        </w:rPr>
        <w:t>rdorimit t</w:t>
      </w:r>
      <w:r w:rsidRPr="003E2B49">
        <w:rPr>
          <w:bCs/>
        </w:rPr>
        <w:t>ë listës së kontrollit në procesin e shë</w:t>
      </w:r>
      <w:r w:rsidR="006C6BBA" w:rsidRPr="003E2B49">
        <w:rPr>
          <w:bCs/>
        </w:rPr>
        <w:t>rbimit dhe sigurimit</w:t>
      </w:r>
      <w:r w:rsidRPr="003E2B49">
        <w:rPr>
          <w:bCs/>
        </w:rPr>
        <w:t xml:space="preserve"> të cilësisë</w:t>
      </w:r>
      <w:r w:rsidR="006C6BBA" w:rsidRPr="003E2B49">
        <w:rPr>
          <w:bCs/>
        </w:rPr>
        <w:t>.</w:t>
      </w:r>
    </w:p>
    <w:p w14:paraId="48DB95D7" w14:textId="77777777" w:rsidR="00B05BDC" w:rsidRPr="003E2B49" w:rsidRDefault="00B05BDC" w:rsidP="00A33DF1">
      <w:pPr>
        <w:pStyle w:val="ListParagraph"/>
        <w:numPr>
          <w:ilvl w:val="0"/>
          <w:numId w:val="109"/>
        </w:numPr>
        <w:ind w:left="450"/>
        <w:jc w:val="both"/>
        <w:rPr>
          <w:bCs/>
        </w:rPr>
      </w:pPr>
      <w:r w:rsidRPr="003E2B49">
        <w:rPr>
          <w:bCs/>
        </w:rPr>
        <w:t>Respekton legjislacionin në</w:t>
      </w:r>
      <w:r w:rsidR="006C6BBA" w:rsidRPr="003E2B49">
        <w:rPr>
          <w:bCs/>
        </w:rPr>
        <w:t xml:space="preserve"> fuqi </w:t>
      </w:r>
      <w:r w:rsidRPr="003E2B49">
        <w:rPr>
          <w:bCs/>
        </w:rPr>
        <w:t>në</w:t>
      </w:r>
      <w:r w:rsidR="006C6BBA" w:rsidRPr="003E2B49">
        <w:rPr>
          <w:bCs/>
        </w:rPr>
        <w:t xml:space="preserve"> departamentin e ushqimit dhe pijeve</w:t>
      </w:r>
      <w:r w:rsidRPr="003E2B49">
        <w:rPr>
          <w:bCs/>
        </w:rPr>
        <w:t>.</w:t>
      </w:r>
    </w:p>
    <w:p w14:paraId="2B102862" w14:textId="77777777" w:rsidR="006C6BBA" w:rsidRPr="003E2B49" w:rsidRDefault="00B05BDC" w:rsidP="00A33DF1">
      <w:pPr>
        <w:pStyle w:val="ListParagraph"/>
        <w:numPr>
          <w:ilvl w:val="0"/>
          <w:numId w:val="109"/>
        </w:numPr>
        <w:ind w:left="450"/>
        <w:jc w:val="both"/>
        <w:rPr>
          <w:bCs/>
        </w:rPr>
      </w:pPr>
      <w:r w:rsidRPr="003E2B49">
        <w:rPr>
          <w:bCs/>
        </w:rPr>
        <w:t>Kupton rëndësinë e mosrespektimit të</w:t>
      </w:r>
      <w:r w:rsidR="006C6BBA" w:rsidRPr="003E2B49">
        <w:rPr>
          <w:bCs/>
        </w:rPr>
        <w:t xml:space="preserve"> tyre.</w:t>
      </w:r>
    </w:p>
    <w:p w14:paraId="25E9F1D3" w14:textId="77777777" w:rsidR="006C6BBA" w:rsidRPr="003E2B49" w:rsidRDefault="006C6BBA" w:rsidP="003E2B49">
      <w:pPr>
        <w:spacing w:after="5" w:line="240" w:lineRule="auto"/>
        <w:jc w:val="both"/>
      </w:pPr>
    </w:p>
    <w:p w14:paraId="1AEEE44D" w14:textId="77777777" w:rsidR="006C6BBA" w:rsidRPr="003E2B49" w:rsidRDefault="006C6BBA" w:rsidP="003E2B49">
      <w:pPr>
        <w:spacing w:after="186" w:line="240" w:lineRule="auto"/>
        <w:rPr>
          <w:rFonts w:ascii="Times New Roman" w:hAnsi="Times New Roman" w:cs="Times New Roman"/>
          <w:sz w:val="24"/>
          <w:szCs w:val="24"/>
          <w:u w:val="single"/>
          <w:lang w:val="de-CH"/>
        </w:rPr>
      </w:pPr>
      <w:r w:rsidRPr="003E2B49">
        <w:rPr>
          <w:rFonts w:ascii="Times New Roman" w:hAnsi="Times New Roman" w:cs="Times New Roman"/>
          <w:b/>
          <w:sz w:val="24"/>
          <w:szCs w:val="24"/>
          <w:u w:val="single"/>
          <w:lang w:val="de-CH"/>
        </w:rPr>
        <w:t>Udhëzime për zbatimin e lëndës/praktikës:</w:t>
      </w:r>
    </w:p>
    <w:p w14:paraId="59B91DBC" w14:textId="77777777" w:rsidR="006C6BBA" w:rsidRPr="003E2B49" w:rsidRDefault="006C6BBA" w:rsidP="003E2B49">
      <w:pPr>
        <w:spacing w:after="0" w:line="240" w:lineRule="auto"/>
        <w:rPr>
          <w:rFonts w:ascii="Times New Roman" w:hAnsi="Times New Roman" w:cs="Times New Roman"/>
          <w:sz w:val="24"/>
          <w:szCs w:val="24"/>
          <w:lang w:val="de-CH"/>
        </w:rPr>
      </w:pPr>
      <w:r w:rsidRPr="003E2B49">
        <w:rPr>
          <w:rFonts w:ascii="Times New Roman" w:hAnsi="Times New Roman" w:cs="Times New Roman"/>
          <w:sz w:val="24"/>
          <w:szCs w:val="24"/>
          <w:lang w:val="de-CH"/>
        </w:rPr>
        <w:t xml:space="preserve">Zhvillimi  i kësaj lënde do të përfshijë të </w:t>
      </w:r>
      <w:proofErr w:type="spellStart"/>
      <w:r w:rsidR="00664AAE">
        <w:rPr>
          <w:rFonts w:ascii="Times New Roman" w:hAnsi="Times New Roman" w:cs="Times New Roman"/>
          <w:sz w:val="24"/>
          <w:szCs w:val="24"/>
        </w:rPr>
        <w:t>nxënit</w:t>
      </w:r>
      <w:proofErr w:type="spellEnd"/>
      <w:r w:rsidRPr="003E2B49">
        <w:rPr>
          <w:rFonts w:ascii="Times New Roman" w:hAnsi="Times New Roman" w:cs="Times New Roman"/>
          <w:sz w:val="24"/>
          <w:szCs w:val="24"/>
          <w:lang w:val="de-CH"/>
        </w:rPr>
        <w:t xml:space="preserve"> duke u bazuar në njohuri të aftësive teorike dhe </w:t>
      </w:r>
      <w:r w:rsidR="00B05BDC" w:rsidRPr="003E2B49">
        <w:rPr>
          <w:rFonts w:ascii="Times New Roman" w:hAnsi="Times New Roman" w:cs="Times New Roman"/>
          <w:sz w:val="24"/>
          <w:szCs w:val="24"/>
          <w:lang w:val="de-CH"/>
        </w:rPr>
        <w:t xml:space="preserve">praktike. </w:t>
      </w:r>
      <w:r w:rsidRPr="003E2B49">
        <w:rPr>
          <w:rFonts w:ascii="Times New Roman" w:hAnsi="Times New Roman" w:cs="Times New Roman"/>
          <w:sz w:val="24"/>
          <w:szCs w:val="24"/>
          <w:lang w:val="de-CH"/>
        </w:rPr>
        <w:t>Shpërndarja e njohurive do të zhvillohet përmes:</w:t>
      </w:r>
    </w:p>
    <w:p w14:paraId="2DB6A53E" w14:textId="77777777" w:rsidR="006C6BBA" w:rsidRPr="003E2B49" w:rsidRDefault="006C6BBA" w:rsidP="00A33DF1">
      <w:pPr>
        <w:pStyle w:val="ListParagraph"/>
        <w:numPr>
          <w:ilvl w:val="0"/>
          <w:numId w:val="109"/>
        </w:numPr>
        <w:ind w:left="360"/>
        <w:jc w:val="both"/>
        <w:rPr>
          <w:b/>
          <w:lang w:val="de-CH"/>
        </w:rPr>
      </w:pPr>
      <w:r w:rsidRPr="003E2B49">
        <w:rPr>
          <w:lang w:val="de-CH"/>
        </w:rPr>
        <w:t xml:space="preserve">Mësimit të kombinuar duke përdorur materiale dixhitale dhe ato tradicionale të shpërndara nëpërmjet një Sistemi të Menaxhimit të Mësimit </w:t>
      </w:r>
      <w:r w:rsidRPr="003E2B49">
        <w:t>(SMM)</w:t>
      </w:r>
      <w:r w:rsidR="00B05BDC" w:rsidRPr="003E2B49">
        <w:rPr>
          <w:lang w:val="de-CH"/>
        </w:rPr>
        <w:t>. Zhvillimi i aftë</w:t>
      </w:r>
      <w:r w:rsidRPr="003E2B49">
        <w:rPr>
          <w:lang w:val="de-CH"/>
        </w:rPr>
        <w:t xml:space="preserve">sive praktike do </w:t>
      </w:r>
      <w:r w:rsidR="00B05BDC" w:rsidRPr="003E2B49">
        <w:rPr>
          <w:lang w:val="de-CH"/>
        </w:rPr>
        <w:t>të pë</w:t>
      </w:r>
      <w:r w:rsidRPr="003E2B49">
        <w:rPr>
          <w:lang w:val="de-CH"/>
        </w:rPr>
        <w:t>rforcohet n</w:t>
      </w:r>
      <w:r w:rsidR="00B05BDC" w:rsidRPr="003E2B49">
        <w:rPr>
          <w:lang w:val="de-CH"/>
        </w:rPr>
        <w:t>ë kabinetin e restorantit përmes praktikës së</w:t>
      </w:r>
      <w:r w:rsidRPr="003E2B49">
        <w:rPr>
          <w:lang w:val="de-CH"/>
        </w:rPr>
        <w:t xml:space="preserve"> integruar.</w:t>
      </w:r>
    </w:p>
    <w:p w14:paraId="52EDFD3C" w14:textId="77777777" w:rsidR="00E23447" w:rsidRPr="003E2B49" w:rsidRDefault="00E23447"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Sekuenca e trajnimit:</w:t>
      </w:r>
    </w:p>
    <w:p w14:paraId="0F18CC1A" w14:textId="77777777" w:rsidR="00E23447" w:rsidRPr="003E2B49" w:rsidRDefault="00E23447"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Sekuenca e rekomanduar e trajnimit është:</w:t>
      </w:r>
    </w:p>
    <w:p w14:paraId="455ACB1A" w14:textId="77777777" w:rsidR="00E23447" w:rsidRPr="003E2B49" w:rsidRDefault="00E23447" w:rsidP="00A33DF1">
      <w:pPr>
        <w:numPr>
          <w:ilvl w:val="0"/>
          <w:numId w:val="22"/>
        </w:numPr>
        <w:spacing w:after="5" w:line="240" w:lineRule="auto"/>
        <w:ind w:left="360" w:hanging="360"/>
        <w:jc w:val="both"/>
        <w:rPr>
          <w:rFonts w:ascii="Times New Roman" w:hAnsi="Times New Roman" w:cs="Times New Roman"/>
          <w:sz w:val="24"/>
          <w:szCs w:val="24"/>
          <w:lang w:val="de-CH"/>
        </w:rPr>
      </w:pPr>
      <w:r w:rsidRPr="003E2B49">
        <w:rPr>
          <w:rFonts w:ascii="Times New Roman" w:hAnsi="Times New Roman" w:cs="Times New Roman"/>
          <w:sz w:val="24"/>
          <w:szCs w:val="24"/>
          <w:lang w:val="de-CH"/>
        </w:rPr>
        <w:t>Lënda zhvillohet për një periudhë prej 24 javësh. Gjatë kësaj kohe, seancat teorike zhvillohen njëkohësisht me lëndët e tjera praktike dhe teorike.</w:t>
      </w:r>
    </w:p>
    <w:p w14:paraId="472E6D20" w14:textId="77777777" w:rsidR="006C6BBA" w:rsidRPr="003E2B49" w:rsidRDefault="00E23447" w:rsidP="00A33DF1">
      <w:pPr>
        <w:numPr>
          <w:ilvl w:val="0"/>
          <w:numId w:val="22"/>
        </w:numPr>
        <w:spacing w:after="0" w:line="240" w:lineRule="auto"/>
        <w:ind w:left="36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Lënda përfundon me një vlerësim teorik dhe praktik.</w:t>
      </w:r>
    </w:p>
    <w:p w14:paraId="5B1D45CE" w14:textId="77777777" w:rsidR="006C6BBA" w:rsidRPr="003E2B49" w:rsidRDefault="006C6BBA" w:rsidP="003E2B49">
      <w:pPr>
        <w:spacing w:after="0" w:line="240" w:lineRule="auto"/>
        <w:ind w:left="-4"/>
        <w:rPr>
          <w:rFonts w:ascii="Times New Roman" w:hAnsi="Times New Roman" w:cs="Times New Roman"/>
          <w:b/>
          <w:sz w:val="24"/>
          <w:szCs w:val="24"/>
        </w:rPr>
      </w:pPr>
      <w:proofErr w:type="spellStart"/>
      <w:r w:rsidRPr="003E2B49">
        <w:rPr>
          <w:rFonts w:ascii="Times New Roman" w:hAnsi="Times New Roman" w:cs="Times New Roman"/>
          <w:b/>
          <w:sz w:val="24"/>
          <w:szCs w:val="24"/>
        </w:rPr>
        <w:t>Burimet</w:t>
      </w:r>
      <w:proofErr w:type="spellEnd"/>
      <w:r w:rsidRPr="003E2B49">
        <w:rPr>
          <w:rFonts w:ascii="Times New Roman" w:hAnsi="Times New Roman" w:cs="Times New Roman"/>
          <w:b/>
          <w:sz w:val="24"/>
          <w:szCs w:val="24"/>
        </w:rPr>
        <w:t xml:space="preserve"> e </w:t>
      </w:r>
      <w:proofErr w:type="spellStart"/>
      <w:r w:rsidRPr="003E2B49">
        <w:rPr>
          <w:rFonts w:ascii="Times New Roman" w:hAnsi="Times New Roman" w:cs="Times New Roman"/>
          <w:b/>
          <w:sz w:val="24"/>
          <w:szCs w:val="24"/>
        </w:rPr>
        <w:t>nevojshme</w:t>
      </w:r>
      <w:proofErr w:type="spellEnd"/>
      <w:r w:rsidRPr="003E2B49">
        <w:rPr>
          <w:rFonts w:ascii="Times New Roman" w:hAnsi="Times New Roman" w:cs="Times New Roman"/>
          <w:b/>
          <w:sz w:val="24"/>
          <w:szCs w:val="24"/>
        </w:rPr>
        <w:t>:</w:t>
      </w:r>
    </w:p>
    <w:p w14:paraId="0D0BE03B" w14:textId="77777777" w:rsidR="006C6BBA" w:rsidRPr="003E2B49" w:rsidRDefault="006C6BBA" w:rsidP="00A33DF1">
      <w:pPr>
        <w:numPr>
          <w:ilvl w:val="0"/>
          <w:numId w:val="22"/>
        </w:numPr>
        <w:spacing w:after="5" w:line="240" w:lineRule="auto"/>
        <w:ind w:left="360" w:hanging="360"/>
        <w:jc w:val="both"/>
        <w:rPr>
          <w:rFonts w:ascii="Times New Roman" w:hAnsi="Times New Roman" w:cs="Times New Roman"/>
          <w:sz w:val="24"/>
          <w:szCs w:val="24"/>
        </w:rPr>
      </w:pPr>
      <w:proofErr w:type="spellStart"/>
      <w:r w:rsidRPr="003E2B49">
        <w:rPr>
          <w:rFonts w:ascii="Times New Roman" w:hAnsi="Times New Roman" w:cs="Times New Roman"/>
          <w:sz w:val="24"/>
          <w:szCs w:val="24"/>
        </w:rPr>
        <w:t>Klasa</w:t>
      </w:r>
      <w:proofErr w:type="spellEnd"/>
      <w:r w:rsidRPr="003E2B49">
        <w:rPr>
          <w:rFonts w:ascii="Times New Roman" w:hAnsi="Times New Roman" w:cs="Times New Roman"/>
          <w:sz w:val="24"/>
          <w:szCs w:val="24"/>
        </w:rPr>
        <w:t xml:space="preserve"> me </w:t>
      </w:r>
      <w:proofErr w:type="spellStart"/>
      <w:r w:rsidRPr="003E2B49">
        <w:rPr>
          <w:rFonts w:ascii="Times New Roman" w:hAnsi="Times New Roman" w:cs="Times New Roman"/>
          <w:sz w:val="24"/>
          <w:szCs w:val="24"/>
        </w:rPr>
        <w:t>pajisje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multimediale</w:t>
      </w:r>
      <w:proofErr w:type="spellEnd"/>
      <w:r w:rsidRPr="003E2B49">
        <w:rPr>
          <w:rFonts w:ascii="Times New Roman" w:hAnsi="Times New Roman" w:cs="Times New Roman"/>
          <w:sz w:val="24"/>
          <w:szCs w:val="24"/>
        </w:rPr>
        <w:t>.</w:t>
      </w:r>
    </w:p>
    <w:p w14:paraId="1BA5FC98" w14:textId="77777777" w:rsidR="006C6BBA" w:rsidRPr="003E2B49" w:rsidRDefault="006C6BBA" w:rsidP="00A33DF1">
      <w:pPr>
        <w:numPr>
          <w:ilvl w:val="0"/>
          <w:numId w:val="22"/>
        </w:numPr>
        <w:spacing w:after="5" w:line="240" w:lineRule="auto"/>
        <w:ind w:left="360" w:hanging="360"/>
        <w:jc w:val="both"/>
        <w:rPr>
          <w:rFonts w:ascii="Times New Roman" w:hAnsi="Times New Roman" w:cs="Times New Roman"/>
          <w:sz w:val="24"/>
          <w:szCs w:val="24"/>
        </w:rPr>
      </w:pPr>
      <w:proofErr w:type="spellStart"/>
      <w:r w:rsidRPr="003E2B49">
        <w:rPr>
          <w:rFonts w:ascii="Times New Roman" w:hAnsi="Times New Roman" w:cs="Times New Roman"/>
          <w:sz w:val="24"/>
          <w:szCs w:val="24"/>
        </w:rPr>
        <w:t>Kabinet</w:t>
      </w:r>
      <w:proofErr w:type="spellEnd"/>
      <w:r w:rsidRPr="003E2B49">
        <w:rPr>
          <w:rFonts w:ascii="Times New Roman" w:hAnsi="Times New Roman" w:cs="Times New Roman"/>
          <w:sz w:val="24"/>
          <w:szCs w:val="24"/>
        </w:rPr>
        <w:t xml:space="preserve"> IT apo </w:t>
      </w:r>
      <w:proofErr w:type="spellStart"/>
      <w:r w:rsidRPr="003E2B49">
        <w:rPr>
          <w:rFonts w:ascii="Times New Roman" w:hAnsi="Times New Roman" w:cs="Times New Roman"/>
          <w:sz w:val="24"/>
          <w:szCs w:val="24"/>
        </w:rPr>
        <w:t>klasë</w:t>
      </w:r>
      <w:proofErr w:type="spellEnd"/>
      <w:r w:rsidRPr="003E2B49">
        <w:rPr>
          <w:rFonts w:ascii="Times New Roman" w:hAnsi="Times New Roman" w:cs="Times New Roman"/>
          <w:sz w:val="24"/>
          <w:szCs w:val="24"/>
        </w:rPr>
        <w:t xml:space="preserve"> e </w:t>
      </w:r>
      <w:proofErr w:type="spellStart"/>
      <w:r w:rsidRPr="003E2B49">
        <w:rPr>
          <w:rFonts w:ascii="Times New Roman" w:hAnsi="Times New Roman" w:cs="Times New Roman"/>
          <w:sz w:val="24"/>
          <w:szCs w:val="24"/>
        </w:rPr>
        <w:t>mësimit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kombinuar</w:t>
      </w:r>
      <w:proofErr w:type="spellEnd"/>
      <w:r w:rsidRPr="003E2B49">
        <w:rPr>
          <w:rFonts w:ascii="Times New Roman" w:hAnsi="Times New Roman" w:cs="Times New Roman"/>
          <w:sz w:val="24"/>
          <w:szCs w:val="24"/>
        </w:rPr>
        <w:t>.</w:t>
      </w:r>
    </w:p>
    <w:p w14:paraId="49D81FCC" w14:textId="77777777" w:rsidR="00B05BDC" w:rsidRPr="003E2B49" w:rsidRDefault="006C6BBA" w:rsidP="00A33DF1">
      <w:pPr>
        <w:numPr>
          <w:ilvl w:val="0"/>
          <w:numId w:val="22"/>
        </w:numPr>
        <w:spacing w:after="0" w:line="240" w:lineRule="auto"/>
        <w:ind w:left="36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Biblioteka dhe paisjet për printim</w:t>
      </w:r>
      <w:r w:rsidR="00B05BDC" w:rsidRPr="003E2B49">
        <w:rPr>
          <w:rFonts w:ascii="Times New Roman" w:hAnsi="Times New Roman" w:cs="Times New Roman"/>
          <w:sz w:val="24"/>
          <w:szCs w:val="24"/>
          <w:lang w:val="nn-NO"/>
        </w:rPr>
        <w:t>.</w:t>
      </w:r>
    </w:p>
    <w:p w14:paraId="0348A104" w14:textId="77777777" w:rsidR="006C6BBA" w:rsidRPr="003E2B49" w:rsidRDefault="006C6BBA" w:rsidP="00A33DF1">
      <w:pPr>
        <w:numPr>
          <w:ilvl w:val="0"/>
          <w:numId w:val="22"/>
        </w:numPr>
        <w:spacing w:after="0" w:line="240" w:lineRule="auto"/>
        <w:ind w:left="36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Kabineti i restorantit ku do zhvillohet praktika</w:t>
      </w:r>
    </w:p>
    <w:p w14:paraId="1455CA02" w14:textId="77777777" w:rsidR="006C6BBA" w:rsidRPr="003E2B49" w:rsidRDefault="006C6BBA" w:rsidP="003E2B49">
      <w:pPr>
        <w:spacing w:after="0" w:line="240" w:lineRule="auto"/>
        <w:rPr>
          <w:rFonts w:ascii="Times New Roman" w:hAnsi="Times New Roman" w:cs="Times New Roman"/>
          <w:sz w:val="24"/>
          <w:szCs w:val="24"/>
        </w:rPr>
      </w:pPr>
      <w:proofErr w:type="spellStart"/>
      <w:r w:rsidRPr="003E2B49">
        <w:rPr>
          <w:rFonts w:ascii="Times New Roman" w:hAnsi="Times New Roman" w:cs="Times New Roman"/>
          <w:b/>
          <w:sz w:val="24"/>
          <w:szCs w:val="24"/>
        </w:rPr>
        <w:t>Referencat</w:t>
      </w:r>
      <w:proofErr w:type="spellEnd"/>
      <w:r w:rsidRPr="003E2B49">
        <w:rPr>
          <w:rFonts w:ascii="Times New Roman" w:hAnsi="Times New Roman" w:cs="Times New Roman"/>
          <w:b/>
          <w:sz w:val="24"/>
          <w:szCs w:val="24"/>
        </w:rPr>
        <w:t xml:space="preserve"> e </w:t>
      </w:r>
      <w:proofErr w:type="spellStart"/>
      <w:r w:rsidRPr="003E2B49">
        <w:rPr>
          <w:rFonts w:ascii="Times New Roman" w:hAnsi="Times New Roman" w:cs="Times New Roman"/>
          <w:b/>
          <w:sz w:val="24"/>
          <w:szCs w:val="24"/>
        </w:rPr>
        <w:t>trajnimit</w:t>
      </w:r>
      <w:proofErr w:type="spellEnd"/>
      <w:r w:rsidR="00B05BDC" w:rsidRPr="003E2B49">
        <w:rPr>
          <w:rFonts w:ascii="Times New Roman" w:hAnsi="Times New Roman" w:cs="Times New Roman"/>
          <w:b/>
          <w:sz w:val="24"/>
          <w:szCs w:val="24"/>
        </w:rPr>
        <w:t>:</w:t>
      </w:r>
    </w:p>
    <w:p w14:paraId="3A336102" w14:textId="77777777" w:rsidR="006C6BBA" w:rsidRPr="003E2B49" w:rsidRDefault="006C6BBA" w:rsidP="00A33DF1">
      <w:pPr>
        <w:numPr>
          <w:ilvl w:val="0"/>
          <w:numId w:val="24"/>
        </w:numPr>
        <w:spacing w:after="289" w:line="240" w:lineRule="auto"/>
        <w:ind w:left="36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Materiale mbështetëse të ofruara nga shkolla.</w:t>
      </w:r>
    </w:p>
    <w:p w14:paraId="601D4FA2" w14:textId="77777777" w:rsidR="006C6BBA" w:rsidRPr="003E2B49" w:rsidRDefault="006C6BBA" w:rsidP="003E2B49">
      <w:pPr>
        <w:spacing w:after="218" w:line="240" w:lineRule="auto"/>
        <w:rPr>
          <w:rFonts w:ascii="Times New Roman" w:hAnsi="Times New Roman" w:cs="Times New Roman"/>
          <w:b/>
          <w:sz w:val="24"/>
          <w:szCs w:val="24"/>
          <w:u w:val="single"/>
          <w:lang w:val="nn-NO"/>
        </w:rPr>
      </w:pPr>
      <w:r w:rsidRPr="003E2B49">
        <w:rPr>
          <w:rFonts w:ascii="Times New Roman" w:hAnsi="Times New Roman" w:cs="Times New Roman"/>
          <w:b/>
          <w:sz w:val="24"/>
          <w:szCs w:val="24"/>
          <w:u w:val="single"/>
          <w:lang w:val="nn-NO"/>
        </w:rPr>
        <w:t>Udhëzime për vlerësimin e nxënësve:</w:t>
      </w:r>
    </w:p>
    <w:p w14:paraId="5F84E5BF" w14:textId="77777777" w:rsidR="006C6BBA" w:rsidRPr="003E2B49" w:rsidRDefault="006C6BBA"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duhet të demonstrojnë njohuritë dhe të kuptuarit e tyre për përmbajtjen e lëndës dhe arritjet e rezultateve të </w:t>
      </w:r>
      <w:proofErr w:type="spellStart"/>
      <w:r w:rsidRPr="003E2B49">
        <w:rPr>
          <w:rFonts w:ascii="Times New Roman" w:hAnsi="Times New Roman" w:cs="Times New Roman"/>
          <w:sz w:val="24"/>
          <w:szCs w:val="24"/>
          <w:lang w:val="sq-AL"/>
        </w:rPr>
        <w:t>të</w:t>
      </w:r>
      <w:proofErr w:type="spellEnd"/>
      <w:r w:rsidRPr="003E2B49">
        <w:rPr>
          <w:rFonts w:ascii="Times New Roman" w:hAnsi="Times New Roman" w:cs="Times New Roman"/>
          <w:sz w:val="24"/>
          <w:szCs w:val="24"/>
          <w:lang w:val="sq-AL"/>
        </w:rPr>
        <w:t xml:space="preserve"> nxënit. </w:t>
      </w:r>
      <w:proofErr w:type="spellStart"/>
      <w:r w:rsidR="00B32A02" w:rsidRPr="003E2B49">
        <w:rPr>
          <w:rFonts w:ascii="Times New Roman" w:hAnsi="Times New Roman" w:cs="Times New Roman"/>
          <w:sz w:val="24"/>
          <w:szCs w:val="24"/>
        </w:rPr>
        <w:t>Nxënësit</w:t>
      </w:r>
      <w:proofErr w:type="spellEnd"/>
      <w:r w:rsidR="00E23447" w:rsidRPr="003E2B49">
        <w:rPr>
          <w:rFonts w:ascii="Times New Roman" w:hAnsi="Times New Roman" w:cs="Times New Roman"/>
          <w:sz w:val="24"/>
          <w:szCs w:val="24"/>
        </w:rPr>
        <w:t xml:space="preserve"> do </w:t>
      </w:r>
      <w:proofErr w:type="spellStart"/>
      <w:r w:rsidR="00E23447" w:rsidRPr="003E2B49">
        <w:rPr>
          <w:rFonts w:ascii="Times New Roman" w:hAnsi="Times New Roman" w:cs="Times New Roman"/>
          <w:sz w:val="24"/>
          <w:szCs w:val="24"/>
        </w:rPr>
        <w:t>të</w:t>
      </w:r>
      <w:proofErr w:type="spellEnd"/>
      <w:r w:rsidR="00E23447" w:rsidRPr="003E2B49">
        <w:rPr>
          <w:rFonts w:ascii="Times New Roman" w:hAnsi="Times New Roman" w:cs="Times New Roman"/>
          <w:sz w:val="24"/>
          <w:szCs w:val="24"/>
        </w:rPr>
        <w:t xml:space="preserve"> </w:t>
      </w:r>
      <w:proofErr w:type="spellStart"/>
      <w:r w:rsidR="00E23447" w:rsidRPr="003E2B49">
        <w:rPr>
          <w:rFonts w:ascii="Times New Roman" w:hAnsi="Times New Roman" w:cs="Times New Roman"/>
          <w:sz w:val="24"/>
          <w:szCs w:val="24"/>
        </w:rPr>
        <w:t>duhet</w:t>
      </w:r>
      <w:proofErr w:type="spellEnd"/>
      <w:r w:rsidR="00E23447" w:rsidRPr="003E2B49">
        <w:rPr>
          <w:rFonts w:ascii="Times New Roman" w:hAnsi="Times New Roman" w:cs="Times New Roman"/>
          <w:sz w:val="24"/>
          <w:szCs w:val="24"/>
        </w:rPr>
        <w:t xml:space="preserve"> </w:t>
      </w:r>
      <w:proofErr w:type="spellStart"/>
      <w:r w:rsidR="00E23447" w:rsidRPr="003E2B49">
        <w:rPr>
          <w:rFonts w:ascii="Times New Roman" w:hAnsi="Times New Roman" w:cs="Times New Roman"/>
          <w:sz w:val="24"/>
          <w:szCs w:val="24"/>
        </w:rPr>
        <w:t>të</w:t>
      </w:r>
      <w:proofErr w:type="spellEnd"/>
      <w:r w:rsidR="00E23447" w:rsidRPr="003E2B49">
        <w:rPr>
          <w:rFonts w:ascii="Times New Roman" w:hAnsi="Times New Roman" w:cs="Times New Roman"/>
          <w:sz w:val="24"/>
          <w:szCs w:val="24"/>
        </w:rPr>
        <w:t xml:space="preserve"> </w:t>
      </w:r>
      <w:proofErr w:type="spellStart"/>
      <w:r w:rsidR="00E23447" w:rsidRPr="003E2B49">
        <w:rPr>
          <w:rFonts w:ascii="Times New Roman" w:hAnsi="Times New Roman" w:cs="Times New Roman"/>
          <w:sz w:val="24"/>
          <w:szCs w:val="24"/>
        </w:rPr>
        <w:t>demon</w:t>
      </w:r>
      <w:r w:rsidR="00B32A02" w:rsidRPr="003E2B49">
        <w:rPr>
          <w:rFonts w:ascii="Times New Roman" w:hAnsi="Times New Roman" w:cs="Times New Roman"/>
          <w:sz w:val="24"/>
          <w:szCs w:val="24"/>
        </w:rPr>
        <w:t>strojnë</w:t>
      </w:r>
      <w:proofErr w:type="spellEnd"/>
      <w:r w:rsidR="00B32A02" w:rsidRPr="003E2B49">
        <w:rPr>
          <w:rFonts w:ascii="Times New Roman" w:hAnsi="Times New Roman" w:cs="Times New Roman"/>
          <w:sz w:val="24"/>
          <w:szCs w:val="24"/>
        </w:rPr>
        <w:t xml:space="preserve"> </w:t>
      </w:r>
      <w:proofErr w:type="spellStart"/>
      <w:r w:rsidR="00B32A02" w:rsidRPr="003E2B49">
        <w:rPr>
          <w:rFonts w:ascii="Times New Roman" w:hAnsi="Times New Roman" w:cs="Times New Roman"/>
          <w:sz w:val="24"/>
          <w:szCs w:val="24"/>
        </w:rPr>
        <w:t>aftësitë</w:t>
      </w:r>
      <w:proofErr w:type="spellEnd"/>
      <w:r w:rsidR="00B32A02" w:rsidRPr="003E2B49">
        <w:rPr>
          <w:rFonts w:ascii="Times New Roman" w:hAnsi="Times New Roman" w:cs="Times New Roman"/>
          <w:sz w:val="24"/>
          <w:szCs w:val="24"/>
        </w:rPr>
        <w:t xml:space="preserve"> e </w:t>
      </w:r>
      <w:proofErr w:type="spellStart"/>
      <w:r w:rsidR="00B32A02" w:rsidRPr="003E2B49">
        <w:rPr>
          <w:rFonts w:ascii="Times New Roman" w:hAnsi="Times New Roman" w:cs="Times New Roman"/>
          <w:sz w:val="24"/>
          <w:szCs w:val="24"/>
        </w:rPr>
        <w:t>tyre</w:t>
      </w:r>
      <w:proofErr w:type="spellEnd"/>
      <w:r w:rsidR="00B32A02" w:rsidRPr="003E2B49">
        <w:rPr>
          <w:rFonts w:ascii="Times New Roman" w:hAnsi="Times New Roman" w:cs="Times New Roman"/>
          <w:sz w:val="24"/>
          <w:szCs w:val="24"/>
        </w:rPr>
        <w:t xml:space="preserve"> F&amp;B, </w:t>
      </w:r>
      <w:proofErr w:type="spellStart"/>
      <w:r w:rsidR="00B32A02" w:rsidRPr="003E2B49">
        <w:rPr>
          <w:rFonts w:ascii="Times New Roman" w:hAnsi="Times New Roman" w:cs="Times New Roman"/>
          <w:sz w:val="24"/>
          <w:szCs w:val="24"/>
        </w:rPr>
        <w:t>si</w:t>
      </w:r>
      <w:proofErr w:type="spellEnd"/>
      <w:r w:rsidR="00B32A02" w:rsidRPr="003E2B49">
        <w:rPr>
          <w:rFonts w:ascii="Times New Roman" w:hAnsi="Times New Roman" w:cs="Times New Roman"/>
          <w:sz w:val="24"/>
          <w:szCs w:val="24"/>
        </w:rPr>
        <w:t xml:space="preserve"> </w:t>
      </w:r>
      <w:proofErr w:type="spellStart"/>
      <w:r w:rsidR="00B32A02" w:rsidRPr="003E2B49">
        <w:rPr>
          <w:rFonts w:ascii="Times New Roman" w:hAnsi="Times New Roman" w:cs="Times New Roman"/>
          <w:sz w:val="24"/>
          <w:szCs w:val="24"/>
        </w:rPr>
        <w:t>dhe</w:t>
      </w:r>
      <w:proofErr w:type="spellEnd"/>
      <w:r w:rsidR="00B32A02" w:rsidRPr="003E2B49">
        <w:rPr>
          <w:rFonts w:ascii="Times New Roman" w:hAnsi="Times New Roman" w:cs="Times New Roman"/>
          <w:sz w:val="24"/>
          <w:szCs w:val="24"/>
        </w:rPr>
        <w:t xml:space="preserve"> </w:t>
      </w:r>
      <w:proofErr w:type="spellStart"/>
      <w:r w:rsidR="00E23447" w:rsidRPr="003E2B49">
        <w:rPr>
          <w:rFonts w:ascii="Times New Roman" w:hAnsi="Times New Roman" w:cs="Times New Roman"/>
          <w:sz w:val="24"/>
          <w:szCs w:val="24"/>
        </w:rPr>
        <w:t>kompetencat</w:t>
      </w:r>
      <w:proofErr w:type="spellEnd"/>
      <w:r w:rsidR="00E23447" w:rsidRPr="003E2B49">
        <w:rPr>
          <w:rFonts w:ascii="Times New Roman" w:hAnsi="Times New Roman" w:cs="Times New Roman"/>
          <w:sz w:val="24"/>
          <w:szCs w:val="24"/>
        </w:rPr>
        <w:t xml:space="preserve"> duke </w:t>
      </w:r>
      <w:proofErr w:type="spellStart"/>
      <w:r w:rsidR="00E23447" w:rsidRPr="003E2B49">
        <w:rPr>
          <w:rFonts w:ascii="Times New Roman" w:hAnsi="Times New Roman" w:cs="Times New Roman"/>
          <w:sz w:val="24"/>
          <w:szCs w:val="24"/>
        </w:rPr>
        <w:t>shërbyer</w:t>
      </w:r>
      <w:proofErr w:type="spellEnd"/>
      <w:r w:rsidR="00E23447" w:rsidRPr="003E2B49">
        <w:rPr>
          <w:rFonts w:ascii="Times New Roman" w:hAnsi="Times New Roman" w:cs="Times New Roman"/>
          <w:sz w:val="24"/>
          <w:szCs w:val="24"/>
        </w:rPr>
        <w:t xml:space="preserve"> </w:t>
      </w:r>
      <w:proofErr w:type="spellStart"/>
      <w:r w:rsidR="00E23447" w:rsidRPr="003E2B49">
        <w:rPr>
          <w:rFonts w:ascii="Times New Roman" w:hAnsi="Times New Roman" w:cs="Times New Roman"/>
          <w:sz w:val="24"/>
          <w:szCs w:val="24"/>
        </w:rPr>
        <w:t>ushqime</w:t>
      </w:r>
      <w:proofErr w:type="spellEnd"/>
      <w:r w:rsidR="00E23447" w:rsidRPr="003E2B49">
        <w:rPr>
          <w:rFonts w:ascii="Times New Roman" w:hAnsi="Times New Roman" w:cs="Times New Roman"/>
          <w:sz w:val="24"/>
          <w:szCs w:val="24"/>
        </w:rPr>
        <w:t xml:space="preserve"> </w:t>
      </w:r>
      <w:proofErr w:type="spellStart"/>
      <w:r w:rsidR="00E23447" w:rsidRPr="003E2B49">
        <w:rPr>
          <w:rFonts w:ascii="Times New Roman" w:hAnsi="Times New Roman" w:cs="Times New Roman"/>
          <w:sz w:val="24"/>
          <w:szCs w:val="24"/>
        </w:rPr>
        <w:t>për</w:t>
      </w:r>
      <w:proofErr w:type="spellEnd"/>
      <w:r w:rsidR="00E23447" w:rsidRPr="003E2B49">
        <w:rPr>
          <w:rFonts w:ascii="Times New Roman" w:hAnsi="Times New Roman" w:cs="Times New Roman"/>
          <w:sz w:val="24"/>
          <w:szCs w:val="24"/>
        </w:rPr>
        <w:t xml:space="preserve"> </w:t>
      </w:r>
      <w:proofErr w:type="spellStart"/>
      <w:r w:rsidR="00E23447" w:rsidRPr="003E2B49">
        <w:rPr>
          <w:rFonts w:ascii="Times New Roman" w:hAnsi="Times New Roman" w:cs="Times New Roman"/>
          <w:sz w:val="24"/>
          <w:szCs w:val="24"/>
        </w:rPr>
        <w:t>klientët</w:t>
      </w:r>
      <w:proofErr w:type="spellEnd"/>
      <w:r w:rsidR="00E23447" w:rsidRPr="003E2B49">
        <w:rPr>
          <w:rFonts w:ascii="Times New Roman" w:hAnsi="Times New Roman" w:cs="Times New Roman"/>
          <w:sz w:val="24"/>
          <w:szCs w:val="24"/>
        </w:rPr>
        <w:t xml:space="preserve"> </w:t>
      </w:r>
      <w:proofErr w:type="spellStart"/>
      <w:r w:rsidR="00E23447" w:rsidRPr="003E2B49">
        <w:rPr>
          <w:rFonts w:ascii="Times New Roman" w:hAnsi="Times New Roman" w:cs="Times New Roman"/>
          <w:sz w:val="24"/>
          <w:szCs w:val="24"/>
        </w:rPr>
        <w:t>në</w:t>
      </w:r>
      <w:proofErr w:type="spellEnd"/>
      <w:r w:rsidR="00E23447" w:rsidRPr="003E2B49">
        <w:rPr>
          <w:rFonts w:ascii="Times New Roman" w:hAnsi="Times New Roman" w:cs="Times New Roman"/>
          <w:sz w:val="24"/>
          <w:szCs w:val="24"/>
        </w:rPr>
        <w:t xml:space="preserve"> </w:t>
      </w:r>
      <w:proofErr w:type="spellStart"/>
      <w:r w:rsidR="00E23447" w:rsidRPr="003E2B49">
        <w:rPr>
          <w:rFonts w:ascii="Times New Roman" w:hAnsi="Times New Roman" w:cs="Times New Roman"/>
          <w:sz w:val="24"/>
          <w:szCs w:val="24"/>
        </w:rPr>
        <w:t>restorantin</w:t>
      </w:r>
      <w:proofErr w:type="spellEnd"/>
      <w:r w:rsidR="00E23447" w:rsidRPr="003E2B49">
        <w:rPr>
          <w:rFonts w:ascii="Times New Roman" w:hAnsi="Times New Roman" w:cs="Times New Roman"/>
          <w:sz w:val="24"/>
          <w:szCs w:val="24"/>
        </w:rPr>
        <w:t xml:space="preserve"> </w:t>
      </w:r>
      <w:r w:rsidR="00B32A02" w:rsidRPr="003E2B49">
        <w:rPr>
          <w:rFonts w:ascii="Times New Roman" w:hAnsi="Times New Roman" w:cs="Times New Roman"/>
          <w:sz w:val="24"/>
          <w:szCs w:val="24"/>
        </w:rPr>
        <w:t xml:space="preserve">model </w:t>
      </w:r>
      <w:proofErr w:type="spellStart"/>
      <w:r w:rsidR="00B32A02" w:rsidRPr="003E2B49">
        <w:rPr>
          <w:rFonts w:ascii="Times New Roman" w:hAnsi="Times New Roman" w:cs="Times New Roman"/>
          <w:sz w:val="24"/>
          <w:szCs w:val="24"/>
        </w:rPr>
        <w:t>dhe</w:t>
      </w:r>
      <w:proofErr w:type="spellEnd"/>
      <w:r w:rsidR="00B32A02" w:rsidRPr="003E2B49">
        <w:rPr>
          <w:rFonts w:ascii="Times New Roman" w:hAnsi="Times New Roman" w:cs="Times New Roman"/>
          <w:sz w:val="24"/>
          <w:szCs w:val="24"/>
        </w:rPr>
        <w:t>/</w:t>
      </w:r>
      <w:proofErr w:type="spellStart"/>
      <w:r w:rsidR="00B32A02" w:rsidRPr="003E2B49">
        <w:rPr>
          <w:rFonts w:ascii="Times New Roman" w:hAnsi="Times New Roman" w:cs="Times New Roman"/>
          <w:sz w:val="24"/>
          <w:szCs w:val="24"/>
        </w:rPr>
        <w:t>ose</w:t>
      </w:r>
      <w:proofErr w:type="spellEnd"/>
      <w:r w:rsidR="00B32A02" w:rsidRPr="003E2B49">
        <w:rPr>
          <w:rFonts w:ascii="Times New Roman" w:hAnsi="Times New Roman" w:cs="Times New Roman"/>
          <w:sz w:val="24"/>
          <w:szCs w:val="24"/>
        </w:rPr>
        <w:t xml:space="preserve"> banket. Ata </w:t>
      </w:r>
      <w:proofErr w:type="spellStart"/>
      <w:r w:rsidR="00E23447" w:rsidRPr="003E2B49">
        <w:rPr>
          <w:rFonts w:ascii="Times New Roman" w:hAnsi="Times New Roman" w:cs="Times New Roman"/>
          <w:sz w:val="24"/>
          <w:szCs w:val="24"/>
        </w:rPr>
        <w:t>duhet</w:t>
      </w:r>
      <w:proofErr w:type="spellEnd"/>
      <w:r w:rsidR="00E23447" w:rsidRPr="003E2B49">
        <w:rPr>
          <w:rFonts w:ascii="Times New Roman" w:hAnsi="Times New Roman" w:cs="Times New Roman"/>
          <w:sz w:val="24"/>
          <w:szCs w:val="24"/>
        </w:rPr>
        <w:t xml:space="preserve"> </w:t>
      </w:r>
      <w:proofErr w:type="spellStart"/>
      <w:r w:rsidR="00E23447" w:rsidRPr="003E2B49">
        <w:rPr>
          <w:rFonts w:ascii="Times New Roman" w:hAnsi="Times New Roman" w:cs="Times New Roman"/>
          <w:sz w:val="24"/>
          <w:szCs w:val="24"/>
        </w:rPr>
        <w:t>të</w:t>
      </w:r>
      <w:proofErr w:type="spellEnd"/>
      <w:r w:rsidR="00E23447" w:rsidRPr="003E2B49">
        <w:rPr>
          <w:rFonts w:ascii="Times New Roman" w:hAnsi="Times New Roman" w:cs="Times New Roman"/>
          <w:sz w:val="24"/>
          <w:szCs w:val="24"/>
        </w:rPr>
        <w:t xml:space="preserve"> </w:t>
      </w:r>
      <w:proofErr w:type="spellStart"/>
      <w:r w:rsidR="00E23447" w:rsidRPr="003E2B49">
        <w:rPr>
          <w:rFonts w:ascii="Times New Roman" w:hAnsi="Times New Roman" w:cs="Times New Roman"/>
          <w:sz w:val="24"/>
          <w:szCs w:val="24"/>
        </w:rPr>
        <w:t>plotësojnë</w:t>
      </w:r>
      <w:proofErr w:type="spellEnd"/>
      <w:r w:rsidR="00E23447" w:rsidRPr="003E2B49">
        <w:rPr>
          <w:rFonts w:ascii="Times New Roman" w:hAnsi="Times New Roman" w:cs="Times New Roman"/>
          <w:sz w:val="24"/>
          <w:szCs w:val="24"/>
        </w:rPr>
        <w:t xml:space="preserve"> </w:t>
      </w:r>
      <w:proofErr w:type="spellStart"/>
      <w:r w:rsidR="00E23447" w:rsidRPr="003E2B49">
        <w:rPr>
          <w:rFonts w:ascii="Times New Roman" w:hAnsi="Times New Roman" w:cs="Times New Roman"/>
          <w:sz w:val="24"/>
          <w:szCs w:val="24"/>
        </w:rPr>
        <w:t>standardet</w:t>
      </w:r>
      <w:proofErr w:type="spellEnd"/>
      <w:r w:rsidR="00E23447" w:rsidRPr="003E2B49">
        <w:rPr>
          <w:rFonts w:ascii="Times New Roman" w:hAnsi="Times New Roman" w:cs="Times New Roman"/>
          <w:sz w:val="24"/>
          <w:szCs w:val="24"/>
        </w:rPr>
        <w:t xml:space="preserve"> </w:t>
      </w:r>
      <w:proofErr w:type="spellStart"/>
      <w:r w:rsidR="00E23447" w:rsidRPr="003E2B49">
        <w:rPr>
          <w:rFonts w:ascii="Times New Roman" w:hAnsi="Times New Roman" w:cs="Times New Roman"/>
          <w:sz w:val="24"/>
          <w:szCs w:val="24"/>
        </w:rPr>
        <w:t>minimale</w:t>
      </w:r>
      <w:proofErr w:type="spellEnd"/>
      <w:r w:rsidR="00E23447" w:rsidRPr="003E2B49">
        <w:rPr>
          <w:rFonts w:ascii="Times New Roman" w:hAnsi="Times New Roman" w:cs="Times New Roman"/>
          <w:sz w:val="24"/>
          <w:szCs w:val="24"/>
        </w:rPr>
        <w:t xml:space="preserve"> </w:t>
      </w:r>
      <w:proofErr w:type="spellStart"/>
      <w:r w:rsidR="00E23447" w:rsidRPr="003E2B49">
        <w:rPr>
          <w:rFonts w:ascii="Times New Roman" w:hAnsi="Times New Roman" w:cs="Times New Roman"/>
          <w:sz w:val="24"/>
          <w:szCs w:val="24"/>
        </w:rPr>
        <w:t>të</w:t>
      </w:r>
      <w:proofErr w:type="spellEnd"/>
      <w:r w:rsidR="00E23447" w:rsidRPr="003E2B49">
        <w:rPr>
          <w:rFonts w:ascii="Times New Roman" w:hAnsi="Times New Roman" w:cs="Times New Roman"/>
          <w:sz w:val="24"/>
          <w:szCs w:val="24"/>
        </w:rPr>
        <w:t xml:space="preserve"> </w:t>
      </w:r>
      <w:proofErr w:type="spellStart"/>
      <w:r w:rsidR="00E23447" w:rsidRPr="003E2B49">
        <w:rPr>
          <w:rFonts w:ascii="Times New Roman" w:hAnsi="Times New Roman" w:cs="Times New Roman"/>
          <w:sz w:val="24"/>
          <w:szCs w:val="24"/>
        </w:rPr>
        <w:t>kërkuara</w:t>
      </w:r>
      <w:proofErr w:type="spellEnd"/>
      <w:r w:rsidR="00E23447" w:rsidRPr="003E2B49">
        <w:rPr>
          <w:rFonts w:ascii="Times New Roman" w:hAnsi="Times New Roman" w:cs="Times New Roman"/>
          <w:sz w:val="24"/>
          <w:szCs w:val="24"/>
        </w:rPr>
        <w:t xml:space="preserve"> </w:t>
      </w:r>
      <w:proofErr w:type="spellStart"/>
      <w:r w:rsidR="00E23447" w:rsidRPr="003E2B49">
        <w:rPr>
          <w:rFonts w:ascii="Times New Roman" w:hAnsi="Times New Roman" w:cs="Times New Roman"/>
          <w:sz w:val="24"/>
          <w:szCs w:val="24"/>
        </w:rPr>
        <w:t>nga</w:t>
      </w:r>
      <w:proofErr w:type="spellEnd"/>
      <w:r w:rsidR="00E23447" w:rsidRPr="003E2B49">
        <w:rPr>
          <w:rFonts w:ascii="Times New Roman" w:hAnsi="Times New Roman" w:cs="Times New Roman"/>
          <w:sz w:val="24"/>
          <w:szCs w:val="24"/>
        </w:rPr>
        <w:t xml:space="preserve"> </w:t>
      </w:r>
      <w:proofErr w:type="spellStart"/>
      <w:r w:rsidR="00E23447" w:rsidRPr="003E2B49">
        <w:rPr>
          <w:rFonts w:ascii="Times New Roman" w:hAnsi="Times New Roman" w:cs="Times New Roman"/>
          <w:sz w:val="24"/>
          <w:szCs w:val="24"/>
        </w:rPr>
        <w:t>niveli</w:t>
      </w:r>
      <w:proofErr w:type="spellEnd"/>
      <w:r w:rsidR="00E23447" w:rsidRPr="003E2B49">
        <w:rPr>
          <w:rFonts w:ascii="Times New Roman" w:hAnsi="Times New Roman" w:cs="Times New Roman"/>
          <w:sz w:val="24"/>
          <w:szCs w:val="24"/>
        </w:rPr>
        <w:t xml:space="preserve"> </w:t>
      </w:r>
      <w:proofErr w:type="spellStart"/>
      <w:r w:rsidR="00E23447" w:rsidRPr="003E2B49">
        <w:rPr>
          <w:rFonts w:ascii="Times New Roman" w:hAnsi="Times New Roman" w:cs="Times New Roman"/>
          <w:sz w:val="24"/>
          <w:szCs w:val="24"/>
        </w:rPr>
        <w:t>i</w:t>
      </w:r>
      <w:proofErr w:type="spellEnd"/>
      <w:r w:rsidR="00E23447" w:rsidRPr="003E2B49">
        <w:rPr>
          <w:rFonts w:ascii="Times New Roman" w:hAnsi="Times New Roman" w:cs="Times New Roman"/>
          <w:sz w:val="24"/>
          <w:szCs w:val="24"/>
        </w:rPr>
        <w:t xml:space="preserve"> </w:t>
      </w:r>
      <w:proofErr w:type="spellStart"/>
      <w:r w:rsidR="00E23447" w:rsidRPr="003E2B49">
        <w:rPr>
          <w:rFonts w:ascii="Times New Roman" w:hAnsi="Times New Roman" w:cs="Times New Roman"/>
          <w:sz w:val="24"/>
          <w:szCs w:val="24"/>
        </w:rPr>
        <w:t>studimit</w:t>
      </w:r>
      <w:proofErr w:type="spellEnd"/>
      <w:r w:rsidR="00B32A02" w:rsidRPr="003E2B49">
        <w:rPr>
          <w:rFonts w:ascii="Times New Roman" w:hAnsi="Times New Roman" w:cs="Times New Roman"/>
          <w:sz w:val="24"/>
          <w:szCs w:val="24"/>
        </w:rPr>
        <w:t>.</w:t>
      </w:r>
      <w:r w:rsidR="00B32A02" w:rsidRPr="003E2B49">
        <w:rPr>
          <w:rFonts w:ascii="Times New Roman" w:hAnsi="Times New Roman" w:cs="Times New Roman"/>
          <w:sz w:val="24"/>
          <w:szCs w:val="24"/>
          <w:lang w:val="sq-AL"/>
        </w:rPr>
        <w:t xml:space="preserve"> Nxënësit</w:t>
      </w:r>
      <w:r w:rsidR="00B05BDC" w:rsidRPr="003E2B49">
        <w:rPr>
          <w:rFonts w:ascii="Times New Roman" w:hAnsi="Times New Roman" w:cs="Times New Roman"/>
          <w:sz w:val="24"/>
          <w:szCs w:val="24"/>
          <w:lang w:val="sq-AL"/>
        </w:rPr>
        <w:t xml:space="preserve"> </w:t>
      </w:r>
      <w:r w:rsidRPr="003E2B49">
        <w:rPr>
          <w:rFonts w:ascii="Times New Roman" w:hAnsi="Times New Roman" w:cs="Times New Roman"/>
          <w:sz w:val="24"/>
          <w:szCs w:val="24"/>
          <w:lang w:val="sq-AL"/>
        </w:rPr>
        <w:t>do t</w:t>
      </w:r>
      <w:r w:rsidR="00B05BDC" w:rsidRPr="003E2B49">
        <w:rPr>
          <w:rFonts w:ascii="Times New Roman" w:hAnsi="Times New Roman" w:cs="Times New Roman"/>
          <w:sz w:val="24"/>
          <w:szCs w:val="24"/>
          <w:lang w:val="sq-AL"/>
        </w:rPr>
        <w:t>`</w:t>
      </w:r>
      <w:r w:rsidRPr="003E2B49">
        <w:rPr>
          <w:rFonts w:ascii="Times New Roman" w:hAnsi="Times New Roman" w:cs="Times New Roman"/>
          <w:sz w:val="24"/>
          <w:szCs w:val="24"/>
          <w:lang w:val="sq-AL"/>
        </w:rPr>
        <w:t>i n</w:t>
      </w:r>
      <w:r w:rsidR="00B05BDC" w:rsidRPr="003E2B49">
        <w:rPr>
          <w:rFonts w:ascii="Times New Roman" w:hAnsi="Times New Roman" w:cs="Times New Roman"/>
          <w:sz w:val="24"/>
          <w:szCs w:val="24"/>
          <w:lang w:val="sq-AL"/>
        </w:rPr>
        <w:t>ënshtrohen dy</w:t>
      </w:r>
      <w:r w:rsidR="007B59CE" w:rsidRPr="003E2B49">
        <w:rPr>
          <w:rFonts w:ascii="Times New Roman" w:hAnsi="Times New Roman" w:cs="Times New Roman"/>
          <w:sz w:val="24"/>
          <w:szCs w:val="24"/>
          <w:lang w:val="sq-AL"/>
        </w:rPr>
        <w:t xml:space="preserve"> provimeve praktike të cilët do të zhvillohen në kabinetin e restorantit dhe dy provime teorike të cilat do të zhvillohen </w:t>
      </w:r>
      <w:proofErr w:type="spellStart"/>
      <w:r w:rsidR="00B32A02" w:rsidRPr="003E2B49">
        <w:rPr>
          <w:rFonts w:ascii="Times New Roman" w:hAnsi="Times New Roman" w:cs="Times New Roman"/>
          <w:sz w:val="24"/>
          <w:szCs w:val="24"/>
          <w:lang w:val="sq-AL"/>
        </w:rPr>
        <w:t>online</w:t>
      </w:r>
      <w:proofErr w:type="spellEnd"/>
      <w:r w:rsidR="007B59CE" w:rsidRPr="003E2B49">
        <w:rPr>
          <w:rFonts w:ascii="Times New Roman" w:hAnsi="Times New Roman" w:cs="Times New Roman"/>
          <w:sz w:val="24"/>
          <w:szCs w:val="24"/>
          <w:lang w:val="sq-AL"/>
        </w:rPr>
        <w:t>. Provimi teorik do të përfshijë pyetje e vërtetë/</w:t>
      </w:r>
      <w:r w:rsidRPr="003E2B49">
        <w:rPr>
          <w:rFonts w:ascii="Times New Roman" w:hAnsi="Times New Roman" w:cs="Times New Roman"/>
          <w:sz w:val="24"/>
          <w:szCs w:val="24"/>
          <w:lang w:val="sq-AL"/>
        </w:rPr>
        <w:t>e gabuar, pyetje me alternativa dhe pyetje t</w:t>
      </w:r>
      <w:r w:rsidR="007B59CE" w:rsidRPr="003E2B49">
        <w:rPr>
          <w:rFonts w:ascii="Times New Roman" w:hAnsi="Times New Roman" w:cs="Times New Roman"/>
          <w:sz w:val="24"/>
          <w:szCs w:val="24"/>
          <w:lang w:val="sq-AL"/>
        </w:rPr>
        <w:t>ë hapura të</w:t>
      </w:r>
      <w:r w:rsidRPr="003E2B49">
        <w:rPr>
          <w:rFonts w:ascii="Times New Roman" w:hAnsi="Times New Roman" w:cs="Times New Roman"/>
          <w:sz w:val="24"/>
          <w:szCs w:val="24"/>
          <w:lang w:val="sq-AL"/>
        </w:rPr>
        <w:t xml:space="preserve"> cilat </w:t>
      </w:r>
      <w:r w:rsidR="007B59CE" w:rsidRPr="003E2B49">
        <w:rPr>
          <w:rFonts w:ascii="Times New Roman" w:hAnsi="Times New Roman" w:cs="Times New Roman"/>
          <w:sz w:val="24"/>
          <w:szCs w:val="24"/>
          <w:lang w:val="sq-AL"/>
        </w:rPr>
        <w:t>lidhen me zhvillimin e lëndës. Në provimin praktik nxënësit duhet të shërbejnë</w:t>
      </w:r>
      <w:r w:rsidRPr="003E2B49">
        <w:rPr>
          <w:rFonts w:ascii="Times New Roman" w:hAnsi="Times New Roman" w:cs="Times New Roman"/>
          <w:sz w:val="24"/>
          <w:szCs w:val="24"/>
          <w:lang w:val="sq-AL"/>
        </w:rPr>
        <w:t xml:space="preserve"> nj</w:t>
      </w:r>
      <w:r w:rsidR="007B59CE" w:rsidRPr="003E2B49">
        <w:rPr>
          <w:rFonts w:ascii="Times New Roman" w:hAnsi="Times New Roman" w:cs="Times New Roman"/>
          <w:sz w:val="24"/>
          <w:szCs w:val="24"/>
          <w:lang w:val="sq-AL"/>
        </w:rPr>
        <w:t>ë</w:t>
      </w:r>
      <w:r w:rsidRPr="003E2B49">
        <w:rPr>
          <w:rFonts w:ascii="Times New Roman" w:hAnsi="Times New Roman" w:cs="Times New Roman"/>
          <w:sz w:val="24"/>
          <w:szCs w:val="24"/>
          <w:lang w:val="sq-AL"/>
        </w:rPr>
        <w:t xml:space="preserve"> vakt ushqim</w:t>
      </w:r>
      <w:r w:rsidR="00B32A02" w:rsidRPr="003E2B49">
        <w:rPr>
          <w:rFonts w:ascii="Times New Roman" w:hAnsi="Times New Roman" w:cs="Times New Roman"/>
          <w:sz w:val="24"/>
          <w:szCs w:val="24"/>
          <w:lang w:val="sq-AL"/>
        </w:rPr>
        <w:t>i me kabinetin e restorantit. Mës</w:t>
      </w:r>
      <w:r w:rsidR="00AA095E" w:rsidRPr="003E2B49">
        <w:rPr>
          <w:rFonts w:ascii="Times New Roman" w:hAnsi="Times New Roman" w:cs="Times New Roman"/>
          <w:sz w:val="24"/>
          <w:szCs w:val="24"/>
          <w:lang w:val="sq-AL"/>
        </w:rPr>
        <w:t>imdhënësit</w:t>
      </w:r>
      <w:r w:rsidR="00B32A02" w:rsidRPr="003E2B49">
        <w:rPr>
          <w:rFonts w:ascii="Times New Roman" w:hAnsi="Times New Roman" w:cs="Times New Roman"/>
          <w:sz w:val="24"/>
          <w:szCs w:val="24"/>
          <w:lang w:val="sq-AL"/>
        </w:rPr>
        <w:t xml:space="preserve"> do të vlerës</w:t>
      </w:r>
      <w:r w:rsidRPr="003E2B49">
        <w:rPr>
          <w:rFonts w:ascii="Times New Roman" w:hAnsi="Times New Roman" w:cs="Times New Roman"/>
          <w:sz w:val="24"/>
          <w:szCs w:val="24"/>
          <w:lang w:val="sq-AL"/>
        </w:rPr>
        <w:t>ojn</w:t>
      </w:r>
      <w:r w:rsidR="00B32A02" w:rsidRPr="003E2B49">
        <w:rPr>
          <w:rFonts w:ascii="Times New Roman" w:hAnsi="Times New Roman" w:cs="Times New Roman"/>
          <w:sz w:val="24"/>
          <w:szCs w:val="24"/>
          <w:lang w:val="sq-AL"/>
        </w:rPr>
        <w:t xml:space="preserve">ë nxënësit sipas </w:t>
      </w:r>
      <w:proofErr w:type="spellStart"/>
      <w:r w:rsidR="00B32A02" w:rsidRPr="003E2B49">
        <w:rPr>
          <w:rFonts w:ascii="Times New Roman" w:hAnsi="Times New Roman" w:cs="Times New Roman"/>
          <w:sz w:val="24"/>
          <w:szCs w:val="24"/>
          <w:lang w:val="sq-AL"/>
        </w:rPr>
        <w:t>performancës</w:t>
      </w:r>
      <w:proofErr w:type="spellEnd"/>
      <w:r w:rsidR="00B32A02" w:rsidRPr="003E2B49">
        <w:rPr>
          <w:rFonts w:ascii="Times New Roman" w:hAnsi="Times New Roman" w:cs="Times New Roman"/>
          <w:sz w:val="24"/>
          <w:szCs w:val="24"/>
          <w:lang w:val="sq-AL"/>
        </w:rPr>
        <w:t xml:space="preserve"> së</w:t>
      </w:r>
      <w:r w:rsidRPr="003E2B49">
        <w:rPr>
          <w:rFonts w:ascii="Times New Roman" w:hAnsi="Times New Roman" w:cs="Times New Roman"/>
          <w:sz w:val="24"/>
          <w:szCs w:val="24"/>
          <w:lang w:val="sq-AL"/>
        </w:rPr>
        <w:t xml:space="preserve"> tyre.</w:t>
      </w:r>
    </w:p>
    <w:p w14:paraId="086EBFCF" w14:textId="77777777" w:rsidR="00B32A02" w:rsidRPr="003E2B49" w:rsidRDefault="00B32A02"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p>
    <w:p w14:paraId="1BC11F80" w14:textId="77777777" w:rsidR="006C6BBA" w:rsidRPr="003E2B49" w:rsidRDefault="006C6BBA" w:rsidP="00A33DF1">
      <w:pPr>
        <w:numPr>
          <w:ilvl w:val="0"/>
          <w:numId w:val="25"/>
        </w:numPr>
        <w:spacing w:after="0" w:line="240" w:lineRule="auto"/>
        <w:ind w:left="360" w:hanging="355"/>
        <w:jc w:val="both"/>
        <w:rPr>
          <w:rFonts w:ascii="Times New Roman" w:hAnsi="Times New Roman" w:cs="Times New Roman"/>
          <w:sz w:val="24"/>
          <w:szCs w:val="24"/>
        </w:rPr>
      </w:pPr>
      <w:proofErr w:type="spellStart"/>
      <w:r w:rsidRPr="003E2B49">
        <w:rPr>
          <w:rFonts w:ascii="Times New Roman" w:hAnsi="Times New Roman" w:cs="Times New Roman"/>
          <w:sz w:val="24"/>
          <w:szCs w:val="24"/>
        </w:rPr>
        <w:t>Provimi</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praktik</w:t>
      </w:r>
      <w:proofErr w:type="spellEnd"/>
      <w:r w:rsidR="00B32A02" w:rsidRPr="003E2B49">
        <w:rPr>
          <w:rFonts w:ascii="Times New Roman" w:hAnsi="Times New Roman" w:cs="Times New Roman"/>
          <w:sz w:val="24"/>
          <w:szCs w:val="24"/>
        </w:rPr>
        <w:t xml:space="preserve"> 1:</w:t>
      </w:r>
      <w:r w:rsidRPr="003E2B49">
        <w:rPr>
          <w:rFonts w:ascii="Times New Roman" w:hAnsi="Times New Roman" w:cs="Times New Roman"/>
          <w:sz w:val="24"/>
          <w:szCs w:val="24"/>
        </w:rPr>
        <w:t xml:space="preserve">        50% e </w:t>
      </w:r>
      <w:proofErr w:type="spellStart"/>
      <w:r w:rsidRPr="003E2B49">
        <w:rPr>
          <w:rFonts w:ascii="Times New Roman" w:hAnsi="Times New Roman" w:cs="Times New Roman"/>
          <w:sz w:val="24"/>
          <w:szCs w:val="24"/>
        </w:rPr>
        <w:t>notës</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përfundimtare</w:t>
      </w:r>
      <w:proofErr w:type="spellEnd"/>
    </w:p>
    <w:p w14:paraId="5AE226EC" w14:textId="77777777" w:rsidR="006C6BBA" w:rsidRPr="003E2B49" w:rsidRDefault="006C6BBA" w:rsidP="00A33DF1">
      <w:pPr>
        <w:numPr>
          <w:ilvl w:val="0"/>
          <w:numId w:val="25"/>
        </w:numPr>
        <w:spacing w:after="0" w:line="240" w:lineRule="auto"/>
        <w:ind w:left="360" w:hanging="355"/>
        <w:jc w:val="both"/>
        <w:rPr>
          <w:rFonts w:ascii="Times New Roman" w:hAnsi="Times New Roman" w:cs="Times New Roman"/>
          <w:sz w:val="24"/>
          <w:szCs w:val="24"/>
        </w:rPr>
      </w:pPr>
      <w:proofErr w:type="spellStart"/>
      <w:r w:rsidRPr="003E2B49">
        <w:rPr>
          <w:rFonts w:ascii="Times New Roman" w:hAnsi="Times New Roman" w:cs="Times New Roman"/>
          <w:sz w:val="24"/>
          <w:szCs w:val="24"/>
        </w:rPr>
        <w:t>Provimi</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teorik</w:t>
      </w:r>
      <w:proofErr w:type="spellEnd"/>
      <w:r w:rsidR="00B32A02" w:rsidRPr="003E2B49">
        <w:rPr>
          <w:rFonts w:ascii="Times New Roman" w:hAnsi="Times New Roman" w:cs="Times New Roman"/>
          <w:sz w:val="24"/>
          <w:szCs w:val="24"/>
        </w:rPr>
        <w:t xml:space="preserve"> 1: </w:t>
      </w:r>
      <w:r w:rsidRPr="003E2B49">
        <w:rPr>
          <w:rFonts w:ascii="Times New Roman" w:hAnsi="Times New Roman" w:cs="Times New Roman"/>
          <w:sz w:val="24"/>
          <w:szCs w:val="24"/>
        </w:rPr>
        <w:t xml:space="preserve">        </w:t>
      </w:r>
      <w:r w:rsidR="00B32A02" w:rsidRPr="003E2B49">
        <w:rPr>
          <w:rFonts w:ascii="Times New Roman" w:hAnsi="Times New Roman" w:cs="Times New Roman"/>
          <w:sz w:val="24"/>
          <w:szCs w:val="24"/>
        </w:rPr>
        <w:t xml:space="preserve"> </w:t>
      </w:r>
      <w:r w:rsidRPr="003E2B49">
        <w:rPr>
          <w:rFonts w:ascii="Times New Roman" w:hAnsi="Times New Roman" w:cs="Times New Roman"/>
          <w:sz w:val="24"/>
          <w:szCs w:val="24"/>
        </w:rPr>
        <w:t xml:space="preserve">20% e </w:t>
      </w:r>
      <w:proofErr w:type="spellStart"/>
      <w:r w:rsidRPr="003E2B49">
        <w:rPr>
          <w:rFonts w:ascii="Times New Roman" w:hAnsi="Times New Roman" w:cs="Times New Roman"/>
          <w:sz w:val="24"/>
          <w:szCs w:val="24"/>
        </w:rPr>
        <w:t>notës</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përfundimtare</w:t>
      </w:r>
      <w:proofErr w:type="spellEnd"/>
    </w:p>
    <w:p w14:paraId="30FC1922" w14:textId="77777777" w:rsidR="00B32A02" w:rsidRPr="003E2B49" w:rsidRDefault="00B32A02" w:rsidP="00A33DF1">
      <w:pPr>
        <w:numPr>
          <w:ilvl w:val="0"/>
          <w:numId w:val="25"/>
        </w:numPr>
        <w:spacing w:after="99" w:line="240" w:lineRule="auto"/>
        <w:ind w:left="360" w:hanging="355"/>
        <w:jc w:val="both"/>
        <w:rPr>
          <w:rFonts w:ascii="Times New Roman" w:hAnsi="Times New Roman" w:cs="Times New Roman"/>
          <w:sz w:val="24"/>
          <w:szCs w:val="24"/>
        </w:rPr>
      </w:pPr>
      <w:proofErr w:type="spellStart"/>
      <w:r w:rsidRPr="003E2B49">
        <w:rPr>
          <w:rFonts w:ascii="Times New Roman" w:hAnsi="Times New Roman" w:cs="Times New Roman"/>
          <w:sz w:val="24"/>
          <w:szCs w:val="24"/>
        </w:rPr>
        <w:t>Provimi</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teorik</w:t>
      </w:r>
      <w:proofErr w:type="spellEnd"/>
      <w:r w:rsidRPr="003E2B49">
        <w:rPr>
          <w:rFonts w:ascii="Times New Roman" w:hAnsi="Times New Roman" w:cs="Times New Roman"/>
          <w:sz w:val="24"/>
          <w:szCs w:val="24"/>
        </w:rPr>
        <w:t xml:space="preserve"> 2:          30% e </w:t>
      </w:r>
      <w:proofErr w:type="spellStart"/>
      <w:r w:rsidRPr="003E2B49">
        <w:rPr>
          <w:rFonts w:ascii="Times New Roman" w:hAnsi="Times New Roman" w:cs="Times New Roman"/>
          <w:sz w:val="24"/>
          <w:szCs w:val="24"/>
        </w:rPr>
        <w:t>not</w:t>
      </w:r>
      <w:r w:rsidR="004E763C">
        <w:rPr>
          <w:rFonts w:ascii="Times New Roman" w:hAnsi="Times New Roman" w:cs="Times New Roman"/>
          <w:sz w:val="24"/>
          <w:szCs w:val="24"/>
        </w:rPr>
        <w:t>ë</w:t>
      </w:r>
      <w:r w:rsidRPr="003E2B49">
        <w:rPr>
          <w:rFonts w:ascii="Times New Roman" w:hAnsi="Times New Roman" w:cs="Times New Roman"/>
          <w:sz w:val="24"/>
          <w:szCs w:val="24"/>
        </w:rPr>
        <w:t>s</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përfundimtare</w:t>
      </w:r>
      <w:proofErr w:type="spellEnd"/>
    </w:p>
    <w:p w14:paraId="525CE852" w14:textId="77777777" w:rsidR="00672906" w:rsidRDefault="00672906" w:rsidP="00C948F1">
      <w:pPr>
        <w:spacing w:line="240" w:lineRule="auto"/>
        <w:jc w:val="both"/>
        <w:rPr>
          <w:rFonts w:ascii="Times New Roman" w:hAnsi="Times New Roman" w:cs="Times New Roman"/>
          <w:b/>
          <w:sz w:val="24"/>
          <w:szCs w:val="24"/>
          <w:lang w:val="sq-AL"/>
        </w:rPr>
      </w:pPr>
    </w:p>
    <w:p w14:paraId="514969C1" w14:textId="77777777" w:rsidR="003E2B49" w:rsidRDefault="003E2B49">
      <w:pPr>
        <w:rPr>
          <w:rFonts w:ascii="Times New Roman" w:hAnsi="Times New Roman" w:cs="Times New Roman"/>
          <w:b/>
          <w:sz w:val="24"/>
          <w:szCs w:val="24"/>
          <w:highlight w:val="cyan"/>
          <w:lang w:val="sq-AL"/>
        </w:rPr>
      </w:pPr>
      <w:r>
        <w:rPr>
          <w:rFonts w:ascii="Times New Roman" w:hAnsi="Times New Roman" w:cs="Times New Roman"/>
          <w:b/>
          <w:sz w:val="24"/>
          <w:szCs w:val="24"/>
          <w:highlight w:val="cyan"/>
          <w:lang w:val="sq-AL"/>
        </w:rPr>
        <w:br w:type="page"/>
      </w:r>
    </w:p>
    <w:p w14:paraId="086AF466" w14:textId="77777777" w:rsidR="00C948F1" w:rsidRPr="006D67CB" w:rsidRDefault="00C948F1" w:rsidP="003E2B49">
      <w:pPr>
        <w:spacing w:line="240" w:lineRule="auto"/>
        <w:jc w:val="both"/>
        <w:rPr>
          <w:rFonts w:ascii="Times New Roman" w:hAnsi="Times New Roman" w:cs="Times New Roman"/>
          <w:b/>
          <w:sz w:val="24"/>
          <w:szCs w:val="24"/>
          <w:lang w:val="sq-AL"/>
        </w:rPr>
      </w:pPr>
      <w:r w:rsidRPr="006D67CB">
        <w:rPr>
          <w:rFonts w:ascii="Times New Roman" w:hAnsi="Times New Roman" w:cs="Times New Roman"/>
          <w:b/>
          <w:sz w:val="24"/>
          <w:szCs w:val="24"/>
          <w:highlight w:val="lightGray"/>
          <w:lang w:val="sq-AL"/>
        </w:rPr>
        <w:lastRenderedPageBreak/>
        <w:t xml:space="preserve">2. Lënda “Bazat e enologjisë”, </w:t>
      </w:r>
      <w:r w:rsidR="006D67CB" w:rsidRPr="006D67CB">
        <w:rPr>
          <w:rFonts w:ascii="Times New Roman" w:hAnsi="Times New Roman" w:cs="Times New Roman"/>
          <w:b/>
          <w:sz w:val="24"/>
          <w:szCs w:val="24"/>
          <w:highlight w:val="lightGray"/>
          <w:lang w:val="sq-AL"/>
        </w:rPr>
        <w:t>(</w:t>
      </w:r>
      <w:r w:rsidR="006D67CB" w:rsidRPr="006D67CB">
        <w:rPr>
          <w:rFonts w:ascii="Times New Roman" w:eastAsia="Batang" w:hAnsi="Times New Roman" w:cs="Times New Roman"/>
          <w:b/>
          <w:sz w:val="24"/>
          <w:szCs w:val="24"/>
          <w:highlight w:val="lightGray"/>
          <w:lang w:val="sq-AL" w:eastAsia="ko-KR"/>
        </w:rPr>
        <w:t xml:space="preserve">L-13-699-24), </w:t>
      </w:r>
      <w:r w:rsidRPr="006D67CB">
        <w:rPr>
          <w:rFonts w:ascii="Times New Roman" w:hAnsi="Times New Roman" w:cs="Times New Roman"/>
          <w:b/>
          <w:sz w:val="24"/>
          <w:szCs w:val="24"/>
          <w:highlight w:val="lightGray"/>
          <w:lang w:val="sq-AL"/>
        </w:rPr>
        <w:t xml:space="preserve">kl.11 – 18 orë Teori </w:t>
      </w:r>
    </w:p>
    <w:p w14:paraId="0A2E9405" w14:textId="77777777" w:rsidR="000E6DAF" w:rsidRPr="003E2B49" w:rsidRDefault="000E6DAF" w:rsidP="003E2B49">
      <w:pPr>
        <w:spacing w:after="130" w:line="240" w:lineRule="auto"/>
        <w:ind w:left="-4"/>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Qëllimi i lëndës profesionale:</w:t>
      </w:r>
    </w:p>
    <w:p w14:paraId="37F148AD" w14:textId="77777777" w:rsidR="000E6DAF" w:rsidRPr="003E2B49" w:rsidRDefault="000E6DAF" w:rsidP="003E2B49">
      <w:pPr>
        <w:autoSpaceDE w:val="0"/>
        <w:autoSpaceDN w:val="0"/>
        <w:adjustRightInd w:val="0"/>
        <w:spacing w:line="240" w:lineRule="auto"/>
        <w:jc w:val="both"/>
        <w:rPr>
          <w:rFonts w:ascii="Times New Roman" w:hAnsi="Times New Roman" w:cs="Times New Roman"/>
          <w:b/>
          <w:bCs/>
          <w:sz w:val="20"/>
          <w:szCs w:val="20"/>
          <w:shd w:val="clear" w:color="auto" w:fill="B3B3B3"/>
        </w:rPr>
      </w:pPr>
      <w:proofErr w:type="spellStart"/>
      <w:r w:rsidRPr="003E2B49">
        <w:rPr>
          <w:rFonts w:ascii="Times New Roman" w:hAnsi="Times New Roman" w:cs="Times New Roman"/>
          <w:sz w:val="24"/>
          <w:szCs w:val="24"/>
          <w:shd w:val="clear" w:color="auto" w:fill="FFFFFF"/>
        </w:rPr>
        <w:t>Kjo</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lëndë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hyrëse</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për</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verën</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synon</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zhvillojë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një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kuptim</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gjerë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prodhimit</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verës</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dhe</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degustimit</w:t>
      </w:r>
      <w:proofErr w:type="spellEnd"/>
      <w:r w:rsidRPr="003E2B49">
        <w:rPr>
          <w:rFonts w:ascii="Times New Roman" w:hAnsi="Times New Roman" w:cs="Times New Roman"/>
          <w:sz w:val="24"/>
          <w:szCs w:val="24"/>
          <w:shd w:val="clear" w:color="auto" w:fill="FFFFFF"/>
        </w:rPr>
        <w:t xml:space="preserve">, duke </w:t>
      </w:r>
      <w:proofErr w:type="spellStart"/>
      <w:r w:rsidRPr="003E2B49">
        <w:rPr>
          <w:rFonts w:ascii="Times New Roman" w:hAnsi="Times New Roman" w:cs="Times New Roman"/>
          <w:sz w:val="24"/>
          <w:szCs w:val="24"/>
          <w:shd w:val="clear" w:color="auto" w:fill="FFFFFF"/>
        </w:rPr>
        <w:t>ndihmuar</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nxënësin</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fitojë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besim</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dhe</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në</w:t>
      </w:r>
      <w:proofErr w:type="spellEnd"/>
      <w:r w:rsidRPr="003E2B49">
        <w:rPr>
          <w:rFonts w:ascii="Times New Roman" w:hAnsi="Times New Roman" w:cs="Times New Roman"/>
          <w:sz w:val="24"/>
          <w:szCs w:val="24"/>
          <w:shd w:val="clear" w:color="auto" w:fill="FFFFFF"/>
        </w:rPr>
        <w:t xml:space="preserve"> fund </w:t>
      </w:r>
      <w:proofErr w:type="spellStart"/>
      <w:r w:rsidRPr="003E2B49">
        <w:rPr>
          <w:rFonts w:ascii="Times New Roman" w:hAnsi="Times New Roman" w:cs="Times New Roman"/>
          <w:sz w:val="24"/>
          <w:szCs w:val="24"/>
          <w:shd w:val="clear" w:color="auto" w:fill="FFFFFF"/>
        </w:rPr>
        <w:t>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ofrojë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një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shërbim</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më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mirë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në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një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mjedis</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restoranti</w:t>
      </w:r>
      <w:proofErr w:type="spellEnd"/>
      <w:r w:rsidRPr="003E2B49">
        <w:rPr>
          <w:rFonts w:ascii="Times New Roman" w:hAnsi="Times New Roman" w:cs="Times New Roman"/>
          <w:sz w:val="24"/>
          <w:szCs w:val="24"/>
          <w:shd w:val="clear" w:color="auto" w:fill="FFFFFF"/>
        </w:rPr>
        <w:t xml:space="preserve">. Duke </w:t>
      </w:r>
      <w:proofErr w:type="spellStart"/>
      <w:r w:rsidRPr="003E2B49">
        <w:rPr>
          <w:rFonts w:ascii="Times New Roman" w:hAnsi="Times New Roman" w:cs="Times New Roman"/>
          <w:sz w:val="24"/>
          <w:szCs w:val="24"/>
          <w:shd w:val="clear" w:color="auto" w:fill="FFFFFF"/>
        </w:rPr>
        <w:t>parë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shkencën</w:t>
      </w:r>
      <w:proofErr w:type="spellEnd"/>
      <w:r w:rsidRPr="003E2B49">
        <w:rPr>
          <w:rFonts w:ascii="Times New Roman" w:hAnsi="Times New Roman" w:cs="Times New Roman"/>
          <w:sz w:val="24"/>
          <w:szCs w:val="24"/>
          <w:shd w:val="clear" w:color="auto" w:fill="FFFFFF"/>
        </w:rPr>
        <w:t xml:space="preserve"> pas </w:t>
      </w:r>
      <w:proofErr w:type="spellStart"/>
      <w:r w:rsidRPr="003E2B49">
        <w:rPr>
          <w:rFonts w:ascii="Times New Roman" w:hAnsi="Times New Roman" w:cs="Times New Roman"/>
          <w:sz w:val="24"/>
          <w:szCs w:val="24"/>
          <w:shd w:val="clear" w:color="auto" w:fill="FFFFFF"/>
        </w:rPr>
        <w:t>prodhimit</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verës</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kjo</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lëndë</w:t>
      </w:r>
      <w:proofErr w:type="spellEnd"/>
      <w:r w:rsidRPr="003E2B49">
        <w:rPr>
          <w:rFonts w:ascii="Times New Roman" w:hAnsi="Times New Roman" w:cs="Times New Roman"/>
          <w:sz w:val="24"/>
          <w:szCs w:val="24"/>
          <w:shd w:val="clear" w:color="auto" w:fill="FFFFFF"/>
        </w:rPr>
        <w:t xml:space="preserve"> do </w:t>
      </w:r>
      <w:proofErr w:type="spellStart"/>
      <w:r w:rsidRPr="003E2B49">
        <w:rPr>
          <w:rFonts w:ascii="Times New Roman" w:hAnsi="Times New Roman" w:cs="Times New Roman"/>
          <w:sz w:val="24"/>
          <w:szCs w:val="24"/>
          <w:shd w:val="clear" w:color="auto" w:fill="FFFFFF"/>
        </w:rPr>
        <w:t>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eksplorojë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varietete</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ndryshme</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rrushi</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dhe</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metoda</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prodhimit</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përdorura</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për</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krijuar</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verëra</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në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mbarë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botën</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Lënda</w:t>
      </w:r>
      <w:proofErr w:type="spellEnd"/>
      <w:r w:rsidRPr="003E2B49">
        <w:rPr>
          <w:rFonts w:ascii="Times New Roman" w:hAnsi="Times New Roman" w:cs="Times New Roman"/>
          <w:sz w:val="24"/>
          <w:szCs w:val="24"/>
          <w:shd w:val="clear" w:color="auto" w:fill="FFFFFF"/>
        </w:rPr>
        <w:t xml:space="preserve"> do </w:t>
      </w:r>
      <w:proofErr w:type="spellStart"/>
      <w:r w:rsidRPr="003E2B49">
        <w:rPr>
          <w:rFonts w:ascii="Times New Roman" w:hAnsi="Times New Roman" w:cs="Times New Roman"/>
          <w:sz w:val="24"/>
          <w:szCs w:val="24"/>
          <w:shd w:val="clear" w:color="auto" w:fill="FFFFFF"/>
        </w:rPr>
        <w:t>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përdorë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një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metodë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mësimit</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kombinuar</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ku</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nxënësit</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mund</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marrin</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pjesë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në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sesione</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degustimi</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për</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përmirësuar</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njohuritë</w:t>
      </w:r>
      <w:proofErr w:type="spellEnd"/>
      <w:r w:rsidRPr="003E2B49">
        <w:rPr>
          <w:rFonts w:ascii="Times New Roman" w:hAnsi="Times New Roman" w:cs="Times New Roman"/>
          <w:sz w:val="24"/>
          <w:szCs w:val="24"/>
          <w:shd w:val="clear" w:color="auto" w:fill="FFFFFF"/>
        </w:rPr>
        <w:t xml:space="preserve"> e </w:t>
      </w:r>
      <w:proofErr w:type="spellStart"/>
      <w:r w:rsidRPr="003E2B49">
        <w:rPr>
          <w:rFonts w:ascii="Times New Roman" w:hAnsi="Times New Roman" w:cs="Times New Roman"/>
          <w:sz w:val="24"/>
          <w:szCs w:val="24"/>
          <w:shd w:val="clear" w:color="auto" w:fill="FFFFFF"/>
        </w:rPr>
        <w:t>tyre</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mbi</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përzgjedhjen</w:t>
      </w:r>
      <w:proofErr w:type="spellEnd"/>
      <w:r w:rsidRPr="003E2B49">
        <w:rPr>
          <w:rFonts w:ascii="Times New Roman" w:hAnsi="Times New Roman" w:cs="Times New Roman"/>
          <w:sz w:val="24"/>
          <w:szCs w:val="24"/>
          <w:shd w:val="clear" w:color="auto" w:fill="FFFFFF"/>
        </w:rPr>
        <w:t xml:space="preserve"> e </w:t>
      </w:r>
      <w:proofErr w:type="spellStart"/>
      <w:r w:rsidRPr="003E2B49">
        <w:rPr>
          <w:rFonts w:ascii="Times New Roman" w:hAnsi="Times New Roman" w:cs="Times New Roman"/>
          <w:sz w:val="24"/>
          <w:szCs w:val="24"/>
          <w:shd w:val="clear" w:color="auto" w:fill="FFFFFF"/>
        </w:rPr>
        <w:t>produkteve</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dhe</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për</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eksploruar</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përbërësit</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në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një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pjatë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që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mund</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ndikojnë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në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shijen</w:t>
      </w:r>
      <w:proofErr w:type="spellEnd"/>
      <w:r w:rsidRPr="003E2B49">
        <w:rPr>
          <w:rFonts w:ascii="Times New Roman" w:hAnsi="Times New Roman" w:cs="Times New Roman"/>
          <w:sz w:val="24"/>
          <w:szCs w:val="24"/>
          <w:shd w:val="clear" w:color="auto" w:fill="FFFFFF"/>
        </w:rPr>
        <w:t xml:space="preserve"> e </w:t>
      </w:r>
      <w:proofErr w:type="spellStart"/>
      <w:r w:rsidRPr="003E2B49">
        <w:rPr>
          <w:rFonts w:ascii="Times New Roman" w:hAnsi="Times New Roman" w:cs="Times New Roman"/>
          <w:sz w:val="24"/>
          <w:szCs w:val="24"/>
          <w:shd w:val="clear" w:color="auto" w:fill="FFFFFF"/>
        </w:rPr>
        <w:t>verës</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dhe</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pijeve</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të</w:t>
      </w:r>
      <w:proofErr w:type="spellEnd"/>
      <w:r w:rsidRPr="003E2B49">
        <w:rPr>
          <w:rFonts w:ascii="Times New Roman" w:hAnsi="Times New Roman" w:cs="Times New Roman"/>
          <w:sz w:val="24"/>
          <w:szCs w:val="24"/>
          <w:shd w:val="clear" w:color="auto" w:fill="FFFFFF"/>
        </w:rPr>
        <w:t xml:space="preserve"> </w:t>
      </w:r>
      <w:proofErr w:type="spellStart"/>
      <w:r w:rsidRPr="003E2B49">
        <w:rPr>
          <w:rFonts w:ascii="Times New Roman" w:hAnsi="Times New Roman" w:cs="Times New Roman"/>
          <w:sz w:val="24"/>
          <w:szCs w:val="24"/>
          <w:shd w:val="clear" w:color="auto" w:fill="FFFFFF"/>
        </w:rPr>
        <w:t>tjera</w:t>
      </w:r>
      <w:proofErr w:type="spellEnd"/>
      <w:r w:rsidRPr="003E2B49">
        <w:rPr>
          <w:rFonts w:ascii="Times New Roman" w:hAnsi="Times New Roman" w:cs="Times New Roman"/>
          <w:sz w:val="24"/>
          <w:szCs w:val="24"/>
          <w:shd w:val="clear" w:color="auto" w:fill="FFFFFF"/>
        </w:rPr>
        <w:t>.</w:t>
      </w:r>
    </w:p>
    <w:p w14:paraId="3E7DEBEA" w14:textId="77777777" w:rsidR="000E6DAF" w:rsidRPr="003E2B49" w:rsidRDefault="000E6DAF" w:rsidP="003E2B49">
      <w:pPr>
        <w:pStyle w:val="Heading4"/>
        <w:rPr>
          <w:b/>
          <w:bCs/>
          <w:u w:val="single"/>
        </w:rPr>
      </w:pPr>
      <w:r w:rsidRPr="003E2B49">
        <w:rPr>
          <w:b/>
          <w:bCs/>
          <w:u w:val="single"/>
        </w:rPr>
        <w:t>Rezultatet e pritshme</w:t>
      </w:r>
    </w:p>
    <w:p w14:paraId="7FD04C64" w14:textId="77777777" w:rsidR="000E6DAF" w:rsidRPr="003E2B49" w:rsidRDefault="000E6DAF" w:rsidP="003E2B49">
      <w:pPr>
        <w:spacing w:after="0" w:line="240" w:lineRule="auto"/>
        <w:rPr>
          <w:rFonts w:ascii="Times New Roman" w:hAnsi="Times New Roman" w:cs="Times New Roman"/>
          <w:b/>
          <w:sz w:val="24"/>
          <w:szCs w:val="24"/>
          <w:u w:val="single"/>
          <w:lang w:val="sq-AL"/>
        </w:rPr>
      </w:pPr>
    </w:p>
    <w:p w14:paraId="750F971B" w14:textId="77777777" w:rsidR="000E6DAF" w:rsidRPr="003E2B49" w:rsidRDefault="000E6DAF" w:rsidP="003E2B49">
      <w:pPr>
        <w:spacing w:after="0" w:line="240" w:lineRule="auto"/>
        <w:rPr>
          <w:rFonts w:ascii="Times New Roman" w:hAnsi="Times New Roman" w:cs="Times New Roman"/>
          <w:b/>
          <w:sz w:val="24"/>
          <w:szCs w:val="24"/>
          <w:lang w:val="sq-AL"/>
        </w:rPr>
      </w:pPr>
      <w:r w:rsidRPr="003E2B49">
        <w:rPr>
          <w:rFonts w:ascii="Times New Roman" w:hAnsi="Times New Roman" w:cs="Times New Roman"/>
          <w:b/>
          <w:sz w:val="24"/>
          <w:szCs w:val="24"/>
          <w:lang w:val="sq-AL"/>
        </w:rPr>
        <w:t>Njohuritë që fiton nxënësi:</w:t>
      </w:r>
    </w:p>
    <w:p w14:paraId="7224CD88" w14:textId="77777777" w:rsidR="000E6DAF" w:rsidRPr="003E2B49" w:rsidRDefault="000E6DAF" w:rsidP="00A33DF1">
      <w:pPr>
        <w:pStyle w:val="ListParagraph"/>
        <w:numPr>
          <w:ilvl w:val="0"/>
          <w:numId w:val="94"/>
        </w:numPr>
        <w:ind w:left="450"/>
        <w:rPr>
          <w:rFonts w:eastAsia="Batang"/>
          <w:lang w:eastAsia="ko-KR"/>
        </w:rPr>
      </w:pPr>
      <w:bookmarkStart w:id="4" w:name="_Hlk171511828"/>
      <w:r w:rsidRPr="003E2B49">
        <w:rPr>
          <w:rFonts w:eastAsia="Batang"/>
          <w:lang w:eastAsia="ko-KR"/>
        </w:rPr>
        <w:t>Shqyrton kuptimin social – kulturor, si dhe modelet e konsumit të verës përgjatë epokave dhe kulturave te ndryshme.</w:t>
      </w:r>
    </w:p>
    <w:p w14:paraId="08EDDBD0" w14:textId="77777777" w:rsidR="000E6DAF" w:rsidRPr="003E2B49" w:rsidRDefault="000E6DAF" w:rsidP="00A33DF1">
      <w:pPr>
        <w:pStyle w:val="ListParagraph"/>
        <w:numPr>
          <w:ilvl w:val="0"/>
          <w:numId w:val="94"/>
        </w:numPr>
        <w:ind w:left="450"/>
        <w:rPr>
          <w:rFonts w:eastAsia="Batang"/>
          <w:lang w:eastAsia="ko-KR"/>
        </w:rPr>
      </w:pPr>
      <w:r w:rsidRPr="003E2B49">
        <w:rPr>
          <w:rFonts w:eastAsia="Batang"/>
          <w:lang w:eastAsia="ko-KR"/>
        </w:rPr>
        <w:t>Analizon rajonet e ndryshme të verës në botë.</w:t>
      </w:r>
    </w:p>
    <w:p w14:paraId="2816625A" w14:textId="77777777" w:rsidR="000E6DAF" w:rsidRPr="003E2B49" w:rsidRDefault="000E6DAF" w:rsidP="00A33DF1">
      <w:pPr>
        <w:pStyle w:val="ListParagraph"/>
        <w:numPr>
          <w:ilvl w:val="0"/>
          <w:numId w:val="94"/>
        </w:numPr>
        <w:ind w:left="450"/>
        <w:rPr>
          <w:rFonts w:eastAsia="Batang"/>
          <w:lang w:eastAsia="ko-KR"/>
        </w:rPr>
      </w:pPr>
      <w:r w:rsidRPr="003E2B49">
        <w:rPr>
          <w:rFonts w:eastAsia="Batang"/>
          <w:lang w:eastAsia="ko-KR"/>
        </w:rPr>
        <w:t>Shpjegon procesin e prodhimit të verës.</w:t>
      </w:r>
    </w:p>
    <w:p w14:paraId="7DC7DB7A" w14:textId="77777777" w:rsidR="000E6DAF" w:rsidRPr="003E2B49" w:rsidRDefault="000E6DAF" w:rsidP="00A33DF1">
      <w:pPr>
        <w:pStyle w:val="ListParagraph"/>
        <w:numPr>
          <w:ilvl w:val="0"/>
          <w:numId w:val="94"/>
        </w:numPr>
        <w:ind w:left="450"/>
        <w:rPr>
          <w:rFonts w:eastAsia="Batang"/>
          <w:lang w:eastAsia="ko-KR"/>
        </w:rPr>
      </w:pPr>
      <w:r w:rsidRPr="003E2B49">
        <w:rPr>
          <w:rFonts w:eastAsia="Batang"/>
          <w:lang w:eastAsia="ko-KR"/>
        </w:rPr>
        <w:t>Identifikon llojet e ndryshme të verës.</w:t>
      </w:r>
    </w:p>
    <w:p w14:paraId="773BCDC7" w14:textId="77777777" w:rsidR="000E6DAF" w:rsidRPr="003E2B49" w:rsidRDefault="000E6DAF" w:rsidP="00A33DF1">
      <w:pPr>
        <w:pStyle w:val="ListParagraph"/>
        <w:numPr>
          <w:ilvl w:val="0"/>
          <w:numId w:val="94"/>
        </w:numPr>
        <w:ind w:left="450"/>
        <w:rPr>
          <w:rFonts w:eastAsia="Batang"/>
          <w:lang w:eastAsia="ko-KR"/>
        </w:rPr>
      </w:pPr>
      <w:r w:rsidRPr="003E2B49">
        <w:rPr>
          <w:rFonts w:eastAsia="Batang"/>
          <w:lang w:eastAsia="ko-KR"/>
        </w:rPr>
        <w:t>Liston prodhuesit kryesorë të verës në mbarë botën.</w:t>
      </w:r>
    </w:p>
    <w:p w14:paraId="4C52523D" w14:textId="77777777" w:rsidR="000E6DAF" w:rsidRPr="003E2B49" w:rsidRDefault="000E6DAF" w:rsidP="00A33DF1">
      <w:pPr>
        <w:pStyle w:val="ListParagraph"/>
        <w:numPr>
          <w:ilvl w:val="0"/>
          <w:numId w:val="94"/>
        </w:numPr>
        <w:ind w:left="450"/>
        <w:rPr>
          <w:rFonts w:eastAsia="Batang"/>
          <w:lang w:eastAsia="ko-KR"/>
        </w:rPr>
      </w:pPr>
      <w:r w:rsidRPr="003E2B49">
        <w:rPr>
          <w:rFonts w:eastAsia="Batang"/>
          <w:lang w:eastAsia="ko-KR"/>
        </w:rPr>
        <w:t>Përshkruan rregullat e shërbimit për verërat.</w:t>
      </w:r>
    </w:p>
    <w:bookmarkEnd w:id="4"/>
    <w:p w14:paraId="0D29CD3F" w14:textId="77777777" w:rsidR="000E6DAF" w:rsidRPr="003E2B49" w:rsidRDefault="000E6DAF" w:rsidP="00A33DF1">
      <w:pPr>
        <w:pStyle w:val="ListParagraph"/>
        <w:numPr>
          <w:ilvl w:val="0"/>
          <w:numId w:val="94"/>
        </w:numPr>
        <w:ind w:left="450"/>
        <w:rPr>
          <w:rFonts w:eastAsia="Batang"/>
          <w:lang w:eastAsia="ko-KR"/>
        </w:rPr>
      </w:pPr>
      <w:r w:rsidRPr="003E2B49">
        <w:rPr>
          <w:rFonts w:eastAsia="Batang"/>
          <w:lang w:eastAsia="ko-KR"/>
        </w:rPr>
        <w:t>Identifikon listat e ndryshme të kontrollit të përdorura në përgatitjen dhe shërbimin e verës.</w:t>
      </w:r>
    </w:p>
    <w:p w14:paraId="17B3B09F" w14:textId="77777777" w:rsidR="000E6DAF" w:rsidRPr="003E2B49" w:rsidRDefault="000E6DAF" w:rsidP="003E2B49">
      <w:pPr>
        <w:spacing w:before="120" w:after="0" w:line="240" w:lineRule="auto"/>
        <w:rPr>
          <w:rFonts w:ascii="Times New Roman" w:hAnsi="Times New Roman" w:cs="Times New Roman"/>
          <w:b/>
          <w:sz w:val="24"/>
          <w:szCs w:val="24"/>
          <w:lang w:val="sq-AL"/>
        </w:rPr>
      </w:pPr>
      <w:r w:rsidRPr="003E2B49">
        <w:rPr>
          <w:rFonts w:ascii="Times New Roman" w:hAnsi="Times New Roman" w:cs="Times New Roman"/>
          <w:b/>
          <w:sz w:val="24"/>
          <w:szCs w:val="24"/>
          <w:lang w:val="sq-AL"/>
        </w:rPr>
        <w:t>Kompetencat që fiton nxënësi:</w:t>
      </w:r>
    </w:p>
    <w:p w14:paraId="638B8938" w14:textId="77777777" w:rsidR="000E6DAF" w:rsidRPr="003E2B49" w:rsidRDefault="000E6DAF" w:rsidP="00A33DF1">
      <w:pPr>
        <w:pStyle w:val="ListParagraph"/>
        <w:numPr>
          <w:ilvl w:val="0"/>
          <w:numId w:val="95"/>
        </w:numPr>
        <w:ind w:left="450"/>
        <w:rPr>
          <w:rFonts w:eastAsia="MS Mincho"/>
          <w:b/>
        </w:rPr>
      </w:pPr>
      <w:r w:rsidRPr="003E2B49">
        <w:rPr>
          <w:rFonts w:eastAsia="Batang"/>
          <w:lang w:eastAsia="ko-KR"/>
        </w:rPr>
        <w:t xml:space="preserve">Dallon ndryshimin midis verërave të bardha, </w:t>
      </w:r>
      <w:proofErr w:type="spellStart"/>
      <w:r w:rsidRPr="003E2B49">
        <w:rPr>
          <w:rFonts w:eastAsia="Batang"/>
          <w:lang w:eastAsia="ko-KR"/>
        </w:rPr>
        <w:t>rosé</w:t>
      </w:r>
      <w:proofErr w:type="spellEnd"/>
      <w:r w:rsidRPr="003E2B49">
        <w:rPr>
          <w:rFonts w:eastAsia="Batang"/>
          <w:lang w:eastAsia="ko-KR"/>
        </w:rPr>
        <w:t xml:space="preserve"> dhe të kuqe.</w:t>
      </w:r>
    </w:p>
    <w:p w14:paraId="7B1C11CA" w14:textId="77777777" w:rsidR="000E6DAF" w:rsidRPr="003E2B49" w:rsidRDefault="000E6DAF" w:rsidP="00A33DF1">
      <w:pPr>
        <w:pStyle w:val="ListParagraph"/>
        <w:numPr>
          <w:ilvl w:val="0"/>
          <w:numId w:val="95"/>
        </w:numPr>
        <w:ind w:left="450"/>
        <w:rPr>
          <w:rFonts w:eastAsia="Batang"/>
          <w:lang w:eastAsia="ko-KR"/>
        </w:rPr>
      </w:pPr>
      <w:r w:rsidRPr="003E2B49">
        <w:rPr>
          <w:rFonts w:eastAsia="Batang"/>
          <w:lang w:eastAsia="ko-KR"/>
        </w:rPr>
        <w:t xml:space="preserve">Përcakton temperaturën e duhur të </w:t>
      </w:r>
      <w:proofErr w:type="spellStart"/>
      <w:r w:rsidRPr="003E2B49">
        <w:rPr>
          <w:rFonts w:eastAsia="Batang"/>
          <w:lang w:eastAsia="ko-KR"/>
        </w:rPr>
        <w:t>servirjes</w:t>
      </w:r>
      <w:proofErr w:type="spellEnd"/>
      <w:r w:rsidRPr="003E2B49">
        <w:rPr>
          <w:rFonts w:eastAsia="Batang"/>
          <w:lang w:eastAsia="ko-KR"/>
        </w:rPr>
        <w:t xml:space="preserve"> për lloje të ndryshme vere.</w:t>
      </w:r>
    </w:p>
    <w:p w14:paraId="7EE37A86" w14:textId="77777777" w:rsidR="000E6DAF" w:rsidRPr="003E2B49" w:rsidRDefault="00283303" w:rsidP="00A33DF1">
      <w:pPr>
        <w:pStyle w:val="ListParagraph"/>
        <w:numPr>
          <w:ilvl w:val="0"/>
          <w:numId w:val="95"/>
        </w:numPr>
        <w:ind w:left="450"/>
        <w:rPr>
          <w:rFonts w:eastAsia="Batang"/>
          <w:lang w:eastAsia="ko-KR"/>
        </w:rPr>
      </w:pPr>
      <w:r w:rsidRPr="003E2B49">
        <w:rPr>
          <w:rFonts w:eastAsia="Batang"/>
          <w:lang w:eastAsia="ko-KR"/>
        </w:rPr>
        <w:t>Fiton</w:t>
      </w:r>
      <w:r w:rsidR="000E6DAF" w:rsidRPr="003E2B49">
        <w:rPr>
          <w:rFonts w:eastAsia="Batang"/>
          <w:lang w:eastAsia="ko-KR"/>
        </w:rPr>
        <w:t xml:space="preserve"> njohuri mbi bazat e shërbimit të verës.</w:t>
      </w:r>
    </w:p>
    <w:p w14:paraId="77E06887" w14:textId="77777777" w:rsidR="000E6DAF" w:rsidRPr="003E2B49" w:rsidRDefault="000E6DAF" w:rsidP="00A33DF1">
      <w:pPr>
        <w:pStyle w:val="ListParagraph"/>
        <w:numPr>
          <w:ilvl w:val="0"/>
          <w:numId w:val="95"/>
        </w:numPr>
        <w:ind w:left="450"/>
        <w:rPr>
          <w:rFonts w:eastAsia="Batang"/>
          <w:lang w:eastAsia="ko-KR"/>
        </w:rPr>
      </w:pPr>
      <w:r w:rsidRPr="003E2B49">
        <w:rPr>
          <w:rFonts w:eastAsia="Batang"/>
          <w:lang w:eastAsia="ko-KR"/>
        </w:rPr>
        <w:t>Zgjedh gotat e përshtatshme për çdo lloj varieteti vere.</w:t>
      </w:r>
    </w:p>
    <w:p w14:paraId="7716FB00" w14:textId="77777777" w:rsidR="000E6DAF" w:rsidRPr="003E2B49" w:rsidRDefault="000E6DAF" w:rsidP="00A33DF1">
      <w:pPr>
        <w:pStyle w:val="ListParagraph"/>
        <w:numPr>
          <w:ilvl w:val="0"/>
          <w:numId w:val="95"/>
        </w:numPr>
        <w:ind w:left="450"/>
        <w:rPr>
          <w:rFonts w:eastAsia="Batang"/>
          <w:lang w:eastAsia="ko-KR"/>
        </w:rPr>
      </w:pPr>
      <w:r w:rsidRPr="003E2B49">
        <w:rPr>
          <w:rFonts w:eastAsia="Batang"/>
          <w:lang w:eastAsia="ko-KR"/>
        </w:rPr>
        <w:t>Trajton pyetjet bazë të klientëve mbi verën.</w:t>
      </w:r>
    </w:p>
    <w:p w14:paraId="47A827DC" w14:textId="77777777" w:rsidR="000E6DAF" w:rsidRPr="003E2B49" w:rsidRDefault="000E6DAF" w:rsidP="00A33DF1">
      <w:pPr>
        <w:pStyle w:val="ListParagraph"/>
        <w:numPr>
          <w:ilvl w:val="0"/>
          <w:numId w:val="95"/>
        </w:numPr>
        <w:ind w:left="450"/>
        <w:rPr>
          <w:rFonts w:eastAsia="Batang"/>
          <w:lang w:eastAsia="ko-KR"/>
        </w:rPr>
      </w:pPr>
      <w:r w:rsidRPr="003E2B49">
        <w:rPr>
          <w:rFonts w:eastAsia="Batang"/>
          <w:lang w:eastAsia="ko-KR"/>
        </w:rPr>
        <w:t xml:space="preserve">Punon në përputhje me legjislacionin lokal  </w:t>
      </w:r>
      <w:proofErr w:type="spellStart"/>
      <w:r w:rsidRPr="003E2B49">
        <w:rPr>
          <w:rFonts w:eastAsia="Batang"/>
          <w:lang w:eastAsia="ko-KR"/>
        </w:rPr>
        <w:t>përsa</w:t>
      </w:r>
      <w:proofErr w:type="spellEnd"/>
      <w:r w:rsidRPr="003E2B49">
        <w:rPr>
          <w:rFonts w:eastAsia="Batang"/>
          <w:lang w:eastAsia="ko-KR"/>
        </w:rPr>
        <w:t xml:space="preserve"> i përket </w:t>
      </w:r>
      <w:r w:rsidR="00283303" w:rsidRPr="003E2B49">
        <w:rPr>
          <w:rFonts w:eastAsia="Batang"/>
          <w:lang w:eastAsia="ko-KR"/>
        </w:rPr>
        <w:t>shërbimit të</w:t>
      </w:r>
      <w:r w:rsidRPr="003E2B49">
        <w:rPr>
          <w:rFonts w:eastAsia="Batang"/>
          <w:lang w:eastAsia="ko-KR"/>
        </w:rPr>
        <w:t xml:space="preserve"> alkoolit</w:t>
      </w:r>
      <w:r w:rsidR="00283303" w:rsidRPr="003E2B49">
        <w:rPr>
          <w:rFonts w:eastAsia="Batang"/>
          <w:lang w:eastAsia="ko-KR"/>
        </w:rPr>
        <w:t>.</w:t>
      </w:r>
    </w:p>
    <w:p w14:paraId="190DFC50" w14:textId="77777777" w:rsidR="00283303" w:rsidRPr="003E2B49" w:rsidRDefault="00283303" w:rsidP="003E2B49">
      <w:pPr>
        <w:spacing w:after="0" w:line="240" w:lineRule="auto"/>
        <w:rPr>
          <w:rFonts w:ascii="Times New Roman" w:hAnsi="Times New Roman" w:cs="Times New Roman"/>
          <w:b/>
          <w:bCs/>
          <w:sz w:val="24"/>
          <w:szCs w:val="24"/>
          <w:lang w:val="sq-AL"/>
        </w:rPr>
      </w:pPr>
      <w:bookmarkStart w:id="5" w:name="_Hlk171615252"/>
    </w:p>
    <w:p w14:paraId="4895574A" w14:textId="77777777" w:rsidR="000E6DAF" w:rsidRPr="003E2B49" w:rsidRDefault="000E6DAF" w:rsidP="003E2B49">
      <w:pPr>
        <w:spacing w:after="0" w:line="240" w:lineRule="auto"/>
        <w:rPr>
          <w:rFonts w:ascii="Times New Roman" w:hAnsi="Times New Roman" w:cs="Times New Roman"/>
          <w:b/>
          <w:bCs/>
          <w:sz w:val="24"/>
          <w:szCs w:val="24"/>
          <w:lang w:val="sq-AL"/>
        </w:rPr>
      </w:pPr>
      <w:r w:rsidRPr="003E2B49">
        <w:rPr>
          <w:rFonts w:ascii="Times New Roman" w:hAnsi="Times New Roman" w:cs="Times New Roman"/>
          <w:b/>
          <w:bCs/>
          <w:sz w:val="24"/>
          <w:szCs w:val="24"/>
          <w:lang w:val="sq-AL"/>
        </w:rPr>
        <w:t>Qëndrimet që zhvillohen te nxënësi:</w:t>
      </w:r>
      <w:bookmarkEnd w:id="5"/>
    </w:p>
    <w:p w14:paraId="24427DA3" w14:textId="77777777" w:rsidR="00283303" w:rsidRPr="003E2B49" w:rsidRDefault="000E6DAF" w:rsidP="00A33DF1">
      <w:pPr>
        <w:pStyle w:val="ListParagraph"/>
        <w:numPr>
          <w:ilvl w:val="0"/>
          <w:numId w:val="96"/>
        </w:numPr>
        <w:ind w:left="450"/>
        <w:rPr>
          <w:rFonts w:eastAsia="MS Mincho"/>
          <w:b/>
          <w:bCs/>
        </w:rPr>
      </w:pPr>
      <w:r w:rsidRPr="003E2B49">
        <w:rPr>
          <w:rFonts w:eastAsia="Batang"/>
          <w:bCs/>
          <w:lang w:eastAsia="ko-KR"/>
        </w:rPr>
        <w:t xml:space="preserve">Dallon </w:t>
      </w:r>
      <w:r w:rsidRPr="003E2B49">
        <w:rPr>
          <w:shd w:val="clear" w:color="auto" w:fill="FFFFFF"/>
        </w:rPr>
        <w:t>rolin e dobishëm të njohurive për pijet në procesin e krijimit të vlerës për</w:t>
      </w:r>
      <w:r w:rsidR="00283303" w:rsidRPr="003E2B49">
        <w:rPr>
          <w:shd w:val="clear" w:color="auto" w:fill="FFFFFF"/>
        </w:rPr>
        <w:t xml:space="preserve"> klientë</w:t>
      </w:r>
      <w:r w:rsidRPr="003E2B49">
        <w:rPr>
          <w:shd w:val="clear" w:color="auto" w:fill="FFFFFF"/>
        </w:rPr>
        <w:t xml:space="preserve">t e hoteleve dhe restoranteve. </w:t>
      </w:r>
    </w:p>
    <w:p w14:paraId="25DAA232" w14:textId="77777777" w:rsidR="00283303" w:rsidRPr="003E2B49" w:rsidRDefault="000E6DAF" w:rsidP="00A33DF1">
      <w:pPr>
        <w:pStyle w:val="ListParagraph"/>
        <w:numPr>
          <w:ilvl w:val="0"/>
          <w:numId w:val="96"/>
        </w:numPr>
        <w:ind w:left="450"/>
        <w:rPr>
          <w:rFonts w:eastAsia="MS Mincho"/>
          <w:b/>
          <w:bCs/>
        </w:rPr>
      </w:pPr>
      <w:r w:rsidRPr="003E2B49">
        <w:rPr>
          <w:rFonts w:eastAsia="Batang"/>
          <w:bCs/>
          <w:lang w:eastAsia="ko-KR"/>
        </w:rPr>
        <w:t>Diskuton</w:t>
      </w:r>
      <w:r w:rsidR="00283303" w:rsidRPr="003E2B49">
        <w:rPr>
          <w:rFonts w:eastAsia="Batang"/>
          <w:bCs/>
          <w:lang w:eastAsia="ko-KR"/>
        </w:rPr>
        <w:t xml:space="preserve"> rolin e </w:t>
      </w:r>
      <w:proofErr w:type="spellStart"/>
      <w:r w:rsidR="00283303" w:rsidRPr="003E2B49">
        <w:rPr>
          <w:rFonts w:eastAsia="Batang"/>
          <w:bCs/>
          <w:lang w:eastAsia="ko-KR"/>
        </w:rPr>
        <w:t>so</w:t>
      </w:r>
      <w:r w:rsidRPr="003E2B49">
        <w:rPr>
          <w:rFonts w:eastAsia="Batang"/>
          <w:bCs/>
          <w:lang w:eastAsia="ko-KR"/>
        </w:rPr>
        <w:t>melierit</w:t>
      </w:r>
      <w:proofErr w:type="spellEnd"/>
      <w:r w:rsidRPr="003E2B49">
        <w:rPr>
          <w:rFonts w:eastAsia="Batang"/>
          <w:bCs/>
          <w:lang w:eastAsia="ko-KR"/>
        </w:rPr>
        <w:t xml:space="preserve"> në procesin e krijimit të vlerave për klientët në departamentin e F&amp;B.</w:t>
      </w:r>
    </w:p>
    <w:p w14:paraId="4F8D12AF" w14:textId="77777777" w:rsidR="00283303" w:rsidRPr="003E2B49" w:rsidRDefault="00283303" w:rsidP="00A33DF1">
      <w:pPr>
        <w:pStyle w:val="ListParagraph"/>
        <w:numPr>
          <w:ilvl w:val="0"/>
          <w:numId w:val="96"/>
        </w:numPr>
        <w:ind w:left="450"/>
        <w:rPr>
          <w:rFonts w:eastAsia="Batang"/>
          <w:bCs/>
          <w:lang w:eastAsia="ko-KR"/>
        </w:rPr>
      </w:pPr>
      <w:r w:rsidRPr="003E2B49">
        <w:rPr>
          <w:rFonts w:eastAsia="Batang"/>
          <w:bCs/>
          <w:lang w:eastAsia="ko-KR"/>
        </w:rPr>
        <w:t>Vlerë</w:t>
      </w:r>
      <w:r w:rsidR="000E6DAF" w:rsidRPr="003E2B49">
        <w:rPr>
          <w:rFonts w:eastAsia="Batang"/>
          <w:bCs/>
          <w:lang w:eastAsia="ko-KR"/>
        </w:rPr>
        <w:t>son</w:t>
      </w:r>
      <w:r w:rsidRPr="003E2B49">
        <w:rPr>
          <w:rFonts w:eastAsia="Batang"/>
          <w:bCs/>
          <w:lang w:eastAsia="ko-KR"/>
        </w:rPr>
        <w:t xml:space="preserve"> efektet e zbatimit të vazhdueshëm të rregullave të</w:t>
      </w:r>
      <w:r w:rsidR="000E6DAF" w:rsidRPr="003E2B49">
        <w:rPr>
          <w:rFonts w:eastAsia="Batang"/>
          <w:bCs/>
          <w:lang w:eastAsia="ko-KR"/>
        </w:rPr>
        <w:t xml:space="preserve"> sh</w:t>
      </w:r>
      <w:r w:rsidRPr="003E2B49">
        <w:rPr>
          <w:rFonts w:eastAsia="Batang"/>
          <w:bCs/>
          <w:lang w:eastAsia="ko-KR"/>
        </w:rPr>
        <w:t>ërbimit pë</w:t>
      </w:r>
      <w:r w:rsidR="000E6DAF" w:rsidRPr="003E2B49">
        <w:rPr>
          <w:rFonts w:eastAsia="Batang"/>
          <w:bCs/>
          <w:lang w:eastAsia="ko-KR"/>
        </w:rPr>
        <w:t>r pijet.</w:t>
      </w:r>
    </w:p>
    <w:p w14:paraId="72129817" w14:textId="77777777" w:rsidR="000E6DAF" w:rsidRPr="003E2B49" w:rsidRDefault="00283303" w:rsidP="00A33DF1">
      <w:pPr>
        <w:pStyle w:val="ListParagraph"/>
        <w:numPr>
          <w:ilvl w:val="0"/>
          <w:numId w:val="96"/>
        </w:numPr>
        <w:ind w:left="450"/>
        <w:rPr>
          <w:rFonts w:eastAsia="Batang"/>
          <w:bCs/>
          <w:lang w:eastAsia="ko-KR"/>
        </w:rPr>
      </w:pPr>
      <w:r w:rsidRPr="003E2B49">
        <w:rPr>
          <w:rFonts w:eastAsia="Batang"/>
          <w:bCs/>
          <w:lang w:eastAsia="ko-KR"/>
        </w:rPr>
        <w:t>Shpjegon rolin e listës së kontrollit në procesin e sigurimit të cilësisë së verë</w:t>
      </w:r>
      <w:r w:rsidR="000E6DAF" w:rsidRPr="003E2B49">
        <w:rPr>
          <w:rFonts w:eastAsia="Batang"/>
          <w:bCs/>
          <w:lang w:eastAsia="ko-KR"/>
        </w:rPr>
        <w:t>s.</w:t>
      </w:r>
    </w:p>
    <w:p w14:paraId="4E61A65C" w14:textId="77777777" w:rsidR="000E6DAF" w:rsidRPr="003E2B49" w:rsidRDefault="000E6DAF" w:rsidP="003E2B49">
      <w:pPr>
        <w:spacing w:after="0" w:line="240" w:lineRule="auto"/>
        <w:rPr>
          <w:rFonts w:ascii="Times New Roman" w:eastAsia="Batang" w:hAnsi="Times New Roman" w:cs="Times New Roman"/>
          <w:bCs/>
          <w:sz w:val="24"/>
          <w:szCs w:val="24"/>
          <w:lang w:val="sq-AL" w:eastAsia="ko-KR"/>
        </w:rPr>
      </w:pPr>
    </w:p>
    <w:p w14:paraId="133808F1" w14:textId="77777777" w:rsidR="000E6DAF" w:rsidRPr="003E2B49" w:rsidRDefault="000E6DAF" w:rsidP="003E2B49">
      <w:pPr>
        <w:spacing w:after="0" w:line="240" w:lineRule="auto"/>
        <w:rPr>
          <w:rFonts w:ascii="Times New Roman" w:hAnsi="Times New Roman" w:cs="Times New Roman"/>
          <w:sz w:val="24"/>
          <w:szCs w:val="24"/>
          <w:u w:val="single"/>
          <w:lang w:val="sq-AL"/>
        </w:rPr>
      </w:pPr>
      <w:r w:rsidRPr="003E2B49">
        <w:rPr>
          <w:rFonts w:ascii="Times New Roman" w:hAnsi="Times New Roman" w:cs="Times New Roman"/>
          <w:b/>
          <w:sz w:val="24"/>
          <w:szCs w:val="24"/>
          <w:u w:val="single"/>
          <w:lang w:val="sq-AL"/>
        </w:rPr>
        <w:t>Udhëzime</w:t>
      </w:r>
      <w:r w:rsidR="00283303" w:rsidRPr="003E2B49">
        <w:rPr>
          <w:rFonts w:ascii="Times New Roman" w:hAnsi="Times New Roman" w:cs="Times New Roman"/>
          <w:b/>
          <w:sz w:val="24"/>
          <w:szCs w:val="24"/>
          <w:u w:val="single"/>
          <w:lang w:val="sq-AL"/>
        </w:rPr>
        <w:t xml:space="preserve"> për zbatimin e lëndës</w:t>
      </w:r>
      <w:r w:rsidRPr="003E2B49">
        <w:rPr>
          <w:rFonts w:ascii="Times New Roman" w:hAnsi="Times New Roman" w:cs="Times New Roman"/>
          <w:b/>
          <w:sz w:val="24"/>
          <w:szCs w:val="24"/>
          <w:u w:val="single"/>
          <w:lang w:val="sq-AL"/>
        </w:rPr>
        <w:t>:</w:t>
      </w:r>
    </w:p>
    <w:p w14:paraId="67BBC025" w14:textId="77777777" w:rsidR="000E6DAF" w:rsidRPr="003E2B49" w:rsidRDefault="000E6DAF" w:rsidP="003E2B49">
      <w:pPr>
        <w:spacing w:after="0" w:line="240" w:lineRule="auto"/>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Zhvillimi  i kësaj lënde do të përfshijë të </w:t>
      </w:r>
      <w:proofErr w:type="spellStart"/>
      <w:r w:rsidR="00664AAE">
        <w:rPr>
          <w:rFonts w:ascii="Times New Roman" w:hAnsi="Times New Roman" w:cs="Times New Roman"/>
          <w:sz w:val="24"/>
          <w:szCs w:val="24"/>
        </w:rPr>
        <w:t>nxënit</w:t>
      </w:r>
      <w:proofErr w:type="spellEnd"/>
      <w:r w:rsidRPr="003E2B49">
        <w:rPr>
          <w:rFonts w:ascii="Times New Roman" w:hAnsi="Times New Roman" w:cs="Times New Roman"/>
          <w:sz w:val="24"/>
          <w:szCs w:val="24"/>
          <w:lang w:val="sq-AL"/>
        </w:rPr>
        <w:t xml:space="preserve"> duke u bazuar në njohuri dhe analizë</w:t>
      </w:r>
      <w:r w:rsidR="00283303" w:rsidRPr="003E2B49">
        <w:rPr>
          <w:rFonts w:ascii="Times New Roman" w:hAnsi="Times New Roman" w:cs="Times New Roman"/>
          <w:sz w:val="24"/>
          <w:szCs w:val="24"/>
          <w:lang w:val="sq-AL"/>
        </w:rPr>
        <w:t xml:space="preserve"> shqisore të verës. </w:t>
      </w:r>
      <w:r w:rsidRPr="003E2B49">
        <w:rPr>
          <w:rFonts w:ascii="Times New Roman" w:hAnsi="Times New Roman" w:cs="Times New Roman"/>
          <w:sz w:val="24"/>
          <w:szCs w:val="24"/>
          <w:lang w:val="sq-AL"/>
        </w:rPr>
        <w:t>Shpërndarja e njohurive do të zhvillohet përmes:</w:t>
      </w:r>
    </w:p>
    <w:p w14:paraId="28C726EE" w14:textId="77777777" w:rsidR="000E6DAF" w:rsidRPr="003E2B49" w:rsidRDefault="000E6DAF" w:rsidP="00A33DF1">
      <w:pPr>
        <w:pStyle w:val="ListParagraph"/>
        <w:numPr>
          <w:ilvl w:val="0"/>
          <w:numId w:val="96"/>
        </w:numPr>
        <w:ind w:left="360"/>
        <w:jc w:val="both"/>
        <w:rPr>
          <w:b/>
        </w:rPr>
      </w:pPr>
      <w:r w:rsidRPr="003E2B49">
        <w:t>Mësimit të kombinuar duke p</w:t>
      </w:r>
      <w:r w:rsidR="00283303" w:rsidRPr="003E2B49">
        <w:t xml:space="preserve">ërdorur materiale </w:t>
      </w:r>
      <w:proofErr w:type="spellStart"/>
      <w:r w:rsidR="00283303" w:rsidRPr="003E2B49">
        <w:t>dixhitale</w:t>
      </w:r>
      <w:proofErr w:type="spellEnd"/>
      <w:r w:rsidR="00283303" w:rsidRPr="003E2B49">
        <w:t xml:space="preserve"> dhe </w:t>
      </w:r>
      <w:r w:rsidRPr="003E2B49">
        <w:t>ato tradicionale të shpërndara nëpërmjet një Sistemi të Menaxhimit të Mësimit (</w:t>
      </w:r>
      <w:r w:rsidR="00283303" w:rsidRPr="003E2B49">
        <w:t>SMM</w:t>
      </w:r>
      <w:r w:rsidRPr="003E2B49">
        <w:t xml:space="preserve">). Njohuritë e marra nëpërmjet </w:t>
      </w:r>
      <w:r w:rsidR="00283303" w:rsidRPr="003E2B49">
        <w:t>SMM</w:t>
      </w:r>
      <w:r w:rsidRPr="003E2B49">
        <w:t xml:space="preserve"> më pas përforcohen gjatë orës së mësimit në klasë me mbështetjen e mësi</w:t>
      </w:r>
      <w:r w:rsidR="00457505">
        <w:t xml:space="preserve">mdhënësit dhe të </w:t>
      </w:r>
      <w:r w:rsidR="00664AAE">
        <w:t>nxënit</w:t>
      </w:r>
      <w:r w:rsidR="00457505">
        <w:t xml:space="preserve"> aktiv, siç është degustimi i verërave.</w:t>
      </w:r>
      <w:r w:rsidRPr="003E2B49">
        <w:t xml:space="preserve"> </w:t>
      </w:r>
    </w:p>
    <w:p w14:paraId="7B2D49FB" w14:textId="77777777" w:rsidR="00457505" w:rsidRPr="00457505" w:rsidRDefault="00457505" w:rsidP="00457505">
      <w:pPr>
        <w:jc w:val="both"/>
        <w:rPr>
          <w:rFonts w:ascii="Times New Roman" w:hAnsi="Times New Roman" w:cs="Times New Roman"/>
          <w:sz w:val="24"/>
          <w:szCs w:val="24"/>
        </w:rPr>
      </w:pPr>
      <w:proofErr w:type="spellStart"/>
      <w:r w:rsidRPr="00457505">
        <w:rPr>
          <w:rFonts w:ascii="Times New Roman" w:hAnsi="Times New Roman" w:cs="Times New Roman"/>
          <w:b/>
          <w:sz w:val="24"/>
          <w:szCs w:val="24"/>
        </w:rPr>
        <w:t>Sekuenca</w:t>
      </w:r>
      <w:proofErr w:type="spellEnd"/>
      <w:r w:rsidRPr="00457505">
        <w:rPr>
          <w:rFonts w:ascii="Times New Roman" w:hAnsi="Times New Roman" w:cs="Times New Roman"/>
          <w:b/>
          <w:sz w:val="24"/>
          <w:szCs w:val="24"/>
        </w:rPr>
        <w:t xml:space="preserve"> e </w:t>
      </w:r>
      <w:proofErr w:type="spellStart"/>
      <w:r w:rsidRPr="00457505">
        <w:rPr>
          <w:rFonts w:ascii="Times New Roman" w:hAnsi="Times New Roman" w:cs="Times New Roman"/>
          <w:b/>
          <w:sz w:val="24"/>
          <w:szCs w:val="24"/>
        </w:rPr>
        <w:t>trajnimit</w:t>
      </w:r>
      <w:proofErr w:type="spellEnd"/>
      <w:r w:rsidRPr="00457505">
        <w:rPr>
          <w:rFonts w:ascii="Times New Roman" w:hAnsi="Times New Roman" w:cs="Times New Roman"/>
          <w:b/>
          <w:sz w:val="24"/>
          <w:szCs w:val="24"/>
        </w:rPr>
        <w:t>:</w:t>
      </w:r>
    </w:p>
    <w:p w14:paraId="137C1401" w14:textId="77777777" w:rsidR="00457505" w:rsidRPr="00457505" w:rsidRDefault="00457505" w:rsidP="00457505">
      <w:pPr>
        <w:spacing w:after="0" w:line="240" w:lineRule="auto"/>
        <w:jc w:val="both"/>
        <w:rPr>
          <w:rFonts w:ascii="Times New Roman" w:hAnsi="Times New Roman" w:cs="Times New Roman"/>
          <w:sz w:val="24"/>
          <w:szCs w:val="24"/>
        </w:rPr>
      </w:pPr>
      <w:proofErr w:type="spellStart"/>
      <w:r w:rsidRPr="00457505">
        <w:rPr>
          <w:rFonts w:ascii="Times New Roman" w:hAnsi="Times New Roman" w:cs="Times New Roman"/>
          <w:sz w:val="24"/>
          <w:szCs w:val="24"/>
        </w:rPr>
        <w:lastRenderedPageBreak/>
        <w:t>Sekuenca</w:t>
      </w:r>
      <w:proofErr w:type="spellEnd"/>
      <w:r w:rsidRPr="00457505">
        <w:rPr>
          <w:rFonts w:ascii="Times New Roman" w:hAnsi="Times New Roman" w:cs="Times New Roman"/>
          <w:sz w:val="24"/>
          <w:szCs w:val="24"/>
        </w:rPr>
        <w:t xml:space="preserve"> e </w:t>
      </w:r>
      <w:proofErr w:type="spellStart"/>
      <w:r w:rsidRPr="00457505">
        <w:rPr>
          <w:rFonts w:ascii="Times New Roman" w:hAnsi="Times New Roman" w:cs="Times New Roman"/>
          <w:sz w:val="24"/>
          <w:szCs w:val="24"/>
        </w:rPr>
        <w:t>rekomanduar</w:t>
      </w:r>
      <w:proofErr w:type="spellEnd"/>
      <w:r w:rsidRPr="00457505">
        <w:rPr>
          <w:rFonts w:ascii="Times New Roman" w:hAnsi="Times New Roman" w:cs="Times New Roman"/>
          <w:sz w:val="24"/>
          <w:szCs w:val="24"/>
        </w:rPr>
        <w:t xml:space="preserve"> e </w:t>
      </w:r>
      <w:proofErr w:type="spellStart"/>
      <w:r w:rsidRPr="00457505">
        <w:rPr>
          <w:rFonts w:ascii="Times New Roman" w:hAnsi="Times New Roman" w:cs="Times New Roman"/>
          <w:sz w:val="24"/>
          <w:szCs w:val="24"/>
        </w:rPr>
        <w:t>trajnimit</w:t>
      </w:r>
      <w:proofErr w:type="spellEnd"/>
      <w:r w:rsidRPr="00457505">
        <w:rPr>
          <w:rFonts w:ascii="Times New Roman" w:hAnsi="Times New Roman" w:cs="Times New Roman"/>
          <w:sz w:val="24"/>
          <w:szCs w:val="24"/>
        </w:rPr>
        <w:t xml:space="preserve"> </w:t>
      </w:r>
      <w:proofErr w:type="spellStart"/>
      <w:r w:rsidRPr="00457505">
        <w:rPr>
          <w:rFonts w:ascii="Times New Roman" w:hAnsi="Times New Roman" w:cs="Times New Roman"/>
          <w:sz w:val="24"/>
          <w:szCs w:val="24"/>
        </w:rPr>
        <w:t>është</w:t>
      </w:r>
      <w:proofErr w:type="spellEnd"/>
      <w:r w:rsidRPr="00457505">
        <w:rPr>
          <w:rFonts w:ascii="Times New Roman" w:hAnsi="Times New Roman" w:cs="Times New Roman"/>
          <w:sz w:val="24"/>
          <w:szCs w:val="24"/>
        </w:rPr>
        <w:t>:</w:t>
      </w:r>
    </w:p>
    <w:p w14:paraId="1A181A8B" w14:textId="77777777" w:rsidR="000E6DAF" w:rsidRPr="003E2B49" w:rsidRDefault="000E6DAF" w:rsidP="00A33DF1">
      <w:pPr>
        <w:numPr>
          <w:ilvl w:val="0"/>
          <w:numId w:val="22"/>
        </w:numPr>
        <w:spacing w:after="5" w:line="240" w:lineRule="auto"/>
        <w:ind w:left="45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Lënda zhvillohet për një periudhë prej 24 javësh. Gjatë kësaj kohe, seancat teorike zhvillohen njëkohësisht me lëndët e tjera praktike dhe teorike.</w:t>
      </w:r>
    </w:p>
    <w:p w14:paraId="29BF1878" w14:textId="77777777" w:rsidR="000E6DAF" w:rsidRPr="003E2B49" w:rsidRDefault="000E6DAF" w:rsidP="00A33DF1">
      <w:pPr>
        <w:numPr>
          <w:ilvl w:val="0"/>
          <w:numId w:val="22"/>
        </w:numPr>
        <w:spacing w:after="0" w:line="240" w:lineRule="auto"/>
        <w:ind w:left="45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Lënda përfundon me një vlerësim teorik.</w:t>
      </w:r>
    </w:p>
    <w:p w14:paraId="231A827F" w14:textId="77777777" w:rsidR="000E6DAF" w:rsidRPr="003E2B49" w:rsidRDefault="000E6DAF" w:rsidP="003E2B49">
      <w:pPr>
        <w:spacing w:after="0" w:line="240" w:lineRule="auto"/>
        <w:ind w:left="-4"/>
        <w:rPr>
          <w:rFonts w:ascii="Times New Roman" w:hAnsi="Times New Roman" w:cs="Times New Roman"/>
          <w:b/>
          <w:sz w:val="24"/>
          <w:szCs w:val="24"/>
        </w:rPr>
      </w:pPr>
      <w:proofErr w:type="spellStart"/>
      <w:r w:rsidRPr="003E2B49">
        <w:rPr>
          <w:rFonts w:ascii="Times New Roman" w:hAnsi="Times New Roman" w:cs="Times New Roman"/>
          <w:b/>
          <w:sz w:val="24"/>
          <w:szCs w:val="24"/>
        </w:rPr>
        <w:t>Burimet</w:t>
      </w:r>
      <w:proofErr w:type="spellEnd"/>
      <w:r w:rsidRPr="003E2B49">
        <w:rPr>
          <w:rFonts w:ascii="Times New Roman" w:hAnsi="Times New Roman" w:cs="Times New Roman"/>
          <w:b/>
          <w:sz w:val="24"/>
          <w:szCs w:val="24"/>
        </w:rPr>
        <w:t xml:space="preserve"> e </w:t>
      </w:r>
      <w:proofErr w:type="spellStart"/>
      <w:r w:rsidRPr="003E2B49">
        <w:rPr>
          <w:rFonts w:ascii="Times New Roman" w:hAnsi="Times New Roman" w:cs="Times New Roman"/>
          <w:b/>
          <w:sz w:val="24"/>
          <w:szCs w:val="24"/>
        </w:rPr>
        <w:t>nevojshme</w:t>
      </w:r>
      <w:proofErr w:type="spellEnd"/>
      <w:r w:rsidRPr="003E2B49">
        <w:rPr>
          <w:rFonts w:ascii="Times New Roman" w:hAnsi="Times New Roman" w:cs="Times New Roman"/>
          <w:b/>
          <w:sz w:val="24"/>
          <w:szCs w:val="24"/>
        </w:rPr>
        <w:t>:</w:t>
      </w:r>
    </w:p>
    <w:p w14:paraId="4B0CFFE1" w14:textId="77777777" w:rsidR="000E6DAF" w:rsidRPr="003E2B49" w:rsidRDefault="000E6DAF" w:rsidP="00A33DF1">
      <w:pPr>
        <w:numPr>
          <w:ilvl w:val="0"/>
          <w:numId w:val="22"/>
        </w:numPr>
        <w:spacing w:after="5" w:line="240" w:lineRule="auto"/>
        <w:ind w:left="450" w:hanging="360"/>
        <w:jc w:val="both"/>
        <w:rPr>
          <w:rFonts w:ascii="Times New Roman" w:hAnsi="Times New Roman" w:cs="Times New Roman"/>
          <w:sz w:val="24"/>
          <w:szCs w:val="24"/>
        </w:rPr>
      </w:pPr>
      <w:proofErr w:type="spellStart"/>
      <w:r w:rsidRPr="003E2B49">
        <w:rPr>
          <w:rFonts w:ascii="Times New Roman" w:hAnsi="Times New Roman" w:cs="Times New Roman"/>
          <w:sz w:val="24"/>
          <w:szCs w:val="24"/>
        </w:rPr>
        <w:t>Klasa</w:t>
      </w:r>
      <w:proofErr w:type="spellEnd"/>
      <w:r w:rsidRPr="003E2B49">
        <w:rPr>
          <w:rFonts w:ascii="Times New Roman" w:hAnsi="Times New Roman" w:cs="Times New Roman"/>
          <w:sz w:val="24"/>
          <w:szCs w:val="24"/>
        </w:rPr>
        <w:t xml:space="preserve"> me </w:t>
      </w:r>
      <w:proofErr w:type="spellStart"/>
      <w:r w:rsidRPr="003E2B49">
        <w:rPr>
          <w:rFonts w:ascii="Times New Roman" w:hAnsi="Times New Roman" w:cs="Times New Roman"/>
          <w:sz w:val="24"/>
          <w:szCs w:val="24"/>
        </w:rPr>
        <w:t>pajisje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multimediale</w:t>
      </w:r>
      <w:proofErr w:type="spellEnd"/>
      <w:r w:rsidRPr="003E2B49">
        <w:rPr>
          <w:rFonts w:ascii="Times New Roman" w:hAnsi="Times New Roman" w:cs="Times New Roman"/>
          <w:sz w:val="24"/>
          <w:szCs w:val="24"/>
        </w:rPr>
        <w:t>.</w:t>
      </w:r>
    </w:p>
    <w:p w14:paraId="4CC127FD" w14:textId="77777777" w:rsidR="000E6DAF" w:rsidRPr="003E2B49" w:rsidRDefault="000E6DAF" w:rsidP="00A33DF1">
      <w:pPr>
        <w:numPr>
          <w:ilvl w:val="0"/>
          <w:numId w:val="22"/>
        </w:numPr>
        <w:spacing w:after="5" w:line="240" w:lineRule="auto"/>
        <w:ind w:left="450" w:hanging="360"/>
        <w:jc w:val="both"/>
        <w:rPr>
          <w:rFonts w:ascii="Times New Roman" w:hAnsi="Times New Roman" w:cs="Times New Roman"/>
          <w:sz w:val="24"/>
          <w:szCs w:val="24"/>
        </w:rPr>
      </w:pPr>
      <w:proofErr w:type="spellStart"/>
      <w:r w:rsidRPr="003E2B49">
        <w:rPr>
          <w:rFonts w:ascii="Times New Roman" w:hAnsi="Times New Roman" w:cs="Times New Roman"/>
          <w:sz w:val="24"/>
          <w:szCs w:val="24"/>
        </w:rPr>
        <w:t>Laborator</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interaktiv</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i</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aplikimit</w:t>
      </w:r>
      <w:proofErr w:type="spellEnd"/>
      <w:r w:rsidRPr="003E2B49">
        <w:rPr>
          <w:rFonts w:ascii="Times New Roman" w:hAnsi="Times New Roman" w:cs="Times New Roman"/>
          <w:sz w:val="24"/>
          <w:szCs w:val="24"/>
        </w:rPr>
        <w:t xml:space="preserve"> F&amp;B</w:t>
      </w:r>
      <w:r w:rsidR="00283303" w:rsidRPr="003E2B49">
        <w:rPr>
          <w:rFonts w:ascii="Times New Roman" w:hAnsi="Times New Roman" w:cs="Times New Roman"/>
          <w:sz w:val="24"/>
          <w:szCs w:val="24"/>
        </w:rPr>
        <w:t xml:space="preserve"> </w:t>
      </w:r>
      <w:r w:rsidRPr="003E2B49">
        <w:rPr>
          <w:rFonts w:ascii="Times New Roman" w:hAnsi="Times New Roman" w:cs="Times New Roman"/>
          <w:sz w:val="24"/>
          <w:szCs w:val="24"/>
        </w:rPr>
        <w:t xml:space="preserve">(bar </w:t>
      </w:r>
      <w:proofErr w:type="spellStart"/>
      <w:r w:rsidRPr="003E2B49">
        <w:rPr>
          <w:rFonts w:ascii="Times New Roman" w:hAnsi="Times New Roman" w:cs="Times New Roman"/>
          <w:sz w:val="24"/>
          <w:szCs w:val="24"/>
        </w:rPr>
        <w:t>dhe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rest</w:t>
      </w:r>
      <w:r w:rsidR="00283303" w:rsidRPr="003E2B49">
        <w:rPr>
          <w:rFonts w:ascii="Times New Roman" w:hAnsi="Times New Roman" w:cs="Times New Roman"/>
          <w:sz w:val="24"/>
          <w:szCs w:val="24"/>
        </w:rPr>
        <w:t>orant</w:t>
      </w:r>
      <w:proofErr w:type="spellEnd"/>
      <w:r w:rsidR="00283303" w:rsidRPr="003E2B49">
        <w:rPr>
          <w:rFonts w:ascii="Times New Roman" w:hAnsi="Times New Roman" w:cs="Times New Roman"/>
          <w:sz w:val="24"/>
          <w:szCs w:val="24"/>
        </w:rPr>
        <w:t xml:space="preserve"> </w:t>
      </w:r>
      <w:proofErr w:type="spellStart"/>
      <w:r w:rsidR="00283303" w:rsidRPr="003E2B49">
        <w:rPr>
          <w:rFonts w:ascii="Times New Roman" w:hAnsi="Times New Roman" w:cs="Times New Roman"/>
          <w:sz w:val="24"/>
          <w:szCs w:val="24"/>
        </w:rPr>
        <w:t>i</w:t>
      </w:r>
      <w:proofErr w:type="spellEnd"/>
      <w:r w:rsidR="00283303" w:rsidRPr="003E2B49">
        <w:rPr>
          <w:rFonts w:ascii="Times New Roman" w:hAnsi="Times New Roman" w:cs="Times New Roman"/>
          <w:sz w:val="24"/>
          <w:szCs w:val="24"/>
        </w:rPr>
        <w:t xml:space="preserve"> </w:t>
      </w:r>
      <w:proofErr w:type="spellStart"/>
      <w:r w:rsidR="00283303" w:rsidRPr="003E2B49">
        <w:rPr>
          <w:rFonts w:ascii="Times New Roman" w:hAnsi="Times New Roman" w:cs="Times New Roman"/>
          <w:sz w:val="24"/>
          <w:szCs w:val="24"/>
        </w:rPr>
        <w:t>improvizuar</w:t>
      </w:r>
      <w:proofErr w:type="spellEnd"/>
      <w:r w:rsidRPr="003E2B49">
        <w:rPr>
          <w:rFonts w:ascii="Times New Roman" w:hAnsi="Times New Roman" w:cs="Times New Roman"/>
          <w:sz w:val="24"/>
          <w:szCs w:val="24"/>
        </w:rPr>
        <w:t>)</w:t>
      </w:r>
      <w:r w:rsidR="00283303" w:rsidRPr="003E2B49">
        <w:rPr>
          <w:rFonts w:ascii="Times New Roman" w:hAnsi="Times New Roman" w:cs="Times New Roman"/>
          <w:sz w:val="24"/>
          <w:szCs w:val="24"/>
        </w:rPr>
        <w:t>.</w:t>
      </w:r>
    </w:p>
    <w:p w14:paraId="2927F92A" w14:textId="77777777" w:rsidR="000E6DAF" w:rsidRPr="003E2B49" w:rsidRDefault="000E6DAF" w:rsidP="00A33DF1">
      <w:pPr>
        <w:numPr>
          <w:ilvl w:val="0"/>
          <w:numId w:val="22"/>
        </w:numPr>
        <w:spacing w:after="5" w:line="240" w:lineRule="auto"/>
        <w:ind w:left="450" w:hanging="360"/>
        <w:jc w:val="both"/>
        <w:rPr>
          <w:rFonts w:ascii="Times New Roman" w:hAnsi="Times New Roman" w:cs="Times New Roman"/>
          <w:sz w:val="24"/>
          <w:szCs w:val="24"/>
        </w:rPr>
      </w:pPr>
      <w:proofErr w:type="spellStart"/>
      <w:r w:rsidRPr="003E2B49">
        <w:rPr>
          <w:rFonts w:ascii="Times New Roman" w:hAnsi="Times New Roman" w:cs="Times New Roman"/>
          <w:sz w:val="24"/>
          <w:szCs w:val="24"/>
        </w:rPr>
        <w:t>Kabinet</w:t>
      </w:r>
      <w:proofErr w:type="spellEnd"/>
      <w:r w:rsidRPr="003E2B49">
        <w:rPr>
          <w:rFonts w:ascii="Times New Roman" w:hAnsi="Times New Roman" w:cs="Times New Roman"/>
          <w:sz w:val="24"/>
          <w:szCs w:val="24"/>
        </w:rPr>
        <w:t xml:space="preserve"> IT apo </w:t>
      </w:r>
      <w:proofErr w:type="spellStart"/>
      <w:r w:rsidRPr="003E2B49">
        <w:rPr>
          <w:rFonts w:ascii="Times New Roman" w:hAnsi="Times New Roman" w:cs="Times New Roman"/>
          <w:sz w:val="24"/>
          <w:szCs w:val="24"/>
        </w:rPr>
        <w:t>klasë</w:t>
      </w:r>
      <w:proofErr w:type="spellEnd"/>
      <w:r w:rsidRPr="003E2B49">
        <w:rPr>
          <w:rFonts w:ascii="Times New Roman" w:hAnsi="Times New Roman" w:cs="Times New Roman"/>
          <w:sz w:val="24"/>
          <w:szCs w:val="24"/>
        </w:rPr>
        <w:t xml:space="preserve"> e </w:t>
      </w:r>
      <w:proofErr w:type="spellStart"/>
      <w:r w:rsidRPr="003E2B49">
        <w:rPr>
          <w:rFonts w:ascii="Times New Roman" w:hAnsi="Times New Roman" w:cs="Times New Roman"/>
          <w:sz w:val="24"/>
          <w:szCs w:val="24"/>
        </w:rPr>
        <w:t>mësimit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kombinuar</w:t>
      </w:r>
      <w:proofErr w:type="spellEnd"/>
      <w:r w:rsidRPr="003E2B49">
        <w:rPr>
          <w:rFonts w:ascii="Times New Roman" w:hAnsi="Times New Roman" w:cs="Times New Roman"/>
          <w:sz w:val="24"/>
          <w:szCs w:val="24"/>
        </w:rPr>
        <w:t>.</w:t>
      </w:r>
    </w:p>
    <w:p w14:paraId="7D8E9B71" w14:textId="77777777" w:rsidR="000E6DAF" w:rsidRPr="003E2B49" w:rsidRDefault="000E6DAF" w:rsidP="00A33DF1">
      <w:pPr>
        <w:numPr>
          <w:ilvl w:val="0"/>
          <w:numId w:val="22"/>
        </w:numPr>
        <w:spacing w:after="0" w:line="240" w:lineRule="auto"/>
        <w:ind w:left="45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Biblioteka dhe paisjet për printim.</w:t>
      </w:r>
    </w:p>
    <w:p w14:paraId="62EE406D" w14:textId="77777777" w:rsidR="000E6DAF" w:rsidRPr="003E2B49" w:rsidRDefault="000E6DAF" w:rsidP="003E2B49">
      <w:pPr>
        <w:spacing w:after="0" w:line="240" w:lineRule="auto"/>
        <w:rPr>
          <w:rFonts w:ascii="Times New Roman" w:hAnsi="Times New Roman" w:cs="Times New Roman"/>
          <w:sz w:val="24"/>
          <w:szCs w:val="24"/>
        </w:rPr>
      </w:pPr>
      <w:proofErr w:type="spellStart"/>
      <w:r w:rsidRPr="003E2B49">
        <w:rPr>
          <w:rFonts w:ascii="Times New Roman" w:hAnsi="Times New Roman" w:cs="Times New Roman"/>
          <w:b/>
          <w:sz w:val="24"/>
          <w:szCs w:val="24"/>
        </w:rPr>
        <w:t>Referencat</w:t>
      </w:r>
      <w:proofErr w:type="spellEnd"/>
      <w:r w:rsidRPr="003E2B49">
        <w:rPr>
          <w:rFonts w:ascii="Times New Roman" w:hAnsi="Times New Roman" w:cs="Times New Roman"/>
          <w:b/>
          <w:sz w:val="24"/>
          <w:szCs w:val="24"/>
        </w:rPr>
        <w:t xml:space="preserve"> e </w:t>
      </w:r>
      <w:proofErr w:type="spellStart"/>
      <w:r w:rsidRPr="003E2B49">
        <w:rPr>
          <w:rFonts w:ascii="Times New Roman" w:hAnsi="Times New Roman" w:cs="Times New Roman"/>
          <w:b/>
          <w:sz w:val="24"/>
          <w:szCs w:val="24"/>
        </w:rPr>
        <w:t>trajnimit</w:t>
      </w:r>
      <w:proofErr w:type="spellEnd"/>
      <w:r w:rsidR="00283303" w:rsidRPr="003E2B49">
        <w:rPr>
          <w:rFonts w:ascii="Times New Roman" w:hAnsi="Times New Roman" w:cs="Times New Roman"/>
          <w:b/>
          <w:sz w:val="24"/>
          <w:szCs w:val="24"/>
        </w:rPr>
        <w:t>:</w:t>
      </w:r>
    </w:p>
    <w:p w14:paraId="692A7188" w14:textId="77777777" w:rsidR="000E6DAF" w:rsidRPr="003E2B49" w:rsidRDefault="000E6DAF" w:rsidP="00A33DF1">
      <w:pPr>
        <w:numPr>
          <w:ilvl w:val="0"/>
          <w:numId w:val="24"/>
        </w:numPr>
        <w:spacing w:after="289" w:line="240" w:lineRule="auto"/>
        <w:ind w:left="45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Materiale mbë</w:t>
      </w:r>
      <w:r w:rsidR="00283303" w:rsidRPr="003E2B49">
        <w:rPr>
          <w:rFonts w:ascii="Times New Roman" w:hAnsi="Times New Roman" w:cs="Times New Roman"/>
          <w:sz w:val="24"/>
          <w:szCs w:val="24"/>
          <w:lang w:val="nn-NO"/>
        </w:rPr>
        <w:t>shtetëse të ofruara nga shkolla.</w:t>
      </w:r>
    </w:p>
    <w:p w14:paraId="1C5269BE" w14:textId="77777777" w:rsidR="000E6DAF" w:rsidRPr="003E2B49" w:rsidRDefault="000E6DAF" w:rsidP="003E2B49">
      <w:pPr>
        <w:spacing w:after="218" w:line="240" w:lineRule="auto"/>
        <w:rPr>
          <w:rFonts w:ascii="Times New Roman" w:hAnsi="Times New Roman" w:cs="Times New Roman"/>
          <w:b/>
          <w:sz w:val="24"/>
          <w:szCs w:val="24"/>
          <w:u w:val="single"/>
          <w:lang w:val="nn-NO"/>
        </w:rPr>
      </w:pPr>
      <w:r w:rsidRPr="003E2B49">
        <w:rPr>
          <w:rFonts w:ascii="Times New Roman" w:hAnsi="Times New Roman" w:cs="Times New Roman"/>
          <w:b/>
          <w:sz w:val="24"/>
          <w:szCs w:val="24"/>
          <w:u w:val="single"/>
          <w:lang w:val="nn-NO"/>
        </w:rPr>
        <w:t>Udhëzime për vlerësimin e nxënësve:</w:t>
      </w:r>
    </w:p>
    <w:p w14:paraId="20AF50C1" w14:textId="77777777" w:rsidR="000E6DAF" w:rsidRPr="003E2B49" w:rsidRDefault="000E6DAF"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duhet të demonstrojnë njohuritë dhe të kuptuarit e tyre për përmbajtjen e lëndës dhe arritjet e rezultateve të </w:t>
      </w:r>
      <w:proofErr w:type="spellStart"/>
      <w:r w:rsidRPr="003E2B49">
        <w:rPr>
          <w:rFonts w:ascii="Times New Roman" w:hAnsi="Times New Roman" w:cs="Times New Roman"/>
          <w:sz w:val="24"/>
          <w:szCs w:val="24"/>
          <w:lang w:val="sq-AL"/>
        </w:rPr>
        <w:t>të</w:t>
      </w:r>
      <w:proofErr w:type="spellEnd"/>
      <w:r w:rsidRPr="003E2B49">
        <w:rPr>
          <w:rFonts w:ascii="Times New Roman" w:hAnsi="Times New Roman" w:cs="Times New Roman"/>
          <w:sz w:val="24"/>
          <w:szCs w:val="24"/>
          <w:lang w:val="sq-AL"/>
        </w:rPr>
        <w:t xml:space="preserve"> nxënit. </w:t>
      </w:r>
    </w:p>
    <w:p w14:paraId="00B9AE78" w14:textId="77777777" w:rsidR="000E6DAF" w:rsidRPr="003E2B49" w:rsidRDefault="000E6DAF"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vlerësohen me </w:t>
      </w:r>
      <w:proofErr w:type="spellStart"/>
      <w:r w:rsidRPr="003E2B49">
        <w:rPr>
          <w:rFonts w:ascii="Times New Roman" w:hAnsi="Times New Roman" w:cs="Times New Roman"/>
          <w:sz w:val="24"/>
          <w:szCs w:val="24"/>
          <w:lang w:val="sq-AL"/>
        </w:rPr>
        <w:t>kuize</w:t>
      </w:r>
      <w:proofErr w:type="spellEnd"/>
      <w:r w:rsidRPr="003E2B49">
        <w:rPr>
          <w:rFonts w:ascii="Times New Roman" w:hAnsi="Times New Roman" w:cs="Times New Roman"/>
          <w:sz w:val="24"/>
          <w:szCs w:val="24"/>
          <w:lang w:val="sq-AL"/>
        </w:rPr>
        <w:t xml:space="preserve"> dhe me një provim përfundimtar që do të zhvillohet </w:t>
      </w:r>
      <w:proofErr w:type="spellStart"/>
      <w:r w:rsidRPr="003E2B49">
        <w:rPr>
          <w:rFonts w:ascii="Times New Roman" w:hAnsi="Times New Roman" w:cs="Times New Roman"/>
          <w:sz w:val="24"/>
          <w:szCs w:val="24"/>
          <w:lang w:val="sq-AL"/>
        </w:rPr>
        <w:t>online</w:t>
      </w:r>
      <w:proofErr w:type="spellEnd"/>
      <w:r w:rsidRPr="003E2B49">
        <w:rPr>
          <w:rFonts w:ascii="Times New Roman" w:hAnsi="Times New Roman" w:cs="Times New Roman"/>
          <w:sz w:val="24"/>
          <w:szCs w:val="24"/>
          <w:lang w:val="sq-AL"/>
        </w:rPr>
        <w:t xml:space="preserve"> në Sistemin e Menaxhimit </w:t>
      </w:r>
      <w:r w:rsidR="00283303" w:rsidRPr="003E2B49">
        <w:rPr>
          <w:rFonts w:ascii="Times New Roman" w:hAnsi="Times New Roman" w:cs="Times New Roman"/>
          <w:sz w:val="24"/>
          <w:szCs w:val="24"/>
          <w:lang w:val="sq-AL"/>
        </w:rPr>
        <w:t>të Mësimit SMM</w:t>
      </w:r>
      <w:r w:rsidR="00A15CF7">
        <w:rPr>
          <w:rFonts w:ascii="Times New Roman" w:hAnsi="Times New Roman" w:cs="Times New Roman"/>
          <w:sz w:val="24"/>
          <w:szCs w:val="24"/>
          <w:lang w:val="sq-AL"/>
        </w:rPr>
        <w:t xml:space="preserve"> në fund të lëndës. Provimi </w:t>
      </w:r>
      <w:r w:rsidRPr="003E2B49">
        <w:rPr>
          <w:rFonts w:ascii="Times New Roman" w:hAnsi="Times New Roman" w:cs="Times New Roman"/>
          <w:sz w:val="24"/>
          <w:szCs w:val="24"/>
          <w:lang w:val="sq-AL"/>
        </w:rPr>
        <w:t>përfundimtar do të përbëhen nga pyetje të vërteta dhe të gabuara, pyetje me zgjedhje të shumëfishta</w:t>
      </w:r>
      <w:r w:rsidR="00283303" w:rsidRPr="003E2B49">
        <w:rPr>
          <w:rFonts w:ascii="Times New Roman" w:hAnsi="Times New Roman" w:cs="Times New Roman"/>
          <w:sz w:val="24"/>
          <w:szCs w:val="24"/>
          <w:lang w:val="sq-AL"/>
        </w:rPr>
        <w:t>,</w:t>
      </w:r>
      <w:r w:rsidRPr="003E2B49">
        <w:rPr>
          <w:rFonts w:ascii="Times New Roman" w:hAnsi="Times New Roman" w:cs="Times New Roman"/>
          <w:sz w:val="24"/>
          <w:szCs w:val="24"/>
          <w:lang w:val="sq-AL"/>
        </w:rPr>
        <w:t xml:space="preserve"> si dhe pyetje të hapura që do të lidhen me përmbajtjen e lëndës.</w:t>
      </w:r>
    </w:p>
    <w:p w14:paraId="6E66E777" w14:textId="77777777" w:rsidR="000E6DAF" w:rsidRPr="003E2B49" w:rsidRDefault="000E6DAF"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p>
    <w:p w14:paraId="7CCAB112" w14:textId="77777777" w:rsidR="000E6DAF" w:rsidRPr="003E2B49" w:rsidRDefault="00283303" w:rsidP="00A33DF1">
      <w:pPr>
        <w:pStyle w:val="ListParagraph"/>
        <w:numPr>
          <w:ilvl w:val="0"/>
          <w:numId w:val="24"/>
        </w:numPr>
        <w:ind w:left="270" w:hanging="180"/>
      </w:pPr>
      <w:r w:rsidRPr="003E2B49">
        <w:t>Provim 100% teorik.</w:t>
      </w:r>
    </w:p>
    <w:p w14:paraId="06F7FA0D" w14:textId="77777777" w:rsidR="000E6DAF" w:rsidRDefault="000E6DAF" w:rsidP="00C948F1">
      <w:pPr>
        <w:spacing w:line="240" w:lineRule="auto"/>
        <w:jc w:val="both"/>
        <w:rPr>
          <w:rFonts w:ascii="Times New Roman" w:hAnsi="Times New Roman" w:cs="Times New Roman"/>
          <w:b/>
          <w:sz w:val="24"/>
          <w:szCs w:val="24"/>
          <w:highlight w:val="cyan"/>
          <w:lang w:val="sq-AL"/>
        </w:rPr>
      </w:pPr>
    </w:p>
    <w:p w14:paraId="72407799" w14:textId="77777777" w:rsidR="00283303" w:rsidRDefault="00283303">
      <w:pPr>
        <w:rPr>
          <w:rFonts w:ascii="Times New Roman" w:hAnsi="Times New Roman" w:cs="Times New Roman"/>
          <w:b/>
          <w:sz w:val="24"/>
          <w:szCs w:val="24"/>
          <w:highlight w:val="cyan"/>
          <w:lang w:val="sq-AL"/>
        </w:rPr>
      </w:pPr>
      <w:r>
        <w:rPr>
          <w:rFonts w:ascii="Times New Roman" w:hAnsi="Times New Roman" w:cs="Times New Roman"/>
          <w:b/>
          <w:sz w:val="24"/>
          <w:szCs w:val="24"/>
          <w:highlight w:val="cyan"/>
          <w:lang w:val="sq-AL"/>
        </w:rPr>
        <w:br w:type="page"/>
      </w:r>
    </w:p>
    <w:p w14:paraId="2E390F3C" w14:textId="77777777" w:rsidR="00C948F1" w:rsidRPr="006D67CB" w:rsidRDefault="00C948F1" w:rsidP="003E2B49">
      <w:pPr>
        <w:spacing w:line="240" w:lineRule="auto"/>
        <w:jc w:val="both"/>
        <w:rPr>
          <w:rFonts w:ascii="Times New Roman" w:hAnsi="Times New Roman" w:cs="Times New Roman"/>
          <w:b/>
          <w:sz w:val="24"/>
          <w:szCs w:val="24"/>
          <w:lang w:val="sq-AL"/>
        </w:rPr>
      </w:pPr>
      <w:r w:rsidRPr="006D67CB">
        <w:rPr>
          <w:rFonts w:ascii="Times New Roman" w:hAnsi="Times New Roman" w:cs="Times New Roman"/>
          <w:b/>
          <w:sz w:val="24"/>
          <w:szCs w:val="24"/>
          <w:highlight w:val="lightGray"/>
          <w:lang w:val="sq-AL"/>
        </w:rPr>
        <w:lastRenderedPageBreak/>
        <w:t xml:space="preserve">3. Lënda “Veprimtaritë në departamentin e ushqimit dhe pijeve”, </w:t>
      </w:r>
      <w:r w:rsidR="006D67CB" w:rsidRPr="006D67CB">
        <w:rPr>
          <w:rFonts w:ascii="Times New Roman" w:hAnsi="Times New Roman" w:cs="Times New Roman"/>
          <w:b/>
          <w:sz w:val="24"/>
          <w:szCs w:val="24"/>
          <w:highlight w:val="lightGray"/>
          <w:lang w:val="sq-AL"/>
        </w:rPr>
        <w:t>(</w:t>
      </w:r>
      <w:r w:rsidR="006D67CB" w:rsidRPr="006D67CB">
        <w:rPr>
          <w:rFonts w:ascii="Times New Roman" w:eastAsia="Batang" w:hAnsi="Times New Roman" w:cs="Times New Roman"/>
          <w:b/>
          <w:sz w:val="24"/>
          <w:szCs w:val="24"/>
          <w:highlight w:val="lightGray"/>
          <w:lang w:val="sq-AL" w:eastAsia="ko-KR"/>
        </w:rPr>
        <w:t xml:space="preserve">L-13-700-24), </w:t>
      </w:r>
      <w:r w:rsidRPr="006D67CB">
        <w:rPr>
          <w:rFonts w:ascii="Times New Roman" w:hAnsi="Times New Roman" w:cs="Times New Roman"/>
          <w:b/>
          <w:sz w:val="24"/>
          <w:szCs w:val="24"/>
          <w:highlight w:val="lightGray"/>
          <w:lang w:val="sq-AL"/>
        </w:rPr>
        <w:t xml:space="preserve">kl.11 – 12 orë Teori </w:t>
      </w:r>
    </w:p>
    <w:p w14:paraId="5E0A44F1" w14:textId="77777777" w:rsidR="002C00F5" w:rsidRPr="003E2B49" w:rsidRDefault="002C00F5" w:rsidP="003E2B49">
      <w:pPr>
        <w:spacing w:after="130" w:line="240" w:lineRule="auto"/>
        <w:ind w:left="-4"/>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Qëllimi i lëndës profesionale:</w:t>
      </w:r>
    </w:p>
    <w:p w14:paraId="4B03AAB7" w14:textId="77777777" w:rsidR="002C00F5" w:rsidRPr="003E2B49" w:rsidRDefault="002C00F5" w:rsidP="003E2B49">
      <w:pPr>
        <w:spacing w:after="0" w:line="240" w:lineRule="auto"/>
        <w:jc w:val="both"/>
        <w:rPr>
          <w:rFonts w:ascii="Times New Roman" w:hAnsi="Times New Roman" w:cs="Times New Roman"/>
          <w:sz w:val="24"/>
          <w:szCs w:val="24"/>
          <w:shd w:val="clear" w:color="auto" w:fill="FFFFFF"/>
          <w:lang w:val="sq-AL"/>
        </w:rPr>
      </w:pPr>
      <w:r w:rsidRPr="003E2B49">
        <w:rPr>
          <w:rFonts w:ascii="Times New Roman" w:hAnsi="Times New Roman" w:cs="Times New Roman"/>
          <w:sz w:val="24"/>
          <w:szCs w:val="24"/>
          <w:shd w:val="clear" w:color="auto" w:fill="FFFFFF"/>
          <w:lang w:val="sq-AL"/>
        </w:rPr>
        <w:t xml:space="preserve">Kjo </w:t>
      </w:r>
      <w:proofErr w:type="spellStart"/>
      <w:r w:rsidRPr="003E2B49">
        <w:rPr>
          <w:rFonts w:ascii="Times New Roman" w:hAnsi="Times New Roman" w:cs="Times New Roman"/>
          <w:sz w:val="24"/>
          <w:szCs w:val="24"/>
          <w:shd w:val="clear" w:color="auto" w:fill="FFFFFF"/>
          <w:lang w:val="sq-AL"/>
        </w:rPr>
        <w:t>lendë</w:t>
      </w:r>
      <w:proofErr w:type="spellEnd"/>
      <w:r w:rsidRPr="003E2B49">
        <w:rPr>
          <w:rFonts w:ascii="Times New Roman" w:hAnsi="Times New Roman" w:cs="Times New Roman"/>
          <w:sz w:val="24"/>
          <w:szCs w:val="24"/>
          <w:shd w:val="clear" w:color="auto" w:fill="FFFFFF"/>
          <w:lang w:val="sq-AL"/>
        </w:rPr>
        <w:t xml:space="preserve"> i prezanton nxënësit me funksionet kryesore të Ekipit të Operacioneve F&amp;B, duke përfshirë mjetet e sistemit dhe organizimin e personelit që përdoren për të mbështetur punën e tyre. Pas përfundimit të suksesshëm të kësaj lënde, pjesëmarrësit do të jenë në gjendje të vlerësojnë marrëdhënien midis nën-sektorëve të departamentit F&amp;B dhe të kenë një kuptim se si të maksimizojnë shërbimin F&amp;B në terma të efikasitetit, produktivitetit dhe te ardhurave.</w:t>
      </w:r>
    </w:p>
    <w:p w14:paraId="66B90E29" w14:textId="77777777" w:rsidR="00672906" w:rsidRPr="003E2B49" w:rsidRDefault="00672906" w:rsidP="003E2B49">
      <w:pPr>
        <w:spacing w:after="0" w:line="240" w:lineRule="auto"/>
        <w:jc w:val="both"/>
        <w:rPr>
          <w:rFonts w:ascii="Times New Roman" w:hAnsi="Times New Roman" w:cs="Times New Roman"/>
          <w:sz w:val="24"/>
          <w:szCs w:val="24"/>
          <w:shd w:val="clear" w:color="auto" w:fill="FFFFFF"/>
          <w:lang w:val="sq-AL"/>
        </w:rPr>
      </w:pPr>
    </w:p>
    <w:p w14:paraId="6461395F" w14:textId="77777777" w:rsidR="002C00F5" w:rsidRPr="003E2B49" w:rsidRDefault="002C00F5" w:rsidP="003E2B49">
      <w:pPr>
        <w:pStyle w:val="Heading4"/>
        <w:rPr>
          <w:b/>
          <w:bCs/>
          <w:u w:val="single"/>
        </w:rPr>
      </w:pPr>
      <w:r w:rsidRPr="003E2B49">
        <w:rPr>
          <w:b/>
          <w:bCs/>
          <w:u w:val="single"/>
        </w:rPr>
        <w:t>Rezultatet e pritshme</w:t>
      </w:r>
      <w:r w:rsidR="00D82B76" w:rsidRPr="003E2B49">
        <w:rPr>
          <w:b/>
          <w:bCs/>
          <w:u w:val="single"/>
        </w:rPr>
        <w:t>:</w:t>
      </w:r>
    </w:p>
    <w:p w14:paraId="00E2E2BC" w14:textId="77777777" w:rsidR="00D82B76" w:rsidRPr="003E2B49" w:rsidRDefault="00D82B76" w:rsidP="003E2B49">
      <w:pPr>
        <w:spacing w:after="0" w:line="240" w:lineRule="auto"/>
        <w:rPr>
          <w:lang w:val="sq-AL"/>
        </w:rPr>
      </w:pPr>
    </w:p>
    <w:p w14:paraId="1B20E505" w14:textId="77777777" w:rsidR="00D82B76" w:rsidRPr="003E2B49" w:rsidRDefault="00D82B76" w:rsidP="003E2B49">
      <w:pPr>
        <w:spacing w:after="0" w:line="240" w:lineRule="auto"/>
        <w:rPr>
          <w:rFonts w:ascii="Times New Roman" w:hAnsi="Times New Roman" w:cs="Times New Roman"/>
          <w:b/>
          <w:sz w:val="24"/>
          <w:szCs w:val="24"/>
          <w:lang w:val="sq-AL"/>
        </w:rPr>
      </w:pPr>
      <w:r w:rsidRPr="003E2B49">
        <w:rPr>
          <w:rFonts w:ascii="Times New Roman" w:hAnsi="Times New Roman" w:cs="Times New Roman"/>
          <w:b/>
          <w:sz w:val="24"/>
          <w:szCs w:val="24"/>
          <w:lang w:val="sq-AL"/>
        </w:rPr>
        <w:t>Njohuritë që fiton nxënësi:</w:t>
      </w:r>
    </w:p>
    <w:p w14:paraId="57FEB66D" w14:textId="77777777" w:rsidR="002C00F5" w:rsidRPr="003E2B49" w:rsidRDefault="002C00F5" w:rsidP="00A33DF1">
      <w:pPr>
        <w:pStyle w:val="ListParagraph"/>
        <w:numPr>
          <w:ilvl w:val="0"/>
          <w:numId w:val="97"/>
        </w:numPr>
        <w:ind w:left="360"/>
        <w:rPr>
          <w:rFonts w:eastAsia="Batang"/>
          <w:lang w:eastAsia="ko-KR"/>
        </w:rPr>
      </w:pPr>
      <w:r w:rsidRPr="003E2B49">
        <w:rPr>
          <w:rFonts w:eastAsia="Batang"/>
          <w:lang w:eastAsia="ko-KR"/>
        </w:rPr>
        <w:t xml:space="preserve">Demonstron </w:t>
      </w:r>
      <w:r w:rsidR="00D82B76" w:rsidRPr="003E2B49">
        <w:rPr>
          <w:rFonts w:eastAsia="Batang"/>
          <w:lang w:eastAsia="ko-KR"/>
        </w:rPr>
        <w:t>njohuritë dhe kuptimin e strukturës së</w:t>
      </w:r>
      <w:r w:rsidRPr="003E2B49">
        <w:rPr>
          <w:rFonts w:eastAsia="Batang"/>
          <w:lang w:eastAsia="ko-KR"/>
        </w:rPr>
        <w:t xml:space="preserve"> F&amp;B</w:t>
      </w:r>
      <w:r w:rsidR="00D82B76" w:rsidRPr="003E2B49">
        <w:rPr>
          <w:rFonts w:eastAsia="Batang"/>
          <w:lang w:eastAsia="ko-KR"/>
        </w:rPr>
        <w:t>.</w:t>
      </w:r>
    </w:p>
    <w:p w14:paraId="61A94F1F" w14:textId="77777777" w:rsidR="002C00F5" w:rsidRPr="003E2B49" w:rsidRDefault="002C00F5" w:rsidP="00A33DF1">
      <w:pPr>
        <w:pStyle w:val="ListParagraph"/>
        <w:numPr>
          <w:ilvl w:val="0"/>
          <w:numId w:val="97"/>
        </w:numPr>
        <w:ind w:left="360"/>
        <w:rPr>
          <w:rFonts w:eastAsia="Batang"/>
          <w:lang w:eastAsia="ko-KR"/>
        </w:rPr>
      </w:pPr>
      <w:r w:rsidRPr="003E2B49">
        <w:rPr>
          <w:rFonts w:eastAsia="Batang"/>
          <w:lang w:eastAsia="ko-KR"/>
        </w:rPr>
        <w:t>Përshkruan departamentin F&amp;B në</w:t>
      </w:r>
      <w:r w:rsidR="00D82B76" w:rsidRPr="003E2B49">
        <w:rPr>
          <w:rFonts w:eastAsia="Batang"/>
          <w:lang w:eastAsia="ko-KR"/>
        </w:rPr>
        <w:t xml:space="preserve"> lidhje me të gjithë poz</w:t>
      </w:r>
      <w:r w:rsidRPr="003E2B49">
        <w:rPr>
          <w:rFonts w:eastAsia="Batang"/>
          <w:lang w:eastAsia="ko-KR"/>
        </w:rPr>
        <w:t>icione</w:t>
      </w:r>
      <w:r w:rsidR="00D82B76" w:rsidRPr="003E2B49">
        <w:rPr>
          <w:rFonts w:eastAsia="Batang"/>
          <w:lang w:eastAsia="ko-KR"/>
        </w:rPr>
        <w:t>t</w:t>
      </w:r>
      <w:r w:rsidRPr="003E2B49">
        <w:rPr>
          <w:rFonts w:eastAsia="Batang"/>
          <w:lang w:eastAsia="ko-KR"/>
        </w:rPr>
        <w:t xml:space="preserve"> dhe përgjegjësitë e tij.</w:t>
      </w:r>
    </w:p>
    <w:p w14:paraId="374D406A" w14:textId="77777777" w:rsidR="002C00F5" w:rsidRPr="003E2B49" w:rsidRDefault="002C00F5" w:rsidP="00A33DF1">
      <w:pPr>
        <w:pStyle w:val="ListParagraph"/>
        <w:numPr>
          <w:ilvl w:val="0"/>
          <w:numId w:val="97"/>
        </w:numPr>
        <w:ind w:left="360"/>
        <w:rPr>
          <w:rFonts w:eastAsia="Batang"/>
          <w:lang w:eastAsia="ko-KR"/>
        </w:rPr>
      </w:pPr>
      <w:r w:rsidRPr="003E2B49">
        <w:rPr>
          <w:rFonts w:eastAsia="Batang"/>
          <w:lang w:eastAsia="ko-KR"/>
        </w:rPr>
        <w:t>Liston materialet e nevojshme për të operuar baret, restorantet, banketet dhe shërbimin e dhomës.</w:t>
      </w:r>
    </w:p>
    <w:p w14:paraId="29ACE86B" w14:textId="77777777" w:rsidR="002C00F5" w:rsidRPr="003E2B49" w:rsidRDefault="002C00F5" w:rsidP="00A33DF1">
      <w:pPr>
        <w:pStyle w:val="ListParagraph"/>
        <w:numPr>
          <w:ilvl w:val="0"/>
          <w:numId w:val="97"/>
        </w:numPr>
        <w:ind w:left="360"/>
        <w:rPr>
          <w:rFonts w:eastAsia="Batang"/>
          <w:lang w:eastAsia="ko-KR"/>
        </w:rPr>
      </w:pPr>
      <w:r w:rsidRPr="003E2B49">
        <w:rPr>
          <w:rFonts w:eastAsia="Batang"/>
          <w:lang w:eastAsia="ko-KR"/>
        </w:rPr>
        <w:t>Shpjegon</w:t>
      </w:r>
      <w:r w:rsidR="00D82B76" w:rsidRPr="003E2B49">
        <w:rPr>
          <w:rFonts w:eastAsia="Batang"/>
          <w:lang w:eastAsia="ko-KR"/>
        </w:rPr>
        <w:t xml:space="preserve"> se si të maksimizoni shë</w:t>
      </w:r>
      <w:r w:rsidRPr="003E2B49">
        <w:rPr>
          <w:rFonts w:eastAsia="Batang"/>
          <w:lang w:eastAsia="ko-KR"/>
        </w:rPr>
        <w:t>rbimet ne F&amp;B në aspektin e efikasitetit, produktivitetit dhe p</w:t>
      </w:r>
      <w:r w:rsidR="00D82B76" w:rsidRPr="003E2B49">
        <w:rPr>
          <w:rFonts w:eastAsia="Batang"/>
          <w:lang w:eastAsia="ko-KR"/>
        </w:rPr>
        <w:t>ërfitimeve</w:t>
      </w:r>
      <w:r w:rsidRPr="003E2B49">
        <w:rPr>
          <w:rFonts w:eastAsia="Batang"/>
          <w:lang w:eastAsia="ko-KR"/>
        </w:rPr>
        <w:t>.</w:t>
      </w:r>
    </w:p>
    <w:p w14:paraId="695D1667" w14:textId="77777777" w:rsidR="002C00F5" w:rsidRPr="003E2B49" w:rsidRDefault="002C00F5" w:rsidP="00A33DF1">
      <w:pPr>
        <w:pStyle w:val="ListParagraph"/>
        <w:numPr>
          <w:ilvl w:val="0"/>
          <w:numId w:val="97"/>
        </w:numPr>
        <w:ind w:left="360"/>
        <w:rPr>
          <w:rFonts w:eastAsia="Batang"/>
          <w:lang w:eastAsia="ko-KR"/>
        </w:rPr>
      </w:pPr>
      <w:r w:rsidRPr="003E2B49">
        <w:rPr>
          <w:rFonts w:eastAsia="Batang"/>
          <w:lang w:eastAsia="ko-KR"/>
        </w:rPr>
        <w:t>Kupton</w:t>
      </w:r>
      <w:r w:rsidR="00D82B76" w:rsidRPr="003E2B49">
        <w:rPr>
          <w:rFonts w:eastAsia="Batang"/>
          <w:lang w:eastAsia="ko-KR"/>
        </w:rPr>
        <w:t xml:space="preserve"> parapë</w:t>
      </w:r>
      <w:r w:rsidRPr="003E2B49">
        <w:rPr>
          <w:rFonts w:eastAsia="Batang"/>
          <w:lang w:eastAsia="ko-KR"/>
        </w:rPr>
        <w:t>rgatitjet dhe procedurat për shërbim të efektshëm në dhomë.</w:t>
      </w:r>
    </w:p>
    <w:p w14:paraId="33315CD6" w14:textId="77777777" w:rsidR="00D82B76" w:rsidRPr="003E2B49" w:rsidRDefault="002C00F5" w:rsidP="00A33DF1">
      <w:pPr>
        <w:pStyle w:val="ListParagraph"/>
        <w:numPr>
          <w:ilvl w:val="0"/>
          <w:numId w:val="97"/>
        </w:numPr>
        <w:ind w:left="360"/>
      </w:pPr>
      <w:proofErr w:type="spellStart"/>
      <w:r w:rsidRPr="003E2B49">
        <w:rPr>
          <w:rFonts w:eastAsia="Batang"/>
          <w:lang w:eastAsia="ko-KR"/>
        </w:rPr>
        <w:t>Elaboron</w:t>
      </w:r>
      <w:proofErr w:type="spellEnd"/>
      <w:r w:rsidRPr="003E2B49">
        <w:rPr>
          <w:rFonts w:eastAsia="Batang"/>
          <w:lang w:eastAsia="ko-KR"/>
        </w:rPr>
        <w:t xml:space="preserve"> logjistikën e brendshme për operacionet e F&amp;B.</w:t>
      </w:r>
      <w:r w:rsidRPr="003E2B49">
        <w:t xml:space="preserve"> </w:t>
      </w:r>
    </w:p>
    <w:p w14:paraId="07C35B68" w14:textId="77777777" w:rsidR="002C00F5" w:rsidRPr="003E2B49" w:rsidRDefault="002C00F5" w:rsidP="00A33DF1">
      <w:pPr>
        <w:pStyle w:val="ListParagraph"/>
        <w:numPr>
          <w:ilvl w:val="0"/>
          <w:numId w:val="97"/>
        </w:numPr>
        <w:ind w:left="360"/>
        <w:rPr>
          <w:rFonts w:eastAsia="Batang"/>
          <w:lang w:eastAsia="ko-KR"/>
        </w:rPr>
      </w:pPr>
      <w:r w:rsidRPr="003E2B49">
        <w:rPr>
          <w:rFonts w:eastAsia="Batang"/>
          <w:lang w:eastAsia="ko-KR"/>
        </w:rPr>
        <w:t>Listo</w:t>
      </w:r>
      <w:r w:rsidR="00D82B76" w:rsidRPr="003E2B49">
        <w:rPr>
          <w:rFonts w:eastAsia="Batang"/>
          <w:lang w:eastAsia="ko-KR"/>
        </w:rPr>
        <w:t>n</w:t>
      </w:r>
      <w:r w:rsidRPr="003E2B49">
        <w:rPr>
          <w:rFonts w:eastAsia="Batang"/>
          <w:lang w:eastAsia="ko-KR"/>
        </w:rPr>
        <w:t xml:space="preserve"> materialin e nevojshëm për të operuar baret, restorantet, banketet dhe shërbimin e dhomës.</w:t>
      </w:r>
    </w:p>
    <w:p w14:paraId="6C965A34" w14:textId="77777777" w:rsidR="002C00F5" w:rsidRPr="003E2B49" w:rsidRDefault="002C00F5" w:rsidP="00A33DF1">
      <w:pPr>
        <w:pStyle w:val="ListParagraph"/>
        <w:numPr>
          <w:ilvl w:val="0"/>
          <w:numId w:val="97"/>
        </w:numPr>
        <w:ind w:left="360"/>
        <w:rPr>
          <w:rFonts w:eastAsia="Batang"/>
          <w:lang w:eastAsia="ko-KR"/>
        </w:rPr>
      </w:pPr>
      <w:r w:rsidRPr="003E2B49">
        <w:rPr>
          <w:rFonts w:eastAsia="Batang"/>
          <w:lang w:eastAsia="ko-KR"/>
        </w:rPr>
        <w:t>Identifikon</w:t>
      </w:r>
      <w:r w:rsidR="00D82B76" w:rsidRPr="003E2B49">
        <w:rPr>
          <w:rFonts w:eastAsia="Batang"/>
          <w:lang w:eastAsia="ko-KR"/>
        </w:rPr>
        <w:t xml:space="preserve"> të</w:t>
      </w:r>
      <w:r w:rsidRPr="003E2B49">
        <w:rPr>
          <w:rFonts w:eastAsia="Batang"/>
          <w:lang w:eastAsia="ko-KR"/>
        </w:rPr>
        <w:t xml:space="preserve"> ardhurat dhe shpenzimet kryesore n</w:t>
      </w:r>
      <w:r w:rsidR="00D82B76" w:rsidRPr="003E2B49">
        <w:rPr>
          <w:rFonts w:eastAsia="Batang"/>
          <w:lang w:eastAsia="ko-KR"/>
        </w:rPr>
        <w:t>ë</w:t>
      </w:r>
      <w:r w:rsidRPr="003E2B49">
        <w:rPr>
          <w:rFonts w:eastAsia="Batang"/>
          <w:lang w:eastAsia="ko-KR"/>
        </w:rPr>
        <w:t xml:space="preserve"> F&amp;B</w:t>
      </w:r>
      <w:r w:rsidR="00D82B76" w:rsidRPr="003E2B49">
        <w:rPr>
          <w:rFonts w:eastAsia="Batang"/>
          <w:lang w:eastAsia="ko-KR"/>
        </w:rPr>
        <w:t>.</w:t>
      </w:r>
    </w:p>
    <w:p w14:paraId="5F0F6A49" w14:textId="77777777" w:rsidR="002C00F5" w:rsidRPr="003E2B49" w:rsidRDefault="002C00F5" w:rsidP="00A33DF1">
      <w:pPr>
        <w:pStyle w:val="ListParagraph"/>
        <w:numPr>
          <w:ilvl w:val="0"/>
          <w:numId w:val="97"/>
        </w:numPr>
        <w:ind w:left="360"/>
        <w:rPr>
          <w:rFonts w:eastAsia="Batang"/>
          <w:lang w:eastAsia="ko-KR"/>
        </w:rPr>
      </w:pPr>
      <w:r w:rsidRPr="003E2B49">
        <w:rPr>
          <w:rFonts w:eastAsia="Batang"/>
          <w:lang w:eastAsia="ko-KR"/>
        </w:rPr>
        <w:t>Analizon</w:t>
      </w:r>
      <w:r w:rsidR="00D82B76" w:rsidRPr="003E2B49">
        <w:rPr>
          <w:rFonts w:eastAsia="Batang"/>
          <w:lang w:eastAsia="ko-KR"/>
        </w:rPr>
        <w:t xml:space="preserve"> faktorët  që</w:t>
      </w:r>
      <w:r w:rsidRPr="003E2B49">
        <w:rPr>
          <w:rFonts w:eastAsia="Batang"/>
          <w:lang w:eastAsia="ko-KR"/>
        </w:rPr>
        <w:t xml:space="preserve"> ndikojn</w:t>
      </w:r>
      <w:r w:rsidR="00D82B76" w:rsidRPr="003E2B49">
        <w:rPr>
          <w:rFonts w:eastAsia="Batang"/>
          <w:lang w:eastAsia="ko-KR"/>
        </w:rPr>
        <w:t>ë</w:t>
      </w:r>
      <w:r w:rsidRPr="003E2B49">
        <w:rPr>
          <w:rFonts w:eastAsia="Batang"/>
          <w:lang w:eastAsia="ko-KR"/>
        </w:rPr>
        <w:t xml:space="preserve"> n</w:t>
      </w:r>
      <w:r w:rsidR="00D82B76" w:rsidRPr="003E2B49">
        <w:rPr>
          <w:rFonts w:eastAsia="Batang"/>
          <w:lang w:eastAsia="ko-KR"/>
        </w:rPr>
        <w:t>ë vendosjen e ç</w:t>
      </w:r>
      <w:r w:rsidRPr="003E2B49">
        <w:rPr>
          <w:rFonts w:eastAsia="Batang"/>
          <w:lang w:eastAsia="ko-KR"/>
        </w:rPr>
        <w:t>mimeve</w:t>
      </w:r>
      <w:r w:rsidR="00D82B76" w:rsidRPr="003E2B49">
        <w:rPr>
          <w:rFonts w:eastAsia="Batang"/>
          <w:lang w:eastAsia="ko-KR"/>
        </w:rPr>
        <w:t>.</w:t>
      </w:r>
    </w:p>
    <w:p w14:paraId="6D6D53D9" w14:textId="77777777" w:rsidR="002C00F5" w:rsidRPr="003E2B49" w:rsidRDefault="002C00F5" w:rsidP="00A33DF1">
      <w:pPr>
        <w:pStyle w:val="ListParagraph"/>
        <w:numPr>
          <w:ilvl w:val="0"/>
          <w:numId w:val="97"/>
        </w:numPr>
        <w:ind w:left="360"/>
        <w:rPr>
          <w:rFonts w:eastAsia="Batang"/>
          <w:lang w:eastAsia="ko-KR"/>
        </w:rPr>
      </w:pPr>
      <w:r w:rsidRPr="003E2B49">
        <w:rPr>
          <w:rFonts w:eastAsia="Batang"/>
          <w:lang w:eastAsia="ko-KR"/>
        </w:rPr>
        <w:t>Liston</w:t>
      </w:r>
      <w:r w:rsidR="00D82B76" w:rsidRPr="003E2B49">
        <w:rPr>
          <w:rFonts w:eastAsia="Batang"/>
          <w:lang w:eastAsia="ko-KR"/>
        </w:rPr>
        <w:t xml:space="preserve"> monedhat e ndryshme të</w:t>
      </w:r>
      <w:r w:rsidRPr="003E2B49">
        <w:rPr>
          <w:rFonts w:eastAsia="Batang"/>
          <w:lang w:eastAsia="ko-KR"/>
        </w:rPr>
        <w:t xml:space="preserve"> huaj</w:t>
      </w:r>
      <w:r w:rsidR="00D82B76" w:rsidRPr="003E2B49">
        <w:rPr>
          <w:rFonts w:eastAsia="Batang"/>
          <w:lang w:eastAsia="ko-KR"/>
        </w:rPr>
        <w:t>a.</w:t>
      </w:r>
    </w:p>
    <w:p w14:paraId="1636AA2A" w14:textId="77777777" w:rsidR="008035A3" w:rsidRPr="003E2B49" w:rsidRDefault="008035A3" w:rsidP="003E2B49">
      <w:pPr>
        <w:pStyle w:val="ListParagraph"/>
        <w:ind w:left="360"/>
        <w:rPr>
          <w:rFonts w:eastAsia="Batang"/>
          <w:lang w:eastAsia="ko-KR"/>
        </w:rPr>
      </w:pPr>
    </w:p>
    <w:p w14:paraId="4A2ACA53" w14:textId="77777777" w:rsidR="002C00F5" w:rsidRPr="003E2B49" w:rsidRDefault="002C00F5" w:rsidP="003E2B49">
      <w:pPr>
        <w:spacing w:after="0" w:line="240" w:lineRule="auto"/>
        <w:rPr>
          <w:rFonts w:ascii="Times New Roman" w:hAnsi="Times New Roman" w:cs="Times New Roman"/>
          <w:b/>
          <w:sz w:val="24"/>
          <w:szCs w:val="24"/>
          <w:lang w:val="sq-AL"/>
        </w:rPr>
      </w:pPr>
      <w:r w:rsidRPr="003E2B49">
        <w:rPr>
          <w:rFonts w:ascii="Times New Roman" w:hAnsi="Times New Roman" w:cs="Times New Roman"/>
          <w:b/>
          <w:sz w:val="24"/>
          <w:szCs w:val="24"/>
          <w:lang w:val="sq-AL"/>
        </w:rPr>
        <w:t>Kompetencat që fiton nxënësi:</w:t>
      </w:r>
    </w:p>
    <w:p w14:paraId="66A0AD6A" w14:textId="77777777" w:rsidR="002C00F5" w:rsidRPr="003E2B49" w:rsidRDefault="002C00F5" w:rsidP="00A33DF1">
      <w:pPr>
        <w:pStyle w:val="ListParagraph"/>
        <w:numPr>
          <w:ilvl w:val="0"/>
          <w:numId w:val="98"/>
        </w:numPr>
        <w:ind w:left="450"/>
        <w:rPr>
          <w:rFonts w:eastAsia="Batang"/>
          <w:lang w:eastAsia="ko-KR"/>
        </w:rPr>
      </w:pPr>
      <w:r w:rsidRPr="003E2B49">
        <w:rPr>
          <w:rFonts w:eastAsia="Batang"/>
          <w:lang w:eastAsia="ko-KR"/>
        </w:rPr>
        <w:t>Krijon një atmosferë të këndshme dhe dizajn të brendshëm në një restorant, duke marrë parasysh pasoja ekonomike dhe ekologjike.</w:t>
      </w:r>
    </w:p>
    <w:p w14:paraId="3D299E7D" w14:textId="77777777" w:rsidR="002C00F5" w:rsidRPr="003E2B49" w:rsidRDefault="002C00F5" w:rsidP="00A33DF1">
      <w:pPr>
        <w:pStyle w:val="ListParagraph"/>
        <w:numPr>
          <w:ilvl w:val="0"/>
          <w:numId w:val="98"/>
        </w:numPr>
        <w:ind w:left="450"/>
        <w:rPr>
          <w:rFonts w:eastAsia="Batang"/>
          <w:lang w:eastAsia="ko-KR"/>
        </w:rPr>
      </w:pPr>
      <w:r w:rsidRPr="003E2B49">
        <w:rPr>
          <w:rFonts w:eastAsia="Batang"/>
          <w:lang w:eastAsia="ko-KR"/>
        </w:rPr>
        <w:t>Formulon strategji efikase të krijimit të vlerave për operacionet F&amp;B.</w:t>
      </w:r>
    </w:p>
    <w:p w14:paraId="00B1F93B" w14:textId="77777777" w:rsidR="002C00F5" w:rsidRPr="003E2B49" w:rsidRDefault="002C00F5" w:rsidP="00A33DF1">
      <w:pPr>
        <w:pStyle w:val="ListParagraph"/>
        <w:numPr>
          <w:ilvl w:val="0"/>
          <w:numId w:val="98"/>
        </w:numPr>
        <w:ind w:left="450"/>
        <w:rPr>
          <w:rFonts w:eastAsia="Batang"/>
          <w:lang w:eastAsia="ko-KR"/>
        </w:rPr>
      </w:pPr>
      <w:r w:rsidRPr="003E2B49">
        <w:rPr>
          <w:rFonts w:eastAsia="Batang"/>
          <w:lang w:eastAsia="ko-KR"/>
        </w:rPr>
        <w:t>Rishikon logjistikën brenda departamentit për të maksimizuar efikasitetin e një restoranti.</w:t>
      </w:r>
    </w:p>
    <w:p w14:paraId="46B2FB6A" w14:textId="77777777" w:rsidR="002C00F5" w:rsidRPr="003E2B49" w:rsidRDefault="002C00F5" w:rsidP="00A33DF1">
      <w:pPr>
        <w:pStyle w:val="ListParagraph"/>
        <w:numPr>
          <w:ilvl w:val="0"/>
          <w:numId w:val="98"/>
        </w:numPr>
        <w:ind w:left="450"/>
        <w:rPr>
          <w:rFonts w:eastAsia="Batang"/>
          <w:lang w:eastAsia="ko-KR"/>
        </w:rPr>
      </w:pPr>
      <w:r w:rsidRPr="003E2B49">
        <w:rPr>
          <w:rFonts w:eastAsia="Batang"/>
          <w:lang w:eastAsia="ko-KR"/>
        </w:rPr>
        <w:t>Zbaton parimet</w:t>
      </w:r>
      <w:r w:rsidR="00D82B76" w:rsidRPr="003E2B49">
        <w:rPr>
          <w:rFonts w:eastAsia="Batang"/>
          <w:lang w:eastAsia="ko-KR"/>
        </w:rPr>
        <w:t xml:space="preserve"> bazë të vendosjes së çmimeve për produktet në</w:t>
      </w:r>
      <w:r w:rsidRPr="003E2B49">
        <w:rPr>
          <w:rFonts w:eastAsia="Batang"/>
          <w:lang w:eastAsia="ko-KR"/>
        </w:rPr>
        <w:t xml:space="preserve"> F&amp;B.</w:t>
      </w:r>
    </w:p>
    <w:p w14:paraId="5B63E713" w14:textId="77777777" w:rsidR="002C00F5" w:rsidRPr="003E2B49" w:rsidRDefault="002C00F5" w:rsidP="00A33DF1">
      <w:pPr>
        <w:pStyle w:val="ListParagraph"/>
        <w:numPr>
          <w:ilvl w:val="0"/>
          <w:numId w:val="98"/>
        </w:numPr>
        <w:ind w:left="450"/>
        <w:rPr>
          <w:rFonts w:eastAsia="Batang"/>
          <w:lang w:eastAsia="ko-KR"/>
        </w:rPr>
      </w:pPr>
      <w:r w:rsidRPr="003E2B49">
        <w:rPr>
          <w:rFonts w:eastAsia="Batang"/>
          <w:lang w:eastAsia="ko-KR"/>
        </w:rPr>
        <w:t>Konverton një faturë të klientit nga monedha vendase në atë ndërkombëtare dhe anasjelltas.</w:t>
      </w:r>
    </w:p>
    <w:p w14:paraId="22A4B9D7" w14:textId="77777777" w:rsidR="00D82B76" w:rsidRPr="003E2B49" w:rsidRDefault="00D82B76" w:rsidP="003E2B49">
      <w:pPr>
        <w:pStyle w:val="ListParagraph"/>
        <w:ind w:left="450"/>
        <w:rPr>
          <w:rFonts w:eastAsia="Batang"/>
          <w:lang w:eastAsia="ko-KR"/>
        </w:rPr>
      </w:pPr>
    </w:p>
    <w:p w14:paraId="247A4333" w14:textId="77777777" w:rsidR="002C00F5" w:rsidRPr="003E2B49" w:rsidRDefault="002C00F5" w:rsidP="003E2B49">
      <w:pPr>
        <w:spacing w:after="0" w:line="240" w:lineRule="auto"/>
        <w:rPr>
          <w:rFonts w:ascii="Times New Roman" w:hAnsi="Times New Roman" w:cs="Times New Roman"/>
          <w:b/>
          <w:sz w:val="24"/>
          <w:szCs w:val="24"/>
          <w:lang w:val="sq-AL"/>
        </w:rPr>
      </w:pPr>
      <w:bookmarkStart w:id="6" w:name="_Hlk171616066"/>
      <w:r w:rsidRPr="003E2B49">
        <w:rPr>
          <w:rFonts w:ascii="Times New Roman" w:hAnsi="Times New Roman" w:cs="Times New Roman"/>
          <w:b/>
          <w:sz w:val="24"/>
          <w:szCs w:val="24"/>
          <w:lang w:val="sq-AL"/>
        </w:rPr>
        <w:t>Qëndrimet që zhvillohen te nxënësi:</w:t>
      </w:r>
    </w:p>
    <w:bookmarkEnd w:id="6"/>
    <w:p w14:paraId="0170CA0E" w14:textId="77777777" w:rsidR="002C00F5" w:rsidRPr="003E2B49" w:rsidRDefault="002C00F5" w:rsidP="00A33DF1">
      <w:pPr>
        <w:pStyle w:val="ListParagraph"/>
        <w:numPr>
          <w:ilvl w:val="0"/>
          <w:numId w:val="99"/>
        </w:numPr>
        <w:ind w:left="450"/>
        <w:textAlignment w:val="baseline"/>
      </w:pPr>
      <w:r w:rsidRPr="003E2B49">
        <w:t>Kupton vlerën e një kulture të orientuar drejt klientit.</w:t>
      </w:r>
    </w:p>
    <w:p w14:paraId="5F043C59" w14:textId="77777777" w:rsidR="002C00F5" w:rsidRPr="003E2B49" w:rsidRDefault="002C00F5" w:rsidP="00A33DF1">
      <w:pPr>
        <w:pStyle w:val="ListParagraph"/>
        <w:numPr>
          <w:ilvl w:val="0"/>
          <w:numId w:val="99"/>
        </w:numPr>
        <w:ind w:left="450"/>
        <w:textAlignment w:val="baseline"/>
      </w:pPr>
      <w:r w:rsidRPr="003E2B49">
        <w:t>Dallon kufizimet dhe pikat e përmirësimit të logjistikës së brendshme të një biznesi F&amp;B.</w:t>
      </w:r>
    </w:p>
    <w:p w14:paraId="408C0431" w14:textId="77777777" w:rsidR="002C00F5" w:rsidRPr="003E2B49" w:rsidRDefault="002C00F5" w:rsidP="00A33DF1">
      <w:pPr>
        <w:pStyle w:val="ListParagraph"/>
        <w:numPr>
          <w:ilvl w:val="0"/>
          <w:numId w:val="99"/>
        </w:numPr>
        <w:ind w:left="450"/>
        <w:textAlignment w:val="baseline"/>
      </w:pPr>
      <w:r w:rsidRPr="003E2B49">
        <w:t>Ekzaminon ndikimin financiar të pagesave në monedhë të huaj në operacionet F&amp;B.</w:t>
      </w:r>
    </w:p>
    <w:p w14:paraId="56899348" w14:textId="77777777" w:rsidR="00D82B76" w:rsidRPr="003E2B49" w:rsidRDefault="00D82B76" w:rsidP="003E2B49">
      <w:pPr>
        <w:pStyle w:val="ListParagraph"/>
        <w:ind w:left="450"/>
        <w:textAlignment w:val="baseline"/>
      </w:pPr>
    </w:p>
    <w:p w14:paraId="76E415EF" w14:textId="77777777" w:rsidR="002C00F5" w:rsidRPr="003E2B49" w:rsidRDefault="002C00F5" w:rsidP="003E2B49">
      <w:pPr>
        <w:spacing w:after="0" w:line="240" w:lineRule="auto"/>
        <w:rPr>
          <w:rFonts w:ascii="Times New Roman" w:hAnsi="Times New Roman" w:cs="Times New Roman"/>
          <w:sz w:val="24"/>
          <w:szCs w:val="24"/>
          <w:u w:val="single"/>
          <w:lang w:val="sq-AL"/>
        </w:rPr>
      </w:pPr>
      <w:bookmarkStart w:id="7" w:name="_Hlk171616398"/>
      <w:r w:rsidRPr="003E2B49">
        <w:rPr>
          <w:rFonts w:ascii="Times New Roman" w:hAnsi="Times New Roman" w:cs="Times New Roman"/>
          <w:b/>
          <w:sz w:val="24"/>
          <w:szCs w:val="24"/>
          <w:u w:val="single"/>
          <w:lang w:val="sq-AL"/>
        </w:rPr>
        <w:t>Udhëzime</w:t>
      </w:r>
      <w:r w:rsidR="00D82B76" w:rsidRPr="003E2B49">
        <w:rPr>
          <w:rFonts w:ascii="Times New Roman" w:hAnsi="Times New Roman" w:cs="Times New Roman"/>
          <w:b/>
          <w:sz w:val="24"/>
          <w:szCs w:val="24"/>
          <w:u w:val="single"/>
          <w:lang w:val="sq-AL"/>
        </w:rPr>
        <w:t xml:space="preserve"> për zbatimin e lëndës</w:t>
      </w:r>
      <w:r w:rsidRPr="003E2B49">
        <w:rPr>
          <w:rFonts w:ascii="Times New Roman" w:hAnsi="Times New Roman" w:cs="Times New Roman"/>
          <w:b/>
          <w:sz w:val="24"/>
          <w:szCs w:val="24"/>
          <w:u w:val="single"/>
          <w:lang w:val="sq-AL"/>
        </w:rPr>
        <w:t>:</w:t>
      </w:r>
    </w:p>
    <w:p w14:paraId="272A576E" w14:textId="77777777" w:rsidR="002C00F5" w:rsidRPr="003E2B49" w:rsidRDefault="002C00F5" w:rsidP="003E2B49">
      <w:pPr>
        <w:spacing w:after="0" w:line="240" w:lineRule="auto"/>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Zhvillimi  i kësaj lënde do të përfshijë të </w:t>
      </w:r>
      <w:proofErr w:type="spellStart"/>
      <w:r w:rsidR="00664AAE">
        <w:rPr>
          <w:rFonts w:ascii="Times New Roman" w:hAnsi="Times New Roman" w:cs="Times New Roman"/>
          <w:sz w:val="24"/>
          <w:szCs w:val="24"/>
        </w:rPr>
        <w:t>nxënit</w:t>
      </w:r>
      <w:proofErr w:type="spellEnd"/>
      <w:r w:rsidRPr="003E2B49">
        <w:rPr>
          <w:rFonts w:ascii="Times New Roman" w:hAnsi="Times New Roman" w:cs="Times New Roman"/>
          <w:sz w:val="24"/>
          <w:szCs w:val="24"/>
          <w:lang w:val="sq-AL"/>
        </w:rPr>
        <w:t xml:space="preserve"> duke u bazuar në njohuri.</w:t>
      </w:r>
      <w:r w:rsidR="008035A3" w:rsidRPr="003E2B49">
        <w:rPr>
          <w:rFonts w:ascii="Times New Roman" w:hAnsi="Times New Roman" w:cs="Times New Roman"/>
          <w:sz w:val="24"/>
          <w:szCs w:val="24"/>
          <w:lang w:val="sq-AL"/>
        </w:rPr>
        <w:t xml:space="preserve"> </w:t>
      </w:r>
      <w:r w:rsidRPr="003E2B49">
        <w:rPr>
          <w:rFonts w:ascii="Times New Roman" w:hAnsi="Times New Roman" w:cs="Times New Roman"/>
          <w:sz w:val="24"/>
          <w:szCs w:val="24"/>
          <w:lang w:val="sq-AL"/>
        </w:rPr>
        <w:t>Shpërndarja e njohurive do të zhvillohet përmes:</w:t>
      </w:r>
    </w:p>
    <w:p w14:paraId="1E68D621" w14:textId="77777777" w:rsidR="002C00F5" w:rsidRPr="003E2B49" w:rsidRDefault="002C00F5" w:rsidP="00A33DF1">
      <w:pPr>
        <w:pStyle w:val="ListParagraph"/>
        <w:numPr>
          <w:ilvl w:val="0"/>
          <w:numId w:val="99"/>
        </w:numPr>
        <w:ind w:left="360"/>
        <w:jc w:val="both"/>
        <w:rPr>
          <w:b/>
        </w:rPr>
      </w:pPr>
      <w:r w:rsidRPr="003E2B49">
        <w:t xml:space="preserve">Mësimit të kombinuar duke përdorur materiale </w:t>
      </w:r>
      <w:proofErr w:type="spellStart"/>
      <w:r w:rsidRPr="003E2B49">
        <w:t>dixhitale</w:t>
      </w:r>
      <w:proofErr w:type="spellEnd"/>
      <w:r w:rsidRPr="003E2B49">
        <w:t xml:space="preserve"> dhe ato tradicionale të shpërndara nëpërmjet një Sistemi të Menaxhimit të Mësimit (</w:t>
      </w:r>
      <w:r w:rsidR="00D82B76" w:rsidRPr="003E2B49">
        <w:t>SMM</w:t>
      </w:r>
      <w:r w:rsidRPr="003E2B49">
        <w:t xml:space="preserve">). Njohuritë e marra nëpërmjet </w:t>
      </w:r>
      <w:r w:rsidR="00D82B76" w:rsidRPr="003E2B49">
        <w:t>SMM</w:t>
      </w:r>
      <w:r w:rsidRPr="003E2B49">
        <w:t xml:space="preserve">  </w:t>
      </w:r>
      <w:r w:rsidRPr="003E2B49">
        <w:lastRenderedPageBreak/>
        <w:t xml:space="preserve">më pas përforcohen gjatë orës së mësimit në klasë me mbështetjen e mësimdhënësit dhe të </w:t>
      </w:r>
      <w:r w:rsidR="00664AAE">
        <w:t>nxënit</w:t>
      </w:r>
      <w:r w:rsidRPr="003E2B49">
        <w:t xml:space="preserve"> aktiv. </w:t>
      </w:r>
    </w:p>
    <w:p w14:paraId="36EB682F" w14:textId="77777777" w:rsidR="00A15CF7" w:rsidRPr="00A15CF7" w:rsidRDefault="00A15CF7" w:rsidP="00A15CF7">
      <w:pPr>
        <w:pStyle w:val="NoSpacing"/>
        <w:rPr>
          <w:b/>
        </w:rPr>
      </w:pPr>
      <w:r w:rsidRPr="00A15CF7">
        <w:rPr>
          <w:b/>
        </w:rPr>
        <w:t>Sekuenca e trajnimit:</w:t>
      </w:r>
    </w:p>
    <w:p w14:paraId="0008B5C2" w14:textId="77777777" w:rsidR="00A15CF7" w:rsidRPr="00A15CF7" w:rsidRDefault="00A15CF7" w:rsidP="00A15CF7">
      <w:pPr>
        <w:pStyle w:val="NoSpacing"/>
      </w:pPr>
      <w:r w:rsidRPr="00A15CF7">
        <w:t>Sekuenca e rekomanduar e trajnimit është:</w:t>
      </w:r>
    </w:p>
    <w:p w14:paraId="69318F6B" w14:textId="77777777" w:rsidR="002C00F5" w:rsidRPr="003E2B49" w:rsidRDefault="002C00F5" w:rsidP="00A33DF1">
      <w:pPr>
        <w:numPr>
          <w:ilvl w:val="0"/>
          <w:numId w:val="22"/>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Lënda zhvillohet për një periudhë prej 24 javësh. Gjatë kësaj kohe, seancat teorike zhvillohen njëkohësisht me lëndët e tjera praktike dhe teorike.</w:t>
      </w:r>
    </w:p>
    <w:p w14:paraId="2D57E1B4" w14:textId="77777777" w:rsidR="002C00F5" w:rsidRPr="003E2B49" w:rsidRDefault="002C00F5" w:rsidP="00A33DF1">
      <w:pPr>
        <w:numPr>
          <w:ilvl w:val="0"/>
          <w:numId w:val="22"/>
        </w:numPr>
        <w:spacing w:after="0" w:line="240" w:lineRule="auto"/>
        <w:ind w:left="36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Lënda përfundon me një vlerësim teorik.</w:t>
      </w:r>
    </w:p>
    <w:p w14:paraId="1F7A71BC" w14:textId="77777777" w:rsidR="002C00F5" w:rsidRPr="003E2B49" w:rsidRDefault="002C00F5" w:rsidP="003E2B49">
      <w:pPr>
        <w:spacing w:after="0" w:line="240" w:lineRule="auto"/>
        <w:ind w:left="-4"/>
        <w:rPr>
          <w:rFonts w:ascii="Times New Roman" w:hAnsi="Times New Roman" w:cs="Times New Roman"/>
          <w:b/>
          <w:sz w:val="24"/>
          <w:szCs w:val="24"/>
        </w:rPr>
      </w:pPr>
      <w:proofErr w:type="spellStart"/>
      <w:r w:rsidRPr="003E2B49">
        <w:rPr>
          <w:rFonts w:ascii="Times New Roman" w:hAnsi="Times New Roman" w:cs="Times New Roman"/>
          <w:b/>
          <w:sz w:val="24"/>
          <w:szCs w:val="24"/>
        </w:rPr>
        <w:t>Burimet</w:t>
      </w:r>
      <w:proofErr w:type="spellEnd"/>
      <w:r w:rsidRPr="003E2B49">
        <w:rPr>
          <w:rFonts w:ascii="Times New Roman" w:hAnsi="Times New Roman" w:cs="Times New Roman"/>
          <w:b/>
          <w:sz w:val="24"/>
          <w:szCs w:val="24"/>
        </w:rPr>
        <w:t xml:space="preserve"> e </w:t>
      </w:r>
      <w:proofErr w:type="spellStart"/>
      <w:r w:rsidRPr="003E2B49">
        <w:rPr>
          <w:rFonts w:ascii="Times New Roman" w:hAnsi="Times New Roman" w:cs="Times New Roman"/>
          <w:b/>
          <w:sz w:val="24"/>
          <w:szCs w:val="24"/>
        </w:rPr>
        <w:t>nevojshme</w:t>
      </w:r>
      <w:proofErr w:type="spellEnd"/>
      <w:r w:rsidRPr="003E2B49">
        <w:rPr>
          <w:rFonts w:ascii="Times New Roman" w:hAnsi="Times New Roman" w:cs="Times New Roman"/>
          <w:b/>
          <w:sz w:val="24"/>
          <w:szCs w:val="24"/>
        </w:rPr>
        <w:t>:</w:t>
      </w:r>
    </w:p>
    <w:p w14:paraId="376A0DBE" w14:textId="77777777" w:rsidR="002C00F5" w:rsidRPr="003E2B49" w:rsidRDefault="002C00F5" w:rsidP="00A33DF1">
      <w:pPr>
        <w:numPr>
          <w:ilvl w:val="0"/>
          <w:numId w:val="22"/>
        </w:numPr>
        <w:tabs>
          <w:tab w:val="left" w:pos="360"/>
          <w:tab w:val="left" w:pos="630"/>
        </w:tabs>
        <w:spacing w:after="5" w:line="240" w:lineRule="auto"/>
        <w:ind w:left="0"/>
        <w:jc w:val="both"/>
        <w:rPr>
          <w:rFonts w:ascii="Times New Roman" w:hAnsi="Times New Roman" w:cs="Times New Roman"/>
          <w:sz w:val="24"/>
          <w:szCs w:val="24"/>
        </w:rPr>
      </w:pPr>
      <w:proofErr w:type="spellStart"/>
      <w:r w:rsidRPr="003E2B49">
        <w:rPr>
          <w:rFonts w:ascii="Times New Roman" w:hAnsi="Times New Roman" w:cs="Times New Roman"/>
          <w:sz w:val="24"/>
          <w:szCs w:val="24"/>
        </w:rPr>
        <w:t>Klasa</w:t>
      </w:r>
      <w:proofErr w:type="spellEnd"/>
      <w:r w:rsidRPr="003E2B49">
        <w:rPr>
          <w:rFonts w:ascii="Times New Roman" w:hAnsi="Times New Roman" w:cs="Times New Roman"/>
          <w:sz w:val="24"/>
          <w:szCs w:val="24"/>
        </w:rPr>
        <w:t xml:space="preserve"> me </w:t>
      </w:r>
      <w:proofErr w:type="spellStart"/>
      <w:r w:rsidRPr="003E2B49">
        <w:rPr>
          <w:rFonts w:ascii="Times New Roman" w:hAnsi="Times New Roman" w:cs="Times New Roman"/>
          <w:sz w:val="24"/>
          <w:szCs w:val="24"/>
        </w:rPr>
        <w:t>pajisje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multimediale</w:t>
      </w:r>
      <w:proofErr w:type="spellEnd"/>
      <w:r w:rsidRPr="003E2B49">
        <w:rPr>
          <w:rFonts w:ascii="Times New Roman" w:hAnsi="Times New Roman" w:cs="Times New Roman"/>
          <w:sz w:val="24"/>
          <w:szCs w:val="24"/>
        </w:rPr>
        <w:t>.</w:t>
      </w:r>
    </w:p>
    <w:p w14:paraId="7A9E00B2" w14:textId="77777777" w:rsidR="002C00F5" w:rsidRPr="003E2B49" w:rsidRDefault="002C00F5" w:rsidP="00A33DF1">
      <w:pPr>
        <w:numPr>
          <w:ilvl w:val="0"/>
          <w:numId w:val="22"/>
        </w:numPr>
        <w:tabs>
          <w:tab w:val="left" w:pos="360"/>
          <w:tab w:val="left" w:pos="630"/>
        </w:tabs>
        <w:spacing w:after="5" w:line="240" w:lineRule="auto"/>
        <w:ind w:left="0"/>
        <w:jc w:val="both"/>
        <w:rPr>
          <w:rFonts w:ascii="Times New Roman" w:hAnsi="Times New Roman" w:cs="Times New Roman"/>
          <w:sz w:val="24"/>
          <w:szCs w:val="24"/>
        </w:rPr>
      </w:pPr>
      <w:proofErr w:type="spellStart"/>
      <w:r w:rsidRPr="003E2B49">
        <w:rPr>
          <w:rFonts w:ascii="Times New Roman" w:hAnsi="Times New Roman" w:cs="Times New Roman"/>
          <w:sz w:val="24"/>
          <w:szCs w:val="24"/>
        </w:rPr>
        <w:t>Kabinet</w:t>
      </w:r>
      <w:proofErr w:type="spellEnd"/>
      <w:r w:rsidRPr="003E2B49">
        <w:rPr>
          <w:rFonts w:ascii="Times New Roman" w:hAnsi="Times New Roman" w:cs="Times New Roman"/>
          <w:sz w:val="24"/>
          <w:szCs w:val="24"/>
        </w:rPr>
        <w:t xml:space="preserve"> IT apo </w:t>
      </w:r>
      <w:proofErr w:type="spellStart"/>
      <w:r w:rsidRPr="003E2B49">
        <w:rPr>
          <w:rFonts w:ascii="Times New Roman" w:hAnsi="Times New Roman" w:cs="Times New Roman"/>
          <w:sz w:val="24"/>
          <w:szCs w:val="24"/>
        </w:rPr>
        <w:t>klasë</w:t>
      </w:r>
      <w:proofErr w:type="spellEnd"/>
      <w:r w:rsidRPr="003E2B49">
        <w:rPr>
          <w:rFonts w:ascii="Times New Roman" w:hAnsi="Times New Roman" w:cs="Times New Roman"/>
          <w:sz w:val="24"/>
          <w:szCs w:val="24"/>
        </w:rPr>
        <w:t xml:space="preserve"> e </w:t>
      </w:r>
      <w:proofErr w:type="spellStart"/>
      <w:r w:rsidRPr="003E2B49">
        <w:rPr>
          <w:rFonts w:ascii="Times New Roman" w:hAnsi="Times New Roman" w:cs="Times New Roman"/>
          <w:sz w:val="24"/>
          <w:szCs w:val="24"/>
        </w:rPr>
        <w:t>mësimit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kombinuar</w:t>
      </w:r>
      <w:proofErr w:type="spellEnd"/>
      <w:r w:rsidRPr="003E2B49">
        <w:rPr>
          <w:rFonts w:ascii="Times New Roman" w:hAnsi="Times New Roman" w:cs="Times New Roman"/>
          <w:sz w:val="24"/>
          <w:szCs w:val="24"/>
        </w:rPr>
        <w:t>.</w:t>
      </w:r>
    </w:p>
    <w:p w14:paraId="1A8DA23B" w14:textId="77777777" w:rsidR="002C00F5" w:rsidRPr="003E2B49" w:rsidRDefault="002C00F5" w:rsidP="00A33DF1">
      <w:pPr>
        <w:numPr>
          <w:ilvl w:val="0"/>
          <w:numId w:val="22"/>
        </w:numPr>
        <w:tabs>
          <w:tab w:val="left" w:pos="360"/>
          <w:tab w:val="left" w:pos="630"/>
        </w:tabs>
        <w:spacing w:after="0" w:line="240" w:lineRule="auto"/>
        <w:ind w:left="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Biblioteka dhe paisjet për printim.</w:t>
      </w:r>
    </w:p>
    <w:p w14:paraId="469564C2" w14:textId="77777777" w:rsidR="002C00F5" w:rsidRPr="003E2B49" w:rsidRDefault="002C00F5" w:rsidP="003E2B49">
      <w:pPr>
        <w:spacing w:after="0" w:line="240" w:lineRule="auto"/>
        <w:rPr>
          <w:rFonts w:ascii="Times New Roman" w:hAnsi="Times New Roman" w:cs="Times New Roman"/>
          <w:sz w:val="24"/>
          <w:szCs w:val="24"/>
        </w:rPr>
      </w:pPr>
      <w:proofErr w:type="spellStart"/>
      <w:r w:rsidRPr="003E2B49">
        <w:rPr>
          <w:rFonts w:ascii="Times New Roman" w:hAnsi="Times New Roman" w:cs="Times New Roman"/>
          <w:b/>
          <w:sz w:val="24"/>
          <w:szCs w:val="24"/>
        </w:rPr>
        <w:t>Referencat</w:t>
      </w:r>
      <w:proofErr w:type="spellEnd"/>
      <w:r w:rsidRPr="003E2B49">
        <w:rPr>
          <w:rFonts w:ascii="Times New Roman" w:hAnsi="Times New Roman" w:cs="Times New Roman"/>
          <w:b/>
          <w:sz w:val="24"/>
          <w:szCs w:val="24"/>
        </w:rPr>
        <w:t xml:space="preserve"> e </w:t>
      </w:r>
      <w:proofErr w:type="spellStart"/>
      <w:r w:rsidRPr="003E2B49">
        <w:rPr>
          <w:rFonts w:ascii="Times New Roman" w:hAnsi="Times New Roman" w:cs="Times New Roman"/>
          <w:b/>
          <w:sz w:val="24"/>
          <w:szCs w:val="24"/>
        </w:rPr>
        <w:t>trajnimit</w:t>
      </w:r>
      <w:proofErr w:type="spellEnd"/>
      <w:r w:rsidR="00D5101D" w:rsidRPr="003E2B49">
        <w:rPr>
          <w:rFonts w:ascii="Times New Roman" w:hAnsi="Times New Roman" w:cs="Times New Roman"/>
          <w:b/>
          <w:sz w:val="24"/>
          <w:szCs w:val="24"/>
        </w:rPr>
        <w:t>:</w:t>
      </w:r>
    </w:p>
    <w:p w14:paraId="6C475093" w14:textId="77777777" w:rsidR="00D5101D" w:rsidRPr="003E2B49" w:rsidRDefault="002C00F5" w:rsidP="00A33DF1">
      <w:pPr>
        <w:numPr>
          <w:ilvl w:val="0"/>
          <w:numId w:val="24"/>
        </w:numPr>
        <w:spacing w:after="0" w:line="240" w:lineRule="auto"/>
        <w:ind w:left="36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Materiale mbështetëse të ofruara nga shkolla.</w:t>
      </w:r>
    </w:p>
    <w:p w14:paraId="06EAF90A" w14:textId="77777777" w:rsidR="00D5101D" w:rsidRPr="003E2B49" w:rsidRDefault="00D5101D" w:rsidP="003E2B49">
      <w:pPr>
        <w:spacing w:after="0" w:line="240" w:lineRule="auto"/>
        <w:jc w:val="both"/>
        <w:rPr>
          <w:rFonts w:ascii="Times New Roman" w:hAnsi="Times New Roman" w:cs="Times New Roman"/>
          <w:sz w:val="24"/>
          <w:szCs w:val="24"/>
          <w:lang w:val="nn-NO"/>
        </w:rPr>
      </w:pPr>
    </w:p>
    <w:p w14:paraId="7F609BD1" w14:textId="77777777" w:rsidR="002C00F5" w:rsidRPr="003E2B49" w:rsidRDefault="002C00F5" w:rsidP="003E2B49">
      <w:pPr>
        <w:spacing w:after="0" w:line="240" w:lineRule="auto"/>
        <w:jc w:val="both"/>
        <w:rPr>
          <w:rFonts w:ascii="Times New Roman" w:hAnsi="Times New Roman" w:cs="Times New Roman"/>
          <w:b/>
          <w:sz w:val="24"/>
          <w:szCs w:val="24"/>
          <w:u w:val="single"/>
          <w:lang w:val="nn-NO"/>
        </w:rPr>
      </w:pPr>
      <w:r w:rsidRPr="003E2B49">
        <w:rPr>
          <w:rFonts w:ascii="Times New Roman" w:hAnsi="Times New Roman" w:cs="Times New Roman"/>
          <w:b/>
          <w:sz w:val="24"/>
          <w:szCs w:val="24"/>
          <w:u w:val="single"/>
          <w:lang w:val="nn-NO"/>
        </w:rPr>
        <w:t>Udhëzime për vlerësimin e nxënësve:</w:t>
      </w:r>
    </w:p>
    <w:p w14:paraId="3846A10E" w14:textId="77777777" w:rsidR="00D5101D" w:rsidRPr="003E2B49" w:rsidRDefault="00D5101D" w:rsidP="003E2B49">
      <w:pPr>
        <w:spacing w:after="0" w:line="240" w:lineRule="auto"/>
        <w:jc w:val="both"/>
        <w:rPr>
          <w:rFonts w:ascii="Times New Roman" w:hAnsi="Times New Roman" w:cs="Times New Roman"/>
          <w:sz w:val="24"/>
          <w:szCs w:val="24"/>
          <w:lang w:val="nn-NO"/>
        </w:rPr>
      </w:pPr>
    </w:p>
    <w:p w14:paraId="089D60F1" w14:textId="77777777" w:rsidR="002C00F5" w:rsidRPr="003E2B49" w:rsidRDefault="002C00F5"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duhet të demonstrojnë njohuritë dhe të kuptuarit e tyre për përmbajtjen e lëndës dhe arritjet e rezultateve të </w:t>
      </w:r>
      <w:proofErr w:type="spellStart"/>
      <w:r w:rsidRPr="003E2B49">
        <w:rPr>
          <w:rFonts w:ascii="Times New Roman" w:hAnsi="Times New Roman" w:cs="Times New Roman"/>
          <w:sz w:val="24"/>
          <w:szCs w:val="24"/>
          <w:lang w:val="sq-AL"/>
        </w:rPr>
        <w:t>të</w:t>
      </w:r>
      <w:proofErr w:type="spellEnd"/>
      <w:r w:rsidRPr="003E2B49">
        <w:rPr>
          <w:rFonts w:ascii="Times New Roman" w:hAnsi="Times New Roman" w:cs="Times New Roman"/>
          <w:sz w:val="24"/>
          <w:szCs w:val="24"/>
          <w:lang w:val="sq-AL"/>
        </w:rPr>
        <w:t xml:space="preserve"> nxënit. Nxënësit do të vlerësohen me </w:t>
      </w:r>
      <w:r w:rsidR="008035A3" w:rsidRPr="003E2B49">
        <w:rPr>
          <w:rFonts w:ascii="Times New Roman" w:hAnsi="Times New Roman" w:cs="Times New Roman"/>
          <w:sz w:val="24"/>
          <w:szCs w:val="24"/>
          <w:lang w:val="sq-AL"/>
        </w:rPr>
        <w:t xml:space="preserve">një provim përfundimtar i cili do të zhvillohet </w:t>
      </w:r>
      <w:proofErr w:type="spellStart"/>
      <w:r w:rsidRPr="003E2B49">
        <w:rPr>
          <w:rFonts w:ascii="Times New Roman" w:hAnsi="Times New Roman" w:cs="Times New Roman"/>
          <w:sz w:val="24"/>
          <w:szCs w:val="24"/>
          <w:lang w:val="sq-AL"/>
        </w:rPr>
        <w:t>online</w:t>
      </w:r>
      <w:proofErr w:type="spellEnd"/>
      <w:r w:rsidRPr="003E2B49">
        <w:rPr>
          <w:rFonts w:ascii="Times New Roman" w:hAnsi="Times New Roman" w:cs="Times New Roman"/>
          <w:sz w:val="24"/>
          <w:szCs w:val="24"/>
          <w:lang w:val="sq-AL"/>
        </w:rPr>
        <w:t xml:space="preserve"> në Sistemin e Menaxhimit të Mësimit SMM</w:t>
      </w:r>
      <w:r w:rsidR="008035A3" w:rsidRPr="003E2B49">
        <w:rPr>
          <w:rFonts w:ascii="Times New Roman" w:hAnsi="Times New Roman" w:cs="Times New Roman"/>
          <w:sz w:val="24"/>
          <w:szCs w:val="24"/>
          <w:lang w:val="sq-AL"/>
        </w:rPr>
        <w:t xml:space="preserve"> në fund të lëndës. P</w:t>
      </w:r>
      <w:r w:rsidRPr="003E2B49">
        <w:rPr>
          <w:rFonts w:ascii="Times New Roman" w:hAnsi="Times New Roman" w:cs="Times New Roman"/>
          <w:sz w:val="24"/>
          <w:szCs w:val="24"/>
          <w:lang w:val="sq-AL"/>
        </w:rPr>
        <w:t xml:space="preserve">rovimi </w:t>
      </w:r>
      <w:r w:rsidR="008035A3" w:rsidRPr="003E2B49">
        <w:rPr>
          <w:rFonts w:ascii="Times New Roman" w:hAnsi="Times New Roman" w:cs="Times New Roman"/>
          <w:sz w:val="24"/>
          <w:szCs w:val="24"/>
          <w:lang w:val="sq-AL"/>
        </w:rPr>
        <w:t>përfundimtar do të përbëhet</w:t>
      </w:r>
      <w:r w:rsidRPr="003E2B49">
        <w:rPr>
          <w:rFonts w:ascii="Times New Roman" w:hAnsi="Times New Roman" w:cs="Times New Roman"/>
          <w:sz w:val="24"/>
          <w:szCs w:val="24"/>
          <w:lang w:val="sq-AL"/>
        </w:rPr>
        <w:t xml:space="preserve"> nga pyetje të vërteta dhe të gabuara, pyetje me zgjedhje të shumëfishta</w:t>
      </w:r>
      <w:r w:rsidR="00D5101D" w:rsidRPr="003E2B49">
        <w:rPr>
          <w:rFonts w:ascii="Times New Roman" w:hAnsi="Times New Roman" w:cs="Times New Roman"/>
          <w:sz w:val="24"/>
          <w:szCs w:val="24"/>
          <w:lang w:val="sq-AL"/>
        </w:rPr>
        <w:t>,</w:t>
      </w:r>
      <w:r w:rsidRPr="003E2B49">
        <w:rPr>
          <w:rFonts w:ascii="Times New Roman" w:hAnsi="Times New Roman" w:cs="Times New Roman"/>
          <w:sz w:val="24"/>
          <w:szCs w:val="24"/>
          <w:lang w:val="sq-AL"/>
        </w:rPr>
        <w:t xml:space="preserve"> si dhe pyetje të hapura që do të lidhen me përmbajtjen e lëndës.</w:t>
      </w:r>
    </w:p>
    <w:p w14:paraId="189CC2A3" w14:textId="77777777" w:rsidR="002C00F5" w:rsidRPr="003E2B49" w:rsidRDefault="002C00F5"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p>
    <w:p w14:paraId="50E3ACD3" w14:textId="77777777" w:rsidR="002C00F5" w:rsidRPr="003E2B49" w:rsidRDefault="002C00F5" w:rsidP="00A33DF1">
      <w:pPr>
        <w:pStyle w:val="ListParagraph"/>
        <w:numPr>
          <w:ilvl w:val="0"/>
          <w:numId w:val="24"/>
        </w:numPr>
        <w:tabs>
          <w:tab w:val="left" w:pos="360"/>
        </w:tabs>
        <w:spacing w:after="130"/>
        <w:ind w:left="0"/>
      </w:pPr>
      <w:r w:rsidRPr="003E2B49">
        <w:t>Provim 100% teorik.</w:t>
      </w:r>
    </w:p>
    <w:bookmarkEnd w:id="7"/>
    <w:p w14:paraId="4969EAAD" w14:textId="77777777" w:rsidR="00C948F1" w:rsidRDefault="00C948F1" w:rsidP="0093262F">
      <w:pPr>
        <w:spacing w:after="0"/>
        <w:jc w:val="both"/>
        <w:rPr>
          <w:rFonts w:ascii="Times New Roman" w:eastAsia="Batang" w:hAnsi="Times New Roman" w:cs="Times New Roman"/>
          <w:b/>
          <w:sz w:val="24"/>
          <w:szCs w:val="24"/>
          <w:lang w:val="sq-AL" w:eastAsia="ko-KR"/>
        </w:rPr>
      </w:pPr>
    </w:p>
    <w:p w14:paraId="7F5CC862" w14:textId="77777777" w:rsidR="008035A3" w:rsidRDefault="008035A3">
      <w:pPr>
        <w:rPr>
          <w:rFonts w:ascii="Times New Roman" w:eastAsia="Batang" w:hAnsi="Times New Roman" w:cs="Times New Roman"/>
          <w:b/>
          <w:sz w:val="24"/>
          <w:szCs w:val="24"/>
          <w:lang w:val="sq-AL" w:eastAsia="ko-KR"/>
        </w:rPr>
      </w:pPr>
      <w:r>
        <w:rPr>
          <w:rFonts w:ascii="Times New Roman" w:eastAsia="Batang" w:hAnsi="Times New Roman" w:cs="Times New Roman"/>
          <w:b/>
          <w:sz w:val="24"/>
          <w:szCs w:val="24"/>
          <w:lang w:val="sq-AL" w:eastAsia="ko-KR"/>
        </w:rPr>
        <w:br w:type="page"/>
      </w:r>
    </w:p>
    <w:p w14:paraId="25805A21" w14:textId="77777777" w:rsidR="00C948F1" w:rsidRPr="006D67CB" w:rsidRDefault="00C948F1" w:rsidP="003E2B49">
      <w:pPr>
        <w:spacing w:line="240" w:lineRule="auto"/>
        <w:jc w:val="both"/>
        <w:rPr>
          <w:rFonts w:ascii="Times New Roman" w:hAnsi="Times New Roman" w:cs="Times New Roman"/>
          <w:b/>
          <w:sz w:val="24"/>
          <w:szCs w:val="24"/>
          <w:lang w:val="sq-AL"/>
        </w:rPr>
      </w:pPr>
      <w:r w:rsidRPr="006D67CB">
        <w:rPr>
          <w:rFonts w:ascii="Times New Roman" w:hAnsi="Times New Roman" w:cs="Times New Roman"/>
          <w:b/>
          <w:sz w:val="24"/>
          <w:szCs w:val="24"/>
          <w:highlight w:val="lightGray"/>
          <w:lang w:val="sq-AL"/>
        </w:rPr>
        <w:lastRenderedPageBreak/>
        <w:t>4. Lënd</w:t>
      </w:r>
      <w:r w:rsidR="00FF4664">
        <w:rPr>
          <w:rFonts w:ascii="Times New Roman" w:hAnsi="Times New Roman" w:cs="Times New Roman"/>
          <w:b/>
          <w:sz w:val="24"/>
          <w:szCs w:val="24"/>
          <w:highlight w:val="lightGray"/>
          <w:lang w:val="sq-AL"/>
        </w:rPr>
        <w:t>a “Menaxhimi i mallrave në F&amp;B</w:t>
      </w:r>
      <w:r w:rsidRPr="006D67CB">
        <w:rPr>
          <w:rFonts w:ascii="Times New Roman" w:hAnsi="Times New Roman" w:cs="Times New Roman"/>
          <w:b/>
          <w:sz w:val="24"/>
          <w:szCs w:val="24"/>
          <w:highlight w:val="lightGray"/>
          <w:lang w:val="sq-AL"/>
        </w:rPr>
        <w:t xml:space="preserve">”, </w:t>
      </w:r>
      <w:r w:rsidR="006D67CB">
        <w:rPr>
          <w:rFonts w:ascii="Times New Roman" w:hAnsi="Times New Roman" w:cs="Times New Roman"/>
          <w:b/>
          <w:sz w:val="24"/>
          <w:szCs w:val="24"/>
          <w:highlight w:val="lightGray"/>
          <w:lang w:val="sq-AL"/>
        </w:rPr>
        <w:t>(</w:t>
      </w:r>
      <w:r w:rsidR="006D67CB" w:rsidRPr="006D67CB">
        <w:rPr>
          <w:rFonts w:ascii="Times New Roman" w:eastAsia="Batang" w:hAnsi="Times New Roman" w:cs="Times New Roman"/>
          <w:b/>
          <w:sz w:val="24"/>
          <w:szCs w:val="24"/>
          <w:highlight w:val="lightGray"/>
          <w:lang w:val="sq-AL" w:eastAsia="ko-KR"/>
        </w:rPr>
        <w:t xml:space="preserve">L-13-701-24), </w:t>
      </w:r>
      <w:r w:rsidRPr="006D67CB">
        <w:rPr>
          <w:rFonts w:ascii="Times New Roman" w:hAnsi="Times New Roman" w:cs="Times New Roman"/>
          <w:b/>
          <w:sz w:val="24"/>
          <w:szCs w:val="24"/>
          <w:highlight w:val="lightGray"/>
          <w:lang w:val="sq-AL"/>
        </w:rPr>
        <w:t xml:space="preserve">kl.11 – 12 orë Teori </w:t>
      </w:r>
    </w:p>
    <w:p w14:paraId="480E67A6" w14:textId="77777777" w:rsidR="00C948F1" w:rsidRPr="0023146F" w:rsidRDefault="00C948F1" w:rsidP="003E2B49">
      <w:pPr>
        <w:pStyle w:val="Heading4"/>
        <w:jc w:val="both"/>
        <w:rPr>
          <w:b/>
          <w:u w:val="single"/>
        </w:rPr>
      </w:pPr>
      <w:r w:rsidRPr="0023146F">
        <w:rPr>
          <w:b/>
          <w:u w:val="single"/>
        </w:rPr>
        <w:t>Qëllimi i lëndës profesionale:</w:t>
      </w:r>
    </w:p>
    <w:p w14:paraId="6BAB25F7" w14:textId="77777777" w:rsidR="00C948F1" w:rsidRPr="0023146F" w:rsidRDefault="00C948F1" w:rsidP="003E2B49">
      <w:pPr>
        <w:spacing w:after="0" w:line="240" w:lineRule="auto"/>
        <w:rPr>
          <w:rFonts w:ascii="Times New Roman" w:hAnsi="Times New Roman" w:cs="Times New Roman"/>
          <w:sz w:val="24"/>
          <w:szCs w:val="24"/>
          <w:lang w:val="sq-AL"/>
        </w:rPr>
      </w:pPr>
    </w:p>
    <w:p w14:paraId="1FDC6CB1" w14:textId="77777777" w:rsidR="00C948F1" w:rsidRDefault="00C948F1" w:rsidP="003E2B49">
      <w:pPr>
        <w:pStyle w:val="Heading4"/>
        <w:jc w:val="both"/>
        <w:rPr>
          <w:rFonts w:eastAsia="MS Mincho"/>
        </w:rPr>
      </w:pPr>
      <w:r w:rsidRPr="0023146F">
        <w:rPr>
          <w:rFonts w:eastAsia="MS Mincho"/>
        </w:rPr>
        <w:t>Në këtë lëndë, nxënësit do të njihen me ciklin e Menaxhimit të Mallrave (Inventari, Porositja, Blerja dhe Proceset e Pranimit) të përqendruara në operacionet e shërbimit të restorantit. Duke i dhënë përparësi cilësisë dhe kontrollit të kostos, nxënësit do të mësojnë praktikat më të mira në menaxhimin e inventarit, ruajtjes dhe menaxhimit te mbetjeve.</w:t>
      </w:r>
    </w:p>
    <w:p w14:paraId="664294CB" w14:textId="77777777" w:rsidR="00C948F1" w:rsidRPr="00C948F1" w:rsidRDefault="00C948F1" w:rsidP="003E2B49">
      <w:pPr>
        <w:spacing w:after="0" w:line="240" w:lineRule="auto"/>
        <w:rPr>
          <w:lang w:val="sq-AL"/>
        </w:rPr>
      </w:pPr>
    </w:p>
    <w:p w14:paraId="23532F6D" w14:textId="77777777" w:rsidR="00C948F1" w:rsidRPr="0023146F" w:rsidRDefault="00C948F1" w:rsidP="003E2B49">
      <w:pPr>
        <w:pStyle w:val="Heading4"/>
        <w:rPr>
          <w:b/>
          <w:u w:val="single"/>
        </w:rPr>
      </w:pPr>
      <w:r w:rsidRPr="0023146F">
        <w:rPr>
          <w:b/>
          <w:u w:val="single"/>
        </w:rPr>
        <w:t>Rezultatet e pritshme</w:t>
      </w:r>
    </w:p>
    <w:p w14:paraId="494F2FDB" w14:textId="77777777" w:rsidR="00C948F1" w:rsidRPr="0023146F" w:rsidRDefault="00C948F1" w:rsidP="003E2B49">
      <w:pPr>
        <w:spacing w:after="0" w:line="240" w:lineRule="auto"/>
        <w:rPr>
          <w:rFonts w:ascii="Times New Roman" w:hAnsi="Times New Roman" w:cs="Times New Roman"/>
          <w:sz w:val="24"/>
          <w:szCs w:val="24"/>
          <w:lang w:val="sq-AL"/>
        </w:rPr>
      </w:pPr>
    </w:p>
    <w:p w14:paraId="7DEBB46E" w14:textId="77777777" w:rsidR="00C948F1" w:rsidRPr="0023146F" w:rsidRDefault="00C948F1" w:rsidP="003E2B49">
      <w:pPr>
        <w:spacing w:after="0" w:line="240" w:lineRule="auto"/>
        <w:rPr>
          <w:rFonts w:ascii="Times New Roman" w:hAnsi="Times New Roman" w:cs="Times New Roman"/>
          <w:sz w:val="24"/>
          <w:szCs w:val="24"/>
          <w:lang w:val="sq-AL"/>
        </w:rPr>
      </w:pPr>
      <w:r w:rsidRPr="0023146F">
        <w:rPr>
          <w:rFonts w:ascii="Times New Roman" w:hAnsi="Times New Roman" w:cs="Times New Roman"/>
          <w:b/>
          <w:sz w:val="24"/>
          <w:szCs w:val="24"/>
          <w:lang w:val="sq-AL"/>
        </w:rPr>
        <w:t>Njohuritë që fiton nxënësi:</w:t>
      </w:r>
    </w:p>
    <w:p w14:paraId="5675D1ED" w14:textId="77777777" w:rsidR="00C948F1" w:rsidRPr="0023146F" w:rsidRDefault="00C948F1" w:rsidP="00A33DF1">
      <w:pPr>
        <w:pStyle w:val="ListParagraph"/>
        <w:numPr>
          <w:ilvl w:val="0"/>
          <w:numId w:val="76"/>
        </w:numPr>
        <w:spacing w:after="5"/>
        <w:ind w:left="360"/>
        <w:contextualSpacing/>
        <w:jc w:val="both"/>
      </w:pPr>
      <w:r w:rsidRPr="0023146F">
        <w:t xml:space="preserve">Kupton procesin e menaxhimit të mallrave dhe ciklet e blerjes. </w:t>
      </w:r>
    </w:p>
    <w:p w14:paraId="01035595" w14:textId="77777777" w:rsidR="00C948F1" w:rsidRPr="0023146F" w:rsidRDefault="00C948F1" w:rsidP="00A33DF1">
      <w:pPr>
        <w:pStyle w:val="ListParagraph"/>
        <w:numPr>
          <w:ilvl w:val="0"/>
          <w:numId w:val="76"/>
        </w:numPr>
        <w:spacing w:after="5"/>
        <w:ind w:left="360"/>
        <w:contextualSpacing/>
        <w:jc w:val="both"/>
      </w:pPr>
      <w:r w:rsidRPr="0023146F">
        <w:t xml:space="preserve">Kupton kërkesat e temperaturës për ruajtjen e mallrave të ushqimit dhe pijeve. </w:t>
      </w:r>
    </w:p>
    <w:p w14:paraId="77F6D87E" w14:textId="77777777" w:rsidR="00C948F1" w:rsidRPr="0023146F" w:rsidRDefault="00C948F1" w:rsidP="00A33DF1">
      <w:pPr>
        <w:pStyle w:val="ListParagraph"/>
        <w:numPr>
          <w:ilvl w:val="0"/>
          <w:numId w:val="76"/>
        </w:numPr>
        <w:spacing w:after="5"/>
        <w:ind w:left="360"/>
        <w:contextualSpacing/>
        <w:jc w:val="both"/>
        <w:rPr>
          <w:rFonts w:eastAsia="MS Mincho"/>
        </w:rPr>
      </w:pPr>
      <w:r w:rsidRPr="0023146F">
        <w:rPr>
          <w:rFonts w:eastAsia="MS Mincho"/>
        </w:rPr>
        <w:t xml:space="preserve">Kupton rëndësinë e inventarëve dhe procesin e inventarizimit. </w:t>
      </w:r>
    </w:p>
    <w:p w14:paraId="53DC4FC9" w14:textId="77777777" w:rsidR="00C948F1" w:rsidRPr="0023146F" w:rsidRDefault="00C948F1" w:rsidP="00A33DF1">
      <w:pPr>
        <w:pStyle w:val="ListParagraph"/>
        <w:numPr>
          <w:ilvl w:val="0"/>
          <w:numId w:val="76"/>
        </w:numPr>
        <w:spacing w:after="5"/>
        <w:ind w:left="360"/>
        <w:contextualSpacing/>
        <w:jc w:val="both"/>
        <w:rPr>
          <w:rFonts w:eastAsia="MS Mincho"/>
        </w:rPr>
      </w:pPr>
      <w:r w:rsidRPr="0023146F">
        <w:rPr>
          <w:rFonts w:eastAsia="MS Mincho"/>
        </w:rPr>
        <w:t xml:space="preserve">Shpjegon konceptet FIFO dhe LIFO ne magazinim. </w:t>
      </w:r>
    </w:p>
    <w:p w14:paraId="45EDBAB2" w14:textId="77777777" w:rsidR="00C948F1" w:rsidRPr="0023146F" w:rsidRDefault="00C948F1" w:rsidP="00A33DF1">
      <w:pPr>
        <w:pStyle w:val="ListParagraph"/>
        <w:numPr>
          <w:ilvl w:val="0"/>
          <w:numId w:val="76"/>
        </w:numPr>
        <w:spacing w:after="5"/>
        <w:ind w:left="360"/>
        <w:contextualSpacing/>
        <w:jc w:val="both"/>
        <w:rPr>
          <w:rFonts w:eastAsia="MS Mincho"/>
        </w:rPr>
      </w:pPr>
      <w:r w:rsidRPr="0023146F">
        <w:rPr>
          <w:rFonts w:eastAsia="MS Mincho"/>
        </w:rPr>
        <w:t xml:space="preserve">Ekzaminon ndarjen, ruajtjen dhe asgjësimin e mbeturinave. </w:t>
      </w:r>
    </w:p>
    <w:p w14:paraId="4C200EFD" w14:textId="77777777" w:rsidR="00C948F1" w:rsidRPr="0023146F" w:rsidRDefault="00C948F1" w:rsidP="00A33DF1">
      <w:pPr>
        <w:pStyle w:val="ListParagraph"/>
        <w:numPr>
          <w:ilvl w:val="0"/>
          <w:numId w:val="76"/>
        </w:numPr>
        <w:spacing w:after="5"/>
        <w:ind w:left="360"/>
        <w:contextualSpacing/>
        <w:jc w:val="both"/>
        <w:rPr>
          <w:rFonts w:eastAsia="MS Mincho"/>
        </w:rPr>
      </w:pPr>
      <w:r w:rsidRPr="0023146F">
        <w:rPr>
          <w:rFonts w:eastAsia="MS Mincho"/>
        </w:rPr>
        <w:t>Liston dokumentet dhe listat e kontrollit të ndryshme që përdoren në procesin e menaxhimit të mallrave.</w:t>
      </w:r>
    </w:p>
    <w:p w14:paraId="04EBCEF7" w14:textId="77777777" w:rsidR="00C948F1" w:rsidRPr="0023146F" w:rsidRDefault="00C948F1" w:rsidP="003E2B49">
      <w:pPr>
        <w:spacing w:after="5" w:line="240" w:lineRule="auto"/>
        <w:jc w:val="both"/>
        <w:rPr>
          <w:rFonts w:ascii="Times New Roman" w:hAnsi="Times New Roman" w:cs="Times New Roman"/>
          <w:sz w:val="24"/>
          <w:szCs w:val="24"/>
          <w:lang w:val="sq-AL"/>
        </w:rPr>
      </w:pPr>
    </w:p>
    <w:p w14:paraId="656F7F0B" w14:textId="77777777" w:rsidR="00C948F1" w:rsidRPr="00C948F1" w:rsidRDefault="00C948F1" w:rsidP="003E2B49">
      <w:pPr>
        <w:spacing w:after="0" w:line="240" w:lineRule="auto"/>
        <w:ind w:left="10" w:hanging="10"/>
        <w:jc w:val="both"/>
        <w:rPr>
          <w:rFonts w:ascii="Times New Roman" w:hAnsi="Times New Roman" w:cs="Times New Roman"/>
          <w:b/>
          <w:sz w:val="24"/>
          <w:szCs w:val="24"/>
          <w:lang w:val="sq-AL"/>
        </w:rPr>
      </w:pPr>
      <w:r w:rsidRPr="00C948F1">
        <w:rPr>
          <w:rFonts w:ascii="Times New Roman" w:hAnsi="Times New Roman" w:cs="Times New Roman"/>
          <w:b/>
          <w:sz w:val="24"/>
          <w:szCs w:val="24"/>
          <w:lang w:val="sq-AL"/>
        </w:rPr>
        <w:t>Kompetencat që fiton nxënësi:</w:t>
      </w:r>
    </w:p>
    <w:p w14:paraId="0169B45F" w14:textId="77777777" w:rsidR="00C948F1" w:rsidRPr="0023146F" w:rsidRDefault="00C948F1" w:rsidP="00A33DF1">
      <w:pPr>
        <w:pStyle w:val="ListParagraph"/>
        <w:numPr>
          <w:ilvl w:val="0"/>
          <w:numId w:val="75"/>
        </w:numPr>
        <w:ind w:left="360"/>
        <w:contextualSpacing/>
        <w:jc w:val="both"/>
        <w:rPr>
          <w:rFonts w:eastAsia="MS Mincho"/>
        </w:rPr>
      </w:pPr>
      <w:r w:rsidRPr="0023146F">
        <w:rPr>
          <w:rFonts w:eastAsia="MS Mincho"/>
        </w:rPr>
        <w:t xml:space="preserve">Analizon procesin e menaxhimit të mallrave. </w:t>
      </w:r>
    </w:p>
    <w:p w14:paraId="4F395F27" w14:textId="77777777" w:rsidR="00C948F1" w:rsidRPr="0023146F" w:rsidRDefault="00C948F1" w:rsidP="00A33DF1">
      <w:pPr>
        <w:pStyle w:val="ListParagraph"/>
        <w:numPr>
          <w:ilvl w:val="0"/>
          <w:numId w:val="75"/>
        </w:numPr>
        <w:ind w:left="360"/>
        <w:contextualSpacing/>
        <w:jc w:val="both"/>
        <w:rPr>
          <w:rFonts w:eastAsia="MS Mincho"/>
        </w:rPr>
      </w:pPr>
      <w:r w:rsidRPr="0023146F">
        <w:rPr>
          <w:rFonts w:eastAsia="MS Mincho"/>
        </w:rPr>
        <w:t xml:space="preserve">Kryen një proces inventarizimi. </w:t>
      </w:r>
    </w:p>
    <w:p w14:paraId="67042F50" w14:textId="77777777" w:rsidR="00C948F1" w:rsidRPr="0023146F" w:rsidRDefault="00C948F1" w:rsidP="00A33DF1">
      <w:pPr>
        <w:pStyle w:val="ListParagraph"/>
        <w:numPr>
          <w:ilvl w:val="0"/>
          <w:numId w:val="75"/>
        </w:numPr>
        <w:ind w:left="360"/>
        <w:contextualSpacing/>
        <w:jc w:val="both"/>
        <w:rPr>
          <w:rFonts w:eastAsia="MS Mincho"/>
        </w:rPr>
      </w:pPr>
      <w:r w:rsidRPr="0023146F">
        <w:rPr>
          <w:rFonts w:eastAsia="MS Mincho"/>
        </w:rPr>
        <w:t xml:space="preserve">Zbaton konceptet FIFO dhe LIFO. </w:t>
      </w:r>
    </w:p>
    <w:p w14:paraId="2697F4B1" w14:textId="77777777" w:rsidR="00C948F1" w:rsidRPr="0023146F" w:rsidRDefault="00C948F1" w:rsidP="00A33DF1">
      <w:pPr>
        <w:pStyle w:val="ListParagraph"/>
        <w:numPr>
          <w:ilvl w:val="0"/>
          <w:numId w:val="75"/>
        </w:numPr>
        <w:ind w:left="360"/>
        <w:contextualSpacing/>
        <w:jc w:val="both"/>
        <w:rPr>
          <w:rFonts w:eastAsia="MS Mincho"/>
        </w:rPr>
      </w:pPr>
      <w:r w:rsidRPr="0023146F">
        <w:rPr>
          <w:rFonts w:eastAsia="MS Mincho"/>
        </w:rPr>
        <w:t xml:space="preserve">Ekzaminon ndarjen, ruajtjen dhe asgjësimin e mbeturinave. </w:t>
      </w:r>
    </w:p>
    <w:p w14:paraId="2E9301F8" w14:textId="77777777" w:rsidR="00C948F1" w:rsidRPr="0023146F" w:rsidRDefault="00A15CF7" w:rsidP="00A33DF1">
      <w:pPr>
        <w:pStyle w:val="ListParagraph"/>
        <w:numPr>
          <w:ilvl w:val="0"/>
          <w:numId w:val="75"/>
        </w:numPr>
        <w:ind w:left="360"/>
        <w:contextualSpacing/>
        <w:jc w:val="both"/>
        <w:rPr>
          <w:rFonts w:eastAsia="MS Mincho"/>
        </w:rPr>
      </w:pPr>
      <w:r>
        <w:rPr>
          <w:rFonts w:eastAsia="MS Mincho"/>
        </w:rPr>
        <w:t>Përdor</w:t>
      </w:r>
      <w:r w:rsidR="00C948F1" w:rsidRPr="0023146F">
        <w:rPr>
          <w:rFonts w:eastAsia="MS Mincho"/>
        </w:rPr>
        <w:t xml:space="preserve"> dokumentet dhe listat e kontrollit të ndryshme që përdoren në procesin e menaxhimit të mallrave të ushqimit dhe pijeve.</w:t>
      </w:r>
    </w:p>
    <w:p w14:paraId="58BF4E80" w14:textId="77777777" w:rsidR="00C948F1" w:rsidRPr="0023146F" w:rsidRDefault="00C948F1" w:rsidP="003E2B49">
      <w:pPr>
        <w:spacing w:after="0" w:line="240" w:lineRule="auto"/>
        <w:jc w:val="both"/>
        <w:rPr>
          <w:rFonts w:ascii="Times New Roman" w:hAnsi="Times New Roman" w:cs="Times New Roman"/>
          <w:sz w:val="24"/>
          <w:szCs w:val="24"/>
          <w:lang w:val="sq-AL"/>
        </w:rPr>
      </w:pPr>
    </w:p>
    <w:p w14:paraId="3E336250" w14:textId="77777777" w:rsidR="00C948F1" w:rsidRPr="00C948F1" w:rsidRDefault="00C948F1" w:rsidP="003E2B49">
      <w:pPr>
        <w:spacing w:after="0" w:line="240" w:lineRule="auto"/>
        <w:jc w:val="both"/>
        <w:rPr>
          <w:rFonts w:ascii="Times New Roman" w:hAnsi="Times New Roman" w:cs="Times New Roman"/>
          <w:b/>
          <w:sz w:val="24"/>
          <w:szCs w:val="24"/>
          <w:lang w:val="sq-AL"/>
        </w:rPr>
      </w:pPr>
      <w:r w:rsidRPr="00C948F1">
        <w:rPr>
          <w:rFonts w:ascii="Times New Roman" w:hAnsi="Times New Roman" w:cs="Times New Roman"/>
          <w:b/>
          <w:sz w:val="24"/>
          <w:szCs w:val="24"/>
          <w:lang w:val="sq-AL"/>
        </w:rPr>
        <w:t>Qëndrimet që zhvillohen te nxënësi:</w:t>
      </w:r>
    </w:p>
    <w:p w14:paraId="544F5A6C" w14:textId="77777777" w:rsidR="00C948F1" w:rsidRPr="0023146F" w:rsidRDefault="00C948F1" w:rsidP="00A33DF1">
      <w:pPr>
        <w:pStyle w:val="ListParagraph"/>
        <w:numPr>
          <w:ilvl w:val="0"/>
          <w:numId w:val="74"/>
        </w:numPr>
        <w:ind w:left="360"/>
        <w:contextualSpacing/>
        <w:jc w:val="both"/>
        <w:rPr>
          <w:rFonts w:eastAsia="MS Mincho"/>
        </w:rPr>
      </w:pPr>
      <w:r w:rsidRPr="0023146F">
        <w:rPr>
          <w:rFonts w:eastAsia="MS Mincho"/>
        </w:rPr>
        <w:t xml:space="preserve">Njeh rolin e dobishëm të një procesi efikas të menaxhimit të mallrave. </w:t>
      </w:r>
    </w:p>
    <w:p w14:paraId="034CC664" w14:textId="77777777" w:rsidR="00C948F1" w:rsidRPr="0023146F" w:rsidRDefault="00C948F1" w:rsidP="00A33DF1">
      <w:pPr>
        <w:pStyle w:val="ListParagraph"/>
        <w:numPr>
          <w:ilvl w:val="0"/>
          <w:numId w:val="74"/>
        </w:numPr>
        <w:ind w:left="360"/>
        <w:contextualSpacing/>
        <w:jc w:val="both"/>
        <w:rPr>
          <w:rFonts w:eastAsia="MS Mincho"/>
        </w:rPr>
      </w:pPr>
      <w:r w:rsidRPr="0023146F">
        <w:rPr>
          <w:rFonts w:eastAsia="MS Mincho"/>
        </w:rPr>
        <w:t xml:space="preserve">Mbron rëndësinë e kontrollit të cilësisë gjatë gjithë ciklit të blerjes. </w:t>
      </w:r>
    </w:p>
    <w:p w14:paraId="3363A60C" w14:textId="77777777" w:rsidR="00C948F1" w:rsidRPr="0023146F" w:rsidRDefault="00C948F1" w:rsidP="00A33DF1">
      <w:pPr>
        <w:pStyle w:val="ListParagraph"/>
        <w:numPr>
          <w:ilvl w:val="0"/>
          <w:numId w:val="74"/>
        </w:numPr>
        <w:ind w:left="360"/>
        <w:contextualSpacing/>
        <w:jc w:val="both"/>
        <w:rPr>
          <w:rFonts w:eastAsia="MS Mincho"/>
        </w:rPr>
      </w:pPr>
      <w:r w:rsidRPr="0023146F">
        <w:rPr>
          <w:rFonts w:eastAsia="MS Mincho"/>
        </w:rPr>
        <w:t xml:space="preserve">Shpjegon rolin e listave të kontrollit në procesin e sigurimit të cilësisë së mallrave. </w:t>
      </w:r>
    </w:p>
    <w:p w14:paraId="10E5EB4A" w14:textId="77777777" w:rsidR="00C948F1" w:rsidRPr="0023146F" w:rsidRDefault="00C948F1" w:rsidP="00A33DF1">
      <w:pPr>
        <w:pStyle w:val="ListParagraph"/>
        <w:numPr>
          <w:ilvl w:val="0"/>
          <w:numId w:val="74"/>
        </w:numPr>
        <w:ind w:left="360"/>
        <w:contextualSpacing/>
        <w:jc w:val="both"/>
        <w:rPr>
          <w:rFonts w:eastAsia="MS Mincho"/>
        </w:rPr>
      </w:pPr>
      <w:r w:rsidRPr="0023146F">
        <w:rPr>
          <w:rFonts w:eastAsia="MS Mincho"/>
        </w:rPr>
        <w:t>Vlerëson rëndësinë e riciklimit.</w:t>
      </w:r>
    </w:p>
    <w:p w14:paraId="5F802097" w14:textId="77777777" w:rsidR="00C948F1" w:rsidRPr="0023146F" w:rsidRDefault="00C948F1" w:rsidP="003E2B49">
      <w:pPr>
        <w:spacing w:after="0" w:line="240" w:lineRule="auto"/>
        <w:jc w:val="both"/>
        <w:rPr>
          <w:rFonts w:ascii="Times New Roman" w:hAnsi="Times New Roman" w:cs="Times New Roman"/>
          <w:sz w:val="24"/>
          <w:szCs w:val="24"/>
          <w:lang w:val="sq-AL"/>
        </w:rPr>
      </w:pPr>
    </w:p>
    <w:p w14:paraId="516F2F39" w14:textId="77777777" w:rsidR="00C948F1" w:rsidRPr="00C948F1" w:rsidRDefault="00C948F1" w:rsidP="003E2B49">
      <w:pPr>
        <w:spacing w:after="0" w:line="240" w:lineRule="auto"/>
        <w:jc w:val="both"/>
        <w:rPr>
          <w:rFonts w:ascii="Times New Roman" w:hAnsi="Times New Roman" w:cs="Times New Roman"/>
          <w:b/>
          <w:sz w:val="24"/>
          <w:szCs w:val="24"/>
          <w:u w:val="single"/>
          <w:lang w:val="sq-AL"/>
        </w:rPr>
      </w:pPr>
      <w:r w:rsidRPr="00C948F1">
        <w:rPr>
          <w:rFonts w:ascii="Times New Roman" w:hAnsi="Times New Roman" w:cs="Times New Roman"/>
          <w:b/>
          <w:sz w:val="24"/>
          <w:szCs w:val="24"/>
          <w:u w:val="single"/>
          <w:lang w:val="sq-AL"/>
        </w:rPr>
        <w:t>Udhëzime për zbatimin e lëndës:</w:t>
      </w:r>
    </w:p>
    <w:p w14:paraId="31738CE7" w14:textId="77777777" w:rsidR="00A15CF7" w:rsidRPr="003E2B49" w:rsidRDefault="00A15CF7" w:rsidP="00A15CF7">
      <w:pPr>
        <w:spacing w:after="0" w:line="240" w:lineRule="auto"/>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Zhvillimi  i kësaj lënde do të përfshijë të </w:t>
      </w:r>
      <w:proofErr w:type="spellStart"/>
      <w:r w:rsidR="00664AAE">
        <w:rPr>
          <w:rFonts w:ascii="Times New Roman" w:hAnsi="Times New Roman" w:cs="Times New Roman"/>
          <w:sz w:val="24"/>
          <w:szCs w:val="24"/>
        </w:rPr>
        <w:t>nxënit</w:t>
      </w:r>
      <w:proofErr w:type="spellEnd"/>
      <w:r w:rsidRPr="003E2B49">
        <w:rPr>
          <w:rFonts w:ascii="Times New Roman" w:hAnsi="Times New Roman" w:cs="Times New Roman"/>
          <w:sz w:val="24"/>
          <w:szCs w:val="24"/>
          <w:lang w:val="sq-AL"/>
        </w:rPr>
        <w:t xml:space="preserve"> duke u bazuar në njohuri. Shpërndarja e njohurive do të zhvillohet përmes:</w:t>
      </w:r>
    </w:p>
    <w:p w14:paraId="38F142AD" w14:textId="77777777" w:rsidR="00C948F1" w:rsidRPr="00672906" w:rsidRDefault="00C948F1" w:rsidP="00A33DF1">
      <w:pPr>
        <w:pStyle w:val="ListParagraph"/>
        <w:numPr>
          <w:ilvl w:val="0"/>
          <w:numId w:val="74"/>
        </w:numPr>
        <w:ind w:left="360"/>
        <w:jc w:val="both"/>
        <w:rPr>
          <w:rFonts w:eastAsia="MS Mincho"/>
        </w:rPr>
      </w:pPr>
      <w:r w:rsidRPr="0023146F">
        <w:rPr>
          <w:rFonts w:eastAsia="MS Mincho"/>
        </w:rPr>
        <w:t>Mësim</w:t>
      </w:r>
      <w:r w:rsidR="00A15CF7">
        <w:rPr>
          <w:rFonts w:eastAsia="MS Mincho"/>
        </w:rPr>
        <w:t>it të</w:t>
      </w:r>
      <w:r w:rsidRPr="0023146F">
        <w:rPr>
          <w:rFonts w:eastAsia="MS Mincho"/>
        </w:rPr>
        <w:t xml:space="preserve"> kombinu</w:t>
      </w:r>
      <w:r w:rsidR="00A15CF7">
        <w:rPr>
          <w:rFonts w:eastAsia="MS Mincho"/>
        </w:rPr>
        <w:t xml:space="preserve">ar duke përdorur përmbajtje </w:t>
      </w:r>
      <w:proofErr w:type="spellStart"/>
      <w:r w:rsidR="00A15CF7">
        <w:rPr>
          <w:rFonts w:eastAsia="MS Mincho"/>
        </w:rPr>
        <w:t>dixh</w:t>
      </w:r>
      <w:r w:rsidRPr="0023146F">
        <w:rPr>
          <w:rFonts w:eastAsia="MS Mincho"/>
        </w:rPr>
        <w:t>itale</w:t>
      </w:r>
      <w:proofErr w:type="spellEnd"/>
      <w:r w:rsidRPr="0023146F">
        <w:rPr>
          <w:rFonts w:eastAsia="MS Mincho"/>
        </w:rPr>
        <w:t xml:space="preserve"> dhe tradicionale të ofruar përmes një Siste</w:t>
      </w:r>
      <w:r w:rsidR="00A15CF7">
        <w:rPr>
          <w:rFonts w:eastAsia="MS Mincho"/>
        </w:rPr>
        <w:t>mi të Menaxhimit të Mësimit (SMM</w:t>
      </w:r>
      <w:r w:rsidRPr="0023146F">
        <w:rPr>
          <w:rFonts w:eastAsia="MS Mincho"/>
        </w:rPr>
        <w:t>). Njohuritë e fituara përmes S</w:t>
      </w:r>
      <w:r w:rsidR="00A15CF7" w:rsidRPr="0023146F">
        <w:rPr>
          <w:rFonts w:eastAsia="MS Mincho"/>
        </w:rPr>
        <w:t>MM</w:t>
      </w:r>
      <w:r w:rsidR="00A15CF7">
        <w:rPr>
          <w:rFonts w:eastAsia="MS Mincho"/>
        </w:rPr>
        <w:t xml:space="preserve"> përforcohen gjatë në klasë</w:t>
      </w:r>
      <w:r w:rsidRPr="0023146F">
        <w:rPr>
          <w:rFonts w:eastAsia="MS Mincho"/>
        </w:rPr>
        <w:t xml:space="preserve"> me mbështetjen e mës</w:t>
      </w:r>
      <w:r w:rsidR="00AA095E">
        <w:rPr>
          <w:color w:val="002060"/>
        </w:rPr>
        <w:t>imdhënësit</w:t>
      </w:r>
      <w:r w:rsidRPr="0023146F">
        <w:rPr>
          <w:rFonts w:eastAsia="MS Mincho"/>
        </w:rPr>
        <w:t xml:space="preserve"> dhe mësimin aktiv në zonën e ruajtjes dhe pranimit.</w:t>
      </w:r>
    </w:p>
    <w:p w14:paraId="1A97A8A3" w14:textId="77777777" w:rsidR="00C948F1" w:rsidRPr="00C948F1" w:rsidRDefault="00C948F1" w:rsidP="003E2B49">
      <w:pPr>
        <w:pStyle w:val="ListParagraph"/>
        <w:ind w:left="-4"/>
        <w:jc w:val="both"/>
        <w:rPr>
          <w:rFonts w:eastAsia="MS Mincho"/>
          <w:b/>
        </w:rPr>
      </w:pPr>
      <w:r w:rsidRPr="00C948F1">
        <w:rPr>
          <w:rFonts w:eastAsia="MS Mincho"/>
          <w:b/>
        </w:rPr>
        <w:t>Sekuenca e trajnimit:</w:t>
      </w:r>
    </w:p>
    <w:p w14:paraId="472D3B1F" w14:textId="77777777" w:rsidR="00C948F1" w:rsidRPr="00A15CF7" w:rsidRDefault="00C948F1" w:rsidP="00A15CF7">
      <w:pPr>
        <w:spacing w:after="0"/>
        <w:jc w:val="both"/>
        <w:rPr>
          <w:rFonts w:ascii="Times New Roman" w:hAnsi="Times New Roman" w:cs="Times New Roman"/>
          <w:sz w:val="24"/>
          <w:szCs w:val="24"/>
        </w:rPr>
      </w:pPr>
      <w:proofErr w:type="spellStart"/>
      <w:r w:rsidRPr="00A15CF7">
        <w:rPr>
          <w:rFonts w:ascii="Times New Roman" w:hAnsi="Times New Roman" w:cs="Times New Roman"/>
          <w:sz w:val="24"/>
          <w:szCs w:val="24"/>
        </w:rPr>
        <w:t>Sekuenca</w:t>
      </w:r>
      <w:proofErr w:type="spellEnd"/>
      <w:r w:rsidRPr="00A15CF7">
        <w:rPr>
          <w:rFonts w:ascii="Times New Roman" w:hAnsi="Times New Roman" w:cs="Times New Roman"/>
          <w:sz w:val="24"/>
          <w:szCs w:val="24"/>
        </w:rPr>
        <w:t xml:space="preserve"> e </w:t>
      </w:r>
      <w:proofErr w:type="spellStart"/>
      <w:r w:rsidRPr="00A15CF7">
        <w:rPr>
          <w:rFonts w:ascii="Times New Roman" w:hAnsi="Times New Roman" w:cs="Times New Roman"/>
          <w:sz w:val="24"/>
          <w:szCs w:val="24"/>
        </w:rPr>
        <w:t>rekomanduar</w:t>
      </w:r>
      <w:proofErr w:type="spellEnd"/>
      <w:r w:rsidRPr="00A15CF7">
        <w:rPr>
          <w:rFonts w:ascii="Times New Roman" w:hAnsi="Times New Roman" w:cs="Times New Roman"/>
          <w:sz w:val="24"/>
          <w:szCs w:val="24"/>
        </w:rPr>
        <w:t xml:space="preserve"> e </w:t>
      </w:r>
      <w:proofErr w:type="spellStart"/>
      <w:r w:rsidRPr="00A15CF7">
        <w:rPr>
          <w:rFonts w:ascii="Times New Roman" w:hAnsi="Times New Roman" w:cs="Times New Roman"/>
          <w:sz w:val="24"/>
          <w:szCs w:val="24"/>
        </w:rPr>
        <w:t>trajnimit</w:t>
      </w:r>
      <w:proofErr w:type="spellEnd"/>
      <w:r w:rsidRPr="00A15CF7">
        <w:rPr>
          <w:rFonts w:ascii="Times New Roman" w:hAnsi="Times New Roman" w:cs="Times New Roman"/>
          <w:sz w:val="24"/>
          <w:szCs w:val="24"/>
        </w:rPr>
        <w:t xml:space="preserve"> </w:t>
      </w:r>
      <w:proofErr w:type="spellStart"/>
      <w:r w:rsidRPr="00A15CF7">
        <w:rPr>
          <w:rFonts w:ascii="Times New Roman" w:hAnsi="Times New Roman" w:cs="Times New Roman"/>
          <w:sz w:val="24"/>
          <w:szCs w:val="24"/>
        </w:rPr>
        <w:t>është</w:t>
      </w:r>
      <w:proofErr w:type="spellEnd"/>
      <w:r w:rsidRPr="00A15CF7">
        <w:rPr>
          <w:rFonts w:ascii="Times New Roman" w:hAnsi="Times New Roman" w:cs="Times New Roman"/>
          <w:sz w:val="24"/>
          <w:szCs w:val="24"/>
        </w:rPr>
        <w:t>:</w:t>
      </w:r>
    </w:p>
    <w:p w14:paraId="2D420029" w14:textId="77777777" w:rsidR="00C948F1" w:rsidRPr="0023146F" w:rsidRDefault="00C948F1" w:rsidP="00A33DF1">
      <w:pPr>
        <w:pStyle w:val="ListParagraph"/>
        <w:numPr>
          <w:ilvl w:val="0"/>
          <w:numId w:val="78"/>
        </w:numPr>
        <w:ind w:left="360"/>
        <w:jc w:val="both"/>
        <w:rPr>
          <w:rFonts w:eastAsia="MS Mincho"/>
        </w:rPr>
      </w:pPr>
      <w:r w:rsidRPr="0023146F">
        <w:rPr>
          <w:rFonts w:eastAsia="MS Mincho"/>
        </w:rPr>
        <w:t>L</w:t>
      </w:r>
      <w:r w:rsidR="00A15CF7">
        <w:rPr>
          <w:rFonts w:eastAsia="MS Mincho"/>
        </w:rPr>
        <w:t>ë</w:t>
      </w:r>
      <w:r w:rsidRPr="0023146F">
        <w:rPr>
          <w:rFonts w:eastAsia="MS Mincho"/>
        </w:rPr>
        <w:t xml:space="preserve">nda zhvillohet gjatë një periudhe prej 24 javësh. Gjatë kësaj kohe, seancat teorike zhvillohen njëkohësisht me lëndët e tjera praktike dhe teorike. </w:t>
      </w:r>
    </w:p>
    <w:p w14:paraId="580CEDF3" w14:textId="77777777" w:rsidR="00C948F1" w:rsidRPr="00C948F1" w:rsidRDefault="00C948F1" w:rsidP="00A33DF1">
      <w:pPr>
        <w:pStyle w:val="ListParagraph"/>
        <w:numPr>
          <w:ilvl w:val="0"/>
          <w:numId w:val="78"/>
        </w:numPr>
        <w:ind w:left="360"/>
        <w:jc w:val="both"/>
        <w:rPr>
          <w:rFonts w:eastAsia="MS Mincho"/>
        </w:rPr>
      </w:pPr>
      <w:r w:rsidRPr="0023146F">
        <w:rPr>
          <w:rFonts w:eastAsia="MS Mincho"/>
        </w:rPr>
        <w:t>Lënda përfundon me një vlerësim teorik.</w:t>
      </w:r>
    </w:p>
    <w:p w14:paraId="031160F1" w14:textId="77777777" w:rsidR="00C948F1" w:rsidRPr="00C948F1" w:rsidRDefault="00C948F1" w:rsidP="003E2B49">
      <w:pPr>
        <w:pStyle w:val="ListParagraph"/>
        <w:ind w:left="-4"/>
        <w:jc w:val="both"/>
        <w:rPr>
          <w:rFonts w:eastAsia="MS Mincho"/>
          <w:b/>
        </w:rPr>
      </w:pPr>
      <w:r w:rsidRPr="00C948F1">
        <w:rPr>
          <w:rFonts w:eastAsia="MS Mincho"/>
          <w:b/>
        </w:rPr>
        <w:lastRenderedPageBreak/>
        <w:t>Burimet e nevojshme:</w:t>
      </w:r>
    </w:p>
    <w:p w14:paraId="4CC0B2F9" w14:textId="77777777" w:rsidR="00C948F1" w:rsidRPr="0023146F" w:rsidRDefault="00C948F1" w:rsidP="00A33DF1">
      <w:pPr>
        <w:pStyle w:val="ListParagraph"/>
        <w:numPr>
          <w:ilvl w:val="0"/>
          <w:numId w:val="77"/>
        </w:numPr>
        <w:ind w:left="360"/>
        <w:jc w:val="both"/>
        <w:rPr>
          <w:rFonts w:eastAsia="MS Mincho"/>
        </w:rPr>
      </w:pPr>
      <w:r w:rsidRPr="0023146F">
        <w:rPr>
          <w:rFonts w:eastAsia="MS Mincho"/>
        </w:rPr>
        <w:t xml:space="preserve">Klasa me pajisje multimediale </w:t>
      </w:r>
    </w:p>
    <w:p w14:paraId="179EE7DC" w14:textId="77777777" w:rsidR="00C948F1" w:rsidRPr="0023146F" w:rsidRDefault="00C948F1" w:rsidP="00A33DF1">
      <w:pPr>
        <w:pStyle w:val="ListParagraph"/>
        <w:numPr>
          <w:ilvl w:val="0"/>
          <w:numId w:val="77"/>
        </w:numPr>
        <w:ind w:left="360"/>
        <w:jc w:val="both"/>
        <w:rPr>
          <w:rFonts w:eastAsia="MS Mincho"/>
        </w:rPr>
      </w:pPr>
      <w:r w:rsidRPr="0023146F">
        <w:rPr>
          <w:rFonts w:eastAsia="MS Mincho"/>
        </w:rPr>
        <w:t xml:space="preserve">Laborator i IT </w:t>
      </w:r>
    </w:p>
    <w:p w14:paraId="46318E88" w14:textId="77777777" w:rsidR="00C948F1" w:rsidRPr="0023146F" w:rsidRDefault="00C948F1" w:rsidP="00A33DF1">
      <w:pPr>
        <w:pStyle w:val="ListParagraph"/>
        <w:numPr>
          <w:ilvl w:val="0"/>
          <w:numId w:val="77"/>
        </w:numPr>
        <w:ind w:left="360"/>
        <w:jc w:val="both"/>
        <w:rPr>
          <w:rFonts w:eastAsia="MS Mincho"/>
        </w:rPr>
      </w:pPr>
      <w:r w:rsidRPr="0023146F">
        <w:rPr>
          <w:rFonts w:eastAsia="MS Mincho"/>
        </w:rPr>
        <w:t xml:space="preserve">Bibliotekë dhe pajisje printimi </w:t>
      </w:r>
    </w:p>
    <w:p w14:paraId="7635C64E" w14:textId="77777777" w:rsidR="00672906" w:rsidRPr="00672906" w:rsidRDefault="00C948F1" w:rsidP="00A33DF1">
      <w:pPr>
        <w:pStyle w:val="ListParagraph"/>
        <w:numPr>
          <w:ilvl w:val="0"/>
          <w:numId w:val="77"/>
        </w:numPr>
        <w:ind w:left="360"/>
        <w:jc w:val="both"/>
        <w:rPr>
          <w:rFonts w:eastAsia="MS Mincho"/>
        </w:rPr>
      </w:pPr>
      <w:r w:rsidRPr="0023146F">
        <w:rPr>
          <w:rFonts w:eastAsia="MS Mincho"/>
        </w:rPr>
        <w:t>Restorant simulues, zonë ruajtjeje dhe pranimi</w:t>
      </w:r>
    </w:p>
    <w:p w14:paraId="08058272" w14:textId="77777777" w:rsidR="00672906" w:rsidRPr="00A15CF7" w:rsidRDefault="00672906" w:rsidP="003E2B49">
      <w:pPr>
        <w:spacing w:after="0" w:line="240" w:lineRule="auto"/>
        <w:jc w:val="both"/>
        <w:rPr>
          <w:rFonts w:ascii="Times New Roman" w:hAnsi="Times New Roman" w:cs="Times New Roman"/>
          <w:sz w:val="24"/>
          <w:szCs w:val="24"/>
          <w:lang w:val="sq-AL"/>
        </w:rPr>
      </w:pPr>
      <w:r w:rsidRPr="00A15CF7">
        <w:rPr>
          <w:rFonts w:ascii="Times New Roman" w:hAnsi="Times New Roman" w:cs="Times New Roman"/>
          <w:b/>
          <w:sz w:val="24"/>
          <w:szCs w:val="24"/>
          <w:lang w:val="sq-AL"/>
        </w:rPr>
        <w:t>Referencat e trajnimit:</w:t>
      </w:r>
    </w:p>
    <w:p w14:paraId="5669F64D" w14:textId="77777777" w:rsidR="00672906" w:rsidRPr="00A15CF7" w:rsidRDefault="00672906" w:rsidP="00A33DF1">
      <w:pPr>
        <w:pStyle w:val="ListParagraph"/>
        <w:numPr>
          <w:ilvl w:val="0"/>
          <w:numId w:val="77"/>
        </w:numPr>
        <w:ind w:left="360"/>
        <w:jc w:val="both"/>
        <w:rPr>
          <w:rFonts w:eastAsia="MS Mincho"/>
        </w:rPr>
      </w:pPr>
      <w:r w:rsidRPr="00A15CF7">
        <w:rPr>
          <w:lang w:val="nn-NO"/>
        </w:rPr>
        <w:t>Materiale mbështetëse të ofruara nga shkolla.</w:t>
      </w:r>
    </w:p>
    <w:p w14:paraId="3A1ACC3A" w14:textId="77777777" w:rsidR="00C948F1" w:rsidRPr="0023146F" w:rsidRDefault="00C948F1" w:rsidP="003E2B49">
      <w:pPr>
        <w:pStyle w:val="ListParagraph"/>
        <w:ind w:left="-4"/>
        <w:jc w:val="both"/>
        <w:rPr>
          <w:rFonts w:eastAsia="MS Mincho"/>
        </w:rPr>
      </w:pPr>
    </w:p>
    <w:p w14:paraId="3119A842" w14:textId="77777777" w:rsidR="00C948F1" w:rsidRPr="00C948F1" w:rsidRDefault="00C948F1" w:rsidP="003E2B49">
      <w:pPr>
        <w:spacing w:after="0" w:line="240" w:lineRule="auto"/>
        <w:jc w:val="both"/>
        <w:rPr>
          <w:rFonts w:ascii="Times New Roman" w:hAnsi="Times New Roman" w:cs="Times New Roman"/>
          <w:b/>
          <w:sz w:val="24"/>
          <w:szCs w:val="24"/>
          <w:u w:val="single"/>
          <w:lang w:val="sq-AL"/>
        </w:rPr>
      </w:pPr>
      <w:r w:rsidRPr="00C948F1">
        <w:rPr>
          <w:rFonts w:ascii="Times New Roman" w:hAnsi="Times New Roman" w:cs="Times New Roman"/>
          <w:b/>
          <w:sz w:val="24"/>
          <w:szCs w:val="24"/>
          <w:u w:val="single"/>
          <w:lang w:val="sq-AL"/>
        </w:rPr>
        <w:t>Udhëzime për vlerësimin e nxënësve:</w:t>
      </w:r>
    </w:p>
    <w:p w14:paraId="4058C7FD" w14:textId="77777777" w:rsidR="00C948F1" w:rsidRPr="0023146F" w:rsidRDefault="00C948F1" w:rsidP="003E2B49">
      <w:pPr>
        <w:spacing w:after="0" w:line="240" w:lineRule="auto"/>
        <w:jc w:val="both"/>
        <w:rPr>
          <w:rFonts w:ascii="Times New Roman" w:hAnsi="Times New Roman" w:cs="Times New Roman"/>
          <w:sz w:val="24"/>
          <w:szCs w:val="24"/>
          <w:lang w:val="sq-AL"/>
        </w:rPr>
      </w:pPr>
    </w:p>
    <w:p w14:paraId="28FD10D9" w14:textId="77777777" w:rsidR="00C948F1" w:rsidRPr="0023146F" w:rsidRDefault="00C948F1" w:rsidP="003E2B49">
      <w:pPr>
        <w:spacing w:after="0" w:line="240" w:lineRule="auto"/>
        <w:jc w:val="both"/>
        <w:rPr>
          <w:rFonts w:ascii="Times New Roman" w:hAnsi="Times New Roman" w:cs="Times New Roman"/>
          <w:sz w:val="24"/>
          <w:szCs w:val="24"/>
          <w:lang w:val="sq-AL"/>
        </w:rPr>
      </w:pPr>
      <w:r w:rsidRPr="0023146F">
        <w:rPr>
          <w:rFonts w:ascii="Times New Roman" w:hAnsi="Times New Roman" w:cs="Times New Roman"/>
          <w:sz w:val="24"/>
          <w:szCs w:val="24"/>
          <w:lang w:val="sq-AL"/>
        </w:rPr>
        <w:t>Nxënësit do të duhet të demonstrojnë njohuritë dhe të kuptuarit e tyre për përmbajtjen e lëndës dhe arritjen e objektivave mësimore.</w:t>
      </w:r>
    </w:p>
    <w:p w14:paraId="0F7C29CE" w14:textId="77777777" w:rsidR="00C948F1" w:rsidRPr="0023146F" w:rsidRDefault="00C948F1" w:rsidP="003E2B49">
      <w:pPr>
        <w:spacing w:after="0" w:line="240" w:lineRule="auto"/>
        <w:jc w:val="both"/>
        <w:rPr>
          <w:rFonts w:ascii="Times New Roman" w:hAnsi="Times New Roman" w:cs="Times New Roman"/>
          <w:sz w:val="24"/>
          <w:szCs w:val="24"/>
          <w:lang w:val="sq-AL"/>
        </w:rPr>
      </w:pPr>
      <w:r w:rsidRPr="0023146F">
        <w:rPr>
          <w:rFonts w:ascii="Times New Roman" w:hAnsi="Times New Roman" w:cs="Times New Roman"/>
          <w:sz w:val="24"/>
          <w:szCs w:val="24"/>
          <w:lang w:val="sq-AL"/>
        </w:rPr>
        <w:t xml:space="preserve">Nxënësit do të vlerësohen me një provim përfundimtar që do të zhvillohet </w:t>
      </w:r>
      <w:proofErr w:type="spellStart"/>
      <w:r w:rsidRPr="0023146F">
        <w:rPr>
          <w:rFonts w:ascii="Times New Roman" w:hAnsi="Times New Roman" w:cs="Times New Roman"/>
          <w:sz w:val="24"/>
          <w:szCs w:val="24"/>
          <w:lang w:val="sq-AL"/>
        </w:rPr>
        <w:t>online</w:t>
      </w:r>
      <w:proofErr w:type="spellEnd"/>
      <w:r w:rsidRPr="0023146F">
        <w:rPr>
          <w:rFonts w:ascii="Times New Roman" w:hAnsi="Times New Roman" w:cs="Times New Roman"/>
          <w:sz w:val="24"/>
          <w:szCs w:val="24"/>
          <w:lang w:val="sq-AL"/>
        </w:rPr>
        <w:t xml:space="preserve"> në Sistemin e Menaxhimit të Mësimit (SMM) në fund të </w:t>
      </w:r>
      <w:r w:rsidR="00B04C61">
        <w:rPr>
          <w:rFonts w:ascii="Times New Roman" w:hAnsi="Times New Roman" w:cs="Times New Roman"/>
          <w:sz w:val="24"/>
          <w:szCs w:val="24"/>
          <w:lang w:val="sq-AL"/>
        </w:rPr>
        <w:t>lëndës</w:t>
      </w:r>
      <w:r w:rsidRPr="0023146F">
        <w:rPr>
          <w:rFonts w:ascii="Times New Roman" w:hAnsi="Times New Roman" w:cs="Times New Roman"/>
          <w:sz w:val="24"/>
          <w:szCs w:val="24"/>
          <w:lang w:val="sq-AL"/>
        </w:rPr>
        <w:t xml:space="preserve">. Provimi do të përbëhet nga pyetje të vërteta dhe të gabuara, pyetje me zgjedhje të shumëfishta, si dhe pyetje të hapura që do të </w:t>
      </w:r>
      <w:r w:rsidR="00B04C61">
        <w:rPr>
          <w:rFonts w:ascii="Times New Roman" w:hAnsi="Times New Roman" w:cs="Times New Roman"/>
          <w:sz w:val="24"/>
          <w:szCs w:val="24"/>
          <w:lang w:val="sq-AL"/>
        </w:rPr>
        <w:t>lidhen me përmbajtjen e lëndës</w:t>
      </w:r>
      <w:r w:rsidR="00667192">
        <w:rPr>
          <w:rFonts w:ascii="Times New Roman" w:hAnsi="Times New Roman" w:cs="Times New Roman"/>
          <w:sz w:val="24"/>
          <w:szCs w:val="24"/>
          <w:lang w:val="sq-AL"/>
        </w:rPr>
        <w:t>.</w:t>
      </w:r>
    </w:p>
    <w:p w14:paraId="295C7690" w14:textId="77777777" w:rsidR="00C948F1" w:rsidRPr="0023146F" w:rsidRDefault="00C948F1" w:rsidP="003E2B49">
      <w:pPr>
        <w:spacing w:after="0" w:line="240" w:lineRule="auto"/>
        <w:jc w:val="both"/>
        <w:rPr>
          <w:rFonts w:ascii="Times New Roman" w:hAnsi="Times New Roman" w:cs="Times New Roman"/>
          <w:b/>
          <w:sz w:val="24"/>
          <w:szCs w:val="24"/>
          <w:lang w:val="sq-AL"/>
        </w:rPr>
      </w:pPr>
      <w:r w:rsidRPr="0023146F">
        <w:rPr>
          <w:rFonts w:ascii="Times New Roman" w:hAnsi="Times New Roman" w:cs="Times New Roman"/>
          <w:b/>
          <w:sz w:val="24"/>
          <w:szCs w:val="24"/>
          <w:lang w:val="sq-AL"/>
        </w:rPr>
        <w:t>Peshat për vlerësimet</w:t>
      </w:r>
    </w:p>
    <w:p w14:paraId="5B3D4B07" w14:textId="77777777" w:rsidR="00C948F1" w:rsidRPr="0023146F" w:rsidRDefault="00C948F1" w:rsidP="00A33DF1">
      <w:pPr>
        <w:numPr>
          <w:ilvl w:val="0"/>
          <w:numId w:val="28"/>
        </w:numPr>
        <w:spacing w:after="5" w:line="240" w:lineRule="auto"/>
        <w:ind w:left="540" w:hanging="535"/>
        <w:jc w:val="both"/>
        <w:rPr>
          <w:rFonts w:ascii="Times New Roman" w:hAnsi="Times New Roman" w:cs="Times New Roman"/>
          <w:sz w:val="24"/>
          <w:szCs w:val="24"/>
        </w:rPr>
      </w:pPr>
      <w:r w:rsidRPr="0023146F">
        <w:rPr>
          <w:rFonts w:ascii="Times New Roman" w:hAnsi="Times New Roman" w:cs="Times New Roman"/>
          <w:sz w:val="24"/>
          <w:szCs w:val="24"/>
          <w:lang w:val="sq-AL"/>
        </w:rPr>
        <w:t>Provimi 100% teorik</w:t>
      </w:r>
    </w:p>
    <w:p w14:paraId="597427C7" w14:textId="77777777" w:rsidR="00C948F1" w:rsidRDefault="00C948F1" w:rsidP="0093262F">
      <w:pPr>
        <w:spacing w:after="0"/>
        <w:jc w:val="both"/>
        <w:rPr>
          <w:rFonts w:ascii="Times New Roman" w:eastAsia="Batang" w:hAnsi="Times New Roman" w:cs="Times New Roman"/>
          <w:b/>
          <w:sz w:val="24"/>
          <w:szCs w:val="24"/>
          <w:lang w:val="sq-AL" w:eastAsia="ko-KR"/>
        </w:rPr>
      </w:pPr>
    </w:p>
    <w:p w14:paraId="5826EE22" w14:textId="77777777" w:rsidR="00C948F1" w:rsidRDefault="00C948F1" w:rsidP="0093262F">
      <w:pPr>
        <w:spacing w:after="0"/>
        <w:jc w:val="both"/>
        <w:rPr>
          <w:rFonts w:ascii="Times New Roman" w:eastAsia="Batang" w:hAnsi="Times New Roman" w:cs="Times New Roman"/>
          <w:b/>
          <w:sz w:val="24"/>
          <w:szCs w:val="24"/>
          <w:lang w:val="sq-AL" w:eastAsia="ko-KR"/>
        </w:rPr>
      </w:pPr>
    </w:p>
    <w:p w14:paraId="688A7D51" w14:textId="77777777" w:rsidR="00C948F1" w:rsidRDefault="00C948F1" w:rsidP="0093262F">
      <w:pPr>
        <w:spacing w:after="0"/>
        <w:jc w:val="both"/>
        <w:rPr>
          <w:rFonts w:ascii="Times New Roman" w:eastAsia="Batang" w:hAnsi="Times New Roman" w:cs="Times New Roman"/>
          <w:b/>
          <w:sz w:val="24"/>
          <w:szCs w:val="24"/>
          <w:lang w:val="sq-AL" w:eastAsia="ko-KR"/>
        </w:rPr>
      </w:pPr>
    </w:p>
    <w:p w14:paraId="23F68D01" w14:textId="77777777" w:rsidR="00C948F1" w:rsidRDefault="00C948F1" w:rsidP="0093262F">
      <w:pPr>
        <w:spacing w:after="0"/>
        <w:jc w:val="both"/>
        <w:rPr>
          <w:rFonts w:ascii="Times New Roman" w:eastAsia="Batang" w:hAnsi="Times New Roman" w:cs="Times New Roman"/>
          <w:b/>
          <w:sz w:val="24"/>
          <w:szCs w:val="24"/>
          <w:lang w:val="sq-AL" w:eastAsia="ko-KR"/>
        </w:rPr>
      </w:pPr>
    </w:p>
    <w:p w14:paraId="448C2D83" w14:textId="77777777" w:rsidR="00C948F1" w:rsidRDefault="00C948F1" w:rsidP="0093262F">
      <w:pPr>
        <w:spacing w:after="0"/>
        <w:jc w:val="both"/>
        <w:rPr>
          <w:rFonts w:ascii="Times New Roman" w:eastAsia="Batang" w:hAnsi="Times New Roman" w:cs="Times New Roman"/>
          <w:b/>
          <w:sz w:val="24"/>
          <w:szCs w:val="24"/>
          <w:lang w:val="sq-AL" w:eastAsia="ko-KR"/>
        </w:rPr>
      </w:pPr>
    </w:p>
    <w:p w14:paraId="50BAE5BD" w14:textId="77777777" w:rsidR="00667192" w:rsidRDefault="00667192">
      <w:pPr>
        <w:rPr>
          <w:rFonts w:ascii="Times New Roman" w:hAnsi="Times New Roman" w:cs="Times New Roman"/>
          <w:b/>
          <w:sz w:val="24"/>
          <w:szCs w:val="24"/>
          <w:highlight w:val="lightGray"/>
          <w:lang w:val="sq-AL"/>
        </w:rPr>
      </w:pPr>
      <w:r>
        <w:rPr>
          <w:rFonts w:ascii="Times New Roman" w:hAnsi="Times New Roman" w:cs="Times New Roman"/>
          <w:b/>
          <w:sz w:val="24"/>
          <w:szCs w:val="24"/>
          <w:highlight w:val="lightGray"/>
          <w:lang w:val="sq-AL"/>
        </w:rPr>
        <w:br w:type="page"/>
      </w:r>
    </w:p>
    <w:p w14:paraId="2D0C53C3" w14:textId="77777777" w:rsidR="0093262F" w:rsidRPr="00C35806" w:rsidRDefault="00FC11F8" w:rsidP="003E2B49">
      <w:pPr>
        <w:spacing w:line="240" w:lineRule="auto"/>
        <w:jc w:val="both"/>
        <w:rPr>
          <w:rFonts w:ascii="Times New Roman" w:hAnsi="Times New Roman" w:cs="Times New Roman"/>
          <w:b/>
          <w:sz w:val="24"/>
          <w:szCs w:val="24"/>
          <w:lang w:val="sq-AL"/>
        </w:rPr>
      </w:pPr>
      <w:r w:rsidRPr="00C35806">
        <w:rPr>
          <w:rFonts w:ascii="Times New Roman" w:hAnsi="Times New Roman" w:cs="Times New Roman"/>
          <w:b/>
          <w:sz w:val="24"/>
          <w:szCs w:val="24"/>
          <w:highlight w:val="lightGray"/>
          <w:lang w:val="sq-AL"/>
        </w:rPr>
        <w:lastRenderedPageBreak/>
        <w:t>5</w:t>
      </w:r>
      <w:r w:rsidR="0093262F" w:rsidRPr="00C35806">
        <w:rPr>
          <w:rFonts w:ascii="Times New Roman" w:hAnsi="Times New Roman" w:cs="Times New Roman"/>
          <w:b/>
          <w:sz w:val="24"/>
          <w:szCs w:val="24"/>
          <w:highlight w:val="lightGray"/>
          <w:lang w:val="sq-AL"/>
        </w:rPr>
        <w:t>. Lë</w:t>
      </w:r>
      <w:r w:rsidR="00667192" w:rsidRPr="00C35806">
        <w:rPr>
          <w:rFonts w:ascii="Times New Roman" w:hAnsi="Times New Roman" w:cs="Times New Roman"/>
          <w:b/>
          <w:sz w:val="24"/>
          <w:szCs w:val="24"/>
          <w:highlight w:val="lightGray"/>
          <w:lang w:val="sq-AL"/>
        </w:rPr>
        <w:t>nda “Bazat e artit të kuzhinës</w:t>
      </w:r>
      <w:r w:rsidR="004E763C">
        <w:rPr>
          <w:rFonts w:ascii="Times New Roman" w:hAnsi="Times New Roman" w:cs="Times New Roman"/>
          <w:b/>
          <w:sz w:val="24"/>
          <w:szCs w:val="24"/>
          <w:highlight w:val="lightGray"/>
          <w:lang w:val="sq-AL"/>
        </w:rPr>
        <w:t>”</w:t>
      </w:r>
      <w:r w:rsidR="0093262F" w:rsidRPr="00C35806">
        <w:rPr>
          <w:rFonts w:ascii="Times New Roman" w:hAnsi="Times New Roman" w:cs="Times New Roman"/>
          <w:b/>
          <w:sz w:val="24"/>
          <w:szCs w:val="24"/>
          <w:highlight w:val="lightGray"/>
          <w:lang w:val="sq-AL"/>
        </w:rPr>
        <w:t xml:space="preserve"> (</w:t>
      </w:r>
      <w:r w:rsidR="00AD6AE1">
        <w:rPr>
          <w:rFonts w:ascii="Times New Roman" w:eastAsia="Batang" w:hAnsi="Times New Roman" w:cs="Times New Roman"/>
          <w:b/>
          <w:sz w:val="24"/>
          <w:szCs w:val="24"/>
          <w:highlight w:val="lightGray"/>
          <w:lang w:val="sq-AL" w:eastAsia="ko-KR"/>
        </w:rPr>
        <w:t>L-13-</w:t>
      </w:r>
      <w:r w:rsidR="004E763C">
        <w:rPr>
          <w:rFonts w:ascii="Times New Roman" w:eastAsia="Batang" w:hAnsi="Times New Roman" w:cs="Times New Roman"/>
          <w:b/>
          <w:sz w:val="24"/>
          <w:szCs w:val="24"/>
          <w:highlight w:val="lightGray"/>
          <w:lang w:val="sq-AL" w:eastAsia="ko-KR"/>
        </w:rPr>
        <w:t>694</w:t>
      </w:r>
      <w:r w:rsidR="006D67CB" w:rsidRPr="00C35806">
        <w:rPr>
          <w:rFonts w:ascii="Times New Roman" w:eastAsia="Batang" w:hAnsi="Times New Roman" w:cs="Times New Roman"/>
          <w:b/>
          <w:sz w:val="24"/>
          <w:szCs w:val="24"/>
          <w:highlight w:val="lightGray"/>
          <w:lang w:val="sq-AL" w:eastAsia="ko-KR"/>
        </w:rPr>
        <w:t xml:space="preserve">-24), </w:t>
      </w:r>
      <w:r w:rsidR="0093262F" w:rsidRPr="00C35806">
        <w:rPr>
          <w:rFonts w:ascii="Times New Roman" w:hAnsi="Times New Roman" w:cs="Times New Roman"/>
          <w:b/>
          <w:sz w:val="24"/>
          <w:szCs w:val="24"/>
          <w:highlight w:val="lightGray"/>
          <w:lang w:val="sq-AL"/>
        </w:rPr>
        <w:t>kl</w:t>
      </w:r>
      <w:r w:rsidR="00667192" w:rsidRPr="00C35806">
        <w:rPr>
          <w:rFonts w:ascii="Times New Roman" w:hAnsi="Times New Roman" w:cs="Times New Roman"/>
          <w:b/>
          <w:sz w:val="24"/>
          <w:szCs w:val="24"/>
          <w:highlight w:val="lightGray"/>
          <w:lang w:val="sq-AL"/>
        </w:rPr>
        <w:t>.</w:t>
      </w:r>
      <w:r w:rsidR="0093262F" w:rsidRPr="00C35806">
        <w:rPr>
          <w:rFonts w:ascii="Times New Roman" w:hAnsi="Times New Roman" w:cs="Times New Roman"/>
          <w:b/>
          <w:sz w:val="24"/>
          <w:szCs w:val="24"/>
          <w:highlight w:val="lightGray"/>
          <w:lang w:val="sq-AL"/>
        </w:rPr>
        <w:t>11 – 12 orë Teori dhe 45 orë Praktikë</w:t>
      </w:r>
    </w:p>
    <w:p w14:paraId="4CF619FC" w14:textId="77777777" w:rsidR="0093262F" w:rsidRPr="00627B3F" w:rsidRDefault="0093262F" w:rsidP="003E2B49">
      <w:pPr>
        <w:spacing w:line="240" w:lineRule="auto"/>
        <w:jc w:val="both"/>
        <w:rPr>
          <w:rFonts w:ascii="Times New Roman" w:hAnsi="Times New Roman" w:cs="Times New Roman"/>
          <w:b/>
          <w:sz w:val="24"/>
          <w:szCs w:val="24"/>
          <w:u w:val="single"/>
          <w:lang w:val="sq-AL"/>
        </w:rPr>
      </w:pPr>
      <w:r w:rsidRPr="00627B3F">
        <w:rPr>
          <w:rFonts w:ascii="Times New Roman" w:hAnsi="Times New Roman" w:cs="Times New Roman"/>
          <w:b/>
          <w:sz w:val="24"/>
          <w:szCs w:val="24"/>
          <w:u w:val="single"/>
          <w:lang w:val="sq-AL"/>
        </w:rPr>
        <w:t>Qëllimi i lëndës/praktikës profesionale:</w:t>
      </w:r>
    </w:p>
    <w:p w14:paraId="184FB097" w14:textId="77777777" w:rsidR="0093262F" w:rsidRPr="00627B3F" w:rsidRDefault="0093262F" w:rsidP="003E2B49">
      <w:pPr>
        <w:spacing w:line="240" w:lineRule="auto"/>
        <w:jc w:val="both"/>
        <w:rPr>
          <w:rFonts w:ascii="Times New Roman" w:hAnsi="Times New Roman" w:cs="Times New Roman"/>
          <w:sz w:val="24"/>
          <w:szCs w:val="24"/>
          <w:lang w:val="sq-AL"/>
        </w:rPr>
      </w:pPr>
      <w:r w:rsidRPr="00627B3F">
        <w:rPr>
          <w:rFonts w:ascii="Times New Roman" w:hAnsi="Times New Roman" w:cs="Times New Roman"/>
          <w:sz w:val="24"/>
          <w:szCs w:val="24"/>
          <w:lang w:val="sq-AL"/>
        </w:rPr>
        <w:t>Kjo lëndë ka si qëllim të aftësojë nxënësit me bazat e gatimit dhe me sfidat me të cilat përballen punonjësit e kuzhinës. Ata do të aftësohen për përdorimin e teknikave bazë të gatimit, me parapërgatitjet mise-an-</w:t>
      </w:r>
      <w:proofErr w:type="spellStart"/>
      <w:r w:rsidRPr="00627B3F">
        <w:rPr>
          <w:rFonts w:ascii="Times New Roman" w:hAnsi="Times New Roman" w:cs="Times New Roman"/>
          <w:sz w:val="24"/>
          <w:szCs w:val="24"/>
          <w:lang w:val="sq-AL"/>
        </w:rPr>
        <w:t>place</w:t>
      </w:r>
      <w:proofErr w:type="spellEnd"/>
      <w:r w:rsidRPr="00627B3F">
        <w:rPr>
          <w:rFonts w:ascii="Times New Roman" w:hAnsi="Times New Roman" w:cs="Times New Roman"/>
          <w:sz w:val="24"/>
          <w:szCs w:val="24"/>
          <w:lang w:val="sq-AL"/>
        </w:rPr>
        <w:t>, rregullat e higjienës personale, me njohuri për lëndët e para dhe ndihmëse në kuzhinë, metodat e gatimit, me mjetet e punës dhe pajisjet në kuzhinë të nevojshme për përgatitjen e ushqimeve bazë.</w:t>
      </w:r>
    </w:p>
    <w:p w14:paraId="443654BE" w14:textId="77777777" w:rsidR="0093262F" w:rsidRPr="00627B3F" w:rsidRDefault="0093262F" w:rsidP="003E2B49">
      <w:pPr>
        <w:spacing w:line="240" w:lineRule="auto"/>
        <w:jc w:val="both"/>
        <w:rPr>
          <w:rFonts w:ascii="Times New Roman" w:hAnsi="Times New Roman" w:cs="Times New Roman"/>
          <w:b/>
          <w:sz w:val="24"/>
          <w:szCs w:val="24"/>
          <w:lang w:val="sq-AL"/>
        </w:rPr>
      </w:pPr>
      <w:r w:rsidRPr="00627B3F">
        <w:rPr>
          <w:rFonts w:ascii="Times New Roman" w:hAnsi="Times New Roman" w:cs="Times New Roman"/>
          <w:b/>
          <w:sz w:val="24"/>
          <w:szCs w:val="24"/>
          <w:lang w:val="sq-AL"/>
        </w:rPr>
        <w:t>Rezultatet e pritshme</w:t>
      </w:r>
    </w:p>
    <w:p w14:paraId="735DC63A" w14:textId="77777777" w:rsidR="0093262F" w:rsidRPr="00627B3F" w:rsidRDefault="0093262F" w:rsidP="003E2B49">
      <w:pPr>
        <w:spacing w:after="0" w:line="240" w:lineRule="auto"/>
        <w:jc w:val="both"/>
        <w:rPr>
          <w:rFonts w:ascii="Times New Roman" w:hAnsi="Times New Roman" w:cs="Times New Roman"/>
          <w:b/>
          <w:sz w:val="24"/>
          <w:szCs w:val="24"/>
          <w:u w:val="single"/>
          <w:lang w:val="sq-AL"/>
        </w:rPr>
      </w:pPr>
      <w:r w:rsidRPr="00627B3F">
        <w:rPr>
          <w:rFonts w:ascii="Times New Roman" w:hAnsi="Times New Roman" w:cs="Times New Roman"/>
          <w:b/>
          <w:sz w:val="24"/>
          <w:szCs w:val="24"/>
          <w:u w:val="single"/>
          <w:lang w:val="sq-AL"/>
        </w:rPr>
        <w:t>Njohuritë që fiton nxënësi:</w:t>
      </w:r>
    </w:p>
    <w:p w14:paraId="6F8A8AAA" w14:textId="77777777" w:rsidR="0093262F" w:rsidRPr="00627B3F" w:rsidRDefault="0093262F" w:rsidP="00A33DF1">
      <w:pPr>
        <w:pStyle w:val="ListParagraph"/>
        <w:numPr>
          <w:ilvl w:val="0"/>
          <w:numId w:val="36"/>
        </w:numPr>
        <w:ind w:left="360"/>
        <w:jc w:val="both"/>
      </w:pPr>
      <w:r w:rsidRPr="00627B3F">
        <w:t>Emërton përbërësit, mjetet dhe pajisjet që përdoren në kuzhinë.</w:t>
      </w:r>
    </w:p>
    <w:p w14:paraId="30F695AB" w14:textId="77777777" w:rsidR="0093262F" w:rsidRPr="00627B3F" w:rsidRDefault="0093262F" w:rsidP="00A33DF1">
      <w:pPr>
        <w:pStyle w:val="ListParagraph"/>
        <w:numPr>
          <w:ilvl w:val="0"/>
          <w:numId w:val="36"/>
        </w:numPr>
        <w:ind w:left="360"/>
        <w:jc w:val="both"/>
      </w:pPr>
      <w:r w:rsidRPr="00627B3F">
        <w:t>Tregon karakteristikat e funksionimit të kuzhinës.</w:t>
      </w:r>
    </w:p>
    <w:p w14:paraId="7ED888F9" w14:textId="77777777" w:rsidR="0093262F" w:rsidRPr="00627B3F" w:rsidRDefault="0093262F" w:rsidP="00A33DF1">
      <w:pPr>
        <w:pStyle w:val="ListParagraph"/>
        <w:numPr>
          <w:ilvl w:val="0"/>
          <w:numId w:val="36"/>
        </w:numPr>
        <w:ind w:left="360"/>
        <w:jc w:val="both"/>
      </w:pPr>
      <w:r w:rsidRPr="00627B3F">
        <w:t>Shpjegon rëndësinë e zbatimit të rregullave të higjienës në kuzhinë.</w:t>
      </w:r>
    </w:p>
    <w:p w14:paraId="540BC014" w14:textId="77777777" w:rsidR="0093262F" w:rsidRPr="00627B3F" w:rsidRDefault="0093262F" w:rsidP="00A33DF1">
      <w:pPr>
        <w:pStyle w:val="ListParagraph"/>
        <w:numPr>
          <w:ilvl w:val="0"/>
          <w:numId w:val="36"/>
        </w:numPr>
        <w:ind w:left="360"/>
        <w:jc w:val="both"/>
      </w:pPr>
      <w:r w:rsidRPr="00627B3F">
        <w:t>Përshkruan metodat më të zakonshme të gatimit.</w:t>
      </w:r>
    </w:p>
    <w:p w14:paraId="61D49069" w14:textId="77777777" w:rsidR="0093262F" w:rsidRPr="00627B3F" w:rsidRDefault="0093262F" w:rsidP="00A33DF1">
      <w:pPr>
        <w:pStyle w:val="ListParagraph"/>
        <w:numPr>
          <w:ilvl w:val="0"/>
          <w:numId w:val="36"/>
        </w:numPr>
        <w:ind w:left="360"/>
        <w:jc w:val="both"/>
      </w:pPr>
      <w:r w:rsidRPr="00627B3F">
        <w:t>Liston salcat në kuzhinën bashkëkohore.</w:t>
      </w:r>
    </w:p>
    <w:p w14:paraId="32B5017C" w14:textId="77777777" w:rsidR="0093262F" w:rsidRPr="00627B3F" w:rsidRDefault="0093262F" w:rsidP="003E2B49">
      <w:pPr>
        <w:pStyle w:val="ListParagraph"/>
        <w:ind w:left="360"/>
        <w:jc w:val="both"/>
      </w:pPr>
    </w:p>
    <w:p w14:paraId="6506B6C1" w14:textId="77777777" w:rsidR="0093262F" w:rsidRPr="00627B3F" w:rsidRDefault="0093262F" w:rsidP="003E2B49">
      <w:pPr>
        <w:spacing w:after="0" w:line="240" w:lineRule="auto"/>
        <w:jc w:val="both"/>
        <w:rPr>
          <w:rFonts w:ascii="Times New Roman" w:hAnsi="Times New Roman" w:cs="Times New Roman"/>
          <w:b/>
          <w:sz w:val="24"/>
          <w:szCs w:val="24"/>
          <w:u w:val="single"/>
          <w:lang w:val="sq-AL"/>
        </w:rPr>
      </w:pPr>
      <w:r w:rsidRPr="00627B3F">
        <w:rPr>
          <w:rFonts w:ascii="Times New Roman" w:hAnsi="Times New Roman" w:cs="Times New Roman"/>
          <w:b/>
          <w:sz w:val="24"/>
          <w:szCs w:val="24"/>
          <w:u w:val="single"/>
          <w:lang w:val="sq-AL"/>
        </w:rPr>
        <w:t>Kompetencat që fiton nxënësi:</w:t>
      </w:r>
    </w:p>
    <w:p w14:paraId="4D9DF99B" w14:textId="77777777" w:rsidR="0093262F" w:rsidRPr="00627B3F" w:rsidRDefault="0093262F" w:rsidP="00A33DF1">
      <w:pPr>
        <w:pStyle w:val="ListParagraph"/>
        <w:numPr>
          <w:ilvl w:val="0"/>
          <w:numId w:val="36"/>
        </w:numPr>
        <w:ind w:left="360"/>
        <w:jc w:val="both"/>
      </w:pPr>
      <w:r w:rsidRPr="00627B3F">
        <w:t>Dallon shijet kryesore të:</w:t>
      </w:r>
    </w:p>
    <w:p w14:paraId="407D93F0" w14:textId="77777777" w:rsidR="0093262F" w:rsidRPr="00627B3F" w:rsidRDefault="00E9009F" w:rsidP="00A33DF1">
      <w:pPr>
        <w:pStyle w:val="ListParagraph"/>
        <w:numPr>
          <w:ilvl w:val="0"/>
          <w:numId w:val="36"/>
        </w:numPr>
        <w:ind w:left="630"/>
        <w:jc w:val="both"/>
      </w:pPr>
      <w:r>
        <w:t>Produkteve të qumështit</w:t>
      </w:r>
    </w:p>
    <w:p w14:paraId="2CA135DB" w14:textId="77777777" w:rsidR="0093262F" w:rsidRPr="00627B3F" w:rsidRDefault="00E9009F" w:rsidP="00A33DF1">
      <w:pPr>
        <w:pStyle w:val="ListParagraph"/>
        <w:numPr>
          <w:ilvl w:val="0"/>
          <w:numId w:val="36"/>
        </w:numPr>
        <w:ind w:left="630"/>
        <w:jc w:val="both"/>
      </w:pPr>
      <w:r>
        <w:t>Vezëve</w:t>
      </w:r>
    </w:p>
    <w:p w14:paraId="3F9BD9F7" w14:textId="77777777" w:rsidR="0093262F" w:rsidRPr="00627B3F" w:rsidRDefault="00E9009F" w:rsidP="00A33DF1">
      <w:pPr>
        <w:pStyle w:val="ListParagraph"/>
        <w:numPr>
          <w:ilvl w:val="0"/>
          <w:numId w:val="36"/>
        </w:numPr>
        <w:ind w:left="630"/>
        <w:jc w:val="both"/>
      </w:pPr>
      <w:r>
        <w:t>Perimeve dhe frutave</w:t>
      </w:r>
    </w:p>
    <w:p w14:paraId="5905B68A" w14:textId="77777777" w:rsidR="0093262F" w:rsidRPr="00627B3F" w:rsidRDefault="00E9009F" w:rsidP="00A33DF1">
      <w:pPr>
        <w:pStyle w:val="ListParagraph"/>
        <w:numPr>
          <w:ilvl w:val="0"/>
          <w:numId w:val="36"/>
        </w:numPr>
        <w:ind w:left="630"/>
        <w:jc w:val="both"/>
      </w:pPr>
      <w:r>
        <w:t>Mishit të shpendëve</w:t>
      </w:r>
    </w:p>
    <w:p w14:paraId="4B38B5DB" w14:textId="77777777" w:rsidR="0093262F" w:rsidRPr="00627B3F" w:rsidRDefault="0093262F" w:rsidP="00A33DF1">
      <w:pPr>
        <w:pStyle w:val="ListParagraph"/>
        <w:numPr>
          <w:ilvl w:val="0"/>
          <w:numId w:val="36"/>
        </w:numPr>
        <w:ind w:left="360"/>
        <w:jc w:val="both"/>
      </w:pPr>
      <w:r w:rsidRPr="00627B3F">
        <w:t>Kryen vlerësimin organo-</w:t>
      </w:r>
      <w:r w:rsidR="00E9009F">
        <w:t>shqisor të produkteve ushqimore</w:t>
      </w:r>
    </w:p>
    <w:p w14:paraId="59A577B6" w14:textId="77777777" w:rsidR="0093262F" w:rsidRPr="00627B3F" w:rsidRDefault="0093262F" w:rsidP="00A33DF1">
      <w:pPr>
        <w:pStyle w:val="ListParagraph"/>
        <w:numPr>
          <w:ilvl w:val="0"/>
          <w:numId w:val="36"/>
        </w:numPr>
        <w:ind w:left="360"/>
        <w:jc w:val="both"/>
      </w:pPr>
      <w:r w:rsidRPr="00627B3F">
        <w:t>Kryen parapë</w:t>
      </w:r>
      <w:r w:rsidR="00E9009F">
        <w:t>rgatitjet e nevojshme për gatim</w:t>
      </w:r>
    </w:p>
    <w:p w14:paraId="3BEE6333" w14:textId="77777777" w:rsidR="0093262F" w:rsidRPr="00627B3F" w:rsidRDefault="0093262F" w:rsidP="00A33DF1">
      <w:pPr>
        <w:pStyle w:val="ListParagraph"/>
        <w:numPr>
          <w:ilvl w:val="0"/>
          <w:numId w:val="36"/>
        </w:numPr>
        <w:ind w:left="360"/>
        <w:jc w:val="both"/>
      </w:pPr>
      <w:r w:rsidRPr="00627B3F">
        <w:t>Praktikon teknika</w:t>
      </w:r>
      <w:r w:rsidR="00E9009F">
        <w:t>t kryesore të prerjeve</w:t>
      </w:r>
    </w:p>
    <w:p w14:paraId="43606C73" w14:textId="77777777" w:rsidR="0093262F" w:rsidRPr="00627B3F" w:rsidRDefault="00E9009F" w:rsidP="00A33DF1">
      <w:pPr>
        <w:pStyle w:val="ListParagraph"/>
        <w:numPr>
          <w:ilvl w:val="0"/>
          <w:numId w:val="36"/>
        </w:numPr>
        <w:ind w:left="360"/>
        <w:jc w:val="both"/>
      </w:pPr>
      <w:r>
        <w:t>Interpreton recetën</w:t>
      </w:r>
    </w:p>
    <w:p w14:paraId="652D5835" w14:textId="77777777" w:rsidR="0093262F" w:rsidRDefault="0093262F" w:rsidP="00A33DF1">
      <w:pPr>
        <w:pStyle w:val="ListParagraph"/>
        <w:numPr>
          <w:ilvl w:val="0"/>
          <w:numId w:val="36"/>
        </w:numPr>
        <w:ind w:left="360"/>
        <w:jc w:val="both"/>
      </w:pPr>
      <w:r w:rsidRPr="00627B3F">
        <w:t>Zbaton r</w:t>
      </w:r>
      <w:r w:rsidR="00E9009F">
        <w:t>regullat e higjienës në kuzhinë</w:t>
      </w:r>
    </w:p>
    <w:p w14:paraId="179DE0B1" w14:textId="77777777" w:rsidR="0093262F" w:rsidRPr="0093262F" w:rsidRDefault="0093262F" w:rsidP="003E2B49">
      <w:pPr>
        <w:pStyle w:val="ListParagraph"/>
        <w:ind w:left="360"/>
        <w:jc w:val="both"/>
      </w:pPr>
    </w:p>
    <w:p w14:paraId="1EC1AE4F" w14:textId="77777777" w:rsidR="0093262F" w:rsidRPr="00627B3F" w:rsidRDefault="0093262F" w:rsidP="003E2B49">
      <w:pPr>
        <w:spacing w:after="0" w:line="240" w:lineRule="auto"/>
        <w:jc w:val="both"/>
        <w:rPr>
          <w:rFonts w:ascii="Times New Roman" w:hAnsi="Times New Roman" w:cs="Times New Roman"/>
          <w:b/>
          <w:sz w:val="24"/>
          <w:u w:val="single"/>
          <w:lang w:val="sq-AL"/>
        </w:rPr>
      </w:pPr>
      <w:r w:rsidRPr="00627B3F">
        <w:rPr>
          <w:rFonts w:ascii="Times New Roman" w:hAnsi="Times New Roman" w:cs="Times New Roman"/>
          <w:b/>
          <w:sz w:val="24"/>
          <w:u w:val="single"/>
          <w:lang w:val="sq-AL"/>
        </w:rPr>
        <w:t>Qëndrimet që zhvillohen te nxënësi:</w:t>
      </w:r>
    </w:p>
    <w:p w14:paraId="0748D589" w14:textId="77777777" w:rsidR="0093262F" w:rsidRPr="00627B3F" w:rsidRDefault="0093262F" w:rsidP="00A33DF1">
      <w:pPr>
        <w:pStyle w:val="ListParagraph"/>
        <w:numPr>
          <w:ilvl w:val="0"/>
          <w:numId w:val="36"/>
        </w:numPr>
        <w:ind w:left="360"/>
        <w:jc w:val="both"/>
      </w:pPr>
      <w:r w:rsidRPr="00627B3F">
        <w:t xml:space="preserve">Shpjegon </w:t>
      </w:r>
      <w:r w:rsidRPr="00627B3F">
        <w:rPr>
          <w:rFonts w:eastAsiaTheme="minorHAnsi"/>
        </w:rPr>
        <w:t>rolin e njohurive për ushqimin në procesin e krijimit të vlerës për klientët e hotelit dhe restorantit</w:t>
      </w:r>
      <w:r>
        <w:rPr>
          <w:rFonts w:eastAsiaTheme="minorHAnsi"/>
        </w:rPr>
        <w:t>.</w:t>
      </w:r>
    </w:p>
    <w:p w14:paraId="10348B2A" w14:textId="77777777" w:rsidR="0093262F" w:rsidRPr="0093262F" w:rsidRDefault="0093262F" w:rsidP="00A33DF1">
      <w:pPr>
        <w:pStyle w:val="ListParagraph"/>
        <w:numPr>
          <w:ilvl w:val="0"/>
          <w:numId w:val="36"/>
        </w:numPr>
        <w:ind w:left="360"/>
        <w:jc w:val="both"/>
      </w:pPr>
      <w:r>
        <w:rPr>
          <w:rFonts w:eastAsiaTheme="minorHAnsi"/>
        </w:rPr>
        <w:t xml:space="preserve">Shpjegon </w:t>
      </w:r>
      <w:r w:rsidRPr="00627B3F">
        <w:rPr>
          <w:rFonts w:eastAsiaTheme="minorHAnsi"/>
        </w:rPr>
        <w:t>rëndësinë e zbatimit të rregullave të higjienës në kuzhinë.</w:t>
      </w:r>
    </w:p>
    <w:p w14:paraId="4ACB8C0B" w14:textId="77777777" w:rsidR="0093262F" w:rsidRPr="0093262F" w:rsidRDefault="0093262F" w:rsidP="003E2B49">
      <w:pPr>
        <w:pStyle w:val="ListParagraph"/>
        <w:ind w:left="360"/>
        <w:jc w:val="both"/>
      </w:pPr>
    </w:p>
    <w:p w14:paraId="7DC86E44" w14:textId="77777777" w:rsidR="0093262F" w:rsidRPr="00632C72" w:rsidRDefault="0093262F" w:rsidP="003B5AC0">
      <w:pPr>
        <w:spacing w:after="0" w:line="240" w:lineRule="auto"/>
        <w:jc w:val="both"/>
        <w:rPr>
          <w:rFonts w:ascii="Times New Roman" w:hAnsi="Times New Roman" w:cs="Times New Roman"/>
          <w:b/>
          <w:sz w:val="24"/>
          <w:u w:val="single"/>
          <w:lang w:val="sq-AL"/>
        </w:rPr>
      </w:pPr>
      <w:r w:rsidRPr="00632C72">
        <w:rPr>
          <w:rFonts w:ascii="Times New Roman" w:hAnsi="Times New Roman" w:cs="Times New Roman"/>
          <w:b/>
          <w:sz w:val="24"/>
          <w:u w:val="single"/>
          <w:lang w:val="sq-AL"/>
        </w:rPr>
        <w:t>Udhëzime për zbatimin e lëndës/praktikës:</w:t>
      </w:r>
    </w:p>
    <w:p w14:paraId="0D3B129A" w14:textId="77777777" w:rsidR="0093262F" w:rsidRDefault="0093262F" w:rsidP="003E2B49">
      <w:pPr>
        <w:spacing w:after="0" w:line="240" w:lineRule="auto"/>
        <w:jc w:val="both"/>
        <w:rPr>
          <w:rFonts w:ascii="Times New Roman" w:hAnsi="Times New Roman" w:cs="Times New Roman"/>
          <w:sz w:val="24"/>
          <w:lang w:val="sq-AL"/>
        </w:rPr>
      </w:pPr>
      <w:r w:rsidRPr="00632C72">
        <w:rPr>
          <w:rFonts w:ascii="Times New Roman" w:hAnsi="Times New Roman" w:cs="Times New Roman"/>
          <w:sz w:val="24"/>
          <w:lang w:val="sq-AL"/>
        </w:rPr>
        <w:t>Ofrimi i trajnimit për këtë lëndë/prakti</w:t>
      </w:r>
      <w:r w:rsidR="00552FF5">
        <w:rPr>
          <w:rFonts w:ascii="Times New Roman" w:hAnsi="Times New Roman" w:cs="Times New Roman"/>
          <w:sz w:val="24"/>
          <w:lang w:val="sq-AL"/>
        </w:rPr>
        <w:t>kë do të përfshijë një kombinim</w:t>
      </w:r>
      <w:r w:rsidRPr="00632C72">
        <w:rPr>
          <w:rFonts w:ascii="Times New Roman" w:hAnsi="Times New Roman" w:cs="Times New Roman"/>
          <w:sz w:val="24"/>
          <w:lang w:val="sq-AL"/>
        </w:rPr>
        <w:t xml:space="preserve"> të </w:t>
      </w:r>
      <w:proofErr w:type="spellStart"/>
      <w:r w:rsidRPr="00632C72">
        <w:rPr>
          <w:rFonts w:ascii="Times New Roman" w:hAnsi="Times New Roman" w:cs="Times New Roman"/>
          <w:sz w:val="24"/>
          <w:lang w:val="sq-AL"/>
        </w:rPr>
        <w:t>të</w:t>
      </w:r>
      <w:proofErr w:type="spellEnd"/>
      <w:r w:rsidRPr="00632C72">
        <w:rPr>
          <w:rFonts w:ascii="Times New Roman" w:hAnsi="Times New Roman" w:cs="Times New Roman"/>
          <w:sz w:val="24"/>
          <w:lang w:val="sq-AL"/>
        </w:rPr>
        <w:t xml:space="preserve"> nxënit të bazuar në njohuri dhe aplikim praktik të aftësive.</w:t>
      </w:r>
      <w:r>
        <w:rPr>
          <w:rFonts w:ascii="Times New Roman" w:hAnsi="Times New Roman" w:cs="Times New Roman"/>
          <w:sz w:val="24"/>
          <w:lang w:val="sq-AL"/>
        </w:rPr>
        <w:t xml:space="preserve"> Shpërndarja e njohurive do të lehtësohet përmes:</w:t>
      </w:r>
    </w:p>
    <w:p w14:paraId="2E456700" w14:textId="77777777" w:rsidR="00552FF5" w:rsidRPr="00552FF5" w:rsidRDefault="00552FF5" w:rsidP="00A33DF1">
      <w:pPr>
        <w:pStyle w:val="ListParagraph"/>
        <w:numPr>
          <w:ilvl w:val="0"/>
          <w:numId w:val="36"/>
        </w:numPr>
        <w:ind w:left="360"/>
        <w:jc w:val="both"/>
      </w:pPr>
      <w:r>
        <w:t>Mësimit të kombinuar</w:t>
      </w:r>
      <w:r w:rsidR="0093262F">
        <w:t xml:space="preserve"> duke përdorur </w:t>
      </w:r>
      <w:proofErr w:type="spellStart"/>
      <w:r w:rsidR="0093262F">
        <w:t>përm</w:t>
      </w:r>
      <w:r>
        <w:t>batje</w:t>
      </w:r>
      <w:proofErr w:type="spellEnd"/>
      <w:r>
        <w:t xml:space="preserve"> </w:t>
      </w:r>
      <w:proofErr w:type="spellStart"/>
      <w:r>
        <w:t>dixhtale</w:t>
      </w:r>
      <w:proofErr w:type="spellEnd"/>
      <w:r>
        <w:t xml:space="preserve"> dhe tradicionale</w:t>
      </w:r>
      <w:r w:rsidR="0093262F">
        <w:t xml:space="preserve"> të shpërndara nëpërmjet </w:t>
      </w:r>
      <w:r w:rsidR="0093262F" w:rsidRPr="00627B3F">
        <w:rPr>
          <w:rFonts w:eastAsiaTheme="minorHAnsi"/>
        </w:rPr>
        <w:t xml:space="preserve">një Sistemi të Menaxhimit të Mësimit (SMM). </w:t>
      </w:r>
    </w:p>
    <w:p w14:paraId="378D48A9" w14:textId="77777777" w:rsidR="0093262F" w:rsidRPr="00552FF5" w:rsidRDefault="0093262F" w:rsidP="00A33DF1">
      <w:pPr>
        <w:pStyle w:val="ListParagraph"/>
        <w:numPr>
          <w:ilvl w:val="0"/>
          <w:numId w:val="36"/>
        </w:numPr>
        <w:ind w:left="360"/>
        <w:jc w:val="both"/>
      </w:pPr>
      <w:r w:rsidRPr="00627B3F">
        <w:rPr>
          <w:rFonts w:eastAsiaTheme="minorHAnsi"/>
        </w:rPr>
        <w:t xml:space="preserve">Njohuritë e marra nëpërmjet SMM më pas përforcohen gjatë orës së mësimit me mbështetjen e mësimdhënësit dhe të </w:t>
      </w:r>
      <w:r w:rsidR="00664AAE">
        <w:t>nxënit</w:t>
      </w:r>
      <w:r w:rsidRPr="00627B3F">
        <w:rPr>
          <w:rFonts w:eastAsiaTheme="minorHAnsi"/>
        </w:rPr>
        <w:t xml:space="preserve"> aktiv.</w:t>
      </w:r>
    </w:p>
    <w:p w14:paraId="4229572F" w14:textId="77777777" w:rsidR="00552FF5" w:rsidRPr="00632C72" w:rsidRDefault="00552FF5" w:rsidP="00A33DF1">
      <w:pPr>
        <w:pStyle w:val="ListParagraph"/>
        <w:numPr>
          <w:ilvl w:val="0"/>
          <w:numId w:val="36"/>
        </w:numPr>
        <w:ind w:left="360"/>
        <w:jc w:val="both"/>
      </w:pPr>
      <w:r>
        <w:rPr>
          <w:rFonts w:eastAsiaTheme="minorHAnsi"/>
        </w:rPr>
        <w:t>Lënda/praktika do të zhvillohet bashkë me lëndët e tjera teorike dhe praktike.</w:t>
      </w:r>
    </w:p>
    <w:p w14:paraId="47026D1B" w14:textId="77777777" w:rsidR="0093262F" w:rsidRPr="004E763C" w:rsidRDefault="0093262F" w:rsidP="003E2B49">
      <w:pPr>
        <w:spacing w:after="0" w:line="240" w:lineRule="auto"/>
        <w:jc w:val="both"/>
        <w:rPr>
          <w:rFonts w:ascii="Times New Roman" w:hAnsi="Times New Roman" w:cs="Times New Roman"/>
          <w:b/>
          <w:sz w:val="24"/>
          <w:szCs w:val="24"/>
          <w:lang w:val="sq-AL"/>
        </w:rPr>
      </w:pPr>
      <w:r w:rsidRPr="004E763C">
        <w:rPr>
          <w:rFonts w:ascii="Times New Roman" w:hAnsi="Times New Roman" w:cs="Times New Roman"/>
          <w:b/>
          <w:sz w:val="24"/>
          <w:szCs w:val="24"/>
          <w:lang w:val="sq-AL"/>
        </w:rPr>
        <w:t>Sekuenca e trajnimit</w:t>
      </w:r>
      <w:r w:rsidR="00667192" w:rsidRPr="004E763C">
        <w:rPr>
          <w:rFonts w:ascii="Times New Roman" w:hAnsi="Times New Roman" w:cs="Times New Roman"/>
          <w:b/>
          <w:sz w:val="24"/>
          <w:szCs w:val="24"/>
          <w:lang w:val="sq-AL"/>
        </w:rPr>
        <w:t>:</w:t>
      </w:r>
    </w:p>
    <w:p w14:paraId="43208624" w14:textId="77777777" w:rsidR="0093262F" w:rsidRPr="004E763C" w:rsidRDefault="0093262F" w:rsidP="003E2B49">
      <w:pPr>
        <w:spacing w:after="0" w:line="240" w:lineRule="auto"/>
        <w:jc w:val="both"/>
        <w:rPr>
          <w:rFonts w:ascii="Times New Roman" w:eastAsiaTheme="minorHAnsi" w:hAnsi="Times New Roman" w:cs="Times New Roman"/>
          <w:sz w:val="24"/>
          <w:szCs w:val="24"/>
          <w:lang w:val="sq-AL"/>
        </w:rPr>
      </w:pPr>
      <w:r w:rsidRPr="004E763C">
        <w:rPr>
          <w:rFonts w:ascii="Times New Roman" w:eastAsiaTheme="minorHAnsi" w:hAnsi="Times New Roman" w:cs="Times New Roman"/>
          <w:sz w:val="24"/>
          <w:szCs w:val="24"/>
          <w:lang w:val="sq-AL"/>
        </w:rPr>
        <w:t>Sekuenca e rekomanduar e trajnimit është:</w:t>
      </w:r>
    </w:p>
    <w:p w14:paraId="51C6EB0B" w14:textId="77777777" w:rsidR="0093262F" w:rsidRPr="004E763C" w:rsidRDefault="0093262F" w:rsidP="00A33DF1">
      <w:pPr>
        <w:pStyle w:val="ListParagraph"/>
        <w:numPr>
          <w:ilvl w:val="0"/>
          <w:numId w:val="36"/>
        </w:numPr>
        <w:ind w:left="360"/>
        <w:jc w:val="both"/>
        <w:rPr>
          <w:rFonts w:eastAsiaTheme="minorHAnsi"/>
        </w:rPr>
      </w:pPr>
      <w:r w:rsidRPr="004E763C">
        <w:rPr>
          <w:rFonts w:eastAsiaTheme="minorHAnsi"/>
        </w:rPr>
        <w:lastRenderedPageBreak/>
        <w:t>Lënda zhvillohet për një periudhë prej 24 javësh. Gjatë kësaj kohe, seancat teorike dhe praktike zhvillohen njëkohësisht.</w:t>
      </w:r>
    </w:p>
    <w:p w14:paraId="5733E846" w14:textId="77777777" w:rsidR="0093262F" w:rsidRPr="004E763C" w:rsidRDefault="0093262F" w:rsidP="00A33DF1">
      <w:pPr>
        <w:pStyle w:val="ListParagraph"/>
        <w:numPr>
          <w:ilvl w:val="0"/>
          <w:numId w:val="36"/>
        </w:numPr>
        <w:ind w:left="360"/>
        <w:jc w:val="both"/>
        <w:rPr>
          <w:rFonts w:eastAsiaTheme="minorHAnsi"/>
        </w:rPr>
      </w:pPr>
      <w:r w:rsidRPr="004E763C">
        <w:rPr>
          <w:rFonts w:eastAsiaTheme="minorHAnsi"/>
        </w:rPr>
        <w:t>Lënda përfundon me një vlerësim teorik.</w:t>
      </w:r>
    </w:p>
    <w:p w14:paraId="7D62B91E" w14:textId="77777777" w:rsidR="0093262F" w:rsidRPr="004E763C" w:rsidRDefault="0093262F" w:rsidP="00A33DF1">
      <w:pPr>
        <w:pStyle w:val="ListParagraph"/>
        <w:numPr>
          <w:ilvl w:val="0"/>
          <w:numId w:val="36"/>
        </w:numPr>
        <w:ind w:left="360"/>
        <w:jc w:val="both"/>
        <w:rPr>
          <w:rFonts w:eastAsiaTheme="minorHAnsi"/>
        </w:rPr>
      </w:pPr>
      <w:r w:rsidRPr="004E763C">
        <w:rPr>
          <w:rFonts w:eastAsiaTheme="minorHAnsi"/>
        </w:rPr>
        <w:t>Lënda përfundon me një vlerësim praktik.</w:t>
      </w:r>
    </w:p>
    <w:p w14:paraId="4F649F1F" w14:textId="77777777" w:rsidR="0093262F" w:rsidRPr="004E763C" w:rsidRDefault="0093262F" w:rsidP="003E2B49">
      <w:pPr>
        <w:spacing w:after="0" w:line="240" w:lineRule="auto"/>
        <w:jc w:val="both"/>
        <w:rPr>
          <w:rFonts w:ascii="Times New Roman" w:eastAsiaTheme="minorHAnsi" w:hAnsi="Times New Roman" w:cs="Times New Roman"/>
          <w:b/>
          <w:sz w:val="24"/>
          <w:szCs w:val="24"/>
          <w:lang w:val="sq-AL"/>
        </w:rPr>
      </w:pPr>
      <w:r w:rsidRPr="004E763C">
        <w:rPr>
          <w:rFonts w:ascii="Times New Roman" w:eastAsiaTheme="minorHAnsi" w:hAnsi="Times New Roman" w:cs="Times New Roman"/>
          <w:b/>
          <w:sz w:val="24"/>
          <w:szCs w:val="24"/>
          <w:lang w:val="sq-AL"/>
        </w:rPr>
        <w:t>Burimet e nevojshme:</w:t>
      </w:r>
    </w:p>
    <w:p w14:paraId="62393F67" w14:textId="77777777" w:rsidR="0093262F" w:rsidRPr="004E763C" w:rsidRDefault="0093262F" w:rsidP="00A33DF1">
      <w:pPr>
        <w:pStyle w:val="ListParagraph"/>
        <w:numPr>
          <w:ilvl w:val="0"/>
          <w:numId w:val="36"/>
        </w:numPr>
        <w:ind w:left="360"/>
        <w:jc w:val="both"/>
      </w:pPr>
      <w:r w:rsidRPr="004E763C">
        <w:t xml:space="preserve">Klasa </w:t>
      </w:r>
      <w:r w:rsidRPr="004E763C">
        <w:rPr>
          <w:rFonts w:eastAsiaTheme="minorHAnsi"/>
        </w:rPr>
        <w:t>me pajisje multimediale.</w:t>
      </w:r>
    </w:p>
    <w:p w14:paraId="494235C6" w14:textId="77777777" w:rsidR="0093262F" w:rsidRPr="004E763C" w:rsidRDefault="0093262F" w:rsidP="00A33DF1">
      <w:pPr>
        <w:pStyle w:val="ListParagraph"/>
        <w:numPr>
          <w:ilvl w:val="0"/>
          <w:numId w:val="36"/>
        </w:numPr>
        <w:ind w:left="360"/>
        <w:jc w:val="both"/>
      </w:pPr>
      <w:r w:rsidRPr="004E763C">
        <w:rPr>
          <w:rFonts w:eastAsiaTheme="minorHAnsi"/>
        </w:rPr>
        <w:t>Laboratori i aplikimit të IT.</w:t>
      </w:r>
    </w:p>
    <w:p w14:paraId="0C15C13A" w14:textId="77777777" w:rsidR="0093262F" w:rsidRPr="004E763C" w:rsidRDefault="0093262F" w:rsidP="00A33DF1">
      <w:pPr>
        <w:pStyle w:val="ListParagraph"/>
        <w:numPr>
          <w:ilvl w:val="0"/>
          <w:numId w:val="36"/>
        </w:numPr>
        <w:ind w:left="360"/>
        <w:jc w:val="both"/>
      </w:pPr>
      <w:r w:rsidRPr="004E763C">
        <w:rPr>
          <w:rFonts w:eastAsiaTheme="minorHAnsi"/>
        </w:rPr>
        <w:t>Biblioteka dhe objektet e shtypshkronjës/materiale të printuara.</w:t>
      </w:r>
    </w:p>
    <w:p w14:paraId="39A28ECF" w14:textId="77777777" w:rsidR="0093262F" w:rsidRPr="004E763C" w:rsidRDefault="0093262F" w:rsidP="003E2B49">
      <w:pPr>
        <w:spacing w:after="0" w:line="240" w:lineRule="auto"/>
        <w:jc w:val="both"/>
        <w:rPr>
          <w:rFonts w:ascii="Times New Roman" w:hAnsi="Times New Roman" w:cs="Times New Roman"/>
          <w:b/>
          <w:sz w:val="24"/>
          <w:lang w:val="sq-AL"/>
        </w:rPr>
      </w:pPr>
      <w:r w:rsidRPr="004E763C">
        <w:rPr>
          <w:rFonts w:ascii="Times New Roman" w:hAnsi="Times New Roman" w:cs="Times New Roman"/>
          <w:b/>
          <w:sz w:val="24"/>
          <w:lang w:val="sq-AL"/>
        </w:rPr>
        <w:t>Referencat e trajnimit</w:t>
      </w:r>
    </w:p>
    <w:p w14:paraId="2C4D72A4" w14:textId="77777777" w:rsidR="0093262F" w:rsidRPr="004E763C" w:rsidRDefault="0093262F" w:rsidP="00A33DF1">
      <w:pPr>
        <w:pStyle w:val="ListParagraph"/>
        <w:numPr>
          <w:ilvl w:val="0"/>
          <w:numId w:val="36"/>
        </w:numPr>
        <w:ind w:left="360"/>
        <w:jc w:val="both"/>
      </w:pPr>
      <w:r w:rsidRPr="004E763C">
        <w:t xml:space="preserve">Materiale </w:t>
      </w:r>
      <w:r w:rsidRPr="004E763C">
        <w:rPr>
          <w:rFonts w:eastAsiaTheme="minorHAnsi"/>
        </w:rPr>
        <w:t>mbështetëse të ofruara nga shkolla.</w:t>
      </w:r>
    </w:p>
    <w:p w14:paraId="3233D672" w14:textId="77777777" w:rsidR="0093262F" w:rsidRPr="004E763C" w:rsidRDefault="0093262F" w:rsidP="003E2B49">
      <w:pPr>
        <w:pStyle w:val="ListParagraph"/>
        <w:jc w:val="both"/>
      </w:pPr>
    </w:p>
    <w:p w14:paraId="09B6973A" w14:textId="77777777" w:rsidR="0093262F" w:rsidRDefault="0093262F" w:rsidP="003B5AC0">
      <w:pPr>
        <w:spacing w:after="0" w:line="240" w:lineRule="auto"/>
        <w:jc w:val="both"/>
        <w:rPr>
          <w:rFonts w:ascii="Times New Roman" w:hAnsi="Times New Roman" w:cs="Times New Roman"/>
          <w:b/>
          <w:sz w:val="24"/>
          <w:szCs w:val="24"/>
          <w:u w:val="single"/>
          <w:lang w:val="sq-AL"/>
        </w:rPr>
      </w:pPr>
      <w:r w:rsidRPr="00552FF5">
        <w:rPr>
          <w:rFonts w:ascii="Times New Roman" w:hAnsi="Times New Roman" w:cs="Times New Roman"/>
          <w:b/>
          <w:sz w:val="24"/>
          <w:szCs w:val="24"/>
          <w:u w:val="single"/>
          <w:lang w:val="sq-AL"/>
        </w:rPr>
        <w:t>Udhëzime për vlerësimin e nxënësve:</w:t>
      </w:r>
    </w:p>
    <w:p w14:paraId="3CD44E4F" w14:textId="77777777" w:rsidR="003B5AC0" w:rsidRPr="00552FF5" w:rsidRDefault="003B5AC0" w:rsidP="003B5AC0">
      <w:pPr>
        <w:spacing w:after="0" w:line="240" w:lineRule="auto"/>
        <w:jc w:val="both"/>
        <w:rPr>
          <w:rFonts w:ascii="Times New Roman" w:hAnsi="Times New Roman" w:cs="Times New Roman"/>
          <w:b/>
          <w:sz w:val="24"/>
          <w:szCs w:val="24"/>
          <w:u w:val="single"/>
          <w:lang w:val="sq-AL"/>
        </w:rPr>
      </w:pPr>
    </w:p>
    <w:p w14:paraId="37CCF60E" w14:textId="77777777" w:rsidR="0093262F" w:rsidRPr="00552FF5" w:rsidRDefault="0093262F" w:rsidP="003E2B49">
      <w:pPr>
        <w:spacing w:after="0" w:line="240" w:lineRule="auto"/>
        <w:jc w:val="both"/>
        <w:rPr>
          <w:rFonts w:ascii="Times New Roman" w:eastAsia="Times New Roman" w:hAnsi="Times New Roman" w:cs="Times New Roman"/>
          <w:sz w:val="24"/>
          <w:szCs w:val="24"/>
        </w:rPr>
      </w:pPr>
      <w:proofErr w:type="spellStart"/>
      <w:r w:rsidRPr="00552FF5">
        <w:rPr>
          <w:rFonts w:ascii="Times New Roman" w:eastAsiaTheme="minorHAnsi" w:hAnsi="Times New Roman" w:cs="Times New Roman"/>
          <w:sz w:val="24"/>
          <w:szCs w:val="24"/>
        </w:rPr>
        <w:t>Nxënësit</w:t>
      </w:r>
      <w:proofErr w:type="spellEnd"/>
      <w:r w:rsidRPr="00552FF5">
        <w:rPr>
          <w:rFonts w:ascii="Times New Roman" w:eastAsiaTheme="minorHAnsi" w:hAnsi="Times New Roman" w:cs="Times New Roman"/>
          <w:sz w:val="24"/>
          <w:szCs w:val="24"/>
        </w:rPr>
        <w:t xml:space="preserve"> do </w:t>
      </w:r>
      <w:proofErr w:type="spellStart"/>
      <w:r w:rsidRPr="00552FF5">
        <w:rPr>
          <w:rFonts w:ascii="Times New Roman" w:eastAsiaTheme="minorHAnsi" w:hAnsi="Times New Roman" w:cs="Times New Roman"/>
          <w:sz w:val="24"/>
          <w:szCs w:val="24"/>
        </w:rPr>
        <w:t>të</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duhet</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të</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demostrojnë</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njohuritë</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dhe</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të</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kuptuarit</w:t>
      </w:r>
      <w:proofErr w:type="spellEnd"/>
      <w:r w:rsidRPr="00552FF5">
        <w:rPr>
          <w:rFonts w:ascii="Times New Roman" w:eastAsiaTheme="minorHAnsi" w:hAnsi="Times New Roman" w:cs="Times New Roman"/>
          <w:sz w:val="24"/>
          <w:szCs w:val="24"/>
        </w:rPr>
        <w:t xml:space="preserve"> e </w:t>
      </w:r>
      <w:proofErr w:type="spellStart"/>
      <w:r w:rsidRPr="00552FF5">
        <w:rPr>
          <w:rFonts w:ascii="Times New Roman" w:eastAsiaTheme="minorHAnsi" w:hAnsi="Times New Roman" w:cs="Times New Roman"/>
          <w:sz w:val="24"/>
          <w:szCs w:val="24"/>
        </w:rPr>
        <w:t>tyre</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për</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përmbajtjen</w:t>
      </w:r>
      <w:proofErr w:type="spellEnd"/>
      <w:r w:rsidRPr="00552FF5">
        <w:rPr>
          <w:rFonts w:ascii="Times New Roman" w:eastAsiaTheme="minorHAnsi" w:hAnsi="Times New Roman" w:cs="Times New Roman"/>
          <w:sz w:val="24"/>
          <w:szCs w:val="24"/>
        </w:rPr>
        <w:t xml:space="preserve"> e </w:t>
      </w:r>
      <w:proofErr w:type="spellStart"/>
      <w:r w:rsidRPr="00552FF5">
        <w:rPr>
          <w:rFonts w:ascii="Times New Roman" w:eastAsiaTheme="minorHAnsi" w:hAnsi="Times New Roman" w:cs="Times New Roman"/>
          <w:sz w:val="24"/>
          <w:szCs w:val="24"/>
        </w:rPr>
        <w:t>lëndës</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dhe</w:t>
      </w:r>
      <w:proofErr w:type="spellEnd"/>
      <w:r w:rsidRPr="00552FF5">
        <w:rPr>
          <w:rFonts w:ascii="Times New Roman" w:eastAsiaTheme="minorHAnsi" w:hAnsi="Times New Roman" w:cs="Times New Roman"/>
          <w:sz w:val="24"/>
          <w:szCs w:val="24"/>
        </w:rPr>
        <w:t> </w:t>
      </w:r>
      <w:proofErr w:type="spellStart"/>
      <w:r w:rsidRPr="00552FF5">
        <w:rPr>
          <w:rFonts w:ascii="Times New Roman" w:eastAsiaTheme="minorHAnsi" w:hAnsi="Times New Roman" w:cs="Times New Roman"/>
          <w:sz w:val="24"/>
          <w:szCs w:val="24"/>
        </w:rPr>
        <w:t>arritjen</w:t>
      </w:r>
      <w:proofErr w:type="spellEnd"/>
      <w:r w:rsidRPr="00552FF5">
        <w:rPr>
          <w:rFonts w:ascii="Times New Roman" w:eastAsiaTheme="minorHAnsi" w:hAnsi="Times New Roman" w:cs="Times New Roman"/>
          <w:sz w:val="24"/>
          <w:szCs w:val="24"/>
        </w:rPr>
        <w:t xml:space="preserve"> e </w:t>
      </w:r>
      <w:proofErr w:type="spellStart"/>
      <w:r w:rsidRPr="00552FF5">
        <w:rPr>
          <w:rFonts w:ascii="Times New Roman" w:eastAsiaTheme="minorHAnsi" w:hAnsi="Times New Roman" w:cs="Times New Roman"/>
          <w:sz w:val="24"/>
          <w:szCs w:val="24"/>
        </w:rPr>
        <w:t>objektivave</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mësimore</w:t>
      </w:r>
      <w:proofErr w:type="spellEnd"/>
      <w:r w:rsidRPr="00552FF5">
        <w:rPr>
          <w:rFonts w:ascii="Times New Roman" w:eastAsiaTheme="minorHAnsi" w:hAnsi="Times New Roman" w:cs="Times New Roman"/>
          <w:sz w:val="24"/>
          <w:szCs w:val="24"/>
        </w:rPr>
        <w:t>.</w:t>
      </w:r>
    </w:p>
    <w:p w14:paraId="4D084A42" w14:textId="77777777" w:rsidR="0093262F" w:rsidRPr="00552FF5" w:rsidRDefault="0093262F" w:rsidP="003E2B49">
      <w:pPr>
        <w:spacing w:after="0" w:line="240" w:lineRule="auto"/>
        <w:jc w:val="both"/>
        <w:rPr>
          <w:rFonts w:ascii="Times New Roman" w:eastAsia="Times New Roman" w:hAnsi="Times New Roman" w:cs="Times New Roman"/>
          <w:sz w:val="24"/>
          <w:szCs w:val="24"/>
        </w:rPr>
      </w:pPr>
      <w:proofErr w:type="spellStart"/>
      <w:r w:rsidRPr="00552FF5">
        <w:rPr>
          <w:rFonts w:ascii="Times New Roman" w:eastAsiaTheme="minorHAnsi" w:hAnsi="Times New Roman" w:cs="Times New Roman"/>
          <w:sz w:val="24"/>
          <w:szCs w:val="24"/>
        </w:rPr>
        <w:t>Nxënësit</w:t>
      </w:r>
      <w:proofErr w:type="spellEnd"/>
      <w:r w:rsidRPr="00552FF5">
        <w:rPr>
          <w:rFonts w:ascii="Times New Roman" w:eastAsiaTheme="minorHAnsi" w:hAnsi="Times New Roman" w:cs="Times New Roman"/>
          <w:sz w:val="24"/>
          <w:szCs w:val="24"/>
        </w:rPr>
        <w:t xml:space="preserve"> do </w:t>
      </w:r>
      <w:proofErr w:type="spellStart"/>
      <w:r w:rsidRPr="00552FF5">
        <w:rPr>
          <w:rFonts w:ascii="Times New Roman" w:eastAsiaTheme="minorHAnsi" w:hAnsi="Times New Roman" w:cs="Times New Roman"/>
          <w:sz w:val="24"/>
          <w:szCs w:val="24"/>
        </w:rPr>
        <w:t>të</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vlerësohen</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në</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përfundim</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të</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lëndës</w:t>
      </w:r>
      <w:proofErr w:type="spellEnd"/>
      <w:r w:rsidRPr="00552FF5">
        <w:rPr>
          <w:rFonts w:ascii="Times New Roman" w:eastAsiaTheme="minorHAnsi" w:hAnsi="Times New Roman" w:cs="Times New Roman"/>
          <w:sz w:val="24"/>
          <w:szCs w:val="24"/>
        </w:rPr>
        <w:t xml:space="preserve"> me </w:t>
      </w:r>
      <w:proofErr w:type="spellStart"/>
      <w:r w:rsidRPr="00552FF5">
        <w:rPr>
          <w:rFonts w:ascii="Times New Roman" w:eastAsiaTheme="minorHAnsi" w:hAnsi="Times New Roman" w:cs="Times New Roman"/>
          <w:sz w:val="24"/>
          <w:szCs w:val="24"/>
        </w:rPr>
        <w:t>një</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provim</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praktik</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përfundimtar</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në</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një</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kuzhinë</w:t>
      </w:r>
      <w:proofErr w:type="spellEnd"/>
      <w:r w:rsidRPr="00552FF5">
        <w:rPr>
          <w:rFonts w:ascii="Times New Roman" w:eastAsiaTheme="minorHAnsi" w:hAnsi="Times New Roman" w:cs="Times New Roman"/>
          <w:sz w:val="24"/>
          <w:szCs w:val="24"/>
        </w:rPr>
        <w:t xml:space="preserve"> model </w:t>
      </w:r>
      <w:proofErr w:type="spellStart"/>
      <w:r w:rsidRPr="00552FF5">
        <w:rPr>
          <w:rFonts w:ascii="Times New Roman" w:eastAsiaTheme="minorHAnsi" w:hAnsi="Times New Roman" w:cs="Times New Roman"/>
          <w:sz w:val="24"/>
          <w:szCs w:val="24"/>
        </w:rPr>
        <w:t>dhe</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në</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një</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vlerësim</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teorik</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nëpërmjet</w:t>
      </w:r>
      <w:proofErr w:type="spellEnd"/>
      <w:r w:rsidRPr="00552FF5">
        <w:rPr>
          <w:rFonts w:ascii="Times New Roman" w:eastAsiaTheme="minorHAnsi" w:hAnsi="Times New Roman" w:cs="Times New Roman"/>
          <w:sz w:val="24"/>
          <w:szCs w:val="24"/>
        </w:rPr>
        <w:t xml:space="preserve"> SMM.</w:t>
      </w:r>
    </w:p>
    <w:p w14:paraId="52159147" w14:textId="77777777" w:rsidR="0093262F" w:rsidRPr="00552FF5" w:rsidRDefault="0093262F" w:rsidP="003E2B49">
      <w:pPr>
        <w:spacing w:after="0" w:line="240" w:lineRule="auto"/>
        <w:jc w:val="both"/>
        <w:rPr>
          <w:rFonts w:ascii="Times New Roman" w:eastAsia="Times New Roman" w:hAnsi="Times New Roman" w:cs="Times New Roman"/>
          <w:sz w:val="24"/>
          <w:szCs w:val="24"/>
        </w:rPr>
      </w:pPr>
      <w:proofErr w:type="spellStart"/>
      <w:r w:rsidRPr="00552FF5">
        <w:rPr>
          <w:rFonts w:ascii="Times New Roman" w:eastAsiaTheme="minorHAnsi" w:hAnsi="Times New Roman" w:cs="Times New Roman"/>
          <w:sz w:val="24"/>
          <w:szCs w:val="24"/>
        </w:rPr>
        <w:t>Provimi</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teorik</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përbëhet</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nga</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pyetje</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të</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vërteta</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dhe</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të</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gabuara</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pyetje</w:t>
      </w:r>
      <w:proofErr w:type="spellEnd"/>
      <w:r w:rsidRPr="00552FF5">
        <w:rPr>
          <w:rFonts w:ascii="Times New Roman" w:eastAsiaTheme="minorHAnsi" w:hAnsi="Times New Roman" w:cs="Times New Roman"/>
          <w:sz w:val="24"/>
          <w:szCs w:val="24"/>
        </w:rPr>
        <w:t xml:space="preserve"> me </w:t>
      </w:r>
      <w:proofErr w:type="spellStart"/>
      <w:r w:rsidRPr="00552FF5">
        <w:rPr>
          <w:rFonts w:ascii="Times New Roman" w:eastAsiaTheme="minorHAnsi" w:hAnsi="Times New Roman" w:cs="Times New Roman"/>
          <w:sz w:val="24"/>
          <w:szCs w:val="24"/>
        </w:rPr>
        <w:t>zgjedhje</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të</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shumfishta</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si</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dhe</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pyetje</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të</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hapura</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që</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lidhen</w:t>
      </w:r>
      <w:proofErr w:type="spellEnd"/>
      <w:r w:rsidRPr="00552FF5">
        <w:rPr>
          <w:rFonts w:ascii="Times New Roman" w:eastAsiaTheme="minorHAnsi" w:hAnsi="Times New Roman" w:cs="Times New Roman"/>
          <w:sz w:val="24"/>
          <w:szCs w:val="24"/>
        </w:rPr>
        <w:t xml:space="preserve"> me </w:t>
      </w:r>
      <w:proofErr w:type="spellStart"/>
      <w:r w:rsidRPr="00552FF5">
        <w:rPr>
          <w:rFonts w:ascii="Times New Roman" w:eastAsiaTheme="minorHAnsi" w:hAnsi="Times New Roman" w:cs="Times New Roman"/>
          <w:sz w:val="24"/>
          <w:szCs w:val="24"/>
        </w:rPr>
        <w:t>përmbajtjen</w:t>
      </w:r>
      <w:proofErr w:type="spellEnd"/>
      <w:r w:rsidRPr="00552FF5">
        <w:rPr>
          <w:rFonts w:ascii="Times New Roman" w:eastAsiaTheme="minorHAnsi" w:hAnsi="Times New Roman" w:cs="Times New Roman"/>
          <w:sz w:val="24"/>
          <w:szCs w:val="24"/>
        </w:rPr>
        <w:t xml:space="preserve"> e </w:t>
      </w:r>
      <w:proofErr w:type="spellStart"/>
      <w:r w:rsidRPr="00552FF5">
        <w:rPr>
          <w:rFonts w:ascii="Times New Roman" w:eastAsiaTheme="minorHAnsi" w:hAnsi="Times New Roman" w:cs="Times New Roman"/>
          <w:sz w:val="24"/>
          <w:szCs w:val="24"/>
        </w:rPr>
        <w:t>lëndës</w:t>
      </w:r>
      <w:proofErr w:type="spellEnd"/>
      <w:r w:rsidRPr="00552FF5">
        <w:rPr>
          <w:rFonts w:ascii="Times New Roman" w:eastAsiaTheme="minorHAnsi" w:hAnsi="Times New Roman" w:cs="Times New Roman"/>
          <w:sz w:val="24"/>
          <w:szCs w:val="24"/>
        </w:rPr>
        <w:t>.</w:t>
      </w:r>
    </w:p>
    <w:p w14:paraId="20733FB0" w14:textId="77777777" w:rsidR="0093262F" w:rsidRPr="00552FF5" w:rsidRDefault="0093262F" w:rsidP="003E2B49">
      <w:pPr>
        <w:spacing w:after="0" w:line="240" w:lineRule="auto"/>
        <w:jc w:val="both"/>
        <w:rPr>
          <w:rFonts w:ascii="Times New Roman" w:eastAsia="Times New Roman" w:hAnsi="Times New Roman" w:cs="Times New Roman"/>
          <w:sz w:val="24"/>
          <w:szCs w:val="24"/>
        </w:rPr>
      </w:pPr>
      <w:proofErr w:type="spellStart"/>
      <w:r w:rsidRPr="00552FF5">
        <w:rPr>
          <w:rFonts w:ascii="Times New Roman" w:eastAsiaTheme="minorHAnsi" w:hAnsi="Times New Roman" w:cs="Times New Roman"/>
          <w:sz w:val="24"/>
          <w:szCs w:val="24"/>
        </w:rPr>
        <w:t>Në</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provimin</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praktik</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nxënësit</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duhet</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të</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demostrojnë</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aftësitë</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dhe</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kompetencat</w:t>
      </w:r>
      <w:proofErr w:type="spellEnd"/>
      <w:r w:rsidRPr="00552FF5">
        <w:rPr>
          <w:rFonts w:ascii="Times New Roman" w:eastAsiaTheme="minorHAnsi" w:hAnsi="Times New Roman" w:cs="Times New Roman"/>
          <w:sz w:val="24"/>
          <w:szCs w:val="24"/>
        </w:rPr>
        <w:t xml:space="preserve"> e </w:t>
      </w:r>
      <w:proofErr w:type="spellStart"/>
      <w:r w:rsidRPr="00552FF5">
        <w:rPr>
          <w:rFonts w:ascii="Times New Roman" w:eastAsiaTheme="minorHAnsi" w:hAnsi="Times New Roman" w:cs="Times New Roman"/>
          <w:sz w:val="24"/>
          <w:szCs w:val="24"/>
        </w:rPr>
        <w:t>tyre</w:t>
      </w:r>
      <w:proofErr w:type="spellEnd"/>
      <w:r w:rsidRPr="00552FF5">
        <w:rPr>
          <w:rFonts w:ascii="Times New Roman" w:eastAsiaTheme="minorHAnsi" w:hAnsi="Times New Roman" w:cs="Times New Roman"/>
          <w:sz w:val="24"/>
          <w:szCs w:val="24"/>
        </w:rPr>
        <w:t xml:space="preserve">, duke </w:t>
      </w:r>
      <w:proofErr w:type="spellStart"/>
      <w:r w:rsidRPr="00552FF5">
        <w:rPr>
          <w:rFonts w:ascii="Times New Roman" w:eastAsiaTheme="minorHAnsi" w:hAnsi="Times New Roman" w:cs="Times New Roman"/>
          <w:sz w:val="24"/>
          <w:szCs w:val="24"/>
        </w:rPr>
        <w:t>përgatitur</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një</w:t>
      </w:r>
      <w:proofErr w:type="spellEnd"/>
      <w:r w:rsidRPr="00552FF5">
        <w:rPr>
          <w:rFonts w:ascii="Times New Roman" w:eastAsiaTheme="minorHAnsi" w:hAnsi="Times New Roman" w:cs="Times New Roman"/>
          <w:sz w:val="24"/>
          <w:szCs w:val="24"/>
        </w:rPr>
        <w:t xml:space="preserve"> menu </w:t>
      </w:r>
      <w:proofErr w:type="spellStart"/>
      <w:r w:rsidRPr="00552FF5">
        <w:rPr>
          <w:rFonts w:ascii="Times New Roman" w:eastAsiaTheme="minorHAnsi" w:hAnsi="Times New Roman" w:cs="Times New Roman"/>
          <w:sz w:val="24"/>
          <w:szCs w:val="24"/>
        </w:rPr>
        <w:t>të</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plotë</w:t>
      </w:r>
      <w:proofErr w:type="spellEnd"/>
      <w:r w:rsidRPr="00552FF5">
        <w:rPr>
          <w:rFonts w:ascii="Times New Roman" w:eastAsiaTheme="minorHAnsi" w:hAnsi="Times New Roman" w:cs="Times New Roman"/>
          <w:sz w:val="24"/>
          <w:szCs w:val="24"/>
        </w:rPr>
        <w:t xml:space="preserve"> me </w:t>
      </w:r>
      <w:proofErr w:type="spellStart"/>
      <w:r w:rsidRPr="00552FF5">
        <w:rPr>
          <w:rFonts w:ascii="Times New Roman" w:eastAsiaTheme="minorHAnsi" w:hAnsi="Times New Roman" w:cs="Times New Roman"/>
          <w:sz w:val="24"/>
          <w:szCs w:val="24"/>
        </w:rPr>
        <w:t>receta</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të</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dhëna</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nga</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më</w:t>
      </w:r>
      <w:r w:rsidR="00AA095E">
        <w:rPr>
          <w:rFonts w:ascii="Times New Roman" w:hAnsi="Times New Roman" w:cs="Times New Roman"/>
          <w:color w:val="002060"/>
          <w:sz w:val="24"/>
          <w:szCs w:val="24"/>
          <w:lang w:val="sq-AL"/>
        </w:rPr>
        <w:t>imdhënësi</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në</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përputhje</w:t>
      </w:r>
      <w:proofErr w:type="spellEnd"/>
      <w:r w:rsidRPr="00552FF5">
        <w:rPr>
          <w:rFonts w:ascii="Times New Roman" w:eastAsiaTheme="minorHAnsi" w:hAnsi="Times New Roman" w:cs="Times New Roman"/>
          <w:sz w:val="24"/>
          <w:szCs w:val="24"/>
        </w:rPr>
        <w:t xml:space="preserve"> me </w:t>
      </w:r>
      <w:proofErr w:type="spellStart"/>
      <w:r w:rsidRPr="00552FF5">
        <w:rPr>
          <w:rFonts w:ascii="Times New Roman" w:eastAsiaTheme="minorHAnsi" w:hAnsi="Times New Roman" w:cs="Times New Roman"/>
          <w:sz w:val="24"/>
          <w:szCs w:val="24"/>
        </w:rPr>
        <w:t>kërkesat</w:t>
      </w:r>
      <w:proofErr w:type="spellEnd"/>
      <w:r w:rsidRPr="00552FF5">
        <w:rPr>
          <w:rFonts w:ascii="Times New Roman" w:eastAsiaTheme="minorHAnsi" w:hAnsi="Times New Roman" w:cs="Times New Roman"/>
          <w:sz w:val="24"/>
          <w:szCs w:val="24"/>
        </w:rPr>
        <w:t xml:space="preserve"> e </w:t>
      </w:r>
      <w:proofErr w:type="spellStart"/>
      <w:r w:rsidRPr="00552FF5">
        <w:rPr>
          <w:rFonts w:ascii="Times New Roman" w:eastAsiaTheme="minorHAnsi" w:hAnsi="Times New Roman" w:cs="Times New Roman"/>
          <w:sz w:val="24"/>
          <w:szCs w:val="24"/>
        </w:rPr>
        <w:t>nivelit</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të</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studimit</w:t>
      </w:r>
      <w:proofErr w:type="spellEnd"/>
      <w:r w:rsidRPr="00552FF5">
        <w:rPr>
          <w:rFonts w:ascii="Times New Roman" w:eastAsiaTheme="minorHAnsi" w:hAnsi="Times New Roman" w:cs="Times New Roman"/>
          <w:sz w:val="24"/>
          <w:szCs w:val="24"/>
        </w:rPr>
        <w:t>.</w:t>
      </w:r>
    </w:p>
    <w:p w14:paraId="005F1630" w14:textId="77777777" w:rsidR="0093262F" w:rsidRPr="00552FF5" w:rsidRDefault="0093262F" w:rsidP="003E2B49">
      <w:pPr>
        <w:spacing w:after="0" w:line="240" w:lineRule="auto"/>
        <w:jc w:val="both"/>
        <w:rPr>
          <w:rFonts w:ascii="Times New Roman" w:eastAsia="Times New Roman" w:hAnsi="Times New Roman" w:cs="Times New Roman"/>
          <w:sz w:val="24"/>
          <w:szCs w:val="24"/>
        </w:rPr>
      </w:pPr>
      <w:proofErr w:type="spellStart"/>
      <w:r w:rsidRPr="00552FF5">
        <w:rPr>
          <w:rFonts w:ascii="Times New Roman" w:eastAsiaTheme="minorHAnsi" w:hAnsi="Times New Roman" w:cs="Times New Roman"/>
          <w:sz w:val="24"/>
          <w:szCs w:val="24"/>
        </w:rPr>
        <w:t>Mësimdhënësit</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më</w:t>
      </w:r>
      <w:proofErr w:type="spellEnd"/>
      <w:r w:rsidRPr="00552FF5">
        <w:rPr>
          <w:rFonts w:ascii="Times New Roman" w:eastAsiaTheme="minorHAnsi" w:hAnsi="Times New Roman" w:cs="Times New Roman"/>
          <w:sz w:val="24"/>
          <w:szCs w:val="24"/>
        </w:rPr>
        <w:t xml:space="preserve"> pas </w:t>
      </w:r>
      <w:proofErr w:type="spellStart"/>
      <w:r w:rsidRPr="00552FF5">
        <w:rPr>
          <w:rFonts w:ascii="Times New Roman" w:eastAsiaTheme="minorHAnsi" w:hAnsi="Times New Roman" w:cs="Times New Roman"/>
          <w:sz w:val="24"/>
          <w:szCs w:val="24"/>
        </w:rPr>
        <w:t>vlerësojnë</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rezultatet</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dhe</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i</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vlerësojnë</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nxënësit</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në</w:t>
      </w:r>
      <w:proofErr w:type="spellEnd"/>
      <w:r w:rsidRPr="00552FF5">
        <w:rPr>
          <w:rFonts w:ascii="Times New Roman" w:eastAsiaTheme="minorHAnsi" w:hAnsi="Times New Roman" w:cs="Times New Roman"/>
          <w:sz w:val="24"/>
          <w:szCs w:val="24"/>
        </w:rPr>
        <w:t xml:space="preserve"> </w:t>
      </w:r>
      <w:proofErr w:type="spellStart"/>
      <w:r w:rsidRPr="00552FF5">
        <w:rPr>
          <w:rFonts w:ascii="Times New Roman" w:eastAsiaTheme="minorHAnsi" w:hAnsi="Times New Roman" w:cs="Times New Roman"/>
          <w:sz w:val="24"/>
          <w:szCs w:val="24"/>
        </w:rPr>
        <w:t>përputhje</w:t>
      </w:r>
      <w:proofErr w:type="spellEnd"/>
      <w:r w:rsidRPr="00552FF5">
        <w:rPr>
          <w:rFonts w:ascii="Times New Roman" w:eastAsiaTheme="minorHAnsi" w:hAnsi="Times New Roman" w:cs="Times New Roman"/>
          <w:sz w:val="24"/>
          <w:szCs w:val="24"/>
        </w:rPr>
        <w:t xml:space="preserve"> me </w:t>
      </w:r>
      <w:proofErr w:type="spellStart"/>
      <w:r w:rsidRPr="00552FF5">
        <w:rPr>
          <w:rFonts w:ascii="Times New Roman" w:eastAsiaTheme="minorHAnsi" w:hAnsi="Times New Roman" w:cs="Times New Roman"/>
          <w:sz w:val="24"/>
          <w:szCs w:val="24"/>
        </w:rPr>
        <w:t>rrethanat</w:t>
      </w:r>
      <w:proofErr w:type="spellEnd"/>
      <w:r w:rsidRPr="00552FF5">
        <w:rPr>
          <w:rFonts w:ascii="Times New Roman" w:eastAsiaTheme="minorHAnsi" w:hAnsi="Times New Roman" w:cs="Times New Roman"/>
          <w:sz w:val="24"/>
          <w:szCs w:val="24"/>
        </w:rPr>
        <w:t>.</w:t>
      </w:r>
    </w:p>
    <w:p w14:paraId="5AE2DB58" w14:textId="77777777" w:rsidR="00667192" w:rsidRPr="00F33A97" w:rsidRDefault="00667192" w:rsidP="003E2B49">
      <w:pPr>
        <w:spacing w:after="0" w:line="240" w:lineRule="auto"/>
        <w:jc w:val="both"/>
        <w:rPr>
          <w:rFonts w:ascii="Times New Roman" w:hAnsi="Times New Roman" w:cs="Times New Roman"/>
          <w:b/>
          <w:sz w:val="24"/>
          <w:szCs w:val="24"/>
          <w:lang w:val="sq-AL"/>
        </w:rPr>
      </w:pPr>
      <w:r w:rsidRPr="00F33A97">
        <w:rPr>
          <w:rFonts w:ascii="Times New Roman" w:hAnsi="Times New Roman" w:cs="Times New Roman"/>
          <w:b/>
          <w:sz w:val="24"/>
          <w:szCs w:val="24"/>
          <w:lang w:val="sq-AL"/>
        </w:rPr>
        <w:t>Peshat për vlerësimet</w:t>
      </w:r>
    </w:p>
    <w:p w14:paraId="4C05A9BE" w14:textId="77777777" w:rsidR="00F33A97" w:rsidRPr="00F33A97" w:rsidRDefault="00F33A97" w:rsidP="00F33A97">
      <w:pPr>
        <w:spacing w:after="0"/>
        <w:rPr>
          <w:rFonts w:ascii="Times New Roman" w:hAnsi="Times New Roman" w:cs="Times New Roman"/>
          <w:sz w:val="24"/>
          <w:szCs w:val="24"/>
          <w:lang w:val="sq-AL"/>
        </w:rPr>
      </w:pPr>
      <w:r w:rsidRPr="00F33A97">
        <w:rPr>
          <w:rFonts w:ascii="Times New Roman" w:hAnsi="Times New Roman" w:cs="Times New Roman"/>
          <w:sz w:val="24"/>
          <w:szCs w:val="24"/>
          <w:lang w:val="sq-AL"/>
        </w:rPr>
        <w:t xml:space="preserve">Provimi teorik:             20% e notës përfundimtare të lëndës </w:t>
      </w:r>
    </w:p>
    <w:p w14:paraId="104DC008" w14:textId="77777777" w:rsidR="00F33A97" w:rsidRPr="00F14BF9" w:rsidRDefault="00F33A97" w:rsidP="00F33A97">
      <w:pPr>
        <w:rPr>
          <w:rFonts w:ascii="Times New Roman" w:hAnsi="Times New Roman" w:cs="Times New Roman"/>
          <w:sz w:val="24"/>
          <w:szCs w:val="24"/>
          <w:lang w:val="sq-AL"/>
        </w:rPr>
      </w:pPr>
      <w:r w:rsidRPr="00F33A97">
        <w:rPr>
          <w:rFonts w:ascii="Times New Roman" w:hAnsi="Times New Roman" w:cs="Times New Roman"/>
          <w:sz w:val="24"/>
          <w:szCs w:val="24"/>
          <w:lang w:val="sq-AL"/>
        </w:rPr>
        <w:t>Provimi praktik:           80% e notës përfundimtare të lëndës</w:t>
      </w:r>
    </w:p>
    <w:p w14:paraId="11CCBCDD" w14:textId="77777777" w:rsidR="00206BEB" w:rsidRDefault="00206BEB"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14:paraId="76762879" w14:textId="77777777" w:rsidR="00206BEB" w:rsidRDefault="00206BEB"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14:paraId="2DFBA105" w14:textId="77777777"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14:paraId="295D086C" w14:textId="77777777"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14:paraId="7118D546" w14:textId="77777777"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14:paraId="60BAC78D" w14:textId="77777777" w:rsidR="00667192" w:rsidRDefault="00667192">
      <w:pPr>
        <w:rPr>
          <w:rFonts w:ascii="Times New Roman" w:eastAsia="Times New Roman" w:hAnsi="Times New Roman" w:cs="Times New Roman"/>
          <w:b/>
          <w:bCs/>
          <w:iCs/>
          <w:color w:val="002060"/>
          <w:sz w:val="24"/>
          <w:szCs w:val="24"/>
          <w:highlight w:val="lightGray"/>
          <w:shd w:val="clear" w:color="auto" w:fill="B3B3B3"/>
          <w:lang w:val="sq-AL"/>
        </w:rPr>
      </w:pPr>
      <w:r>
        <w:rPr>
          <w:rFonts w:ascii="Times New Roman" w:eastAsia="Times New Roman" w:hAnsi="Times New Roman" w:cs="Times New Roman"/>
          <w:b/>
          <w:bCs/>
          <w:iCs/>
          <w:color w:val="002060"/>
          <w:sz w:val="24"/>
          <w:szCs w:val="24"/>
          <w:highlight w:val="lightGray"/>
          <w:shd w:val="clear" w:color="auto" w:fill="B3B3B3"/>
          <w:lang w:val="sq-AL"/>
        </w:rPr>
        <w:br w:type="page"/>
      </w:r>
    </w:p>
    <w:p w14:paraId="7886666D" w14:textId="77777777" w:rsidR="00667192" w:rsidRPr="00C35806" w:rsidRDefault="001446C9" w:rsidP="003B5AC0">
      <w:pPr>
        <w:spacing w:line="240" w:lineRule="auto"/>
        <w:jc w:val="both"/>
        <w:rPr>
          <w:rFonts w:ascii="Times New Roman" w:hAnsi="Times New Roman" w:cs="Times New Roman"/>
          <w:b/>
          <w:sz w:val="24"/>
          <w:szCs w:val="24"/>
          <w:lang w:val="sq-AL"/>
        </w:rPr>
      </w:pPr>
      <w:r>
        <w:rPr>
          <w:rFonts w:ascii="Times New Roman" w:hAnsi="Times New Roman" w:cs="Times New Roman"/>
          <w:b/>
          <w:sz w:val="24"/>
          <w:szCs w:val="24"/>
          <w:highlight w:val="lightGray"/>
          <w:lang w:val="sq-AL"/>
        </w:rPr>
        <w:lastRenderedPageBreak/>
        <w:t>6</w:t>
      </w:r>
      <w:r w:rsidR="00667192" w:rsidRPr="00C35806">
        <w:rPr>
          <w:rFonts w:ascii="Times New Roman" w:hAnsi="Times New Roman" w:cs="Times New Roman"/>
          <w:b/>
          <w:sz w:val="24"/>
          <w:szCs w:val="24"/>
          <w:highlight w:val="lightGray"/>
          <w:lang w:val="sq-AL"/>
        </w:rPr>
        <w:t>. Lënda “Përsosmëria e shërbimit ndaj klientit”, (</w:t>
      </w:r>
      <w:r w:rsidR="00152155">
        <w:rPr>
          <w:rFonts w:ascii="Times New Roman" w:eastAsia="Batang" w:hAnsi="Times New Roman" w:cs="Times New Roman"/>
          <w:b/>
          <w:sz w:val="24"/>
          <w:szCs w:val="24"/>
          <w:highlight w:val="lightGray"/>
          <w:lang w:val="sq-AL" w:eastAsia="ko-KR"/>
        </w:rPr>
        <w:t>L-13-670</w:t>
      </w:r>
      <w:r w:rsidR="00C35806" w:rsidRPr="00C35806">
        <w:rPr>
          <w:rFonts w:ascii="Times New Roman" w:eastAsia="Batang" w:hAnsi="Times New Roman" w:cs="Times New Roman"/>
          <w:b/>
          <w:sz w:val="24"/>
          <w:szCs w:val="24"/>
          <w:highlight w:val="lightGray"/>
          <w:lang w:val="sq-AL" w:eastAsia="ko-KR"/>
        </w:rPr>
        <w:t xml:space="preserve">-24), </w:t>
      </w:r>
      <w:r w:rsidR="00667192" w:rsidRPr="00C35806">
        <w:rPr>
          <w:rFonts w:ascii="Times New Roman" w:hAnsi="Times New Roman" w:cs="Times New Roman"/>
          <w:b/>
          <w:sz w:val="24"/>
          <w:szCs w:val="24"/>
          <w:highlight w:val="lightGray"/>
          <w:lang w:val="sq-AL"/>
        </w:rPr>
        <w:t xml:space="preserve">kl.11 – 12 orë Teori </w:t>
      </w:r>
    </w:p>
    <w:p w14:paraId="57146D9D" w14:textId="77777777" w:rsidR="00667192" w:rsidRPr="0023146F" w:rsidRDefault="00667192" w:rsidP="003B5AC0">
      <w:pPr>
        <w:pStyle w:val="Heading4"/>
        <w:jc w:val="both"/>
        <w:rPr>
          <w:b/>
          <w:u w:val="single"/>
        </w:rPr>
      </w:pPr>
      <w:r w:rsidRPr="0023146F">
        <w:rPr>
          <w:b/>
          <w:u w:val="single"/>
        </w:rPr>
        <w:t>Qëllimi i lëndës profesionale:</w:t>
      </w:r>
    </w:p>
    <w:p w14:paraId="45BE105A" w14:textId="77777777" w:rsidR="00667192" w:rsidRPr="0023146F" w:rsidRDefault="009F6F23" w:rsidP="003B5AC0">
      <w:pPr>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 xml:space="preserve">  </w:t>
      </w:r>
    </w:p>
    <w:p w14:paraId="27863140" w14:textId="77777777" w:rsidR="00667192" w:rsidRDefault="00667192" w:rsidP="003B5AC0">
      <w:pPr>
        <w:pStyle w:val="Heading4"/>
        <w:jc w:val="both"/>
        <w:rPr>
          <w:rFonts w:eastAsia="MS Mincho"/>
        </w:rPr>
      </w:pPr>
      <w:r w:rsidRPr="0023146F">
        <w:rPr>
          <w:rFonts w:eastAsia="MS Mincho"/>
        </w:rPr>
        <w:t xml:space="preserve">Kjo lëndë do të prezantojë teknika praktike për ofrimin e shërbimit të jashtëzakonshëm ndaj klientit që plotëson dhe tejkalon </w:t>
      </w:r>
      <w:proofErr w:type="spellStart"/>
      <w:r w:rsidRPr="0023146F">
        <w:rPr>
          <w:rFonts w:eastAsia="MS Mincho"/>
        </w:rPr>
        <w:t>pritshmëritë</w:t>
      </w:r>
      <w:proofErr w:type="spellEnd"/>
      <w:r w:rsidRPr="0023146F">
        <w:rPr>
          <w:rFonts w:eastAsia="MS Mincho"/>
        </w:rPr>
        <w:t xml:space="preserve"> e tyre. Me qëllimin për të përmirësuar aftësinë e nxënësit për të trajtuar ndërveprimet me </w:t>
      </w:r>
      <w:proofErr w:type="spellStart"/>
      <w:r w:rsidRPr="0023146F">
        <w:rPr>
          <w:rFonts w:eastAsia="MS Mincho"/>
        </w:rPr>
        <w:t>klientet</w:t>
      </w:r>
      <w:proofErr w:type="spellEnd"/>
      <w:r w:rsidRPr="0023146F">
        <w:rPr>
          <w:rFonts w:eastAsia="MS Mincho"/>
        </w:rPr>
        <w:t xml:space="preserve"> me besim dhe profesionalizëm, lënda do të ofrojë thelbin për trajtimin e ankesave dhe situatave sfiduese që mund të ndodhin në industrinë e shërbimeve. </w:t>
      </w:r>
    </w:p>
    <w:p w14:paraId="621C34F2" w14:textId="77777777" w:rsidR="00667192" w:rsidRPr="00667192" w:rsidRDefault="00667192" w:rsidP="003B5AC0">
      <w:pPr>
        <w:spacing w:after="0" w:line="240" w:lineRule="auto"/>
        <w:rPr>
          <w:lang w:val="sq-AL"/>
        </w:rPr>
      </w:pPr>
    </w:p>
    <w:p w14:paraId="6F2819CD" w14:textId="77777777" w:rsidR="00667192" w:rsidRPr="0023146F" w:rsidRDefault="00667192" w:rsidP="003B5AC0">
      <w:pPr>
        <w:pStyle w:val="Heading4"/>
        <w:rPr>
          <w:b/>
          <w:u w:val="single"/>
        </w:rPr>
      </w:pPr>
      <w:r w:rsidRPr="0023146F">
        <w:rPr>
          <w:b/>
          <w:u w:val="single"/>
        </w:rPr>
        <w:t>Rezultatet e pritshme</w:t>
      </w:r>
    </w:p>
    <w:p w14:paraId="7072D145" w14:textId="77777777" w:rsidR="00667192" w:rsidRPr="0023146F" w:rsidRDefault="00667192" w:rsidP="003B5AC0">
      <w:pPr>
        <w:spacing w:after="0" w:line="240" w:lineRule="auto"/>
        <w:rPr>
          <w:rFonts w:ascii="Times New Roman" w:hAnsi="Times New Roman" w:cs="Times New Roman"/>
          <w:sz w:val="24"/>
          <w:szCs w:val="24"/>
          <w:lang w:val="sq-AL"/>
        </w:rPr>
      </w:pPr>
    </w:p>
    <w:p w14:paraId="7FD33162" w14:textId="77777777" w:rsidR="00667192" w:rsidRPr="0023146F" w:rsidRDefault="00667192" w:rsidP="003B5AC0">
      <w:pPr>
        <w:spacing w:after="0" w:line="240" w:lineRule="auto"/>
        <w:rPr>
          <w:rFonts w:ascii="Times New Roman" w:hAnsi="Times New Roman" w:cs="Times New Roman"/>
          <w:sz w:val="24"/>
          <w:szCs w:val="24"/>
          <w:lang w:val="sq-AL"/>
        </w:rPr>
      </w:pPr>
      <w:r w:rsidRPr="0023146F">
        <w:rPr>
          <w:rFonts w:ascii="Times New Roman" w:hAnsi="Times New Roman" w:cs="Times New Roman"/>
          <w:b/>
          <w:sz w:val="24"/>
          <w:szCs w:val="24"/>
          <w:lang w:val="sq-AL"/>
        </w:rPr>
        <w:t>Njohuritë që fiton nxënësi:</w:t>
      </w:r>
    </w:p>
    <w:p w14:paraId="641A7D67" w14:textId="77777777" w:rsidR="00667192" w:rsidRPr="0023146F" w:rsidRDefault="00667192" w:rsidP="00A33DF1">
      <w:pPr>
        <w:pStyle w:val="ListParagraph"/>
        <w:numPr>
          <w:ilvl w:val="0"/>
          <w:numId w:val="79"/>
        </w:numPr>
        <w:spacing w:after="5"/>
        <w:ind w:left="450"/>
        <w:contextualSpacing/>
        <w:jc w:val="both"/>
      </w:pPr>
      <w:r w:rsidRPr="0023146F">
        <w:t>Përkufizon karakteristikat e ekselencës në shërbimin ndaj klientit</w:t>
      </w:r>
      <w:r w:rsidR="00927963">
        <w:t>.</w:t>
      </w:r>
    </w:p>
    <w:p w14:paraId="6749BB8C" w14:textId="77777777" w:rsidR="00667192" w:rsidRPr="0023146F" w:rsidRDefault="00667192" w:rsidP="00A33DF1">
      <w:pPr>
        <w:pStyle w:val="ListParagraph"/>
        <w:numPr>
          <w:ilvl w:val="0"/>
          <w:numId w:val="79"/>
        </w:numPr>
        <w:spacing w:after="5"/>
        <w:ind w:left="450"/>
        <w:contextualSpacing/>
        <w:jc w:val="both"/>
      </w:pPr>
      <w:r w:rsidRPr="0023146F">
        <w:t>Bën dallimin midis kënaqësisë dhe entuziazmit të klientit</w:t>
      </w:r>
      <w:r w:rsidR="00927963">
        <w:t>.</w:t>
      </w:r>
      <w:r w:rsidRPr="0023146F">
        <w:t xml:space="preserve"> </w:t>
      </w:r>
    </w:p>
    <w:p w14:paraId="12ACCF9D" w14:textId="77777777" w:rsidR="00667192" w:rsidRPr="0023146F" w:rsidRDefault="00667192" w:rsidP="00A33DF1">
      <w:pPr>
        <w:pStyle w:val="ListParagraph"/>
        <w:numPr>
          <w:ilvl w:val="0"/>
          <w:numId w:val="79"/>
        </w:numPr>
        <w:spacing w:after="5"/>
        <w:ind w:left="450"/>
        <w:contextualSpacing/>
        <w:jc w:val="both"/>
      </w:pPr>
      <w:r w:rsidRPr="0023146F">
        <w:t>Shpjegon rëndësinë e shërbimit të personalizuar në një ambient hoteli</w:t>
      </w:r>
      <w:r w:rsidR="00927963">
        <w:t>.</w:t>
      </w:r>
    </w:p>
    <w:p w14:paraId="0AA58724" w14:textId="77777777" w:rsidR="00667192" w:rsidRPr="0023146F" w:rsidRDefault="00667192" w:rsidP="00A33DF1">
      <w:pPr>
        <w:pStyle w:val="ListParagraph"/>
        <w:numPr>
          <w:ilvl w:val="0"/>
          <w:numId w:val="79"/>
        </w:numPr>
        <w:spacing w:after="5"/>
        <w:ind w:left="450"/>
        <w:contextualSpacing/>
        <w:jc w:val="both"/>
      </w:pPr>
      <w:r w:rsidRPr="0023146F">
        <w:t>Identifikon rolin që secili departament i hotelit luan në ofrimin e ekselencës në shërbimin ndaj klientit</w:t>
      </w:r>
      <w:r w:rsidR="00927963">
        <w:t>.</w:t>
      </w:r>
      <w:r w:rsidRPr="0023146F">
        <w:t xml:space="preserve"> </w:t>
      </w:r>
    </w:p>
    <w:p w14:paraId="0B3E2009" w14:textId="77777777" w:rsidR="00667192" w:rsidRPr="0023146F" w:rsidRDefault="00667192" w:rsidP="00A33DF1">
      <w:pPr>
        <w:pStyle w:val="ListParagraph"/>
        <w:numPr>
          <w:ilvl w:val="0"/>
          <w:numId w:val="79"/>
        </w:numPr>
        <w:spacing w:after="5"/>
        <w:ind w:left="450"/>
        <w:contextualSpacing/>
        <w:jc w:val="both"/>
      </w:pPr>
      <w:r w:rsidRPr="0023146F">
        <w:t>Liston pengesat për ofrimin e shërbimit të shkëlqyer ndaj klientit</w:t>
      </w:r>
      <w:r w:rsidR="00927963">
        <w:t>.</w:t>
      </w:r>
      <w:r w:rsidRPr="0023146F">
        <w:t xml:space="preserve"> </w:t>
      </w:r>
    </w:p>
    <w:p w14:paraId="695FB655" w14:textId="77777777" w:rsidR="00667192" w:rsidRPr="0023146F" w:rsidRDefault="00667192" w:rsidP="00A33DF1">
      <w:pPr>
        <w:pStyle w:val="ListParagraph"/>
        <w:numPr>
          <w:ilvl w:val="0"/>
          <w:numId w:val="79"/>
        </w:numPr>
        <w:spacing w:after="5"/>
        <w:ind w:left="450"/>
        <w:contextualSpacing/>
        <w:jc w:val="both"/>
      </w:pPr>
      <w:r w:rsidRPr="0023146F">
        <w:t xml:space="preserve">Shpjegon dhe dallon avantazhet dhe </w:t>
      </w:r>
      <w:proofErr w:type="spellStart"/>
      <w:r w:rsidRPr="0023146F">
        <w:t>disavantazhet</w:t>
      </w:r>
      <w:proofErr w:type="spellEnd"/>
      <w:r w:rsidRPr="0023146F">
        <w:t xml:space="preserve"> e Proce</w:t>
      </w:r>
      <w:r w:rsidR="00552FF5">
        <w:t>durave Standarde të Operimit (</w:t>
      </w:r>
      <w:r w:rsidRPr="0023146F">
        <w:t>P</w:t>
      </w:r>
      <w:r w:rsidR="00E55EC7">
        <w:t>SO</w:t>
      </w:r>
      <w:r w:rsidRPr="0023146F">
        <w:t>) në fushën e shërbimit ndaj klientit</w:t>
      </w:r>
      <w:r w:rsidR="00927963">
        <w:t>.</w:t>
      </w:r>
    </w:p>
    <w:p w14:paraId="17E2DC82" w14:textId="77777777" w:rsidR="00667192" w:rsidRPr="0023146F" w:rsidRDefault="00667192" w:rsidP="003B5AC0">
      <w:pPr>
        <w:spacing w:after="0" w:line="240" w:lineRule="auto"/>
        <w:jc w:val="both"/>
        <w:rPr>
          <w:rFonts w:ascii="Times New Roman" w:hAnsi="Times New Roman" w:cs="Times New Roman"/>
          <w:b/>
          <w:sz w:val="24"/>
          <w:szCs w:val="24"/>
          <w:u w:val="single"/>
          <w:lang w:val="sq-AL"/>
        </w:rPr>
      </w:pPr>
    </w:p>
    <w:p w14:paraId="753223D7" w14:textId="77777777" w:rsidR="00667192" w:rsidRPr="0023146F" w:rsidRDefault="00667192" w:rsidP="003B5AC0">
      <w:pPr>
        <w:spacing w:after="0" w:line="240" w:lineRule="auto"/>
        <w:ind w:left="10" w:hanging="10"/>
        <w:jc w:val="both"/>
        <w:rPr>
          <w:rFonts w:ascii="Times New Roman" w:hAnsi="Times New Roman" w:cs="Times New Roman"/>
          <w:sz w:val="24"/>
          <w:szCs w:val="24"/>
          <w:lang w:val="sq-AL"/>
        </w:rPr>
      </w:pPr>
      <w:r w:rsidRPr="0023146F">
        <w:rPr>
          <w:rFonts w:ascii="Times New Roman" w:hAnsi="Times New Roman" w:cs="Times New Roman"/>
          <w:b/>
          <w:sz w:val="24"/>
          <w:szCs w:val="24"/>
          <w:lang w:val="sq-AL"/>
        </w:rPr>
        <w:t>Kompetencat që fiton nxënësi:</w:t>
      </w:r>
    </w:p>
    <w:p w14:paraId="1F95ED49" w14:textId="77777777" w:rsidR="00667192" w:rsidRPr="0023146F" w:rsidRDefault="00667192" w:rsidP="00A33DF1">
      <w:pPr>
        <w:pStyle w:val="ListParagraph"/>
        <w:numPr>
          <w:ilvl w:val="0"/>
          <w:numId w:val="80"/>
        </w:numPr>
        <w:ind w:left="450"/>
        <w:contextualSpacing/>
        <w:jc w:val="both"/>
      </w:pPr>
      <w:r w:rsidRPr="0023146F">
        <w:t xml:space="preserve">Plotëson dhe tejkalon </w:t>
      </w:r>
      <w:proofErr w:type="spellStart"/>
      <w:r w:rsidRPr="0023146F">
        <w:t>pritshmëritë</w:t>
      </w:r>
      <w:proofErr w:type="spellEnd"/>
      <w:r w:rsidRPr="0023146F">
        <w:t xml:space="preserve"> e klientëve në lidhje me produktet dhe shërbimet e mikpritjes</w:t>
      </w:r>
      <w:r w:rsidR="00927963">
        <w:t>.</w:t>
      </w:r>
      <w:r w:rsidRPr="0023146F">
        <w:t xml:space="preserve"> </w:t>
      </w:r>
    </w:p>
    <w:p w14:paraId="55BCDEDD" w14:textId="77777777" w:rsidR="00667192" w:rsidRPr="0023146F" w:rsidRDefault="00667192" w:rsidP="00A33DF1">
      <w:pPr>
        <w:pStyle w:val="ListParagraph"/>
        <w:numPr>
          <w:ilvl w:val="0"/>
          <w:numId w:val="80"/>
        </w:numPr>
        <w:ind w:left="450"/>
        <w:contextualSpacing/>
        <w:jc w:val="both"/>
      </w:pPr>
      <w:r w:rsidRPr="0023146F">
        <w:t>Zbaton masa të përshtatshme për rikuperimin e shërbimit në skenarë të ndryshëm të mikpritjes</w:t>
      </w:r>
      <w:r w:rsidR="00927963">
        <w:t>.</w:t>
      </w:r>
      <w:r w:rsidRPr="0023146F">
        <w:t xml:space="preserve"> </w:t>
      </w:r>
    </w:p>
    <w:p w14:paraId="49BE99DA" w14:textId="77777777" w:rsidR="00667192" w:rsidRPr="0023146F" w:rsidRDefault="00667192" w:rsidP="00A33DF1">
      <w:pPr>
        <w:pStyle w:val="ListParagraph"/>
        <w:numPr>
          <w:ilvl w:val="0"/>
          <w:numId w:val="80"/>
        </w:numPr>
        <w:ind w:left="450"/>
        <w:contextualSpacing/>
        <w:jc w:val="both"/>
      </w:pPr>
      <w:r w:rsidRPr="0023146F">
        <w:t>Trajton në mënyrë efektive klientët sfidues</w:t>
      </w:r>
      <w:r w:rsidR="00927963">
        <w:t>.</w:t>
      </w:r>
      <w:r w:rsidRPr="0023146F">
        <w:t xml:space="preserve"> </w:t>
      </w:r>
    </w:p>
    <w:p w14:paraId="30212AAB" w14:textId="77777777" w:rsidR="00667192" w:rsidRPr="0023146F" w:rsidRDefault="00667192" w:rsidP="00A33DF1">
      <w:pPr>
        <w:pStyle w:val="ListParagraph"/>
        <w:numPr>
          <w:ilvl w:val="0"/>
          <w:numId w:val="80"/>
        </w:numPr>
        <w:ind w:left="450"/>
        <w:contextualSpacing/>
        <w:jc w:val="both"/>
      </w:pPr>
      <w:r w:rsidRPr="0023146F">
        <w:t>Zhvillon një plan veprimi për të përmirësuar aftësitë në shërbimin ndaj klientit</w:t>
      </w:r>
      <w:r w:rsidR="00927963">
        <w:t>.</w:t>
      </w:r>
      <w:r w:rsidRPr="0023146F">
        <w:t xml:space="preserve"> </w:t>
      </w:r>
    </w:p>
    <w:p w14:paraId="036EC03C" w14:textId="77777777" w:rsidR="00667192" w:rsidRPr="0023146F" w:rsidRDefault="00667192" w:rsidP="00A33DF1">
      <w:pPr>
        <w:pStyle w:val="ListParagraph"/>
        <w:numPr>
          <w:ilvl w:val="0"/>
          <w:numId w:val="80"/>
        </w:numPr>
        <w:ind w:left="450"/>
        <w:contextualSpacing/>
        <w:jc w:val="both"/>
      </w:pPr>
      <w:r w:rsidRPr="0023146F">
        <w:t>Shpjegon ndikimin e entuziazmit të klientit në kontekstin e operacioneve të hotelit dhe restorantit</w:t>
      </w:r>
      <w:r w:rsidR="00927963">
        <w:t>.</w:t>
      </w:r>
    </w:p>
    <w:p w14:paraId="4AD176AB" w14:textId="77777777" w:rsidR="00667192" w:rsidRPr="0023146F" w:rsidRDefault="00667192" w:rsidP="003B5AC0">
      <w:pPr>
        <w:spacing w:after="0" w:line="240" w:lineRule="auto"/>
        <w:jc w:val="both"/>
        <w:rPr>
          <w:rFonts w:ascii="Times New Roman" w:hAnsi="Times New Roman" w:cs="Times New Roman"/>
          <w:sz w:val="24"/>
          <w:szCs w:val="24"/>
          <w:lang w:val="sq-AL"/>
        </w:rPr>
      </w:pPr>
    </w:p>
    <w:p w14:paraId="60C252CA" w14:textId="77777777" w:rsidR="00667192" w:rsidRPr="0023146F" w:rsidRDefault="00667192" w:rsidP="003B5AC0">
      <w:pPr>
        <w:spacing w:after="0" w:line="240" w:lineRule="auto"/>
        <w:jc w:val="both"/>
        <w:rPr>
          <w:rFonts w:ascii="Times New Roman" w:hAnsi="Times New Roman" w:cs="Times New Roman"/>
          <w:sz w:val="24"/>
          <w:szCs w:val="24"/>
          <w:lang w:val="sq-AL"/>
        </w:rPr>
      </w:pPr>
      <w:r w:rsidRPr="0023146F">
        <w:rPr>
          <w:rFonts w:ascii="Times New Roman" w:hAnsi="Times New Roman" w:cs="Times New Roman"/>
          <w:b/>
          <w:sz w:val="24"/>
          <w:szCs w:val="24"/>
          <w:lang w:val="sq-AL"/>
        </w:rPr>
        <w:t>Qëndrimet që zhvillohen te nxënësi:</w:t>
      </w:r>
    </w:p>
    <w:p w14:paraId="19EEF2F7" w14:textId="77777777" w:rsidR="00667192" w:rsidRPr="0023146F" w:rsidRDefault="00667192" w:rsidP="00A33DF1">
      <w:pPr>
        <w:pStyle w:val="ListParagraph"/>
        <w:numPr>
          <w:ilvl w:val="0"/>
          <w:numId w:val="81"/>
        </w:numPr>
        <w:ind w:left="450"/>
        <w:contextualSpacing/>
        <w:jc w:val="both"/>
      </w:pPr>
      <w:r w:rsidRPr="0023146F">
        <w:t>Shfaq një qëndrim të orientuar ndaj klientit në punën e përditshme, edhe në rrethana stresuese</w:t>
      </w:r>
      <w:r w:rsidR="00927963">
        <w:t>.</w:t>
      </w:r>
      <w:r w:rsidRPr="0023146F">
        <w:t xml:space="preserve"> </w:t>
      </w:r>
    </w:p>
    <w:p w14:paraId="7EEBB090" w14:textId="77777777" w:rsidR="00667192" w:rsidRPr="0023146F" w:rsidRDefault="00667192" w:rsidP="00A33DF1">
      <w:pPr>
        <w:pStyle w:val="ListParagraph"/>
        <w:numPr>
          <w:ilvl w:val="0"/>
          <w:numId w:val="81"/>
        </w:numPr>
        <w:ind w:left="450"/>
        <w:contextualSpacing/>
        <w:jc w:val="both"/>
      </w:pPr>
      <w:r w:rsidRPr="0023146F">
        <w:t>Mbron rëndësinë e një shërbimi të shkëlqyer ndaj klientit në operacionet e ushqimit dhe pijeve (F&amp;B).</w:t>
      </w:r>
    </w:p>
    <w:p w14:paraId="32E1856A" w14:textId="77777777" w:rsidR="00667192" w:rsidRDefault="00667192" w:rsidP="00A33DF1">
      <w:pPr>
        <w:pStyle w:val="ListParagraph"/>
        <w:numPr>
          <w:ilvl w:val="0"/>
          <w:numId w:val="81"/>
        </w:numPr>
        <w:ind w:left="450"/>
        <w:contextualSpacing/>
        <w:jc w:val="both"/>
      </w:pPr>
      <w:r w:rsidRPr="0023146F">
        <w:t>Demonstron shërbim të shkëlqyer ndaj klientit në çdo kohë dhe në çdo situatë</w:t>
      </w:r>
      <w:r w:rsidR="00927963">
        <w:t>.</w:t>
      </w:r>
      <w:r w:rsidRPr="0023146F">
        <w:t xml:space="preserve"> </w:t>
      </w:r>
    </w:p>
    <w:p w14:paraId="10C80C27" w14:textId="77777777" w:rsidR="00667192" w:rsidRPr="0023146F" w:rsidRDefault="00667192" w:rsidP="003B5AC0">
      <w:pPr>
        <w:spacing w:after="0" w:line="240" w:lineRule="auto"/>
        <w:jc w:val="both"/>
        <w:rPr>
          <w:rFonts w:ascii="Times New Roman" w:hAnsi="Times New Roman" w:cs="Times New Roman"/>
          <w:sz w:val="24"/>
          <w:szCs w:val="24"/>
          <w:lang w:val="sq-AL"/>
        </w:rPr>
      </w:pPr>
    </w:p>
    <w:p w14:paraId="6586E312" w14:textId="77777777" w:rsidR="00667192" w:rsidRPr="0023146F" w:rsidRDefault="00667192" w:rsidP="003B5AC0">
      <w:pPr>
        <w:spacing w:after="0" w:line="240" w:lineRule="auto"/>
        <w:jc w:val="both"/>
        <w:rPr>
          <w:rFonts w:ascii="Times New Roman" w:hAnsi="Times New Roman" w:cs="Times New Roman"/>
          <w:sz w:val="24"/>
          <w:szCs w:val="24"/>
          <w:u w:val="single"/>
          <w:lang w:val="sq-AL"/>
        </w:rPr>
      </w:pPr>
      <w:r w:rsidRPr="0023146F">
        <w:rPr>
          <w:rFonts w:ascii="Times New Roman" w:hAnsi="Times New Roman" w:cs="Times New Roman"/>
          <w:b/>
          <w:sz w:val="24"/>
          <w:szCs w:val="24"/>
          <w:u w:val="single"/>
          <w:lang w:val="sq-AL"/>
        </w:rPr>
        <w:t>Udhëzime për zbatimin e lëndës:</w:t>
      </w:r>
    </w:p>
    <w:p w14:paraId="02C21E82" w14:textId="77777777" w:rsidR="00E55EC7" w:rsidRPr="003B5AC0" w:rsidRDefault="00E55EC7" w:rsidP="003B5AC0">
      <w:pPr>
        <w:spacing w:after="0" w:line="240" w:lineRule="auto"/>
        <w:jc w:val="both"/>
        <w:rPr>
          <w:rFonts w:ascii="Times New Roman" w:hAnsi="Times New Roman" w:cs="Times New Roman"/>
          <w:sz w:val="24"/>
          <w:lang w:val="sq-AL"/>
        </w:rPr>
      </w:pPr>
      <w:r w:rsidRPr="00632C72">
        <w:rPr>
          <w:rFonts w:ascii="Times New Roman" w:hAnsi="Times New Roman" w:cs="Times New Roman"/>
          <w:sz w:val="24"/>
          <w:lang w:val="sq-AL"/>
        </w:rPr>
        <w:t>Ofrimi i</w:t>
      </w:r>
      <w:r>
        <w:rPr>
          <w:rFonts w:ascii="Times New Roman" w:hAnsi="Times New Roman" w:cs="Times New Roman"/>
          <w:sz w:val="24"/>
          <w:lang w:val="sq-AL"/>
        </w:rPr>
        <w:t xml:space="preserve"> trajnimit për këtë lëndë do të përfshijë një kombinim</w:t>
      </w:r>
      <w:r w:rsidRPr="00632C72">
        <w:rPr>
          <w:rFonts w:ascii="Times New Roman" w:hAnsi="Times New Roman" w:cs="Times New Roman"/>
          <w:sz w:val="24"/>
          <w:lang w:val="sq-AL"/>
        </w:rPr>
        <w:t xml:space="preserve"> të </w:t>
      </w:r>
      <w:proofErr w:type="spellStart"/>
      <w:r w:rsidRPr="00632C72">
        <w:rPr>
          <w:rFonts w:ascii="Times New Roman" w:hAnsi="Times New Roman" w:cs="Times New Roman"/>
          <w:sz w:val="24"/>
          <w:lang w:val="sq-AL"/>
        </w:rPr>
        <w:t>të</w:t>
      </w:r>
      <w:proofErr w:type="spellEnd"/>
      <w:r w:rsidRPr="00632C72">
        <w:rPr>
          <w:rFonts w:ascii="Times New Roman" w:hAnsi="Times New Roman" w:cs="Times New Roman"/>
          <w:sz w:val="24"/>
          <w:lang w:val="sq-AL"/>
        </w:rPr>
        <w:t xml:space="preserve"> nxënit të bazuar në njohuri dhe aplikim praktik të aftësive.</w:t>
      </w:r>
      <w:r>
        <w:rPr>
          <w:rFonts w:ascii="Times New Roman" w:hAnsi="Times New Roman" w:cs="Times New Roman"/>
          <w:sz w:val="24"/>
          <w:lang w:val="sq-AL"/>
        </w:rPr>
        <w:t xml:space="preserve"> Shpërndarja e njo</w:t>
      </w:r>
      <w:r w:rsidR="003B5AC0">
        <w:rPr>
          <w:rFonts w:ascii="Times New Roman" w:hAnsi="Times New Roman" w:cs="Times New Roman"/>
          <w:sz w:val="24"/>
          <w:lang w:val="sq-AL"/>
        </w:rPr>
        <w:t>hurive do të lehtësohet përmes:</w:t>
      </w:r>
    </w:p>
    <w:p w14:paraId="6C190317" w14:textId="77777777" w:rsidR="00E55EC7" w:rsidRDefault="00672906" w:rsidP="00A33DF1">
      <w:pPr>
        <w:pStyle w:val="ListParagraph"/>
        <w:numPr>
          <w:ilvl w:val="0"/>
          <w:numId w:val="81"/>
        </w:numPr>
        <w:ind w:left="450"/>
        <w:jc w:val="both"/>
      </w:pPr>
      <w:r>
        <w:t>Mësimi</w:t>
      </w:r>
      <w:r w:rsidR="003B5AC0">
        <w:t>t</w:t>
      </w:r>
      <w:r>
        <w:t xml:space="preserve"> </w:t>
      </w:r>
      <w:r w:rsidR="003B5AC0">
        <w:t>të</w:t>
      </w:r>
      <w:r w:rsidR="00E55EC7" w:rsidRPr="00E55EC7">
        <w:t xml:space="preserve"> </w:t>
      </w:r>
      <w:r w:rsidR="00386568">
        <w:t>kombinuar</w:t>
      </w:r>
      <w:r w:rsidR="00E55EC7" w:rsidRPr="00E55EC7">
        <w:t xml:space="preserve"> duke përdorur përmbajtje </w:t>
      </w:r>
      <w:proofErr w:type="spellStart"/>
      <w:r w:rsidR="00E55EC7" w:rsidRPr="00E55EC7">
        <w:t>dixhitale</w:t>
      </w:r>
      <w:proofErr w:type="spellEnd"/>
      <w:r w:rsidR="00E55EC7" w:rsidRPr="00E55EC7">
        <w:t xml:space="preserve"> dhe tradicionale</w:t>
      </w:r>
      <w:r w:rsidR="00AA095E">
        <w:t xml:space="preserve"> të shpërndara nëpërmjet </w:t>
      </w:r>
      <w:r w:rsidR="00E55EC7" w:rsidRPr="00E55EC7">
        <w:t>Sistemi</w:t>
      </w:r>
      <w:r w:rsidR="00AA095E">
        <w:t>t të</w:t>
      </w:r>
      <w:r w:rsidR="00E55EC7" w:rsidRPr="00E55EC7">
        <w:t xml:space="preserve"> Menaxhimit</w:t>
      </w:r>
      <w:r w:rsidR="00E55EC7">
        <w:t xml:space="preserve"> të</w:t>
      </w:r>
      <w:r w:rsidR="00E55EC7" w:rsidRPr="00E55EC7">
        <w:t xml:space="preserve"> </w:t>
      </w:r>
      <w:r w:rsidR="00E55EC7">
        <w:t>Mësimit (SMM</w:t>
      </w:r>
      <w:r w:rsidR="00E55EC7" w:rsidRPr="00E55EC7">
        <w:t>).</w:t>
      </w:r>
    </w:p>
    <w:p w14:paraId="16988D76" w14:textId="77777777" w:rsidR="00E55EC7" w:rsidRDefault="00E55EC7" w:rsidP="00A33DF1">
      <w:pPr>
        <w:pStyle w:val="ListParagraph"/>
        <w:numPr>
          <w:ilvl w:val="0"/>
          <w:numId w:val="81"/>
        </w:numPr>
        <w:ind w:left="450"/>
        <w:jc w:val="both"/>
      </w:pPr>
      <w:r>
        <w:t>Njohuritë e marra nëpërmjet SMM</w:t>
      </w:r>
      <w:r w:rsidRPr="00E55EC7">
        <w:t>-së përforcohen më pas në orën</w:t>
      </w:r>
      <w:r>
        <w:t xml:space="preserve"> e mësimit me mbështetjen e </w:t>
      </w:r>
      <w:r w:rsidRPr="008823F8">
        <w:t>mës</w:t>
      </w:r>
      <w:r w:rsidR="00AA095E" w:rsidRPr="008823F8">
        <w:t>imdhënësve</w:t>
      </w:r>
      <w:r w:rsidRPr="008823F8">
        <w:t xml:space="preserve"> dhe </w:t>
      </w:r>
      <w:r w:rsidRPr="00E55EC7">
        <w:t>të nxënit aktiv.</w:t>
      </w:r>
    </w:p>
    <w:p w14:paraId="757794E5" w14:textId="77777777" w:rsidR="00E55EC7" w:rsidRDefault="00E55EC7" w:rsidP="00A33DF1">
      <w:pPr>
        <w:pStyle w:val="ListParagraph"/>
        <w:numPr>
          <w:ilvl w:val="0"/>
          <w:numId w:val="81"/>
        </w:numPr>
        <w:ind w:left="450"/>
        <w:jc w:val="both"/>
      </w:pPr>
      <w:r w:rsidRPr="00E55EC7">
        <w:t>Seancat zhvillohen njëkohësisht me</w:t>
      </w:r>
      <w:r w:rsidR="00B04C61">
        <w:t xml:space="preserve"> lëndët</w:t>
      </w:r>
      <w:r w:rsidRPr="00E55EC7">
        <w:t xml:space="preserve"> e tjera praktike dhe teorike.</w:t>
      </w:r>
    </w:p>
    <w:p w14:paraId="07981BC4" w14:textId="77777777" w:rsidR="00E55EC7" w:rsidRPr="00E55EC7" w:rsidRDefault="00E55EC7" w:rsidP="00A33DF1">
      <w:pPr>
        <w:pStyle w:val="ListParagraph"/>
        <w:numPr>
          <w:ilvl w:val="0"/>
          <w:numId w:val="81"/>
        </w:numPr>
        <w:ind w:left="450"/>
        <w:jc w:val="both"/>
      </w:pPr>
      <w:r>
        <w:lastRenderedPageBreak/>
        <w:t>Lënda</w:t>
      </w:r>
      <w:r w:rsidRPr="00E55EC7">
        <w:t xml:space="preserve"> përfundon me një vlerësim me gojë.</w:t>
      </w:r>
    </w:p>
    <w:p w14:paraId="716DEA5E" w14:textId="77777777" w:rsidR="0016451B" w:rsidRPr="00F33A97" w:rsidRDefault="0016451B" w:rsidP="0016451B">
      <w:pPr>
        <w:spacing w:after="0" w:line="240" w:lineRule="auto"/>
        <w:jc w:val="both"/>
        <w:rPr>
          <w:rFonts w:ascii="Times New Roman" w:hAnsi="Times New Roman" w:cs="Times New Roman"/>
          <w:b/>
          <w:sz w:val="24"/>
          <w:szCs w:val="24"/>
          <w:lang w:val="sq-AL"/>
        </w:rPr>
      </w:pPr>
      <w:r w:rsidRPr="00F33A97">
        <w:rPr>
          <w:rFonts w:ascii="Times New Roman" w:hAnsi="Times New Roman" w:cs="Times New Roman"/>
          <w:b/>
          <w:sz w:val="24"/>
          <w:szCs w:val="24"/>
          <w:lang w:val="sq-AL"/>
        </w:rPr>
        <w:t>Sekuenca e trajnimit:</w:t>
      </w:r>
    </w:p>
    <w:p w14:paraId="20C512E2" w14:textId="77777777" w:rsidR="0016451B" w:rsidRPr="00F33A97" w:rsidRDefault="0016451B" w:rsidP="0016451B">
      <w:pPr>
        <w:spacing w:after="0" w:line="240" w:lineRule="auto"/>
        <w:jc w:val="both"/>
        <w:rPr>
          <w:rFonts w:ascii="Times New Roman" w:eastAsiaTheme="minorHAnsi" w:hAnsi="Times New Roman" w:cs="Times New Roman"/>
          <w:sz w:val="24"/>
          <w:szCs w:val="24"/>
          <w:lang w:val="sq-AL"/>
        </w:rPr>
      </w:pPr>
      <w:r w:rsidRPr="00F33A97">
        <w:rPr>
          <w:rFonts w:ascii="Times New Roman" w:eastAsiaTheme="minorHAnsi" w:hAnsi="Times New Roman" w:cs="Times New Roman"/>
          <w:sz w:val="24"/>
          <w:szCs w:val="24"/>
          <w:lang w:val="sq-AL"/>
        </w:rPr>
        <w:t>Sekuenca e rekomanduar e trajnimit është:</w:t>
      </w:r>
    </w:p>
    <w:p w14:paraId="43722FF5" w14:textId="77777777" w:rsidR="0016451B" w:rsidRPr="00F33A97" w:rsidRDefault="0016451B" w:rsidP="00A33DF1">
      <w:pPr>
        <w:pStyle w:val="ListParagraph"/>
        <w:numPr>
          <w:ilvl w:val="0"/>
          <w:numId w:val="36"/>
        </w:numPr>
        <w:ind w:left="360"/>
        <w:jc w:val="both"/>
        <w:rPr>
          <w:rFonts w:eastAsiaTheme="minorHAnsi"/>
        </w:rPr>
      </w:pPr>
      <w:r w:rsidRPr="00F33A97">
        <w:rPr>
          <w:rFonts w:eastAsiaTheme="minorHAnsi"/>
        </w:rPr>
        <w:t>Lënda zhvillohet për një periudhë prej 24 javësh. Gjatë kësaj kohe, seancat teorike dhe praktike zhvillohen njëkohësisht.</w:t>
      </w:r>
    </w:p>
    <w:p w14:paraId="0EA6AB44" w14:textId="77777777" w:rsidR="0016451B" w:rsidRPr="00F33A97" w:rsidRDefault="0016451B" w:rsidP="00A33DF1">
      <w:pPr>
        <w:pStyle w:val="ListParagraph"/>
        <w:numPr>
          <w:ilvl w:val="0"/>
          <w:numId w:val="36"/>
        </w:numPr>
        <w:ind w:left="360"/>
        <w:jc w:val="both"/>
        <w:rPr>
          <w:rFonts w:eastAsiaTheme="minorHAnsi"/>
        </w:rPr>
      </w:pPr>
      <w:r w:rsidRPr="00F33A97">
        <w:rPr>
          <w:rFonts w:eastAsiaTheme="minorHAnsi"/>
        </w:rPr>
        <w:t>Lënda përfundon me një vlerësim teorik.</w:t>
      </w:r>
    </w:p>
    <w:p w14:paraId="2B04FA57" w14:textId="77777777" w:rsidR="0016451B" w:rsidRPr="00F33A97" w:rsidRDefault="0016451B" w:rsidP="00A33DF1">
      <w:pPr>
        <w:pStyle w:val="ListParagraph"/>
        <w:numPr>
          <w:ilvl w:val="0"/>
          <w:numId w:val="36"/>
        </w:numPr>
        <w:ind w:left="360"/>
        <w:jc w:val="both"/>
        <w:rPr>
          <w:rFonts w:eastAsiaTheme="minorHAnsi"/>
        </w:rPr>
      </w:pPr>
      <w:r w:rsidRPr="00F33A97">
        <w:rPr>
          <w:rFonts w:eastAsiaTheme="minorHAnsi"/>
        </w:rPr>
        <w:t>Lënda përfundon me një vlerësim praktik.</w:t>
      </w:r>
    </w:p>
    <w:p w14:paraId="79049CA4" w14:textId="77777777" w:rsidR="0016451B" w:rsidRPr="00F33A97" w:rsidRDefault="0016451B" w:rsidP="0016451B">
      <w:pPr>
        <w:spacing w:after="0" w:line="240" w:lineRule="auto"/>
        <w:jc w:val="both"/>
        <w:rPr>
          <w:rFonts w:ascii="Times New Roman" w:eastAsiaTheme="minorHAnsi" w:hAnsi="Times New Roman" w:cs="Times New Roman"/>
          <w:b/>
          <w:sz w:val="24"/>
          <w:szCs w:val="24"/>
          <w:lang w:val="sq-AL"/>
        </w:rPr>
      </w:pPr>
      <w:r w:rsidRPr="00F33A97">
        <w:rPr>
          <w:rFonts w:ascii="Times New Roman" w:eastAsiaTheme="minorHAnsi" w:hAnsi="Times New Roman" w:cs="Times New Roman"/>
          <w:b/>
          <w:sz w:val="24"/>
          <w:szCs w:val="24"/>
          <w:lang w:val="sq-AL"/>
        </w:rPr>
        <w:t>Burimet e nevojshme:</w:t>
      </w:r>
    </w:p>
    <w:p w14:paraId="40FA32E5" w14:textId="77777777" w:rsidR="0016451B" w:rsidRPr="00F33A97" w:rsidRDefault="0016451B" w:rsidP="00A33DF1">
      <w:pPr>
        <w:pStyle w:val="ListParagraph"/>
        <w:numPr>
          <w:ilvl w:val="0"/>
          <w:numId w:val="36"/>
        </w:numPr>
        <w:ind w:left="360"/>
        <w:jc w:val="both"/>
      </w:pPr>
      <w:r w:rsidRPr="00F33A97">
        <w:t xml:space="preserve">Klasa </w:t>
      </w:r>
      <w:r w:rsidRPr="00F33A97">
        <w:rPr>
          <w:rFonts w:eastAsiaTheme="minorHAnsi"/>
        </w:rPr>
        <w:t>me pajisje multimediale.</w:t>
      </w:r>
    </w:p>
    <w:p w14:paraId="597F43A5" w14:textId="77777777" w:rsidR="0016451B" w:rsidRPr="00F33A97" w:rsidRDefault="0016451B" w:rsidP="00A33DF1">
      <w:pPr>
        <w:pStyle w:val="ListParagraph"/>
        <w:numPr>
          <w:ilvl w:val="0"/>
          <w:numId w:val="36"/>
        </w:numPr>
        <w:ind w:left="360"/>
        <w:jc w:val="both"/>
      </w:pPr>
      <w:r w:rsidRPr="00F33A97">
        <w:rPr>
          <w:rFonts w:eastAsiaTheme="minorHAnsi"/>
        </w:rPr>
        <w:t>Laboratori i aplikimit të IT.</w:t>
      </w:r>
    </w:p>
    <w:p w14:paraId="02530396" w14:textId="77777777" w:rsidR="0016451B" w:rsidRPr="00F33A97" w:rsidRDefault="0016451B" w:rsidP="00A33DF1">
      <w:pPr>
        <w:pStyle w:val="ListParagraph"/>
        <w:numPr>
          <w:ilvl w:val="0"/>
          <w:numId w:val="36"/>
        </w:numPr>
        <w:ind w:left="360"/>
        <w:jc w:val="both"/>
      </w:pPr>
      <w:r w:rsidRPr="00F33A97">
        <w:rPr>
          <w:rFonts w:eastAsiaTheme="minorHAnsi"/>
        </w:rPr>
        <w:t>Biblioteka dhe objektet e shtypshkronjës/materiale të printuara.</w:t>
      </w:r>
    </w:p>
    <w:p w14:paraId="45BD4185" w14:textId="77777777" w:rsidR="0016451B" w:rsidRPr="00F33A97" w:rsidRDefault="0016451B" w:rsidP="0016451B">
      <w:pPr>
        <w:spacing w:after="0" w:line="240" w:lineRule="auto"/>
        <w:jc w:val="both"/>
        <w:rPr>
          <w:rFonts w:ascii="Times New Roman" w:hAnsi="Times New Roman" w:cs="Times New Roman"/>
          <w:b/>
          <w:sz w:val="24"/>
          <w:lang w:val="sq-AL"/>
        </w:rPr>
      </w:pPr>
      <w:r w:rsidRPr="00F33A97">
        <w:rPr>
          <w:rFonts w:ascii="Times New Roman" w:hAnsi="Times New Roman" w:cs="Times New Roman"/>
          <w:b/>
          <w:sz w:val="24"/>
          <w:lang w:val="sq-AL"/>
        </w:rPr>
        <w:t>Referencat e trajnimit</w:t>
      </w:r>
    </w:p>
    <w:p w14:paraId="088775B8" w14:textId="77777777" w:rsidR="0016451B" w:rsidRPr="00F33A97" w:rsidRDefault="0016451B" w:rsidP="00A33DF1">
      <w:pPr>
        <w:pStyle w:val="ListParagraph"/>
        <w:numPr>
          <w:ilvl w:val="0"/>
          <w:numId w:val="36"/>
        </w:numPr>
        <w:ind w:left="360"/>
        <w:jc w:val="both"/>
      </w:pPr>
      <w:r w:rsidRPr="00F33A97">
        <w:t xml:space="preserve">Materiale </w:t>
      </w:r>
      <w:r w:rsidRPr="00F33A97">
        <w:rPr>
          <w:rFonts w:eastAsiaTheme="minorHAnsi"/>
        </w:rPr>
        <w:t>mbështetëse të ofruara nga shkolla.</w:t>
      </w:r>
    </w:p>
    <w:p w14:paraId="4FBBDBA0" w14:textId="77777777" w:rsidR="00667192" w:rsidRPr="0023146F" w:rsidRDefault="00667192" w:rsidP="003B5AC0">
      <w:pPr>
        <w:spacing w:after="0" w:line="240" w:lineRule="auto"/>
        <w:ind w:left="-4"/>
        <w:jc w:val="both"/>
        <w:rPr>
          <w:rFonts w:ascii="Times New Roman" w:hAnsi="Times New Roman" w:cs="Times New Roman"/>
          <w:b/>
          <w:sz w:val="24"/>
          <w:szCs w:val="24"/>
          <w:lang w:val="sq-AL"/>
        </w:rPr>
      </w:pPr>
    </w:p>
    <w:p w14:paraId="74E56369" w14:textId="77777777" w:rsidR="00667192" w:rsidRPr="0023146F" w:rsidRDefault="00667192" w:rsidP="003B5AC0">
      <w:pPr>
        <w:spacing w:after="0" w:line="240" w:lineRule="auto"/>
        <w:jc w:val="both"/>
        <w:rPr>
          <w:rFonts w:ascii="Times New Roman" w:hAnsi="Times New Roman" w:cs="Times New Roman"/>
          <w:b/>
          <w:sz w:val="24"/>
          <w:szCs w:val="24"/>
          <w:u w:val="single"/>
          <w:lang w:val="sq-AL"/>
        </w:rPr>
      </w:pPr>
      <w:r w:rsidRPr="0023146F">
        <w:rPr>
          <w:rFonts w:ascii="Times New Roman" w:hAnsi="Times New Roman" w:cs="Times New Roman"/>
          <w:b/>
          <w:sz w:val="24"/>
          <w:szCs w:val="24"/>
          <w:u w:val="single"/>
          <w:lang w:val="sq-AL"/>
        </w:rPr>
        <w:t>Udhëzime për vlerësimin e nxënësve:</w:t>
      </w:r>
    </w:p>
    <w:p w14:paraId="1F23AEA1" w14:textId="77777777" w:rsidR="00667192" w:rsidRPr="0023146F" w:rsidRDefault="00667192" w:rsidP="003B5AC0">
      <w:pPr>
        <w:spacing w:after="0" w:line="240" w:lineRule="auto"/>
        <w:jc w:val="both"/>
        <w:rPr>
          <w:rFonts w:ascii="Times New Roman" w:hAnsi="Times New Roman" w:cs="Times New Roman"/>
          <w:sz w:val="24"/>
          <w:szCs w:val="24"/>
          <w:lang w:val="sq-AL"/>
        </w:rPr>
      </w:pPr>
    </w:p>
    <w:p w14:paraId="36EF1727" w14:textId="77777777" w:rsidR="00667192" w:rsidRPr="0023146F" w:rsidRDefault="00667192" w:rsidP="003B5AC0">
      <w:pPr>
        <w:spacing w:after="0" w:line="240" w:lineRule="auto"/>
        <w:jc w:val="both"/>
        <w:rPr>
          <w:rFonts w:ascii="Times New Roman" w:hAnsi="Times New Roman" w:cs="Times New Roman"/>
          <w:sz w:val="24"/>
          <w:szCs w:val="24"/>
          <w:lang w:val="sq-AL"/>
        </w:rPr>
      </w:pPr>
      <w:r w:rsidRPr="0023146F">
        <w:rPr>
          <w:rFonts w:ascii="Times New Roman" w:hAnsi="Times New Roman" w:cs="Times New Roman"/>
          <w:sz w:val="24"/>
          <w:szCs w:val="24"/>
          <w:lang w:val="sq-AL"/>
        </w:rPr>
        <w:t>Nxënësit do të duhet të demonstrojnë njohuritë dhe të kuptuarit e tyre për përmbajtjen e lëndës dhe arritjen e objektivave mësimore.</w:t>
      </w:r>
    </w:p>
    <w:p w14:paraId="0D5803A5" w14:textId="77777777" w:rsidR="00E55EC7" w:rsidRPr="00E55EC7" w:rsidRDefault="00667192" w:rsidP="003B5AC0">
      <w:pPr>
        <w:spacing w:after="0" w:line="240" w:lineRule="auto"/>
        <w:jc w:val="both"/>
        <w:rPr>
          <w:rFonts w:ascii="Times New Roman" w:hAnsi="Times New Roman" w:cs="Times New Roman"/>
          <w:sz w:val="24"/>
          <w:szCs w:val="24"/>
          <w:lang w:val="sq-AL"/>
        </w:rPr>
      </w:pPr>
      <w:r w:rsidRPr="0023146F">
        <w:rPr>
          <w:rFonts w:ascii="Times New Roman" w:hAnsi="Times New Roman" w:cs="Times New Roman"/>
          <w:sz w:val="24"/>
          <w:szCs w:val="24"/>
          <w:lang w:val="sq-AL"/>
        </w:rPr>
        <w:t xml:space="preserve">Nxënësit do të vlerësohen me një provim përfundimtar që do të zhvillohet </w:t>
      </w:r>
      <w:proofErr w:type="spellStart"/>
      <w:r w:rsidRPr="0023146F">
        <w:rPr>
          <w:rFonts w:ascii="Times New Roman" w:hAnsi="Times New Roman" w:cs="Times New Roman"/>
          <w:sz w:val="24"/>
          <w:szCs w:val="24"/>
          <w:lang w:val="sq-AL"/>
        </w:rPr>
        <w:t>online</w:t>
      </w:r>
      <w:proofErr w:type="spellEnd"/>
      <w:r w:rsidRPr="0023146F">
        <w:rPr>
          <w:rFonts w:ascii="Times New Roman" w:hAnsi="Times New Roman" w:cs="Times New Roman"/>
          <w:sz w:val="24"/>
          <w:szCs w:val="24"/>
          <w:lang w:val="sq-AL"/>
        </w:rPr>
        <w:t xml:space="preserve"> në Sistemin e Menaxhimit të Mësimit (SMM) në fund të </w:t>
      </w:r>
      <w:r w:rsidR="00B04C61">
        <w:rPr>
          <w:rFonts w:ascii="Times New Roman" w:hAnsi="Times New Roman" w:cs="Times New Roman"/>
          <w:sz w:val="24"/>
          <w:szCs w:val="24"/>
          <w:lang w:val="sq-AL"/>
        </w:rPr>
        <w:t>lëndës.</w:t>
      </w:r>
      <w:r w:rsidRPr="0023146F">
        <w:rPr>
          <w:rFonts w:ascii="Times New Roman" w:hAnsi="Times New Roman" w:cs="Times New Roman"/>
          <w:sz w:val="24"/>
          <w:szCs w:val="24"/>
          <w:lang w:val="sq-AL"/>
        </w:rPr>
        <w:t xml:space="preserve"> Provimi do të përbëhet nga pyetje të vërteta dhe të gabuara, pyetje me zgjedhje të shumëfishta, si dhe pyetje të hapura që do të </w:t>
      </w:r>
      <w:r w:rsidR="00B94BD8">
        <w:rPr>
          <w:rFonts w:ascii="Times New Roman" w:hAnsi="Times New Roman" w:cs="Times New Roman"/>
          <w:sz w:val="24"/>
          <w:szCs w:val="24"/>
          <w:lang w:val="sq-AL"/>
        </w:rPr>
        <w:t xml:space="preserve">lidhen me përmbajtjen e </w:t>
      </w:r>
      <w:r w:rsidR="00B04C61">
        <w:rPr>
          <w:rFonts w:ascii="Times New Roman" w:hAnsi="Times New Roman" w:cs="Times New Roman"/>
          <w:sz w:val="24"/>
          <w:szCs w:val="24"/>
          <w:lang w:val="sq-AL"/>
        </w:rPr>
        <w:t>lëndës</w:t>
      </w:r>
      <w:r w:rsidR="00B94BD8">
        <w:rPr>
          <w:rFonts w:ascii="Times New Roman" w:hAnsi="Times New Roman" w:cs="Times New Roman"/>
          <w:sz w:val="24"/>
          <w:szCs w:val="24"/>
          <w:lang w:val="sq-AL"/>
        </w:rPr>
        <w:t>.</w:t>
      </w:r>
      <w:r w:rsidR="00E55EC7">
        <w:rPr>
          <w:rFonts w:ascii="Times New Roman" w:hAnsi="Times New Roman" w:cs="Times New Roman"/>
          <w:sz w:val="24"/>
          <w:szCs w:val="24"/>
          <w:lang w:val="sq-AL"/>
        </w:rPr>
        <w:t xml:space="preserve"> Me prezantimin e tyre, nxënësit</w:t>
      </w:r>
      <w:r w:rsidR="00E55EC7" w:rsidRPr="00E55EC7">
        <w:rPr>
          <w:rFonts w:ascii="Times New Roman" w:hAnsi="Times New Roman" w:cs="Times New Roman"/>
          <w:sz w:val="24"/>
          <w:szCs w:val="24"/>
          <w:lang w:val="sq-AL"/>
        </w:rPr>
        <w:t xml:space="preserve"> do të duhet të demonstrojnë </w:t>
      </w:r>
      <w:r w:rsidR="00E55EC7">
        <w:rPr>
          <w:rFonts w:ascii="Times New Roman" w:hAnsi="Times New Roman" w:cs="Times New Roman"/>
          <w:sz w:val="24"/>
          <w:szCs w:val="24"/>
          <w:lang w:val="sq-AL"/>
        </w:rPr>
        <w:t xml:space="preserve">rëndësinë e </w:t>
      </w:r>
      <w:r w:rsidR="00E55EC7" w:rsidRPr="00E55EC7">
        <w:rPr>
          <w:rFonts w:ascii="Times New Roman" w:hAnsi="Times New Roman" w:cs="Times New Roman"/>
          <w:sz w:val="24"/>
          <w:szCs w:val="24"/>
          <w:lang w:val="sq-AL"/>
        </w:rPr>
        <w:t>shërbimi</w:t>
      </w:r>
      <w:r w:rsidR="00E55EC7">
        <w:rPr>
          <w:rFonts w:ascii="Times New Roman" w:hAnsi="Times New Roman" w:cs="Times New Roman"/>
          <w:sz w:val="24"/>
          <w:szCs w:val="24"/>
          <w:lang w:val="sq-AL"/>
        </w:rPr>
        <w:t>t</w:t>
      </w:r>
      <w:r w:rsidR="00E55EC7" w:rsidRPr="00E55EC7">
        <w:rPr>
          <w:rFonts w:ascii="Times New Roman" w:hAnsi="Times New Roman" w:cs="Times New Roman"/>
          <w:sz w:val="24"/>
          <w:szCs w:val="24"/>
          <w:lang w:val="sq-AL"/>
        </w:rPr>
        <w:t xml:space="preserve"> ndaj klientit</w:t>
      </w:r>
      <w:r w:rsidR="00E55EC7">
        <w:rPr>
          <w:rFonts w:ascii="Times New Roman" w:hAnsi="Times New Roman" w:cs="Times New Roman"/>
          <w:sz w:val="24"/>
          <w:szCs w:val="24"/>
          <w:lang w:val="sq-AL"/>
        </w:rPr>
        <w:t xml:space="preserve">, </w:t>
      </w:r>
      <w:r w:rsidR="00E55EC7" w:rsidRPr="00E55EC7">
        <w:rPr>
          <w:rFonts w:ascii="Times New Roman" w:hAnsi="Times New Roman" w:cs="Times New Roman"/>
          <w:sz w:val="24"/>
          <w:szCs w:val="24"/>
          <w:lang w:val="sq-AL"/>
        </w:rPr>
        <w:t>krijimi</w:t>
      </w:r>
      <w:r w:rsidR="007C1223">
        <w:rPr>
          <w:rFonts w:ascii="Times New Roman" w:hAnsi="Times New Roman" w:cs="Times New Roman"/>
          <w:sz w:val="24"/>
          <w:szCs w:val="24"/>
          <w:lang w:val="sq-AL"/>
        </w:rPr>
        <w:t>n</w:t>
      </w:r>
      <w:r w:rsidR="00E55EC7" w:rsidRPr="00E55EC7">
        <w:rPr>
          <w:rFonts w:ascii="Times New Roman" w:hAnsi="Times New Roman" w:cs="Times New Roman"/>
          <w:sz w:val="24"/>
          <w:szCs w:val="24"/>
          <w:lang w:val="sq-AL"/>
        </w:rPr>
        <w:t xml:space="preserve"> </w:t>
      </w:r>
      <w:r w:rsidR="007C1223">
        <w:rPr>
          <w:rFonts w:ascii="Times New Roman" w:hAnsi="Times New Roman" w:cs="Times New Roman"/>
          <w:sz w:val="24"/>
          <w:szCs w:val="24"/>
          <w:lang w:val="sq-AL"/>
        </w:rPr>
        <w:t>e</w:t>
      </w:r>
      <w:r w:rsidR="00E55EC7">
        <w:rPr>
          <w:rFonts w:ascii="Times New Roman" w:hAnsi="Times New Roman" w:cs="Times New Roman"/>
          <w:sz w:val="24"/>
          <w:szCs w:val="24"/>
          <w:lang w:val="sq-AL"/>
        </w:rPr>
        <w:t xml:space="preserve"> përvojës së madhe të klientit. A</w:t>
      </w:r>
      <w:r w:rsidR="00E55EC7" w:rsidRPr="00E55EC7">
        <w:rPr>
          <w:rFonts w:ascii="Times New Roman" w:hAnsi="Times New Roman" w:cs="Times New Roman"/>
          <w:sz w:val="24"/>
          <w:szCs w:val="24"/>
          <w:lang w:val="sq-AL"/>
        </w:rPr>
        <w:t>ta do të paraqe</w:t>
      </w:r>
      <w:r w:rsidR="007C1223">
        <w:rPr>
          <w:rFonts w:ascii="Times New Roman" w:hAnsi="Times New Roman" w:cs="Times New Roman"/>
          <w:sz w:val="24"/>
          <w:szCs w:val="24"/>
          <w:lang w:val="sq-AL"/>
        </w:rPr>
        <w:t>sin rëndësinë</w:t>
      </w:r>
      <w:r w:rsidR="00E55EC7" w:rsidRPr="00E55EC7">
        <w:rPr>
          <w:rFonts w:ascii="Times New Roman" w:hAnsi="Times New Roman" w:cs="Times New Roman"/>
          <w:sz w:val="24"/>
          <w:szCs w:val="24"/>
          <w:lang w:val="sq-AL"/>
        </w:rPr>
        <w:t xml:space="preserve"> </w:t>
      </w:r>
      <w:r w:rsidR="007C1223">
        <w:rPr>
          <w:rFonts w:ascii="Times New Roman" w:hAnsi="Times New Roman" w:cs="Times New Roman"/>
          <w:sz w:val="24"/>
          <w:szCs w:val="24"/>
          <w:lang w:val="sq-AL"/>
        </w:rPr>
        <w:t>e përsosmërisë së</w:t>
      </w:r>
      <w:r w:rsidR="007C1223" w:rsidRPr="007C1223">
        <w:rPr>
          <w:rFonts w:ascii="Times New Roman" w:hAnsi="Times New Roman" w:cs="Times New Roman"/>
          <w:sz w:val="24"/>
          <w:szCs w:val="24"/>
          <w:lang w:val="sq-AL"/>
        </w:rPr>
        <w:t xml:space="preserve"> shërbimit ndaj klien</w:t>
      </w:r>
      <w:r w:rsidR="007C1223">
        <w:rPr>
          <w:rFonts w:ascii="Times New Roman" w:hAnsi="Times New Roman" w:cs="Times New Roman"/>
          <w:sz w:val="24"/>
          <w:szCs w:val="24"/>
          <w:lang w:val="sq-AL"/>
        </w:rPr>
        <w:t>tit</w:t>
      </w:r>
      <w:r w:rsidR="00E55EC7">
        <w:rPr>
          <w:rFonts w:ascii="Times New Roman" w:hAnsi="Times New Roman" w:cs="Times New Roman"/>
          <w:sz w:val="24"/>
          <w:szCs w:val="24"/>
          <w:lang w:val="sq-AL"/>
        </w:rPr>
        <w:t xml:space="preserve">, </w:t>
      </w:r>
      <w:r w:rsidR="00E55EC7" w:rsidRPr="00E55EC7">
        <w:rPr>
          <w:rFonts w:ascii="Times New Roman" w:hAnsi="Times New Roman" w:cs="Times New Roman"/>
          <w:sz w:val="24"/>
          <w:szCs w:val="24"/>
          <w:lang w:val="sq-AL"/>
        </w:rPr>
        <w:t>të kuptuarit e tyre dhe se si mund të ofrojë vlerë të madhe për klientët dhe mikpritjen</w:t>
      </w:r>
      <w:r w:rsidR="00E55EC7">
        <w:rPr>
          <w:rFonts w:ascii="Times New Roman" w:hAnsi="Times New Roman" w:cs="Times New Roman"/>
          <w:sz w:val="24"/>
          <w:szCs w:val="24"/>
          <w:lang w:val="sq-AL"/>
        </w:rPr>
        <w:t>.</w:t>
      </w:r>
    </w:p>
    <w:p w14:paraId="04908791" w14:textId="77777777" w:rsidR="00667192" w:rsidRPr="0023146F" w:rsidRDefault="00667192" w:rsidP="003B5AC0">
      <w:pPr>
        <w:spacing w:after="0" w:line="240" w:lineRule="auto"/>
        <w:jc w:val="both"/>
        <w:rPr>
          <w:rFonts w:ascii="Times New Roman" w:hAnsi="Times New Roman" w:cs="Times New Roman"/>
          <w:b/>
          <w:sz w:val="24"/>
          <w:szCs w:val="24"/>
          <w:lang w:val="sq-AL"/>
        </w:rPr>
      </w:pPr>
      <w:r w:rsidRPr="0023146F">
        <w:rPr>
          <w:rFonts w:ascii="Times New Roman" w:hAnsi="Times New Roman" w:cs="Times New Roman"/>
          <w:b/>
          <w:sz w:val="24"/>
          <w:szCs w:val="24"/>
          <w:lang w:val="sq-AL"/>
        </w:rPr>
        <w:t>Peshat për vlerësimet</w:t>
      </w:r>
      <w:r w:rsidR="00F2523E">
        <w:rPr>
          <w:rFonts w:ascii="Times New Roman" w:hAnsi="Times New Roman" w:cs="Times New Roman"/>
          <w:b/>
          <w:sz w:val="24"/>
          <w:szCs w:val="24"/>
          <w:lang w:val="sq-AL"/>
        </w:rPr>
        <w:t>:</w:t>
      </w:r>
    </w:p>
    <w:p w14:paraId="37AD891D" w14:textId="77777777" w:rsidR="00667192" w:rsidRPr="0023146F" w:rsidRDefault="007C1223" w:rsidP="00A33DF1">
      <w:pPr>
        <w:numPr>
          <w:ilvl w:val="0"/>
          <w:numId w:val="28"/>
        </w:numPr>
        <w:spacing w:after="5" w:line="240" w:lineRule="auto"/>
        <w:ind w:left="450" w:hanging="450"/>
        <w:jc w:val="both"/>
        <w:rPr>
          <w:rFonts w:ascii="Times New Roman" w:hAnsi="Times New Roman" w:cs="Times New Roman"/>
          <w:sz w:val="24"/>
          <w:szCs w:val="24"/>
        </w:rPr>
      </w:pPr>
      <w:r>
        <w:rPr>
          <w:rFonts w:ascii="Times New Roman" w:hAnsi="Times New Roman" w:cs="Times New Roman"/>
          <w:sz w:val="24"/>
          <w:szCs w:val="24"/>
          <w:lang w:val="sq-AL"/>
        </w:rPr>
        <w:t>Prezantim individual</w:t>
      </w:r>
      <w:r w:rsidR="00667192" w:rsidRPr="0023146F">
        <w:rPr>
          <w:rFonts w:ascii="Times New Roman" w:hAnsi="Times New Roman" w:cs="Times New Roman"/>
          <w:sz w:val="24"/>
          <w:szCs w:val="24"/>
          <w:lang w:val="sq-AL"/>
        </w:rPr>
        <w:t xml:space="preserve"> 100% teorik</w:t>
      </w:r>
      <w:r w:rsidR="00F2523E">
        <w:rPr>
          <w:rFonts w:ascii="Times New Roman" w:hAnsi="Times New Roman" w:cs="Times New Roman"/>
          <w:sz w:val="24"/>
          <w:szCs w:val="24"/>
          <w:lang w:val="sq-AL"/>
        </w:rPr>
        <w:t>.</w:t>
      </w:r>
      <w:r w:rsidR="00667192" w:rsidRPr="0023146F">
        <w:rPr>
          <w:rFonts w:ascii="Times New Roman" w:eastAsia="Times New Roman" w:hAnsi="Times New Roman" w:cs="Times New Roman"/>
          <w:b/>
          <w:bCs/>
          <w:iCs/>
          <w:sz w:val="24"/>
          <w:szCs w:val="24"/>
          <w:shd w:val="clear" w:color="auto" w:fill="B3B3B3"/>
          <w:lang w:val="sq-AL"/>
        </w:rPr>
        <w:br w:type="page"/>
      </w:r>
    </w:p>
    <w:p w14:paraId="1771E34C" w14:textId="77777777" w:rsidR="0093262F" w:rsidRPr="00C35806" w:rsidRDefault="00FC11F8" w:rsidP="003B5AC0">
      <w:pPr>
        <w:widowControl w:val="0"/>
        <w:tabs>
          <w:tab w:val="left" w:pos="360"/>
          <w:tab w:val="left" w:pos="720"/>
        </w:tabs>
        <w:autoSpaceDE w:val="0"/>
        <w:autoSpaceDN w:val="0"/>
        <w:adjustRightInd w:val="0"/>
        <w:spacing w:line="240" w:lineRule="auto"/>
        <w:jc w:val="both"/>
        <w:rPr>
          <w:rFonts w:ascii="Times New Roman" w:hAnsi="Times New Roman" w:cs="Times New Roman"/>
          <w:b/>
          <w:bCs/>
          <w:sz w:val="24"/>
          <w:szCs w:val="24"/>
          <w:shd w:val="clear" w:color="auto" w:fill="B3B3B3"/>
        </w:rPr>
      </w:pPr>
      <w:r w:rsidRPr="00C35806">
        <w:rPr>
          <w:rFonts w:ascii="Times New Roman" w:eastAsia="Times New Roman" w:hAnsi="Times New Roman" w:cs="Times New Roman"/>
          <w:b/>
          <w:bCs/>
          <w:iCs/>
          <w:sz w:val="24"/>
          <w:szCs w:val="24"/>
          <w:highlight w:val="lightGray"/>
          <w:shd w:val="clear" w:color="auto" w:fill="B3B3B3"/>
          <w:lang w:val="sq-AL"/>
        </w:rPr>
        <w:lastRenderedPageBreak/>
        <w:t>7</w:t>
      </w:r>
      <w:r w:rsidR="0093262F" w:rsidRPr="00C35806">
        <w:rPr>
          <w:rFonts w:ascii="Times New Roman" w:eastAsia="Times New Roman" w:hAnsi="Times New Roman" w:cs="Times New Roman"/>
          <w:b/>
          <w:bCs/>
          <w:iCs/>
          <w:sz w:val="24"/>
          <w:szCs w:val="24"/>
          <w:highlight w:val="lightGray"/>
          <w:shd w:val="clear" w:color="auto" w:fill="B3B3B3"/>
          <w:lang w:val="sq-AL"/>
        </w:rPr>
        <w:t>.</w:t>
      </w:r>
      <w:r w:rsidR="0093262F" w:rsidRPr="00C35806">
        <w:rPr>
          <w:rFonts w:ascii="Times New Roman" w:hAnsi="Times New Roman" w:cs="Times New Roman"/>
          <w:b/>
          <w:bCs/>
          <w:iCs/>
          <w:sz w:val="24"/>
          <w:szCs w:val="24"/>
          <w:highlight w:val="lightGray"/>
          <w:shd w:val="clear" w:color="auto" w:fill="B3B3B3"/>
        </w:rPr>
        <w:t xml:space="preserve"> </w:t>
      </w:r>
      <w:proofErr w:type="spellStart"/>
      <w:r w:rsidR="0093262F" w:rsidRPr="00C35806">
        <w:rPr>
          <w:rFonts w:ascii="Times New Roman" w:hAnsi="Times New Roman" w:cs="Times New Roman"/>
          <w:b/>
          <w:bCs/>
          <w:iCs/>
          <w:sz w:val="24"/>
          <w:szCs w:val="24"/>
          <w:highlight w:val="lightGray"/>
          <w:shd w:val="clear" w:color="auto" w:fill="B3B3B3"/>
        </w:rPr>
        <w:t>Lënda</w:t>
      </w:r>
      <w:proofErr w:type="spellEnd"/>
      <w:r w:rsidR="0093262F" w:rsidRPr="00C35806">
        <w:rPr>
          <w:rFonts w:ascii="Times New Roman" w:hAnsi="Times New Roman" w:cs="Times New Roman"/>
          <w:b/>
          <w:bCs/>
          <w:iCs/>
          <w:sz w:val="24"/>
          <w:szCs w:val="24"/>
          <w:highlight w:val="lightGray"/>
          <w:shd w:val="clear" w:color="auto" w:fill="B3B3B3"/>
        </w:rPr>
        <w:t xml:space="preserve"> </w:t>
      </w:r>
      <w:r w:rsidR="0093262F" w:rsidRPr="00C35806">
        <w:rPr>
          <w:rFonts w:ascii="Times New Roman" w:hAnsi="Times New Roman" w:cs="Times New Roman"/>
          <w:b/>
          <w:bCs/>
          <w:sz w:val="24"/>
          <w:szCs w:val="24"/>
          <w:highlight w:val="lightGray"/>
          <w:shd w:val="clear" w:color="auto" w:fill="B3B3B3"/>
        </w:rPr>
        <w:t>“</w:t>
      </w:r>
      <w:proofErr w:type="spellStart"/>
      <w:r w:rsidR="0093262F" w:rsidRPr="00C35806">
        <w:rPr>
          <w:rFonts w:ascii="Times New Roman" w:hAnsi="Times New Roman" w:cs="Times New Roman"/>
          <w:b/>
          <w:bCs/>
          <w:sz w:val="24"/>
          <w:szCs w:val="24"/>
          <w:highlight w:val="lightGray"/>
          <w:shd w:val="clear" w:color="auto" w:fill="B3B3B3"/>
        </w:rPr>
        <w:t>K</w:t>
      </w:r>
      <w:r w:rsidR="00C35806" w:rsidRPr="00C35806">
        <w:rPr>
          <w:rFonts w:ascii="Times New Roman" w:hAnsi="Times New Roman" w:cs="Times New Roman"/>
          <w:b/>
          <w:bCs/>
          <w:sz w:val="24"/>
          <w:szCs w:val="24"/>
          <w:highlight w:val="lightGray"/>
          <w:shd w:val="clear" w:color="auto" w:fill="B3B3B3"/>
        </w:rPr>
        <w:t>omunikimi</w:t>
      </w:r>
      <w:proofErr w:type="spellEnd"/>
      <w:r w:rsidR="00C35806" w:rsidRPr="00C35806">
        <w:rPr>
          <w:rFonts w:ascii="Times New Roman" w:hAnsi="Times New Roman" w:cs="Times New Roman"/>
          <w:b/>
          <w:bCs/>
          <w:sz w:val="24"/>
          <w:szCs w:val="24"/>
          <w:highlight w:val="lightGray"/>
          <w:shd w:val="clear" w:color="auto" w:fill="B3B3B3"/>
        </w:rPr>
        <w:t xml:space="preserve"> verbal </w:t>
      </w:r>
      <w:proofErr w:type="spellStart"/>
      <w:r w:rsidR="00C35806" w:rsidRPr="00C35806">
        <w:rPr>
          <w:rFonts w:ascii="Times New Roman" w:hAnsi="Times New Roman" w:cs="Times New Roman"/>
          <w:b/>
          <w:bCs/>
          <w:sz w:val="24"/>
          <w:szCs w:val="24"/>
          <w:highlight w:val="lightGray"/>
          <w:shd w:val="clear" w:color="auto" w:fill="B3B3B3"/>
        </w:rPr>
        <w:t>dhe</w:t>
      </w:r>
      <w:proofErr w:type="spellEnd"/>
      <w:r w:rsidR="00C35806" w:rsidRPr="00C35806">
        <w:rPr>
          <w:rFonts w:ascii="Times New Roman" w:hAnsi="Times New Roman" w:cs="Times New Roman"/>
          <w:b/>
          <w:bCs/>
          <w:sz w:val="24"/>
          <w:szCs w:val="24"/>
          <w:highlight w:val="lightGray"/>
          <w:shd w:val="clear" w:color="auto" w:fill="B3B3B3"/>
        </w:rPr>
        <w:t xml:space="preserve"> jo verbal”</w:t>
      </w:r>
      <w:r w:rsidR="0093262F" w:rsidRPr="00C35806">
        <w:rPr>
          <w:rFonts w:ascii="Times New Roman" w:hAnsi="Times New Roman" w:cs="Times New Roman"/>
          <w:b/>
          <w:bCs/>
          <w:sz w:val="24"/>
          <w:szCs w:val="24"/>
          <w:highlight w:val="lightGray"/>
          <w:shd w:val="clear" w:color="auto" w:fill="B3B3B3"/>
        </w:rPr>
        <w:t>, (</w:t>
      </w:r>
      <w:r w:rsidR="00AD6AE1">
        <w:rPr>
          <w:rFonts w:ascii="Times New Roman" w:eastAsia="Batang" w:hAnsi="Times New Roman" w:cs="Times New Roman"/>
          <w:b/>
          <w:sz w:val="24"/>
          <w:szCs w:val="24"/>
          <w:highlight w:val="lightGray"/>
          <w:lang w:val="sq-AL" w:eastAsia="ko-KR"/>
        </w:rPr>
        <w:t>L-13-675</w:t>
      </w:r>
      <w:r w:rsidR="00C35806" w:rsidRPr="00C35806">
        <w:rPr>
          <w:rFonts w:ascii="Times New Roman" w:eastAsia="Batang" w:hAnsi="Times New Roman" w:cs="Times New Roman"/>
          <w:b/>
          <w:sz w:val="24"/>
          <w:szCs w:val="24"/>
          <w:highlight w:val="lightGray"/>
          <w:lang w:val="sq-AL" w:eastAsia="ko-KR"/>
        </w:rPr>
        <w:t xml:space="preserve">-24), </w:t>
      </w:r>
      <w:r w:rsidR="0093262F" w:rsidRPr="00C35806">
        <w:rPr>
          <w:rFonts w:ascii="Times New Roman" w:hAnsi="Times New Roman" w:cs="Times New Roman"/>
          <w:b/>
          <w:bCs/>
          <w:sz w:val="24"/>
          <w:szCs w:val="24"/>
          <w:highlight w:val="lightGray"/>
          <w:shd w:val="clear" w:color="auto" w:fill="B3B3B3"/>
        </w:rPr>
        <w:t xml:space="preserve">kl.11 - 12 </w:t>
      </w:r>
      <w:proofErr w:type="spellStart"/>
      <w:r w:rsidR="0093262F" w:rsidRPr="00C35806">
        <w:rPr>
          <w:rFonts w:ascii="Times New Roman" w:hAnsi="Times New Roman" w:cs="Times New Roman"/>
          <w:b/>
          <w:bCs/>
          <w:sz w:val="24"/>
          <w:szCs w:val="24"/>
          <w:highlight w:val="lightGray"/>
          <w:shd w:val="clear" w:color="auto" w:fill="B3B3B3"/>
        </w:rPr>
        <w:t>orë</w:t>
      </w:r>
      <w:proofErr w:type="spellEnd"/>
      <w:r w:rsidR="0093262F" w:rsidRPr="00C35806">
        <w:rPr>
          <w:rFonts w:ascii="Times New Roman" w:hAnsi="Times New Roman" w:cs="Times New Roman"/>
          <w:b/>
          <w:bCs/>
          <w:sz w:val="24"/>
          <w:szCs w:val="24"/>
          <w:highlight w:val="lightGray"/>
          <w:shd w:val="clear" w:color="auto" w:fill="B3B3B3"/>
        </w:rPr>
        <w:t xml:space="preserve"> Teori</w:t>
      </w:r>
      <w:r w:rsidR="0093262F" w:rsidRPr="00C35806">
        <w:rPr>
          <w:rFonts w:ascii="Times New Roman" w:hAnsi="Times New Roman" w:cs="Times New Roman"/>
          <w:b/>
          <w:bCs/>
          <w:sz w:val="24"/>
          <w:szCs w:val="24"/>
          <w:shd w:val="clear" w:color="auto" w:fill="B3B3B3"/>
        </w:rPr>
        <w:t xml:space="preserve"> </w:t>
      </w:r>
    </w:p>
    <w:p w14:paraId="07299236" w14:textId="77777777" w:rsidR="0093262F" w:rsidRPr="003E2B49" w:rsidRDefault="0093262F" w:rsidP="003B5AC0">
      <w:pPr>
        <w:pStyle w:val="Heading4"/>
        <w:jc w:val="both"/>
        <w:rPr>
          <w:b/>
          <w:u w:val="single"/>
        </w:rPr>
      </w:pPr>
      <w:r w:rsidRPr="003E2B49">
        <w:rPr>
          <w:b/>
          <w:u w:val="single"/>
        </w:rPr>
        <w:t>Qëllimi i lëndës profesionale:</w:t>
      </w:r>
    </w:p>
    <w:p w14:paraId="60DACC8D" w14:textId="77777777" w:rsidR="0093262F" w:rsidRPr="003E2B49" w:rsidRDefault="0093262F" w:rsidP="003B5AC0">
      <w:pPr>
        <w:spacing w:after="0" w:line="240" w:lineRule="auto"/>
        <w:jc w:val="both"/>
        <w:rPr>
          <w:rFonts w:ascii="Times New Roman" w:hAnsi="Times New Roman" w:cs="Times New Roman"/>
          <w:sz w:val="24"/>
          <w:szCs w:val="24"/>
          <w:lang w:val="sq-AL"/>
        </w:rPr>
      </w:pPr>
    </w:p>
    <w:p w14:paraId="44E61A22" w14:textId="77777777" w:rsidR="0093262F" w:rsidRPr="003E2B49" w:rsidRDefault="0093262F" w:rsidP="003B5AC0">
      <w:pPr>
        <w:spacing w:after="12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Kjo lëndë trajton </w:t>
      </w:r>
      <w:proofErr w:type="spellStart"/>
      <w:r w:rsidRPr="003E2B49">
        <w:rPr>
          <w:rFonts w:ascii="Times New Roman" w:hAnsi="Times New Roman" w:cs="Times New Roman"/>
          <w:sz w:val="24"/>
          <w:szCs w:val="24"/>
          <w:lang w:val="sq-AL"/>
        </w:rPr>
        <w:t>tipet</w:t>
      </w:r>
      <w:proofErr w:type="spellEnd"/>
      <w:r w:rsidRPr="003E2B49">
        <w:rPr>
          <w:rFonts w:ascii="Times New Roman" w:hAnsi="Times New Roman" w:cs="Times New Roman"/>
          <w:sz w:val="24"/>
          <w:szCs w:val="24"/>
          <w:lang w:val="sq-AL"/>
        </w:rPr>
        <w:t xml:space="preserve"> e ndryshme të komunikimit verbal dhe </w:t>
      </w:r>
      <w:proofErr w:type="spellStart"/>
      <w:r w:rsidRPr="003E2B49">
        <w:rPr>
          <w:rFonts w:ascii="Times New Roman" w:hAnsi="Times New Roman" w:cs="Times New Roman"/>
          <w:sz w:val="24"/>
          <w:szCs w:val="24"/>
          <w:lang w:val="sq-AL"/>
        </w:rPr>
        <w:t>joverbal</w:t>
      </w:r>
      <w:proofErr w:type="spellEnd"/>
      <w:r w:rsidRPr="003E2B49">
        <w:rPr>
          <w:rFonts w:ascii="Times New Roman" w:hAnsi="Times New Roman" w:cs="Times New Roman"/>
          <w:sz w:val="24"/>
          <w:szCs w:val="24"/>
          <w:lang w:val="sq-AL"/>
        </w:rPr>
        <w:t xml:space="preserve"> për t'i n</w:t>
      </w:r>
      <w:r w:rsidR="00152155">
        <w:rPr>
          <w:rFonts w:ascii="Times New Roman" w:hAnsi="Times New Roman" w:cs="Times New Roman"/>
          <w:sz w:val="24"/>
          <w:szCs w:val="24"/>
          <w:lang w:val="sq-AL"/>
        </w:rPr>
        <w:t>dihmuar nxënësit  të zhvillojnë</w:t>
      </w:r>
      <w:r w:rsidRPr="003E2B49">
        <w:rPr>
          <w:rFonts w:ascii="Times New Roman" w:hAnsi="Times New Roman" w:cs="Times New Roman"/>
          <w:sz w:val="24"/>
          <w:szCs w:val="24"/>
          <w:lang w:val="sq-AL"/>
        </w:rPr>
        <w:t xml:space="preserve"> komunikimin dhe etikën e të folurit, në sektorin e mikpritjes dhe në jetën e </w:t>
      </w:r>
      <w:proofErr w:type="spellStart"/>
      <w:r w:rsidRPr="003E2B49">
        <w:rPr>
          <w:rFonts w:ascii="Times New Roman" w:hAnsi="Times New Roman" w:cs="Times New Roman"/>
          <w:sz w:val="24"/>
          <w:szCs w:val="24"/>
          <w:lang w:val="sq-AL"/>
        </w:rPr>
        <w:t>përditëshme</w:t>
      </w:r>
      <w:proofErr w:type="spellEnd"/>
      <w:r w:rsidRPr="003E2B49">
        <w:rPr>
          <w:rFonts w:ascii="Times New Roman" w:hAnsi="Times New Roman" w:cs="Times New Roman"/>
          <w:sz w:val="24"/>
          <w:szCs w:val="24"/>
          <w:lang w:val="sq-AL"/>
        </w:rPr>
        <w:t xml:space="preserve">. Komunikimi verbal është përdorimi i gjuhës për të shkëmbyer informacione, ide, ndërsa komunikimi </w:t>
      </w:r>
      <w:proofErr w:type="spellStart"/>
      <w:r w:rsidRPr="003E2B49">
        <w:rPr>
          <w:rFonts w:ascii="Times New Roman" w:hAnsi="Times New Roman" w:cs="Times New Roman"/>
          <w:sz w:val="24"/>
          <w:szCs w:val="24"/>
          <w:lang w:val="sq-AL"/>
        </w:rPr>
        <w:t>joverbal</w:t>
      </w:r>
      <w:proofErr w:type="spellEnd"/>
      <w:r w:rsidRPr="003E2B49">
        <w:rPr>
          <w:rFonts w:ascii="Times New Roman" w:hAnsi="Times New Roman" w:cs="Times New Roman"/>
          <w:sz w:val="24"/>
          <w:szCs w:val="24"/>
          <w:lang w:val="sq-AL"/>
        </w:rPr>
        <w:t xml:space="preserve"> është komunikimi përmes sinjaleve </w:t>
      </w:r>
      <w:proofErr w:type="spellStart"/>
      <w:r w:rsidRPr="003E2B49">
        <w:rPr>
          <w:rFonts w:ascii="Times New Roman" w:hAnsi="Times New Roman" w:cs="Times New Roman"/>
          <w:sz w:val="24"/>
          <w:szCs w:val="24"/>
          <w:lang w:val="sq-AL"/>
        </w:rPr>
        <w:t>joverbale</w:t>
      </w:r>
      <w:proofErr w:type="spellEnd"/>
      <w:r w:rsidRPr="003E2B49">
        <w:rPr>
          <w:rFonts w:ascii="Times New Roman" w:hAnsi="Times New Roman" w:cs="Times New Roman"/>
          <w:sz w:val="24"/>
          <w:szCs w:val="24"/>
          <w:lang w:val="sq-AL"/>
        </w:rPr>
        <w:t xml:space="preserve"> dhe vizuale. Një buzëqeshje e ngrohtë, një shtrëngim duarsh i fortë dhe kontakti i drejtpërdrejtë me sy janë të gjitha shenja </w:t>
      </w:r>
      <w:proofErr w:type="spellStart"/>
      <w:r w:rsidRPr="003E2B49">
        <w:rPr>
          <w:rFonts w:ascii="Times New Roman" w:hAnsi="Times New Roman" w:cs="Times New Roman"/>
          <w:sz w:val="24"/>
          <w:szCs w:val="24"/>
          <w:lang w:val="sq-AL"/>
        </w:rPr>
        <w:t>joverbale</w:t>
      </w:r>
      <w:proofErr w:type="spellEnd"/>
      <w:r w:rsidRPr="003E2B49">
        <w:rPr>
          <w:rFonts w:ascii="Times New Roman" w:hAnsi="Times New Roman" w:cs="Times New Roman"/>
          <w:sz w:val="24"/>
          <w:szCs w:val="24"/>
          <w:lang w:val="sq-AL"/>
        </w:rPr>
        <w:t xml:space="preserve"> që mund të ndihmojnë në përcjelljen e besimit dhe t'i qetësojnë klientët.</w:t>
      </w:r>
    </w:p>
    <w:p w14:paraId="4A856D2F" w14:textId="77777777" w:rsidR="0093262F" w:rsidRPr="003E2B49" w:rsidRDefault="0093262F" w:rsidP="003B5AC0">
      <w:pPr>
        <w:pStyle w:val="Heading4"/>
        <w:rPr>
          <w:b/>
          <w:u w:val="single"/>
        </w:rPr>
      </w:pPr>
      <w:r w:rsidRPr="003E2B49">
        <w:rPr>
          <w:b/>
          <w:u w:val="single"/>
        </w:rPr>
        <w:t>Rezultatet e pritshme</w:t>
      </w:r>
    </w:p>
    <w:p w14:paraId="7BBA6DF3" w14:textId="77777777" w:rsidR="0093262F" w:rsidRPr="003E2B49" w:rsidRDefault="0093262F" w:rsidP="003B5AC0">
      <w:pPr>
        <w:spacing w:after="0" w:line="240" w:lineRule="auto"/>
        <w:rPr>
          <w:rFonts w:ascii="Times New Roman" w:hAnsi="Times New Roman" w:cs="Times New Roman"/>
          <w:lang w:val="sq-AL"/>
        </w:rPr>
      </w:pPr>
    </w:p>
    <w:p w14:paraId="3A19073A" w14:textId="77777777" w:rsidR="0093262F" w:rsidRPr="003E2B49" w:rsidRDefault="0093262F" w:rsidP="003B5AC0">
      <w:pPr>
        <w:spacing w:after="0" w:line="240" w:lineRule="auto"/>
        <w:rPr>
          <w:rFonts w:ascii="Times New Roman" w:hAnsi="Times New Roman" w:cs="Times New Roman"/>
          <w:lang w:val="sq-AL"/>
        </w:rPr>
      </w:pPr>
      <w:r w:rsidRPr="003E2B49">
        <w:rPr>
          <w:rFonts w:ascii="Times New Roman" w:hAnsi="Times New Roman" w:cs="Times New Roman"/>
          <w:b/>
          <w:sz w:val="24"/>
          <w:lang w:val="sq-AL"/>
        </w:rPr>
        <w:t>Njohuritë që fiton nxënësi:</w:t>
      </w:r>
    </w:p>
    <w:p w14:paraId="6D3710F6" w14:textId="77777777" w:rsidR="0093262F" w:rsidRPr="003E2B49" w:rsidRDefault="0093262F" w:rsidP="00A33DF1">
      <w:pPr>
        <w:pStyle w:val="ListParagraph"/>
        <w:numPr>
          <w:ilvl w:val="3"/>
          <w:numId w:val="37"/>
        </w:numPr>
        <w:spacing w:after="5"/>
        <w:jc w:val="both"/>
        <w:rPr>
          <w:bCs/>
        </w:rPr>
      </w:pPr>
      <w:proofErr w:type="spellStart"/>
      <w:r w:rsidRPr="003E2B49">
        <w:rPr>
          <w:bCs/>
        </w:rPr>
        <w:t>Shojegon</w:t>
      </w:r>
      <w:proofErr w:type="spellEnd"/>
      <w:r w:rsidRPr="003E2B49">
        <w:rPr>
          <w:bCs/>
        </w:rPr>
        <w:t xml:space="preserve"> parimet e ndryshme të komunikimit verbal dhe </w:t>
      </w:r>
      <w:proofErr w:type="spellStart"/>
      <w:r w:rsidRPr="003E2B49">
        <w:rPr>
          <w:bCs/>
        </w:rPr>
        <w:t>joverbal</w:t>
      </w:r>
      <w:proofErr w:type="spellEnd"/>
      <w:r w:rsidRPr="003E2B49">
        <w:rPr>
          <w:bCs/>
        </w:rPr>
        <w:t>.</w:t>
      </w:r>
    </w:p>
    <w:p w14:paraId="7492A5D9" w14:textId="77777777" w:rsidR="0093262F" w:rsidRPr="003E2B49" w:rsidRDefault="0093262F" w:rsidP="00A33DF1">
      <w:pPr>
        <w:pStyle w:val="ListParagraph"/>
        <w:numPr>
          <w:ilvl w:val="3"/>
          <w:numId w:val="37"/>
        </w:numPr>
        <w:spacing w:after="5"/>
        <w:jc w:val="both"/>
        <w:rPr>
          <w:bCs/>
        </w:rPr>
      </w:pPr>
      <w:r w:rsidRPr="003E2B49">
        <w:rPr>
          <w:bCs/>
        </w:rPr>
        <w:t xml:space="preserve">Identifikon shenjat e komunikimit verbal dhe </w:t>
      </w:r>
      <w:proofErr w:type="spellStart"/>
      <w:r w:rsidRPr="003E2B49">
        <w:rPr>
          <w:bCs/>
        </w:rPr>
        <w:t>joverbal</w:t>
      </w:r>
      <w:proofErr w:type="spellEnd"/>
      <w:r w:rsidRPr="003E2B49">
        <w:rPr>
          <w:bCs/>
        </w:rPr>
        <w:t xml:space="preserve"> kur </w:t>
      </w:r>
      <w:proofErr w:type="spellStart"/>
      <w:r w:rsidRPr="003E2B49">
        <w:rPr>
          <w:bCs/>
        </w:rPr>
        <w:t>ndërveproni</w:t>
      </w:r>
      <w:proofErr w:type="spellEnd"/>
      <w:r w:rsidRPr="003E2B49">
        <w:rPr>
          <w:bCs/>
        </w:rPr>
        <w:t xml:space="preserve"> me klientët dhe kolegët. </w:t>
      </w:r>
    </w:p>
    <w:p w14:paraId="38F17908" w14:textId="77777777" w:rsidR="0093262F" w:rsidRPr="003E2B49" w:rsidRDefault="0093262F" w:rsidP="00A33DF1">
      <w:pPr>
        <w:pStyle w:val="ListParagraph"/>
        <w:numPr>
          <w:ilvl w:val="3"/>
          <w:numId w:val="37"/>
        </w:numPr>
        <w:spacing w:after="5"/>
        <w:jc w:val="both"/>
        <w:rPr>
          <w:bCs/>
        </w:rPr>
      </w:pPr>
      <w:r w:rsidRPr="003E2B49">
        <w:rPr>
          <w:bCs/>
        </w:rPr>
        <w:t>Përshkruan konceptin e dëgjimit aktiv.</w:t>
      </w:r>
    </w:p>
    <w:p w14:paraId="22BD03D8" w14:textId="77777777" w:rsidR="0093262F" w:rsidRPr="003E2B49" w:rsidRDefault="0093262F" w:rsidP="00A33DF1">
      <w:pPr>
        <w:pStyle w:val="ListParagraph"/>
        <w:numPr>
          <w:ilvl w:val="3"/>
          <w:numId w:val="37"/>
        </w:numPr>
        <w:spacing w:after="5"/>
        <w:jc w:val="both"/>
        <w:rPr>
          <w:bCs/>
        </w:rPr>
      </w:pPr>
      <w:r w:rsidRPr="003E2B49">
        <w:rPr>
          <w:bCs/>
        </w:rPr>
        <w:t>Analizon stilet e komunikimit të kulturave të ndryshme.</w:t>
      </w:r>
    </w:p>
    <w:p w14:paraId="48494A70" w14:textId="77777777" w:rsidR="0093262F" w:rsidRPr="003E2B49" w:rsidRDefault="0093262F" w:rsidP="00A33DF1">
      <w:pPr>
        <w:pStyle w:val="ListParagraph"/>
        <w:numPr>
          <w:ilvl w:val="3"/>
          <w:numId w:val="37"/>
        </w:numPr>
        <w:spacing w:after="5"/>
        <w:jc w:val="both"/>
        <w:rPr>
          <w:bCs/>
        </w:rPr>
      </w:pPr>
      <w:r w:rsidRPr="003E2B49">
        <w:rPr>
          <w:bCs/>
        </w:rPr>
        <w:t>Shqyrton burime të ndryshme të stresit dhe ankthit gjatë komunikimit me të tjerët.</w:t>
      </w:r>
    </w:p>
    <w:p w14:paraId="3EB983C7" w14:textId="77777777" w:rsidR="00F33A97" w:rsidRDefault="00F33A97" w:rsidP="003B5AC0">
      <w:pPr>
        <w:spacing w:after="0" w:line="240" w:lineRule="auto"/>
        <w:ind w:left="10" w:hanging="10"/>
        <w:jc w:val="both"/>
        <w:rPr>
          <w:rFonts w:ascii="Times New Roman" w:hAnsi="Times New Roman" w:cs="Times New Roman"/>
          <w:b/>
          <w:sz w:val="24"/>
          <w:szCs w:val="24"/>
          <w:lang w:val="sq-AL"/>
        </w:rPr>
      </w:pPr>
    </w:p>
    <w:p w14:paraId="6E014201" w14:textId="77777777" w:rsidR="0093262F" w:rsidRPr="003E2B49" w:rsidRDefault="0093262F" w:rsidP="003B5AC0">
      <w:pPr>
        <w:spacing w:after="0" w:line="240" w:lineRule="auto"/>
        <w:ind w:left="10" w:hanging="10"/>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Kompetencat që fiton nxënësi:</w:t>
      </w:r>
    </w:p>
    <w:p w14:paraId="414E22F7" w14:textId="77777777" w:rsidR="0093262F" w:rsidRPr="003E2B49" w:rsidRDefault="0093262F" w:rsidP="003B5AC0">
      <w:pPr>
        <w:pStyle w:val="ListParagraph"/>
        <w:numPr>
          <w:ilvl w:val="0"/>
          <w:numId w:val="8"/>
        </w:numPr>
        <w:spacing w:after="5"/>
        <w:jc w:val="both"/>
      </w:pPr>
      <w:r w:rsidRPr="003E2B49">
        <w:t>Komunikon me nj</w:t>
      </w:r>
      <w:r w:rsidRPr="003E2B49">
        <w:rPr>
          <w:bCs/>
        </w:rPr>
        <w:t>ë ton të arsyeshëm dhe me mirësjelljen e nevojshme.</w:t>
      </w:r>
    </w:p>
    <w:p w14:paraId="6DA02848" w14:textId="77777777" w:rsidR="0093262F" w:rsidRPr="003E2B49" w:rsidRDefault="0093262F" w:rsidP="003B5AC0">
      <w:pPr>
        <w:pStyle w:val="ListParagraph"/>
        <w:numPr>
          <w:ilvl w:val="0"/>
          <w:numId w:val="8"/>
        </w:numPr>
        <w:spacing w:after="5"/>
        <w:jc w:val="both"/>
      </w:pPr>
      <w:r w:rsidRPr="003E2B49">
        <w:rPr>
          <w:bCs/>
        </w:rPr>
        <w:t xml:space="preserve">Zbaton sinjalet e komunikimit verbal dhe </w:t>
      </w:r>
      <w:proofErr w:type="spellStart"/>
      <w:r w:rsidRPr="003E2B49">
        <w:rPr>
          <w:bCs/>
        </w:rPr>
        <w:t>joverbal</w:t>
      </w:r>
      <w:proofErr w:type="spellEnd"/>
      <w:r w:rsidRPr="003E2B49">
        <w:rPr>
          <w:bCs/>
        </w:rPr>
        <w:t xml:space="preserve"> në gjuhën e trupit.</w:t>
      </w:r>
    </w:p>
    <w:p w14:paraId="34364818" w14:textId="77777777" w:rsidR="0093262F" w:rsidRPr="003E2B49" w:rsidRDefault="0093262F" w:rsidP="003B5AC0">
      <w:pPr>
        <w:pStyle w:val="ListParagraph"/>
        <w:numPr>
          <w:ilvl w:val="0"/>
          <w:numId w:val="8"/>
        </w:numPr>
        <w:spacing w:after="5"/>
        <w:jc w:val="both"/>
      </w:pPr>
      <w:r w:rsidRPr="003E2B49">
        <w:t>Zbaton praktikat m</w:t>
      </w:r>
      <w:r w:rsidRPr="003E2B49">
        <w:rPr>
          <w:bCs/>
        </w:rPr>
        <w:t xml:space="preserve">ë të mira të komunikimit verbal dhe </w:t>
      </w:r>
      <w:proofErr w:type="spellStart"/>
      <w:r w:rsidRPr="003E2B49">
        <w:rPr>
          <w:bCs/>
        </w:rPr>
        <w:t>joverbal</w:t>
      </w:r>
      <w:proofErr w:type="spellEnd"/>
      <w:r w:rsidRPr="003E2B49">
        <w:rPr>
          <w:bCs/>
        </w:rPr>
        <w:t xml:space="preserve"> kur </w:t>
      </w:r>
      <w:proofErr w:type="spellStart"/>
      <w:r w:rsidRPr="003E2B49">
        <w:rPr>
          <w:bCs/>
        </w:rPr>
        <w:t>ndërvepron</w:t>
      </w:r>
      <w:proofErr w:type="spellEnd"/>
      <w:r w:rsidRPr="003E2B49">
        <w:rPr>
          <w:bCs/>
        </w:rPr>
        <w:t xml:space="preserve"> me klientët dhe kolegët.</w:t>
      </w:r>
    </w:p>
    <w:p w14:paraId="217896F7" w14:textId="77777777" w:rsidR="0093262F" w:rsidRPr="003E2B49" w:rsidRDefault="0093262F" w:rsidP="003B5AC0">
      <w:pPr>
        <w:pStyle w:val="ListParagraph"/>
        <w:numPr>
          <w:ilvl w:val="0"/>
          <w:numId w:val="8"/>
        </w:numPr>
        <w:spacing w:after="5"/>
        <w:jc w:val="both"/>
      </w:pPr>
      <w:r w:rsidRPr="003E2B49">
        <w:rPr>
          <w:bCs/>
        </w:rPr>
        <w:t xml:space="preserve">Vlerëson emocionet e klientëve dhe kolegëve përmes analizës së sinjaleve të komunikimit verbal dhe </w:t>
      </w:r>
      <w:proofErr w:type="spellStart"/>
      <w:r w:rsidRPr="003E2B49">
        <w:rPr>
          <w:bCs/>
        </w:rPr>
        <w:t>joverbal</w:t>
      </w:r>
      <w:proofErr w:type="spellEnd"/>
      <w:r w:rsidRPr="003E2B49">
        <w:rPr>
          <w:bCs/>
        </w:rPr>
        <w:t>.</w:t>
      </w:r>
    </w:p>
    <w:p w14:paraId="2A4437D5" w14:textId="77777777" w:rsidR="0093262F" w:rsidRPr="003E2B49" w:rsidRDefault="0093262F" w:rsidP="003B5AC0">
      <w:pPr>
        <w:pStyle w:val="ListParagraph"/>
        <w:spacing w:after="5"/>
        <w:ind w:left="360"/>
        <w:jc w:val="both"/>
      </w:pPr>
    </w:p>
    <w:p w14:paraId="161E9F67" w14:textId="77777777" w:rsidR="0093262F" w:rsidRPr="003E2B49" w:rsidRDefault="0093262F" w:rsidP="003B5AC0">
      <w:pPr>
        <w:spacing w:after="5" w:line="240" w:lineRule="auto"/>
        <w:jc w:val="both"/>
        <w:rPr>
          <w:rFonts w:ascii="Times New Roman" w:hAnsi="Times New Roman" w:cs="Times New Roman"/>
          <w:sz w:val="24"/>
          <w:szCs w:val="24"/>
        </w:rPr>
      </w:pPr>
      <w:proofErr w:type="spellStart"/>
      <w:r w:rsidRPr="003E2B49">
        <w:rPr>
          <w:rFonts w:ascii="Times New Roman" w:hAnsi="Times New Roman" w:cs="Times New Roman"/>
          <w:b/>
          <w:sz w:val="24"/>
          <w:szCs w:val="24"/>
        </w:rPr>
        <w:t>Qëndrimet</w:t>
      </w:r>
      <w:proofErr w:type="spellEnd"/>
      <w:r w:rsidRPr="003E2B49">
        <w:rPr>
          <w:rFonts w:ascii="Times New Roman" w:hAnsi="Times New Roman" w:cs="Times New Roman"/>
          <w:b/>
          <w:sz w:val="24"/>
          <w:szCs w:val="24"/>
        </w:rPr>
        <w:t xml:space="preserve"> </w:t>
      </w:r>
      <w:proofErr w:type="spellStart"/>
      <w:r w:rsidRPr="003E2B49">
        <w:rPr>
          <w:rFonts w:ascii="Times New Roman" w:hAnsi="Times New Roman" w:cs="Times New Roman"/>
          <w:b/>
          <w:sz w:val="24"/>
          <w:szCs w:val="24"/>
        </w:rPr>
        <w:t>që</w:t>
      </w:r>
      <w:proofErr w:type="spellEnd"/>
      <w:r w:rsidRPr="003E2B49">
        <w:rPr>
          <w:rFonts w:ascii="Times New Roman" w:hAnsi="Times New Roman" w:cs="Times New Roman"/>
          <w:b/>
          <w:sz w:val="24"/>
          <w:szCs w:val="24"/>
        </w:rPr>
        <w:t xml:space="preserve"> </w:t>
      </w:r>
      <w:proofErr w:type="spellStart"/>
      <w:r w:rsidRPr="003E2B49">
        <w:rPr>
          <w:rFonts w:ascii="Times New Roman" w:hAnsi="Times New Roman" w:cs="Times New Roman"/>
          <w:b/>
          <w:sz w:val="24"/>
          <w:szCs w:val="24"/>
        </w:rPr>
        <w:t>zhvillohen</w:t>
      </w:r>
      <w:proofErr w:type="spellEnd"/>
      <w:r w:rsidRPr="003E2B49">
        <w:rPr>
          <w:rFonts w:ascii="Times New Roman" w:hAnsi="Times New Roman" w:cs="Times New Roman"/>
          <w:b/>
          <w:sz w:val="24"/>
          <w:szCs w:val="24"/>
        </w:rPr>
        <w:t xml:space="preserve"> </w:t>
      </w:r>
      <w:proofErr w:type="spellStart"/>
      <w:r w:rsidRPr="003E2B49">
        <w:rPr>
          <w:rFonts w:ascii="Times New Roman" w:hAnsi="Times New Roman" w:cs="Times New Roman"/>
          <w:b/>
          <w:sz w:val="24"/>
          <w:szCs w:val="24"/>
        </w:rPr>
        <w:t>te</w:t>
      </w:r>
      <w:proofErr w:type="spellEnd"/>
      <w:r w:rsidRPr="003E2B49">
        <w:rPr>
          <w:rFonts w:ascii="Times New Roman" w:hAnsi="Times New Roman" w:cs="Times New Roman"/>
          <w:b/>
          <w:sz w:val="24"/>
          <w:szCs w:val="24"/>
        </w:rPr>
        <w:t xml:space="preserve"> </w:t>
      </w:r>
      <w:proofErr w:type="spellStart"/>
      <w:r w:rsidRPr="003E2B49">
        <w:rPr>
          <w:rFonts w:ascii="Times New Roman" w:hAnsi="Times New Roman" w:cs="Times New Roman"/>
          <w:b/>
          <w:sz w:val="24"/>
          <w:szCs w:val="24"/>
        </w:rPr>
        <w:t>nxënësi</w:t>
      </w:r>
      <w:proofErr w:type="spellEnd"/>
      <w:r w:rsidRPr="003E2B49">
        <w:rPr>
          <w:rFonts w:ascii="Times New Roman" w:hAnsi="Times New Roman" w:cs="Times New Roman"/>
          <w:b/>
          <w:sz w:val="24"/>
          <w:szCs w:val="24"/>
        </w:rPr>
        <w:t>:</w:t>
      </w:r>
    </w:p>
    <w:p w14:paraId="2FD5EEA9" w14:textId="77777777" w:rsidR="0093262F" w:rsidRPr="003E2B49" w:rsidRDefault="0093262F" w:rsidP="003B5AC0">
      <w:pPr>
        <w:pStyle w:val="ListParagraph"/>
        <w:numPr>
          <w:ilvl w:val="0"/>
          <w:numId w:val="8"/>
        </w:numPr>
        <w:spacing w:after="5"/>
        <w:jc w:val="both"/>
      </w:pPr>
      <w:r w:rsidRPr="003E2B49">
        <w:t>Thekson r</w:t>
      </w:r>
      <w:r w:rsidRPr="003E2B49">
        <w:rPr>
          <w:bCs/>
        </w:rPr>
        <w:t xml:space="preserve">ëndësinë e komunikimit verbal dhe </w:t>
      </w:r>
      <w:proofErr w:type="spellStart"/>
      <w:r w:rsidRPr="003E2B49">
        <w:rPr>
          <w:bCs/>
        </w:rPr>
        <w:t>joverbal</w:t>
      </w:r>
      <w:proofErr w:type="spellEnd"/>
      <w:r w:rsidRPr="003E2B49">
        <w:rPr>
          <w:bCs/>
        </w:rPr>
        <w:t xml:space="preserve"> kur </w:t>
      </w:r>
      <w:proofErr w:type="spellStart"/>
      <w:r w:rsidRPr="003E2B49">
        <w:rPr>
          <w:bCs/>
        </w:rPr>
        <w:t>ndërvepron</w:t>
      </w:r>
      <w:proofErr w:type="spellEnd"/>
      <w:r w:rsidRPr="003E2B49">
        <w:rPr>
          <w:bCs/>
        </w:rPr>
        <w:t xml:space="preserve"> me klientët dhe kolegët.</w:t>
      </w:r>
    </w:p>
    <w:p w14:paraId="3D31A4BC" w14:textId="77777777" w:rsidR="0093262F" w:rsidRPr="003E2B49" w:rsidRDefault="0093262F" w:rsidP="003B5AC0">
      <w:pPr>
        <w:pStyle w:val="ListParagraph"/>
        <w:numPr>
          <w:ilvl w:val="0"/>
          <w:numId w:val="8"/>
        </w:numPr>
        <w:spacing w:after="5"/>
        <w:jc w:val="both"/>
      </w:pPr>
      <w:r w:rsidRPr="003E2B49">
        <w:rPr>
          <w:bCs/>
        </w:rPr>
        <w:t xml:space="preserve">Shpjegon përfitimet e një komunikimi pozitiv verbal dhe </w:t>
      </w:r>
      <w:proofErr w:type="spellStart"/>
      <w:r w:rsidRPr="003E2B49">
        <w:rPr>
          <w:bCs/>
        </w:rPr>
        <w:t>joverbal</w:t>
      </w:r>
      <w:proofErr w:type="spellEnd"/>
      <w:r w:rsidRPr="003E2B49">
        <w:rPr>
          <w:bCs/>
        </w:rPr>
        <w:t xml:space="preserve"> në veprimtaritë e hotelit dhe restorantit.</w:t>
      </w:r>
    </w:p>
    <w:p w14:paraId="348983E2" w14:textId="77777777" w:rsidR="0093262F" w:rsidRPr="003E2B49" w:rsidRDefault="0093262F" w:rsidP="003B5AC0">
      <w:pPr>
        <w:pStyle w:val="ListParagraph"/>
        <w:numPr>
          <w:ilvl w:val="0"/>
          <w:numId w:val="8"/>
        </w:numPr>
        <w:spacing w:after="5"/>
        <w:jc w:val="both"/>
      </w:pPr>
      <w:r w:rsidRPr="003E2B49">
        <w:rPr>
          <w:lang w:val="nn-NO"/>
        </w:rPr>
        <w:t>Identifikon pikat e dobëta dhe pikat e forta</w:t>
      </w:r>
      <w:r w:rsidRPr="003E2B49">
        <w:rPr>
          <w:bCs/>
        </w:rPr>
        <w:t xml:space="preserve"> </w:t>
      </w:r>
      <w:r w:rsidRPr="003E2B49">
        <w:rPr>
          <w:lang w:val="nn-NO"/>
        </w:rPr>
        <w:t xml:space="preserve">në aspektin e </w:t>
      </w:r>
      <w:r w:rsidRPr="003E2B49">
        <w:rPr>
          <w:bCs/>
        </w:rPr>
        <w:t xml:space="preserve">komunikimit verbal dhe </w:t>
      </w:r>
      <w:proofErr w:type="spellStart"/>
      <w:r w:rsidRPr="003E2B49">
        <w:rPr>
          <w:bCs/>
        </w:rPr>
        <w:t>joverbal</w:t>
      </w:r>
      <w:proofErr w:type="spellEnd"/>
      <w:r w:rsidRPr="003E2B49">
        <w:rPr>
          <w:bCs/>
        </w:rPr>
        <w:t>.</w:t>
      </w:r>
    </w:p>
    <w:p w14:paraId="1A9548CD" w14:textId="77777777" w:rsidR="0093262F" w:rsidRPr="003E2B49" w:rsidRDefault="0093262F" w:rsidP="003B5AC0">
      <w:pPr>
        <w:spacing w:after="0" w:line="240" w:lineRule="auto"/>
        <w:jc w:val="both"/>
        <w:rPr>
          <w:rFonts w:ascii="Times New Roman" w:hAnsi="Times New Roman" w:cs="Times New Roman"/>
          <w:b/>
          <w:sz w:val="24"/>
          <w:szCs w:val="24"/>
          <w:u w:val="single"/>
          <w:lang w:val="sq-AL"/>
        </w:rPr>
      </w:pPr>
    </w:p>
    <w:p w14:paraId="6C168FD3" w14:textId="77777777" w:rsidR="0093262F" w:rsidRPr="003E2B49" w:rsidRDefault="0093262F" w:rsidP="003B5AC0">
      <w:pPr>
        <w:spacing w:after="0" w:line="240" w:lineRule="auto"/>
        <w:jc w:val="both"/>
        <w:rPr>
          <w:rFonts w:ascii="Times New Roman" w:hAnsi="Times New Roman" w:cs="Times New Roman"/>
          <w:sz w:val="24"/>
          <w:szCs w:val="24"/>
          <w:u w:val="single"/>
          <w:lang w:val="sq-AL"/>
        </w:rPr>
      </w:pPr>
      <w:r w:rsidRPr="003E2B49">
        <w:rPr>
          <w:rFonts w:ascii="Times New Roman" w:hAnsi="Times New Roman" w:cs="Times New Roman"/>
          <w:b/>
          <w:sz w:val="24"/>
          <w:szCs w:val="24"/>
          <w:u w:val="single"/>
          <w:lang w:val="sq-AL"/>
        </w:rPr>
        <w:t>Udhëzime për zbatimin e lëndës:</w:t>
      </w:r>
    </w:p>
    <w:p w14:paraId="38988A10" w14:textId="77777777" w:rsidR="0093262F" w:rsidRPr="003E2B49" w:rsidRDefault="0093262F" w:rsidP="003B5AC0">
      <w:pPr>
        <w:spacing w:after="0" w:line="240" w:lineRule="auto"/>
        <w:jc w:val="both"/>
        <w:rPr>
          <w:rFonts w:ascii="Times New Roman" w:hAnsi="Times New Roman" w:cs="Times New Roman"/>
          <w:sz w:val="24"/>
          <w:szCs w:val="24"/>
        </w:rPr>
      </w:pPr>
      <w:proofErr w:type="spellStart"/>
      <w:r w:rsidRPr="003E2B49">
        <w:rPr>
          <w:rFonts w:ascii="Times New Roman" w:hAnsi="Times New Roman" w:cs="Times New Roman"/>
          <w:sz w:val="24"/>
          <w:szCs w:val="24"/>
        </w:rPr>
        <w:t>Ofrimi</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i</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trajnimit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për</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këtë</w:t>
      </w:r>
      <w:proofErr w:type="spellEnd"/>
      <w:r w:rsidRPr="003E2B49">
        <w:rPr>
          <w:rFonts w:ascii="Times New Roman" w:hAnsi="Times New Roman" w:cs="Times New Roman"/>
          <w:sz w:val="24"/>
          <w:szCs w:val="24"/>
        </w:rPr>
        <w:t xml:space="preserve"> </w:t>
      </w:r>
      <w:proofErr w:type="spellStart"/>
      <w:r w:rsidR="00B04C61" w:rsidRPr="003E2B49">
        <w:rPr>
          <w:rFonts w:ascii="Times New Roman" w:hAnsi="Times New Roman" w:cs="Times New Roman"/>
          <w:sz w:val="24"/>
          <w:szCs w:val="24"/>
        </w:rPr>
        <w:t>lëndë</w:t>
      </w:r>
      <w:proofErr w:type="spellEnd"/>
      <w:r w:rsidR="00B04C61" w:rsidRPr="003E2B49">
        <w:rPr>
          <w:rFonts w:ascii="Times New Roman" w:hAnsi="Times New Roman" w:cs="Times New Roman"/>
          <w:sz w:val="24"/>
          <w:szCs w:val="24"/>
        </w:rPr>
        <w:t xml:space="preserve"> </w:t>
      </w:r>
      <w:r w:rsidRPr="003E2B49">
        <w:rPr>
          <w:rFonts w:ascii="Times New Roman" w:hAnsi="Times New Roman" w:cs="Times New Roman"/>
          <w:sz w:val="24"/>
          <w:szCs w:val="24"/>
        </w:rPr>
        <w:t xml:space="preserve">do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përfshijë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një</w:t>
      </w:r>
      <w:proofErr w:type="spellEnd"/>
      <w:r w:rsidRPr="003E2B49">
        <w:rPr>
          <w:rFonts w:ascii="Times New Roman" w:hAnsi="Times New Roman" w:cs="Times New Roman"/>
          <w:sz w:val="24"/>
          <w:szCs w:val="24"/>
        </w:rPr>
        <w:t xml:space="preserve"> </w:t>
      </w:r>
      <w:proofErr w:type="spellStart"/>
      <w:r w:rsidR="00386568">
        <w:rPr>
          <w:rFonts w:ascii="Times New Roman" w:hAnsi="Times New Roman" w:cs="Times New Roman"/>
          <w:sz w:val="24"/>
          <w:szCs w:val="24"/>
        </w:rPr>
        <w:t>kombinim</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00664AAE">
        <w:rPr>
          <w:rFonts w:ascii="Times New Roman" w:hAnsi="Times New Roman" w:cs="Times New Roman"/>
          <w:sz w:val="24"/>
          <w:szCs w:val="24"/>
        </w:rPr>
        <w:t>nxënit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bazuar</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njohuri</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Këto</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njohuri</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më</w:t>
      </w:r>
      <w:proofErr w:type="spellEnd"/>
      <w:r w:rsidRPr="003E2B49">
        <w:rPr>
          <w:rFonts w:ascii="Times New Roman" w:hAnsi="Times New Roman" w:cs="Times New Roman"/>
          <w:sz w:val="24"/>
          <w:szCs w:val="24"/>
        </w:rPr>
        <w:t xml:space="preserve"> pas do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vihen</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praktikë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lëndën</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praktike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përkatëse</w:t>
      </w:r>
      <w:proofErr w:type="spellEnd"/>
      <w:r w:rsidRPr="003E2B49">
        <w:rPr>
          <w:rFonts w:ascii="Times New Roman" w:hAnsi="Times New Roman" w:cs="Times New Roman"/>
          <w:sz w:val="24"/>
          <w:szCs w:val="24"/>
        </w:rPr>
        <w:t>.</w:t>
      </w:r>
    </w:p>
    <w:p w14:paraId="4EF55DC1" w14:textId="77777777" w:rsidR="0093262F" w:rsidRPr="003E2B49" w:rsidRDefault="0093262F" w:rsidP="003B5AC0">
      <w:pPr>
        <w:pStyle w:val="ListParagraph"/>
        <w:numPr>
          <w:ilvl w:val="0"/>
          <w:numId w:val="8"/>
        </w:numPr>
        <w:jc w:val="both"/>
      </w:pPr>
      <w:r w:rsidRPr="003E2B49">
        <w:t>Mësimi</w:t>
      </w:r>
      <w:r w:rsidR="008823F8">
        <w:t>t të</w:t>
      </w:r>
      <w:r w:rsidRPr="003E2B49">
        <w:t xml:space="preserve"> kombinuar do të zhvillohet duke përdorur përmbajtje </w:t>
      </w:r>
      <w:proofErr w:type="spellStart"/>
      <w:r w:rsidRPr="003E2B49">
        <w:t>dixhitale</w:t>
      </w:r>
      <w:proofErr w:type="spellEnd"/>
      <w:r w:rsidRPr="003E2B49">
        <w:t xml:space="preserve"> dhe tradicionale, të shpërndara nëpërmjet një Sistemi të Menaxhimit të Mësimit (</w:t>
      </w:r>
      <w:r w:rsidR="00F10A58" w:rsidRPr="003E2B49">
        <w:t>SMM</w:t>
      </w:r>
      <w:r w:rsidRPr="003E2B49">
        <w:t xml:space="preserve">). Njohuritë e marra nëpërmjet </w:t>
      </w:r>
      <w:r w:rsidR="00A43B63" w:rsidRPr="003E2B49">
        <w:t>SMM</w:t>
      </w:r>
      <w:r w:rsidRPr="003E2B49">
        <w:t xml:space="preserve">-së më pas përforcohen në orën e mësimit me mbështetjen e mësimdhënësit dhe të </w:t>
      </w:r>
      <w:r w:rsidR="00664AAE">
        <w:t>nxënit</w:t>
      </w:r>
      <w:r w:rsidRPr="003E2B49">
        <w:t xml:space="preserve"> aktiv, siç është loja me role.</w:t>
      </w:r>
    </w:p>
    <w:p w14:paraId="361A9C11" w14:textId="77777777" w:rsidR="0093262F" w:rsidRPr="003E2B49" w:rsidRDefault="0093262F" w:rsidP="003B5AC0">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Sekuenca e trajnimit:</w:t>
      </w:r>
    </w:p>
    <w:p w14:paraId="35E201AE" w14:textId="77777777" w:rsidR="0093262F" w:rsidRPr="003E2B49" w:rsidRDefault="0093262F"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Sekuenca e rekomanduar e trajnimit është:</w:t>
      </w:r>
    </w:p>
    <w:p w14:paraId="3A675152" w14:textId="77777777" w:rsidR="0093262F" w:rsidRPr="003E2B49" w:rsidRDefault="0093262F" w:rsidP="003B5AC0">
      <w:pPr>
        <w:pStyle w:val="ListParagraph"/>
        <w:numPr>
          <w:ilvl w:val="0"/>
          <w:numId w:val="13"/>
        </w:numPr>
        <w:ind w:left="270"/>
        <w:jc w:val="both"/>
      </w:pPr>
      <w:r w:rsidRPr="003E2B49">
        <w:lastRenderedPageBreak/>
        <w:t>Lënda zhvillohet për një periudhë prej 24 javësh. Gjatë kësaj kohe, lënda teorike dhe lënda praktike ofrohen njëkohësisht.</w:t>
      </w:r>
    </w:p>
    <w:p w14:paraId="28A779DA" w14:textId="77777777" w:rsidR="0093262F" w:rsidRPr="003E2B49" w:rsidRDefault="0093262F" w:rsidP="003B5AC0">
      <w:pPr>
        <w:pStyle w:val="ListParagraph"/>
        <w:numPr>
          <w:ilvl w:val="0"/>
          <w:numId w:val="13"/>
        </w:numPr>
        <w:ind w:left="270"/>
        <w:jc w:val="both"/>
      </w:pPr>
      <w:r w:rsidRPr="003E2B49">
        <w:t>Lënda përfundon me një vlerësim teorik.</w:t>
      </w:r>
    </w:p>
    <w:p w14:paraId="3BFA697A" w14:textId="77777777" w:rsidR="0093262F" w:rsidRPr="003E2B49" w:rsidRDefault="0093262F" w:rsidP="003B5AC0">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Burimet e nevojshme:</w:t>
      </w:r>
    </w:p>
    <w:p w14:paraId="10AD3987" w14:textId="77777777" w:rsidR="0093262F" w:rsidRPr="003E2B49" w:rsidRDefault="0093262F" w:rsidP="003B5AC0">
      <w:pPr>
        <w:pStyle w:val="ListParagraph"/>
        <w:numPr>
          <w:ilvl w:val="0"/>
          <w:numId w:val="13"/>
        </w:numPr>
        <w:spacing w:after="5"/>
        <w:ind w:left="360"/>
        <w:jc w:val="both"/>
      </w:pPr>
      <w:r w:rsidRPr="003E2B49">
        <w:t>Klasa me pajisje multimediale.</w:t>
      </w:r>
    </w:p>
    <w:p w14:paraId="6084991A" w14:textId="77777777" w:rsidR="0093262F" w:rsidRPr="003E2B49" w:rsidRDefault="0093262F" w:rsidP="003B5AC0">
      <w:pPr>
        <w:pStyle w:val="ListParagraph"/>
        <w:numPr>
          <w:ilvl w:val="0"/>
          <w:numId w:val="13"/>
        </w:numPr>
        <w:spacing w:after="5"/>
        <w:ind w:left="360"/>
        <w:jc w:val="both"/>
      </w:pPr>
      <w:r w:rsidRPr="003E2B49">
        <w:t>Laboratori i aplikimit të IT.</w:t>
      </w:r>
    </w:p>
    <w:p w14:paraId="59F268F7" w14:textId="77777777" w:rsidR="0093262F" w:rsidRPr="003E2B49" w:rsidRDefault="0093262F" w:rsidP="003B5AC0">
      <w:pPr>
        <w:pStyle w:val="ListParagraph"/>
        <w:numPr>
          <w:ilvl w:val="0"/>
          <w:numId w:val="13"/>
        </w:numPr>
        <w:spacing w:after="5"/>
        <w:ind w:left="360"/>
        <w:jc w:val="both"/>
      </w:pPr>
      <w:r w:rsidRPr="003E2B49">
        <w:t>Biblioteka dhe objektet e shtypshkronjës.</w:t>
      </w:r>
    </w:p>
    <w:p w14:paraId="43B1A27F" w14:textId="77777777" w:rsidR="0093262F" w:rsidRPr="003E2B49" w:rsidRDefault="0093262F"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Referencat e lëndës:</w:t>
      </w:r>
    </w:p>
    <w:p w14:paraId="10B3C904" w14:textId="77777777" w:rsidR="0093262F" w:rsidRPr="003E2B49" w:rsidRDefault="0093262F" w:rsidP="003B5AC0">
      <w:pPr>
        <w:pStyle w:val="ListParagraph"/>
        <w:numPr>
          <w:ilvl w:val="0"/>
          <w:numId w:val="13"/>
        </w:numPr>
        <w:ind w:left="450"/>
        <w:jc w:val="both"/>
      </w:pPr>
      <w:r w:rsidRPr="003E2B49">
        <w:rPr>
          <w:kern w:val="2"/>
          <w14:ligatures w14:val="standardContextual"/>
        </w:rPr>
        <w:t>Materiale mbështetëse të ofruara nga shkolla.</w:t>
      </w:r>
    </w:p>
    <w:p w14:paraId="5C3360FD" w14:textId="77777777" w:rsidR="0093262F" w:rsidRPr="003E2B49" w:rsidRDefault="0093262F" w:rsidP="003B5AC0">
      <w:pPr>
        <w:spacing w:after="0" w:line="240" w:lineRule="auto"/>
        <w:jc w:val="both"/>
        <w:rPr>
          <w:rFonts w:ascii="Times New Roman" w:hAnsi="Times New Roman" w:cs="Times New Roman"/>
          <w:b/>
          <w:sz w:val="24"/>
          <w:szCs w:val="24"/>
          <w:u w:val="single"/>
          <w:lang w:val="sq-AL"/>
        </w:rPr>
      </w:pPr>
    </w:p>
    <w:p w14:paraId="3A1CAF24" w14:textId="77777777" w:rsidR="0093262F" w:rsidRPr="003E2B49" w:rsidRDefault="0093262F" w:rsidP="003B5AC0">
      <w:pPr>
        <w:spacing w:after="0" w:line="240" w:lineRule="auto"/>
        <w:jc w:val="both"/>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Udhëzime për vlerësimin e nxënësve:</w:t>
      </w:r>
    </w:p>
    <w:p w14:paraId="7977BAC3" w14:textId="77777777" w:rsidR="0093262F" w:rsidRPr="003E2B49" w:rsidRDefault="0093262F" w:rsidP="003B5AC0">
      <w:pPr>
        <w:spacing w:after="0" w:line="240" w:lineRule="auto"/>
        <w:jc w:val="both"/>
        <w:rPr>
          <w:rFonts w:ascii="Times New Roman" w:hAnsi="Times New Roman" w:cs="Times New Roman"/>
          <w:sz w:val="24"/>
          <w:szCs w:val="24"/>
          <w:lang w:val="sq-AL"/>
        </w:rPr>
      </w:pPr>
    </w:p>
    <w:p w14:paraId="0144BE02" w14:textId="77777777" w:rsidR="0093262F" w:rsidRPr="003E2B49" w:rsidRDefault="0093262F"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 do të duhet të demonstrojnë njohuritë dhe të kuptuarit e tyre për përmbajtjen e lëndës dhe arritjen e objektivave mësimore.</w:t>
      </w:r>
    </w:p>
    <w:p w14:paraId="453A0D3F" w14:textId="77777777" w:rsidR="0093262F" w:rsidRPr="003E2B49" w:rsidRDefault="0093262F"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vlerësohen me një provim përfundimtar që do të zhvillohet </w:t>
      </w:r>
      <w:proofErr w:type="spellStart"/>
      <w:r w:rsidRPr="003E2B49">
        <w:rPr>
          <w:rFonts w:ascii="Times New Roman" w:hAnsi="Times New Roman" w:cs="Times New Roman"/>
          <w:sz w:val="24"/>
          <w:szCs w:val="24"/>
          <w:lang w:val="sq-AL"/>
        </w:rPr>
        <w:t>online</w:t>
      </w:r>
      <w:proofErr w:type="spellEnd"/>
      <w:r w:rsidRPr="003E2B49">
        <w:rPr>
          <w:rFonts w:ascii="Times New Roman" w:hAnsi="Times New Roman" w:cs="Times New Roman"/>
          <w:sz w:val="24"/>
          <w:szCs w:val="24"/>
          <w:lang w:val="sq-AL"/>
        </w:rPr>
        <w:t xml:space="preserve"> në Sistemin e Menaxhimit të Mësimit (SMM) në fund të</w:t>
      </w:r>
      <w:r w:rsidR="00B04C61" w:rsidRPr="003E2B49">
        <w:rPr>
          <w:rFonts w:ascii="Times New Roman" w:hAnsi="Times New Roman" w:cs="Times New Roman"/>
          <w:sz w:val="24"/>
          <w:szCs w:val="24"/>
          <w:lang w:val="sq-AL"/>
        </w:rPr>
        <w:t xml:space="preserve"> lëndës</w:t>
      </w:r>
      <w:r w:rsidRPr="003E2B49">
        <w:rPr>
          <w:rFonts w:ascii="Times New Roman" w:hAnsi="Times New Roman" w:cs="Times New Roman"/>
          <w:sz w:val="24"/>
          <w:szCs w:val="24"/>
          <w:lang w:val="sq-AL"/>
        </w:rPr>
        <w:t>. Provimi do të përbëhet nga pyetje të vërteta dhe të gabuara, pyetje me zgjedhje të shumëfishta, si dhe pyetje të hapura që do t</w:t>
      </w:r>
      <w:r w:rsidR="00552FF5" w:rsidRPr="003E2B49">
        <w:rPr>
          <w:rFonts w:ascii="Times New Roman" w:hAnsi="Times New Roman" w:cs="Times New Roman"/>
          <w:sz w:val="24"/>
          <w:szCs w:val="24"/>
          <w:lang w:val="sq-AL"/>
        </w:rPr>
        <w:t>ë lidhen me përmbajtjen e lëndës</w:t>
      </w:r>
      <w:r w:rsidRPr="003E2B49">
        <w:rPr>
          <w:rFonts w:ascii="Times New Roman" w:hAnsi="Times New Roman" w:cs="Times New Roman"/>
          <w:sz w:val="24"/>
          <w:szCs w:val="24"/>
          <w:lang w:val="sq-AL"/>
        </w:rPr>
        <w:t>.</w:t>
      </w:r>
    </w:p>
    <w:p w14:paraId="5F1AFE68" w14:textId="77777777" w:rsidR="0093262F" w:rsidRPr="003E2B49" w:rsidRDefault="0093262F" w:rsidP="003B5AC0">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r w:rsidR="00F2523E" w:rsidRPr="003E2B49">
        <w:rPr>
          <w:rFonts w:ascii="Times New Roman" w:hAnsi="Times New Roman" w:cs="Times New Roman"/>
          <w:b/>
          <w:sz w:val="24"/>
          <w:szCs w:val="24"/>
          <w:lang w:val="sq-AL"/>
        </w:rPr>
        <w:t>;</w:t>
      </w:r>
    </w:p>
    <w:p w14:paraId="299EBCE4" w14:textId="77777777" w:rsidR="0093262F" w:rsidRPr="003E2B49" w:rsidRDefault="0093262F" w:rsidP="00A33DF1">
      <w:pPr>
        <w:numPr>
          <w:ilvl w:val="0"/>
          <w:numId w:val="28"/>
        </w:numPr>
        <w:spacing w:after="5" w:line="240" w:lineRule="auto"/>
        <w:ind w:left="360" w:hanging="360"/>
        <w:jc w:val="both"/>
        <w:rPr>
          <w:rFonts w:ascii="Times New Roman" w:hAnsi="Times New Roman" w:cs="Times New Roman"/>
          <w:sz w:val="24"/>
          <w:szCs w:val="24"/>
        </w:rPr>
      </w:pPr>
      <w:r w:rsidRPr="003E2B49">
        <w:rPr>
          <w:rFonts w:ascii="Times New Roman" w:hAnsi="Times New Roman" w:cs="Times New Roman"/>
          <w:sz w:val="24"/>
          <w:szCs w:val="24"/>
          <w:lang w:val="sq-AL"/>
        </w:rPr>
        <w:t>Provimi 100% teorik</w:t>
      </w:r>
      <w:r w:rsidR="00F2523E" w:rsidRPr="003E2B49">
        <w:rPr>
          <w:rFonts w:ascii="Times New Roman" w:hAnsi="Times New Roman" w:cs="Times New Roman"/>
          <w:sz w:val="24"/>
          <w:szCs w:val="24"/>
          <w:lang w:val="sq-AL"/>
        </w:rPr>
        <w:t>.</w:t>
      </w:r>
    </w:p>
    <w:p w14:paraId="49C139E4" w14:textId="77777777" w:rsidR="0093262F" w:rsidRPr="003E2B49" w:rsidRDefault="0093262F" w:rsidP="003B5AC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14:paraId="14D6A91C" w14:textId="77777777" w:rsidR="0093262F" w:rsidRDefault="0093262F">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14:paraId="0A226361" w14:textId="77777777" w:rsidR="00561841" w:rsidRPr="00C35806" w:rsidRDefault="00561841" w:rsidP="003B5AC0">
      <w:pPr>
        <w:spacing w:after="5" w:line="240" w:lineRule="auto"/>
        <w:jc w:val="both"/>
        <w:rPr>
          <w:rFonts w:ascii="Times New Roman" w:hAnsi="Times New Roman" w:cs="Times New Roman"/>
          <w:b/>
          <w:bCs/>
          <w:sz w:val="24"/>
          <w:szCs w:val="24"/>
          <w:shd w:val="clear" w:color="auto" w:fill="B3B3B3"/>
        </w:rPr>
      </w:pPr>
      <w:r w:rsidRPr="00C35806">
        <w:rPr>
          <w:rFonts w:ascii="Times New Roman" w:hAnsi="Times New Roman" w:cs="Times New Roman"/>
          <w:b/>
          <w:bCs/>
          <w:iCs/>
          <w:sz w:val="24"/>
          <w:szCs w:val="24"/>
          <w:highlight w:val="lightGray"/>
          <w:shd w:val="clear" w:color="auto" w:fill="B3B3B3"/>
        </w:rPr>
        <w:lastRenderedPageBreak/>
        <w:t xml:space="preserve">8. </w:t>
      </w:r>
      <w:proofErr w:type="spellStart"/>
      <w:r w:rsidRPr="00C35806">
        <w:rPr>
          <w:rFonts w:ascii="Times New Roman" w:hAnsi="Times New Roman" w:cs="Times New Roman"/>
          <w:b/>
          <w:bCs/>
          <w:iCs/>
          <w:sz w:val="24"/>
          <w:szCs w:val="24"/>
          <w:highlight w:val="lightGray"/>
          <w:shd w:val="clear" w:color="auto" w:fill="B3B3B3"/>
        </w:rPr>
        <w:t>Lënda</w:t>
      </w:r>
      <w:proofErr w:type="spellEnd"/>
      <w:r w:rsidRPr="00C35806">
        <w:rPr>
          <w:rFonts w:ascii="Times New Roman" w:hAnsi="Times New Roman" w:cs="Times New Roman"/>
          <w:b/>
          <w:bCs/>
          <w:iCs/>
          <w:sz w:val="24"/>
          <w:szCs w:val="24"/>
          <w:highlight w:val="lightGray"/>
          <w:shd w:val="clear" w:color="auto" w:fill="B3B3B3"/>
        </w:rPr>
        <w:t xml:space="preserve"> </w:t>
      </w:r>
      <w:r w:rsidRPr="00C35806">
        <w:rPr>
          <w:rFonts w:ascii="Times New Roman" w:hAnsi="Times New Roman" w:cs="Times New Roman"/>
          <w:b/>
          <w:bCs/>
          <w:sz w:val="24"/>
          <w:szCs w:val="24"/>
          <w:highlight w:val="lightGray"/>
          <w:shd w:val="clear" w:color="auto" w:fill="B3B3B3"/>
        </w:rPr>
        <w:t>“</w:t>
      </w:r>
      <w:proofErr w:type="spellStart"/>
      <w:r w:rsidRPr="00C35806">
        <w:rPr>
          <w:rFonts w:ascii="Times New Roman" w:eastAsia="Batang" w:hAnsi="Times New Roman" w:cs="Times New Roman"/>
          <w:b/>
          <w:sz w:val="24"/>
          <w:szCs w:val="24"/>
          <w:highlight w:val="lightGray"/>
          <w:lang w:eastAsia="ko-KR"/>
        </w:rPr>
        <w:t>Hyrje</w:t>
      </w:r>
      <w:proofErr w:type="spellEnd"/>
      <w:r w:rsidRPr="00C35806">
        <w:rPr>
          <w:rFonts w:ascii="Times New Roman" w:eastAsia="Batang" w:hAnsi="Times New Roman" w:cs="Times New Roman"/>
          <w:b/>
          <w:sz w:val="24"/>
          <w:szCs w:val="24"/>
          <w:highlight w:val="lightGray"/>
          <w:lang w:eastAsia="ko-KR"/>
        </w:rPr>
        <w:t xml:space="preserve"> </w:t>
      </w:r>
      <w:proofErr w:type="spellStart"/>
      <w:r w:rsidRPr="00C35806">
        <w:rPr>
          <w:rFonts w:ascii="Times New Roman" w:eastAsia="Batang" w:hAnsi="Times New Roman" w:cs="Times New Roman"/>
          <w:b/>
          <w:sz w:val="24"/>
          <w:szCs w:val="24"/>
          <w:highlight w:val="lightGray"/>
          <w:lang w:eastAsia="ko-KR"/>
        </w:rPr>
        <w:t>në</w:t>
      </w:r>
      <w:proofErr w:type="spellEnd"/>
      <w:r w:rsidRPr="00C35806">
        <w:rPr>
          <w:rFonts w:ascii="Times New Roman" w:eastAsia="Batang" w:hAnsi="Times New Roman" w:cs="Times New Roman"/>
          <w:b/>
          <w:sz w:val="24"/>
          <w:szCs w:val="24"/>
          <w:highlight w:val="lightGray"/>
          <w:lang w:eastAsia="ko-KR"/>
        </w:rPr>
        <w:t xml:space="preserve"> </w:t>
      </w:r>
      <w:proofErr w:type="spellStart"/>
      <w:r w:rsidRPr="00C35806">
        <w:rPr>
          <w:rFonts w:ascii="Times New Roman" w:eastAsia="Batang" w:hAnsi="Times New Roman" w:cs="Times New Roman"/>
          <w:b/>
          <w:sz w:val="24"/>
          <w:szCs w:val="24"/>
          <w:highlight w:val="lightGray"/>
          <w:lang w:eastAsia="ko-KR"/>
        </w:rPr>
        <w:t>pajisjet</w:t>
      </w:r>
      <w:proofErr w:type="spellEnd"/>
      <w:r w:rsidRPr="00C35806">
        <w:rPr>
          <w:rFonts w:ascii="Times New Roman" w:eastAsia="Batang" w:hAnsi="Times New Roman" w:cs="Times New Roman"/>
          <w:b/>
          <w:sz w:val="24"/>
          <w:szCs w:val="24"/>
          <w:highlight w:val="lightGray"/>
          <w:lang w:eastAsia="ko-KR"/>
        </w:rPr>
        <w:t xml:space="preserve"> e </w:t>
      </w:r>
      <w:proofErr w:type="spellStart"/>
      <w:r w:rsidRPr="00C35806">
        <w:rPr>
          <w:rFonts w:ascii="Times New Roman" w:eastAsia="Batang" w:hAnsi="Times New Roman" w:cs="Times New Roman"/>
          <w:b/>
          <w:sz w:val="24"/>
          <w:szCs w:val="24"/>
          <w:highlight w:val="lightGray"/>
          <w:lang w:eastAsia="ko-KR"/>
        </w:rPr>
        <w:t>zyrës</w:t>
      </w:r>
      <w:proofErr w:type="spellEnd"/>
      <w:r w:rsidRPr="00C35806">
        <w:rPr>
          <w:rFonts w:ascii="Times New Roman" w:hAnsi="Times New Roman" w:cs="Times New Roman"/>
          <w:b/>
          <w:bCs/>
          <w:sz w:val="24"/>
          <w:szCs w:val="24"/>
          <w:highlight w:val="lightGray"/>
          <w:shd w:val="clear" w:color="auto" w:fill="B3B3B3"/>
        </w:rPr>
        <w:t xml:space="preserve">”, </w:t>
      </w:r>
      <w:r w:rsidR="00C35806" w:rsidRPr="00C35806">
        <w:rPr>
          <w:rFonts w:ascii="Times New Roman" w:hAnsi="Times New Roman" w:cs="Times New Roman"/>
          <w:b/>
          <w:bCs/>
          <w:sz w:val="24"/>
          <w:szCs w:val="24"/>
          <w:highlight w:val="lightGray"/>
          <w:shd w:val="clear" w:color="auto" w:fill="B3B3B3"/>
        </w:rPr>
        <w:t>(</w:t>
      </w:r>
      <w:r w:rsidR="00152155">
        <w:rPr>
          <w:rFonts w:ascii="Times New Roman" w:eastAsia="Batang" w:hAnsi="Times New Roman" w:cs="Times New Roman"/>
          <w:b/>
          <w:sz w:val="24"/>
          <w:szCs w:val="24"/>
          <w:highlight w:val="lightGray"/>
          <w:lang w:val="sq-AL" w:eastAsia="ko-KR"/>
        </w:rPr>
        <w:t>L-13-659</w:t>
      </w:r>
      <w:r w:rsidR="00C35806" w:rsidRPr="00C35806">
        <w:rPr>
          <w:rFonts w:ascii="Times New Roman" w:eastAsia="Batang" w:hAnsi="Times New Roman" w:cs="Times New Roman"/>
          <w:b/>
          <w:sz w:val="24"/>
          <w:szCs w:val="24"/>
          <w:highlight w:val="lightGray"/>
          <w:lang w:val="sq-AL" w:eastAsia="ko-KR"/>
        </w:rPr>
        <w:t xml:space="preserve">-24), </w:t>
      </w:r>
      <w:r w:rsidRPr="00C35806">
        <w:rPr>
          <w:rFonts w:ascii="Times New Roman" w:hAnsi="Times New Roman" w:cs="Times New Roman"/>
          <w:b/>
          <w:bCs/>
          <w:sz w:val="24"/>
          <w:szCs w:val="24"/>
          <w:highlight w:val="lightGray"/>
          <w:shd w:val="clear" w:color="auto" w:fill="B3B3B3"/>
        </w:rPr>
        <w:t xml:space="preserve">kl.11–24 </w:t>
      </w:r>
      <w:proofErr w:type="spellStart"/>
      <w:r w:rsidRPr="00C35806">
        <w:rPr>
          <w:rFonts w:ascii="Times New Roman" w:hAnsi="Times New Roman" w:cs="Times New Roman"/>
          <w:b/>
          <w:bCs/>
          <w:sz w:val="24"/>
          <w:szCs w:val="24"/>
          <w:highlight w:val="lightGray"/>
          <w:shd w:val="clear" w:color="auto" w:fill="B3B3B3"/>
        </w:rPr>
        <w:t>orë</w:t>
      </w:r>
      <w:proofErr w:type="spellEnd"/>
      <w:r w:rsidRPr="00C35806">
        <w:rPr>
          <w:rFonts w:ascii="Times New Roman" w:hAnsi="Times New Roman" w:cs="Times New Roman"/>
          <w:b/>
          <w:bCs/>
          <w:sz w:val="24"/>
          <w:szCs w:val="24"/>
          <w:highlight w:val="lightGray"/>
          <w:shd w:val="clear" w:color="auto" w:fill="B3B3B3"/>
        </w:rPr>
        <w:t>/ Teori</w:t>
      </w:r>
      <w:r w:rsidRPr="00C35806">
        <w:rPr>
          <w:rFonts w:ascii="Times New Roman" w:hAnsi="Times New Roman" w:cs="Times New Roman"/>
          <w:b/>
          <w:bCs/>
          <w:sz w:val="24"/>
          <w:szCs w:val="24"/>
          <w:shd w:val="clear" w:color="auto" w:fill="B3B3B3"/>
        </w:rPr>
        <w:t xml:space="preserve"> </w:t>
      </w:r>
    </w:p>
    <w:p w14:paraId="644B294C" w14:textId="77777777" w:rsidR="00561841" w:rsidRPr="003E2B49" w:rsidRDefault="00561841" w:rsidP="003B5AC0">
      <w:pPr>
        <w:spacing w:after="5" w:line="240" w:lineRule="auto"/>
        <w:jc w:val="both"/>
      </w:pPr>
    </w:p>
    <w:p w14:paraId="327C3721" w14:textId="77777777" w:rsidR="00561841" w:rsidRPr="003E2B49" w:rsidRDefault="00561841" w:rsidP="003B5AC0">
      <w:pPr>
        <w:pStyle w:val="Heading4"/>
        <w:jc w:val="both"/>
        <w:rPr>
          <w:b/>
          <w:u w:val="single"/>
        </w:rPr>
      </w:pPr>
      <w:r w:rsidRPr="003E2B49">
        <w:rPr>
          <w:b/>
          <w:u w:val="single"/>
        </w:rPr>
        <w:t>Qëllimi i lëndës</w:t>
      </w:r>
      <w:r w:rsidR="00B94BD8" w:rsidRPr="003E2B49">
        <w:rPr>
          <w:b/>
          <w:u w:val="single"/>
        </w:rPr>
        <w:t xml:space="preserve"> profesionale</w:t>
      </w:r>
      <w:r w:rsidRPr="003E2B49">
        <w:rPr>
          <w:b/>
          <w:u w:val="single"/>
        </w:rPr>
        <w:t>:</w:t>
      </w:r>
    </w:p>
    <w:p w14:paraId="625BC3C1" w14:textId="77777777" w:rsidR="00B94BD8" w:rsidRPr="003E2B49" w:rsidRDefault="00B94BD8" w:rsidP="003B5AC0">
      <w:pPr>
        <w:spacing w:after="0" w:line="240" w:lineRule="auto"/>
        <w:rPr>
          <w:lang w:val="sq-AL"/>
        </w:rPr>
      </w:pPr>
    </w:p>
    <w:p w14:paraId="7571A9FD" w14:textId="77777777" w:rsidR="00561841" w:rsidRPr="003E2B49" w:rsidRDefault="00561841" w:rsidP="003B5AC0">
      <w:pPr>
        <w:spacing w:after="304" w:line="240" w:lineRule="auto"/>
        <w:jc w:val="both"/>
        <w:rPr>
          <w:rFonts w:ascii="Times New Roman" w:hAnsi="Times New Roman" w:cs="Times New Roman"/>
          <w:sz w:val="24"/>
          <w:szCs w:val="24"/>
        </w:rPr>
      </w:pPr>
      <w:proofErr w:type="spellStart"/>
      <w:r w:rsidRPr="003E2B49">
        <w:rPr>
          <w:rFonts w:ascii="Times New Roman" w:hAnsi="Times New Roman" w:cs="Times New Roman"/>
          <w:sz w:val="24"/>
          <w:szCs w:val="24"/>
        </w:rPr>
        <w:t>Kjo</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lëndë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pëmbledh</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një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hyrje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bazat</w:t>
      </w:r>
      <w:proofErr w:type="spellEnd"/>
      <w:r w:rsidRPr="003E2B49">
        <w:rPr>
          <w:rFonts w:ascii="Times New Roman" w:hAnsi="Times New Roman" w:cs="Times New Roman"/>
          <w:sz w:val="24"/>
          <w:szCs w:val="24"/>
        </w:rPr>
        <w:t xml:space="preserve"> e IT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nevojshme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për</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zbatuar</w:t>
      </w:r>
      <w:proofErr w:type="spellEnd"/>
      <w:r w:rsidRPr="003E2B49">
        <w:rPr>
          <w:rFonts w:ascii="Times New Roman" w:hAnsi="Times New Roman" w:cs="Times New Roman"/>
          <w:sz w:val="24"/>
          <w:szCs w:val="24"/>
        </w:rPr>
        <w:t xml:space="preserve"> me </w:t>
      </w:r>
      <w:proofErr w:type="spellStart"/>
      <w:r w:rsidRPr="003E2B49">
        <w:rPr>
          <w:rFonts w:ascii="Times New Roman" w:hAnsi="Times New Roman" w:cs="Times New Roman"/>
          <w:sz w:val="24"/>
          <w:szCs w:val="24"/>
        </w:rPr>
        <w:t>siguri</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aftësitë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teknike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strukturat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mikpritëse</w:t>
      </w:r>
      <w:proofErr w:type="spellEnd"/>
      <w:r w:rsidRPr="003E2B49">
        <w:rPr>
          <w:rFonts w:ascii="Times New Roman" w:hAnsi="Times New Roman" w:cs="Times New Roman"/>
          <w:sz w:val="24"/>
          <w:szCs w:val="24"/>
        </w:rPr>
        <w:t xml:space="preserve">. Deri </w:t>
      </w:r>
      <w:proofErr w:type="spellStart"/>
      <w:r w:rsidRPr="003E2B49">
        <w:rPr>
          <w:rFonts w:ascii="Times New Roman" w:hAnsi="Times New Roman" w:cs="Times New Roman"/>
          <w:sz w:val="24"/>
          <w:szCs w:val="24"/>
        </w:rPr>
        <w:t>në</w:t>
      </w:r>
      <w:proofErr w:type="spellEnd"/>
      <w:r w:rsidRPr="003E2B49">
        <w:rPr>
          <w:rFonts w:ascii="Times New Roman" w:hAnsi="Times New Roman" w:cs="Times New Roman"/>
          <w:sz w:val="24"/>
          <w:szCs w:val="24"/>
        </w:rPr>
        <w:t xml:space="preserve"> fund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kësaj</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lënde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nxënësi</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duhet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përdorë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funksionet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bazë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një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kompjuteri</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kuptojë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fjalorin</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dhe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konceptet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teknike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dhe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jetë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gjendje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aplikojë</w:t>
      </w:r>
      <w:proofErr w:type="spellEnd"/>
      <w:r w:rsidRPr="003E2B49">
        <w:rPr>
          <w:rFonts w:ascii="Times New Roman" w:hAnsi="Times New Roman" w:cs="Times New Roman"/>
          <w:sz w:val="24"/>
          <w:szCs w:val="24"/>
        </w:rPr>
        <w:t xml:space="preserve"> Microsoft Office Suite </w:t>
      </w:r>
      <w:proofErr w:type="spellStart"/>
      <w:r w:rsidRPr="003E2B49">
        <w:rPr>
          <w:rFonts w:ascii="Times New Roman" w:hAnsi="Times New Roman" w:cs="Times New Roman"/>
          <w:sz w:val="24"/>
          <w:szCs w:val="24"/>
        </w:rPr>
        <w:t>në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vendin</w:t>
      </w:r>
      <w:proofErr w:type="spellEnd"/>
      <w:r w:rsidRPr="003E2B49">
        <w:rPr>
          <w:rFonts w:ascii="Times New Roman" w:hAnsi="Times New Roman" w:cs="Times New Roman"/>
          <w:sz w:val="24"/>
          <w:szCs w:val="24"/>
        </w:rPr>
        <w:t xml:space="preserve"> e </w:t>
      </w:r>
      <w:proofErr w:type="spellStart"/>
      <w:r w:rsidRPr="003E2B49">
        <w:rPr>
          <w:rFonts w:ascii="Times New Roman" w:hAnsi="Times New Roman" w:cs="Times New Roman"/>
          <w:sz w:val="24"/>
          <w:szCs w:val="24"/>
        </w:rPr>
        <w:t>punës</w:t>
      </w:r>
      <w:proofErr w:type="spellEnd"/>
      <w:r w:rsidRPr="003E2B49">
        <w:rPr>
          <w:rFonts w:ascii="Times New Roman" w:hAnsi="Times New Roman" w:cs="Times New Roman"/>
          <w:sz w:val="24"/>
          <w:szCs w:val="24"/>
        </w:rPr>
        <w:t>.</w:t>
      </w:r>
    </w:p>
    <w:p w14:paraId="249337D0" w14:textId="77777777" w:rsidR="00561841" w:rsidRPr="003E2B49" w:rsidRDefault="00561841" w:rsidP="003B5AC0">
      <w:pPr>
        <w:widowControl w:val="0"/>
        <w:autoSpaceDE w:val="0"/>
        <w:autoSpaceDN w:val="0"/>
        <w:adjustRightInd w:val="0"/>
        <w:spacing w:after="0" w:line="240" w:lineRule="auto"/>
        <w:outlineLvl w:val="3"/>
        <w:rPr>
          <w:rFonts w:ascii="Times New Roman" w:eastAsia="Times New Roman" w:hAnsi="Times New Roman" w:cs="Times New Roman"/>
          <w:b/>
          <w:sz w:val="24"/>
          <w:szCs w:val="24"/>
          <w:u w:val="single"/>
          <w:lang w:val="sq-AL"/>
        </w:rPr>
      </w:pPr>
      <w:r w:rsidRPr="003E2B49">
        <w:rPr>
          <w:rFonts w:ascii="Times New Roman" w:eastAsia="Times New Roman" w:hAnsi="Times New Roman" w:cs="Times New Roman"/>
          <w:b/>
          <w:sz w:val="24"/>
          <w:szCs w:val="24"/>
          <w:u w:val="single"/>
          <w:lang w:val="sq-AL"/>
        </w:rPr>
        <w:t>Rezultatet e pritshme</w:t>
      </w:r>
    </w:p>
    <w:p w14:paraId="3ED0E56E" w14:textId="77777777" w:rsidR="00561841" w:rsidRPr="003E2B49" w:rsidRDefault="00561841" w:rsidP="003B5AC0">
      <w:pPr>
        <w:spacing w:after="130" w:line="240" w:lineRule="auto"/>
        <w:rPr>
          <w:rFonts w:ascii="Times New Roman" w:hAnsi="Times New Roman" w:cs="Times New Roman"/>
          <w:b/>
          <w:sz w:val="24"/>
          <w:u w:val="single"/>
        </w:rPr>
      </w:pPr>
    </w:p>
    <w:p w14:paraId="6EFE6FA5" w14:textId="77777777" w:rsidR="00561841" w:rsidRPr="00F33A97" w:rsidRDefault="00561841" w:rsidP="00F33A97">
      <w:pPr>
        <w:spacing w:after="0" w:line="240" w:lineRule="auto"/>
        <w:rPr>
          <w:rFonts w:ascii="Times New Roman" w:hAnsi="Times New Roman" w:cs="Times New Roman"/>
          <w:b/>
          <w:sz w:val="24"/>
        </w:rPr>
      </w:pPr>
      <w:proofErr w:type="spellStart"/>
      <w:r w:rsidRPr="00F33A97">
        <w:rPr>
          <w:rFonts w:ascii="Times New Roman" w:hAnsi="Times New Roman" w:cs="Times New Roman"/>
          <w:b/>
          <w:sz w:val="24"/>
        </w:rPr>
        <w:t>Njohuritë</w:t>
      </w:r>
      <w:proofErr w:type="spellEnd"/>
      <w:r w:rsidRPr="00F33A97">
        <w:rPr>
          <w:rFonts w:ascii="Times New Roman" w:hAnsi="Times New Roman" w:cs="Times New Roman"/>
          <w:b/>
          <w:sz w:val="24"/>
        </w:rPr>
        <w:t xml:space="preserve"> </w:t>
      </w:r>
      <w:proofErr w:type="spellStart"/>
      <w:r w:rsidRPr="00F33A97">
        <w:rPr>
          <w:rFonts w:ascii="Times New Roman" w:hAnsi="Times New Roman" w:cs="Times New Roman"/>
          <w:b/>
          <w:sz w:val="24"/>
        </w:rPr>
        <w:t>që</w:t>
      </w:r>
      <w:proofErr w:type="spellEnd"/>
      <w:r w:rsidRPr="00F33A97">
        <w:rPr>
          <w:rFonts w:ascii="Times New Roman" w:hAnsi="Times New Roman" w:cs="Times New Roman"/>
          <w:b/>
          <w:sz w:val="24"/>
        </w:rPr>
        <w:t xml:space="preserve"> </w:t>
      </w:r>
      <w:proofErr w:type="spellStart"/>
      <w:r w:rsidRPr="00F33A97">
        <w:rPr>
          <w:rFonts w:ascii="Times New Roman" w:hAnsi="Times New Roman" w:cs="Times New Roman"/>
          <w:b/>
          <w:sz w:val="24"/>
        </w:rPr>
        <w:t>fiton</w:t>
      </w:r>
      <w:proofErr w:type="spellEnd"/>
      <w:r w:rsidRPr="00F33A97">
        <w:rPr>
          <w:rFonts w:ascii="Times New Roman" w:hAnsi="Times New Roman" w:cs="Times New Roman"/>
          <w:b/>
          <w:sz w:val="24"/>
        </w:rPr>
        <w:t xml:space="preserve"> </w:t>
      </w:r>
      <w:proofErr w:type="spellStart"/>
      <w:r w:rsidRPr="00F33A97">
        <w:rPr>
          <w:rFonts w:ascii="Times New Roman" w:hAnsi="Times New Roman" w:cs="Times New Roman"/>
          <w:b/>
          <w:sz w:val="24"/>
        </w:rPr>
        <w:t>nxënësi</w:t>
      </w:r>
      <w:proofErr w:type="spellEnd"/>
      <w:r w:rsidRPr="00F33A97">
        <w:rPr>
          <w:rFonts w:ascii="Times New Roman" w:hAnsi="Times New Roman" w:cs="Times New Roman"/>
          <w:b/>
          <w:sz w:val="24"/>
        </w:rPr>
        <w:t>:</w:t>
      </w:r>
    </w:p>
    <w:p w14:paraId="320E001B" w14:textId="77777777" w:rsidR="00561841" w:rsidRPr="003E2B49" w:rsidRDefault="00561841" w:rsidP="00A33DF1">
      <w:pPr>
        <w:numPr>
          <w:ilvl w:val="0"/>
          <w:numId w:val="54"/>
        </w:numPr>
        <w:spacing w:after="5" w:line="240" w:lineRule="auto"/>
        <w:ind w:left="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Përpunon parametrat bazë të sistemit operativ të një kompjuteri.</w:t>
      </w:r>
    </w:p>
    <w:p w14:paraId="5E26ECB0" w14:textId="77777777" w:rsidR="00561841" w:rsidRPr="003E2B49" w:rsidRDefault="00561841" w:rsidP="00A33DF1">
      <w:pPr>
        <w:numPr>
          <w:ilvl w:val="0"/>
          <w:numId w:val="54"/>
        </w:numPr>
        <w:spacing w:after="5" w:line="240" w:lineRule="auto"/>
        <w:ind w:left="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Shpjegon funksionet e </w:t>
      </w:r>
      <w:proofErr w:type="spellStart"/>
      <w:r w:rsidRPr="003E2B49">
        <w:rPr>
          <w:rFonts w:ascii="Times New Roman" w:hAnsi="Times New Roman" w:cs="Times New Roman"/>
          <w:sz w:val="24"/>
          <w:szCs w:val="24"/>
          <w:lang w:val="sq-AL"/>
        </w:rPr>
        <w:t>software</w:t>
      </w:r>
      <w:proofErr w:type="spellEnd"/>
      <w:r w:rsidRPr="003E2B49">
        <w:rPr>
          <w:rFonts w:ascii="Times New Roman" w:hAnsi="Times New Roman" w:cs="Times New Roman"/>
          <w:sz w:val="24"/>
          <w:szCs w:val="24"/>
          <w:lang w:val="sq-AL"/>
        </w:rPr>
        <w:t xml:space="preserve"> të përpunimit të tekstit dhe prezantimit.</w:t>
      </w:r>
    </w:p>
    <w:p w14:paraId="165316D3" w14:textId="77777777" w:rsidR="00561841" w:rsidRPr="003E2B49" w:rsidRDefault="00561841" w:rsidP="00A33DF1">
      <w:pPr>
        <w:numPr>
          <w:ilvl w:val="0"/>
          <w:numId w:val="54"/>
        </w:numPr>
        <w:spacing w:after="5" w:line="240" w:lineRule="auto"/>
        <w:ind w:left="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Dallon rregullat e duhura të komunikimit të biznesit dhe terminologjisë bazë të e-</w:t>
      </w:r>
      <w:proofErr w:type="spellStart"/>
      <w:r w:rsidRPr="003E2B49">
        <w:rPr>
          <w:rFonts w:ascii="Times New Roman" w:hAnsi="Times New Roman" w:cs="Times New Roman"/>
          <w:sz w:val="24"/>
          <w:szCs w:val="24"/>
          <w:lang w:val="sq-AL"/>
        </w:rPr>
        <w:t>mailit</w:t>
      </w:r>
      <w:proofErr w:type="spellEnd"/>
      <w:r w:rsidRPr="003E2B49">
        <w:rPr>
          <w:rFonts w:ascii="Times New Roman" w:hAnsi="Times New Roman" w:cs="Times New Roman"/>
          <w:sz w:val="24"/>
          <w:szCs w:val="24"/>
          <w:lang w:val="sq-AL"/>
        </w:rPr>
        <w:t xml:space="preserve">. </w:t>
      </w:r>
    </w:p>
    <w:p w14:paraId="0C9F4BF0" w14:textId="77777777" w:rsidR="00561841" w:rsidRPr="003E2B49" w:rsidRDefault="00561841" w:rsidP="00A33DF1">
      <w:pPr>
        <w:numPr>
          <w:ilvl w:val="0"/>
          <w:numId w:val="54"/>
        </w:numPr>
        <w:spacing w:after="5" w:line="240" w:lineRule="auto"/>
        <w:ind w:left="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Shpjegon rëndësinë e përdorimit bazë të kompjuterit dhe </w:t>
      </w:r>
      <w:proofErr w:type="spellStart"/>
      <w:r w:rsidRPr="003E2B49">
        <w:rPr>
          <w:rFonts w:ascii="Times New Roman" w:hAnsi="Times New Roman" w:cs="Times New Roman"/>
          <w:sz w:val="24"/>
          <w:szCs w:val="24"/>
          <w:lang w:val="sq-AL"/>
        </w:rPr>
        <w:t>software</w:t>
      </w:r>
      <w:proofErr w:type="spellEnd"/>
      <w:r w:rsidRPr="003E2B49">
        <w:rPr>
          <w:rFonts w:ascii="Times New Roman" w:hAnsi="Times New Roman" w:cs="Times New Roman"/>
          <w:sz w:val="24"/>
          <w:szCs w:val="24"/>
          <w:lang w:val="sq-AL"/>
        </w:rPr>
        <w:t xml:space="preserve"> në vendin e punës.</w:t>
      </w:r>
    </w:p>
    <w:p w14:paraId="5630DAE7" w14:textId="77777777" w:rsidR="00561841" w:rsidRPr="003E2B49" w:rsidRDefault="00561841" w:rsidP="00A33DF1">
      <w:pPr>
        <w:numPr>
          <w:ilvl w:val="0"/>
          <w:numId w:val="54"/>
        </w:numPr>
        <w:spacing w:after="5" w:line="240" w:lineRule="auto"/>
        <w:ind w:left="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Identifikon formatin e dokumentit duke iu referuar shtesës së skedarit.</w:t>
      </w:r>
    </w:p>
    <w:p w14:paraId="2B4AA9E9" w14:textId="77777777" w:rsidR="00561841" w:rsidRPr="003E2B49" w:rsidRDefault="00561841" w:rsidP="00A33DF1">
      <w:pPr>
        <w:numPr>
          <w:ilvl w:val="0"/>
          <w:numId w:val="54"/>
        </w:numPr>
        <w:spacing w:after="5" w:line="240" w:lineRule="auto"/>
        <w:ind w:left="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Përcakton fjalorin, konceptet dhe aftësitë e teknologjisë së informacionit kompjuterik që lidhen me komunikimin e biznesit.</w:t>
      </w:r>
    </w:p>
    <w:p w14:paraId="6A6508E3" w14:textId="77777777" w:rsidR="00561841" w:rsidRPr="003E2B49" w:rsidRDefault="00561841" w:rsidP="00A33DF1">
      <w:pPr>
        <w:numPr>
          <w:ilvl w:val="0"/>
          <w:numId w:val="54"/>
        </w:numPr>
        <w:spacing w:after="5" w:line="240" w:lineRule="auto"/>
        <w:ind w:left="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Identifikon dokumentet dhe formatet e ndryshme që mund të krijohen për komunikimet e biznesit. </w:t>
      </w:r>
    </w:p>
    <w:p w14:paraId="4112E3FA" w14:textId="77777777" w:rsidR="00561841" w:rsidRPr="003E2B49" w:rsidRDefault="00561841" w:rsidP="003B5AC0">
      <w:pPr>
        <w:spacing w:after="5" w:line="240" w:lineRule="auto"/>
        <w:jc w:val="both"/>
        <w:rPr>
          <w:rFonts w:ascii="Times New Roman" w:hAnsi="Times New Roman" w:cs="Times New Roman"/>
          <w:sz w:val="24"/>
          <w:szCs w:val="24"/>
        </w:rPr>
      </w:pPr>
    </w:p>
    <w:p w14:paraId="0CC0BCCC" w14:textId="77777777" w:rsidR="00561841" w:rsidRPr="003E2B49" w:rsidRDefault="00B94BD8" w:rsidP="003B5AC0">
      <w:pPr>
        <w:spacing w:after="5" w:line="240" w:lineRule="auto"/>
        <w:jc w:val="both"/>
        <w:rPr>
          <w:rFonts w:ascii="Times New Roman" w:hAnsi="Times New Roman" w:cs="Times New Roman"/>
          <w:b/>
          <w:sz w:val="24"/>
          <w:szCs w:val="24"/>
        </w:rPr>
      </w:pPr>
      <w:proofErr w:type="spellStart"/>
      <w:r w:rsidRPr="003E2B49">
        <w:rPr>
          <w:rFonts w:ascii="Times New Roman" w:hAnsi="Times New Roman" w:cs="Times New Roman"/>
          <w:b/>
          <w:sz w:val="24"/>
          <w:szCs w:val="24"/>
        </w:rPr>
        <w:t>Kompetencat</w:t>
      </w:r>
      <w:proofErr w:type="spellEnd"/>
      <w:r w:rsidRPr="003E2B49">
        <w:rPr>
          <w:rFonts w:ascii="Times New Roman" w:hAnsi="Times New Roman" w:cs="Times New Roman"/>
          <w:b/>
          <w:sz w:val="24"/>
          <w:szCs w:val="24"/>
        </w:rPr>
        <w:t xml:space="preserve"> </w:t>
      </w:r>
      <w:proofErr w:type="spellStart"/>
      <w:r w:rsidRPr="003E2B49">
        <w:rPr>
          <w:rFonts w:ascii="Times New Roman" w:hAnsi="Times New Roman" w:cs="Times New Roman"/>
          <w:b/>
          <w:sz w:val="24"/>
          <w:szCs w:val="24"/>
        </w:rPr>
        <w:t>që</w:t>
      </w:r>
      <w:proofErr w:type="spellEnd"/>
      <w:r w:rsidRPr="003E2B49">
        <w:rPr>
          <w:rFonts w:ascii="Times New Roman" w:hAnsi="Times New Roman" w:cs="Times New Roman"/>
          <w:b/>
          <w:sz w:val="24"/>
          <w:szCs w:val="24"/>
        </w:rPr>
        <w:t xml:space="preserve"> </w:t>
      </w:r>
      <w:proofErr w:type="spellStart"/>
      <w:r w:rsidRPr="003E2B49">
        <w:rPr>
          <w:rFonts w:ascii="Times New Roman" w:hAnsi="Times New Roman" w:cs="Times New Roman"/>
          <w:b/>
          <w:sz w:val="24"/>
          <w:szCs w:val="24"/>
        </w:rPr>
        <w:t>fiton</w:t>
      </w:r>
      <w:proofErr w:type="spellEnd"/>
      <w:r w:rsidRPr="003E2B49">
        <w:rPr>
          <w:rFonts w:ascii="Times New Roman" w:hAnsi="Times New Roman" w:cs="Times New Roman"/>
          <w:b/>
          <w:sz w:val="24"/>
          <w:szCs w:val="24"/>
        </w:rPr>
        <w:t xml:space="preserve"> </w:t>
      </w:r>
      <w:proofErr w:type="spellStart"/>
      <w:r w:rsidRPr="003E2B49">
        <w:rPr>
          <w:rFonts w:ascii="Times New Roman" w:hAnsi="Times New Roman" w:cs="Times New Roman"/>
          <w:b/>
          <w:sz w:val="24"/>
          <w:szCs w:val="24"/>
        </w:rPr>
        <w:t>nxënësi</w:t>
      </w:r>
      <w:proofErr w:type="spellEnd"/>
      <w:r w:rsidRPr="003E2B49">
        <w:rPr>
          <w:rFonts w:ascii="Times New Roman" w:hAnsi="Times New Roman" w:cs="Times New Roman"/>
          <w:b/>
          <w:sz w:val="24"/>
          <w:szCs w:val="24"/>
        </w:rPr>
        <w:t>:</w:t>
      </w:r>
    </w:p>
    <w:p w14:paraId="5917A2D1" w14:textId="77777777" w:rsidR="00561841" w:rsidRPr="003E2B49" w:rsidRDefault="00561841" w:rsidP="00A33DF1">
      <w:pPr>
        <w:numPr>
          <w:ilvl w:val="0"/>
          <w:numId w:val="41"/>
        </w:numPr>
        <w:spacing w:after="5" w:line="240" w:lineRule="auto"/>
        <w:ind w:left="27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Zbaton aftësitë personale në IT për veprimtarinë e përditshme në sektorin e mikpritjes.</w:t>
      </w:r>
    </w:p>
    <w:p w14:paraId="7ACE1B6A" w14:textId="77777777" w:rsidR="00561841" w:rsidRPr="003E2B49" w:rsidRDefault="00561841" w:rsidP="00A33DF1">
      <w:pPr>
        <w:numPr>
          <w:ilvl w:val="0"/>
          <w:numId w:val="41"/>
        </w:numPr>
        <w:spacing w:after="5" w:line="240" w:lineRule="auto"/>
        <w:ind w:left="27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Harton korrespondencë biznesi dhe krijon prezantime grafike dhe </w:t>
      </w:r>
      <w:proofErr w:type="spellStart"/>
      <w:r w:rsidRPr="003E2B49">
        <w:rPr>
          <w:rFonts w:ascii="Times New Roman" w:hAnsi="Times New Roman" w:cs="Times New Roman"/>
          <w:sz w:val="24"/>
          <w:szCs w:val="24"/>
          <w:lang w:val="sq-AL"/>
        </w:rPr>
        <w:t>dixhitale</w:t>
      </w:r>
      <w:proofErr w:type="spellEnd"/>
      <w:r w:rsidRPr="003E2B49">
        <w:rPr>
          <w:rFonts w:ascii="Times New Roman" w:hAnsi="Times New Roman" w:cs="Times New Roman"/>
          <w:sz w:val="24"/>
          <w:szCs w:val="24"/>
          <w:lang w:val="sq-AL"/>
        </w:rPr>
        <w:t xml:space="preserve"> në një kompjuter.</w:t>
      </w:r>
    </w:p>
    <w:p w14:paraId="4FFEBC80" w14:textId="77777777" w:rsidR="00561841" w:rsidRPr="003E2B49" w:rsidRDefault="00561841" w:rsidP="00A33DF1">
      <w:pPr>
        <w:numPr>
          <w:ilvl w:val="0"/>
          <w:numId w:val="41"/>
        </w:numPr>
        <w:spacing w:after="45" w:line="240" w:lineRule="auto"/>
        <w:ind w:left="27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Përdor me kompetencë teknologjitë e përpunimit të tekstit për të prodhuar dokumente bazë</w:t>
      </w:r>
      <w:r w:rsidR="008823F8">
        <w:rPr>
          <w:rFonts w:ascii="Times New Roman" w:hAnsi="Times New Roman" w:cs="Times New Roman"/>
          <w:sz w:val="24"/>
          <w:szCs w:val="24"/>
          <w:lang w:val="sq-AL"/>
        </w:rPr>
        <w:t>,</w:t>
      </w:r>
      <w:r w:rsidRPr="003E2B49">
        <w:rPr>
          <w:rFonts w:ascii="Times New Roman" w:hAnsi="Times New Roman" w:cs="Times New Roman"/>
          <w:sz w:val="24"/>
          <w:szCs w:val="24"/>
          <w:lang w:val="sq-AL"/>
        </w:rPr>
        <w:t xml:space="preserve"> duke ndjekur standardet aktuale profesionale dhe/ose të industrisë së mikpritjes.</w:t>
      </w:r>
    </w:p>
    <w:p w14:paraId="7A92523D" w14:textId="77777777" w:rsidR="00561841" w:rsidRPr="003E2B49" w:rsidRDefault="00561841" w:rsidP="00A33DF1">
      <w:pPr>
        <w:numPr>
          <w:ilvl w:val="0"/>
          <w:numId w:val="41"/>
        </w:numPr>
        <w:spacing w:after="45" w:line="240" w:lineRule="auto"/>
        <w:ind w:left="27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Zotëron aftësitë e mëposhtme të Microsoft Word </w:t>
      </w:r>
      <w:proofErr w:type="spellStart"/>
      <w:r w:rsidRPr="003E2B49">
        <w:rPr>
          <w:rFonts w:ascii="Times New Roman" w:hAnsi="Times New Roman" w:cs="Times New Roman"/>
          <w:sz w:val="24"/>
          <w:szCs w:val="24"/>
          <w:lang w:val="sq-AL"/>
        </w:rPr>
        <w:t>Processing</w:t>
      </w:r>
      <w:proofErr w:type="spellEnd"/>
      <w:r w:rsidRPr="003E2B49">
        <w:rPr>
          <w:rFonts w:ascii="Times New Roman" w:hAnsi="Times New Roman" w:cs="Times New Roman"/>
          <w:sz w:val="24"/>
          <w:szCs w:val="24"/>
          <w:lang w:val="sq-AL"/>
        </w:rPr>
        <w:t>:</w:t>
      </w:r>
    </w:p>
    <w:p w14:paraId="5A69E2E6" w14:textId="77777777" w:rsidR="00561841" w:rsidRPr="003E2B49" w:rsidRDefault="00561841" w:rsidP="00A33DF1">
      <w:pPr>
        <w:numPr>
          <w:ilvl w:val="1"/>
          <w:numId w:val="39"/>
        </w:numPr>
        <w:tabs>
          <w:tab w:val="left" w:pos="630"/>
        </w:tabs>
        <w:spacing w:after="45" w:line="240" w:lineRule="auto"/>
        <w:ind w:left="360"/>
        <w:jc w:val="both"/>
        <w:rPr>
          <w:rFonts w:ascii="Times New Roman" w:hAnsi="Times New Roman" w:cs="Times New Roman"/>
          <w:sz w:val="24"/>
          <w:szCs w:val="24"/>
        </w:rPr>
      </w:pPr>
      <w:proofErr w:type="spellStart"/>
      <w:r w:rsidRPr="003E2B49">
        <w:rPr>
          <w:rFonts w:ascii="Times New Roman" w:hAnsi="Times New Roman" w:cs="Times New Roman"/>
          <w:sz w:val="24"/>
          <w:szCs w:val="24"/>
        </w:rPr>
        <w:t>Krijon</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dhe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modifikon</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dokumente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në</w:t>
      </w:r>
      <w:proofErr w:type="spellEnd"/>
      <w:r w:rsidRPr="003E2B49">
        <w:rPr>
          <w:rFonts w:ascii="Times New Roman" w:hAnsi="Times New Roman" w:cs="Times New Roman"/>
          <w:sz w:val="24"/>
          <w:szCs w:val="24"/>
        </w:rPr>
        <w:t xml:space="preserve"> Word.</w:t>
      </w:r>
    </w:p>
    <w:p w14:paraId="2B326B65" w14:textId="77777777" w:rsidR="00561841" w:rsidRPr="003E2B49" w:rsidRDefault="00561841" w:rsidP="00A33DF1">
      <w:pPr>
        <w:numPr>
          <w:ilvl w:val="1"/>
          <w:numId w:val="39"/>
        </w:numPr>
        <w:tabs>
          <w:tab w:val="left" w:pos="630"/>
        </w:tabs>
        <w:spacing w:after="37" w:line="240" w:lineRule="auto"/>
        <w:ind w:left="360"/>
        <w:jc w:val="both"/>
        <w:rPr>
          <w:rFonts w:ascii="Times New Roman" w:hAnsi="Times New Roman" w:cs="Times New Roman"/>
          <w:sz w:val="24"/>
          <w:szCs w:val="24"/>
        </w:rPr>
      </w:pPr>
      <w:proofErr w:type="spellStart"/>
      <w:r w:rsidRPr="003E2B49">
        <w:rPr>
          <w:rFonts w:ascii="Times New Roman" w:hAnsi="Times New Roman" w:cs="Times New Roman"/>
          <w:sz w:val="24"/>
          <w:szCs w:val="24"/>
        </w:rPr>
        <w:t>Formaton</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dhe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përmirëson</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dokumentet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në</w:t>
      </w:r>
      <w:proofErr w:type="spellEnd"/>
      <w:r w:rsidRPr="003E2B49">
        <w:rPr>
          <w:rFonts w:ascii="Times New Roman" w:hAnsi="Times New Roman" w:cs="Times New Roman"/>
          <w:sz w:val="24"/>
          <w:szCs w:val="24"/>
        </w:rPr>
        <w:t xml:space="preserve"> Word. </w:t>
      </w:r>
    </w:p>
    <w:p w14:paraId="484ED35D" w14:textId="77777777" w:rsidR="00561841" w:rsidRPr="003E2B49" w:rsidRDefault="00561841" w:rsidP="00A33DF1">
      <w:pPr>
        <w:numPr>
          <w:ilvl w:val="1"/>
          <w:numId w:val="39"/>
        </w:numPr>
        <w:tabs>
          <w:tab w:val="left" w:pos="630"/>
        </w:tabs>
        <w:spacing w:after="37" w:line="240" w:lineRule="auto"/>
        <w:ind w:left="360"/>
        <w:jc w:val="both"/>
        <w:rPr>
          <w:rFonts w:ascii="Times New Roman" w:hAnsi="Times New Roman" w:cs="Times New Roman"/>
          <w:sz w:val="24"/>
          <w:szCs w:val="24"/>
        </w:rPr>
      </w:pPr>
      <w:proofErr w:type="spellStart"/>
      <w:r w:rsidRPr="003E2B49">
        <w:rPr>
          <w:rFonts w:ascii="Times New Roman" w:hAnsi="Times New Roman" w:cs="Times New Roman"/>
          <w:sz w:val="24"/>
          <w:szCs w:val="24"/>
        </w:rPr>
        <w:t>Krijon</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një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dokument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nga</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një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shabllon</w:t>
      </w:r>
      <w:proofErr w:type="spellEnd"/>
      <w:r w:rsidRPr="003E2B49">
        <w:rPr>
          <w:rFonts w:ascii="Times New Roman" w:hAnsi="Times New Roman" w:cs="Times New Roman"/>
          <w:sz w:val="24"/>
          <w:szCs w:val="24"/>
        </w:rPr>
        <w:t>.</w:t>
      </w:r>
    </w:p>
    <w:p w14:paraId="130F702D" w14:textId="77777777" w:rsidR="00561841" w:rsidRPr="003E2B49" w:rsidRDefault="00561841" w:rsidP="00A33DF1">
      <w:pPr>
        <w:numPr>
          <w:ilvl w:val="1"/>
          <w:numId w:val="39"/>
        </w:numPr>
        <w:tabs>
          <w:tab w:val="left" w:pos="630"/>
        </w:tabs>
        <w:spacing w:after="58" w:line="240" w:lineRule="auto"/>
        <w:ind w:left="360"/>
        <w:jc w:val="both"/>
        <w:rPr>
          <w:rFonts w:ascii="Times New Roman" w:hAnsi="Times New Roman" w:cs="Times New Roman"/>
          <w:sz w:val="24"/>
          <w:szCs w:val="24"/>
        </w:rPr>
      </w:pPr>
      <w:proofErr w:type="spellStart"/>
      <w:r w:rsidRPr="003E2B49">
        <w:rPr>
          <w:rFonts w:ascii="Times New Roman" w:hAnsi="Times New Roman" w:cs="Times New Roman"/>
          <w:sz w:val="24"/>
          <w:szCs w:val="24"/>
        </w:rPr>
        <w:t>Aplikon</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stilet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dhe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formatimin</w:t>
      </w:r>
      <w:proofErr w:type="spellEnd"/>
      <w:r w:rsidRPr="003E2B49">
        <w:rPr>
          <w:rFonts w:ascii="Times New Roman" w:hAnsi="Times New Roman" w:cs="Times New Roman"/>
          <w:sz w:val="24"/>
          <w:szCs w:val="24"/>
        </w:rPr>
        <w:t xml:space="preserve"> e </w:t>
      </w:r>
      <w:proofErr w:type="spellStart"/>
      <w:r w:rsidRPr="003E2B49">
        <w:rPr>
          <w:rFonts w:ascii="Times New Roman" w:hAnsi="Times New Roman" w:cs="Times New Roman"/>
          <w:sz w:val="24"/>
          <w:szCs w:val="24"/>
        </w:rPr>
        <w:t>tabelave</w:t>
      </w:r>
      <w:proofErr w:type="spellEnd"/>
      <w:r w:rsidRPr="003E2B49">
        <w:rPr>
          <w:rFonts w:ascii="Times New Roman" w:hAnsi="Times New Roman" w:cs="Times New Roman"/>
          <w:sz w:val="24"/>
          <w:szCs w:val="24"/>
        </w:rPr>
        <w:t>.</w:t>
      </w:r>
    </w:p>
    <w:p w14:paraId="524F3C92" w14:textId="77777777" w:rsidR="00561841" w:rsidRPr="003E2B49" w:rsidRDefault="00561841" w:rsidP="00A33DF1">
      <w:pPr>
        <w:pStyle w:val="ListParagraph"/>
        <w:numPr>
          <w:ilvl w:val="1"/>
          <w:numId w:val="39"/>
        </w:numPr>
        <w:tabs>
          <w:tab w:val="left" w:pos="270"/>
        </w:tabs>
        <w:spacing w:after="5"/>
        <w:ind w:left="-36"/>
        <w:jc w:val="both"/>
      </w:pPr>
      <w:r w:rsidRPr="003E2B49">
        <w:t>Zotëron aftësitë e prezantimit të Microsoft PowerPoint:</w:t>
      </w:r>
    </w:p>
    <w:p w14:paraId="44D39F28" w14:textId="77777777" w:rsidR="00561841" w:rsidRPr="003E2B49" w:rsidRDefault="00561841" w:rsidP="00A33DF1">
      <w:pPr>
        <w:numPr>
          <w:ilvl w:val="1"/>
          <w:numId w:val="39"/>
        </w:numPr>
        <w:tabs>
          <w:tab w:val="left" w:pos="630"/>
        </w:tabs>
        <w:spacing w:after="35" w:line="240" w:lineRule="auto"/>
        <w:ind w:left="360"/>
        <w:jc w:val="both"/>
        <w:rPr>
          <w:rFonts w:ascii="Times New Roman" w:hAnsi="Times New Roman" w:cs="Times New Roman"/>
          <w:sz w:val="24"/>
          <w:szCs w:val="24"/>
        </w:rPr>
      </w:pPr>
      <w:proofErr w:type="spellStart"/>
      <w:r w:rsidRPr="003E2B49">
        <w:rPr>
          <w:rFonts w:ascii="Times New Roman" w:hAnsi="Times New Roman" w:cs="Times New Roman"/>
          <w:sz w:val="24"/>
          <w:szCs w:val="24"/>
        </w:rPr>
        <w:t>Krijon</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dhe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modifikon</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prezantimet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bazë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Microsoft PowerPoint.</w:t>
      </w:r>
    </w:p>
    <w:p w14:paraId="058D8D83" w14:textId="77777777" w:rsidR="00561841" w:rsidRPr="003E2B49" w:rsidRDefault="00561841" w:rsidP="00A33DF1">
      <w:pPr>
        <w:numPr>
          <w:ilvl w:val="1"/>
          <w:numId w:val="39"/>
        </w:numPr>
        <w:tabs>
          <w:tab w:val="left" w:pos="630"/>
        </w:tabs>
        <w:spacing w:after="35" w:line="240" w:lineRule="auto"/>
        <w:ind w:left="360"/>
        <w:jc w:val="both"/>
        <w:rPr>
          <w:rFonts w:ascii="Times New Roman" w:hAnsi="Times New Roman" w:cs="Times New Roman"/>
          <w:sz w:val="24"/>
          <w:szCs w:val="24"/>
        </w:rPr>
      </w:pPr>
      <w:proofErr w:type="spellStart"/>
      <w:r w:rsidRPr="003E2B49">
        <w:rPr>
          <w:rFonts w:ascii="Times New Roman" w:hAnsi="Times New Roman" w:cs="Times New Roman"/>
          <w:sz w:val="24"/>
          <w:szCs w:val="24"/>
        </w:rPr>
        <w:t>Përdor</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shabllone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skema</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ngjyrash</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animacione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dhe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ilustrime</w:t>
      </w:r>
      <w:proofErr w:type="spellEnd"/>
      <w:r w:rsidRPr="003E2B49">
        <w:rPr>
          <w:rFonts w:ascii="Times New Roman" w:hAnsi="Times New Roman" w:cs="Times New Roman"/>
          <w:sz w:val="24"/>
          <w:szCs w:val="24"/>
        </w:rPr>
        <w:t>.</w:t>
      </w:r>
    </w:p>
    <w:p w14:paraId="227A951C" w14:textId="77777777" w:rsidR="00B94BD8" w:rsidRPr="003E2B49" w:rsidRDefault="00561841" w:rsidP="00A33DF1">
      <w:pPr>
        <w:numPr>
          <w:ilvl w:val="1"/>
          <w:numId w:val="39"/>
        </w:numPr>
        <w:tabs>
          <w:tab w:val="left" w:pos="630"/>
        </w:tabs>
        <w:spacing w:after="35" w:line="240" w:lineRule="auto"/>
        <w:ind w:left="360"/>
        <w:jc w:val="both"/>
        <w:rPr>
          <w:rFonts w:ascii="Times New Roman" w:hAnsi="Times New Roman" w:cs="Times New Roman"/>
          <w:sz w:val="24"/>
          <w:szCs w:val="24"/>
        </w:rPr>
      </w:pPr>
      <w:proofErr w:type="spellStart"/>
      <w:r w:rsidRPr="003E2B49">
        <w:rPr>
          <w:rFonts w:ascii="Times New Roman" w:hAnsi="Times New Roman" w:cs="Times New Roman"/>
          <w:sz w:val="24"/>
          <w:szCs w:val="24"/>
        </w:rPr>
        <w:t>Integron</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imazhe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dhe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fotografi</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dixhitale</w:t>
      </w:r>
      <w:proofErr w:type="spellEnd"/>
      <w:r w:rsidRPr="003E2B49">
        <w:rPr>
          <w:rFonts w:ascii="Times New Roman" w:hAnsi="Times New Roman" w:cs="Times New Roman"/>
          <w:sz w:val="24"/>
          <w:szCs w:val="24"/>
        </w:rPr>
        <w:t>.</w:t>
      </w:r>
    </w:p>
    <w:p w14:paraId="53B727B1" w14:textId="77777777" w:rsidR="00B94BD8" w:rsidRPr="003E2B49" w:rsidRDefault="00B94BD8" w:rsidP="003B5AC0">
      <w:pPr>
        <w:spacing w:after="0" w:line="240" w:lineRule="auto"/>
      </w:pPr>
    </w:p>
    <w:p w14:paraId="347A86F2" w14:textId="77777777" w:rsidR="00561841" w:rsidRPr="00F33A97" w:rsidRDefault="00561841" w:rsidP="003B5AC0">
      <w:pPr>
        <w:spacing w:after="0" w:line="240" w:lineRule="auto"/>
        <w:rPr>
          <w:rFonts w:ascii="Times New Roman" w:hAnsi="Times New Roman" w:cs="Times New Roman"/>
          <w:sz w:val="24"/>
          <w:szCs w:val="24"/>
        </w:rPr>
      </w:pPr>
      <w:proofErr w:type="spellStart"/>
      <w:r w:rsidRPr="00F33A97">
        <w:rPr>
          <w:rFonts w:ascii="Times New Roman" w:hAnsi="Times New Roman" w:cs="Times New Roman"/>
          <w:b/>
          <w:sz w:val="24"/>
          <w:szCs w:val="24"/>
        </w:rPr>
        <w:t>Qëndrimet</w:t>
      </w:r>
      <w:proofErr w:type="spellEnd"/>
      <w:r w:rsidRPr="00F33A97">
        <w:rPr>
          <w:rFonts w:ascii="Times New Roman" w:hAnsi="Times New Roman" w:cs="Times New Roman"/>
          <w:b/>
          <w:sz w:val="24"/>
          <w:szCs w:val="24"/>
        </w:rPr>
        <w:t xml:space="preserve"> </w:t>
      </w:r>
      <w:proofErr w:type="spellStart"/>
      <w:r w:rsidRPr="00F33A97">
        <w:rPr>
          <w:rFonts w:ascii="Times New Roman" w:hAnsi="Times New Roman" w:cs="Times New Roman"/>
          <w:b/>
          <w:sz w:val="24"/>
          <w:szCs w:val="24"/>
        </w:rPr>
        <w:t>që</w:t>
      </w:r>
      <w:proofErr w:type="spellEnd"/>
      <w:r w:rsidRPr="00F33A97">
        <w:rPr>
          <w:rFonts w:ascii="Times New Roman" w:hAnsi="Times New Roman" w:cs="Times New Roman"/>
          <w:b/>
          <w:sz w:val="24"/>
          <w:szCs w:val="24"/>
        </w:rPr>
        <w:t xml:space="preserve"> </w:t>
      </w:r>
      <w:proofErr w:type="spellStart"/>
      <w:r w:rsidRPr="00F33A97">
        <w:rPr>
          <w:rFonts w:ascii="Times New Roman" w:hAnsi="Times New Roman" w:cs="Times New Roman"/>
          <w:b/>
          <w:sz w:val="24"/>
          <w:szCs w:val="24"/>
        </w:rPr>
        <w:t>zhvillohen</w:t>
      </w:r>
      <w:proofErr w:type="spellEnd"/>
      <w:r w:rsidRPr="00F33A97">
        <w:rPr>
          <w:rFonts w:ascii="Times New Roman" w:hAnsi="Times New Roman" w:cs="Times New Roman"/>
          <w:b/>
          <w:sz w:val="24"/>
          <w:szCs w:val="24"/>
        </w:rPr>
        <w:t xml:space="preserve"> </w:t>
      </w:r>
      <w:proofErr w:type="spellStart"/>
      <w:r w:rsidRPr="00F33A97">
        <w:rPr>
          <w:rFonts w:ascii="Times New Roman" w:hAnsi="Times New Roman" w:cs="Times New Roman"/>
          <w:b/>
          <w:sz w:val="24"/>
          <w:szCs w:val="24"/>
        </w:rPr>
        <w:t>te</w:t>
      </w:r>
      <w:proofErr w:type="spellEnd"/>
      <w:r w:rsidRPr="00F33A97">
        <w:rPr>
          <w:rFonts w:ascii="Times New Roman" w:hAnsi="Times New Roman" w:cs="Times New Roman"/>
          <w:b/>
          <w:sz w:val="24"/>
          <w:szCs w:val="24"/>
        </w:rPr>
        <w:t xml:space="preserve"> </w:t>
      </w:r>
      <w:proofErr w:type="spellStart"/>
      <w:r w:rsidRPr="00F33A97">
        <w:rPr>
          <w:rFonts w:ascii="Times New Roman" w:hAnsi="Times New Roman" w:cs="Times New Roman"/>
          <w:b/>
          <w:sz w:val="24"/>
          <w:szCs w:val="24"/>
        </w:rPr>
        <w:t>nxënësi</w:t>
      </w:r>
      <w:proofErr w:type="spellEnd"/>
      <w:r w:rsidRPr="00F33A97">
        <w:rPr>
          <w:rFonts w:ascii="Times New Roman" w:hAnsi="Times New Roman" w:cs="Times New Roman"/>
          <w:b/>
          <w:sz w:val="24"/>
          <w:szCs w:val="24"/>
        </w:rPr>
        <w:t>:</w:t>
      </w:r>
    </w:p>
    <w:p w14:paraId="5B97BCFE" w14:textId="77777777" w:rsidR="00561841" w:rsidRPr="003E2B49" w:rsidRDefault="00561841" w:rsidP="00A33DF1">
      <w:pPr>
        <w:numPr>
          <w:ilvl w:val="0"/>
          <w:numId w:val="55"/>
        </w:numPr>
        <w:spacing w:after="5" w:line="240" w:lineRule="auto"/>
        <w:ind w:left="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Përdor aftësi bazë në IT për ti shtuar vlerë veprimtarisë së tij në shërbim për klientët e hotelit dhe restorantit.</w:t>
      </w:r>
    </w:p>
    <w:p w14:paraId="673A3643" w14:textId="77777777" w:rsidR="00561841" w:rsidRPr="003E2B49" w:rsidRDefault="00561841" w:rsidP="00A33DF1">
      <w:pPr>
        <w:numPr>
          <w:ilvl w:val="0"/>
          <w:numId w:val="55"/>
        </w:numPr>
        <w:spacing w:after="151" w:line="240" w:lineRule="auto"/>
        <w:ind w:left="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Përdor secilin prej programeve të Microsoft Office për të krijuar dokumente profesionale për bashkëpunëtorët e brendshëm ose të jashtëm.</w:t>
      </w:r>
    </w:p>
    <w:p w14:paraId="3F4087F3" w14:textId="77777777" w:rsidR="00561841" w:rsidRPr="00F33A97" w:rsidRDefault="00561841" w:rsidP="003B5AC0">
      <w:pPr>
        <w:spacing w:after="186" w:line="240" w:lineRule="auto"/>
        <w:jc w:val="both"/>
        <w:rPr>
          <w:rFonts w:ascii="Times New Roman" w:hAnsi="Times New Roman" w:cs="Times New Roman"/>
          <w:b/>
          <w:sz w:val="24"/>
          <w:szCs w:val="24"/>
          <w:u w:val="single"/>
        </w:rPr>
      </w:pPr>
      <w:proofErr w:type="spellStart"/>
      <w:r w:rsidRPr="00F33A97">
        <w:rPr>
          <w:rFonts w:ascii="Times New Roman" w:hAnsi="Times New Roman" w:cs="Times New Roman"/>
          <w:b/>
          <w:sz w:val="24"/>
          <w:szCs w:val="24"/>
          <w:u w:val="single"/>
        </w:rPr>
        <w:t>Udhëzime</w:t>
      </w:r>
      <w:proofErr w:type="spellEnd"/>
      <w:r w:rsidRPr="00F33A97">
        <w:rPr>
          <w:rFonts w:ascii="Times New Roman" w:hAnsi="Times New Roman" w:cs="Times New Roman"/>
          <w:b/>
          <w:sz w:val="24"/>
          <w:szCs w:val="24"/>
          <w:u w:val="single"/>
        </w:rPr>
        <w:t xml:space="preserve"> </w:t>
      </w:r>
      <w:proofErr w:type="spellStart"/>
      <w:r w:rsidRPr="00F33A97">
        <w:rPr>
          <w:rFonts w:ascii="Times New Roman" w:hAnsi="Times New Roman" w:cs="Times New Roman"/>
          <w:b/>
          <w:sz w:val="24"/>
          <w:szCs w:val="24"/>
          <w:u w:val="single"/>
        </w:rPr>
        <w:t>për</w:t>
      </w:r>
      <w:proofErr w:type="spellEnd"/>
      <w:r w:rsidRPr="00F33A97">
        <w:rPr>
          <w:rFonts w:ascii="Times New Roman" w:hAnsi="Times New Roman" w:cs="Times New Roman"/>
          <w:b/>
          <w:sz w:val="24"/>
          <w:szCs w:val="24"/>
          <w:u w:val="single"/>
        </w:rPr>
        <w:t xml:space="preserve"> </w:t>
      </w:r>
      <w:proofErr w:type="spellStart"/>
      <w:r w:rsidRPr="00F33A97">
        <w:rPr>
          <w:rFonts w:ascii="Times New Roman" w:hAnsi="Times New Roman" w:cs="Times New Roman"/>
          <w:b/>
          <w:sz w:val="24"/>
          <w:szCs w:val="24"/>
          <w:u w:val="single"/>
        </w:rPr>
        <w:t>zbatimin</w:t>
      </w:r>
      <w:proofErr w:type="spellEnd"/>
      <w:r w:rsidRPr="00F33A97">
        <w:rPr>
          <w:rFonts w:ascii="Times New Roman" w:hAnsi="Times New Roman" w:cs="Times New Roman"/>
          <w:b/>
          <w:sz w:val="24"/>
          <w:szCs w:val="24"/>
          <w:u w:val="single"/>
        </w:rPr>
        <w:t xml:space="preserve"> e </w:t>
      </w:r>
      <w:proofErr w:type="spellStart"/>
      <w:r w:rsidRPr="00F33A97">
        <w:rPr>
          <w:rFonts w:ascii="Times New Roman" w:hAnsi="Times New Roman" w:cs="Times New Roman"/>
          <w:b/>
          <w:sz w:val="24"/>
          <w:szCs w:val="24"/>
          <w:u w:val="single"/>
        </w:rPr>
        <w:t>lëndës</w:t>
      </w:r>
      <w:proofErr w:type="spellEnd"/>
      <w:r w:rsidRPr="00F33A97">
        <w:rPr>
          <w:rFonts w:ascii="Times New Roman" w:hAnsi="Times New Roman" w:cs="Times New Roman"/>
          <w:b/>
          <w:sz w:val="24"/>
          <w:szCs w:val="24"/>
          <w:u w:val="single"/>
        </w:rPr>
        <w:t>:</w:t>
      </w:r>
    </w:p>
    <w:p w14:paraId="29AC466D" w14:textId="77777777" w:rsidR="00561841" w:rsidRPr="003E2B49" w:rsidRDefault="00561841" w:rsidP="003B5AC0">
      <w:pPr>
        <w:spacing w:after="0" w:line="240" w:lineRule="auto"/>
        <w:jc w:val="both"/>
        <w:rPr>
          <w:rFonts w:ascii="Times New Roman" w:hAnsi="Times New Roman" w:cs="Times New Roman"/>
          <w:sz w:val="24"/>
          <w:szCs w:val="24"/>
        </w:rPr>
      </w:pPr>
      <w:proofErr w:type="spellStart"/>
      <w:r w:rsidRPr="003E2B49">
        <w:rPr>
          <w:rFonts w:ascii="Times New Roman" w:hAnsi="Times New Roman" w:cs="Times New Roman"/>
          <w:sz w:val="24"/>
          <w:szCs w:val="24"/>
        </w:rPr>
        <w:lastRenderedPageBreak/>
        <w:t>Ofrimi</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i</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trajnimit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për</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këtë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lëndë</w:t>
      </w:r>
      <w:proofErr w:type="spellEnd"/>
      <w:r w:rsidRPr="003E2B49">
        <w:rPr>
          <w:rFonts w:ascii="Times New Roman" w:hAnsi="Times New Roman" w:cs="Times New Roman"/>
          <w:sz w:val="24"/>
          <w:szCs w:val="24"/>
        </w:rPr>
        <w:t xml:space="preserve"> do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përfshijë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një</w:t>
      </w:r>
      <w:proofErr w:type="spellEnd"/>
      <w:r w:rsidRPr="003E2B49">
        <w:rPr>
          <w:rFonts w:ascii="Times New Roman" w:hAnsi="Times New Roman" w:cs="Times New Roman"/>
          <w:sz w:val="24"/>
          <w:szCs w:val="24"/>
        </w:rPr>
        <w:t xml:space="preserve"> </w:t>
      </w:r>
      <w:proofErr w:type="spellStart"/>
      <w:r w:rsidR="00386568">
        <w:rPr>
          <w:rFonts w:ascii="Times New Roman" w:hAnsi="Times New Roman" w:cs="Times New Roman"/>
          <w:sz w:val="24"/>
          <w:szCs w:val="24"/>
        </w:rPr>
        <w:t>kombinim</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00664AAE">
        <w:rPr>
          <w:rFonts w:ascii="Times New Roman" w:hAnsi="Times New Roman" w:cs="Times New Roman"/>
          <w:sz w:val="24"/>
          <w:szCs w:val="24"/>
        </w:rPr>
        <w:t>nxënit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bazuar</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njohuri</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w:t>
      </w:r>
      <w:r w:rsidR="00154B20">
        <w:rPr>
          <w:rFonts w:ascii="Times New Roman" w:hAnsi="Times New Roman" w:cs="Times New Roman"/>
          <w:sz w:val="24"/>
          <w:szCs w:val="24"/>
        </w:rPr>
        <w:t>he</w:t>
      </w:r>
      <w:proofErr w:type="spellEnd"/>
      <w:r w:rsidR="00154B20">
        <w:rPr>
          <w:rFonts w:ascii="Times New Roman" w:hAnsi="Times New Roman" w:cs="Times New Roman"/>
          <w:sz w:val="24"/>
          <w:szCs w:val="24"/>
        </w:rPr>
        <w:t xml:space="preserve"> </w:t>
      </w:r>
      <w:proofErr w:type="spellStart"/>
      <w:r w:rsidR="00154B20">
        <w:rPr>
          <w:rFonts w:ascii="Times New Roman" w:hAnsi="Times New Roman" w:cs="Times New Roman"/>
          <w:sz w:val="24"/>
          <w:szCs w:val="24"/>
        </w:rPr>
        <w:t>aplikim</w:t>
      </w:r>
      <w:proofErr w:type="spellEnd"/>
      <w:r w:rsidR="00154B20">
        <w:rPr>
          <w:rFonts w:ascii="Times New Roman" w:hAnsi="Times New Roman" w:cs="Times New Roman"/>
          <w:sz w:val="24"/>
          <w:szCs w:val="24"/>
        </w:rPr>
        <w:t xml:space="preserve"> </w:t>
      </w:r>
      <w:proofErr w:type="spellStart"/>
      <w:r w:rsidR="00154B20">
        <w:rPr>
          <w:rFonts w:ascii="Times New Roman" w:hAnsi="Times New Roman" w:cs="Times New Roman"/>
          <w:sz w:val="24"/>
          <w:szCs w:val="24"/>
        </w:rPr>
        <w:t>praktik</w:t>
      </w:r>
      <w:proofErr w:type="spellEnd"/>
      <w:r w:rsidR="00154B20">
        <w:rPr>
          <w:rFonts w:ascii="Times New Roman" w:hAnsi="Times New Roman" w:cs="Times New Roman"/>
          <w:sz w:val="24"/>
          <w:szCs w:val="24"/>
        </w:rPr>
        <w:t xml:space="preserve"> </w:t>
      </w:r>
      <w:proofErr w:type="spellStart"/>
      <w:r w:rsidR="00154B20">
        <w:rPr>
          <w:rFonts w:ascii="Times New Roman" w:hAnsi="Times New Roman" w:cs="Times New Roman"/>
          <w:sz w:val="24"/>
          <w:szCs w:val="24"/>
        </w:rPr>
        <w:t>të</w:t>
      </w:r>
      <w:proofErr w:type="spellEnd"/>
      <w:r w:rsidR="00154B20">
        <w:rPr>
          <w:rFonts w:ascii="Times New Roman" w:hAnsi="Times New Roman" w:cs="Times New Roman"/>
          <w:sz w:val="24"/>
          <w:szCs w:val="24"/>
        </w:rPr>
        <w:t xml:space="preserve"> </w:t>
      </w:r>
      <w:proofErr w:type="spellStart"/>
      <w:r w:rsidR="00154B20">
        <w:rPr>
          <w:rFonts w:ascii="Times New Roman" w:hAnsi="Times New Roman" w:cs="Times New Roman"/>
          <w:sz w:val="24"/>
          <w:szCs w:val="24"/>
        </w:rPr>
        <w:t>aftësive</w:t>
      </w:r>
      <w:proofErr w:type="spellEnd"/>
      <w:r w:rsidR="00154B20">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Shpërndarja</w:t>
      </w:r>
      <w:proofErr w:type="spellEnd"/>
      <w:r w:rsidRPr="003E2B49">
        <w:rPr>
          <w:rFonts w:ascii="Times New Roman" w:hAnsi="Times New Roman" w:cs="Times New Roman"/>
          <w:sz w:val="24"/>
          <w:szCs w:val="24"/>
        </w:rPr>
        <w:t xml:space="preserve"> e </w:t>
      </w:r>
      <w:proofErr w:type="spellStart"/>
      <w:r w:rsidRPr="003E2B49">
        <w:rPr>
          <w:rFonts w:ascii="Times New Roman" w:hAnsi="Times New Roman" w:cs="Times New Roman"/>
          <w:sz w:val="24"/>
          <w:szCs w:val="24"/>
        </w:rPr>
        <w:t>njohurive</w:t>
      </w:r>
      <w:proofErr w:type="spellEnd"/>
      <w:r w:rsidRPr="003E2B49">
        <w:rPr>
          <w:rFonts w:ascii="Times New Roman" w:hAnsi="Times New Roman" w:cs="Times New Roman"/>
          <w:sz w:val="24"/>
          <w:szCs w:val="24"/>
        </w:rPr>
        <w:t xml:space="preserve"> do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lehtësohet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përmes</w:t>
      </w:r>
      <w:proofErr w:type="spellEnd"/>
      <w:r w:rsidRPr="003E2B49">
        <w:rPr>
          <w:rFonts w:ascii="Times New Roman" w:hAnsi="Times New Roman" w:cs="Times New Roman"/>
          <w:sz w:val="24"/>
          <w:szCs w:val="24"/>
        </w:rPr>
        <w:t>:</w:t>
      </w:r>
    </w:p>
    <w:p w14:paraId="51169292" w14:textId="77777777" w:rsidR="00561841" w:rsidRPr="00154B20" w:rsidRDefault="00561841" w:rsidP="00A33DF1">
      <w:pPr>
        <w:pStyle w:val="ListParagraph"/>
        <w:numPr>
          <w:ilvl w:val="0"/>
          <w:numId w:val="117"/>
        </w:numPr>
        <w:ind w:left="450"/>
        <w:jc w:val="both"/>
      </w:pPr>
      <w:r w:rsidRPr="00154B20">
        <w:t xml:space="preserve">Mësimit të </w:t>
      </w:r>
      <w:r w:rsidR="00386568">
        <w:t>kombinuar</w:t>
      </w:r>
      <w:r w:rsidRPr="00154B20">
        <w:t xml:space="preserve"> duke përdorur përmbajtje </w:t>
      </w:r>
      <w:proofErr w:type="spellStart"/>
      <w:r w:rsidRPr="00154B20">
        <w:t>dixhitale</w:t>
      </w:r>
      <w:proofErr w:type="spellEnd"/>
      <w:r w:rsidRPr="00154B20">
        <w:t xml:space="preserve"> dhe tradicionale të shpërndara nëpërmjet një Sistemi të Menaxhimit të Mësimit (SMM). Njohuritë e marra nëpërmjet SMM më pas përforcohen gjatë orës së mësimit me mbështetjen e mësimdhënësit dhe të </w:t>
      </w:r>
      <w:r w:rsidR="00664AAE">
        <w:t>nxënit</w:t>
      </w:r>
      <w:r w:rsidR="00664AAE" w:rsidRPr="00154B20">
        <w:t xml:space="preserve"> </w:t>
      </w:r>
      <w:r w:rsidRPr="00154B20">
        <w:t xml:space="preserve"> aktiv.</w:t>
      </w:r>
    </w:p>
    <w:p w14:paraId="6A01D61C" w14:textId="77777777" w:rsidR="00561841" w:rsidRPr="003E2B49" w:rsidRDefault="00561841" w:rsidP="003B5AC0">
      <w:pPr>
        <w:spacing w:after="0" w:line="240" w:lineRule="auto"/>
        <w:rPr>
          <w:rFonts w:ascii="Times New Roman" w:hAnsi="Times New Roman" w:cs="Times New Roman"/>
          <w:sz w:val="24"/>
          <w:szCs w:val="24"/>
        </w:rPr>
      </w:pPr>
      <w:proofErr w:type="spellStart"/>
      <w:r w:rsidRPr="003E2B49">
        <w:rPr>
          <w:rFonts w:ascii="Times New Roman" w:hAnsi="Times New Roman" w:cs="Times New Roman"/>
          <w:b/>
          <w:sz w:val="24"/>
          <w:szCs w:val="24"/>
        </w:rPr>
        <w:t>Sekuenca</w:t>
      </w:r>
      <w:proofErr w:type="spellEnd"/>
      <w:r w:rsidRPr="003E2B49">
        <w:rPr>
          <w:rFonts w:ascii="Times New Roman" w:hAnsi="Times New Roman" w:cs="Times New Roman"/>
          <w:b/>
          <w:sz w:val="24"/>
          <w:szCs w:val="24"/>
        </w:rPr>
        <w:t xml:space="preserve"> e </w:t>
      </w:r>
      <w:proofErr w:type="spellStart"/>
      <w:r w:rsidRPr="003E2B49">
        <w:rPr>
          <w:rFonts w:ascii="Times New Roman" w:hAnsi="Times New Roman" w:cs="Times New Roman"/>
          <w:b/>
          <w:sz w:val="24"/>
          <w:szCs w:val="24"/>
        </w:rPr>
        <w:t>trajnimit</w:t>
      </w:r>
      <w:proofErr w:type="spellEnd"/>
      <w:r w:rsidR="00B94BD8" w:rsidRPr="003E2B49">
        <w:rPr>
          <w:rFonts w:ascii="Times New Roman" w:hAnsi="Times New Roman" w:cs="Times New Roman"/>
          <w:b/>
          <w:sz w:val="24"/>
          <w:szCs w:val="24"/>
        </w:rPr>
        <w:t>:</w:t>
      </w:r>
    </w:p>
    <w:p w14:paraId="637FDFAA" w14:textId="77777777" w:rsidR="00561841" w:rsidRPr="003E2B49" w:rsidRDefault="00561841" w:rsidP="003B5AC0">
      <w:pPr>
        <w:spacing w:after="0" w:line="240" w:lineRule="auto"/>
        <w:rPr>
          <w:rFonts w:ascii="Times New Roman" w:hAnsi="Times New Roman" w:cs="Times New Roman"/>
          <w:sz w:val="24"/>
          <w:szCs w:val="24"/>
        </w:rPr>
      </w:pPr>
      <w:proofErr w:type="spellStart"/>
      <w:r w:rsidRPr="003E2B49">
        <w:rPr>
          <w:rFonts w:ascii="Times New Roman" w:hAnsi="Times New Roman" w:cs="Times New Roman"/>
          <w:sz w:val="24"/>
          <w:szCs w:val="24"/>
        </w:rPr>
        <w:t>Sekuenca</w:t>
      </w:r>
      <w:proofErr w:type="spellEnd"/>
      <w:r w:rsidRPr="003E2B49">
        <w:rPr>
          <w:rFonts w:ascii="Times New Roman" w:hAnsi="Times New Roman" w:cs="Times New Roman"/>
          <w:sz w:val="24"/>
          <w:szCs w:val="24"/>
        </w:rPr>
        <w:t xml:space="preserve"> e </w:t>
      </w:r>
      <w:proofErr w:type="spellStart"/>
      <w:r w:rsidRPr="003E2B49">
        <w:rPr>
          <w:rFonts w:ascii="Times New Roman" w:hAnsi="Times New Roman" w:cs="Times New Roman"/>
          <w:sz w:val="24"/>
          <w:szCs w:val="24"/>
        </w:rPr>
        <w:t>rekomanduar</w:t>
      </w:r>
      <w:proofErr w:type="spellEnd"/>
      <w:r w:rsidRPr="003E2B49">
        <w:rPr>
          <w:rFonts w:ascii="Times New Roman" w:hAnsi="Times New Roman" w:cs="Times New Roman"/>
          <w:sz w:val="24"/>
          <w:szCs w:val="24"/>
        </w:rPr>
        <w:t xml:space="preserve"> e </w:t>
      </w:r>
      <w:proofErr w:type="spellStart"/>
      <w:r w:rsidRPr="003E2B49">
        <w:rPr>
          <w:rFonts w:ascii="Times New Roman" w:hAnsi="Times New Roman" w:cs="Times New Roman"/>
          <w:sz w:val="24"/>
          <w:szCs w:val="24"/>
        </w:rPr>
        <w:t>trajnimit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është</w:t>
      </w:r>
      <w:proofErr w:type="spellEnd"/>
      <w:r w:rsidRPr="003E2B49">
        <w:rPr>
          <w:rFonts w:ascii="Times New Roman" w:hAnsi="Times New Roman" w:cs="Times New Roman"/>
          <w:sz w:val="24"/>
          <w:szCs w:val="24"/>
        </w:rPr>
        <w:t>:</w:t>
      </w:r>
    </w:p>
    <w:p w14:paraId="3BB46163" w14:textId="77777777" w:rsidR="00561841" w:rsidRPr="003E2B49" w:rsidRDefault="00561841" w:rsidP="00A33DF1">
      <w:pPr>
        <w:numPr>
          <w:ilvl w:val="0"/>
          <w:numId w:val="40"/>
        </w:numPr>
        <w:spacing w:after="5" w:line="240" w:lineRule="auto"/>
        <w:ind w:left="450" w:hanging="360"/>
        <w:jc w:val="both"/>
        <w:rPr>
          <w:rFonts w:ascii="Times New Roman" w:hAnsi="Times New Roman" w:cs="Times New Roman"/>
          <w:sz w:val="24"/>
          <w:szCs w:val="24"/>
        </w:rPr>
      </w:pPr>
      <w:proofErr w:type="spellStart"/>
      <w:r w:rsidRPr="003E2B49">
        <w:rPr>
          <w:rFonts w:ascii="Times New Roman" w:hAnsi="Times New Roman" w:cs="Times New Roman"/>
          <w:sz w:val="24"/>
          <w:szCs w:val="24"/>
        </w:rPr>
        <w:t>Lënda</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zhvillohet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për</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një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periudhë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prej</w:t>
      </w:r>
      <w:proofErr w:type="spellEnd"/>
      <w:r w:rsidRPr="003E2B49">
        <w:rPr>
          <w:rFonts w:ascii="Times New Roman" w:hAnsi="Times New Roman" w:cs="Times New Roman"/>
          <w:sz w:val="24"/>
          <w:szCs w:val="24"/>
        </w:rPr>
        <w:t xml:space="preserve"> 24 </w:t>
      </w:r>
      <w:proofErr w:type="spellStart"/>
      <w:r w:rsidRPr="003E2B49">
        <w:rPr>
          <w:rFonts w:ascii="Times New Roman" w:hAnsi="Times New Roman" w:cs="Times New Roman"/>
          <w:sz w:val="24"/>
          <w:szCs w:val="24"/>
        </w:rPr>
        <w:t>javësh</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Gjatë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kësaj</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kohe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seancat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teorike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zhvillohen</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njëkohësisht</w:t>
      </w:r>
      <w:proofErr w:type="spellEnd"/>
      <w:r w:rsidRPr="003E2B49">
        <w:rPr>
          <w:rFonts w:ascii="Times New Roman" w:hAnsi="Times New Roman" w:cs="Times New Roman"/>
          <w:sz w:val="24"/>
          <w:szCs w:val="24"/>
        </w:rPr>
        <w:t xml:space="preserve"> me </w:t>
      </w:r>
      <w:proofErr w:type="spellStart"/>
      <w:r w:rsidRPr="003E2B49">
        <w:rPr>
          <w:rFonts w:ascii="Times New Roman" w:hAnsi="Times New Roman" w:cs="Times New Roman"/>
          <w:sz w:val="24"/>
          <w:szCs w:val="24"/>
        </w:rPr>
        <w:t>lëndët</w:t>
      </w:r>
      <w:proofErr w:type="spellEnd"/>
      <w:r w:rsidRPr="003E2B49">
        <w:rPr>
          <w:rFonts w:ascii="Times New Roman" w:hAnsi="Times New Roman" w:cs="Times New Roman"/>
          <w:sz w:val="24"/>
          <w:szCs w:val="24"/>
        </w:rPr>
        <w:t xml:space="preserve"> e </w:t>
      </w:r>
      <w:proofErr w:type="spellStart"/>
      <w:r w:rsidRPr="003E2B49">
        <w:rPr>
          <w:rFonts w:ascii="Times New Roman" w:hAnsi="Times New Roman" w:cs="Times New Roman"/>
          <w:sz w:val="24"/>
          <w:szCs w:val="24"/>
        </w:rPr>
        <w:t>tjera</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praktike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dhe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teorike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Nxënësit</w:t>
      </w:r>
      <w:proofErr w:type="spellEnd"/>
      <w:r w:rsidRPr="003E2B49">
        <w:rPr>
          <w:rFonts w:ascii="Times New Roman" w:hAnsi="Times New Roman" w:cs="Times New Roman"/>
          <w:sz w:val="24"/>
          <w:szCs w:val="24"/>
        </w:rPr>
        <w:t xml:space="preserve"> do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fillojnë</w:t>
      </w:r>
      <w:proofErr w:type="spellEnd"/>
      <w:r w:rsidRPr="003E2B49">
        <w:rPr>
          <w:rFonts w:ascii="Times New Roman" w:hAnsi="Times New Roman" w:cs="Times New Roman"/>
          <w:sz w:val="24"/>
          <w:szCs w:val="24"/>
        </w:rPr>
        <w:t xml:space="preserve"> me </w:t>
      </w:r>
      <w:proofErr w:type="spellStart"/>
      <w:r w:rsidRPr="003E2B49">
        <w:rPr>
          <w:rFonts w:ascii="Times New Roman" w:hAnsi="Times New Roman" w:cs="Times New Roman"/>
          <w:sz w:val="24"/>
          <w:szCs w:val="24"/>
        </w:rPr>
        <w:t>komunikimin</w:t>
      </w:r>
      <w:proofErr w:type="spellEnd"/>
      <w:r w:rsidRPr="003E2B49">
        <w:rPr>
          <w:rFonts w:ascii="Times New Roman" w:hAnsi="Times New Roman" w:cs="Times New Roman"/>
          <w:sz w:val="24"/>
          <w:szCs w:val="24"/>
        </w:rPr>
        <w:t xml:space="preserve"> e </w:t>
      </w:r>
      <w:proofErr w:type="spellStart"/>
      <w:r w:rsidRPr="003E2B49">
        <w:rPr>
          <w:rFonts w:ascii="Times New Roman" w:hAnsi="Times New Roman" w:cs="Times New Roman"/>
          <w:sz w:val="24"/>
          <w:szCs w:val="24"/>
        </w:rPr>
        <w:t>biznesit</w:t>
      </w:r>
      <w:proofErr w:type="spellEnd"/>
      <w:r w:rsidRPr="003E2B49">
        <w:rPr>
          <w:rFonts w:ascii="Times New Roman" w:hAnsi="Times New Roman" w:cs="Times New Roman"/>
          <w:sz w:val="24"/>
          <w:szCs w:val="24"/>
        </w:rPr>
        <w:t xml:space="preserve"> me e-mail,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ndjekur</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nga</w:t>
      </w:r>
      <w:proofErr w:type="spellEnd"/>
      <w:r w:rsidRPr="003E2B49">
        <w:rPr>
          <w:rFonts w:ascii="Times New Roman" w:hAnsi="Times New Roman" w:cs="Times New Roman"/>
          <w:sz w:val="24"/>
          <w:szCs w:val="24"/>
        </w:rPr>
        <w:t xml:space="preserve"> Microsoft Word </w:t>
      </w:r>
      <w:proofErr w:type="spellStart"/>
      <w:r w:rsidRPr="003E2B49">
        <w:rPr>
          <w:rFonts w:ascii="Times New Roman" w:hAnsi="Times New Roman" w:cs="Times New Roman"/>
          <w:sz w:val="24"/>
          <w:szCs w:val="24"/>
        </w:rPr>
        <w:t>dhe</w:t>
      </w:r>
      <w:proofErr w:type="spellEnd"/>
      <w:r w:rsidRPr="003E2B49">
        <w:rPr>
          <w:rFonts w:ascii="Times New Roman" w:hAnsi="Times New Roman" w:cs="Times New Roman"/>
          <w:sz w:val="24"/>
          <w:szCs w:val="24"/>
        </w:rPr>
        <w:t xml:space="preserve"> do ta </w:t>
      </w:r>
      <w:proofErr w:type="spellStart"/>
      <w:r w:rsidRPr="003E2B49">
        <w:rPr>
          <w:rFonts w:ascii="Times New Roman" w:hAnsi="Times New Roman" w:cs="Times New Roman"/>
          <w:sz w:val="24"/>
          <w:szCs w:val="24"/>
        </w:rPr>
        <w:t>përfundojnë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lëndën</w:t>
      </w:r>
      <w:proofErr w:type="spellEnd"/>
      <w:r w:rsidRPr="003E2B49">
        <w:rPr>
          <w:rFonts w:ascii="Times New Roman" w:hAnsi="Times New Roman" w:cs="Times New Roman"/>
          <w:sz w:val="24"/>
          <w:szCs w:val="24"/>
        </w:rPr>
        <w:t xml:space="preserve"> duke </w:t>
      </w:r>
      <w:proofErr w:type="spellStart"/>
      <w:r w:rsidRPr="003E2B49">
        <w:rPr>
          <w:rFonts w:ascii="Times New Roman" w:hAnsi="Times New Roman" w:cs="Times New Roman"/>
          <w:sz w:val="24"/>
          <w:szCs w:val="24"/>
        </w:rPr>
        <w:t>trajtuar</w:t>
      </w:r>
      <w:proofErr w:type="spellEnd"/>
      <w:r w:rsidRPr="003E2B49">
        <w:rPr>
          <w:rFonts w:ascii="Times New Roman" w:hAnsi="Times New Roman" w:cs="Times New Roman"/>
          <w:sz w:val="24"/>
          <w:szCs w:val="24"/>
        </w:rPr>
        <w:t xml:space="preserve"> Microsoft PowerPoint.</w:t>
      </w:r>
    </w:p>
    <w:p w14:paraId="1208EAA2" w14:textId="77777777" w:rsidR="00561841" w:rsidRPr="003E2B49" w:rsidRDefault="00561841" w:rsidP="00A33DF1">
      <w:pPr>
        <w:numPr>
          <w:ilvl w:val="0"/>
          <w:numId w:val="40"/>
        </w:numPr>
        <w:spacing w:after="0" w:line="240" w:lineRule="auto"/>
        <w:ind w:left="450" w:hanging="360"/>
        <w:jc w:val="both"/>
        <w:rPr>
          <w:rFonts w:ascii="Times New Roman" w:hAnsi="Times New Roman" w:cs="Times New Roman"/>
          <w:sz w:val="24"/>
          <w:szCs w:val="24"/>
        </w:rPr>
      </w:pPr>
      <w:proofErr w:type="spellStart"/>
      <w:r w:rsidRPr="003E2B49">
        <w:rPr>
          <w:rFonts w:ascii="Times New Roman" w:hAnsi="Times New Roman" w:cs="Times New Roman"/>
          <w:sz w:val="24"/>
          <w:szCs w:val="24"/>
        </w:rPr>
        <w:t>Çdo</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seksion</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i</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lëndës</w:t>
      </w:r>
      <w:proofErr w:type="spellEnd"/>
      <w:r w:rsidRPr="003E2B49">
        <w:rPr>
          <w:rFonts w:ascii="Times New Roman" w:hAnsi="Times New Roman" w:cs="Times New Roman"/>
          <w:sz w:val="24"/>
          <w:szCs w:val="24"/>
        </w:rPr>
        <w:t xml:space="preserve"> do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përfundojë</w:t>
      </w:r>
      <w:proofErr w:type="spellEnd"/>
      <w:r w:rsidRPr="003E2B49">
        <w:rPr>
          <w:rFonts w:ascii="Times New Roman" w:hAnsi="Times New Roman" w:cs="Times New Roman"/>
          <w:sz w:val="24"/>
          <w:szCs w:val="24"/>
        </w:rPr>
        <w:t xml:space="preserve"> me </w:t>
      </w:r>
      <w:proofErr w:type="spellStart"/>
      <w:r w:rsidRPr="003E2B49">
        <w:rPr>
          <w:rFonts w:ascii="Times New Roman" w:hAnsi="Times New Roman" w:cs="Times New Roman"/>
          <w:sz w:val="24"/>
          <w:szCs w:val="24"/>
        </w:rPr>
        <w:t>një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vlerësim</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teorik</w:t>
      </w:r>
      <w:proofErr w:type="spellEnd"/>
      <w:r w:rsidRPr="003E2B49">
        <w:rPr>
          <w:rFonts w:ascii="Times New Roman" w:hAnsi="Times New Roman" w:cs="Times New Roman"/>
          <w:sz w:val="24"/>
          <w:szCs w:val="24"/>
        </w:rPr>
        <w:t>.</w:t>
      </w:r>
    </w:p>
    <w:p w14:paraId="7B1E1041" w14:textId="77777777" w:rsidR="00561841" w:rsidRPr="003E2B49" w:rsidRDefault="00561841" w:rsidP="003B5AC0">
      <w:pPr>
        <w:spacing w:after="0" w:line="240" w:lineRule="auto"/>
        <w:rPr>
          <w:rFonts w:ascii="Times New Roman" w:hAnsi="Times New Roman" w:cs="Times New Roman"/>
          <w:b/>
          <w:sz w:val="24"/>
          <w:szCs w:val="24"/>
        </w:rPr>
      </w:pPr>
      <w:proofErr w:type="spellStart"/>
      <w:r w:rsidRPr="003E2B49">
        <w:rPr>
          <w:rFonts w:ascii="Times New Roman" w:hAnsi="Times New Roman" w:cs="Times New Roman"/>
          <w:b/>
          <w:sz w:val="24"/>
          <w:szCs w:val="24"/>
        </w:rPr>
        <w:t>Burimet</w:t>
      </w:r>
      <w:proofErr w:type="spellEnd"/>
      <w:r w:rsidRPr="003E2B49">
        <w:rPr>
          <w:rFonts w:ascii="Times New Roman" w:hAnsi="Times New Roman" w:cs="Times New Roman"/>
          <w:b/>
          <w:sz w:val="24"/>
          <w:szCs w:val="24"/>
        </w:rPr>
        <w:t xml:space="preserve"> e </w:t>
      </w:r>
      <w:proofErr w:type="spellStart"/>
      <w:r w:rsidRPr="003E2B49">
        <w:rPr>
          <w:rFonts w:ascii="Times New Roman" w:hAnsi="Times New Roman" w:cs="Times New Roman"/>
          <w:b/>
          <w:sz w:val="24"/>
          <w:szCs w:val="24"/>
        </w:rPr>
        <w:t>nevojshme</w:t>
      </w:r>
      <w:proofErr w:type="spellEnd"/>
      <w:r w:rsidRPr="003E2B49">
        <w:rPr>
          <w:rFonts w:ascii="Times New Roman" w:hAnsi="Times New Roman" w:cs="Times New Roman"/>
          <w:b/>
          <w:sz w:val="24"/>
          <w:szCs w:val="24"/>
        </w:rPr>
        <w:t>:</w:t>
      </w:r>
    </w:p>
    <w:p w14:paraId="4B6291C9" w14:textId="77777777" w:rsidR="00561841" w:rsidRPr="003E2B49" w:rsidRDefault="00561841" w:rsidP="00A33DF1">
      <w:pPr>
        <w:numPr>
          <w:ilvl w:val="0"/>
          <w:numId w:val="40"/>
        </w:numPr>
        <w:spacing w:after="5" w:line="240" w:lineRule="auto"/>
        <w:ind w:left="450" w:hanging="360"/>
        <w:jc w:val="both"/>
        <w:rPr>
          <w:rFonts w:ascii="Times New Roman" w:hAnsi="Times New Roman" w:cs="Times New Roman"/>
          <w:sz w:val="24"/>
          <w:szCs w:val="24"/>
        </w:rPr>
      </w:pPr>
      <w:proofErr w:type="spellStart"/>
      <w:r w:rsidRPr="003E2B49">
        <w:rPr>
          <w:rFonts w:ascii="Times New Roman" w:hAnsi="Times New Roman" w:cs="Times New Roman"/>
          <w:sz w:val="24"/>
          <w:szCs w:val="24"/>
        </w:rPr>
        <w:t>Klasa</w:t>
      </w:r>
      <w:proofErr w:type="spellEnd"/>
      <w:r w:rsidRPr="003E2B49">
        <w:rPr>
          <w:rFonts w:ascii="Times New Roman" w:hAnsi="Times New Roman" w:cs="Times New Roman"/>
          <w:sz w:val="24"/>
          <w:szCs w:val="24"/>
        </w:rPr>
        <w:t xml:space="preserve"> me </w:t>
      </w:r>
      <w:proofErr w:type="spellStart"/>
      <w:r w:rsidRPr="003E2B49">
        <w:rPr>
          <w:rFonts w:ascii="Times New Roman" w:hAnsi="Times New Roman" w:cs="Times New Roman"/>
          <w:sz w:val="24"/>
          <w:szCs w:val="24"/>
        </w:rPr>
        <w:t>pajisje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multimediale</w:t>
      </w:r>
      <w:proofErr w:type="spellEnd"/>
      <w:r w:rsidR="00BE0992">
        <w:rPr>
          <w:rFonts w:ascii="Times New Roman" w:hAnsi="Times New Roman" w:cs="Times New Roman"/>
          <w:sz w:val="24"/>
          <w:szCs w:val="24"/>
        </w:rPr>
        <w:t>.</w:t>
      </w:r>
    </w:p>
    <w:p w14:paraId="1F7FB5BF" w14:textId="77777777" w:rsidR="00561841" w:rsidRPr="003E2B49" w:rsidRDefault="00561841" w:rsidP="00A33DF1">
      <w:pPr>
        <w:numPr>
          <w:ilvl w:val="0"/>
          <w:numId w:val="40"/>
        </w:numPr>
        <w:spacing w:after="5" w:line="240" w:lineRule="auto"/>
        <w:ind w:left="450" w:hanging="360"/>
        <w:jc w:val="both"/>
        <w:rPr>
          <w:rFonts w:ascii="Times New Roman" w:hAnsi="Times New Roman" w:cs="Times New Roman"/>
          <w:sz w:val="24"/>
          <w:szCs w:val="24"/>
        </w:rPr>
      </w:pPr>
      <w:proofErr w:type="spellStart"/>
      <w:r w:rsidRPr="003E2B49">
        <w:rPr>
          <w:rFonts w:ascii="Times New Roman" w:hAnsi="Times New Roman" w:cs="Times New Roman"/>
          <w:sz w:val="24"/>
          <w:szCs w:val="24"/>
        </w:rPr>
        <w:t>Laboratori</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i</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aplikimit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IT</w:t>
      </w:r>
      <w:r w:rsidR="00BE0992">
        <w:rPr>
          <w:rFonts w:ascii="Times New Roman" w:hAnsi="Times New Roman" w:cs="Times New Roman"/>
          <w:sz w:val="24"/>
          <w:szCs w:val="24"/>
        </w:rPr>
        <w:t>.</w:t>
      </w:r>
    </w:p>
    <w:p w14:paraId="016C1F2E" w14:textId="77777777" w:rsidR="00561841" w:rsidRPr="003E2B49" w:rsidRDefault="00561841" w:rsidP="00A33DF1">
      <w:pPr>
        <w:numPr>
          <w:ilvl w:val="0"/>
          <w:numId w:val="40"/>
        </w:numPr>
        <w:spacing w:after="0" w:line="240" w:lineRule="auto"/>
        <w:ind w:left="450" w:hanging="360"/>
        <w:jc w:val="both"/>
        <w:rPr>
          <w:rFonts w:ascii="Times New Roman" w:hAnsi="Times New Roman" w:cs="Times New Roman"/>
          <w:sz w:val="24"/>
          <w:szCs w:val="24"/>
        </w:rPr>
      </w:pPr>
      <w:proofErr w:type="spellStart"/>
      <w:r w:rsidRPr="003E2B49">
        <w:rPr>
          <w:rFonts w:ascii="Times New Roman" w:hAnsi="Times New Roman" w:cs="Times New Roman"/>
          <w:sz w:val="24"/>
          <w:szCs w:val="24"/>
        </w:rPr>
        <w:t>Biblioteka</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dhe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objektet</w:t>
      </w:r>
      <w:proofErr w:type="spellEnd"/>
      <w:r w:rsidRPr="003E2B49">
        <w:rPr>
          <w:rFonts w:ascii="Times New Roman" w:hAnsi="Times New Roman" w:cs="Times New Roman"/>
          <w:sz w:val="24"/>
          <w:szCs w:val="24"/>
        </w:rPr>
        <w:t xml:space="preserve"> e </w:t>
      </w:r>
      <w:proofErr w:type="spellStart"/>
      <w:r w:rsidRPr="003E2B49">
        <w:rPr>
          <w:rFonts w:ascii="Times New Roman" w:hAnsi="Times New Roman" w:cs="Times New Roman"/>
          <w:sz w:val="24"/>
          <w:szCs w:val="24"/>
        </w:rPr>
        <w:t>shtypshkronjës</w:t>
      </w:r>
      <w:proofErr w:type="spellEnd"/>
      <w:r w:rsidRPr="003E2B49">
        <w:rPr>
          <w:rFonts w:ascii="Times New Roman" w:hAnsi="Times New Roman" w:cs="Times New Roman"/>
          <w:sz w:val="24"/>
          <w:szCs w:val="24"/>
        </w:rPr>
        <w:t>/</w:t>
      </w:r>
      <w:proofErr w:type="spellStart"/>
      <w:r w:rsidRPr="003E2B49">
        <w:rPr>
          <w:rFonts w:ascii="Times New Roman" w:hAnsi="Times New Roman" w:cs="Times New Roman"/>
          <w:sz w:val="24"/>
          <w:szCs w:val="24"/>
        </w:rPr>
        <w:t>materiale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printuara</w:t>
      </w:r>
      <w:proofErr w:type="spellEnd"/>
      <w:r w:rsidR="00BE0992">
        <w:rPr>
          <w:rFonts w:ascii="Times New Roman" w:hAnsi="Times New Roman" w:cs="Times New Roman"/>
          <w:sz w:val="24"/>
          <w:szCs w:val="24"/>
        </w:rPr>
        <w:t>.</w:t>
      </w:r>
    </w:p>
    <w:p w14:paraId="2BF4E36E" w14:textId="77777777" w:rsidR="00561841" w:rsidRPr="003E2B49" w:rsidRDefault="00561841" w:rsidP="003B5AC0">
      <w:pPr>
        <w:spacing w:after="0" w:line="240" w:lineRule="auto"/>
        <w:jc w:val="both"/>
        <w:rPr>
          <w:rFonts w:ascii="Times New Roman" w:hAnsi="Times New Roman" w:cs="Times New Roman"/>
        </w:rPr>
      </w:pPr>
      <w:r w:rsidRPr="003E2B49">
        <w:rPr>
          <w:b/>
          <w:sz w:val="32"/>
        </w:rPr>
        <w:t xml:space="preserve"> </w:t>
      </w:r>
      <w:proofErr w:type="spellStart"/>
      <w:r w:rsidRPr="003E2B49">
        <w:rPr>
          <w:rFonts w:ascii="Times New Roman" w:hAnsi="Times New Roman" w:cs="Times New Roman"/>
          <w:b/>
          <w:sz w:val="24"/>
        </w:rPr>
        <w:t>Referencat</w:t>
      </w:r>
      <w:proofErr w:type="spellEnd"/>
      <w:r w:rsidRPr="003E2B49">
        <w:rPr>
          <w:rFonts w:ascii="Times New Roman" w:hAnsi="Times New Roman" w:cs="Times New Roman"/>
          <w:b/>
          <w:sz w:val="24"/>
        </w:rPr>
        <w:t xml:space="preserve"> e </w:t>
      </w:r>
      <w:proofErr w:type="spellStart"/>
      <w:r w:rsidRPr="003E2B49">
        <w:rPr>
          <w:rFonts w:ascii="Times New Roman" w:hAnsi="Times New Roman" w:cs="Times New Roman"/>
          <w:b/>
          <w:sz w:val="24"/>
        </w:rPr>
        <w:t>trajnimit</w:t>
      </w:r>
      <w:proofErr w:type="spellEnd"/>
      <w:r w:rsidR="00B94BD8" w:rsidRPr="003E2B49">
        <w:rPr>
          <w:rFonts w:ascii="Times New Roman" w:hAnsi="Times New Roman" w:cs="Times New Roman"/>
          <w:b/>
          <w:sz w:val="24"/>
        </w:rPr>
        <w:t>:</w:t>
      </w:r>
    </w:p>
    <w:p w14:paraId="6CC5C3E2" w14:textId="77777777" w:rsidR="00561841" w:rsidRPr="003E2B49" w:rsidRDefault="00561841" w:rsidP="00A33DF1">
      <w:pPr>
        <w:numPr>
          <w:ilvl w:val="0"/>
          <w:numId w:val="21"/>
        </w:numPr>
        <w:spacing w:after="218" w:line="240" w:lineRule="auto"/>
        <w:ind w:left="138" w:hanging="180"/>
        <w:jc w:val="both"/>
        <w:rPr>
          <w:rFonts w:ascii="Times New Roman" w:hAnsi="Times New Roman" w:cs="Times New Roman"/>
          <w:sz w:val="24"/>
          <w:szCs w:val="24"/>
        </w:rPr>
      </w:pPr>
      <w:proofErr w:type="spellStart"/>
      <w:r w:rsidRPr="003E2B49">
        <w:rPr>
          <w:rFonts w:ascii="Times New Roman" w:hAnsi="Times New Roman" w:cs="Times New Roman"/>
          <w:sz w:val="24"/>
          <w:szCs w:val="24"/>
        </w:rPr>
        <w:t>Materiale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mbështetëse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ofruara</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nga</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shkolla</w:t>
      </w:r>
      <w:proofErr w:type="spellEnd"/>
      <w:r w:rsidR="00B94BD8" w:rsidRPr="003E2B49">
        <w:rPr>
          <w:rFonts w:ascii="Times New Roman" w:hAnsi="Times New Roman" w:cs="Times New Roman"/>
          <w:sz w:val="24"/>
          <w:szCs w:val="24"/>
        </w:rPr>
        <w:t>.</w:t>
      </w:r>
    </w:p>
    <w:p w14:paraId="79F8A108" w14:textId="77777777" w:rsidR="00561841" w:rsidRPr="003E2B49" w:rsidRDefault="00561841" w:rsidP="003B5AC0">
      <w:pPr>
        <w:spacing w:after="218" w:line="240" w:lineRule="auto"/>
        <w:jc w:val="both"/>
        <w:rPr>
          <w:rFonts w:ascii="Times New Roman" w:hAnsi="Times New Roman" w:cs="Times New Roman"/>
          <w:b/>
          <w:sz w:val="24"/>
          <w:szCs w:val="24"/>
          <w:u w:val="single"/>
        </w:rPr>
      </w:pPr>
      <w:proofErr w:type="spellStart"/>
      <w:r w:rsidRPr="003E2B49">
        <w:rPr>
          <w:rFonts w:ascii="Times New Roman" w:hAnsi="Times New Roman" w:cs="Times New Roman"/>
          <w:b/>
          <w:sz w:val="24"/>
          <w:szCs w:val="24"/>
          <w:u w:val="single"/>
        </w:rPr>
        <w:t>Udhëzime</w:t>
      </w:r>
      <w:proofErr w:type="spellEnd"/>
      <w:r w:rsidRPr="003E2B49">
        <w:rPr>
          <w:rFonts w:ascii="Times New Roman" w:hAnsi="Times New Roman" w:cs="Times New Roman"/>
          <w:b/>
          <w:sz w:val="24"/>
          <w:szCs w:val="24"/>
          <w:u w:val="single"/>
        </w:rPr>
        <w:t xml:space="preserve"> </w:t>
      </w:r>
      <w:proofErr w:type="spellStart"/>
      <w:r w:rsidRPr="003E2B49">
        <w:rPr>
          <w:rFonts w:ascii="Times New Roman" w:hAnsi="Times New Roman" w:cs="Times New Roman"/>
          <w:b/>
          <w:sz w:val="24"/>
          <w:szCs w:val="24"/>
          <w:u w:val="single"/>
        </w:rPr>
        <w:t>për</w:t>
      </w:r>
      <w:proofErr w:type="spellEnd"/>
      <w:r w:rsidRPr="003E2B49">
        <w:rPr>
          <w:rFonts w:ascii="Times New Roman" w:hAnsi="Times New Roman" w:cs="Times New Roman"/>
          <w:b/>
          <w:sz w:val="24"/>
          <w:szCs w:val="24"/>
          <w:u w:val="single"/>
        </w:rPr>
        <w:t xml:space="preserve"> </w:t>
      </w:r>
      <w:proofErr w:type="spellStart"/>
      <w:r w:rsidRPr="003E2B49">
        <w:rPr>
          <w:rFonts w:ascii="Times New Roman" w:hAnsi="Times New Roman" w:cs="Times New Roman"/>
          <w:b/>
          <w:sz w:val="24"/>
          <w:szCs w:val="24"/>
          <w:u w:val="single"/>
        </w:rPr>
        <w:t>vlerësimin</w:t>
      </w:r>
      <w:proofErr w:type="spellEnd"/>
      <w:r w:rsidRPr="003E2B49">
        <w:rPr>
          <w:rFonts w:ascii="Times New Roman" w:hAnsi="Times New Roman" w:cs="Times New Roman"/>
          <w:b/>
          <w:sz w:val="24"/>
          <w:szCs w:val="24"/>
          <w:u w:val="single"/>
        </w:rPr>
        <w:t xml:space="preserve"> e </w:t>
      </w:r>
      <w:proofErr w:type="spellStart"/>
      <w:r w:rsidRPr="003E2B49">
        <w:rPr>
          <w:rFonts w:ascii="Times New Roman" w:hAnsi="Times New Roman" w:cs="Times New Roman"/>
          <w:b/>
          <w:sz w:val="24"/>
          <w:szCs w:val="24"/>
          <w:u w:val="single"/>
        </w:rPr>
        <w:t>nxënësve</w:t>
      </w:r>
      <w:proofErr w:type="spellEnd"/>
      <w:r w:rsidRPr="003E2B49">
        <w:rPr>
          <w:rFonts w:ascii="Times New Roman" w:hAnsi="Times New Roman" w:cs="Times New Roman"/>
          <w:b/>
          <w:sz w:val="24"/>
          <w:szCs w:val="24"/>
          <w:u w:val="single"/>
        </w:rPr>
        <w:t>:</w:t>
      </w:r>
    </w:p>
    <w:p w14:paraId="5246B61A" w14:textId="77777777" w:rsidR="00561841" w:rsidRPr="003E2B49" w:rsidRDefault="00561841" w:rsidP="003B5AC0">
      <w:pPr>
        <w:spacing w:after="0" w:line="240" w:lineRule="auto"/>
        <w:jc w:val="both"/>
        <w:rPr>
          <w:rFonts w:ascii="Times New Roman" w:hAnsi="Times New Roman" w:cs="Times New Roman"/>
          <w:sz w:val="24"/>
          <w:szCs w:val="24"/>
        </w:rPr>
      </w:pPr>
      <w:proofErr w:type="spellStart"/>
      <w:r w:rsidRPr="003E2B49">
        <w:rPr>
          <w:rFonts w:ascii="Times New Roman" w:hAnsi="Times New Roman" w:cs="Times New Roman"/>
          <w:sz w:val="24"/>
          <w:szCs w:val="24"/>
        </w:rPr>
        <w:t>Nxënësit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duhet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demonstrojnë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njohuritë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dhe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kuptuarit</w:t>
      </w:r>
      <w:proofErr w:type="spellEnd"/>
      <w:r w:rsidRPr="003E2B49">
        <w:rPr>
          <w:rFonts w:ascii="Times New Roman" w:hAnsi="Times New Roman" w:cs="Times New Roman"/>
          <w:sz w:val="24"/>
          <w:szCs w:val="24"/>
        </w:rPr>
        <w:t xml:space="preserve"> e </w:t>
      </w:r>
      <w:proofErr w:type="spellStart"/>
      <w:r w:rsidRPr="003E2B49">
        <w:rPr>
          <w:rFonts w:ascii="Times New Roman" w:hAnsi="Times New Roman" w:cs="Times New Roman"/>
          <w:sz w:val="24"/>
          <w:szCs w:val="24"/>
        </w:rPr>
        <w:t>tyre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për</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përmbajtjen</w:t>
      </w:r>
      <w:proofErr w:type="spellEnd"/>
      <w:r w:rsidRPr="003E2B49">
        <w:rPr>
          <w:rFonts w:ascii="Times New Roman" w:hAnsi="Times New Roman" w:cs="Times New Roman"/>
          <w:sz w:val="24"/>
          <w:szCs w:val="24"/>
        </w:rPr>
        <w:t xml:space="preserve"> e </w:t>
      </w:r>
      <w:proofErr w:type="spellStart"/>
      <w:r w:rsidRPr="003E2B49">
        <w:rPr>
          <w:rFonts w:ascii="Times New Roman" w:hAnsi="Times New Roman" w:cs="Times New Roman"/>
          <w:sz w:val="24"/>
          <w:szCs w:val="24"/>
        </w:rPr>
        <w:t>lëndës</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dhe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arritjen</w:t>
      </w:r>
      <w:proofErr w:type="spellEnd"/>
      <w:r w:rsidRPr="003E2B49">
        <w:rPr>
          <w:rFonts w:ascii="Times New Roman" w:hAnsi="Times New Roman" w:cs="Times New Roman"/>
          <w:sz w:val="24"/>
          <w:szCs w:val="24"/>
        </w:rPr>
        <w:t xml:space="preserve"> e </w:t>
      </w:r>
      <w:proofErr w:type="spellStart"/>
      <w:r w:rsidRPr="003E2B49">
        <w:rPr>
          <w:rFonts w:ascii="Times New Roman" w:hAnsi="Times New Roman" w:cs="Times New Roman"/>
          <w:sz w:val="24"/>
          <w:szCs w:val="24"/>
        </w:rPr>
        <w:t>objektivave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mësimore</w:t>
      </w:r>
      <w:proofErr w:type="spellEnd"/>
      <w:r w:rsidRPr="003E2B49">
        <w:rPr>
          <w:rFonts w:ascii="Times New Roman" w:hAnsi="Times New Roman" w:cs="Times New Roman"/>
          <w:sz w:val="24"/>
          <w:szCs w:val="24"/>
        </w:rPr>
        <w:t>.</w:t>
      </w:r>
    </w:p>
    <w:p w14:paraId="7DC4E992" w14:textId="77777777" w:rsidR="00561841" w:rsidRPr="003E2B49" w:rsidRDefault="00561841" w:rsidP="003B5AC0">
      <w:pPr>
        <w:spacing w:after="0" w:line="240" w:lineRule="auto"/>
        <w:ind w:left="11"/>
        <w:jc w:val="both"/>
        <w:rPr>
          <w:rFonts w:ascii="Times New Roman" w:hAnsi="Times New Roman" w:cs="Times New Roman"/>
          <w:sz w:val="24"/>
          <w:szCs w:val="24"/>
        </w:rPr>
      </w:pPr>
      <w:proofErr w:type="spellStart"/>
      <w:r w:rsidRPr="003E2B49">
        <w:rPr>
          <w:rFonts w:ascii="Times New Roman" w:hAnsi="Times New Roman" w:cs="Times New Roman"/>
          <w:sz w:val="24"/>
          <w:szCs w:val="24"/>
        </w:rPr>
        <w:t>Nxënësit</w:t>
      </w:r>
      <w:proofErr w:type="spellEnd"/>
      <w:r w:rsidRPr="003E2B49">
        <w:rPr>
          <w:rFonts w:ascii="Times New Roman" w:hAnsi="Times New Roman" w:cs="Times New Roman"/>
          <w:sz w:val="24"/>
          <w:szCs w:val="24"/>
        </w:rPr>
        <w:t xml:space="preserve"> do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vlerësohen</w:t>
      </w:r>
      <w:proofErr w:type="spellEnd"/>
      <w:r w:rsidRPr="003E2B49">
        <w:rPr>
          <w:rFonts w:ascii="Times New Roman" w:hAnsi="Times New Roman" w:cs="Times New Roman"/>
          <w:sz w:val="24"/>
          <w:szCs w:val="24"/>
        </w:rPr>
        <w:t xml:space="preserve"> me </w:t>
      </w:r>
      <w:proofErr w:type="spellStart"/>
      <w:r w:rsidRPr="003E2B49">
        <w:rPr>
          <w:rFonts w:ascii="Times New Roman" w:hAnsi="Times New Roman" w:cs="Times New Roman"/>
          <w:sz w:val="24"/>
          <w:szCs w:val="24"/>
        </w:rPr>
        <w:t>dy</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provime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përfundimtare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fokusuara</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komunikimin</w:t>
      </w:r>
      <w:proofErr w:type="spellEnd"/>
      <w:r w:rsidRPr="003E2B49">
        <w:rPr>
          <w:rFonts w:ascii="Times New Roman" w:hAnsi="Times New Roman" w:cs="Times New Roman"/>
          <w:sz w:val="24"/>
          <w:szCs w:val="24"/>
        </w:rPr>
        <w:t xml:space="preserve"> e </w:t>
      </w:r>
      <w:proofErr w:type="spellStart"/>
      <w:r w:rsidRPr="003E2B49">
        <w:rPr>
          <w:rFonts w:ascii="Times New Roman" w:hAnsi="Times New Roman" w:cs="Times New Roman"/>
          <w:sz w:val="24"/>
          <w:szCs w:val="24"/>
        </w:rPr>
        <w:t>biznesit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industrisë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së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mikpritjes</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Nxënësit</w:t>
      </w:r>
      <w:proofErr w:type="spellEnd"/>
      <w:r w:rsidRPr="003E2B49">
        <w:rPr>
          <w:rFonts w:ascii="Times New Roman" w:hAnsi="Times New Roman" w:cs="Times New Roman"/>
          <w:sz w:val="24"/>
          <w:szCs w:val="24"/>
        </w:rPr>
        <w:t xml:space="preserve"> do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duhet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demonstrojnë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aftësitë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dhe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kompetencat</w:t>
      </w:r>
      <w:proofErr w:type="spellEnd"/>
      <w:r w:rsidRPr="003E2B49">
        <w:rPr>
          <w:rFonts w:ascii="Times New Roman" w:hAnsi="Times New Roman" w:cs="Times New Roman"/>
          <w:sz w:val="24"/>
          <w:szCs w:val="24"/>
        </w:rPr>
        <w:t xml:space="preserve"> e </w:t>
      </w:r>
      <w:proofErr w:type="spellStart"/>
      <w:r w:rsidRPr="003E2B49">
        <w:rPr>
          <w:rFonts w:ascii="Times New Roman" w:hAnsi="Times New Roman" w:cs="Times New Roman"/>
          <w:sz w:val="24"/>
          <w:szCs w:val="24"/>
        </w:rPr>
        <w:t>tyre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përdorimin</w:t>
      </w:r>
      <w:proofErr w:type="spellEnd"/>
      <w:r w:rsidRPr="003E2B49">
        <w:rPr>
          <w:rFonts w:ascii="Times New Roman" w:hAnsi="Times New Roman" w:cs="Times New Roman"/>
          <w:sz w:val="24"/>
          <w:szCs w:val="24"/>
        </w:rPr>
        <w:t xml:space="preserve"> e software-</w:t>
      </w:r>
      <w:proofErr w:type="spellStart"/>
      <w:r w:rsidRPr="003E2B49">
        <w:rPr>
          <w:rFonts w:ascii="Times New Roman" w:hAnsi="Times New Roman" w:cs="Times New Roman"/>
          <w:sz w:val="24"/>
          <w:szCs w:val="24"/>
        </w:rPr>
        <w:t>ve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ndryshëm</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pasi</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duhet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krijojnë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dhe</w:t>
      </w:r>
      <w:proofErr w:type="spellEnd"/>
      <w:r w:rsidRPr="003E2B49">
        <w:rPr>
          <w:rFonts w:ascii="Times New Roman" w:hAnsi="Times New Roman" w:cs="Times New Roman"/>
          <w:sz w:val="24"/>
          <w:szCs w:val="24"/>
        </w:rPr>
        <w:t>/</w:t>
      </w:r>
      <w:proofErr w:type="spellStart"/>
      <w:r w:rsidRPr="003E2B49">
        <w:rPr>
          <w:rFonts w:ascii="Times New Roman" w:hAnsi="Times New Roman" w:cs="Times New Roman"/>
          <w:sz w:val="24"/>
          <w:szCs w:val="24"/>
        </w:rPr>
        <w:t>ose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përsërisin</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dokumente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biznesi</w:t>
      </w:r>
      <w:proofErr w:type="spellEnd"/>
      <w:r w:rsidR="00532BC7">
        <w:rPr>
          <w:rFonts w:ascii="Times New Roman" w:hAnsi="Times New Roman" w:cs="Times New Roman"/>
          <w:sz w:val="24"/>
          <w:szCs w:val="24"/>
        </w:rPr>
        <w:t>,</w:t>
      </w:r>
      <w:r w:rsidRPr="003E2B49">
        <w:rPr>
          <w:rFonts w:ascii="Times New Roman" w:hAnsi="Times New Roman" w:cs="Times New Roman"/>
          <w:sz w:val="24"/>
          <w:szCs w:val="24"/>
        </w:rPr>
        <w:t xml:space="preserve"> duke </w:t>
      </w:r>
      <w:proofErr w:type="spellStart"/>
      <w:r w:rsidRPr="003E2B49">
        <w:rPr>
          <w:rFonts w:ascii="Times New Roman" w:hAnsi="Times New Roman" w:cs="Times New Roman"/>
          <w:sz w:val="24"/>
          <w:szCs w:val="24"/>
        </w:rPr>
        <w:t>ndjekur</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udhëzimet</w:t>
      </w:r>
      <w:proofErr w:type="spellEnd"/>
      <w:r w:rsidRPr="003E2B49">
        <w:rPr>
          <w:rFonts w:ascii="Times New Roman" w:hAnsi="Times New Roman" w:cs="Times New Roman"/>
          <w:sz w:val="24"/>
          <w:szCs w:val="24"/>
        </w:rPr>
        <w:t xml:space="preserve"> e </w:t>
      </w:r>
      <w:proofErr w:type="spellStart"/>
      <w:r w:rsidRPr="003E2B49">
        <w:rPr>
          <w:rFonts w:ascii="Times New Roman" w:hAnsi="Times New Roman" w:cs="Times New Roman"/>
          <w:sz w:val="24"/>
          <w:szCs w:val="24"/>
        </w:rPr>
        <w:t>dhëna</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nga</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mësimdhënësi</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Këto</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dokumente</w:t>
      </w:r>
      <w:proofErr w:type="spellEnd"/>
      <w:r w:rsidRPr="003E2B49">
        <w:rPr>
          <w:rFonts w:ascii="Times New Roman" w:hAnsi="Times New Roman" w:cs="Times New Roman"/>
          <w:sz w:val="24"/>
          <w:szCs w:val="24"/>
        </w:rPr>
        <w:t xml:space="preserve"> do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duhet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krijohen</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dhe</w:t>
      </w:r>
      <w:proofErr w:type="spellEnd"/>
      <w:r w:rsidRPr="003E2B49">
        <w:rPr>
          <w:rFonts w:ascii="Times New Roman" w:hAnsi="Times New Roman" w:cs="Times New Roman"/>
          <w:sz w:val="24"/>
          <w:szCs w:val="24"/>
        </w:rPr>
        <w:t>/</w:t>
      </w:r>
      <w:proofErr w:type="spellStart"/>
      <w:r w:rsidRPr="003E2B49">
        <w:rPr>
          <w:rFonts w:ascii="Times New Roman" w:hAnsi="Times New Roman" w:cs="Times New Roman"/>
          <w:sz w:val="24"/>
          <w:szCs w:val="24"/>
        </w:rPr>
        <w:t>ose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përsëriten</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nivelin</w:t>
      </w:r>
      <w:proofErr w:type="spellEnd"/>
      <w:r w:rsidRPr="003E2B49">
        <w:rPr>
          <w:rFonts w:ascii="Times New Roman" w:hAnsi="Times New Roman" w:cs="Times New Roman"/>
          <w:sz w:val="24"/>
          <w:szCs w:val="24"/>
        </w:rPr>
        <w:t xml:space="preserve"> e </w:t>
      </w:r>
      <w:proofErr w:type="spellStart"/>
      <w:r w:rsidRPr="003E2B49">
        <w:rPr>
          <w:rFonts w:ascii="Times New Roman" w:hAnsi="Times New Roman" w:cs="Times New Roman"/>
          <w:sz w:val="24"/>
          <w:szCs w:val="24"/>
        </w:rPr>
        <w:t>kërkuar</w:t>
      </w:r>
      <w:proofErr w:type="spellEnd"/>
      <w:r w:rsidR="00BE0992">
        <w:rPr>
          <w:rFonts w:ascii="Times New Roman" w:hAnsi="Times New Roman" w:cs="Times New Roman"/>
          <w:sz w:val="24"/>
          <w:szCs w:val="24"/>
        </w:rPr>
        <w:t>,</w:t>
      </w:r>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sipas</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nivelit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studimit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Mësimdhënësit</w:t>
      </w:r>
      <w:proofErr w:type="spellEnd"/>
      <w:r w:rsidRPr="003E2B49">
        <w:rPr>
          <w:rFonts w:ascii="Times New Roman" w:hAnsi="Times New Roman" w:cs="Times New Roman"/>
          <w:sz w:val="24"/>
          <w:szCs w:val="24"/>
        </w:rPr>
        <w:t xml:space="preserve"> do </w:t>
      </w:r>
      <w:proofErr w:type="spellStart"/>
      <w:r w:rsidRPr="003E2B49">
        <w:rPr>
          <w:rFonts w:ascii="Times New Roman" w:hAnsi="Times New Roman" w:cs="Times New Roman"/>
          <w:sz w:val="24"/>
          <w:szCs w:val="24"/>
        </w:rPr>
        <w:t>t'i</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vlerësojnë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këto</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de</w:t>
      </w:r>
      <w:r w:rsidR="00B94BD8" w:rsidRPr="003E2B49">
        <w:rPr>
          <w:rFonts w:ascii="Times New Roman" w:hAnsi="Times New Roman" w:cs="Times New Roman"/>
          <w:sz w:val="24"/>
          <w:szCs w:val="24"/>
        </w:rPr>
        <w:t>tyra</w:t>
      </w:r>
      <w:proofErr w:type="spellEnd"/>
      <w:r w:rsidR="00B94BD8" w:rsidRPr="003E2B49">
        <w:rPr>
          <w:rFonts w:ascii="Times New Roman" w:hAnsi="Times New Roman" w:cs="Times New Roman"/>
          <w:sz w:val="24"/>
          <w:szCs w:val="24"/>
        </w:rPr>
        <w:t xml:space="preserve"> </w:t>
      </w:r>
      <w:proofErr w:type="spellStart"/>
      <w:r w:rsidR="00B94BD8" w:rsidRPr="003E2B49">
        <w:rPr>
          <w:rFonts w:ascii="Times New Roman" w:hAnsi="Times New Roman" w:cs="Times New Roman"/>
          <w:sz w:val="24"/>
          <w:szCs w:val="24"/>
        </w:rPr>
        <w:t>në</w:t>
      </w:r>
      <w:proofErr w:type="spellEnd"/>
      <w:r w:rsidR="00B94BD8" w:rsidRPr="003E2B49">
        <w:rPr>
          <w:rFonts w:ascii="Times New Roman" w:hAnsi="Times New Roman" w:cs="Times New Roman"/>
          <w:sz w:val="24"/>
          <w:szCs w:val="24"/>
        </w:rPr>
        <w:t xml:space="preserve"> </w:t>
      </w:r>
      <w:proofErr w:type="spellStart"/>
      <w:r w:rsidR="00B94BD8" w:rsidRPr="003E2B49">
        <w:rPr>
          <w:rFonts w:ascii="Times New Roman" w:hAnsi="Times New Roman" w:cs="Times New Roman"/>
          <w:sz w:val="24"/>
          <w:szCs w:val="24"/>
        </w:rPr>
        <w:t>përputhje</w:t>
      </w:r>
      <w:proofErr w:type="spellEnd"/>
      <w:r w:rsidR="00B94BD8" w:rsidRPr="003E2B49">
        <w:rPr>
          <w:rFonts w:ascii="Times New Roman" w:hAnsi="Times New Roman" w:cs="Times New Roman"/>
          <w:sz w:val="24"/>
          <w:szCs w:val="24"/>
        </w:rPr>
        <w:t xml:space="preserve"> me </w:t>
      </w:r>
      <w:proofErr w:type="spellStart"/>
      <w:r w:rsidR="00B94BD8" w:rsidRPr="003E2B49">
        <w:rPr>
          <w:rFonts w:ascii="Times New Roman" w:hAnsi="Times New Roman" w:cs="Times New Roman"/>
          <w:sz w:val="24"/>
          <w:szCs w:val="24"/>
        </w:rPr>
        <w:t>rrethanat</w:t>
      </w:r>
      <w:proofErr w:type="spellEnd"/>
      <w:r w:rsidR="00B94BD8" w:rsidRPr="003E2B49">
        <w:rPr>
          <w:rFonts w:ascii="Times New Roman" w:hAnsi="Times New Roman" w:cs="Times New Roman"/>
          <w:sz w:val="24"/>
          <w:szCs w:val="24"/>
        </w:rPr>
        <w:t>.</w:t>
      </w:r>
    </w:p>
    <w:p w14:paraId="064175FC" w14:textId="77777777" w:rsidR="00561841" w:rsidRPr="003E2B49" w:rsidRDefault="00561841" w:rsidP="003B5AC0">
      <w:pPr>
        <w:spacing w:after="0" w:line="240" w:lineRule="auto"/>
        <w:jc w:val="both"/>
        <w:rPr>
          <w:rFonts w:ascii="Times New Roman" w:hAnsi="Times New Roman" w:cs="Times New Roman"/>
        </w:rPr>
      </w:pPr>
      <w:proofErr w:type="spellStart"/>
      <w:r w:rsidRPr="003E2B49">
        <w:rPr>
          <w:rFonts w:ascii="Times New Roman" w:hAnsi="Times New Roman" w:cs="Times New Roman"/>
          <w:b/>
          <w:sz w:val="24"/>
        </w:rPr>
        <w:t>Peshat</w:t>
      </w:r>
      <w:proofErr w:type="spellEnd"/>
      <w:r w:rsidRPr="003E2B49">
        <w:rPr>
          <w:rFonts w:ascii="Times New Roman" w:hAnsi="Times New Roman" w:cs="Times New Roman"/>
          <w:b/>
          <w:sz w:val="24"/>
        </w:rPr>
        <w:t xml:space="preserve"> </w:t>
      </w:r>
      <w:proofErr w:type="spellStart"/>
      <w:r w:rsidRPr="003E2B49">
        <w:rPr>
          <w:rFonts w:ascii="Times New Roman" w:hAnsi="Times New Roman" w:cs="Times New Roman"/>
          <w:b/>
          <w:sz w:val="24"/>
        </w:rPr>
        <w:t>për</w:t>
      </w:r>
      <w:proofErr w:type="spellEnd"/>
      <w:r w:rsidRPr="003E2B49">
        <w:rPr>
          <w:rFonts w:ascii="Times New Roman" w:hAnsi="Times New Roman" w:cs="Times New Roman"/>
          <w:b/>
          <w:sz w:val="24"/>
        </w:rPr>
        <w:t xml:space="preserve"> </w:t>
      </w:r>
      <w:proofErr w:type="spellStart"/>
      <w:r w:rsidRPr="003E2B49">
        <w:rPr>
          <w:rFonts w:ascii="Times New Roman" w:hAnsi="Times New Roman" w:cs="Times New Roman"/>
          <w:b/>
          <w:sz w:val="24"/>
        </w:rPr>
        <w:t>vlerësimet</w:t>
      </w:r>
      <w:proofErr w:type="spellEnd"/>
      <w:r w:rsidR="00B94BD8" w:rsidRPr="003E2B49">
        <w:rPr>
          <w:rFonts w:ascii="Times New Roman" w:hAnsi="Times New Roman" w:cs="Times New Roman"/>
          <w:b/>
          <w:sz w:val="24"/>
        </w:rPr>
        <w:t>:</w:t>
      </w:r>
      <w:r w:rsidRPr="003E2B49">
        <w:rPr>
          <w:rFonts w:ascii="Times New Roman" w:hAnsi="Times New Roman" w:cs="Times New Roman"/>
          <w:b/>
          <w:sz w:val="24"/>
        </w:rPr>
        <w:t xml:space="preserve"> </w:t>
      </w:r>
    </w:p>
    <w:p w14:paraId="18580669" w14:textId="77777777" w:rsidR="00561841" w:rsidRPr="003E2B49" w:rsidRDefault="008C117E" w:rsidP="00A33DF1">
      <w:pPr>
        <w:numPr>
          <w:ilvl w:val="0"/>
          <w:numId w:val="38"/>
        </w:numPr>
        <w:spacing w:after="5" w:line="240" w:lineRule="auto"/>
        <w:ind w:left="360" w:hanging="360"/>
        <w:jc w:val="both"/>
        <w:rPr>
          <w:rFonts w:ascii="Times New Roman" w:hAnsi="Times New Roman" w:cs="Times New Roman"/>
          <w:sz w:val="24"/>
          <w:szCs w:val="24"/>
        </w:rPr>
      </w:pPr>
      <w:proofErr w:type="spellStart"/>
      <w:r w:rsidRPr="003E2B49">
        <w:rPr>
          <w:rFonts w:ascii="Times New Roman" w:hAnsi="Times New Roman" w:cs="Times New Roman"/>
          <w:sz w:val="24"/>
          <w:szCs w:val="24"/>
        </w:rPr>
        <w:t>Provimi</w:t>
      </w:r>
      <w:proofErr w:type="spellEnd"/>
      <w:r w:rsidRPr="003E2B49">
        <w:rPr>
          <w:rFonts w:ascii="Times New Roman" w:hAnsi="Times New Roman" w:cs="Times New Roman"/>
          <w:sz w:val="24"/>
          <w:szCs w:val="24"/>
        </w:rPr>
        <w:t xml:space="preserve"> 1: </w:t>
      </w:r>
      <w:r w:rsidR="00B94BD8" w:rsidRPr="003E2B49">
        <w:rPr>
          <w:rFonts w:ascii="Times New Roman" w:hAnsi="Times New Roman" w:cs="Times New Roman"/>
          <w:sz w:val="24"/>
          <w:szCs w:val="24"/>
        </w:rPr>
        <w:t xml:space="preserve">  </w:t>
      </w:r>
      <w:r w:rsidRPr="003E2B49">
        <w:rPr>
          <w:rFonts w:ascii="Times New Roman" w:hAnsi="Times New Roman" w:cs="Times New Roman"/>
          <w:sz w:val="24"/>
          <w:szCs w:val="24"/>
        </w:rPr>
        <w:t xml:space="preserve">          </w:t>
      </w:r>
      <w:r w:rsidR="00561841" w:rsidRPr="003E2B49">
        <w:rPr>
          <w:rFonts w:ascii="Times New Roman" w:hAnsi="Times New Roman" w:cs="Times New Roman"/>
          <w:sz w:val="24"/>
          <w:szCs w:val="24"/>
        </w:rPr>
        <w:t xml:space="preserve">50% e </w:t>
      </w:r>
      <w:proofErr w:type="spellStart"/>
      <w:r w:rsidR="00561841" w:rsidRPr="003E2B49">
        <w:rPr>
          <w:rFonts w:ascii="Times New Roman" w:hAnsi="Times New Roman" w:cs="Times New Roman"/>
          <w:sz w:val="24"/>
          <w:szCs w:val="24"/>
        </w:rPr>
        <w:t>notës</w:t>
      </w:r>
      <w:proofErr w:type="spellEnd"/>
      <w:r w:rsidR="00561841" w:rsidRPr="003E2B49">
        <w:rPr>
          <w:rFonts w:ascii="Times New Roman" w:hAnsi="Times New Roman" w:cs="Times New Roman"/>
          <w:sz w:val="24"/>
          <w:szCs w:val="24"/>
        </w:rPr>
        <w:t xml:space="preserve"> </w:t>
      </w:r>
      <w:proofErr w:type="spellStart"/>
      <w:r w:rsidR="00561841" w:rsidRPr="003E2B49">
        <w:rPr>
          <w:rFonts w:ascii="Times New Roman" w:hAnsi="Times New Roman" w:cs="Times New Roman"/>
          <w:sz w:val="24"/>
          <w:szCs w:val="24"/>
        </w:rPr>
        <w:t>përfundimtare</w:t>
      </w:r>
      <w:proofErr w:type="spellEnd"/>
    </w:p>
    <w:p w14:paraId="03FAB706" w14:textId="77777777" w:rsidR="00561841" w:rsidRPr="003E2B49" w:rsidRDefault="00561841" w:rsidP="00A33DF1">
      <w:pPr>
        <w:numPr>
          <w:ilvl w:val="0"/>
          <w:numId w:val="38"/>
        </w:numPr>
        <w:spacing w:after="5" w:line="240" w:lineRule="auto"/>
        <w:ind w:left="360" w:hanging="360"/>
        <w:jc w:val="both"/>
        <w:rPr>
          <w:rFonts w:ascii="Times New Roman" w:hAnsi="Times New Roman" w:cs="Times New Roman"/>
          <w:sz w:val="24"/>
          <w:szCs w:val="24"/>
        </w:rPr>
      </w:pPr>
      <w:proofErr w:type="spellStart"/>
      <w:r w:rsidRPr="003E2B49">
        <w:rPr>
          <w:rFonts w:ascii="Times New Roman" w:hAnsi="Times New Roman" w:cs="Times New Roman"/>
          <w:sz w:val="24"/>
          <w:szCs w:val="24"/>
        </w:rPr>
        <w:t>Provimi</w:t>
      </w:r>
      <w:proofErr w:type="spellEnd"/>
      <w:r w:rsidRPr="003E2B49">
        <w:rPr>
          <w:rFonts w:ascii="Times New Roman" w:hAnsi="Times New Roman" w:cs="Times New Roman"/>
          <w:sz w:val="24"/>
          <w:szCs w:val="24"/>
        </w:rPr>
        <w:t xml:space="preserve"> 2:             50% e </w:t>
      </w:r>
      <w:proofErr w:type="spellStart"/>
      <w:r w:rsidRPr="003E2B49">
        <w:rPr>
          <w:rFonts w:ascii="Times New Roman" w:hAnsi="Times New Roman" w:cs="Times New Roman"/>
          <w:sz w:val="24"/>
          <w:szCs w:val="24"/>
        </w:rPr>
        <w:t>notës</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përfundimtare</w:t>
      </w:r>
      <w:proofErr w:type="spellEnd"/>
    </w:p>
    <w:p w14:paraId="444C2298" w14:textId="77777777" w:rsidR="008C117E" w:rsidRDefault="008C117E" w:rsidP="003B5AC0">
      <w:pPr>
        <w:spacing w:line="240" w:lineRule="auto"/>
        <w:rPr>
          <w:rFonts w:ascii="Times New Roman" w:eastAsia="Times New Roman" w:hAnsi="Times New Roman" w:cs="Times New Roman"/>
          <w:b/>
          <w:bCs/>
          <w:iCs/>
          <w:color w:val="002060"/>
          <w:sz w:val="24"/>
          <w:szCs w:val="24"/>
          <w:highlight w:val="lightGray"/>
          <w:shd w:val="clear" w:color="auto" w:fill="B3B3B3"/>
          <w:lang w:val="sq-AL"/>
        </w:rPr>
      </w:pPr>
      <w:r>
        <w:rPr>
          <w:rFonts w:ascii="Times New Roman" w:eastAsia="Times New Roman" w:hAnsi="Times New Roman" w:cs="Times New Roman"/>
          <w:b/>
          <w:bCs/>
          <w:iCs/>
          <w:color w:val="002060"/>
          <w:sz w:val="24"/>
          <w:szCs w:val="24"/>
          <w:highlight w:val="lightGray"/>
          <w:shd w:val="clear" w:color="auto" w:fill="B3B3B3"/>
          <w:lang w:val="sq-AL"/>
        </w:rPr>
        <w:br w:type="page"/>
      </w:r>
    </w:p>
    <w:p w14:paraId="37D7EAA6" w14:textId="77777777" w:rsidR="00B77F5F" w:rsidRPr="00C35806" w:rsidRDefault="00FC11F8" w:rsidP="003B5AC0">
      <w:pPr>
        <w:widowControl w:val="0"/>
        <w:tabs>
          <w:tab w:val="left" w:pos="360"/>
          <w:tab w:val="left" w:pos="720"/>
        </w:tabs>
        <w:autoSpaceDE w:val="0"/>
        <w:autoSpaceDN w:val="0"/>
        <w:adjustRightInd w:val="0"/>
        <w:spacing w:line="240" w:lineRule="auto"/>
        <w:jc w:val="both"/>
        <w:rPr>
          <w:rFonts w:ascii="Times New Roman" w:hAnsi="Times New Roman" w:cs="Times New Roman"/>
          <w:b/>
          <w:bCs/>
          <w:sz w:val="24"/>
          <w:szCs w:val="24"/>
          <w:shd w:val="clear" w:color="auto" w:fill="B3B3B3"/>
        </w:rPr>
      </w:pPr>
      <w:r w:rsidRPr="00C35806">
        <w:rPr>
          <w:rFonts w:ascii="Times New Roman" w:eastAsia="Times New Roman" w:hAnsi="Times New Roman" w:cs="Times New Roman"/>
          <w:b/>
          <w:bCs/>
          <w:iCs/>
          <w:sz w:val="24"/>
          <w:szCs w:val="24"/>
          <w:highlight w:val="lightGray"/>
          <w:shd w:val="clear" w:color="auto" w:fill="B3B3B3"/>
          <w:lang w:val="sq-AL"/>
        </w:rPr>
        <w:lastRenderedPageBreak/>
        <w:t>9</w:t>
      </w:r>
      <w:r w:rsidR="00B77F5F" w:rsidRPr="00C35806">
        <w:rPr>
          <w:rFonts w:ascii="Times New Roman" w:eastAsia="Times New Roman" w:hAnsi="Times New Roman" w:cs="Times New Roman"/>
          <w:b/>
          <w:bCs/>
          <w:iCs/>
          <w:sz w:val="24"/>
          <w:szCs w:val="24"/>
          <w:highlight w:val="lightGray"/>
          <w:shd w:val="clear" w:color="auto" w:fill="B3B3B3"/>
          <w:lang w:val="sq-AL"/>
        </w:rPr>
        <w:t>.</w:t>
      </w:r>
      <w:r w:rsidR="00B77F5F" w:rsidRPr="00C35806">
        <w:rPr>
          <w:rFonts w:ascii="Times New Roman" w:hAnsi="Times New Roman" w:cs="Times New Roman"/>
          <w:b/>
          <w:bCs/>
          <w:iCs/>
          <w:sz w:val="24"/>
          <w:szCs w:val="24"/>
          <w:highlight w:val="lightGray"/>
          <w:shd w:val="clear" w:color="auto" w:fill="B3B3B3"/>
        </w:rPr>
        <w:t xml:space="preserve"> </w:t>
      </w:r>
      <w:proofErr w:type="spellStart"/>
      <w:r w:rsidR="00B77F5F" w:rsidRPr="00C35806">
        <w:rPr>
          <w:rFonts w:ascii="Times New Roman" w:hAnsi="Times New Roman" w:cs="Times New Roman"/>
          <w:b/>
          <w:bCs/>
          <w:iCs/>
          <w:sz w:val="24"/>
          <w:szCs w:val="24"/>
          <w:highlight w:val="lightGray"/>
          <w:shd w:val="clear" w:color="auto" w:fill="B3B3B3"/>
        </w:rPr>
        <w:t>Lënda</w:t>
      </w:r>
      <w:proofErr w:type="spellEnd"/>
      <w:r w:rsidR="00B77F5F" w:rsidRPr="00C35806">
        <w:rPr>
          <w:rFonts w:ascii="Times New Roman" w:hAnsi="Times New Roman" w:cs="Times New Roman"/>
          <w:b/>
          <w:bCs/>
          <w:iCs/>
          <w:sz w:val="24"/>
          <w:szCs w:val="24"/>
          <w:highlight w:val="lightGray"/>
          <w:shd w:val="clear" w:color="auto" w:fill="B3B3B3"/>
        </w:rPr>
        <w:t xml:space="preserve"> </w:t>
      </w:r>
      <w:r w:rsidR="00C35806" w:rsidRPr="00C35806">
        <w:rPr>
          <w:rFonts w:ascii="Times New Roman" w:hAnsi="Times New Roman" w:cs="Times New Roman"/>
          <w:b/>
          <w:bCs/>
          <w:sz w:val="24"/>
          <w:szCs w:val="24"/>
          <w:highlight w:val="lightGray"/>
          <w:shd w:val="clear" w:color="auto" w:fill="B3B3B3"/>
        </w:rPr>
        <w:t>“</w:t>
      </w:r>
      <w:proofErr w:type="spellStart"/>
      <w:r w:rsidR="00C35806" w:rsidRPr="00C35806">
        <w:rPr>
          <w:rFonts w:ascii="Times New Roman" w:hAnsi="Times New Roman" w:cs="Times New Roman"/>
          <w:b/>
          <w:bCs/>
          <w:sz w:val="24"/>
          <w:szCs w:val="24"/>
          <w:highlight w:val="lightGray"/>
          <w:shd w:val="clear" w:color="auto" w:fill="B3B3B3"/>
        </w:rPr>
        <w:t>Gjuha</w:t>
      </w:r>
      <w:proofErr w:type="spellEnd"/>
      <w:r w:rsidR="00C35806" w:rsidRPr="00C35806">
        <w:rPr>
          <w:rFonts w:ascii="Times New Roman" w:hAnsi="Times New Roman" w:cs="Times New Roman"/>
          <w:b/>
          <w:bCs/>
          <w:sz w:val="24"/>
          <w:szCs w:val="24"/>
          <w:highlight w:val="lightGray"/>
          <w:shd w:val="clear" w:color="auto" w:fill="B3B3B3"/>
        </w:rPr>
        <w:t xml:space="preserve"> </w:t>
      </w:r>
      <w:proofErr w:type="spellStart"/>
      <w:r w:rsidR="00C35806" w:rsidRPr="00C35806">
        <w:rPr>
          <w:rFonts w:ascii="Times New Roman" w:hAnsi="Times New Roman" w:cs="Times New Roman"/>
          <w:b/>
          <w:bCs/>
          <w:sz w:val="24"/>
          <w:szCs w:val="24"/>
          <w:highlight w:val="lightGray"/>
          <w:shd w:val="clear" w:color="auto" w:fill="B3B3B3"/>
        </w:rPr>
        <w:t>angleze</w:t>
      </w:r>
      <w:proofErr w:type="spellEnd"/>
      <w:r w:rsidR="00C35806" w:rsidRPr="00C35806">
        <w:rPr>
          <w:rFonts w:ascii="Times New Roman" w:hAnsi="Times New Roman" w:cs="Times New Roman"/>
          <w:b/>
          <w:bCs/>
          <w:sz w:val="24"/>
          <w:szCs w:val="24"/>
          <w:highlight w:val="lightGray"/>
          <w:shd w:val="clear" w:color="auto" w:fill="B3B3B3"/>
        </w:rPr>
        <w:t xml:space="preserve"> e </w:t>
      </w:r>
      <w:proofErr w:type="spellStart"/>
      <w:r w:rsidR="00C35806" w:rsidRPr="00C35806">
        <w:rPr>
          <w:rFonts w:ascii="Times New Roman" w:hAnsi="Times New Roman" w:cs="Times New Roman"/>
          <w:b/>
          <w:bCs/>
          <w:sz w:val="24"/>
          <w:szCs w:val="24"/>
          <w:highlight w:val="lightGray"/>
          <w:shd w:val="clear" w:color="auto" w:fill="B3B3B3"/>
        </w:rPr>
        <w:t>aplikuar</w:t>
      </w:r>
      <w:proofErr w:type="spellEnd"/>
      <w:r w:rsidR="00C35806" w:rsidRPr="00C35806">
        <w:rPr>
          <w:rFonts w:ascii="Times New Roman" w:hAnsi="Times New Roman" w:cs="Times New Roman"/>
          <w:b/>
          <w:bCs/>
          <w:sz w:val="24"/>
          <w:szCs w:val="24"/>
          <w:highlight w:val="lightGray"/>
          <w:shd w:val="clear" w:color="auto" w:fill="B3B3B3"/>
        </w:rPr>
        <w:t>”</w:t>
      </w:r>
      <w:r w:rsidR="00B77F5F" w:rsidRPr="00C35806">
        <w:rPr>
          <w:rFonts w:ascii="Times New Roman" w:hAnsi="Times New Roman" w:cs="Times New Roman"/>
          <w:b/>
          <w:bCs/>
          <w:sz w:val="24"/>
          <w:szCs w:val="24"/>
          <w:highlight w:val="lightGray"/>
          <w:shd w:val="clear" w:color="auto" w:fill="B3B3B3"/>
        </w:rPr>
        <w:t>, (</w:t>
      </w:r>
      <w:r w:rsidR="00152155">
        <w:rPr>
          <w:rFonts w:ascii="Times New Roman" w:eastAsia="Batang" w:hAnsi="Times New Roman" w:cs="Times New Roman"/>
          <w:b/>
          <w:sz w:val="24"/>
          <w:szCs w:val="24"/>
          <w:highlight w:val="lightGray"/>
          <w:lang w:val="sq-AL" w:eastAsia="ko-KR"/>
        </w:rPr>
        <w:t>L-13-662</w:t>
      </w:r>
      <w:r w:rsidR="00C35806" w:rsidRPr="00C35806">
        <w:rPr>
          <w:rFonts w:ascii="Times New Roman" w:eastAsia="Batang" w:hAnsi="Times New Roman" w:cs="Times New Roman"/>
          <w:b/>
          <w:sz w:val="24"/>
          <w:szCs w:val="24"/>
          <w:highlight w:val="lightGray"/>
          <w:lang w:val="sq-AL" w:eastAsia="ko-KR"/>
        </w:rPr>
        <w:t xml:space="preserve">-24), </w:t>
      </w:r>
      <w:r w:rsidRPr="00C35806">
        <w:rPr>
          <w:rFonts w:ascii="Times New Roman" w:hAnsi="Times New Roman" w:cs="Times New Roman"/>
          <w:b/>
          <w:bCs/>
          <w:sz w:val="24"/>
          <w:szCs w:val="24"/>
          <w:highlight w:val="lightGray"/>
          <w:shd w:val="clear" w:color="auto" w:fill="B3B3B3"/>
        </w:rPr>
        <w:t>kl.11 - 24</w:t>
      </w:r>
      <w:r w:rsidR="00B77F5F" w:rsidRPr="00C35806">
        <w:rPr>
          <w:rFonts w:ascii="Times New Roman" w:hAnsi="Times New Roman" w:cs="Times New Roman"/>
          <w:b/>
          <w:bCs/>
          <w:sz w:val="24"/>
          <w:szCs w:val="24"/>
          <w:highlight w:val="lightGray"/>
          <w:shd w:val="clear" w:color="auto" w:fill="B3B3B3"/>
        </w:rPr>
        <w:t xml:space="preserve"> </w:t>
      </w:r>
      <w:proofErr w:type="spellStart"/>
      <w:r w:rsidR="00B77F5F" w:rsidRPr="00C35806">
        <w:rPr>
          <w:rFonts w:ascii="Times New Roman" w:hAnsi="Times New Roman" w:cs="Times New Roman"/>
          <w:b/>
          <w:bCs/>
          <w:sz w:val="24"/>
          <w:szCs w:val="24"/>
          <w:highlight w:val="lightGray"/>
          <w:shd w:val="clear" w:color="auto" w:fill="B3B3B3"/>
        </w:rPr>
        <w:t>orë</w:t>
      </w:r>
      <w:proofErr w:type="spellEnd"/>
      <w:r w:rsidR="00B77F5F" w:rsidRPr="00C35806">
        <w:rPr>
          <w:rFonts w:ascii="Times New Roman" w:hAnsi="Times New Roman" w:cs="Times New Roman"/>
          <w:b/>
          <w:bCs/>
          <w:sz w:val="24"/>
          <w:szCs w:val="24"/>
          <w:highlight w:val="lightGray"/>
          <w:shd w:val="clear" w:color="auto" w:fill="B3B3B3"/>
        </w:rPr>
        <w:t xml:space="preserve"> Teori</w:t>
      </w:r>
      <w:r w:rsidR="00B77F5F" w:rsidRPr="00C35806">
        <w:rPr>
          <w:rFonts w:ascii="Times New Roman" w:hAnsi="Times New Roman" w:cs="Times New Roman"/>
          <w:b/>
          <w:bCs/>
          <w:sz w:val="24"/>
          <w:szCs w:val="24"/>
          <w:shd w:val="clear" w:color="auto" w:fill="B3B3B3"/>
        </w:rPr>
        <w:t xml:space="preserve"> </w:t>
      </w:r>
    </w:p>
    <w:p w14:paraId="7151BC71" w14:textId="77777777" w:rsidR="00B77F5F" w:rsidRPr="003E2B49" w:rsidRDefault="00B77F5F" w:rsidP="003B5AC0">
      <w:pPr>
        <w:pStyle w:val="Heading4"/>
        <w:jc w:val="both"/>
        <w:rPr>
          <w:b/>
          <w:u w:val="single"/>
        </w:rPr>
      </w:pPr>
      <w:r w:rsidRPr="003E2B49">
        <w:rPr>
          <w:b/>
          <w:u w:val="single"/>
        </w:rPr>
        <w:t>Qëllimi i lëndës profesionale:</w:t>
      </w:r>
    </w:p>
    <w:p w14:paraId="67B72898" w14:textId="77777777" w:rsidR="00B77F5F" w:rsidRPr="003E2B49" w:rsidRDefault="00B77F5F" w:rsidP="003B5AC0">
      <w:pPr>
        <w:spacing w:after="0" w:line="240" w:lineRule="auto"/>
        <w:jc w:val="both"/>
        <w:rPr>
          <w:rFonts w:ascii="Times New Roman" w:hAnsi="Times New Roman" w:cs="Times New Roman"/>
          <w:sz w:val="24"/>
          <w:szCs w:val="24"/>
          <w:lang w:val="sq-AL"/>
        </w:rPr>
      </w:pPr>
    </w:p>
    <w:p w14:paraId="789D3EA2" w14:textId="77777777" w:rsidR="00B77F5F" w:rsidRPr="003E2B49" w:rsidRDefault="00B77F5F" w:rsidP="003B5AC0">
      <w:pPr>
        <w:spacing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Pasi të ketë përvetësuar bazat e gjuhës angleze në lëndën kryesore, kjo lëndë synon t'i pajisë nxënësit e mikpritjes me aftësitë për të kryer, me lehtësi dhe besim, ndërveprime të thjeshta me klientët. Lënda përfshin ushtrime të përgjithshme në anglisht me një fokus të veçantë në termat dhe fjalorin e përdorur në departamentet kryesore të një hoteli.</w:t>
      </w:r>
    </w:p>
    <w:p w14:paraId="4378D0E0" w14:textId="77777777" w:rsidR="00B77F5F" w:rsidRPr="003E2B49" w:rsidRDefault="00B77F5F" w:rsidP="003B5AC0">
      <w:pPr>
        <w:pStyle w:val="Heading4"/>
        <w:rPr>
          <w:b/>
          <w:u w:val="single"/>
        </w:rPr>
      </w:pPr>
      <w:r w:rsidRPr="003E2B49">
        <w:rPr>
          <w:b/>
          <w:u w:val="single"/>
        </w:rPr>
        <w:t>Rezultatet e pritshme</w:t>
      </w:r>
    </w:p>
    <w:p w14:paraId="0CF1FD51" w14:textId="77777777" w:rsidR="00B77F5F" w:rsidRPr="003E2B49" w:rsidRDefault="00B77F5F" w:rsidP="003B5AC0">
      <w:pPr>
        <w:spacing w:after="0" w:line="240" w:lineRule="auto"/>
        <w:rPr>
          <w:rFonts w:ascii="Times New Roman" w:hAnsi="Times New Roman" w:cs="Times New Roman"/>
          <w:lang w:val="sq-AL"/>
        </w:rPr>
      </w:pPr>
    </w:p>
    <w:p w14:paraId="3A8FBB08" w14:textId="77777777" w:rsidR="00B77F5F" w:rsidRPr="003E2B49" w:rsidRDefault="00B77F5F" w:rsidP="003B5AC0">
      <w:pPr>
        <w:spacing w:after="0" w:line="240" w:lineRule="auto"/>
        <w:rPr>
          <w:rFonts w:ascii="Times New Roman" w:hAnsi="Times New Roman" w:cs="Times New Roman"/>
          <w:lang w:val="sq-AL"/>
        </w:rPr>
      </w:pPr>
      <w:r w:rsidRPr="003E2B49">
        <w:rPr>
          <w:rFonts w:ascii="Times New Roman" w:hAnsi="Times New Roman" w:cs="Times New Roman"/>
          <w:b/>
          <w:sz w:val="24"/>
          <w:lang w:val="sq-AL"/>
        </w:rPr>
        <w:t>Njohuritë që fiton nxënësi:</w:t>
      </w:r>
    </w:p>
    <w:p w14:paraId="3706FAFF" w14:textId="77777777" w:rsidR="00B77F5F" w:rsidRPr="003E2B49" w:rsidRDefault="00B77F5F" w:rsidP="00A33DF1">
      <w:pPr>
        <w:pStyle w:val="ListParagraph"/>
        <w:numPr>
          <w:ilvl w:val="0"/>
          <w:numId w:val="27"/>
        </w:numPr>
        <w:spacing w:after="5"/>
        <w:jc w:val="both"/>
        <w:rPr>
          <w:bCs/>
        </w:rPr>
      </w:pPr>
      <w:r w:rsidRPr="003E2B49">
        <w:rPr>
          <w:bCs/>
        </w:rPr>
        <w:t>Analizon ngjashmëritë dhe dallimet kryesore midis anglishtes dhe gjuhës së tij.</w:t>
      </w:r>
    </w:p>
    <w:p w14:paraId="21D7E15B" w14:textId="77777777" w:rsidR="00B77F5F" w:rsidRPr="003E2B49" w:rsidRDefault="00B77F5F" w:rsidP="00A33DF1">
      <w:pPr>
        <w:pStyle w:val="ListParagraph"/>
        <w:numPr>
          <w:ilvl w:val="0"/>
          <w:numId w:val="27"/>
        </w:numPr>
        <w:spacing w:after="5"/>
        <w:jc w:val="both"/>
        <w:rPr>
          <w:bCs/>
        </w:rPr>
      </w:pPr>
      <w:r w:rsidRPr="003E2B49">
        <w:rPr>
          <w:bCs/>
        </w:rPr>
        <w:t>Zgjeron fjalorin e tij me terma të lidhur me veprimtaritë e hotelit.</w:t>
      </w:r>
    </w:p>
    <w:p w14:paraId="71ED15EE" w14:textId="77777777" w:rsidR="00B77F5F" w:rsidRPr="003E2B49" w:rsidRDefault="00B77F5F" w:rsidP="00A33DF1">
      <w:pPr>
        <w:pStyle w:val="ListParagraph"/>
        <w:numPr>
          <w:ilvl w:val="0"/>
          <w:numId w:val="27"/>
        </w:numPr>
        <w:spacing w:after="5"/>
        <w:jc w:val="both"/>
        <w:rPr>
          <w:bCs/>
        </w:rPr>
      </w:pPr>
      <w:r w:rsidRPr="003E2B49">
        <w:rPr>
          <w:bCs/>
        </w:rPr>
        <w:t xml:space="preserve">Identifikon dallimet midis komunikimit formal dhe </w:t>
      </w:r>
      <w:proofErr w:type="spellStart"/>
      <w:r w:rsidRPr="003E2B49">
        <w:rPr>
          <w:bCs/>
        </w:rPr>
        <w:t>informal</w:t>
      </w:r>
      <w:proofErr w:type="spellEnd"/>
      <w:r w:rsidRPr="003E2B49">
        <w:rPr>
          <w:bCs/>
        </w:rPr>
        <w:t xml:space="preserve"> në anglisht. </w:t>
      </w:r>
    </w:p>
    <w:p w14:paraId="2F6F3C4E" w14:textId="77777777" w:rsidR="00B77F5F" w:rsidRPr="003E2B49" w:rsidRDefault="00B77F5F" w:rsidP="00A33DF1">
      <w:pPr>
        <w:pStyle w:val="ListParagraph"/>
        <w:numPr>
          <w:ilvl w:val="0"/>
          <w:numId w:val="27"/>
        </w:numPr>
        <w:spacing w:after="5"/>
        <w:ind w:right="60"/>
        <w:contextualSpacing/>
        <w:jc w:val="both"/>
      </w:pPr>
      <w:r w:rsidRPr="003E2B49">
        <w:t>Përshkruan lloje të ndryshme të teknikave të pyetjeve.</w:t>
      </w:r>
    </w:p>
    <w:p w14:paraId="59694517" w14:textId="77777777" w:rsidR="00B77F5F" w:rsidRPr="003E2B49" w:rsidRDefault="00B77F5F" w:rsidP="00A33DF1">
      <w:pPr>
        <w:pStyle w:val="ListParagraph"/>
        <w:numPr>
          <w:ilvl w:val="0"/>
          <w:numId w:val="27"/>
        </w:numPr>
        <w:spacing w:after="5"/>
        <w:jc w:val="both"/>
        <w:rPr>
          <w:bCs/>
        </w:rPr>
      </w:pPr>
      <w:r w:rsidRPr="003E2B49">
        <w:rPr>
          <w:bCs/>
        </w:rPr>
        <w:t>Emërton produktet dhe shërbimet e një hoteli në anglisht.</w:t>
      </w:r>
    </w:p>
    <w:p w14:paraId="368C6B82" w14:textId="77777777" w:rsidR="00B77F5F" w:rsidRPr="003E2B49" w:rsidRDefault="00B77F5F" w:rsidP="003B5AC0">
      <w:pPr>
        <w:spacing w:after="0" w:line="240" w:lineRule="auto"/>
        <w:ind w:left="10" w:hanging="10"/>
        <w:jc w:val="both"/>
        <w:rPr>
          <w:rFonts w:ascii="Times New Roman" w:hAnsi="Times New Roman" w:cs="Times New Roman"/>
          <w:b/>
          <w:sz w:val="24"/>
          <w:szCs w:val="24"/>
          <w:lang w:val="sq-AL"/>
        </w:rPr>
      </w:pPr>
    </w:p>
    <w:p w14:paraId="44052022" w14:textId="77777777" w:rsidR="00B77F5F" w:rsidRPr="003E2B49" w:rsidRDefault="00B77F5F" w:rsidP="003B5AC0">
      <w:pPr>
        <w:spacing w:after="0" w:line="240" w:lineRule="auto"/>
        <w:ind w:left="10" w:hanging="10"/>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Kompetencat që fiton nxënësi:</w:t>
      </w:r>
    </w:p>
    <w:p w14:paraId="13AEA440" w14:textId="77777777" w:rsidR="00B77F5F" w:rsidRPr="003E2B49" w:rsidRDefault="00B77F5F" w:rsidP="003B5AC0">
      <w:pPr>
        <w:pStyle w:val="ListParagraph"/>
        <w:numPr>
          <w:ilvl w:val="0"/>
          <w:numId w:val="8"/>
        </w:numPr>
        <w:spacing w:after="5"/>
        <w:jc w:val="both"/>
      </w:pPr>
      <w:r w:rsidRPr="003E2B49">
        <w:t>Komunikon n</w:t>
      </w:r>
      <w:r w:rsidRPr="003E2B49">
        <w:rPr>
          <w:bCs/>
        </w:rPr>
        <w:t xml:space="preserve">ë anglisht me klientët, në mënyrë të rrjedhshme si formalisht ashtu edhe </w:t>
      </w:r>
      <w:proofErr w:type="spellStart"/>
      <w:r w:rsidRPr="003E2B49">
        <w:rPr>
          <w:bCs/>
        </w:rPr>
        <w:t>joformalisht</w:t>
      </w:r>
      <w:proofErr w:type="spellEnd"/>
      <w:r w:rsidRPr="003E2B49">
        <w:rPr>
          <w:bCs/>
        </w:rPr>
        <w:t>, nga pritja deri te përcjellja.</w:t>
      </w:r>
    </w:p>
    <w:p w14:paraId="2DDFF44E" w14:textId="77777777" w:rsidR="00B77F5F" w:rsidRPr="003E2B49" w:rsidRDefault="00B77F5F" w:rsidP="003B5AC0">
      <w:pPr>
        <w:pStyle w:val="ListParagraph"/>
        <w:numPr>
          <w:ilvl w:val="0"/>
          <w:numId w:val="8"/>
        </w:numPr>
        <w:spacing w:after="5"/>
        <w:jc w:val="both"/>
      </w:pPr>
      <w:r w:rsidRPr="003E2B49">
        <w:rPr>
          <w:bCs/>
        </w:rPr>
        <w:t>Zbaton një komunikim të kënaqshëm verbal dhe të shkruar në anglisht në kontekstin e veprimtarive të hotelit.</w:t>
      </w:r>
    </w:p>
    <w:p w14:paraId="03AC3200" w14:textId="77777777" w:rsidR="00B77F5F" w:rsidRPr="003E2B49" w:rsidRDefault="00B77F5F" w:rsidP="003B5AC0">
      <w:pPr>
        <w:pStyle w:val="ListParagraph"/>
        <w:numPr>
          <w:ilvl w:val="0"/>
          <w:numId w:val="8"/>
        </w:numPr>
        <w:spacing w:after="5"/>
        <w:jc w:val="both"/>
      </w:pPr>
      <w:r w:rsidRPr="003E2B49">
        <w:t>Rekomandon ushqim dhe pije n</w:t>
      </w:r>
      <w:r w:rsidRPr="003E2B49">
        <w:rPr>
          <w:bCs/>
        </w:rPr>
        <w:t>ë anglisht.</w:t>
      </w:r>
    </w:p>
    <w:p w14:paraId="0006DF6E" w14:textId="77777777" w:rsidR="00B77F5F" w:rsidRPr="003E2B49" w:rsidRDefault="00B77F5F" w:rsidP="003B5AC0">
      <w:pPr>
        <w:pStyle w:val="ListParagraph"/>
        <w:numPr>
          <w:ilvl w:val="0"/>
          <w:numId w:val="8"/>
        </w:numPr>
        <w:spacing w:after="5"/>
        <w:jc w:val="both"/>
      </w:pPr>
      <w:r w:rsidRPr="003E2B49">
        <w:rPr>
          <w:bCs/>
        </w:rPr>
        <w:t xml:space="preserve">Rekomandon ide </w:t>
      </w:r>
      <w:proofErr w:type="spellStart"/>
      <w:r w:rsidRPr="003E2B49">
        <w:rPr>
          <w:bCs/>
        </w:rPr>
        <w:t>destinacionesh</w:t>
      </w:r>
      <w:proofErr w:type="spellEnd"/>
      <w:r w:rsidRPr="003E2B49">
        <w:rPr>
          <w:bCs/>
        </w:rPr>
        <w:t xml:space="preserve"> dhe </w:t>
      </w:r>
      <w:proofErr w:type="spellStart"/>
      <w:r w:rsidRPr="003E2B49">
        <w:rPr>
          <w:bCs/>
        </w:rPr>
        <w:t>eskursionesh</w:t>
      </w:r>
      <w:proofErr w:type="spellEnd"/>
      <w:r w:rsidRPr="003E2B49">
        <w:rPr>
          <w:bCs/>
        </w:rPr>
        <w:t xml:space="preserve"> për klientët në anglisht.</w:t>
      </w:r>
    </w:p>
    <w:p w14:paraId="22B61FA2" w14:textId="77777777" w:rsidR="00B77F5F" w:rsidRPr="003E2B49" w:rsidRDefault="00B77F5F" w:rsidP="003B5AC0">
      <w:pPr>
        <w:pStyle w:val="ListParagraph"/>
        <w:numPr>
          <w:ilvl w:val="0"/>
          <w:numId w:val="8"/>
        </w:numPr>
        <w:spacing w:after="5"/>
        <w:jc w:val="both"/>
      </w:pPr>
      <w:r w:rsidRPr="003E2B49">
        <w:rPr>
          <w:bCs/>
        </w:rPr>
        <w:t>Formulon pyetjet e duhura për të identifikuar nevojat dhe kërkesat e klientit.</w:t>
      </w:r>
    </w:p>
    <w:p w14:paraId="3FE844D2" w14:textId="77777777" w:rsidR="00B77F5F" w:rsidRPr="003E2B49" w:rsidRDefault="00B77F5F" w:rsidP="003B5AC0">
      <w:pPr>
        <w:pStyle w:val="ListParagraph"/>
        <w:spacing w:after="5"/>
        <w:ind w:left="360"/>
        <w:jc w:val="both"/>
      </w:pPr>
    </w:p>
    <w:p w14:paraId="4CA511E4" w14:textId="77777777" w:rsidR="00B77F5F" w:rsidRPr="003E2B49" w:rsidRDefault="00B77F5F" w:rsidP="003B5AC0">
      <w:pPr>
        <w:spacing w:after="5" w:line="240" w:lineRule="auto"/>
        <w:jc w:val="both"/>
        <w:rPr>
          <w:rFonts w:ascii="Times New Roman" w:hAnsi="Times New Roman" w:cs="Times New Roman"/>
          <w:sz w:val="24"/>
          <w:szCs w:val="24"/>
        </w:rPr>
      </w:pPr>
      <w:proofErr w:type="spellStart"/>
      <w:r w:rsidRPr="003E2B49">
        <w:rPr>
          <w:rFonts w:ascii="Times New Roman" w:hAnsi="Times New Roman" w:cs="Times New Roman"/>
          <w:b/>
          <w:sz w:val="24"/>
          <w:szCs w:val="24"/>
        </w:rPr>
        <w:t>Qëndrimet</w:t>
      </w:r>
      <w:proofErr w:type="spellEnd"/>
      <w:r w:rsidRPr="003E2B49">
        <w:rPr>
          <w:rFonts w:ascii="Times New Roman" w:hAnsi="Times New Roman" w:cs="Times New Roman"/>
          <w:b/>
          <w:sz w:val="24"/>
          <w:szCs w:val="24"/>
        </w:rPr>
        <w:t xml:space="preserve"> </w:t>
      </w:r>
      <w:proofErr w:type="spellStart"/>
      <w:r w:rsidRPr="003E2B49">
        <w:rPr>
          <w:rFonts w:ascii="Times New Roman" w:hAnsi="Times New Roman" w:cs="Times New Roman"/>
          <w:b/>
          <w:sz w:val="24"/>
          <w:szCs w:val="24"/>
        </w:rPr>
        <w:t>që</w:t>
      </w:r>
      <w:proofErr w:type="spellEnd"/>
      <w:r w:rsidRPr="003E2B49">
        <w:rPr>
          <w:rFonts w:ascii="Times New Roman" w:hAnsi="Times New Roman" w:cs="Times New Roman"/>
          <w:b/>
          <w:sz w:val="24"/>
          <w:szCs w:val="24"/>
        </w:rPr>
        <w:t xml:space="preserve"> </w:t>
      </w:r>
      <w:proofErr w:type="spellStart"/>
      <w:r w:rsidRPr="003E2B49">
        <w:rPr>
          <w:rFonts w:ascii="Times New Roman" w:hAnsi="Times New Roman" w:cs="Times New Roman"/>
          <w:b/>
          <w:sz w:val="24"/>
          <w:szCs w:val="24"/>
        </w:rPr>
        <w:t>zhvillohen</w:t>
      </w:r>
      <w:proofErr w:type="spellEnd"/>
      <w:r w:rsidRPr="003E2B49">
        <w:rPr>
          <w:rFonts w:ascii="Times New Roman" w:hAnsi="Times New Roman" w:cs="Times New Roman"/>
          <w:b/>
          <w:sz w:val="24"/>
          <w:szCs w:val="24"/>
        </w:rPr>
        <w:t xml:space="preserve"> </w:t>
      </w:r>
      <w:proofErr w:type="spellStart"/>
      <w:r w:rsidRPr="003E2B49">
        <w:rPr>
          <w:rFonts w:ascii="Times New Roman" w:hAnsi="Times New Roman" w:cs="Times New Roman"/>
          <w:b/>
          <w:sz w:val="24"/>
          <w:szCs w:val="24"/>
        </w:rPr>
        <w:t>te</w:t>
      </w:r>
      <w:proofErr w:type="spellEnd"/>
      <w:r w:rsidRPr="003E2B49">
        <w:rPr>
          <w:rFonts w:ascii="Times New Roman" w:hAnsi="Times New Roman" w:cs="Times New Roman"/>
          <w:b/>
          <w:sz w:val="24"/>
          <w:szCs w:val="24"/>
        </w:rPr>
        <w:t xml:space="preserve"> </w:t>
      </w:r>
      <w:proofErr w:type="spellStart"/>
      <w:r w:rsidRPr="003E2B49">
        <w:rPr>
          <w:rFonts w:ascii="Times New Roman" w:hAnsi="Times New Roman" w:cs="Times New Roman"/>
          <w:b/>
          <w:sz w:val="24"/>
          <w:szCs w:val="24"/>
        </w:rPr>
        <w:t>nxënësi</w:t>
      </w:r>
      <w:proofErr w:type="spellEnd"/>
      <w:r w:rsidRPr="003E2B49">
        <w:rPr>
          <w:rFonts w:ascii="Times New Roman" w:hAnsi="Times New Roman" w:cs="Times New Roman"/>
          <w:b/>
          <w:sz w:val="24"/>
          <w:szCs w:val="24"/>
        </w:rPr>
        <w:t>:</w:t>
      </w:r>
    </w:p>
    <w:p w14:paraId="73AC3D5A" w14:textId="77777777" w:rsidR="00B77F5F" w:rsidRPr="003E2B49" w:rsidRDefault="00B77F5F" w:rsidP="003B5AC0">
      <w:pPr>
        <w:pStyle w:val="ListParagraph"/>
        <w:numPr>
          <w:ilvl w:val="0"/>
          <w:numId w:val="8"/>
        </w:numPr>
        <w:spacing w:after="5"/>
        <w:jc w:val="both"/>
      </w:pPr>
      <w:r w:rsidRPr="003E2B49">
        <w:t>Mbron r</w:t>
      </w:r>
      <w:r w:rsidRPr="003E2B49">
        <w:rPr>
          <w:bCs/>
        </w:rPr>
        <w:t>ëndësinë e gjuhës angleze në veprimtaritë e hotelit.</w:t>
      </w:r>
    </w:p>
    <w:p w14:paraId="31BAAA9F" w14:textId="77777777" w:rsidR="00B77F5F" w:rsidRPr="003E2B49" w:rsidRDefault="00B77F5F" w:rsidP="003B5AC0">
      <w:pPr>
        <w:pStyle w:val="ListParagraph"/>
        <w:numPr>
          <w:ilvl w:val="0"/>
          <w:numId w:val="8"/>
        </w:numPr>
        <w:spacing w:after="5"/>
        <w:jc w:val="both"/>
      </w:pPr>
      <w:r w:rsidRPr="003E2B49">
        <w:rPr>
          <w:bCs/>
        </w:rPr>
        <w:t>Shpjegon rolin e dobishëm të një komunikimi të kënaqshëm në anglisht lidhur me kënaqësinë e klientëve.</w:t>
      </w:r>
    </w:p>
    <w:p w14:paraId="6130523A" w14:textId="77777777" w:rsidR="00B77F5F" w:rsidRPr="003E2B49" w:rsidRDefault="00B77F5F" w:rsidP="003B5AC0">
      <w:pPr>
        <w:spacing w:after="0" w:line="240" w:lineRule="auto"/>
        <w:jc w:val="both"/>
        <w:rPr>
          <w:rFonts w:ascii="Times New Roman" w:hAnsi="Times New Roman" w:cs="Times New Roman"/>
          <w:b/>
          <w:sz w:val="24"/>
          <w:szCs w:val="24"/>
          <w:u w:val="single"/>
          <w:lang w:val="sq-AL"/>
        </w:rPr>
      </w:pPr>
    </w:p>
    <w:p w14:paraId="15CF6B51" w14:textId="77777777" w:rsidR="00B77F5F" w:rsidRPr="003E2B49" w:rsidRDefault="00B77F5F" w:rsidP="003B5AC0">
      <w:pPr>
        <w:spacing w:after="0" w:line="240" w:lineRule="auto"/>
        <w:jc w:val="both"/>
        <w:rPr>
          <w:rFonts w:ascii="Times New Roman" w:hAnsi="Times New Roman" w:cs="Times New Roman"/>
          <w:sz w:val="24"/>
          <w:szCs w:val="24"/>
          <w:u w:val="single"/>
          <w:lang w:val="sq-AL"/>
        </w:rPr>
      </w:pPr>
      <w:r w:rsidRPr="003E2B49">
        <w:rPr>
          <w:rFonts w:ascii="Times New Roman" w:hAnsi="Times New Roman" w:cs="Times New Roman"/>
          <w:b/>
          <w:sz w:val="24"/>
          <w:szCs w:val="24"/>
          <w:u w:val="single"/>
          <w:lang w:val="sq-AL"/>
        </w:rPr>
        <w:t>Udhëzime për zbatimin e lëndës:</w:t>
      </w:r>
    </w:p>
    <w:p w14:paraId="5154B9A6" w14:textId="77777777" w:rsidR="00B77F5F" w:rsidRPr="003E2B49" w:rsidRDefault="00D5101D" w:rsidP="003B5AC0">
      <w:pPr>
        <w:spacing w:after="0" w:line="240" w:lineRule="auto"/>
        <w:jc w:val="both"/>
        <w:rPr>
          <w:rFonts w:ascii="Times New Roman" w:hAnsi="Times New Roman" w:cs="Times New Roman"/>
          <w:sz w:val="24"/>
          <w:szCs w:val="24"/>
        </w:rPr>
      </w:pPr>
      <w:proofErr w:type="spellStart"/>
      <w:r w:rsidRPr="003E2B49">
        <w:rPr>
          <w:rFonts w:ascii="Times New Roman" w:hAnsi="Times New Roman" w:cs="Times New Roman"/>
          <w:sz w:val="24"/>
          <w:szCs w:val="24"/>
        </w:rPr>
        <w:t>Ofrimi</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i</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trajnimit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për</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këtë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lëndë</w:t>
      </w:r>
      <w:proofErr w:type="spellEnd"/>
      <w:r w:rsidR="00B77F5F" w:rsidRPr="003E2B49">
        <w:rPr>
          <w:rFonts w:ascii="Times New Roman" w:hAnsi="Times New Roman" w:cs="Times New Roman"/>
          <w:sz w:val="24"/>
          <w:szCs w:val="24"/>
        </w:rPr>
        <w:t xml:space="preserve"> do </w:t>
      </w:r>
      <w:proofErr w:type="spellStart"/>
      <w:r w:rsidR="00B77F5F" w:rsidRPr="003E2B49">
        <w:rPr>
          <w:rFonts w:ascii="Times New Roman" w:hAnsi="Times New Roman" w:cs="Times New Roman"/>
          <w:sz w:val="24"/>
          <w:szCs w:val="24"/>
        </w:rPr>
        <w:t>të</w:t>
      </w:r>
      <w:proofErr w:type="spellEnd"/>
      <w:r w:rsidR="00B77F5F" w:rsidRPr="003E2B49">
        <w:rPr>
          <w:rFonts w:ascii="Times New Roman" w:hAnsi="Times New Roman" w:cs="Times New Roman"/>
          <w:sz w:val="24"/>
          <w:szCs w:val="24"/>
        </w:rPr>
        <w:t xml:space="preserve"> </w:t>
      </w:r>
      <w:proofErr w:type="spellStart"/>
      <w:r w:rsidR="00B77F5F" w:rsidRPr="003E2B49">
        <w:rPr>
          <w:rFonts w:ascii="Times New Roman" w:hAnsi="Times New Roman" w:cs="Times New Roman"/>
          <w:sz w:val="24"/>
          <w:szCs w:val="24"/>
        </w:rPr>
        <w:t>përfshijë</w:t>
      </w:r>
      <w:proofErr w:type="spellEnd"/>
      <w:r w:rsidR="00B77F5F" w:rsidRPr="003E2B49">
        <w:rPr>
          <w:rFonts w:ascii="Times New Roman" w:hAnsi="Times New Roman" w:cs="Times New Roman"/>
          <w:sz w:val="24"/>
          <w:szCs w:val="24"/>
        </w:rPr>
        <w:t xml:space="preserve"> </w:t>
      </w:r>
      <w:proofErr w:type="spellStart"/>
      <w:r w:rsidR="00B77F5F" w:rsidRPr="003E2B49">
        <w:rPr>
          <w:rFonts w:ascii="Times New Roman" w:hAnsi="Times New Roman" w:cs="Times New Roman"/>
          <w:sz w:val="24"/>
          <w:szCs w:val="24"/>
        </w:rPr>
        <w:t>një</w:t>
      </w:r>
      <w:proofErr w:type="spellEnd"/>
      <w:r w:rsidR="00386568" w:rsidRPr="00386568">
        <w:rPr>
          <w:rFonts w:ascii="Times New Roman" w:hAnsi="Times New Roman" w:cs="Times New Roman"/>
          <w:sz w:val="24"/>
          <w:szCs w:val="24"/>
        </w:rPr>
        <w:t xml:space="preserve"> </w:t>
      </w:r>
      <w:proofErr w:type="spellStart"/>
      <w:r w:rsidR="00386568">
        <w:rPr>
          <w:rFonts w:ascii="Times New Roman" w:hAnsi="Times New Roman" w:cs="Times New Roman"/>
          <w:sz w:val="24"/>
          <w:szCs w:val="24"/>
        </w:rPr>
        <w:t>kombinim</w:t>
      </w:r>
      <w:proofErr w:type="spellEnd"/>
      <w:r w:rsidR="00386568" w:rsidRPr="003E2B49">
        <w:rPr>
          <w:rFonts w:ascii="Times New Roman" w:hAnsi="Times New Roman" w:cs="Times New Roman"/>
          <w:sz w:val="24"/>
          <w:szCs w:val="24"/>
        </w:rPr>
        <w:t xml:space="preserve"> </w:t>
      </w:r>
      <w:proofErr w:type="spellStart"/>
      <w:r w:rsidR="00B77F5F" w:rsidRPr="003E2B49">
        <w:rPr>
          <w:rFonts w:ascii="Times New Roman" w:hAnsi="Times New Roman" w:cs="Times New Roman"/>
          <w:sz w:val="24"/>
          <w:szCs w:val="24"/>
        </w:rPr>
        <w:t>të</w:t>
      </w:r>
      <w:proofErr w:type="spellEnd"/>
      <w:r w:rsidR="00B77F5F" w:rsidRPr="003E2B49">
        <w:rPr>
          <w:rFonts w:ascii="Times New Roman" w:hAnsi="Times New Roman" w:cs="Times New Roman"/>
          <w:sz w:val="24"/>
          <w:szCs w:val="24"/>
        </w:rPr>
        <w:t xml:space="preserve"> </w:t>
      </w:r>
      <w:proofErr w:type="spellStart"/>
      <w:r w:rsidR="00B77F5F" w:rsidRPr="003E2B49">
        <w:rPr>
          <w:rFonts w:ascii="Times New Roman" w:hAnsi="Times New Roman" w:cs="Times New Roman"/>
          <w:sz w:val="24"/>
          <w:szCs w:val="24"/>
        </w:rPr>
        <w:t>të</w:t>
      </w:r>
      <w:proofErr w:type="spellEnd"/>
      <w:r w:rsidR="00B77F5F" w:rsidRPr="003E2B49">
        <w:rPr>
          <w:rFonts w:ascii="Times New Roman" w:hAnsi="Times New Roman" w:cs="Times New Roman"/>
          <w:sz w:val="24"/>
          <w:szCs w:val="24"/>
        </w:rPr>
        <w:t xml:space="preserve"> </w:t>
      </w:r>
      <w:proofErr w:type="spellStart"/>
      <w:r w:rsidR="00664AAE">
        <w:rPr>
          <w:rFonts w:ascii="Times New Roman" w:hAnsi="Times New Roman" w:cs="Times New Roman"/>
          <w:sz w:val="24"/>
          <w:szCs w:val="24"/>
        </w:rPr>
        <w:t>nxënit</w:t>
      </w:r>
      <w:proofErr w:type="spellEnd"/>
      <w:r w:rsidR="00B77F5F" w:rsidRPr="003E2B49">
        <w:rPr>
          <w:rFonts w:ascii="Times New Roman" w:hAnsi="Times New Roman" w:cs="Times New Roman"/>
          <w:sz w:val="24"/>
          <w:szCs w:val="24"/>
        </w:rPr>
        <w:t xml:space="preserve"> </w:t>
      </w:r>
      <w:proofErr w:type="spellStart"/>
      <w:r w:rsidR="00B77F5F" w:rsidRPr="003E2B49">
        <w:rPr>
          <w:rFonts w:ascii="Times New Roman" w:hAnsi="Times New Roman" w:cs="Times New Roman"/>
          <w:sz w:val="24"/>
          <w:szCs w:val="24"/>
        </w:rPr>
        <w:t>të</w:t>
      </w:r>
      <w:proofErr w:type="spellEnd"/>
      <w:r w:rsidR="00B77F5F" w:rsidRPr="003E2B49">
        <w:rPr>
          <w:rFonts w:ascii="Times New Roman" w:hAnsi="Times New Roman" w:cs="Times New Roman"/>
          <w:sz w:val="24"/>
          <w:szCs w:val="24"/>
        </w:rPr>
        <w:t xml:space="preserve"> </w:t>
      </w:r>
      <w:proofErr w:type="spellStart"/>
      <w:r w:rsidR="00B77F5F" w:rsidRPr="003E2B49">
        <w:rPr>
          <w:rFonts w:ascii="Times New Roman" w:hAnsi="Times New Roman" w:cs="Times New Roman"/>
          <w:sz w:val="24"/>
          <w:szCs w:val="24"/>
        </w:rPr>
        <w:t>bazuar</w:t>
      </w:r>
      <w:proofErr w:type="spellEnd"/>
      <w:r w:rsidR="00B77F5F" w:rsidRPr="003E2B49">
        <w:rPr>
          <w:rFonts w:ascii="Times New Roman" w:hAnsi="Times New Roman" w:cs="Times New Roman"/>
          <w:sz w:val="24"/>
          <w:szCs w:val="24"/>
        </w:rPr>
        <w:t xml:space="preserve"> </w:t>
      </w:r>
      <w:proofErr w:type="spellStart"/>
      <w:r w:rsidR="00B77F5F" w:rsidRPr="003E2B49">
        <w:rPr>
          <w:rFonts w:ascii="Times New Roman" w:hAnsi="Times New Roman" w:cs="Times New Roman"/>
          <w:sz w:val="24"/>
          <w:szCs w:val="24"/>
        </w:rPr>
        <w:t>në</w:t>
      </w:r>
      <w:proofErr w:type="spellEnd"/>
      <w:r w:rsidR="00B77F5F" w:rsidRPr="003E2B49">
        <w:rPr>
          <w:rFonts w:ascii="Times New Roman" w:hAnsi="Times New Roman" w:cs="Times New Roman"/>
          <w:sz w:val="24"/>
          <w:szCs w:val="24"/>
        </w:rPr>
        <w:t xml:space="preserve"> </w:t>
      </w:r>
      <w:proofErr w:type="spellStart"/>
      <w:r w:rsidR="00B77F5F" w:rsidRPr="003E2B49">
        <w:rPr>
          <w:rFonts w:ascii="Times New Roman" w:hAnsi="Times New Roman" w:cs="Times New Roman"/>
          <w:sz w:val="24"/>
          <w:szCs w:val="24"/>
        </w:rPr>
        <w:t>njohuri</w:t>
      </w:r>
      <w:proofErr w:type="spellEnd"/>
      <w:r w:rsidR="00B77F5F" w:rsidRPr="003E2B49">
        <w:rPr>
          <w:rFonts w:ascii="Times New Roman" w:hAnsi="Times New Roman" w:cs="Times New Roman"/>
          <w:sz w:val="24"/>
          <w:szCs w:val="24"/>
        </w:rPr>
        <w:t xml:space="preserve">. </w:t>
      </w:r>
      <w:proofErr w:type="spellStart"/>
      <w:r w:rsidR="00B77F5F" w:rsidRPr="003E2B49">
        <w:rPr>
          <w:rFonts w:ascii="Times New Roman" w:hAnsi="Times New Roman" w:cs="Times New Roman"/>
          <w:sz w:val="24"/>
          <w:szCs w:val="24"/>
        </w:rPr>
        <w:t>Këto</w:t>
      </w:r>
      <w:proofErr w:type="spellEnd"/>
      <w:r w:rsidR="00B77F5F" w:rsidRPr="003E2B49">
        <w:rPr>
          <w:rFonts w:ascii="Times New Roman" w:hAnsi="Times New Roman" w:cs="Times New Roman"/>
          <w:sz w:val="24"/>
          <w:szCs w:val="24"/>
        </w:rPr>
        <w:t xml:space="preserve"> </w:t>
      </w:r>
      <w:proofErr w:type="spellStart"/>
      <w:r w:rsidR="00B77F5F" w:rsidRPr="003E2B49">
        <w:rPr>
          <w:rFonts w:ascii="Times New Roman" w:hAnsi="Times New Roman" w:cs="Times New Roman"/>
          <w:sz w:val="24"/>
          <w:szCs w:val="24"/>
        </w:rPr>
        <w:t>njohuri</w:t>
      </w:r>
      <w:proofErr w:type="spellEnd"/>
      <w:r w:rsidR="00B77F5F" w:rsidRPr="003E2B49">
        <w:rPr>
          <w:rFonts w:ascii="Times New Roman" w:hAnsi="Times New Roman" w:cs="Times New Roman"/>
          <w:sz w:val="24"/>
          <w:szCs w:val="24"/>
        </w:rPr>
        <w:t xml:space="preserve"> </w:t>
      </w:r>
      <w:proofErr w:type="spellStart"/>
      <w:r w:rsidR="00B77F5F" w:rsidRPr="003E2B49">
        <w:rPr>
          <w:rFonts w:ascii="Times New Roman" w:hAnsi="Times New Roman" w:cs="Times New Roman"/>
          <w:sz w:val="24"/>
          <w:szCs w:val="24"/>
        </w:rPr>
        <w:t>më</w:t>
      </w:r>
      <w:proofErr w:type="spellEnd"/>
      <w:r w:rsidR="00B77F5F" w:rsidRPr="003E2B49">
        <w:rPr>
          <w:rFonts w:ascii="Times New Roman" w:hAnsi="Times New Roman" w:cs="Times New Roman"/>
          <w:sz w:val="24"/>
          <w:szCs w:val="24"/>
        </w:rPr>
        <w:t xml:space="preserve"> pas do </w:t>
      </w:r>
      <w:proofErr w:type="spellStart"/>
      <w:r w:rsidR="00B77F5F" w:rsidRPr="003E2B49">
        <w:rPr>
          <w:rFonts w:ascii="Times New Roman" w:hAnsi="Times New Roman" w:cs="Times New Roman"/>
          <w:sz w:val="24"/>
          <w:szCs w:val="24"/>
        </w:rPr>
        <w:t>të</w:t>
      </w:r>
      <w:proofErr w:type="spellEnd"/>
      <w:r w:rsidR="00B77F5F" w:rsidRPr="003E2B49">
        <w:rPr>
          <w:rFonts w:ascii="Times New Roman" w:hAnsi="Times New Roman" w:cs="Times New Roman"/>
          <w:sz w:val="24"/>
          <w:szCs w:val="24"/>
        </w:rPr>
        <w:t xml:space="preserve"> </w:t>
      </w:r>
      <w:proofErr w:type="spellStart"/>
      <w:r w:rsidR="00B77F5F" w:rsidRPr="003E2B49">
        <w:rPr>
          <w:rFonts w:ascii="Times New Roman" w:hAnsi="Times New Roman" w:cs="Times New Roman"/>
          <w:sz w:val="24"/>
          <w:szCs w:val="24"/>
        </w:rPr>
        <w:t>vihen</w:t>
      </w:r>
      <w:proofErr w:type="spellEnd"/>
      <w:r w:rsidR="00B77F5F" w:rsidRPr="003E2B49">
        <w:rPr>
          <w:rFonts w:ascii="Times New Roman" w:hAnsi="Times New Roman" w:cs="Times New Roman"/>
          <w:sz w:val="24"/>
          <w:szCs w:val="24"/>
        </w:rPr>
        <w:t xml:space="preserve"> </w:t>
      </w:r>
      <w:proofErr w:type="spellStart"/>
      <w:r w:rsidR="00B77F5F" w:rsidRPr="003E2B49">
        <w:rPr>
          <w:rFonts w:ascii="Times New Roman" w:hAnsi="Times New Roman" w:cs="Times New Roman"/>
          <w:sz w:val="24"/>
          <w:szCs w:val="24"/>
        </w:rPr>
        <w:t>në</w:t>
      </w:r>
      <w:proofErr w:type="spellEnd"/>
      <w:r w:rsidR="00B77F5F" w:rsidRPr="003E2B49">
        <w:rPr>
          <w:rFonts w:ascii="Times New Roman" w:hAnsi="Times New Roman" w:cs="Times New Roman"/>
          <w:sz w:val="24"/>
          <w:szCs w:val="24"/>
        </w:rPr>
        <w:t xml:space="preserve"> </w:t>
      </w:r>
      <w:proofErr w:type="spellStart"/>
      <w:r w:rsidR="00B77F5F" w:rsidRPr="003E2B49">
        <w:rPr>
          <w:rFonts w:ascii="Times New Roman" w:hAnsi="Times New Roman" w:cs="Times New Roman"/>
          <w:sz w:val="24"/>
          <w:szCs w:val="24"/>
        </w:rPr>
        <w:t>praktikë</w:t>
      </w:r>
      <w:proofErr w:type="spellEnd"/>
      <w:r w:rsidR="00B77F5F" w:rsidRPr="003E2B49">
        <w:rPr>
          <w:rFonts w:ascii="Times New Roman" w:hAnsi="Times New Roman" w:cs="Times New Roman"/>
          <w:sz w:val="24"/>
          <w:szCs w:val="24"/>
        </w:rPr>
        <w:t xml:space="preserve"> </w:t>
      </w:r>
      <w:proofErr w:type="spellStart"/>
      <w:r w:rsidR="00B77F5F" w:rsidRPr="003E2B49">
        <w:rPr>
          <w:rFonts w:ascii="Times New Roman" w:hAnsi="Times New Roman" w:cs="Times New Roman"/>
          <w:sz w:val="24"/>
          <w:szCs w:val="24"/>
        </w:rPr>
        <w:t>në</w:t>
      </w:r>
      <w:proofErr w:type="spellEnd"/>
      <w:r w:rsidR="00B77F5F" w:rsidRPr="003E2B49">
        <w:rPr>
          <w:rFonts w:ascii="Times New Roman" w:hAnsi="Times New Roman" w:cs="Times New Roman"/>
          <w:sz w:val="24"/>
          <w:szCs w:val="24"/>
        </w:rPr>
        <w:t xml:space="preserve"> </w:t>
      </w:r>
      <w:proofErr w:type="spellStart"/>
      <w:r w:rsidR="00B77F5F" w:rsidRPr="003E2B49">
        <w:rPr>
          <w:rFonts w:ascii="Times New Roman" w:hAnsi="Times New Roman" w:cs="Times New Roman"/>
          <w:sz w:val="24"/>
          <w:szCs w:val="24"/>
        </w:rPr>
        <w:t>lëndën</w:t>
      </w:r>
      <w:proofErr w:type="spellEnd"/>
      <w:r w:rsidR="00B77F5F" w:rsidRPr="003E2B49">
        <w:rPr>
          <w:rFonts w:ascii="Times New Roman" w:hAnsi="Times New Roman" w:cs="Times New Roman"/>
          <w:sz w:val="24"/>
          <w:szCs w:val="24"/>
        </w:rPr>
        <w:t xml:space="preserve"> </w:t>
      </w:r>
      <w:proofErr w:type="spellStart"/>
      <w:r w:rsidR="00B77F5F" w:rsidRPr="003E2B49">
        <w:rPr>
          <w:rFonts w:ascii="Times New Roman" w:hAnsi="Times New Roman" w:cs="Times New Roman"/>
          <w:sz w:val="24"/>
          <w:szCs w:val="24"/>
        </w:rPr>
        <w:t>praktike</w:t>
      </w:r>
      <w:proofErr w:type="spellEnd"/>
      <w:r w:rsidR="00B77F5F" w:rsidRPr="003E2B49">
        <w:rPr>
          <w:rFonts w:ascii="Times New Roman" w:hAnsi="Times New Roman" w:cs="Times New Roman"/>
          <w:sz w:val="24"/>
          <w:szCs w:val="24"/>
        </w:rPr>
        <w:t xml:space="preserve"> </w:t>
      </w:r>
      <w:proofErr w:type="spellStart"/>
      <w:r w:rsidR="00B77F5F" w:rsidRPr="003E2B49">
        <w:rPr>
          <w:rFonts w:ascii="Times New Roman" w:hAnsi="Times New Roman" w:cs="Times New Roman"/>
          <w:sz w:val="24"/>
          <w:szCs w:val="24"/>
        </w:rPr>
        <w:t>përkatëse</w:t>
      </w:r>
      <w:proofErr w:type="spellEnd"/>
      <w:r w:rsidR="00B77F5F" w:rsidRPr="003E2B49">
        <w:rPr>
          <w:rFonts w:ascii="Times New Roman" w:hAnsi="Times New Roman" w:cs="Times New Roman"/>
          <w:sz w:val="24"/>
          <w:szCs w:val="24"/>
        </w:rPr>
        <w:t>.</w:t>
      </w:r>
    </w:p>
    <w:p w14:paraId="3A62EA20" w14:textId="77777777" w:rsidR="00B77F5F" w:rsidRPr="003E2B49" w:rsidRDefault="00B77F5F" w:rsidP="003B5AC0">
      <w:pPr>
        <w:pStyle w:val="ListParagraph"/>
        <w:numPr>
          <w:ilvl w:val="0"/>
          <w:numId w:val="8"/>
        </w:numPr>
        <w:jc w:val="both"/>
      </w:pPr>
      <w:r w:rsidRPr="003E2B49">
        <w:t xml:space="preserve">Mësimi i kombinuar do të zhvillohet duke përdorur përmbajtje </w:t>
      </w:r>
      <w:proofErr w:type="spellStart"/>
      <w:r w:rsidRPr="003E2B49">
        <w:t>dixhitale</w:t>
      </w:r>
      <w:proofErr w:type="spellEnd"/>
      <w:r w:rsidRPr="003E2B49">
        <w:t xml:space="preserve"> dhe tradicionale, të shpërndara nëpërmjet një Sistemi të Menaxhimit të Mësimit (</w:t>
      </w:r>
      <w:r w:rsidR="00A43B63" w:rsidRPr="003E2B49">
        <w:t>SMM</w:t>
      </w:r>
      <w:r w:rsidRPr="003E2B49">
        <w:t xml:space="preserve">). Njohuritë e marra nëpërmjet </w:t>
      </w:r>
      <w:r w:rsidR="00A43B63" w:rsidRPr="003E2B49">
        <w:t>SMM</w:t>
      </w:r>
      <w:r w:rsidRPr="003E2B49">
        <w:t xml:space="preserve">-së më pas përforcohen në orën e mësimit me mbështetjen e mësimdhënësit dhe të </w:t>
      </w:r>
      <w:r w:rsidR="00664AAE">
        <w:t>nxënit</w:t>
      </w:r>
      <w:r w:rsidRPr="003E2B49">
        <w:t xml:space="preserve"> aktiv, siç është loja me role.</w:t>
      </w:r>
    </w:p>
    <w:p w14:paraId="7FBC98C6" w14:textId="77777777" w:rsidR="00B77F5F" w:rsidRPr="003E2B49" w:rsidRDefault="00B77F5F" w:rsidP="003B5AC0">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Sekuenca e trajnimit:</w:t>
      </w:r>
    </w:p>
    <w:p w14:paraId="013DEB41" w14:textId="77777777" w:rsidR="00B77F5F" w:rsidRPr="003E2B49" w:rsidRDefault="00B77F5F"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Sekuenca e rekomanduar e trajnimit është:</w:t>
      </w:r>
    </w:p>
    <w:p w14:paraId="3F76D1E3" w14:textId="77777777" w:rsidR="00B77F5F" w:rsidRPr="003E2B49" w:rsidRDefault="00B77F5F" w:rsidP="003B5AC0">
      <w:pPr>
        <w:pStyle w:val="ListParagraph"/>
        <w:numPr>
          <w:ilvl w:val="0"/>
          <w:numId w:val="13"/>
        </w:numPr>
        <w:ind w:left="270"/>
        <w:jc w:val="both"/>
      </w:pPr>
      <w:r w:rsidRPr="003E2B49">
        <w:t>L</w:t>
      </w:r>
      <w:r w:rsidR="00D5101D" w:rsidRPr="003E2B49">
        <w:t xml:space="preserve">ënda </w:t>
      </w:r>
      <w:r w:rsidRPr="003E2B49">
        <w:t>zhvillohet për një periudhë prej 24 javësh. Gjatë kësaj kohe, lënda teorike dhe lënda praktike ofrohen njëkohësisht.</w:t>
      </w:r>
    </w:p>
    <w:p w14:paraId="4C5ED0ED" w14:textId="77777777" w:rsidR="00B77F5F" w:rsidRPr="003E2B49" w:rsidRDefault="00B77F5F" w:rsidP="003B5AC0">
      <w:pPr>
        <w:pStyle w:val="ListParagraph"/>
        <w:numPr>
          <w:ilvl w:val="0"/>
          <w:numId w:val="13"/>
        </w:numPr>
        <w:ind w:left="270"/>
        <w:jc w:val="both"/>
      </w:pPr>
      <w:r w:rsidRPr="003E2B49">
        <w:t xml:space="preserve">Lënda përfundon me një vlerësim </w:t>
      </w:r>
      <w:r w:rsidR="00532BC7">
        <w:t>me gojë dhe me shkrim</w:t>
      </w:r>
      <w:r w:rsidRPr="003E2B49">
        <w:t>.</w:t>
      </w:r>
    </w:p>
    <w:p w14:paraId="6C81E2C5" w14:textId="77777777" w:rsidR="00B77F5F" w:rsidRPr="003E2B49" w:rsidRDefault="00B77F5F" w:rsidP="003B5AC0">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Burimet e nevojshme:</w:t>
      </w:r>
    </w:p>
    <w:p w14:paraId="4DE59521" w14:textId="77777777" w:rsidR="00B77F5F" w:rsidRPr="003E2B49" w:rsidRDefault="00B77F5F" w:rsidP="003B5AC0">
      <w:pPr>
        <w:pStyle w:val="ListParagraph"/>
        <w:numPr>
          <w:ilvl w:val="0"/>
          <w:numId w:val="13"/>
        </w:numPr>
        <w:spacing w:after="5"/>
        <w:ind w:left="360"/>
        <w:jc w:val="both"/>
      </w:pPr>
      <w:r w:rsidRPr="003E2B49">
        <w:t>Klasa me pajisje multimediale.</w:t>
      </w:r>
    </w:p>
    <w:p w14:paraId="7B96ECAD" w14:textId="77777777" w:rsidR="00B77F5F" w:rsidRPr="003E2B49" w:rsidRDefault="00B77F5F" w:rsidP="003B5AC0">
      <w:pPr>
        <w:pStyle w:val="ListParagraph"/>
        <w:numPr>
          <w:ilvl w:val="0"/>
          <w:numId w:val="13"/>
        </w:numPr>
        <w:spacing w:after="5"/>
        <w:ind w:left="360"/>
        <w:jc w:val="both"/>
      </w:pPr>
      <w:r w:rsidRPr="003E2B49">
        <w:lastRenderedPageBreak/>
        <w:t>Laboratori i aplikimit të IT.</w:t>
      </w:r>
    </w:p>
    <w:p w14:paraId="680292F2" w14:textId="77777777" w:rsidR="00B77F5F" w:rsidRPr="003E2B49" w:rsidRDefault="00B77F5F" w:rsidP="003B5AC0">
      <w:pPr>
        <w:pStyle w:val="ListParagraph"/>
        <w:numPr>
          <w:ilvl w:val="0"/>
          <w:numId w:val="13"/>
        </w:numPr>
        <w:spacing w:after="5"/>
        <w:ind w:left="360"/>
        <w:jc w:val="both"/>
      </w:pPr>
      <w:r w:rsidRPr="003E2B49">
        <w:t>Biblioteka dhe objektet e shtypshkronjës.</w:t>
      </w:r>
    </w:p>
    <w:p w14:paraId="45CC2F8C" w14:textId="77777777" w:rsidR="00B77F5F" w:rsidRPr="003E2B49" w:rsidRDefault="00B77F5F"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Referencat e lëndës:</w:t>
      </w:r>
    </w:p>
    <w:p w14:paraId="4548DB56" w14:textId="77777777" w:rsidR="00B77F5F" w:rsidRPr="003E2B49" w:rsidRDefault="00B77F5F" w:rsidP="003B5AC0">
      <w:pPr>
        <w:pStyle w:val="ListParagraph"/>
        <w:numPr>
          <w:ilvl w:val="0"/>
          <w:numId w:val="13"/>
        </w:numPr>
        <w:ind w:left="360"/>
        <w:jc w:val="both"/>
      </w:pPr>
      <w:r w:rsidRPr="003E2B49">
        <w:rPr>
          <w:kern w:val="2"/>
          <w14:ligatures w14:val="standardContextual"/>
        </w:rPr>
        <w:t>Materiale mbështetëse të ofruara nga shkolla.</w:t>
      </w:r>
    </w:p>
    <w:p w14:paraId="1713450A" w14:textId="77777777" w:rsidR="00B77F5F" w:rsidRPr="003E2B49" w:rsidRDefault="00B77F5F" w:rsidP="003B5AC0">
      <w:pPr>
        <w:spacing w:after="0" w:line="240" w:lineRule="auto"/>
        <w:jc w:val="both"/>
        <w:rPr>
          <w:rFonts w:ascii="Times New Roman" w:hAnsi="Times New Roman" w:cs="Times New Roman"/>
          <w:b/>
          <w:sz w:val="24"/>
          <w:szCs w:val="24"/>
          <w:u w:val="single"/>
          <w:lang w:val="sq-AL"/>
        </w:rPr>
      </w:pPr>
    </w:p>
    <w:p w14:paraId="594C5F75" w14:textId="77777777" w:rsidR="00B77F5F" w:rsidRPr="003E2B49" w:rsidRDefault="00B77F5F" w:rsidP="003B5AC0">
      <w:pPr>
        <w:spacing w:after="0" w:line="240" w:lineRule="auto"/>
        <w:jc w:val="both"/>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Udhëzime për vlerësimin e nxënësve:</w:t>
      </w:r>
    </w:p>
    <w:p w14:paraId="61F6E8A3" w14:textId="77777777" w:rsidR="00B77F5F" w:rsidRPr="003E2B49" w:rsidRDefault="00B77F5F" w:rsidP="003B5AC0">
      <w:pPr>
        <w:spacing w:after="0" w:line="240" w:lineRule="auto"/>
        <w:jc w:val="both"/>
        <w:rPr>
          <w:rFonts w:ascii="Times New Roman" w:hAnsi="Times New Roman" w:cs="Times New Roman"/>
          <w:sz w:val="24"/>
          <w:szCs w:val="24"/>
          <w:lang w:val="sq-AL"/>
        </w:rPr>
      </w:pPr>
    </w:p>
    <w:p w14:paraId="5847ACF3" w14:textId="77777777" w:rsidR="00B77F5F" w:rsidRPr="003E2B49" w:rsidRDefault="00B77F5F"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 do të duhet të demonstrojnë njohuritë dhe të kuptuarit e tyre për përmbajtjen e lëndës dhe arritjen e objektivave mësimore.</w:t>
      </w:r>
    </w:p>
    <w:p w14:paraId="50C2CA28" w14:textId="77777777" w:rsidR="00B77F5F" w:rsidRPr="003E2B49" w:rsidRDefault="00B77F5F"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Provimi i parë do të jetë</w:t>
      </w:r>
      <w:r w:rsidR="00D5101D" w:rsidRPr="003E2B49">
        <w:rPr>
          <w:rFonts w:ascii="Times New Roman" w:hAnsi="Times New Roman" w:cs="Times New Roman"/>
          <w:sz w:val="24"/>
          <w:szCs w:val="24"/>
          <w:lang w:val="sq-AL"/>
        </w:rPr>
        <w:t xml:space="preserve"> një provim me gojë ku nxënësit</w:t>
      </w:r>
      <w:r w:rsidRPr="003E2B49">
        <w:rPr>
          <w:rFonts w:ascii="Times New Roman" w:hAnsi="Times New Roman" w:cs="Times New Roman"/>
          <w:sz w:val="24"/>
          <w:szCs w:val="24"/>
          <w:lang w:val="sq-AL"/>
        </w:rPr>
        <w:t xml:space="preserve"> do të kenë një diskutim të shkurtër në anglisht në dyshe, bazuar në një temë specifike të zgjedhur nga moderatori. Provimi përfundimtar bëhet në fund të </w:t>
      </w:r>
      <w:r w:rsidR="00B04C61" w:rsidRPr="003E2B49">
        <w:rPr>
          <w:rFonts w:ascii="Times New Roman" w:hAnsi="Times New Roman" w:cs="Times New Roman"/>
          <w:sz w:val="24"/>
          <w:szCs w:val="24"/>
          <w:lang w:val="sq-AL"/>
        </w:rPr>
        <w:t>lëndës</w:t>
      </w:r>
      <w:r w:rsidRPr="003E2B49">
        <w:rPr>
          <w:rFonts w:ascii="Times New Roman" w:hAnsi="Times New Roman" w:cs="Times New Roman"/>
          <w:sz w:val="24"/>
          <w:szCs w:val="24"/>
          <w:lang w:val="sq-AL"/>
        </w:rPr>
        <w:t xml:space="preserve"> dhe do të bazohet në atë që është mësuar gjatë gj</w:t>
      </w:r>
      <w:r w:rsidR="00D5101D" w:rsidRPr="003E2B49">
        <w:rPr>
          <w:rFonts w:ascii="Times New Roman" w:hAnsi="Times New Roman" w:cs="Times New Roman"/>
          <w:sz w:val="24"/>
          <w:szCs w:val="24"/>
          <w:lang w:val="sq-AL"/>
        </w:rPr>
        <w:t>ithë lëndë</w:t>
      </w:r>
      <w:r w:rsidR="00532BC7">
        <w:rPr>
          <w:rFonts w:ascii="Times New Roman" w:hAnsi="Times New Roman" w:cs="Times New Roman"/>
          <w:sz w:val="24"/>
          <w:szCs w:val="24"/>
          <w:lang w:val="sq-AL"/>
        </w:rPr>
        <w:t>s</w:t>
      </w:r>
      <w:r w:rsidRPr="003E2B49">
        <w:rPr>
          <w:rFonts w:ascii="Times New Roman" w:hAnsi="Times New Roman" w:cs="Times New Roman"/>
          <w:sz w:val="24"/>
          <w:szCs w:val="24"/>
          <w:lang w:val="sq-AL"/>
        </w:rPr>
        <w:t>. Formati i provimit përfundimt</w:t>
      </w:r>
      <w:r w:rsidR="00D5101D" w:rsidRPr="003E2B49">
        <w:rPr>
          <w:rFonts w:ascii="Times New Roman" w:hAnsi="Times New Roman" w:cs="Times New Roman"/>
          <w:sz w:val="24"/>
          <w:szCs w:val="24"/>
          <w:lang w:val="sq-AL"/>
        </w:rPr>
        <w:t>ar do t'u komunikohet nxënësve</w:t>
      </w:r>
      <w:r w:rsidR="00532BC7">
        <w:rPr>
          <w:rFonts w:ascii="Times New Roman" w:hAnsi="Times New Roman" w:cs="Times New Roman"/>
          <w:sz w:val="24"/>
          <w:szCs w:val="24"/>
          <w:lang w:val="sq-AL"/>
        </w:rPr>
        <w:t xml:space="preserve"> nga mësuesi</w:t>
      </w:r>
      <w:r w:rsidR="00D5101D" w:rsidRPr="003E2B49">
        <w:rPr>
          <w:rFonts w:ascii="Times New Roman" w:hAnsi="Times New Roman" w:cs="Times New Roman"/>
          <w:sz w:val="24"/>
          <w:szCs w:val="24"/>
          <w:lang w:val="sq-AL"/>
        </w:rPr>
        <w:t>.</w:t>
      </w:r>
    </w:p>
    <w:p w14:paraId="5BD23F3D" w14:textId="77777777" w:rsidR="00B77F5F" w:rsidRPr="003E2B49" w:rsidRDefault="00B77F5F" w:rsidP="003B5AC0">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p>
    <w:p w14:paraId="2BD0F7C7" w14:textId="77777777" w:rsidR="008C117E" w:rsidRPr="003E2B49" w:rsidRDefault="00B77F5F" w:rsidP="003B5AC0">
      <w:pPr>
        <w:pStyle w:val="ListParagraph"/>
        <w:widowControl w:val="0"/>
        <w:numPr>
          <w:ilvl w:val="0"/>
          <w:numId w:val="13"/>
        </w:numPr>
        <w:tabs>
          <w:tab w:val="left" w:pos="360"/>
        </w:tabs>
        <w:autoSpaceDE w:val="0"/>
        <w:autoSpaceDN w:val="0"/>
        <w:adjustRightInd w:val="0"/>
        <w:ind w:left="270" w:hanging="270"/>
        <w:jc w:val="both"/>
      </w:pPr>
      <w:r w:rsidRPr="003E2B49">
        <w:t xml:space="preserve">Provimi me gojë: </w:t>
      </w:r>
      <w:r w:rsidRPr="003E2B49">
        <w:tab/>
      </w:r>
      <w:r w:rsidRPr="003E2B49">
        <w:tab/>
      </w:r>
      <w:r w:rsidR="008C117E" w:rsidRPr="003E2B49">
        <w:t xml:space="preserve">            </w:t>
      </w:r>
      <w:r w:rsidRPr="003E2B49">
        <w:t>50% e notës përfundimtare</w:t>
      </w:r>
    </w:p>
    <w:p w14:paraId="0ABE675C" w14:textId="77777777" w:rsidR="00B77F5F" w:rsidRPr="003E2B49" w:rsidRDefault="00B77F5F" w:rsidP="003B5AC0">
      <w:pPr>
        <w:pStyle w:val="ListParagraph"/>
        <w:widowControl w:val="0"/>
        <w:numPr>
          <w:ilvl w:val="0"/>
          <w:numId w:val="13"/>
        </w:numPr>
        <w:tabs>
          <w:tab w:val="left" w:pos="360"/>
        </w:tabs>
        <w:autoSpaceDE w:val="0"/>
        <w:autoSpaceDN w:val="0"/>
        <w:adjustRightInd w:val="0"/>
        <w:ind w:left="270" w:hanging="270"/>
        <w:jc w:val="both"/>
      </w:pPr>
      <w:r w:rsidRPr="003E2B49">
        <w:t xml:space="preserve">Provimi me shkrim: </w:t>
      </w:r>
      <w:r w:rsidRPr="003E2B49">
        <w:tab/>
      </w:r>
      <w:r w:rsidRPr="003E2B49">
        <w:tab/>
        <w:t>50% e notës përfundimtare</w:t>
      </w:r>
    </w:p>
    <w:p w14:paraId="458FF4A3" w14:textId="77777777" w:rsidR="0093262F" w:rsidRPr="00DF1E95" w:rsidRDefault="0093262F" w:rsidP="0093262F">
      <w:pPr>
        <w:spacing w:after="5"/>
        <w:jc w:val="both"/>
        <w:rPr>
          <w:rFonts w:ascii="Times New Roman" w:hAnsi="Times New Roman" w:cs="Times New Roman"/>
          <w:sz w:val="24"/>
          <w:szCs w:val="24"/>
        </w:rPr>
      </w:pPr>
    </w:p>
    <w:p w14:paraId="3EA8DE3E" w14:textId="77777777" w:rsidR="0093262F" w:rsidRPr="00DF1E95" w:rsidRDefault="0093262F" w:rsidP="0093262F">
      <w:pPr>
        <w:spacing w:after="5"/>
        <w:jc w:val="both"/>
        <w:rPr>
          <w:rFonts w:ascii="Times New Roman" w:hAnsi="Times New Roman" w:cs="Times New Roman"/>
          <w:sz w:val="24"/>
          <w:szCs w:val="24"/>
        </w:rPr>
      </w:pPr>
    </w:p>
    <w:p w14:paraId="6F62BFDF" w14:textId="77777777" w:rsidR="0093262F" w:rsidRPr="00DF1E95" w:rsidRDefault="0093262F" w:rsidP="0093262F">
      <w:pPr>
        <w:spacing w:after="5"/>
        <w:jc w:val="both"/>
        <w:rPr>
          <w:rFonts w:ascii="Times New Roman" w:hAnsi="Times New Roman" w:cs="Times New Roman"/>
          <w:sz w:val="24"/>
          <w:szCs w:val="24"/>
        </w:rPr>
      </w:pPr>
    </w:p>
    <w:p w14:paraId="3A67B590" w14:textId="77777777" w:rsidR="0093262F" w:rsidRDefault="0093262F" w:rsidP="0093262F"/>
    <w:p w14:paraId="37AD305A" w14:textId="77777777"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14:paraId="0A24BAC6" w14:textId="77777777"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14:paraId="3E1DFBBF" w14:textId="77777777"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14:paraId="1F4FA29C" w14:textId="77777777"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14:paraId="4D1DF471" w14:textId="77777777"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14:paraId="11376E9E" w14:textId="77777777"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14:paraId="169B5587" w14:textId="77777777"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14:paraId="602CE360" w14:textId="77777777"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14:paraId="351BB0B8" w14:textId="77777777"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14:paraId="02574A54" w14:textId="77777777"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14:paraId="69CB36EE" w14:textId="77777777"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14:paraId="34072E11" w14:textId="77777777"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14:paraId="127F1859" w14:textId="77777777" w:rsidR="00FC11F8" w:rsidRDefault="00FC11F8">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14:paraId="30D5BD77" w14:textId="77777777" w:rsidR="00FC11F8" w:rsidRPr="003B5AC0" w:rsidRDefault="00FC11F8" w:rsidP="00FC11F8">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r w:rsidRPr="003B5AC0">
        <w:rPr>
          <w:rFonts w:ascii="Times New Roman" w:eastAsia="Batang" w:hAnsi="Times New Roman" w:cs="Times New Roman"/>
          <w:b/>
          <w:sz w:val="24"/>
          <w:szCs w:val="24"/>
          <w:lang w:val="sq-AL" w:eastAsia="ko-KR"/>
        </w:rPr>
        <w:lastRenderedPageBreak/>
        <w:t>III. CERTIFIKATA E AVANCUAR</w:t>
      </w:r>
    </w:p>
    <w:p w14:paraId="12D23B60" w14:textId="77777777" w:rsidR="00B94BD8" w:rsidRPr="0075680D" w:rsidRDefault="00B94BD8" w:rsidP="003B5AC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14:paraId="263C8DBF" w14:textId="77777777" w:rsidR="00B94BD8" w:rsidRPr="00C35806" w:rsidRDefault="00B94BD8" w:rsidP="003B5AC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C35806">
        <w:rPr>
          <w:rFonts w:ascii="Times New Roman" w:eastAsia="Times New Roman" w:hAnsi="Times New Roman" w:cs="Times New Roman"/>
          <w:b/>
          <w:bCs/>
          <w:iCs/>
          <w:sz w:val="24"/>
          <w:szCs w:val="24"/>
          <w:highlight w:val="lightGray"/>
          <w:shd w:val="clear" w:color="auto" w:fill="B3B3B3"/>
          <w:lang w:val="sq-AL"/>
        </w:rPr>
        <w:t xml:space="preserve">1. Lënda </w:t>
      </w:r>
      <w:r w:rsidRPr="00C35806">
        <w:rPr>
          <w:rFonts w:ascii="Times New Roman" w:eastAsia="Times New Roman" w:hAnsi="Times New Roman" w:cs="Times New Roman"/>
          <w:b/>
          <w:bCs/>
          <w:sz w:val="24"/>
          <w:szCs w:val="24"/>
          <w:highlight w:val="lightGray"/>
          <w:shd w:val="clear" w:color="auto" w:fill="B3B3B3"/>
          <w:lang w:val="sq-AL"/>
        </w:rPr>
        <w:t>“Teknikat e shërbimit të</w:t>
      </w:r>
      <w:r w:rsidR="0075680D" w:rsidRPr="00C35806">
        <w:rPr>
          <w:rFonts w:ascii="Times New Roman" w:eastAsia="Times New Roman" w:hAnsi="Times New Roman" w:cs="Times New Roman"/>
          <w:b/>
          <w:bCs/>
          <w:sz w:val="24"/>
          <w:szCs w:val="24"/>
          <w:highlight w:val="lightGray"/>
          <w:shd w:val="clear" w:color="auto" w:fill="B3B3B3"/>
          <w:lang w:val="sq-AL"/>
        </w:rPr>
        <w:t xml:space="preserve"> </w:t>
      </w:r>
      <w:r w:rsidRPr="00C35806">
        <w:rPr>
          <w:rFonts w:ascii="Times New Roman" w:eastAsia="Times New Roman" w:hAnsi="Times New Roman" w:cs="Times New Roman"/>
          <w:b/>
          <w:bCs/>
          <w:sz w:val="24"/>
          <w:szCs w:val="24"/>
          <w:highlight w:val="lightGray"/>
          <w:shd w:val="clear" w:color="auto" w:fill="B3B3B3"/>
          <w:lang w:val="sq-AL"/>
        </w:rPr>
        <w:t>ushqimit dhe pijeve</w:t>
      </w:r>
      <w:r w:rsidR="0075680D" w:rsidRPr="00C35806">
        <w:rPr>
          <w:rFonts w:ascii="Times New Roman" w:eastAsia="Times New Roman" w:hAnsi="Times New Roman" w:cs="Times New Roman"/>
          <w:b/>
          <w:bCs/>
          <w:sz w:val="24"/>
          <w:szCs w:val="24"/>
          <w:highlight w:val="lightGray"/>
          <w:shd w:val="clear" w:color="auto" w:fill="B3B3B3"/>
          <w:lang w:val="sq-AL"/>
        </w:rPr>
        <w:t xml:space="preserve"> III</w:t>
      </w:r>
      <w:r w:rsidRPr="00C35806">
        <w:rPr>
          <w:rFonts w:ascii="Times New Roman" w:eastAsia="Times New Roman" w:hAnsi="Times New Roman" w:cs="Times New Roman"/>
          <w:b/>
          <w:bCs/>
          <w:sz w:val="24"/>
          <w:szCs w:val="24"/>
          <w:highlight w:val="lightGray"/>
          <w:shd w:val="clear" w:color="auto" w:fill="B3B3B3"/>
          <w:lang w:val="sq-AL"/>
        </w:rPr>
        <w:t xml:space="preserve">”, </w:t>
      </w:r>
      <w:r w:rsidR="00C35806" w:rsidRPr="00C35806">
        <w:rPr>
          <w:rFonts w:ascii="Times New Roman" w:eastAsia="Times New Roman" w:hAnsi="Times New Roman" w:cs="Times New Roman"/>
          <w:b/>
          <w:bCs/>
          <w:sz w:val="24"/>
          <w:szCs w:val="24"/>
          <w:highlight w:val="lightGray"/>
          <w:shd w:val="clear" w:color="auto" w:fill="B3B3B3"/>
          <w:lang w:val="sq-AL"/>
        </w:rPr>
        <w:t>(</w:t>
      </w:r>
      <w:r w:rsidR="00C35806" w:rsidRPr="00C35806">
        <w:rPr>
          <w:rFonts w:ascii="Times New Roman" w:eastAsia="Batang" w:hAnsi="Times New Roman" w:cs="Times New Roman"/>
          <w:b/>
          <w:sz w:val="24"/>
          <w:szCs w:val="24"/>
          <w:highlight w:val="lightGray"/>
          <w:lang w:val="sq-AL" w:eastAsia="ko-KR"/>
        </w:rPr>
        <w:t xml:space="preserve">L-13-707-24), </w:t>
      </w:r>
      <w:r w:rsidRPr="00C35806">
        <w:rPr>
          <w:rFonts w:ascii="Times New Roman" w:eastAsia="Times New Roman" w:hAnsi="Times New Roman" w:cs="Times New Roman"/>
          <w:b/>
          <w:bCs/>
          <w:sz w:val="24"/>
          <w:szCs w:val="24"/>
          <w:highlight w:val="lightGray"/>
          <w:shd w:val="clear" w:color="auto" w:fill="B3B3B3"/>
          <w:lang w:val="sq-AL"/>
        </w:rPr>
        <w:t>kl.12–18 orë Teori</w:t>
      </w:r>
      <w:r w:rsidR="0075680D" w:rsidRPr="00C35806">
        <w:rPr>
          <w:rFonts w:ascii="Times New Roman" w:eastAsia="Times New Roman" w:hAnsi="Times New Roman" w:cs="Times New Roman"/>
          <w:b/>
          <w:bCs/>
          <w:sz w:val="24"/>
          <w:szCs w:val="24"/>
          <w:highlight w:val="lightGray"/>
          <w:shd w:val="clear" w:color="auto" w:fill="B3B3B3"/>
          <w:lang w:val="sq-AL"/>
        </w:rPr>
        <w:t xml:space="preserve"> dhe 170 orë Praktikë</w:t>
      </w:r>
    </w:p>
    <w:p w14:paraId="7C1690E1" w14:textId="77777777" w:rsidR="00B94BD8" w:rsidRPr="003E2B49" w:rsidRDefault="00B94BD8" w:rsidP="003B5AC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highlight w:val="lightGray"/>
          <w:shd w:val="clear" w:color="auto" w:fill="B3B3B3"/>
          <w:lang w:val="sq-AL"/>
        </w:rPr>
      </w:pPr>
    </w:p>
    <w:p w14:paraId="08C1064C" w14:textId="77777777" w:rsidR="00283999" w:rsidRPr="003E2B49" w:rsidRDefault="00283999" w:rsidP="003B5AC0">
      <w:pPr>
        <w:pStyle w:val="Heading4"/>
        <w:jc w:val="both"/>
        <w:rPr>
          <w:b/>
          <w:u w:val="single"/>
        </w:rPr>
      </w:pPr>
      <w:r w:rsidRPr="003E2B49">
        <w:rPr>
          <w:b/>
          <w:u w:val="single"/>
        </w:rPr>
        <w:t>Qëllimi i lëndës/praktikës profesionale:</w:t>
      </w:r>
    </w:p>
    <w:p w14:paraId="701B3D24" w14:textId="77777777" w:rsidR="00283999" w:rsidRPr="003E2B49" w:rsidRDefault="00283999" w:rsidP="003B5AC0">
      <w:pPr>
        <w:spacing w:after="0" w:line="240" w:lineRule="auto"/>
        <w:jc w:val="both"/>
        <w:rPr>
          <w:rFonts w:ascii="Times New Roman" w:hAnsi="Times New Roman" w:cs="Times New Roman"/>
          <w:sz w:val="24"/>
          <w:szCs w:val="24"/>
          <w:lang w:val="sq-AL"/>
        </w:rPr>
      </w:pPr>
    </w:p>
    <w:p w14:paraId="60057C5F" w14:textId="77777777" w:rsidR="00283999" w:rsidRPr="003E2B49" w:rsidRDefault="00E64626"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Pasi të kenë fituar aftësitë për të vepruar në mënyrë të pavarur si profesionist shërbimi, nxënësit do të mësojnë aftësitë dhe kompetencat e nevojshme për të punuar në restorant, bar dhe cilësimet e shërbimit. Pjesëmarrësi i suksesshëm do të përfundojë lëndën/praktikën me aftësitë kryesore për të përgatitur nxënësit të marrin përfundimisht një rol mbikëqyrës në një degë F&amp;B.</w:t>
      </w:r>
    </w:p>
    <w:p w14:paraId="4D8130BD" w14:textId="77777777" w:rsidR="00E64626" w:rsidRPr="003E2B49" w:rsidRDefault="00E64626" w:rsidP="003B5AC0">
      <w:pPr>
        <w:spacing w:after="0" w:line="240" w:lineRule="auto"/>
        <w:jc w:val="both"/>
        <w:rPr>
          <w:rFonts w:ascii="Times New Roman" w:hAnsi="Times New Roman" w:cs="Times New Roman"/>
          <w:sz w:val="24"/>
          <w:szCs w:val="24"/>
          <w:lang w:val="sq-AL"/>
        </w:rPr>
      </w:pPr>
    </w:p>
    <w:p w14:paraId="70378F89" w14:textId="77777777" w:rsidR="00283999" w:rsidRPr="003E2B49" w:rsidRDefault="00283999" w:rsidP="003B5AC0">
      <w:pPr>
        <w:pStyle w:val="Heading4"/>
        <w:rPr>
          <w:b/>
          <w:u w:val="single"/>
        </w:rPr>
      </w:pPr>
      <w:r w:rsidRPr="003E2B49">
        <w:rPr>
          <w:b/>
          <w:u w:val="single"/>
        </w:rPr>
        <w:t>Rezultatet e pritshme</w:t>
      </w:r>
    </w:p>
    <w:p w14:paraId="1E8A628C" w14:textId="77777777" w:rsidR="00E64626" w:rsidRPr="003E2B49" w:rsidRDefault="00E64626" w:rsidP="003B5AC0">
      <w:pPr>
        <w:spacing w:after="0" w:line="240" w:lineRule="auto"/>
        <w:rPr>
          <w:lang w:val="sq-AL"/>
        </w:rPr>
      </w:pPr>
    </w:p>
    <w:p w14:paraId="3DF35E5D" w14:textId="77777777" w:rsidR="00E64626" w:rsidRPr="003E2B49" w:rsidRDefault="00283999" w:rsidP="003B5AC0">
      <w:pPr>
        <w:spacing w:after="0" w:line="240" w:lineRule="auto"/>
        <w:rPr>
          <w:rFonts w:ascii="Times New Roman" w:hAnsi="Times New Roman" w:cs="Times New Roman"/>
          <w:b/>
          <w:sz w:val="24"/>
          <w:lang w:val="sq-AL"/>
        </w:rPr>
      </w:pPr>
      <w:r w:rsidRPr="003E2B49">
        <w:rPr>
          <w:rFonts w:ascii="Times New Roman" w:hAnsi="Times New Roman" w:cs="Times New Roman"/>
          <w:b/>
          <w:sz w:val="24"/>
          <w:lang w:val="sq-AL"/>
        </w:rPr>
        <w:t xml:space="preserve">Njohuritë që fiton nxënësi: </w:t>
      </w:r>
    </w:p>
    <w:p w14:paraId="3C77F6E5" w14:textId="77777777" w:rsidR="00E64626" w:rsidRPr="003E2B49" w:rsidRDefault="00E64626" w:rsidP="00A33DF1">
      <w:pPr>
        <w:pStyle w:val="ListParagraph"/>
        <w:numPr>
          <w:ilvl w:val="0"/>
          <w:numId w:val="110"/>
        </w:numPr>
        <w:ind w:left="360"/>
      </w:pPr>
      <w:r w:rsidRPr="003E2B49">
        <w:t>Liston hapat dhe procedurat kryesore standarde të funksionimit të:</w:t>
      </w:r>
    </w:p>
    <w:p w14:paraId="61477240" w14:textId="77777777" w:rsidR="00E64626" w:rsidRPr="003E2B49" w:rsidRDefault="00E64626" w:rsidP="00A33DF1">
      <w:pPr>
        <w:pStyle w:val="ListParagraph"/>
        <w:numPr>
          <w:ilvl w:val="0"/>
          <w:numId w:val="111"/>
        </w:numPr>
        <w:ind w:left="630" w:hanging="270"/>
      </w:pPr>
      <w:r w:rsidRPr="003E2B49">
        <w:t>Shërbimi në dhomë</w:t>
      </w:r>
    </w:p>
    <w:p w14:paraId="0CF6F0E6" w14:textId="77777777" w:rsidR="00E64626" w:rsidRPr="003E2B49" w:rsidRDefault="00E64626" w:rsidP="00A33DF1">
      <w:pPr>
        <w:pStyle w:val="ListParagraph"/>
        <w:numPr>
          <w:ilvl w:val="0"/>
          <w:numId w:val="111"/>
        </w:numPr>
        <w:ind w:left="630" w:hanging="270"/>
      </w:pPr>
      <w:r w:rsidRPr="003E2B49">
        <w:t>Shërbimi i ngrënies së mirë</w:t>
      </w:r>
    </w:p>
    <w:p w14:paraId="78844D64" w14:textId="77777777" w:rsidR="00E64626" w:rsidRPr="003E2B49" w:rsidRDefault="00E64626" w:rsidP="00A33DF1">
      <w:pPr>
        <w:pStyle w:val="ListParagraph"/>
        <w:numPr>
          <w:ilvl w:val="0"/>
          <w:numId w:val="111"/>
        </w:numPr>
        <w:ind w:left="630" w:hanging="270"/>
      </w:pPr>
      <w:r w:rsidRPr="003E2B49">
        <w:t>Shërbimi i çajit të pasdites</w:t>
      </w:r>
    </w:p>
    <w:p w14:paraId="0699EB1F" w14:textId="77777777" w:rsidR="00E64626" w:rsidRPr="003E2B49" w:rsidRDefault="00E64626" w:rsidP="00A33DF1">
      <w:pPr>
        <w:pStyle w:val="ListParagraph"/>
        <w:numPr>
          <w:ilvl w:val="0"/>
          <w:numId w:val="111"/>
        </w:numPr>
        <w:ind w:left="630" w:hanging="270"/>
      </w:pPr>
      <w:r w:rsidRPr="003E2B49">
        <w:t>Shërbimi i purove</w:t>
      </w:r>
    </w:p>
    <w:p w14:paraId="59DDA60E" w14:textId="77777777" w:rsidR="00E64626" w:rsidRPr="003E2B49" w:rsidRDefault="00E64626" w:rsidP="00A33DF1">
      <w:pPr>
        <w:pStyle w:val="ListParagraph"/>
        <w:numPr>
          <w:ilvl w:val="0"/>
          <w:numId w:val="111"/>
        </w:numPr>
        <w:ind w:left="360"/>
      </w:pPr>
      <w:r w:rsidRPr="003E2B49">
        <w:t>Analizon procesin e prodhimit të purove.</w:t>
      </w:r>
    </w:p>
    <w:p w14:paraId="27383DDB" w14:textId="77777777" w:rsidR="00E64626" w:rsidRPr="003E2B49" w:rsidRDefault="00E64626" w:rsidP="00A33DF1">
      <w:pPr>
        <w:pStyle w:val="ListParagraph"/>
        <w:numPr>
          <w:ilvl w:val="0"/>
          <w:numId w:val="111"/>
        </w:numPr>
        <w:ind w:left="360"/>
      </w:pPr>
      <w:r w:rsidRPr="003E2B49">
        <w:t>Identifikon hapat e ndryshëm të ngrënies në dhomë.</w:t>
      </w:r>
    </w:p>
    <w:p w14:paraId="33A9BB13" w14:textId="77777777" w:rsidR="00E64626" w:rsidRPr="003E2B49" w:rsidRDefault="00E64626" w:rsidP="00A33DF1">
      <w:pPr>
        <w:pStyle w:val="ListParagraph"/>
        <w:numPr>
          <w:ilvl w:val="0"/>
          <w:numId w:val="111"/>
        </w:numPr>
        <w:ind w:left="360"/>
      </w:pPr>
      <w:r w:rsidRPr="003E2B49">
        <w:t>Përshkruan historinë dhe evolucionin e shërbimit të purove</w:t>
      </w:r>
      <w:r w:rsidR="00532BC7">
        <w:t>,</w:t>
      </w:r>
      <w:r w:rsidRPr="003E2B49">
        <w:t xml:space="preserve"> përgjatë epokave dhe kulturave të ndryshme.</w:t>
      </w:r>
    </w:p>
    <w:p w14:paraId="117A8A71" w14:textId="77777777" w:rsidR="00E64626" w:rsidRPr="003E2B49" w:rsidRDefault="00E64626" w:rsidP="00A33DF1">
      <w:pPr>
        <w:pStyle w:val="ListParagraph"/>
        <w:numPr>
          <w:ilvl w:val="0"/>
          <w:numId w:val="111"/>
        </w:numPr>
        <w:ind w:left="360"/>
      </w:pPr>
      <w:r w:rsidRPr="003E2B49">
        <w:t xml:space="preserve">Vlerëson se si të identifikoni nevojat dhe </w:t>
      </w:r>
      <w:proofErr w:type="spellStart"/>
      <w:r w:rsidRPr="003E2B49">
        <w:t>pritshmëritë</w:t>
      </w:r>
      <w:proofErr w:type="spellEnd"/>
      <w:r w:rsidRPr="003E2B49">
        <w:t xml:space="preserve"> e klientëve në lidhje me produktet F&amp;B dhe shërbimet.</w:t>
      </w:r>
    </w:p>
    <w:p w14:paraId="251DCFEB" w14:textId="77777777" w:rsidR="00E64626" w:rsidRPr="003E2B49" w:rsidRDefault="00E64626" w:rsidP="00A33DF1">
      <w:pPr>
        <w:pStyle w:val="ListParagraph"/>
        <w:numPr>
          <w:ilvl w:val="0"/>
          <w:numId w:val="111"/>
        </w:numPr>
        <w:ind w:left="360"/>
      </w:pPr>
      <w:r w:rsidRPr="003E2B49">
        <w:t>Identifikon simptomat e alergjive të zakonshme dhe përbërësit që i shkaktojnë ato.</w:t>
      </w:r>
    </w:p>
    <w:p w14:paraId="03BE2D10" w14:textId="77777777" w:rsidR="00E64626" w:rsidRPr="003E2B49" w:rsidRDefault="00E64626" w:rsidP="003B5AC0">
      <w:pPr>
        <w:spacing w:after="0" w:line="240" w:lineRule="auto"/>
        <w:rPr>
          <w:rFonts w:ascii="Times New Roman" w:hAnsi="Times New Roman" w:cs="Times New Roman"/>
          <w:lang w:val="sq-AL"/>
        </w:rPr>
      </w:pPr>
    </w:p>
    <w:p w14:paraId="31D36540" w14:textId="77777777" w:rsidR="0020722A" w:rsidRPr="003E2B49" w:rsidRDefault="0020722A" w:rsidP="003B5AC0">
      <w:pPr>
        <w:spacing w:after="0" w:line="240" w:lineRule="auto"/>
        <w:ind w:left="10" w:hanging="10"/>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Kompetencat që fiton nxënësi:</w:t>
      </w:r>
    </w:p>
    <w:p w14:paraId="15E0290F" w14:textId="77777777" w:rsidR="0020722A" w:rsidRPr="003E2B49" w:rsidRDefault="0020722A" w:rsidP="00A33DF1">
      <w:pPr>
        <w:pStyle w:val="NoSpacing"/>
        <w:numPr>
          <w:ilvl w:val="0"/>
          <w:numId w:val="111"/>
        </w:numPr>
        <w:ind w:left="360"/>
        <w:jc w:val="both"/>
      </w:pPr>
      <w:r w:rsidRPr="003E2B49">
        <w:t>Praktikon, gjatë përdorimit të dokumenteve përkatëse, sa vijon:</w:t>
      </w:r>
    </w:p>
    <w:p w14:paraId="5393F200" w14:textId="77777777" w:rsidR="0020722A" w:rsidRPr="003E2B49" w:rsidRDefault="0020722A" w:rsidP="00A33DF1">
      <w:pPr>
        <w:pStyle w:val="NoSpacing"/>
        <w:numPr>
          <w:ilvl w:val="0"/>
          <w:numId w:val="111"/>
        </w:numPr>
        <w:jc w:val="both"/>
      </w:pPr>
      <w:r w:rsidRPr="003E2B49">
        <w:t>Organizime të ndryshme të shërbimit në dhomë</w:t>
      </w:r>
    </w:p>
    <w:p w14:paraId="6DB7C3C3" w14:textId="77777777" w:rsidR="0020722A" w:rsidRPr="003E2B49" w:rsidRDefault="0020722A" w:rsidP="00A33DF1">
      <w:pPr>
        <w:pStyle w:val="NoSpacing"/>
        <w:numPr>
          <w:ilvl w:val="0"/>
          <w:numId w:val="111"/>
        </w:numPr>
        <w:jc w:val="both"/>
      </w:pPr>
      <w:r w:rsidRPr="003E2B49">
        <w:t>Organizime të ndryshme çaji për ngrënie të bukura dhe pasdite</w:t>
      </w:r>
    </w:p>
    <w:p w14:paraId="3DDE00E8" w14:textId="77777777" w:rsidR="0020722A" w:rsidRPr="003E2B49" w:rsidRDefault="0020722A" w:rsidP="00A33DF1">
      <w:pPr>
        <w:pStyle w:val="NoSpacing"/>
        <w:numPr>
          <w:ilvl w:val="0"/>
          <w:numId w:val="111"/>
        </w:numPr>
        <w:jc w:val="both"/>
      </w:pPr>
      <w:r w:rsidRPr="003E2B49">
        <w:t>Shërbime të ndryshme të ngrënies dhe çajit të pasdites nga pritja deri në lamtumirë</w:t>
      </w:r>
    </w:p>
    <w:p w14:paraId="08D5A1DF" w14:textId="77777777" w:rsidR="0020722A" w:rsidRPr="003E2B49" w:rsidRDefault="0020722A" w:rsidP="00A33DF1">
      <w:pPr>
        <w:pStyle w:val="NoSpacing"/>
        <w:numPr>
          <w:ilvl w:val="0"/>
          <w:numId w:val="111"/>
        </w:numPr>
        <w:ind w:left="360"/>
        <w:jc w:val="both"/>
      </w:pPr>
      <w:r w:rsidRPr="003E2B49">
        <w:t xml:space="preserve">Kryen </w:t>
      </w:r>
      <w:proofErr w:type="spellStart"/>
      <w:r w:rsidRPr="003E2B49">
        <w:t>flambimin</w:t>
      </w:r>
      <w:proofErr w:type="spellEnd"/>
      <w:r w:rsidRPr="003E2B49">
        <w:t xml:space="preserve"> dhe shërbimin e ushqimit para klientëve.</w:t>
      </w:r>
    </w:p>
    <w:p w14:paraId="06AF9679" w14:textId="77777777" w:rsidR="0020722A" w:rsidRPr="003E2B49" w:rsidRDefault="0020722A" w:rsidP="00A33DF1">
      <w:pPr>
        <w:pStyle w:val="NoSpacing"/>
        <w:numPr>
          <w:ilvl w:val="0"/>
          <w:numId w:val="111"/>
        </w:numPr>
        <w:ind w:left="360"/>
        <w:jc w:val="both"/>
      </w:pPr>
      <w:r w:rsidRPr="003E2B49">
        <w:t>Kryen gdhendjen</w:t>
      </w:r>
      <w:r w:rsidR="00532BC7">
        <w:t>/prerjen</w:t>
      </w:r>
      <w:r w:rsidRPr="003E2B49">
        <w:t xml:space="preserve"> e mishit, heqjen e kockave të pulës dhe shërbimin para klientëve.</w:t>
      </w:r>
    </w:p>
    <w:p w14:paraId="192C44C0" w14:textId="77777777" w:rsidR="0020722A" w:rsidRPr="003E2B49" w:rsidRDefault="0020722A" w:rsidP="00A33DF1">
      <w:pPr>
        <w:pStyle w:val="NoSpacing"/>
        <w:numPr>
          <w:ilvl w:val="0"/>
          <w:numId w:val="111"/>
        </w:numPr>
        <w:ind w:left="360"/>
        <w:jc w:val="both"/>
      </w:pPr>
      <w:r w:rsidRPr="003E2B49">
        <w:t>Ilustron mjedise të ndryshme të tryezës së çajit të pasdites dhe trajtoni kërkesat e klientëve për ushqimin dhe pije gjatë shërbimit të çajit të pasdites.</w:t>
      </w:r>
    </w:p>
    <w:p w14:paraId="52563458" w14:textId="77777777" w:rsidR="0020722A" w:rsidRPr="003E2B49" w:rsidRDefault="0020722A" w:rsidP="00A33DF1">
      <w:pPr>
        <w:pStyle w:val="NoSpacing"/>
        <w:numPr>
          <w:ilvl w:val="0"/>
          <w:numId w:val="111"/>
        </w:numPr>
        <w:ind w:left="360"/>
        <w:jc w:val="both"/>
      </w:pPr>
      <w:r w:rsidRPr="003E2B49">
        <w:t>Zbaton masat për sigurimin e cilësisë së shërbimit.</w:t>
      </w:r>
    </w:p>
    <w:p w14:paraId="5022EF75" w14:textId="77777777" w:rsidR="0020722A" w:rsidRPr="003E2B49" w:rsidRDefault="00532BC7" w:rsidP="00A33DF1">
      <w:pPr>
        <w:pStyle w:val="NoSpacing"/>
        <w:numPr>
          <w:ilvl w:val="0"/>
          <w:numId w:val="111"/>
        </w:numPr>
        <w:ind w:left="360"/>
        <w:jc w:val="both"/>
      </w:pPr>
      <w:r>
        <w:t>Trajnon, udhëzon dhe mbikëqyr</w:t>
      </w:r>
      <w:r w:rsidR="0020722A" w:rsidRPr="003E2B49">
        <w:t xml:space="preserve"> punonjësit e rinj të shërbimit.</w:t>
      </w:r>
    </w:p>
    <w:p w14:paraId="67492D06" w14:textId="77777777" w:rsidR="0020722A" w:rsidRPr="003E2B49" w:rsidRDefault="0020722A" w:rsidP="00A33DF1">
      <w:pPr>
        <w:pStyle w:val="NoSpacing"/>
        <w:numPr>
          <w:ilvl w:val="0"/>
          <w:numId w:val="111"/>
        </w:numPr>
        <w:ind w:left="360"/>
        <w:jc w:val="both"/>
      </w:pPr>
      <w:r w:rsidRPr="003E2B49">
        <w:t>Organizon një shërbim restoranti, duke përfshirë përcaktimin e detyrave dhe përgjegjësive të stafit të pritjes.</w:t>
      </w:r>
    </w:p>
    <w:p w14:paraId="7D5130FE" w14:textId="77777777" w:rsidR="0020722A" w:rsidRPr="003E2B49" w:rsidRDefault="0020722A" w:rsidP="00A33DF1">
      <w:pPr>
        <w:pStyle w:val="NoSpacing"/>
        <w:numPr>
          <w:ilvl w:val="0"/>
          <w:numId w:val="111"/>
        </w:numPr>
        <w:ind w:left="360"/>
        <w:jc w:val="both"/>
      </w:pPr>
      <w:r w:rsidRPr="003E2B49">
        <w:t xml:space="preserve">Kryen testet dhe inspektimet e produkteve, shërbimeve ose proceseve për të vlerësuar cilësinë dhe </w:t>
      </w:r>
      <w:proofErr w:type="spellStart"/>
      <w:r w:rsidRPr="003E2B49">
        <w:t>performancës</w:t>
      </w:r>
      <w:proofErr w:type="spellEnd"/>
      <w:r w:rsidRPr="003E2B49">
        <w:t>.</w:t>
      </w:r>
    </w:p>
    <w:p w14:paraId="2ED17D1B" w14:textId="77777777" w:rsidR="0020722A" w:rsidRPr="003E2B49" w:rsidRDefault="0020722A" w:rsidP="003B5AC0">
      <w:pPr>
        <w:pStyle w:val="ListParagraph"/>
        <w:spacing w:after="5"/>
        <w:ind w:left="360"/>
        <w:jc w:val="both"/>
      </w:pPr>
    </w:p>
    <w:p w14:paraId="35B93FF6" w14:textId="77777777" w:rsidR="00283999" w:rsidRPr="003E2B49" w:rsidRDefault="0020722A" w:rsidP="003B5AC0">
      <w:pPr>
        <w:spacing w:after="5" w:line="240" w:lineRule="auto"/>
        <w:jc w:val="both"/>
        <w:rPr>
          <w:rFonts w:ascii="Times New Roman" w:hAnsi="Times New Roman" w:cs="Times New Roman"/>
          <w:sz w:val="24"/>
          <w:szCs w:val="24"/>
        </w:rPr>
      </w:pPr>
      <w:proofErr w:type="spellStart"/>
      <w:r w:rsidRPr="003E2B49">
        <w:rPr>
          <w:rFonts w:ascii="Times New Roman" w:hAnsi="Times New Roman" w:cs="Times New Roman"/>
          <w:b/>
          <w:sz w:val="24"/>
          <w:szCs w:val="24"/>
        </w:rPr>
        <w:t>Qëndrimet</w:t>
      </w:r>
      <w:proofErr w:type="spellEnd"/>
      <w:r w:rsidRPr="003E2B49">
        <w:rPr>
          <w:rFonts w:ascii="Times New Roman" w:hAnsi="Times New Roman" w:cs="Times New Roman"/>
          <w:b/>
          <w:sz w:val="24"/>
          <w:szCs w:val="24"/>
        </w:rPr>
        <w:t xml:space="preserve"> </w:t>
      </w:r>
      <w:proofErr w:type="spellStart"/>
      <w:r w:rsidRPr="003E2B49">
        <w:rPr>
          <w:rFonts w:ascii="Times New Roman" w:hAnsi="Times New Roman" w:cs="Times New Roman"/>
          <w:b/>
          <w:sz w:val="24"/>
          <w:szCs w:val="24"/>
        </w:rPr>
        <w:t>që</w:t>
      </w:r>
      <w:proofErr w:type="spellEnd"/>
      <w:r w:rsidRPr="003E2B49">
        <w:rPr>
          <w:rFonts w:ascii="Times New Roman" w:hAnsi="Times New Roman" w:cs="Times New Roman"/>
          <w:b/>
          <w:sz w:val="24"/>
          <w:szCs w:val="24"/>
        </w:rPr>
        <w:t xml:space="preserve"> </w:t>
      </w:r>
      <w:proofErr w:type="spellStart"/>
      <w:r w:rsidRPr="003E2B49">
        <w:rPr>
          <w:rFonts w:ascii="Times New Roman" w:hAnsi="Times New Roman" w:cs="Times New Roman"/>
          <w:b/>
          <w:sz w:val="24"/>
          <w:szCs w:val="24"/>
        </w:rPr>
        <w:t>zhvillohen</w:t>
      </w:r>
      <w:proofErr w:type="spellEnd"/>
      <w:r w:rsidRPr="003E2B49">
        <w:rPr>
          <w:rFonts w:ascii="Times New Roman" w:hAnsi="Times New Roman" w:cs="Times New Roman"/>
          <w:b/>
          <w:sz w:val="24"/>
          <w:szCs w:val="24"/>
        </w:rPr>
        <w:t xml:space="preserve"> </w:t>
      </w:r>
      <w:proofErr w:type="spellStart"/>
      <w:r w:rsidRPr="003E2B49">
        <w:rPr>
          <w:rFonts w:ascii="Times New Roman" w:hAnsi="Times New Roman" w:cs="Times New Roman"/>
          <w:b/>
          <w:sz w:val="24"/>
          <w:szCs w:val="24"/>
        </w:rPr>
        <w:t>te</w:t>
      </w:r>
      <w:proofErr w:type="spellEnd"/>
      <w:r w:rsidRPr="003E2B49">
        <w:rPr>
          <w:rFonts w:ascii="Times New Roman" w:hAnsi="Times New Roman" w:cs="Times New Roman"/>
          <w:b/>
          <w:sz w:val="24"/>
          <w:szCs w:val="24"/>
        </w:rPr>
        <w:t xml:space="preserve"> </w:t>
      </w:r>
      <w:proofErr w:type="spellStart"/>
      <w:r w:rsidRPr="003E2B49">
        <w:rPr>
          <w:rFonts w:ascii="Times New Roman" w:hAnsi="Times New Roman" w:cs="Times New Roman"/>
          <w:b/>
          <w:sz w:val="24"/>
          <w:szCs w:val="24"/>
        </w:rPr>
        <w:t>nxënësi</w:t>
      </w:r>
      <w:proofErr w:type="spellEnd"/>
      <w:r w:rsidRPr="003E2B49">
        <w:rPr>
          <w:rFonts w:ascii="Times New Roman" w:hAnsi="Times New Roman" w:cs="Times New Roman"/>
          <w:b/>
          <w:sz w:val="24"/>
          <w:szCs w:val="24"/>
        </w:rPr>
        <w:t>:</w:t>
      </w:r>
    </w:p>
    <w:p w14:paraId="1ED7A154" w14:textId="77777777" w:rsidR="0020722A" w:rsidRPr="003E2B49" w:rsidRDefault="0020722A" w:rsidP="00A33DF1">
      <w:pPr>
        <w:pStyle w:val="ListParagraph"/>
        <w:numPr>
          <w:ilvl w:val="0"/>
          <w:numId w:val="112"/>
        </w:numPr>
        <w:ind w:left="360"/>
        <w:jc w:val="both"/>
      </w:pPr>
      <w:r w:rsidRPr="003E2B49">
        <w:lastRenderedPageBreak/>
        <w:t>Demonstron aftësinë për të punuar në operacionet e F&amp;B</w:t>
      </w:r>
      <w:r w:rsidR="00532BC7">
        <w:t>,</w:t>
      </w:r>
      <w:r w:rsidRPr="003E2B49">
        <w:t xml:space="preserve"> si në mënyrë autonome ashtu edhe në një ekip.</w:t>
      </w:r>
    </w:p>
    <w:p w14:paraId="5154C8A4" w14:textId="77777777" w:rsidR="0020722A" w:rsidRPr="003E2B49" w:rsidRDefault="0020722A" w:rsidP="00A33DF1">
      <w:pPr>
        <w:pStyle w:val="ListParagraph"/>
        <w:numPr>
          <w:ilvl w:val="0"/>
          <w:numId w:val="112"/>
        </w:numPr>
        <w:ind w:left="360"/>
        <w:jc w:val="both"/>
      </w:pPr>
      <w:r w:rsidRPr="003E2B49">
        <w:t>Shpjegon rolin e listave të kontrollit në procesin e sigurimit të cilësisë së shërbimit të F&amp;B.</w:t>
      </w:r>
    </w:p>
    <w:p w14:paraId="3CA20D1A" w14:textId="77777777" w:rsidR="0020722A" w:rsidRPr="003E2B49" w:rsidRDefault="0020722A" w:rsidP="00A33DF1">
      <w:pPr>
        <w:pStyle w:val="ListParagraph"/>
        <w:numPr>
          <w:ilvl w:val="0"/>
          <w:numId w:val="112"/>
        </w:numPr>
        <w:ind w:left="360"/>
        <w:jc w:val="both"/>
      </w:pPr>
      <w:r w:rsidRPr="003E2B49">
        <w:t>Njeh rëndësinë e legjislacionit që rregullon shërbimin e F&amp;B dhe pasojat e thyerjes së tyre.</w:t>
      </w:r>
    </w:p>
    <w:p w14:paraId="2FDD69E6" w14:textId="77777777" w:rsidR="00283999" w:rsidRPr="003E2B49" w:rsidRDefault="00283999" w:rsidP="003B5AC0">
      <w:pPr>
        <w:spacing w:after="0" w:line="240" w:lineRule="auto"/>
        <w:jc w:val="both"/>
        <w:rPr>
          <w:bCs/>
          <w:highlight w:val="magenta"/>
        </w:rPr>
      </w:pPr>
    </w:p>
    <w:p w14:paraId="5C347305" w14:textId="77777777" w:rsidR="0020722A" w:rsidRPr="003E2B49" w:rsidRDefault="0020722A" w:rsidP="003B5AC0">
      <w:pPr>
        <w:spacing w:after="0" w:line="240" w:lineRule="auto"/>
        <w:jc w:val="both"/>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Udhëzime për zbatimin e lëndës:</w:t>
      </w:r>
    </w:p>
    <w:p w14:paraId="632D782E" w14:textId="77777777" w:rsidR="00B767C8" w:rsidRPr="003E2B49" w:rsidRDefault="00B767C8"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Ofrimi i trajnimit për këtë lëndë do të përfshijë një kombinim të </w:t>
      </w:r>
      <w:proofErr w:type="spellStart"/>
      <w:r w:rsidRPr="003E2B49">
        <w:rPr>
          <w:rFonts w:ascii="Times New Roman" w:hAnsi="Times New Roman" w:cs="Times New Roman"/>
          <w:sz w:val="24"/>
          <w:szCs w:val="24"/>
          <w:lang w:val="sq-AL"/>
        </w:rPr>
        <w:t>të</w:t>
      </w:r>
      <w:proofErr w:type="spellEnd"/>
      <w:r w:rsidRPr="003E2B49">
        <w:rPr>
          <w:rFonts w:ascii="Times New Roman" w:hAnsi="Times New Roman" w:cs="Times New Roman"/>
          <w:sz w:val="24"/>
          <w:szCs w:val="24"/>
          <w:lang w:val="sq-AL"/>
        </w:rPr>
        <w:t xml:space="preserve"> </w:t>
      </w:r>
      <w:proofErr w:type="spellStart"/>
      <w:r w:rsidR="00664AAE">
        <w:rPr>
          <w:rFonts w:ascii="Times New Roman" w:hAnsi="Times New Roman" w:cs="Times New Roman"/>
          <w:sz w:val="24"/>
          <w:szCs w:val="24"/>
        </w:rPr>
        <w:t>nxënit</w:t>
      </w:r>
      <w:proofErr w:type="spellEnd"/>
      <w:r w:rsidRPr="003E2B49">
        <w:rPr>
          <w:rFonts w:ascii="Times New Roman" w:hAnsi="Times New Roman" w:cs="Times New Roman"/>
          <w:sz w:val="24"/>
          <w:szCs w:val="24"/>
          <w:lang w:val="sq-AL"/>
        </w:rPr>
        <w:t xml:space="preserve"> të bazuar në njohuri dhe praktike, si dhe aplikimit të aftësive. Shpërndarja e njohurive do të lehtësohet përmes:</w:t>
      </w:r>
    </w:p>
    <w:p w14:paraId="62687618" w14:textId="77777777" w:rsidR="00B767C8" w:rsidRPr="003E2B49" w:rsidRDefault="00B767C8" w:rsidP="00A33DF1">
      <w:pPr>
        <w:pStyle w:val="ListParagraph"/>
        <w:numPr>
          <w:ilvl w:val="0"/>
          <w:numId w:val="113"/>
        </w:numPr>
        <w:ind w:left="450"/>
        <w:jc w:val="both"/>
      </w:pPr>
      <w:r w:rsidRPr="003E2B49">
        <w:t xml:space="preserve">Mësimit të kombinuar duke përdorur përmbajtje </w:t>
      </w:r>
      <w:proofErr w:type="spellStart"/>
      <w:r w:rsidRPr="003E2B49">
        <w:t>dixhitale</w:t>
      </w:r>
      <w:proofErr w:type="spellEnd"/>
      <w:r w:rsidRPr="003E2B49">
        <w:t xml:space="preserve"> dhe tradicionale të shpërndara nëpërmjet mësimit Sistemi i Menaxhimit të Mësimit (SMM). Njohuritë e marra nëpërmjet SMM më pas përforcohen në klasë me mbështetjen e mësimdhënësit dhe të </w:t>
      </w:r>
      <w:r w:rsidR="00664AAE">
        <w:t>nxënit</w:t>
      </w:r>
      <w:r w:rsidRPr="003E2B49">
        <w:t xml:space="preserve"> aktiv.</w:t>
      </w:r>
    </w:p>
    <w:p w14:paraId="5C875A72" w14:textId="77777777" w:rsidR="00B767C8" w:rsidRPr="003E2B49" w:rsidRDefault="00B767C8"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Zhvillimi i aftësive praktike do të lehtësohet përmes:</w:t>
      </w:r>
    </w:p>
    <w:p w14:paraId="4FA5BE8D" w14:textId="77777777" w:rsidR="00B767C8" w:rsidRPr="003E2B49" w:rsidRDefault="00B767C8" w:rsidP="00A33DF1">
      <w:pPr>
        <w:pStyle w:val="ListParagraph"/>
        <w:numPr>
          <w:ilvl w:val="0"/>
          <w:numId w:val="113"/>
        </w:numPr>
        <w:ind w:left="450"/>
        <w:jc w:val="both"/>
      </w:pPr>
      <w:r w:rsidRPr="003E2B49">
        <w:t>Mësime praktike të drejtuara në një ambient restoranti.</w:t>
      </w:r>
    </w:p>
    <w:p w14:paraId="248BF9B9" w14:textId="77777777" w:rsidR="00B767C8" w:rsidRPr="003E2B49" w:rsidRDefault="00B767C8" w:rsidP="003B5AC0">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Sekuenca e trajnimit:</w:t>
      </w:r>
    </w:p>
    <w:p w14:paraId="28F7E129" w14:textId="77777777" w:rsidR="00B767C8" w:rsidRPr="003E2B49" w:rsidRDefault="00B767C8"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Sekuenca e rekomanduar e trajnimit është:</w:t>
      </w:r>
    </w:p>
    <w:p w14:paraId="4885A927" w14:textId="77777777" w:rsidR="00B767C8" w:rsidRPr="003E2B49" w:rsidRDefault="00B767C8" w:rsidP="003B5AC0">
      <w:pPr>
        <w:pStyle w:val="ListParagraph"/>
        <w:numPr>
          <w:ilvl w:val="0"/>
          <w:numId w:val="13"/>
        </w:numPr>
        <w:ind w:left="270"/>
        <w:jc w:val="both"/>
      </w:pPr>
      <w:r w:rsidRPr="003E2B49">
        <w:t>Lënda zhvillohet për një periudhë prej 24 javësh. Gjatë kësaj kohe, lënda teorike dhe lënda praktike ofrohen njëkohësisht.</w:t>
      </w:r>
    </w:p>
    <w:p w14:paraId="4AB70D0B" w14:textId="77777777" w:rsidR="00B767C8" w:rsidRPr="003E2B49" w:rsidRDefault="00B767C8" w:rsidP="003B5AC0">
      <w:pPr>
        <w:pStyle w:val="ListParagraph"/>
        <w:numPr>
          <w:ilvl w:val="0"/>
          <w:numId w:val="13"/>
        </w:numPr>
        <w:ind w:left="270"/>
        <w:jc w:val="both"/>
      </w:pPr>
      <w:r w:rsidRPr="003E2B49">
        <w:t>Lënda përfundon me një vlerësim praktik dhe teorik.</w:t>
      </w:r>
    </w:p>
    <w:p w14:paraId="6B7C2A99" w14:textId="77777777" w:rsidR="00B767C8" w:rsidRPr="003E2B49" w:rsidRDefault="00B767C8" w:rsidP="003B5AC0">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Burimet e nevojshme:</w:t>
      </w:r>
    </w:p>
    <w:p w14:paraId="157B13FD" w14:textId="77777777" w:rsidR="00B767C8" w:rsidRPr="003E2B49" w:rsidRDefault="00B767C8" w:rsidP="003B5AC0">
      <w:pPr>
        <w:pStyle w:val="ListParagraph"/>
        <w:numPr>
          <w:ilvl w:val="0"/>
          <w:numId w:val="13"/>
        </w:numPr>
        <w:spacing w:after="5"/>
        <w:ind w:left="360"/>
        <w:jc w:val="both"/>
      </w:pPr>
      <w:r w:rsidRPr="003E2B49">
        <w:t>Klasa me pajisje multimediale.</w:t>
      </w:r>
    </w:p>
    <w:p w14:paraId="2DBA93AC" w14:textId="77777777" w:rsidR="00B767C8" w:rsidRPr="003E2B49" w:rsidRDefault="00B767C8" w:rsidP="003B5AC0">
      <w:pPr>
        <w:pStyle w:val="ListParagraph"/>
        <w:numPr>
          <w:ilvl w:val="0"/>
          <w:numId w:val="13"/>
        </w:numPr>
        <w:spacing w:after="5"/>
        <w:ind w:left="360"/>
        <w:jc w:val="both"/>
      </w:pPr>
      <w:r w:rsidRPr="003E2B49">
        <w:t>Laboratori i aplikimit të IT.</w:t>
      </w:r>
    </w:p>
    <w:p w14:paraId="69C00141" w14:textId="77777777" w:rsidR="00B767C8" w:rsidRPr="003E2B49" w:rsidRDefault="00B767C8" w:rsidP="003B5AC0">
      <w:pPr>
        <w:pStyle w:val="ListParagraph"/>
        <w:numPr>
          <w:ilvl w:val="0"/>
          <w:numId w:val="13"/>
        </w:numPr>
        <w:spacing w:after="5"/>
        <w:ind w:left="360"/>
        <w:jc w:val="both"/>
      </w:pPr>
      <w:r w:rsidRPr="003E2B49">
        <w:t>Biblioteka dhe objektet e shtypshkronjës.</w:t>
      </w:r>
    </w:p>
    <w:p w14:paraId="05FCF74E" w14:textId="77777777" w:rsidR="00B767C8" w:rsidRPr="003E2B49" w:rsidRDefault="00B767C8" w:rsidP="003B5AC0">
      <w:pPr>
        <w:pStyle w:val="ListParagraph"/>
        <w:numPr>
          <w:ilvl w:val="0"/>
          <w:numId w:val="13"/>
        </w:numPr>
        <w:spacing w:after="5"/>
        <w:ind w:left="360"/>
        <w:jc w:val="both"/>
      </w:pPr>
      <w:r w:rsidRPr="003E2B49">
        <w:t xml:space="preserve">Laboratori </w:t>
      </w:r>
      <w:proofErr w:type="spellStart"/>
      <w:r w:rsidRPr="003E2B49">
        <w:t>interaktiv</w:t>
      </w:r>
      <w:proofErr w:type="spellEnd"/>
      <w:r w:rsidRPr="003E2B49">
        <w:t xml:space="preserve"> i Aplikimit F&amp;B (bar dhe restorant model)</w:t>
      </w:r>
      <w:r w:rsidR="00BE0992">
        <w:t>.</w:t>
      </w:r>
    </w:p>
    <w:p w14:paraId="54A812E6" w14:textId="77777777" w:rsidR="00B767C8" w:rsidRPr="003E2B49" w:rsidRDefault="00B767C8"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Referencat e lëndës:</w:t>
      </w:r>
    </w:p>
    <w:p w14:paraId="4EE9D7CC" w14:textId="77777777" w:rsidR="00B767C8" w:rsidRPr="003E2B49" w:rsidRDefault="00B767C8" w:rsidP="003B5AC0">
      <w:pPr>
        <w:pStyle w:val="ListParagraph"/>
        <w:numPr>
          <w:ilvl w:val="0"/>
          <w:numId w:val="13"/>
        </w:numPr>
        <w:ind w:left="360"/>
        <w:jc w:val="both"/>
      </w:pPr>
      <w:r w:rsidRPr="003E2B49">
        <w:rPr>
          <w:kern w:val="2"/>
          <w14:ligatures w14:val="standardContextual"/>
        </w:rPr>
        <w:t>Materiale mbështetëse të ofruara nga shkolla.</w:t>
      </w:r>
    </w:p>
    <w:p w14:paraId="7C088991" w14:textId="77777777" w:rsidR="00B767C8" w:rsidRPr="003E2B49" w:rsidRDefault="00B767C8" w:rsidP="003B5AC0">
      <w:pPr>
        <w:spacing w:after="0" w:line="240" w:lineRule="auto"/>
        <w:jc w:val="both"/>
        <w:rPr>
          <w:rFonts w:ascii="Times New Roman" w:hAnsi="Times New Roman" w:cs="Times New Roman"/>
          <w:b/>
          <w:sz w:val="24"/>
          <w:szCs w:val="24"/>
          <w:u w:val="single"/>
          <w:lang w:val="sq-AL"/>
        </w:rPr>
      </w:pPr>
    </w:p>
    <w:p w14:paraId="6E92856C" w14:textId="77777777" w:rsidR="00B767C8" w:rsidRPr="003E2B49" w:rsidRDefault="00B767C8" w:rsidP="003B5AC0">
      <w:pPr>
        <w:spacing w:after="0" w:line="240" w:lineRule="auto"/>
        <w:jc w:val="both"/>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Udhëzime për vlerësimin e nxënësve:</w:t>
      </w:r>
    </w:p>
    <w:p w14:paraId="061562EB" w14:textId="77777777" w:rsidR="00B767C8" w:rsidRPr="003E2B49" w:rsidRDefault="00B767C8" w:rsidP="003B5AC0">
      <w:pPr>
        <w:spacing w:after="0" w:line="240" w:lineRule="auto"/>
        <w:jc w:val="both"/>
        <w:rPr>
          <w:rFonts w:ascii="Times New Roman" w:hAnsi="Times New Roman" w:cs="Times New Roman"/>
          <w:sz w:val="24"/>
          <w:szCs w:val="24"/>
          <w:lang w:val="sq-AL"/>
        </w:rPr>
      </w:pPr>
    </w:p>
    <w:p w14:paraId="7D808D63" w14:textId="77777777" w:rsidR="00B767C8" w:rsidRPr="003E2B49" w:rsidRDefault="002A0229"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w:t>
      </w:r>
      <w:r w:rsidR="00B767C8" w:rsidRPr="003E2B49">
        <w:rPr>
          <w:rFonts w:ascii="Times New Roman" w:hAnsi="Times New Roman" w:cs="Times New Roman"/>
          <w:sz w:val="24"/>
          <w:szCs w:val="24"/>
          <w:lang w:val="sq-AL"/>
        </w:rPr>
        <w:t xml:space="preserve"> do të duhet të demonstrojnë njohuritë dhe të kuptuarit e tyre për përmbajtjen e lëndës dhe</w:t>
      </w:r>
    </w:p>
    <w:p w14:paraId="47BCFBC3" w14:textId="77777777" w:rsidR="00B767C8" w:rsidRPr="003E2B49" w:rsidRDefault="00B767C8"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arritjen e rezultateve të </w:t>
      </w:r>
      <w:proofErr w:type="spellStart"/>
      <w:r w:rsidRPr="003E2B49">
        <w:rPr>
          <w:rFonts w:ascii="Times New Roman" w:hAnsi="Times New Roman" w:cs="Times New Roman"/>
          <w:sz w:val="24"/>
          <w:szCs w:val="24"/>
          <w:lang w:val="sq-AL"/>
        </w:rPr>
        <w:t>të</w:t>
      </w:r>
      <w:proofErr w:type="spellEnd"/>
      <w:r w:rsidRPr="003E2B49">
        <w:rPr>
          <w:rFonts w:ascii="Times New Roman" w:hAnsi="Times New Roman" w:cs="Times New Roman"/>
          <w:sz w:val="24"/>
          <w:szCs w:val="24"/>
          <w:lang w:val="sq-AL"/>
        </w:rPr>
        <w:t xml:space="preserve"> n</w:t>
      </w:r>
      <w:r w:rsidR="002A0229" w:rsidRPr="003E2B49">
        <w:rPr>
          <w:rFonts w:ascii="Times New Roman" w:hAnsi="Times New Roman" w:cs="Times New Roman"/>
          <w:sz w:val="24"/>
          <w:szCs w:val="24"/>
          <w:lang w:val="sq-AL"/>
        </w:rPr>
        <w:t>xënit. Nxënësit</w:t>
      </w:r>
      <w:r w:rsidRPr="003E2B49">
        <w:rPr>
          <w:rFonts w:ascii="Times New Roman" w:hAnsi="Times New Roman" w:cs="Times New Roman"/>
          <w:sz w:val="24"/>
          <w:szCs w:val="24"/>
          <w:lang w:val="sq-AL"/>
        </w:rPr>
        <w:t xml:space="preserve"> duhet të plotësojnë standardet minimale praktike</w:t>
      </w:r>
      <w:r w:rsidR="002A0229" w:rsidRPr="003E2B49">
        <w:rPr>
          <w:rFonts w:ascii="Times New Roman" w:hAnsi="Times New Roman" w:cs="Times New Roman"/>
          <w:sz w:val="24"/>
          <w:szCs w:val="24"/>
          <w:lang w:val="sq-AL"/>
        </w:rPr>
        <w:t xml:space="preserve"> që  </w:t>
      </w:r>
      <w:r w:rsidRPr="003E2B49">
        <w:rPr>
          <w:rFonts w:ascii="Times New Roman" w:hAnsi="Times New Roman" w:cs="Times New Roman"/>
          <w:sz w:val="24"/>
          <w:szCs w:val="24"/>
          <w:lang w:val="sq-AL"/>
        </w:rPr>
        <w:t>kërkohet nga niveli i studimit.</w:t>
      </w:r>
    </w:p>
    <w:p w14:paraId="381337CA" w14:textId="77777777" w:rsidR="00B767C8" w:rsidRPr="003E2B49" w:rsidRDefault="002A0229"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w:t>
      </w:r>
      <w:r w:rsidR="00B767C8" w:rsidRPr="003E2B49">
        <w:rPr>
          <w:rFonts w:ascii="Times New Roman" w:hAnsi="Times New Roman" w:cs="Times New Roman"/>
          <w:sz w:val="24"/>
          <w:szCs w:val="24"/>
          <w:lang w:val="sq-AL"/>
        </w:rPr>
        <w:t xml:space="preserve"> do</w:t>
      </w:r>
      <w:r w:rsidRPr="003E2B49">
        <w:rPr>
          <w:rFonts w:ascii="Times New Roman" w:hAnsi="Times New Roman" w:cs="Times New Roman"/>
          <w:sz w:val="24"/>
          <w:szCs w:val="24"/>
          <w:lang w:val="sq-AL"/>
        </w:rPr>
        <w:t xml:space="preserve"> të vlerësohen në fund të lëndës me portofolin nxënësit, një provim praktik dhe</w:t>
      </w:r>
      <w:r w:rsidR="00B767C8" w:rsidRPr="003E2B49">
        <w:rPr>
          <w:rFonts w:ascii="Times New Roman" w:hAnsi="Times New Roman" w:cs="Times New Roman"/>
          <w:sz w:val="24"/>
          <w:szCs w:val="24"/>
          <w:lang w:val="sq-AL"/>
        </w:rPr>
        <w:t xml:space="preserve"> një provim teorik.</w:t>
      </w:r>
    </w:p>
    <w:p w14:paraId="545012F4" w14:textId="77777777" w:rsidR="00B767C8" w:rsidRPr="003E2B49" w:rsidRDefault="002A0229"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Në provimet praktike, nxënësit</w:t>
      </w:r>
      <w:r w:rsidR="00B767C8" w:rsidRPr="003E2B49">
        <w:rPr>
          <w:rFonts w:ascii="Times New Roman" w:hAnsi="Times New Roman" w:cs="Times New Roman"/>
          <w:sz w:val="24"/>
          <w:szCs w:val="24"/>
          <w:lang w:val="sq-AL"/>
        </w:rPr>
        <w:t xml:space="preserve"> do të vlerësohen në laboratorin </w:t>
      </w:r>
      <w:proofErr w:type="spellStart"/>
      <w:r w:rsidRPr="003E2B49">
        <w:rPr>
          <w:rFonts w:ascii="Times New Roman" w:hAnsi="Times New Roman" w:cs="Times New Roman"/>
          <w:sz w:val="24"/>
          <w:szCs w:val="24"/>
          <w:lang w:val="sq-AL"/>
        </w:rPr>
        <w:t>interaktiv</w:t>
      </w:r>
      <w:proofErr w:type="spellEnd"/>
      <w:r w:rsidRPr="003E2B49">
        <w:rPr>
          <w:rFonts w:ascii="Times New Roman" w:hAnsi="Times New Roman" w:cs="Times New Roman"/>
          <w:sz w:val="24"/>
          <w:szCs w:val="24"/>
          <w:lang w:val="sq-AL"/>
        </w:rPr>
        <w:t xml:space="preserve"> të F&amp;B ku do të </w:t>
      </w:r>
      <w:r w:rsidR="00B767C8" w:rsidRPr="003E2B49">
        <w:rPr>
          <w:rFonts w:ascii="Times New Roman" w:hAnsi="Times New Roman" w:cs="Times New Roman"/>
          <w:sz w:val="24"/>
          <w:szCs w:val="24"/>
          <w:lang w:val="sq-AL"/>
        </w:rPr>
        <w:t>demonstrojnë aftësitë dhe kompetencat e tyre F&amp;B duke shërbyer ushqime për k</w:t>
      </w:r>
      <w:r w:rsidRPr="003E2B49">
        <w:rPr>
          <w:rFonts w:ascii="Times New Roman" w:hAnsi="Times New Roman" w:cs="Times New Roman"/>
          <w:sz w:val="24"/>
          <w:szCs w:val="24"/>
          <w:lang w:val="sq-AL"/>
        </w:rPr>
        <w:t xml:space="preserve">lientët. </w:t>
      </w:r>
      <w:r w:rsidR="00FC2F8A" w:rsidRPr="003E2B49">
        <w:rPr>
          <w:rFonts w:ascii="Times New Roman" w:hAnsi="Times New Roman" w:cs="Times New Roman"/>
          <w:sz w:val="24"/>
          <w:szCs w:val="24"/>
          <w:lang w:val="sq-AL"/>
        </w:rPr>
        <w:t>Mësimdhënës</w:t>
      </w:r>
      <w:r w:rsidRPr="003E2B49">
        <w:rPr>
          <w:rFonts w:ascii="Times New Roman" w:hAnsi="Times New Roman" w:cs="Times New Roman"/>
          <w:sz w:val="24"/>
          <w:szCs w:val="24"/>
          <w:lang w:val="sq-AL"/>
        </w:rPr>
        <w:t>it do të vlerësojnë</w:t>
      </w:r>
      <w:r w:rsidR="00B767C8" w:rsidRPr="003E2B49">
        <w:rPr>
          <w:rFonts w:ascii="Times New Roman" w:hAnsi="Times New Roman" w:cs="Times New Roman"/>
          <w:sz w:val="24"/>
          <w:szCs w:val="24"/>
          <w:lang w:val="sq-AL"/>
        </w:rPr>
        <w:t xml:space="preserve"> </w:t>
      </w:r>
      <w:proofErr w:type="spellStart"/>
      <w:r w:rsidR="00B767C8" w:rsidRPr="003E2B49">
        <w:rPr>
          <w:rFonts w:ascii="Times New Roman" w:hAnsi="Times New Roman" w:cs="Times New Roman"/>
          <w:sz w:val="24"/>
          <w:szCs w:val="24"/>
          <w:lang w:val="sq-AL"/>
        </w:rPr>
        <w:t>performancën</w:t>
      </w:r>
      <w:proofErr w:type="spellEnd"/>
      <w:r w:rsidR="00B767C8" w:rsidRPr="003E2B49">
        <w:rPr>
          <w:rFonts w:ascii="Times New Roman" w:hAnsi="Times New Roman" w:cs="Times New Roman"/>
          <w:sz w:val="24"/>
          <w:szCs w:val="24"/>
          <w:lang w:val="sq-AL"/>
        </w:rPr>
        <w:t xml:space="preserve"> </w:t>
      </w:r>
      <w:r w:rsidRPr="003E2B49">
        <w:rPr>
          <w:rFonts w:ascii="Times New Roman" w:hAnsi="Times New Roman" w:cs="Times New Roman"/>
          <w:sz w:val="24"/>
          <w:szCs w:val="24"/>
          <w:lang w:val="sq-AL"/>
        </w:rPr>
        <w:t>e nxënësit</w:t>
      </w:r>
      <w:r w:rsidR="00B767C8" w:rsidRPr="003E2B49">
        <w:rPr>
          <w:rFonts w:ascii="Times New Roman" w:hAnsi="Times New Roman" w:cs="Times New Roman"/>
          <w:sz w:val="24"/>
          <w:szCs w:val="24"/>
          <w:lang w:val="sq-AL"/>
        </w:rPr>
        <w:t xml:space="preserve"> në përputhje me rrethanat.</w:t>
      </w:r>
    </w:p>
    <w:p w14:paraId="1EF3FAED" w14:textId="77777777" w:rsidR="00B767C8" w:rsidRPr="003E2B49" w:rsidRDefault="00B767C8"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Provimet teorike do të zhvillohen </w:t>
      </w:r>
      <w:proofErr w:type="spellStart"/>
      <w:r w:rsidRPr="003E2B49">
        <w:rPr>
          <w:rFonts w:ascii="Times New Roman" w:hAnsi="Times New Roman" w:cs="Times New Roman"/>
          <w:sz w:val="24"/>
          <w:szCs w:val="24"/>
          <w:lang w:val="sq-AL"/>
        </w:rPr>
        <w:t>online</w:t>
      </w:r>
      <w:proofErr w:type="spellEnd"/>
      <w:r w:rsidRPr="003E2B49">
        <w:rPr>
          <w:rFonts w:ascii="Times New Roman" w:hAnsi="Times New Roman" w:cs="Times New Roman"/>
          <w:sz w:val="24"/>
          <w:szCs w:val="24"/>
          <w:lang w:val="sq-AL"/>
        </w:rPr>
        <w:t xml:space="preserve"> në Sistemin</w:t>
      </w:r>
      <w:r w:rsidR="002A0229" w:rsidRPr="003E2B49">
        <w:rPr>
          <w:rFonts w:ascii="Times New Roman" w:hAnsi="Times New Roman" w:cs="Times New Roman"/>
          <w:sz w:val="24"/>
          <w:szCs w:val="24"/>
          <w:lang w:val="sq-AL"/>
        </w:rPr>
        <w:t xml:space="preserve"> e Menaxhimit të Mësimit dhe do përfshijnë pyetjet e vërtetë/e gabuar</w:t>
      </w:r>
      <w:r w:rsidRPr="003E2B49">
        <w:rPr>
          <w:rFonts w:ascii="Times New Roman" w:hAnsi="Times New Roman" w:cs="Times New Roman"/>
          <w:sz w:val="24"/>
          <w:szCs w:val="24"/>
          <w:lang w:val="sq-AL"/>
        </w:rPr>
        <w:t>, pyetje me zgjedhje të shumëfishta</w:t>
      </w:r>
      <w:r w:rsidR="002A0229" w:rsidRPr="003E2B49">
        <w:rPr>
          <w:rFonts w:ascii="Times New Roman" w:hAnsi="Times New Roman" w:cs="Times New Roman"/>
          <w:sz w:val="24"/>
          <w:szCs w:val="24"/>
          <w:lang w:val="sq-AL"/>
        </w:rPr>
        <w:t>,</w:t>
      </w:r>
      <w:r w:rsidRPr="003E2B49">
        <w:rPr>
          <w:rFonts w:ascii="Times New Roman" w:hAnsi="Times New Roman" w:cs="Times New Roman"/>
          <w:sz w:val="24"/>
          <w:szCs w:val="24"/>
          <w:lang w:val="sq-AL"/>
        </w:rPr>
        <w:t xml:space="preserve"> si dhe pyetje të hapura që do</w:t>
      </w:r>
      <w:r w:rsidR="002A0229" w:rsidRPr="003E2B49">
        <w:rPr>
          <w:rFonts w:ascii="Times New Roman" w:hAnsi="Times New Roman" w:cs="Times New Roman"/>
          <w:sz w:val="24"/>
          <w:szCs w:val="24"/>
          <w:lang w:val="sq-AL"/>
        </w:rPr>
        <w:t xml:space="preserve"> </w:t>
      </w:r>
      <w:r w:rsidRPr="003E2B49">
        <w:rPr>
          <w:rFonts w:ascii="Times New Roman" w:hAnsi="Times New Roman" w:cs="Times New Roman"/>
          <w:sz w:val="24"/>
          <w:szCs w:val="24"/>
          <w:lang w:val="sq-AL"/>
        </w:rPr>
        <w:t>lidhen me përmbajtjen e lëndës.</w:t>
      </w:r>
    </w:p>
    <w:p w14:paraId="10EE193D" w14:textId="77777777" w:rsidR="00B767C8" w:rsidRPr="003E2B49" w:rsidRDefault="002A0229"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w:t>
      </w:r>
      <w:r w:rsidR="00B767C8" w:rsidRPr="003E2B49">
        <w:rPr>
          <w:rFonts w:ascii="Times New Roman" w:hAnsi="Times New Roman" w:cs="Times New Roman"/>
          <w:sz w:val="24"/>
          <w:szCs w:val="24"/>
          <w:lang w:val="sq-AL"/>
        </w:rPr>
        <w:t xml:space="preserve"> do të vlerësohen ed</w:t>
      </w:r>
      <w:r w:rsidRPr="003E2B49">
        <w:rPr>
          <w:rFonts w:ascii="Times New Roman" w:hAnsi="Times New Roman" w:cs="Times New Roman"/>
          <w:sz w:val="24"/>
          <w:szCs w:val="24"/>
          <w:lang w:val="sq-AL"/>
        </w:rPr>
        <w:t>he me një portofol, ku ata</w:t>
      </w:r>
      <w:r w:rsidR="00B767C8" w:rsidRPr="003E2B49">
        <w:rPr>
          <w:rFonts w:ascii="Times New Roman" w:hAnsi="Times New Roman" w:cs="Times New Roman"/>
          <w:sz w:val="24"/>
          <w:szCs w:val="24"/>
          <w:lang w:val="sq-AL"/>
        </w:rPr>
        <w:t xml:space="preserve"> do t</w:t>
      </w:r>
      <w:r w:rsidR="00532BC7">
        <w:rPr>
          <w:rFonts w:ascii="Times New Roman" w:hAnsi="Times New Roman" w:cs="Times New Roman"/>
          <w:sz w:val="24"/>
          <w:szCs w:val="24"/>
          <w:lang w:val="sq-AL"/>
        </w:rPr>
        <w:t>ë japin shembuj të</w:t>
      </w:r>
      <w:r w:rsidRPr="003E2B49">
        <w:rPr>
          <w:rFonts w:ascii="Times New Roman" w:hAnsi="Times New Roman" w:cs="Times New Roman"/>
          <w:sz w:val="24"/>
          <w:szCs w:val="24"/>
          <w:lang w:val="sq-AL"/>
        </w:rPr>
        <w:t xml:space="preserve"> punës së tyre </w:t>
      </w:r>
      <w:r w:rsidR="00B767C8" w:rsidRPr="003E2B49">
        <w:rPr>
          <w:rFonts w:ascii="Times New Roman" w:hAnsi="Times New Roman" w:cs="Times New Roman"/>
          <w:sz w:val="24"/>
          <w:szCs w:val="24"/>
          <w:lang w:val="sq-AL"/>
        </w:rPr>
        <w:t xml:space="preserve">gjatë gjithë </w:t>
      </w:r>
      <w:r w:rsidRPr="003E2B49">
        <w:rPr>
          <w:rFonts w:ascii="Times New Roman" w:hAnsi="Times New Roman" w:cs="Times New Roman"/>
          <w:sz w:val="24"/>
          <w:szCs w:val="24"/>
          <w:lang w:val="sq-AL"/>
        </w:rPr>
        <w:t>lëndës</w:t>
      </w:r>
      <w:r w:rsidR="00B767C8" w:rsidRPr="003E2B49">
        <w:rPr>
          <w:rFonts w:ascii="Times New Roman" w:hAnsi="Times New Roman" w:cs="Times New Roman"/>
          <w:sz w:val="24"/>
          <w:szCs w:val="24"/>
          <w:lang w:val="sq-AL"/>
        </w:rPr>
        <w:t xml:space="preserve"> dhe </w:t>
      </w:r>
      <w:r w:rsidRPr="003E2B49">
        <w:rPr>
          <w:rFonts w:ascii="Times New Roman" w:hAnsi="Times New Roman" w:cs="Times New Roman"/>
          <w:sz w:val="24"/>
          <w:szCs w:val="24"/>
          <w:lang w:val="sq-AL"/>
        </w:rPr>
        <w:t xml:space="preserve">do </w:t>
      </w:r>
      <w:r w:rsidR="00B767C8" w:rsidRPr="003E2B49">
        <w:rPr>
          <w:rFonts w:ascii="Times New Roman" w:hAnsi="Times New Roman" w:cs="Times New Roman"/>
          <w:sz w:val="24"/>
          <w:szCs w:val="24"/>
          <w:lang w:val="sq-AL"/>
        </w:rPr>
        <w:t>të demonstroj</w:t>
      </w:r>
      <w:r w:rsidRPr="003E2B49">
        <w:rPr>
          <w:rFonts w:ascii="Times New Roman" w:hAnsi="Times New Roman" w:cs="Times New Roman"/>
          <w:sz w:val="24"/>
          <w:szCs w:val="24"/>
          <w:lang w:val="sq-AL"/>
        </w:rPr>
        <w:t>n</w:t>
      </w:r>
      <w:r w:rsidR="00B767C8" w:rsidRPr="003E2B49">
        <w:rPr>
          <w:rFonts w:ascii="Times New Roman" w:hAnsi="Times New Roman" w:cs="Times New Roman"/>
          <w:sz w:val="24"/>
          <w:szCs w:val="24"/>
          <w:lang w:val="sq-AL"/>
        </w:rPr>
        <w:t xml:space="preserve">ë reflektim dhe rritje </w:t>
      </w:r>
      <w:r w:rsidRPr="003E2B49">
        <w:rPr>
          <w:rFonts w:ascii="Times New Roman" w:hAnsi="Times New Roman" w:cs="Times New Roman"/>
          <w:sz w:val="24"/>
          <w:szCs w:val="24"/>
          <w:lang w:val="sq-AL"/>
        </w:rPr>
        <w:t>profesionale. Mës</w:t>
      </w:r>
      <w:r w:rsidR="00AA095E" w:rsidRPr="003E2B49">
        <w:rPr>
          <w:rFonts w:ascii="Times New Roman" w:hAnsi="Times New Roman" w:cs="Times New Roman"/>
          <w:sz w:val="24"/>
          <w:szCs w:val="24"/>
          <w:lang w:val="sq-AL"/>
        </w:rPr>
        <w:t>imdhënës</w:t>
      </w:r>
      <w:r w:rsidRPr="003E2B49">
        <w:rPr>
          <w:rFonts w:ascii="Times New Roman" w:hAnsi="Times New Roman" w:cs="Times New Roman"/>
          <w:sz w:val="24"/>
          <w:szCs w:val="24"/>
          <w:lang w:val="sq-AL"/>
        </w:rPr>
        <w:t xml:space="preserve">it do të </w:t>
      </w:r>
      <w:r w:rsidR="00B767C8" w:rsidRPr="003E2B49">
        <w:rPr>
          <w:rFonts w:ascii="Times New Roman" w:hAnsi="Times New Roman" w:cs="Times New Roman"/>
          <w:sz w:val="24"/>
          <w:szCs w:val="24"/>
          <w:lang w:val="sq-AL"/>
        </w:rPr>
        <w:t>vlerëso</w:t>
      </w:r>
      <w:r w:rsidRPr="003E2B49">
        <w:rPr>
          <w:rFonts w:ascii="Times New Roman" w:hAnsi="Times New Roman" w:cs="Times New Roman"/>
          <w:sz w:val="24"/>
          <w:szCs w:val="24"/>
          <w:lang w:val="sq-AL"/>
        </w:rPr>
        <w:t>jnë</w:t>
      </w:r>
      <w:r w:rsidR="00B767C8" w:rsidRPr="003E2B49">
        <w:rPr>
          <w:rFonts w:ascii="Times New Roman" w:hAnsi="Times New Roman" w:cs="Times New Roman"/>
          <w:sz w:val="24"/>
          <w:szCs w:val="24"/>
          <w:lang w:val="sq-AL"/>
        </w:rPr>
        <w:t xml:space="preserve"> përmbajtjen e po</w:t>
      </w:r>
      <w:r w:rsidRPr="003E2B49">
        <w:rPr>
          <w:rFonts w:ascii="Times New Roman" w:hAnsi="Times New Roman" w:cs="Times New Roman"/>
          <w:sz w:val="24"/>
          <w:szCs w:val="24"/>
          <w:lang w:val="sq-AL"/>
        </w:rPr>
        <w:t>rtofolit dhe vlerësimin e nxënësit</w:t>
      </w:r>
      <w:r w:rsidR="00B767C8" w:rsidRPr="003E2B49">
        <w:rPr>
          <w:rFonts w:ascii="Times New Roman" w:hAnsi="Times New Roman" w:cs="Times New Roman"/>
          <w:sz w:val="24"/>
          <w:szCs w:val="24"/>
          <w:lang w:val="sq-AL"/>
        </w:rPr>
        <w:t>.</w:t>
      </w:r>
    </w:p>
    <w:p w14:paraId="194AE30C" w14:textId="77777777" w:rsidR="00B767C8" w:rsidRPr="003E2B49" w:rsidRDefault="00B767C8" w:rsidP="003B5AC0">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p>
    <w:p w14:paraId="68F50B70" w14:textId="77777777" w:rsidR="002A0229" w:rsidRPr="003E2B49" w:rsidRDefault="002A0229" w:rsidP="003B5AC0">
      <w:pPr>
        <w:pStyle w:val="ListParagraph"/>
        <w:widowControl w:val="0"/>
        <w:numPr>
          <w:ilvl w:val="0"/>
          <w:numId w:val="13"/>
        </w:numPr>
        <w:tabs>
          <w:tab w:val="left" w:pos="360"/>
        </w:tabs>
        <w:autoSpaceDE w:val="0"/>
        <w:autoSpaceDN w:val="0"/>
        <w:adjustRightInd w:val="0"/>
        <w:ind w:left="270" w:hanging="270"/>
        <w:jc w:val="both"/>
      </w:pPr>
      <w:r w:rsidRPr="003E2B49">
        <w:t>Provim praktik:                              20% e notës përfundimtare</w:t>
      </w:r>
    </w:p>
    <w:p w14:paraId="1BC4BDDA" w14:textId="77777777" w:rsidR="002A0229" w:rsidRPr="003E2B49" w:rsidRDefault="002A0229" w:rsidP="003B5AC0">
      <w:pPr>
        <w:pStyle w:val="ListParagraph"/>
        <w:widowControl w:val="0"/>
        <w:numPr>
          <w:ilvl w:val="0"/>
          <w:numId w:val="13"/>
        </w:numPr>
        <w:tabs>
          <w:tab w:val="left" w:pos="360"/>
        </w:tabs>
        <w:autoSpaceDE w:val="0"/>
        <w:autoSpaceDN w:val="0"/>
        <w:adjustRightInd w:val="0"/>
        <w:ind w:left="270" w:hanging="270"/>
        <w:jc w:val="both"/>
      </w:pPr>
      <w:r w:rsidRPr="003E2B49">
        <w:t>Portofoli:                                        30% e notës përfundimtare</w:t>
      </w:r>
    </w:p>
    <w:p w14:paraId="65B418D4" w14:textId="77777777" w:rsidR="00B767C8" w:rsidRPr="003E2B49" w:rsidRDefault="00CD3534" w:rsidP="003B5AC0">
      <w:pPr>
        <w:pStyle w:val="ListParagraph"/>
        <w:widowControl w:val="0"/>
        <w:numPr>
          <w:ilvl w:val="0"/>
          <w:numId w:val="13"/>
        </w:numPr>
        <w:tabs>
          <w:tab w:val="left" w:pos="360"/>
        </w:tabs>
        <w:autoSpaceDE w:val="0"/>
        <w:autoSpaceDN w:val="0"/>
        <w:adjustRightInd w:val="0"/>
        <w:ind w:left="270" w:hanging="270"/>
        <w:jc w:val="both"/>
      </w:pPr>
      <w:r w:rsidRPr="003E2B49">
        <w:lastRenderedPageBreak/>
        <w:t>Provimi teorik 1</w:t>
      </w:r>
      <w:r w:rsidR="00B767C8" w:rsidRPr="003E2B49">
        <w:t xml:space="preserve">: </w:t>
      </w:r>
      <w:r w:rsidR="00B767C8" w:rsidRPr="003E2B49">
        <w:tab/>
      </w:r>
      <w:r w:rsidR="00B767C8" w:rsidRPr="003E2B49">
        <w:tab/>
        <w:t xml:space="preserve">            </w:t>
      </w:r>
      <w:r w:rsidRPr="003E2B49">
        <w:t>2</w:t>
      </w:r>
      <w:r w:rsidR="00B767C8" w:rsidRPr="003E2B49">
        <w:t>0% e notës përfundimtare</w:t>
      </w:r>
    </w:p>
    <w:p w14:paraId="4929658A" w14:textId="77777777" w:rsidR="00B767C8" w:rsidRPr="003E2B49" w:rsidRDefault="00CD3534" w:rsidP="003B5AC0">
      <w:pPr>
        <w:pStyle w:val="ListParagraph"/>
        <w:widowControl w:val="0"/>
        <w:numPr>
          <w:ilvl w:val="0"/>
          <w:numId w:val="13"/>
        </w:numPr>
        <w:tabs>
          <w:tab w:val="left" w:pos="360"/>
        </w:tabs>
        <w:autoSpaceDE w:val="0"/>
        <w:autoSpaceDN w:val="0"/>
        <w:adjustRightInd w:val="0"/>
        <w:ind w:left="270" w:hanging="270"/>
        <w:jc w:val="both"/>
      </w:pPr>
      <w:r w:rsidRPr="003E2B49">
        <w:t xml:space="preserve">Provimi teorik 2: </w:t>
      </w:r>
      <w:r w:rsidRPr="003E2B49">
        <w:tab/>
      </w:r>
      <w:r w:rsidRPr="003E2B49">
        <w:tab/>
        <w:t xml:space="preserve">            3</w:t>
      </w:r>
      <w:r w:rsidR="00B767C8" w:rsidRPr="003E2B49">
        <w:t>0% e notës përfundimtare</w:t>
      </w:r>
    </w:p>
    <w:p w14:paraId="542947E2" w14:textId="77777777" w:rsidR="00B94BD8" w:rsidRPr="00C35806" w:rsidRDefault="0075680D" w:rsidP="00C35806">
      <w:pPr>
        <w:spacing w:line="240" w:lineRule="auto"/>
        <w:rPr>
          <w:rFonts w:ascii="Times New Roman" w:eastAsia="Times New Roman" w:hAnsi="Times New Roman" w:cs="Times New Roman"/>
          <w:b/>
          <w:bCs/>
          <w:sz w:val="24"/>
          <w:szCs w:val="24"/>
          <w:shd w:val="clear" w:color="auto" w:fill="B3B3B3"/>
          <w:lang w:val="sq-AL"/>
        </w:rPr>
      </w:pPr>
      <w:r w:rsidRPr="00C35806">
        <w:rPr>
          <w:rFonts w:ascii="Times New Roman" w:eastAsia="Times New Roman" w:hAnsi="Times New Roman" w:cs="Times New Roman"/>
          <w:b/>
          <w:bCs/>
          <w:iCs/>
          <w:sz w:val="24"/>
          <w:szCs w:val="24"/>
          <w:highlight w:val="lightGray"/>
          <w:shd w:val="clear" w:color="auto" w:fill="B3B3B3"/>
          <w:lang w:val="sq-AL"/>
        </w:rPr>
        <w:t xml:space="preserve">2. Lënda </w:t>
      </w:r>
      <w:r w:rsidRPr="00C35806">
        <w:rPr>
          <w:rFonts w:ascii="Times New Roman" w:eastAsia="Times New Roman" w:hAnsi="Times New Roman" w:cs="Times New Roman"/>
          <w:b/>
          <w:bCs/>
          <w:sz w:val="24"/>
          <w:szCs w:val="24"/>
          <w:highlight w:val="lightGray"/>
          <w:shd w:val="clear" w:color="auto" w:fill="B3B3B3"/>
          <w:lang w:val="sq-AL"/>
        </w:rPr>
        <w:t xml:space="preserve">“Vlerësimi dhe kombinimi i </w:t>
      </w:r>
      <w:r w:rsidR="00CB7358" w:rsidRPr="00C35806">
        <w:rPr>
          <w:rFonts w:ascii="Times New Roman" w:eastAsia="Times New Roman" w:hAnsi="Times New Roman" w:cs="Times New Roman"/>
          <w:b/>
          <w:bCs/>
          <w:sz w:val="24"/>
          <w:szCs w:val="24"/>
          <w:highlight w:val="lightGray"/>
          <w:shd w:val="clear" w:color="auto" w:fill="B3B3B3"/>
          <w:lang w:val="sq-AL"/>
        </w:rPr>
        <w:t xml:space="preserve">verës dhe </w:t>
      </w:r>
      <w:proofErr w:type="spellStart"/>
      <w:r w:rsidRPr="00C35806">
        <w:rPr>
          <w:rFonts w:ascii="Times New Roman" w:eastAsia="Times New Roman" w:hAnsi="Times New Roman" w:cs="Times New Roman"/>
          <w:b/>
          <w:bCs/>
          <w:sz w:val="24"/>
          <w:szCs w:val="24"/>
          <w:highlight w:val="lightGray"/>
          <w:shd w:val="clear" w:color="auto" w:fill="B3B3B3"/>
          <w:lang w:val="sq-AL"/>
        </w:rPr>
        <w:t>distilateve</w:t>
      </w:r>
      <w:proofErr w:type="spellEnd"/>
      <w:r w:rsidRPr="00C35806">
        <w:rPr>
          <w:rFonts w:ascii="Times New Roman" w:eastAsia="Times New Roman" w:hAnsi="Times New Roman" w:cs="Times New Roman"/>
          <w:b/>
          <w:bCs/>
          <w:sz w:val="24"/>
          <w:szCs w:val="24"/>
          <w:highlight w:val="lightGray"/>
          <w:shd w:val="clear" w:color="auto" w:fill="B3B3B3"/>
          <w:lang w:val="sq-AL"/>
        </w:rPr>
        <w:t xml:space="preserve">”, </w:t>
      </w:r>
      <w:r w:rsidR="00C35806" w:rsidRPr="00C35806">
        <w:rPr>
          <w:rFonts w:ascii="Times New Roman" w:eastAsia="Times New Roman" w:hAnsi="Times New Roman" w:cs="Times New Roman"/>
          <w:b/>
          <w:bCs/>
          <w:sz w:val="24"/>
          <w:szCs w:val="24"/>
          <w:highlight w:val="lightGray"/>
          <w:shd w:val="clear" w:color="auto" w:fill="B3B3B3"/>
          <w:lang w:val="sq-AL"/>
        </w:rPr>
        <w:t>(</w:t>
      </w:r>
      <w:r w:rsidR="00C35806" w:rsidRPr="00C35806">
        <w:rPr>
          <w:rFonts w:ascii="Times New Roman" w:eastAsia="Batang" w:hAnsi="Times New Roman" w:cs="Times New Roman"/>
          <w:b/>
          <w:sz w:val="24"/>
          <w:szCs w:val="24"/>
          <w:highlight w:val="lightGray"/>
          <w:lang w:val="sq-AL" w:eastAsia="ko-KR"/>
        </w:rPr>
        <w:t xml:space="preserve">L-13-708-24), </w:t>
      </w:r>
      <w:r w:rsidRPr="00C35806">
        <w:rPr>
          <w:rFonts w:ascii="Times New Roman" w:eastAsia="Times New Roman" w:hAnsi="Times New Roman" w:cs="Times New Roman"/>
          <w:b/>
          <w:bCs/>
          <w:sz w:val="24"/>
          <w:szCs w:val="24"/>
          <w:highlight w:val="lightGray"/>
          <w:shd w:val="clear" w:color="auto" w:fill="B3B3B3"/>
          <w:lang w:val="sq-AL"/>
        </w:rPr>
        <w:t xml:space="preserve">kl.12–18 orë Teori </w:t>
      </w:r>
    </w:p>
    <w:p w14:paraId="4EB78064" w14:textId="77777777" w:rsidR="00D5101D" w:rsidRPr="003E2B49" w:rsidRDefault="00D5101D" w:rsidP="003B5AC0">
      <w:pPr>
        <w:spacing w:after="0" w:line="240" w:lineRule="auto"/>
        <w:ind w:left="-4"/>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Qëllimi i lëndës profesionale:</w:t>
      </w:r>
    </w:p>
    <w:p w14:paraId="70C56D9E" w14:textId="77777777" w:rsidR="00D5101D" w:rsidRPr="003E2B49" w:rsidRDefault="00D5101D" w:rsidP="003B5AC0">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p>
    <w:p w14:paraId="610B38D0" w14:textId="77777777" w:rsidR="00D5101D" w:rsidRPr="003E2B49" w:rsidRDefault="00D5101D" w:rsidP="003B5AC0">
      <w:pPr>
        <w:spacing w:after="0" w:line="240" w:lineRule="auto"/>
        <w:jc w:val="both"/>
        <w:textAlignment w:val="baseline"/>
        <w:rPr>
          <w:rFonts w:ascii="Times New Roman" w:eastAsia="Times New Roman" w:hAnsi="Times New Roman" w:cs="Times New Roman"/>
          <w:sz w:val="24"/>
          <w:szCs w:val="24"/>
          <w:lang w:val="sq-AL"/>
        </w:rPr>
      </w:pPr>
      <w:r w:rsidRPr="003E2B49">
        <w:rPr>
          <w:rFonts w:ascii="Times New Roman" w:eastAsia="Times New Roman" w:hAnsi="Times New Roman" w:cs="Times New Roman"/>
          <w:sz w:val="24"/>
          <w:szCs w:val="24"/>
          <w:lang w:val="sq-AL"/>
        </w:rPr>
        <w:t>Përmes një qasjeje të sofistikuar, kjo lëndë është krijuar për t'u ofruar nxënësve njohuritë më të përditësuara, t</w:t>
      </w:r>
      <w:r w:rsidR="0065189E">
        <w:rPr>
          <w:rFonts w:ascii="Times New Roman" w:eastAsia="Times New Roman" w:hAnsi="Times New Roman" w:cs="Times New Roman"/>
          <w:sz w:val="24"/>
          <w:szCs w:val="24"/>
          <w:lang w:val="sq-AL"/>
        </w:rPr>
        <w:t xml:space="preserve">ë domosdoshme për të vlerësuar </w:t>
      </w:r>
      <w:r w:rsidRPr="003E2B49">
        <w:rPr>
          <w:rFonts w:ascii="Times New Roman" w:eastAsia="Times New Roman" w:hAnsi="Times New Roman" w:cs="Times New Roman"/>
          <w:sz w:val="24"/>
          <w:szCs w:val="24"/>
          <w:lang w:val="sq-AL"/>
        </w:rPr>
        <w:t>verën dhe pijet e forta. Lënda do të theksojë teknikat, si dhe kulturën që janë të rëndësishme për vlerësimin e verës dhe pijeve të forta.</w:t>
      </w:r>
    </w:p>
    <w:p w14:paraId="068F6B7E" w14:textId="77777777" w:rsidR="00D5101D" w:rsidRPr="003E2B49" w:rsidRDefault="00D5101D" w:rsidP="003B5AC0">
      <w:pPr>
        <w:spacing w:after="0" w:line="240" w:lineRule="auto"/>
        <w:jc w:val="both"/>
        <w:textAlignment w:val="baseline"/>
        <w:rPr>
          <w:rFonts w:ascii="Times New Roman" w:eastAsia="Times New Roman" w:hAnsi="Times New Roman" w:cs="Times New Roman"/>
          <w:sz w:val="24"/>
          <w:szCs w:val="24"/>
          <w:lang w:val="sq-AL"/>
        </w:rPr>
      </w:pPr>
      <w:r w:rsidRPr="003E2B49">
        <w:rPr>
          <w:rFonts w:ascii="Times New Roman" w:eastAsia="Times New Roman" w:hAnsi="Times New Roman" w:cs="Times New Roman"/>
          <w:sz w:val="24"/>
          <w:szCs w:val="24"/>
          <w:lang w:val="sq-AL"/>
        </w:rPr>
        <w:t>Në fund të kë</w:t>
      </w:r>
      <w:r w:rsidR="00B04C61" w:rsidRPr="003E2B49">
        <w:rPr>
          <w:rFonts w:ascii="Times New Roman" w:eastAsia="Times New Roman" w:hAnsi="Times New Roman" w:cs="Times New Roman"/>
          <w:sz w:val="24"/>
          <w:szCs w:val="24"/>
          <w:lang w:val="sq-AL"/>
        </w:rPr>
        <w:t>saj lënde</w:t>
      </w:r>
      <w:r w:rsidRPr="003E2B49">
        <w:rPr>
          <w:rFonts w:ascii="Times New Roman" w:eastAsia="Times New Roman" w:hAnsi="Times New Roman" w:cs="Times New Roman"/>
          <w:sz w:val="24"/>
          <w:szCs w:val="24"/>
          <w:lang w:val="sq-AL"/>
        </w:rPr>
        <w:t>, pjesëmarrësit e suksesshëm do të fitojnë besimin për të përmirësuar pozitivisht përvojën e ngrënies së mysafirëve, duke ofruar rekomandime të mira bazuar në kombinimin e verës me ushqimin dhe njohuritë e koktejeve klasike.</w:t>
      </w:r>
    </w:p>
    <w:p w14:paraId="471B71C7" w14:textId="77777777" w:rsidR="00D5101D" w:rsidRPr="003E2B49" w:rsidRDefault="00D5101D" w:rsidP="003B5AC0">
      <w:pPr>
        <w:spacing w:after="0" w:line="240" w:lineRule="auto"/>
        <w:textAlignment w:val="baseline"/>
        <w:rPr>
          <w:rFonts w:ascii="Times New Roman" w:eastAsia="Times New Roman" w:hAnsi="Times New Roman" w:cs="Times New Roman"/>
          <w:sz w:val="24"/>
          <w:szCs w:val="24"/>
          <w:lang w:val="sq-AL"/>
        </w:rPr>
      </w:pPr>
    </w:p>
    <w:p w14:paraId="02E8B132" w14:textId="77777777" w:rsidR="00D5101D" w:rsidRPr="003E2B49" w:rsidRDefault="00D5101D" w:rsidP="003B5AC0">
      <w:pPr>
        <w:pStyle w:val="Heading4"/>
        <w:rPr>
          <w:b/>
          <w:bCs/>
          <w:u w:val="single"/>
        </w:rPr>
      </w:pPr>
      <w:r w:rsidRPr="003E2B49">
        <w:rPr>
          <w:b/>
          <w:bCs/>
          <w:u w:val="single"/>
        </w:rPr>
        <w:t>Rezultatet e pritshme</w:t>
      </w:r>
      <w:r w:rsidR="00626C0B" w:rsidRPr="003E2B49">
        <w:rPr>
          <w:b/>
          <w:bCs/>
          <w:u w:val="single"/>
        </w:rPr>
        <w:t>:</w:t>
      </w:r>
    </w:p>
    <w:p w14:paraId="33E26CBC" w14:textId="77777777" w:rsidR="00D5101D" w:rsidRPr="003E2B49" w:rsidRDefault="00D5101D" w:rsidP="003B5AC0">
      <w:pPr>
        <w:spacing w:after="0" w:line="240" w:lineRule="auto"/>
        <w:rPr>
          <w:rFonts w:ascii="Times New Roman" w:hAnsi="Times New Roman" w:cs="Times New Roman"/>
          <w:lang w:val="sq-AL"/>
        </w:rPr>
      </w:pPr>
    </w:p>
    <w:p w14:paraId="10722A2A" w14:textId="77777777" w:rsidR="00626C0B" w:rsidRPr="003E2B49" w:rsidRDefault="00626C0B" w:rsidP="003B5AC0">
      <w:pPr>
        <w:spacing w:after="0" w:line="240" w:lineRule="auto"/>
        <w:rPr>
          <w:rFonts w:ascii="Times New Roman" w:hAnsi="Times New Roman" w:cs="Times New Roman"/>
          <w:lang w:val="sq-AL"/>
        </w:rPr>
      </w:pPr>
      <w:r w:rsidRPr="003E2B49">
        <w:rPr>
          <w:rFonts w:ascii="Times New Roman" w:hAnsi="Times New Roman" w:cs="Times New Roman"/>
          <w:b/>
          <w:sz w:val="24"/>
          <w:lang w:val="sq-AL"/>
        </w:rPr>
        <w:t>Njohuritë që fiton nxënësi:</w:t>
      </w:r>
    </w:p>
    <w:p w14:paraId="06C84AC7" w14:textId="77777777" w:rsidR="00D5101D" w:rsidRPr="003E2B49" w:rsidRDefault="00D5101D" w:rsidP="00A33DF1">
      <w:pPr>
        <w:pStyle w:val="ListParagraph"/>
        <w:numPr>
          <w:ilvl w:val="0"/>
          <w:numId w:val="100"/>
        </w:numPr>
        <w:ind w:left="270"/>
      </w:pPr>
      <w:r w:rsidRPr="003E2B49">
        <w:t xml:space="preserve">Emërton origjinën dhe karakteristikat e llojeve të ndryshme të </w:t>
      </w:r>
      <w:proofErr w:type="spellStart"/>
      <w:r w:rsidRPr="003E2B49">
        <w:t>distilateve</w:t>
      </w:r>
      <w:proofErr w:type="spellEnd"/>
      <w:r w:rsidRPr="003E2B49">
        <w:t>.</w:t>
      </w:r>
    </w:p>
    <w:p w14:paraId="4CE96CA3" w14:textId="77777777" w:rsidR="00D5101D" w:rsidRPr="003E2B49" w:rsidRDefault="00D5101D" w:rsidP="00A33DF1">
      <w:pPr>
        <w:pStyle w:val="ListParagraph"/>
        <w:numPr>
          <w:ilvl w:val="0"/>
          <w:numId w:val="100"/>
        </w:numPr>
        <w:ind w:left="270"/>
      </w:pPr>
      <w:r w:rsidRPr="003E2B49">
        <w:t xml:space="preserve">Përshkruan procesin e bërjes së </w:t>
      </w:r>
      <w:proofErr w:type="spellStart"/>
      <w:r w:rsidRPr="003E2B49">
        <w:t>distilateve</w:t>
      </w:r>
      <w:proofErr w:type="spellEnd"/>
      <w:r w:rsidRPr="003E2B49">
        <w:t>.</w:t>
      </w:r>
    </w:p>
    <w:p w14:paraId="31F999D5" w14:textId="77777777" w:rsidR="00D5101D" w:rsidRPr="003E2B49" w:rsidRDefault="00D5101D" w:rsidP="00A33DF1">
      <w:pPr>
        <w:pStyle w:val="ListParagraph"/>
        <w:numPr>
          <w:ilvl w:val="0"/>
          <w:numId w:val="100"/>
        </w:numPr>
        <w:ind w:left="270"/>
      </w:pPr>
      <w:r w:rsidRPr="003E2B49">
        <w:t xml:space="preserve">Liston prodhuesit kryesorë të </w:t>
      </w:r>
      <w:proofErr w:type="spellStart"/>
      <w:r w:rsidRPr="003E2B49">
        <w:t>frymërave</w:t>
      </w:r>
      <w:proofErr w:type="spellEnd"/>
      <w:r w:rsidRPr="003E2B49">
        <w:t xml:space="preserve"> të </w:t>
      </w:r>
      <w:proofErr w:type="spellStart"/>
      <w:r w:rsidRPr="003E2B49">
        <w:t>distilateve</w:t>
      </w:r>
      <w:proofErr w:type="spellEnd"/>
      <w:r w:rsidRPr="003E2B49">
        <w:t>.</w:t>
      </w:r>
    </w:p>
    <w:p w14:paraId="4F8F5A71" w14:textId="77777777" w:rsidR="00D5101D" w:rsidRPr="003E2B49" w:rsidRDefault="0065189E" w:rsidP="00A33DF1">
      <w:pPr>
        <w:pStyle w:val="ListParagraph"/>
        <w:numPr>
          <w:ilvl w:val="0"/>
          <w:numId w:val="100"/>
        </w:numPr>
        <w:ind w:left="270"/>
      </w:pPr>
      <w:r>
        <w:t xml:space="preserve">Demonstron </w:t>
      </w:r>
      <w:r w:rsidR="00D5101D" w:rsidRPr="003E2B49">
        <w:t>kuptueshmëri</w:t>
      </w:r>
      <w:r>
        <w:t>në e</w:t>
      </w:r>
      <w:r w:rsidR="00D5101D" w:rsidRPr="003E2B49">
        <w:t xml:space="preserve"> rajoneve të ndryshme të prodhimit të verës.</w:t>
      </w:r>
    </w:p>
    <w:p w14:paraId="498D87A1" w14:textId="77777777" w:rsidR="00D5101D" w:rsidRPr="003E2B49" w:rsidRDefault="00D5101D" w:rsidP="00A33DF1">
      <w:pPr>
        <w:pStyle w:val="ListParagraph"/>
        <w:numPr>
          <w:ilvl w:val="0"/>
          <w:numId w:val="100"/>
        </w:numPr>
        <w:ind w:left="270"/>
      </w:pPr>
      <w:r w:rsidRPr="003E2B49">
        <w:t>Përshkruan llojet më të zakonshme të verërave</w:t>
      </w:r>
      <w:r w:rsidR="00626C0B" w:rsidRPr="003E2B49">
        <w:t>,</w:t>
      </w:r>
      <w:r w:rsidRPr="003E2B49">
        <w:t xml:space="preserve"> duke përdorur një fjalor të përshtatshëm. </w:t>
      </w:r>
    </w:p>
    <w:p w14:paraId="5598F883" w14:textId="77777777" w:rsidR="00D5101D" w:rsidRPr="003E2B49" w:rsidRDefault="00D5101D" w:rsidP="00A33DF1">
      <w:pPr>
        <w:pStyle w:val="ListParagraph"/>
        <w:numPr>
          <w:ilvl w:val="0"/>
          <w:numId w:val="100"/>
        </w:numPr>
        <w:ind w:left="270"/>
      </w:pPr>
      <w:r w:rsidRPr="003E2B49">
        <w:t xml:space="preserve">Identifikon kriteret e cilësisë për të marrë në konsideratë për verën, </w:t>
      </w:r>
      <w:proofErr w:type="spellStart"/>
      <w:r w:rsidRPr="003E2B49">
        <w:t>distilatet</w:t>
      </w:r>
      <w:proofErr w:type="spellEnd"/>
      <w:r w:rsidRPr="003E2B49">
        <w:t>.</w:t>
      </w:r>
    </w:p>
    <w:p w14:paraId="6882AF4D" w14:textId="77777777" w:rsidR="000A4DF2" w:rsidRPr="003E2B49" w:rsidRDefault="000A4DF2" w:rsidP="003B5AC0">
      <w:pPr>
        <w:pStyle w:val="ListParagraph"/>
        <w:ind w:left="270"/>
      </w:pPr>
    </w:p>
    <w:p w14:paraId="788C0485" w14:textId="77777777" w:rsidR="00D5101D" w:rsidRPr="003E2B49" w:rsidRDefault="00D5101D" w:rsidP="003B5AC0">
      <w:pPr>
        <w:spacing w:after="0" w:line="240" w:lineRule="auto"/>
        <w:rPr>
          <w:rFonts w:ascii="Times New Roman" w:hAnsi="Times New Roman" w:cs="Times New Roman"/>
          <w:b/>
          <w:sz w:val="24"/>
          <w:szCs w:val="24"/>
          <w:lang w:val="sq-AL"/>
        </w:rPr>
      </w:pPr>
      <w:r w:rsidRPr="003E2B49">
        <w:rPr>
          <w:rFonts w:ascii="Times New Roman" w:hAnsi="Times New Roman" w:cs="Times New Roman"/>
          <w:b/>
          <w:sz w:val="24"/>
          <w:szCs w:val="24"/>
          <w:lang w:val="sq-AL"/>
        </w:rPr>
        <w:t>Kompetencat që fiton nxënësi:</w:t>
      </w:r>
    </w:p>
    <w:p w14:paraId="2E966392" w14:textId="77777777" w:rsidR="00D5101D" w:rsidRPr="003E2B49" w:rsidRDefault="00D5101D" w:rsidP="00A33DF1">
      <w:pPr>
        <w:pStyle w:val="ListParagraph"/>
        <w:numPr>
          <w:ilvl w:val="0"/>
          <w:numId w:val="101"/>
        </w:numPr>
        <w:ind w:left="270" w:hanging="450"/>
      </w:pPr>
      <w:r w:rsidRPr="003E2B49">
        <w:t>Kryen</w:t>
      </w:r>
      <w:r w:rsidR="00626C0B" w:rsidRPr="003E2B49">
        <w:t xml:space="preserve"> degustimin e</w:t>
      </w:r>
      <w:r w:rsidRPr="003E2B49">
        <w:t xml:space="preserve"> pijeve me bazë alkoolike dhe joalkoolike.</w:t>
      </w:r>
    </w:p>
    <w:p w14:paraId="5A769840" w14:textId="77777777" w:rsidR="00D5101D" w:rsidRPr="003E2B49" w:rsidRDefault="00D5101D" w:rsidP="00A33DF1">
      <w:pPr>
        <w:pStyle w:val="ListParagraph"/>
        <w:numPr>
          <w:ilvl w:val="0"/>
          <w:numId w:val="101"/>
        </w:numPr>
        <w:ind w:left="270" w:hanging="450"/>
      </w:pPr>
      <w:r w:rsidRPr="003E2B49">
        <w:t>Dekanton</w:t>
      </w:r>
      <w:r w:rsidR="00626C0B" w:rsidRPr="003E2B49">
        <w:t xml:space="preserve"> dhe shë</w:t>
      </w:r>
      <w:r w:rsidRPr="003E2B49">
        <w:t>rben</w:t>
      </w:r>
      <w:r w:rsidR="00626C0B" w:rsidRPr="003E2B49">
        <w:t xml:space="preserve"> verën në mënyrë</w:t>
      </w:r>
      <w:r w:rsidRPr="003E2B49">
        <w:t xml:space="preserve"> profesionale.</w:t>
      </w:r>
    </w:p>
    <w:p w14:paraId="12BBC2A5" w14:textId="77777777" w:rsidR="00D5101D" w:rsidRPr="003E2B49" w:rsidRDefault="00626C0B" w:rsidP="00A33DF1">
      <w:pPr>
        <w:pStyle w:val="ListParagraph"/>
        <w:numPr>
          <w:ilvl w:val="0"/>
          <w:numId w:val="101"/>
        </w:numPr>
        <w:ind w:left="270" w:hanging="450"/>
      </w:pPr>
      <w:r w:rsidRPr="003E2B49">
        <w:t>Pë</w:t>
      </w:r>
      <w:r w:rsidR="00D5101D" w:rsidRPr="003E2B49">
        <w:t xml:space="preserve">rshtat verëra, birra dhe </w:t>
      </w:r>
      <w:proofErr w:type="spellStart"/>
      <w:r w:rsidR="00D5101D" w:rsidRPr="003E2B49">
        <w:t>distilate</w:t>
      </w:r>
      <w:proofErr w:type="spellEnd"/>
      <w:r w:rsidR="00D5101D" w:rsidRPr="003E2B49">
        <w:t xml:space="preserve"> të ndryshme me lloje të ndryshme ushqimi.</w:t>
      </w:r>
    </w:p>
    <w:p w14:paraId="4826DCED" w14:textId="77777777" w:rsidR="00D5101D" w:rsidRPr="003E2B49" w:rsidRDefault="00D5101D" w:rsidP="00A33DF1">
      <w:pPr>
        <w:pStyle w:val="ListParagraph"/>
        <w:numPr>
          <w:ilvl w:val="0"/>
          <w:numId w:val="101"/>
        </w:numPr>
        <w:ind w:left="270" w:hanging="450"/>
      </w:pPr>
      <w:r w:rsidRPr="003E2B49">
        <w:t>Trajton</w:t>
      </w:r>
      <w:r w:rsidR="00626C0B" w:rsidRPr="003E2B49">
        <w:t xml:space="preserve"> kërkesat e</w:t>
      </w:r>
      <w:r w:rsidRPr="003E2B49">
        <w:t xml:space="preserve"> klientëve për pijet alkoolike.</w:t>
      </w:r>
    </w:p>
    <w:p w14:paraId="15F657A7" w14:textId="77777777" w:rsidR="00D5101D" w:rsidRPr="003E2B49" w:rsidRDefault="00D5101D" w:rsidP="00A33DF1">
      <w:pPr>
        <w:pStyle w:val="ListParagraph"/>
        <w:numPr>
          <w:ilvl w:val="0"/>
          <w:numId w:val="101"/>
        </w:numPr>
        <w:ind w:left="270" w:hanging="450"/>
      </w:pPr>
      <w:r w:rsidRPr="003E2B49">
        <w:t>Vlerëson cilësinë e pijeve alkoolike dhe joalkoolike.</w:t>
      </w:r>
    </w:p>
    <w:p w14:paraId="268D5632" w14:textId="77777777" w:rsidR="00626C0B" w:rsidRPr="003E2B49" w:rsidRDefault="00626C0B" w:rsidP="003B5AC0">
      <w:pPr>
        <w:spacing w:after="0" w:line="240" w:lineRule="auto"/>
        <w:rPr>
          <w:rFonts w:ascii="Times New Roman" w:eastAsia="Times New Roman" w:hAnsi="Times New Roman" w:cs="Times New Roman"/>
          <w:sz w:val="24"/>
          <w:szCs w:val="24"/>
          <w:lang w:val="sq-AL"/>
        </w:rPr>
      </w:pPr>
    </w:p>
    <w:p w14:paraId="17307C4E" w14:textId="77777777" w:rsidR="00D5101D" w:rsidRPr="003E2B49" w:rsidRDefault="00D5101D" w:rsidP="003B5AC0">
      <w:pPr>
        <w:spacing w:after="0" w:line="240" w:lineRule="auto"/>
        <w:rPr>
          <w:rFonts w:ascii="Times New Roman" w:hAnsi="Times New Roman" w:cs="Times New Roman"/>
          <w:b/>
          <w:sz w:val="24"/>
          <w:szCs w:val="24"/>
          <w:lang w:val="sq-AL"/>
        </w:rPr>
      </w:pPr>
      <w:r w:rsidRPr="003E2B49">
        <w:rPr>
          <w:rFonts w:ascii="Times New Roman" w:hAnsi="Times New Roman" w:cs="Times New Roman"/>
          <w:b/>
          <w:sz w:val="24"/>
          <w:szCs w:val="24"/>
          <w:lang w:val="sq-AL"/>
        </w:rPr>
        <w:t>Qëndrimet që zhvillohen te nxënësi:</w:t>
      </w:r>
    </w:p>
    <w:p w14:paraId="3A1D8265" w14:textId="77777777" w:rsidR="00626C0B" w:rsidRPr="003E2B49" w:rsidRDefault="00D5101D" w:rsidP="00A33DF1">
      <w:pPr>
        <w:pStyle w:val="ListParagraph"/>
        <w:numPr>
          <w:ilvl w:val="0"/>
          <w:numId w:val="102"/>
        </w:numPr>
        <w:autoSpaceDE w:val="0"/>
        <w:autoSpaceDN w:val="0"/>
        <w:adjustRightInd w:val="0"/>
        <w:ind w:left="360"/>
        <w:rPr>
          <w:rFonts w:eastAsia="Batang"/>
          <w:lang w:eastAsia="ko-KR"/>
        </w:rPr>
      </w:pPr>
      <w:r w:rsidRPr="003E2B49">
        <w:rPr>
          <w:rFonts w:eastAsia="Batang"/>
          <w:lang w:eastAsia="ko-KR"/>
        </w:rPr>
        <w:t xml:space="preserve">Dallon </w:t>
      </w:r>
      <w:r w:rsidR="00626C0B" w:rsidRPr="003E2B49">
        <w:rPr>
          <w:rFonts w:eastAsia="Batang"/>
          <w:lang w:eastAsia="ko-KR"/>
        </w:rPr>
        <w:t>rolin e vlefshëm të</w:t>
      </w:r>
      <w:r w:rsidRPr="003E2B49">
        <w:rPr>
          <w:rFonts w:eastAsia="Batang"/>
          <w:lang w:eastAsia="ko-KR"/>
        </w:rPr>
        <w:t xml:space="preserve"> njohurive</w:t>
      </w:r>
      <w:r w:rsidR="00626C0B" w:rsidRPr="003E2B49">
        <w:rPr>
          <w:rFonts w:eastAsia="Batang"/>
          <w:lang w:eastAsia="ko-KR"/>
        </w:rPr>
        <w:t xml:space="preserve"> për pijet në procesin e krijimit të</w:t>
      </w:r>
      <w:r w:rsidRPr="003E2B49">
        <w:rPr>
          <w:rFonts w:eastAsia="Batang"/>
          <w:lang w:eastAsia="ko-KR"/>
        </w:rPr>
        <w:t xml:space="preserve"> vlerave për </w:t>
      </w:r>
      <w:proofErr w:type="spellStart"/>
      <w:r w:rsidRPr="003E2B49">
        <w:rPr>
          <w:rFonts w:eastAsia="Batang"/>
          <w:lang w:eastAsia="ko-KR"/>
        </w:rPr>
        <w:t>klient</w:t>
      </w:r>
      <w:r w:rsidR="00626C0B" w:rsidRPr="003E2B49">
        <w:rPr>
          <w:rFonts w:eastAsia="Batang"/>
          <w:lang w:eastAsia="ko-KR"/>
        </w:rPr>
        <w:t>et</w:t>
      </w:r>
      <w:proofErr w:type="spellEnd"/>
      <w:r w:rsidR="00626C0B" w:rsidRPr="003E2B49">
        <w:rPr>
          <w:rFonts w:eastAsia="Batang"/>
          <w:lang w:eastAsia="ko-KR"/>
        </w:rPr>
        <w:t xml:space="preserve"> e hoteleve dhe restoranteve.</w:t>
      </w:r>
    </w:p>
    <w:p w14:paraId="1920302A" w14:textId="77777777" w:rsidR="00D5101D" w:rsidRPr="003E2B49" w:rsidRDefault="00D5101D" w:rsidP="00A33DF1">
      <w:pPr>
        <w:pStyle w:val="ListParagraph"/>
        <w:numPr>
          <w:ilvl w:val="0"/>
          <w:numId w:val="102"/>
        </w:numPr>
        <w:autoSpaceDE w:val="0"/>
        <w:autoSpaceDN w:val="0"/>
        <w:adjustRightInd w:val="0"/>
        <w:ind w:left="360"/>
        <w:rPr>
          <w:rFonts w:eastAsia="Batang"/>
          <w:lang w:eastAsia="ko-KR"/>
        </w:rPr>
      </w:pPr>
      <w:r w:rsidRPr="003E2B49">
        <w:rPr>
          <w:rFonts w:eastAsia="Batang"/>
          <w:lang w:eastAsia="ko-KR"/>
        </w:rPr>
        <w:t>Shpjegon rolin e listave të kontrollit në procesin e sigurimit të cilësisë së birrës.</w:t>
      </w:r>
    </w:p>
    <w:p w14:paraId="02E47C13" w14:textId="77777777" w:rsidR="00D5101D" w:rsidRPr="003E2B49" w:rsidRDefault="00D5101D" w:rsidP="003B5AC0">
      <w:pPr>
        <w:spacing w:after="0" w:line="240" w:lineRule="auto"/>
        <w:rPr>
          <w:rFonts w:ascii="Times New Roman" w:hAnsi="Times New Roman" w:cs="Times New Roman"/>
          <w:b/>
          <w:sz w:val="24"/>
          <w:szCs w:val="24"/>
          <w:lang w:val="sq-AL"/>
        </w:rPr>
      </w:pPr>
    </w:p>
    <w:p w14:paraId="12789CF4" w14:textId="77777777" w:rsidR="00D5101D" w:rsidRPr="003E2B49" w:rsidRDefault="00D5101D" w:rsidP="003B5AC0">
      <w:pPr>
        <w:spacing w:after="0" w:line="240" w:lineRule="auto"/>
        <w:rPr>
          <w:rFonts w:ascii="Times New Roman" w:hAnsi="Times New Roman" w:cs="Times New Roman"/>
          <w:sz w:val="24"/>
          <w:szCs w:val="24"/>
          <w:u w:val="single"/>
          <w:lang w:val="sq-AL"/>
        </w:rPr>
      </w:pPr>
      <w:r w:rsidRPr="003E2B49">
        <w:rPr>
          <w:rFonts w:ascii="Times New Roman" w:hAnsi="Times New Roman" w:cs="Times New Roman"/>
          <w:b/>
          <w:sz w:val="24"/>
          <w:szCs w:val="24"/>
          <w:u w:val="single"/>
          <w:lang w:val="sq-AL"/>
        </w:rPr>
        <w:t>Udhëzime</w:t>
      </w:r>
      <w:r w:rsidR="00626C0B" w:rsidRPr="003E2B49">
        <w:rPr>
          <w:rFonts w:ascii="Times New Roman" w:hAnsi="Times New Roman" w:cs="Times New Roman"/>
          <w:b/>
          <w:sz w:val="24"/>
          <w:szCs w:val="24"/>
          <w:u w:val="single"/>
          <w:lang w:val="sq-AL"/>
        </w:rPr>
        <w:t xml:space="preserve"> për zbatimin e lëndës</w:t>
      </w:r>
      <w:r w:rsidRPr="003E2B49">
        <w:rPr>
          <w:rFonts w:ascii="Times New Roman" w:hAnsi="Times New Roman" w:cs="Times New Roman"/>
          <w:b/>
          <w:sz w:val="24"/>
          <w:szCs w:val="24"/>
          <w:u w:val="single"/>
          <w:lang w:val="sq-AL"/>
        </w:rPr>
        <w:t>:</w:t>
      </w:r>
    </w:p>
    <w:p w14:paraId="3829EB06" w14:textId="77777777" w:rsidR="00D5101D" w:rsidRPr="003E2B49" w:rsidRDefault="00D5101D" w:rsidP="003B5AC0">
      <w:pPr>
        <w:spacing w:after="0" w:line="240" w:lineRule="auto"/>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Zhvillimi  i kësaj lënde do të përfshijë të </w:t>
      </w:r>
      <w:proofErr w:type="spellStart"/>
      <w:r w:rsidR="00664AAE">
        <w:rPr>
          <w:rFonts w:ascii="Times New Roman" w:hAnsi="Times New Roman" w:cs="Times New Roman"/>
          <w:sz w:val="24"/>
          <w:szCs w:val="24"/>
        </w:rPr>
        <w:t>nxënit</w:t>
      </w:r>
      <w:proofErr w:type="spellEnd"/>
      <w:r w:rsidRPr="003E2B49">
        <w:rPr>
          <w:rFonts w:ascii="Times New Roman" w:hAnsi="Times New Roman" w:cs="Times New Roman"/>
          <w:sz w:val="24"/>
          <w:szCs w:val="24"/>
          <w:lang w:val="sq-AL"/>
        </w:rPr>
        <w:t xml:space="preserve"> duke u bazuar në njohuri.</w:t>
      </w:r>
      <w:r w:rsidR="000A4DF2" w:rsidRPr="003E2B49">
        <w:rPr>
          <w:rFonts w:ascii="Times New Roman" w:hAnsi="Times New Roman" w:cs="Times New Roman"/>
          <w:sz w:val="24"/>
          <w:szCs w:val="24"/>
          <w:lang w:val="sq-AL"/>
        </w:rPr>
        <w:t xml:space="preserve"> </w:t>
      </w:r>
      <w:r w:rsidRPr="003E2B49">
        <w:rPr>
          <w:rFonts w:ascii="Times New Roman" w:hAnsi="Times New Roman" w:cs="Times New Roman"/>
          <w:sz w:val="24"/>
          <w:szCs w:val="24"/>
          <w:lang w:val="sq-AL"/>
        </w:rPr>
        <w:t>Shpërndarja e njohurive do të zhvillohet përmes:</w:t>
      </w:r>
    </w:p>
    <w:p w14:paraId="3B2A205E" w14:textId="77777777" w:rsidR="000A4DF2" w:rsidRPr="003E2B49" w:rsidRDefault="00D5101D" w:rsidP="00A33DF1">
      <w:pPr>
        <w:pStyle w:val="ListParagraph"/>
        <w:numPr>
          <w:ilvl w:val="0"/>
          <w:numId w:val="103"/>
        </w:numPr>
        <w:ind w:left="360"/>
        <w:jc w:val="both"/>
        <w:rPr>
          <w:b/>
        </w:rPr>
      </w:pPr>
      <w:r w:rsidRPr="003E2B49">
        <w:t xml:space="preserve">Mësimit të kombinuar duke përdorur materiale </w:t>
      </w:r>
      <w:proofErr w:type="spellStart"/>
      <w:r w:rsidRPr="003E2B49">
        <w:t>dixhitale</w:t>
      </w:r>
      <w:proofErr w:type="spellEnd"/>
      <w:r w:rsidRPr="003E2B49">
        <w:t xml:space="preserve"> dhe ato tradicionale të shpërndara nëpërmjet një Si</w:t>
      </w:r>
      <w:r w:rsidR="00626C0B" w:rsidRPr="003E2B49">
        <w:t>stemi të Menaxhimit të Mësimit (SMM). Njohuritë e marra nëpërmjet SMM</w:t>
      </w:r>
      <w:r w:rsidRPr="003E2B49">
        <w:t xml:space="preserve">  më pas përforcohen gjatë orës së mësimit në klasë me mbështetjen e mësimdhënësit dhe të </w:t>
      </w:r>
      <w:r w:rsidR="00664AAE">
        <w:t>nxënit</w:t>
      </w:r>
      <w:r w:rsidRPr="003E2B49">
        <w:t xml:space="preserve"> aktiv. </w:t>
      </w:r>
    </w:p>
    <w:p w14:paraId="5A289229" w14:textId="77777777" w:rsidR="000A4DF2" w:rsidRPr="003E2B49" w:rsidRDefault="000A4DF2" w:rsidP="00A33DF1">
      <w:pPr>
        <w:pStyle w:val="ListParagraph"/>
        <w:numPr>
          <w:ilvl w:val="0"/>
          <w:numId w:val="103"/>
        </w:numPr>
        <w:ind w:left="360"/>
        <w:jc w:val="both"/>
        <w:rPr>
          <w:b/>
        </w:rPr>
      </w:pPr>
      <w:r w:rsidRPr="003E2B49">
        <w:rPr>
          <w:b/>
        </w:rPr>
        <w:t>Sekuenca e trajnimit:</w:t>
      </w:r>
    </w:p>
    <w:p w14:paraId="617C0AD4" w14:textId="77777777" w:rsidR="000A4DF2" w:rsidRPr="003E2B49" w:rsidRDefault="000A4DF2" w:rsidP="003B5AC0">
      <w:pPr>
        <w:tabs>
          <w:tab w:val="left" w:pos="360"/>
        </w:tabs>
        <w:spacing w:after="0" w:line="240" w:lineRule="auto"/>
        <w:jc w:val="both"/>
        <w:rPr>
          <w:rFonts w:ascii="Times New Roman" w:hAnsi="Times New Roman" w:cs="Times New Roman"/>
        </w:rPr>
      </w:pPr>
      <w:proofErr w:type="spellStart"/>
      <w:r w:rsidRPr="003E2B49">
        <w:rPr>
          <w:rFonts w:ascii="Times New Roman" w:hAnsi="Times New Roman" w:cs="Times New Roman"/>
          <w:sz w:val="24"/>
        </w:rPr>
        <w:t>Sekuenca</w:t>
      </w:r>
      <w:proofErr w:type="spellEnd"/>
      <w:r w:rsidRPr="003E2B49">
        <w:rPr>
          <w:rFonts w:ascii="Times New Roman" w:hAnsi="Times New Roman" w:cs="Times New Roman"/>
          <w:sz w:val="24"/>
        </w:rPr>
        <w:t xml:space="preserve"> e </w:t>
      </w:r>
      <w:proofErr w:type="spellStart"/>
      <w:r w:rsidRPr="003E2B49">
        <w:rPr>
          <w:rFonts w:ascii="Times New Roman" w:hAnsi="Times New Roman" w:cs="Times New Roman"/>
          <w:sz w:val="24"/>
        </w:rPr>
        <w:t>rekomanduar</w:t>
      </w:r>
      <w:proofErr w:type="spellEnd"/>
      <w:r w:rsidRPr="003E2B49">
        <w:rPr>
          <w:rFonts w:ascii="Times New Roman" w:hAnsi="Times New Roman" w:cs="Times New Roman"/>
          <w:sz w:val="24"/>
        </w:rPr>
        <w:t xml:space="preserve"> e </w:t>
      </w:r>
      <w:proofErr w:type="spellStart"/>
      <w:r w:rsidRPr="003E2B49">
        <w:rPr>
          <w:rFonts w:ascii="Times New Roman" w:hAnsi="Times New Roman" w:cs="Times New Roman"/>
          <w:sz w:val="24"/>
        </w:rPr>
        <w:t>trajnimit</w:t>
      </w:r>
      <w:proofErr w:type="spellEnd"/>
      <w:r w:rsidRPr="003E2B49">
        <w:rPr>
          <w:rFonts w:ascii="Times New Roman" w:hAnsi="Times New Roman" w:cs="Times New Roman"/>
          <w:sz w:val="24"/>
        </w:rPr>
        <w:t xml:space="preserve"> </w:t>
      </w:r>
      <w:proofErr w:type="spellStart"/>
      <w:r w:rsidRPr="003E2B49">
        <w:rPr>
          <w:rFonts w:ascii="Times New Roman" w:hAnsi="Times New Roman" w:cs="Times New Roman"/>
          <w:sz w:val="24"/>
        </w:rPr>
        <w:t>është</w:t>
      </w:r>
      <w:proofErr w:type="spellEnd"/>
      <w:r w:rsidRPr="003E2B49">
        <w:rPr>
          <w:rFonts w:ascii="Times New Roman" w:hAnsi="Times New Roman" w:cs="Times New Roman"/>
          <w:sz w:val="24"/>
        </w:rPr>
        <w:t>:</w:t>
      </w:r>
    </w:p>
    <w:p w14:paraId="6EB86258" w14:textId="77777777" w:rsidR="00D5101D" w:rsidRPr="003E2B49" w:rsidRDefault="00D5101D" w:rsidP="00A33DF1">
      <w:pPr>
        <w:numPr>
          <w:ilvl w:val="0"/>
          <w:numId w:val="22"/>
        </w:numPr>
        <w:spacing w:after="5" w:line="240" w:lineRule="auto"/>
        <w:ind w:left="45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Lënda zhvillohet për një periudhë prej 24 javësh. Gjatë kësaj kohe, seancat teorike zhvillohen njëkohësisht me lëndët e tjera praktike dhe teorike.</w:t>
      </w:r>
    </w:p>
    <w:p w14:paraId="32A1C96C" w14:textId="77777777" w:rsidR="00D5101D" w:rsidRPr="003E2B49" w:rsidRDefault="00D5101D" w:rsidP="00A33DF1">
      <w:pPr>
        <w:numPr>
          <w:ilvl w:val="0"/>
          <w:numId w:val="22"/>
        </w:numPr>
        <w:spacing w:after="0" w:line="240" w:lineRule="auto"/>
        <w:ind w:left="45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lastRenderedPageBreak/>
        <w:t>Lënda përfundon me një vlerësim teorik.</w:t>
      </w:r>
    </w:p>
    <w:p w14:paraId="03B90D07" w14:textId="77777777" w:rsidR="00D5101D" w:rsidRPr="003E2B49" w:rsidRDefault="00D5101D" w:rsidP="003B5AC0">
      <w:pPr>
        <w:spacing w:after="0" w:line="240" w:lineRule="auto"/>
        <w:ind w:left="-4"/>
        <w:rPr>
          <w:rFonts w:ascii="Times New Roman" w:hAnsi="Times New Roman" w:cs="Times New Roman"/>
          <w:b/>
          <w:sz w:val="24"/>
          <w:szCs w:val="24"/>
        </w:rPr>
      </w:pPr>
      <w:proofErr w:type="spellStart"/>
      <w:r w:rsidRPr="003E2B49">
        <w:rPr>
          <w:rFonts w:ascii="Times New Roman" w:hAnsi="Times New Roman" w:cs="Times New Roman"/>
          <w:b/>
          <w:sz w:val="24"/>
          <w:szCs w:val="24"/>
        </w:rPr>
        <w:t>Burimet</w:t>
      </w:r>
      <w:proofErr w:type="spellEnd"/>
      <w:r w:rsidRPr="003E2B49">
        <w:rPr>
          <w:rFonts w:ascii="Times New Roman" w:hAnsi="Times New Roman" w:cs="Times New Roman"/>
          <w:b/>
          <w:sz w:val="24"/>
          <w:szCs w:val="24"/>
        </w:rPr>
        <w:t xml:space="preserve"> e </w:t>
      </w:r>
      <w:proofErr w:type="spellStart"/>
      <w:r w:rsidRPr="003E2B49">
        <w:rPr>
          <w:rFonts w:ascii="Times New Roman" w:hAnsi="Times New Roman" w:cs="Times New Roman"/>
          <w:b/>
          <w:sz w:val="24"/>
          <w:szCs w:val="24"/>
        </w:rPr>
        <w:t>nevojshme</w:t>
      </w:r>
      <w:proofErr w:type="spellEnd"/>
      <w:r w:rsidRPr="003E2B49">
        <w:rPr>
          <w:rFonts w:ascii="Times New Roman" w:hAnsi="Times New Roman" w:cs="Times New Roman"/>
          <w:b/>
          <w:sz w:val="24"/>
          <w:szCs w:val="24"/>
        </w:rPr>
        <w:t>:</w:t>
      </w:r>
    </w:p>
    <w:p w14:paraId="6D358262" w14:textId="77777777" w:rsidR="00D5101D" w:rsidRPr="003E2B49" w:rsidRDefault="00D5101D" w:rsidP="00A33DF1">
      <w:pPr>
        <w:numPr>
          <w:ilvl w:val="0"/>
          <w:numId w:val="22"/>
        </w:numPr>
        <w:spacing w:after="5" w:line="240" w:lineRule="auto"/>
        <w:ind w:left="450" w:hanging="360"/>
        <w:jc w:val="both"/>
        <w:rPr>
          <w:rFonts w:ascii="Times New Roman" w:hAnsi="Times New Roman" w:cs="Times New Roman"/>
          <w:sz w:val="24"/>
          <w:szCs w:val="24"/>
        </w:rPr>
      </w:pPr>
      <w:proofErr w:type="spellStart"/>
      <w:r w:rsidRPr="003E2B49">
        <w:rPr>
          <w:rFonts w:ascii="Times New Roman" w:hAnsi="Times New Roman" w:cs="Times New Roman"/>
          <w:sz w:val="24"/>
          <w:szCs w:val="24"/>
        </w:rPr>
        <w:t>Klasa</w:t>
      </w:r>
      <w:proofErr w:type="spellEnd"/>
      <w:r w:rsidRPr="003E2B49">
        <w:rPr>
          <w:rFonts w:ascii="Times New Roman" w:hAnsi="Times New Roman" w:cs="Times New Roman"/>
          <w:sz w:val="24"/>
          <w:szCs w:val="24"/>
        </w:rPr>
        <w:t xml:space="preserve"> me </w:t>
      </w:r>
      <w:proofErr w:type="spellStart"/>
      <w:r w:rsidRPr="003E2B49">
        <w:rPr>
          <w:rFonts w:ascii="Times New Roman" w:hAnsi="Times New Roman" w:cs="Times New Roman"/>
          <w:sz w:val="24"/>
          <w:szCs w:val="24"/>
        </w:rPr>
        <w:t>pajisje</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multimediale</w:t>
      </w:r>
      <w:proofErr w:type="spellEnd"/>
      <w:r w:rsidRPr="003E2B49">
        <w:rPr>
          <w:rFonts w:ascii="Times New Roman" w:hAnsi="Times New Roman" w:cs="Times New Roman"/>
          <w:sz w:val="24"/>
          <w:szCs w:val="24"/>
        </w:rPr>
        <w:t>.</w:t>
      </w:r>
    </w:p>
    <w:p w14:paraId="38D7D653" w14:textId="77777777" w:rsidR="00D5101D" w:rsidRPr="003E2B49" w:rsidRDefault="00D5101D" w:rsidP="00A33DF1">
      <w:pPr>
        <w:numPr>
          <w:ilvl w:val="0"/>
          <w:numId w:val="22"/>
        </w:numPr>
        <w:spacing w:after="5" w:line="240" w:lineRule="auto"/>
        <w:ind w:left="450" w:hanging="360"/>
        <w:jc w:val="both"/>
        <w:rPr>
          <w:rFonts w:ascii="Times New Roman" w:hAnsi="Times New Roman" w:cs="Times New Roman"/>
          <w:sz w:val="24"/>
          <w:szCs w:val="24"/>
        </w:rPr>
      </w:pPr>
      <w:proofErr w:type="spellStart"/>
      <w:r w:rsidRPr="003E2B49">
        <w:rPr>
          <w:rFonts w:ascii="Times New Roman" w:hAnsi="Times New Roman" w:cs="Times New Roman"/>
          <w:sz w:val="24"/>
          <w:szCs w:val="24"/>
        </w:rPr>
        <w:t>Laborator</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interaktiv</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i</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aplikimit</w:t>
      </w:r>
      <w:proofErr w:type="spellEnd"/>
      <w:r w:rsidRPr="003E2B49">
        <w:rPr>
          <w:rFonts w:ascii="Times New Roman" w:hAnsi="Times New Roman" w:cs="Times New Roman"/>
          <w:sz w:val="24"/>
          <w:szCs w:val="24"/>
        </w:rPr>
        <w:t xml:space="preserve"> F&amp;B</w:t>
      </w:r>
      <w:r w:rsidR="0065189E">
        <w:rPr>
          <w:rFonts w:ascii="Times New Roman" w:hAnsi="Times New Roman" w:cs="Times New Roman"/>
          <w:sz w:val="24"/>
          <w:szCs w:val="24"/>
        </w:rPr>
        <w:t xml:space="preserve"> </w:t>
      </w:r>
      <w:r w:rsidRPr="003E2B49">
        <w:rPr>
          <w:rFonts w:ascii="Times New Roman" w:hAnsi="Times New Roman" w:cs="Times New Roman"/>
          <w:sz w:val="24"/>
          <w:szCs w:val="24"/>
        </w:rPr>
        <w:t>(</w:t>
      </w:r>
      <w:r w:rsidR="0065189E">
        <w:rPr>
          <w:rFonts w:ascii="Times New Roman" w:hAnsi="Times New Roman" w:cs="Times New Roman"/>
          <w:sz w:val="24"/>
          <w:szCs w:val="24"/>
        </w:rPr>
        <w:t xml:space="preserve">bar </w:t>
      </w:r>
      <w:proofErr w:type="spellStart"/>
      <w:r w:rsidR="0065189E">
        <w:rPr>
          <w:rFonts w:ascii="Times New Roman" w:hAnsi="Times New Roman" w:cs="Times New Roman"/>
          <w:sz w:val="24"/>
          <w:szCs w:val="24"/>
        </w:rPr>
        <w:t>dhe</w:t>
      </w:r>
      <w:proofErr w:type="spellEnd"/>
      <w:r w:rsidR="0065189E">
        <w:rPr>
          <w:rFonts w:ascii="Times New Roman" w:hAnsi="Times New Roman" w:cs="Times New Roman"/>
          <w:sz w:val="24"/>
          <w:szCs w:val="24"/>
        </w:rPr>
        <w:t xml:space="preserve"> </w:t>
      </w:r>
      <w:proofErr w:type="spellStart"/>
      <w:r w:rsidR="0065189E">
        <w:rPr>
          <w:rFonts w:ascii="Times New Roman" w:hAnsi="Times New Roman" w:cs="Times New Roman"/>
          <w:sz w:val="24"/>
          <w:szCs w:val="24"/>
        </w:rPr>
        <w:t>restorant</w:t>
      </w:r>
      <w:proofErr w:type="spellEnd"/>
      <w:r w:rsidR="0065189E">
        <w:rPr>
          <w:rFonts w:ascii="Times New Roman" w:hAnsi="Times New Roman" w:cs="Times New Roman"/>
          <w:sz w:val="24"/>
          <w:szCs w:val="24"/>
        </w:rPr>
        <w:t xml:space="preserve"> </w:t>
      </w:r>
      <w:proofErr w:type="spellStart"/>
      <w:r w:rsidR="0065189E">
        <w:rPr>
          <w:rFonts w:ascii="Times New Roman" w:hAnsi="Times New Roman" w:cs="Times New Roman"/>
          <w:sz w:val="24"/>
          <w:szCs w:val="24"/>
        </w:rPr>
        <w:t>i</w:t>
      </w:r>
      <w:proofErr w:type="spellEnd"/>
      <w:r w:rsidR="0065189E">
        <w:rPr>
          <w:rFonts w:ascii="Times New Roman" w:hAnsi="Times New Roman" w:cs="Times New Roman"/>
          <w:sz w:val="24"/>
          <w:szCs w:val="24"/>
        </w:rPr>
        <w:t xml:space="preserve"> </w:t>
      </w:r>
      <w:proofErr w:type="spellStart"/>
      <w:r w:rsidR="0065189E">
        <w:rPr>
          <w:rFonts w:ascii="Times New Roman" w:hAnsi="Times New Roman" w:cs="Times New Roman"/>
          <w:sz w:val="24"/>
          <w:szCs w:val="24"/>
        </w:rPr>
        <w:t>improvizuar</w:t>
      </w:r>
      <w:proofErr w:type="spellEnd"/>
      <w:r w:rsidRPr="003E2B49">
        <w:rPr>
          <w:rFonts w:ascii="Times New Roman" w:hAnsi="Times New Roman" w:cs="Times New Roman"/>
          <w:sz w:val="24"/>
          <w:szCs w:val="24"/>
        </w:rPr>
        <w:t>)</w:t>
      </w:r>
      <w:r w:rsidR="00CC062A">
        <w:rPr>
          <w:rFonts w:ascii="Times New Roman" w:hAnsi="Times New Roman" w:cs="Times New Roman"/>
          <w:sz w:val="24"/>
          <w:szCs w:val="24"/>
        </w:rPr>
        <w:t>.</w:t>
      </w:r>
    </w:p>
    <w:p w14:paraId="4B45F735" w14:textId="77777777" w:rsidR="00D5101D" w:rsidRPr="003E2B49" w:rsidRDefault="00D5101D" w:rsidP="00A33DF1">
      <w:pPr>
        <w:numPr>
          <w:ilvl w:val="0"/>
          <w:numId w:val="22"/>
        </w:numPr>
        <w:spacing w:after="5" w:line="240" w:lineRule="auto"/>
        <w:ind w:left="450" w:hanging="360"/>
        <w:jc w:val="both"/>
        <w:rPr>
          <w:rFonts w:ascii="Times New Roman" w:hAnsi="Times New Roman" w:cs="Times New Roman"/>
          <w:sz w:val="24"/>
          <w:szCs w:val="24"/>
        </w:rPr>
      </w:pPr>
      <w:proofErr w:type="spellStart"/>
      <w:r w:rsidRPr="003E2B49">
        <w:rPr>
          <w:rFonts w:ascii="Times New Roman" w:hAnsi="Times New Roman" w:cs="Times New Roman"/>
          <w:sz w:val="24"/>
          <w:szCs w:val="24"/>
        </w:rPr>
        <w:t>Kabinet</w:t>
      </w:r>
      <w:proofErr w:type="spellEnd"/>
      <w:r w:rsidRPr="003E2B49">
        <w:rPr>
          <w:rFonts w:ascii="Times New Roman" w:hAnsi="Times New Roman" w:cs="Times New Roman"/>
          <w:sz w:val="24"/>
          <w:szCs w:val="24"/>
        </w:rPr>
        <w:t xml:space="preserve"> IT apo </w:t>
      </w:r>
      <w:proofErr w:type="spellStart"/>
      <w:r w:rsidRPr="003E2B49">
        <w:rPr>
          <w:rFonts w:ascii="Times New Roman" w:hAnsi="Times New Roman" w:cs="Times New Roman"/>
          <w:sz w:val="24"/>
          <w:szCs w:val="24"/>
        </w:rPr>
        <w:t>klasë</w:t>
      </w:r>
      <w:proofErr w:type="spellEnd"/>
      <w:r w:rsidRPr="003E2B49">
        <w:rPr>
          <w:rFonts w:ascii="Times New Roman" w:hAnsi="Times New Roman" w:cs="Times New Roman"/>
          <w:sz w:val="24"/>
          <w:szCs w:val="24"/>
        </w:rPr>
        <w:t xml:space="preserve"> e </w:t>
      </w:r>
      <w:proofErr w:type="spellStart"/>
      <w:r w:rsidRPr="003E2B49">
        <w:rPr>
          <w:rFonts w:ascii="Times New Roman" w:hAnsi="Times New Roman" w:cs="Times New Roman"/>
          <w:sz w:val="24"/>
          <w:szCs w:val="24"/>
        </w:rPr>
        <w:t>mësimit</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të</w:t>
      </w:r>
      <w:proofErr w:type="spellEnd"/>
      <w:r w:rsidRPr="003E2B49">
        <w:rPr>
          <w:rFonts w:ascii="Times New Roman" w:hAnsi="Times New Roman" w:cs="Times New Roman"/>
          <w:sz w:val="24"/>
          <w:szCs w:val="24"/>
        </w:rPr>
        <w:t xml:space="preserve"> </w:t>
      </w:r>
      <w:proofErr w:type="spellStart"/>
      <w:r w:rsidRPr="003E2B49">
        <w:rPr>
          <w:rFonts w:ascii="Times New Roman" w:hAnsi="Times New Roman" w:cs="Times New Roman"/>
          <w:sz w:val="24"/>
          <w:szCs w:val="24"/>
        </w:rPr>
        <w:t>kombinuar</w:t>
      </w:r>
      <w:proofErr w:type="spellEnd"/>
      <w:r w:rsidRPr="003E2B49">
        <w:rPr>
          <w:rFonts w:ascii="Times New Roman" w:hAnsi="Times New Roman" w:cs="Times New Roman"/>
          <w:sz w:val="24"/>
          <w:szCs w:val="24"/>
        </w:rPr>
        <w:t>.</w:t>
      </w:r>
    </w:p>
    <w:p w14:paraId="562989EA" w14:textId="77777777" w:rsidR="00D5101D" w:rsidRPr="003E2B49" w:rsidRDefault="00D5101D" w:rsidP="00A33DF1">
      <w:pPr>
        <w:numPr>
          <w:ilvl w:val="0"/>
          <w:numId w:val="22"/>
        </w:numPr>
        <w:spacing w:after="0" w:line="240" w:lineRule="auto"/>
        <w:ind w:left="45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Biblioteka dhe paisjet për printim.</w:t>
      </w:r>
    </w:p>
    <w:p w14:paraId="129CB1CC" w14:textId="77777777" w:rsidR="00D5101D" w:rsidRPr="003E2B49" w:rsidRDefault="00D5101D" w:rsidP="003B5AC0">
      <w:pPr>
        <w:spacing w:after="0" w:line="240" w:lineRule="auto"/>
        <w:rPr>
          <w:rFonts w:ascii="Times New Roman" w:hAnsi="Times New Roman" w:cs="Times New Roman"/>
          <w:sz w:val="24"/>
          <w:szCs w:val="24"/>
        </w:rPr>
      </w:pPr>
      <w:proofErr w:type="spellStart"/>
      <w:r w:rsidRPr="003E2B49">
        <w:rPr>
          <w:rFonts w:ascii="Times New Roman" w:hAnsi="Times New Roman" w:cs="Times New Roman"/>
          <w:b/>
          <w:sz w:val="24"/>
          <w:szCs w:val="24"/>
        </w:rPr>
        <w:t>Referencat</w:t>
      </w:r>
      <w:proofErr w:type="spellEnd"/>
      <w:r w:rsidRPr="003E2B49">
        <w:rPr>
          <w:rFonts w:ascii="Times New Roman" w:hAnsi="Times New Roman" w:cs="Times New Roman"/>
          <w:b/>
          <w:sz w:val="24"/>
          <w:szCs w:val="24"/>
        </w:rPr>
        <w:t xml:space="preserve"> e </w:t>
      </w:r>
      <w:proofErr w:type="spellStart"/>
      <w:r w:rsidRPr="003E2B49">
        <w:rPr>
          <w:rFonts w:ascii="Times New Roman" w:hAnsi="Times New Roman" w:cs="Times New Roman"/>
          <w:b/>
          <w:sz w:val="24"/>
          <w:szCs w:val="24"/>
        </w:rPr>
        <w:t>trajnimit</w:t>
      </w:r>
      <w:proofErr w:type="spellEnd"/>
      <w:r w:rsidR="00626C0B" w:rsidRPr="003E2B49">
        <w:rPr>
          <w:rFonts w:ascii="Times New Roman" w:hAnsi="Times New Roman" w:cs="Times New Roman"/>
          <w:b/>
          <w:sz w:val="24"/>
          <w:szCs w:val="24"/>
        </w:rPr>
        <w:t>:</w:t>
      </w:r>
    </w:p>
    <w:p w14:paraId="205DA625" w14:textId="77777777" w:rsidR="00626C0B" w:rsidRPr="003E2B49" w:rsidRDefault="00D5101D" w:rsidP="00A33DF1">
      <w:pPr>
        <w:numPr>
          <w:ilvl w:val="0"/>
          <w:numId w:val="24"/>
        </w:numPr>
        <w:spacing w:after="289" w:line="240" w:lineRule="auto"/>
        <w:ind w:left="45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Materiale mbështetëse të ofruara nga shkolla.</w:t>
      </w:r>
    </w:p>
    <w:p w14:paraId="43BB9469" w14:textId="77777777" w:rsidR="00D5101D" w:rsidRPr="003E2B49" w:rsidRDefault="00D5101D" w:rsidP="003B5AC0">
      <w:pPr>
        <w:spacing w:after="0" w:line="240" w:lineRule="auto"/>
        <w:jc w:val="both"/>
        <w:rPr>
          <w:rFonts w:ascii="Times New Roman" w:hAnsi="Times New Roman" w:cs="Times New Roman"/>
          <w:b/>
          <w:sz w:val="24"/>
          <w:szCs w:val="24"/>
          <w:u w:val="single"/>
          <w:lang w:val="nn-NO"/>
        </w:rPr>
      </w:pPr>
      <w:r w:rsidRPr="003E2B49">
        <w:rPr>
          <w:rFonts w:ascii="Times New Roman" w:hAnsi="Times New Roman" w:cs="Times New Roman"/>
          <w:b/>
          <w:sz w:val="24"/>
          <w:szCs w:val="24"/>
          <w:u w:val="single"/>
          <w:lang w:val="nn-NO"/>
        </w:rPr>
        <w:t>Udhëzime për vlerësimin e nxënësve:</w:t>
      </w:r>
    </w:p>
    <w:p w14:paraId="0E39581D" w14:textId="77777777" w:rsidR="00626C0B" w:rsidRPr="003E2B49" w:rsidRDefault="00626C0B" w:rsidP="003B5AC0">
      <w:pPr>
        <w:spacing w:after="0" w:line="240" w:lineRule="auto"/>
        <w:jc w:val="both"/>
        <w:rPr>
          <w:rFonts w:ascii="Times New Roman" w:hAnsi="Times New Roman" w:cs="Times New Roman"/>
          <w:sz w:val="24"/>
          <w:szCs w:val="24"/>
          <w:lang w:val="nn-NO"/>
        </w:rPr>
      </w:pPr>
    </w:p>
    <w:p w14:paraId="48F60D74" w14:textId="77777777" w:rsidR="00D5101D" w:rsidRPr="003E2B49" w:rsidRDefault="00D5101D"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duhet të demonstrojnë njohuritë dhe të kuptuarit e tyre për përmbajtjen e lëndës dhe arritjet e rezultateve të </w:t>
      </w:r>
      <w:proofErr w:type="spellStart"/>
      <w:r w:rsidRPr="003E2B49">
        <w:rPr>
          <w:rFonts w:ascii="Times New Roman" w:hAnsi="Times New Roman" w:cs="Times New Roman"/>
          <w:sz w:val="24"/>
          <w:szCs w:val="24"/>
          <w:lang w:val="sq-AL"/>
        </w:rPr>
        <w:t>të</w:t>
      </w:r>
      <w:proofErr w:type="spellEnd"/>
      <w:r w:rsidRPr="003E2B49">
        <w:rPr>
          <w:rFonts w:ascii="Times New Roman" w:hAnsi="Times New Roman" w:cs="Times New Roman"/>
          <w:sz w:val="24"/>
          <w:szCs w:val="24"/>
          <w:lang w:val="sq-AL"/>
        </w:rPr>
        <w:t xml:space="preserve"> nxënit. </w:t>
      </w:r>
    </w:p>
    <w:p w14:paraId="226EE878" w14:textId="77777777" w:rsidR="00D5101D" w:rsidRPr="003E2B49" w:rsidRDefault="00D5101D"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vlerësohen me një provim përfundimtar që do të zhvillohet </w:t>
      </w:r>
      <w:proofErr w:type="spellStart"/>
      <w:r w:rsidRPr="003E2B49">
        <w:rPr>
          <w:rFonts w:ascii="Times New Roman" w:hAnsi="Times New Roman" w:cs="Times New Roman"/>
          <w:sz w:val="24"/>
          <w:szCs w:val="24"/>
          <w:lang w:val="sq-AL"/>
        </w:rPr>
        <w:t>online</w:t>
      </w:r>
      <w:proofErr w:type="spellEnd"/>
      <w:r w:rsidRPr="003E2B49">
        <w:rPr>
          <w:rFonts w:ascii="Times New Roman" w:hAnsi="Times New Roman" w:cs="Times New Roman"/>
          <w:sz w:val="24"/>
          <w:szCs w:val="24"/>
          <w:lang w:val="sq-AL"/>
        </w:rPr>
        <w:t xml:space="preserve"> në Sistemin e Menaxhimit të Mësimit SMM në fund të lëndës. </w:t>
      </w:r>
      <w:r w:rsidR="000A4DF2" w:rsidRPr="003E2B49">
        <w:rPr>
          <w:rFonts w:ascii="Times New Roman" w:hAnsi="Times New Roman" w:cs="Times New Roman"/>
          <w:sz w:val="24"/>
          <w:szCs w:val="24"/>
          <w:lang w:val="sq-AL"/>
        </w:rPr>
        <w:t>P</w:t>
      </w:r>
      <w:r w:rsidRPr="003E2B49">
        <w:rPr>
          <w:rFonts w:ascii="Times New Roman" w:hAnsi="Times New Roman" w:cs="Times New Roman"/>
          <w:sz w:val="24"/>
          <w:szCs w:val="24"/>
          <w:lang w:val="sq-AL"/>
        </w:rPr>
        <w:t>rovimi përfundimtar do të përbëhen nga pyetje të vërteta dhe të gabuara, pyetje me zgjedhje të shumëfishta</w:t>
      </w:r>
      <w:r w:rsidR="00626C0B" w:rsidRPr="003E2B49">
        <w:rPr>
          <w:rFonts w:ascii="Times New Roman" w:hAnsi="Times New Roman" w:cs="Times New Roman"/>
          <w:sz w:val="24"/>
          <w:szCs w:val="24"/>
          <w:lang w:val="sq-AL"/>
        </w:rPr>
        <w:t>,</w:t>
      </w:r>
      <w:r w:rsidRPr="003E2B49">
        <w:rPr>
          <w:rFonts w:ascii="Times New Roman" w:hAnsi="Times New Roman" w:cs="Times New Roman"/>
          <w:sz w:val="24"/>
          <w:szCs w:val="24"/>
          <w:lang w:val="sq-AL"/>
        </w:rPr>
        <w:t xml:space="preserve"> si dhe pyetje të hapura që do të lidhen me përmbajtjen e lëndës.</w:t>
      </w:r>
    </w:p>
    <w:p w14:paraId="13D90875" w14:textId="77777777" w:rsidR="00D5101D" w:rsidRPr="003E2B49" w:rsidRDefault="00D5101D" w:rsidP="003B5AC0">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p>
    <w:p w14:paraId="08262136" w14:textId="77777777" w:rsidR="00D5101D" w:rsidRPr="003E2B49" w:rsidRDefault="00D5101D" w:rsidP="00A33DF1">
      <w:pPr>
        <w:pStyle w:val="ListParagraph"/>
        <w:numPr>
          <w:ilvl w:val="0"/>
          <w:numId w:val="24"/>
        </w:numPr>
        <w:tabs>
          <w:tab w:val="left" w:pos="450"/>
        </w:tabs>
        <w:spacing w:after="130"/>
        <w:ind w:left="90"/>
        <w:jc w:val="both"/>
      </w:pPr>
      <w:r w:rsidRPr="003E2B49">
        <w:t>Provim 100% teorik.</w:t>
      </w:r>
    </w:p>
    <w:p w14:paraId="39D4CAA4" w14:textId="77777777" w:rsidR="00B94BD8" w:rsidRDefault="00B94BD8" w:rsidP="00561841">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highlight w:val="lightGray"/>
          <w:shd w:val="clear" w:color="auto" w:fill="B3B3B3"/>
          <w:lang w:val="sq-AL"/>
        </w:rPr>
      </w:pPr>
    </w:p>
    <w:p w14:paraId="336ECDFF" w14:textId="77777777" w:rsidR="0075680D" w:rsidRDefault="0075680D">
      <w:pPr>
        <w:rPr>
          <w:rFonts w:ascii="Times New Roman" w:eastAsia="Times New Roman" w:hAnsi="Times New Roman" w:cs="Times New Roman"/>
          <w:b/>
          <w:bCs/>
          <w:iCs/>
          <w:sz w:val="24"/>
          <w:szCs w:val="24"/>
          <w:highlight w:val="lightGray"/>
          <w:shd w:val="clear" w:color="auto" w:fill="B3B3B3"/>
          <w:lang w:val="sq-AL"/>
        </w:rPr>
      </w:pPr>
      <w:r>
        <w:rPr>
          <w:rFonts w:ascii="Times New Roman" w:eastAsia="Times New Roman" w:hAnsi="Times New Roman" w:cs="Times New Roman"/>
          <w:b/>
          <w:bCs/>
          <w:iCs/>
          <w:sz w:val="24"/>
          <w:szCs w:val="24"/>
          <w:highlight w:val="lightGray"/>
          <w:shd w:val="clear" w:color="auto" w:fill="B3B3B3"/>
          <w:lang w:val="sq-AL"/>
        </w:rPr>
        <w:br w:type="page"/>
      </w:r>
    </w:p>
    <w:p w14:paraId="3CE17000" w14:textId="77777777" w:rsidR="00561841" w:rsidRPr="00C453E9" w:rsidRDefault="00561841" w:rsidP="003B5AC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C453E9">
        <w:rPr>
          <w:rFonts w:ascii="Times New Roman" w:eastAsia="Times New Roman" w:hAnsi="Times New Roman" w:cs="Times New Roman"/>
          <w:b/>
          <w:bCs/>
          <w:iCs/>
          <w:sz w:val="24"/>
          <w:szCs w:val="24"/>
          <w:highlight w:val="lightGray"/>
          <w:shd w:val="clear" w:color="auto" w:fill="B3B3B3"/>
          <w:lang w:val="sq-AL"/>
        </w:rPr>
        <w:lastRenderedPageBreak/>
        <w:t xml:space="preserve">3. Lënda </w:t>
      </w:r>
      <w:r w:rsidRPr="00C453E9">
        <w:rPr>
          <w:rFonts w:ascii="Times New Roman" w:eastAsia="Times New Roman" w:hAnsi="Times New Roman" w:cs="Times New Roman"/>
          <w:b/>
          <w:bCs/>
          <w:sz w:val="24"/>
          <w:szCs w:val="24"/>
          <w:highlight w:val="lightGray"/>
          <w:shd w:val="clear" w:color="auto" w:fill="B3B3B3"/>
          <w:lang w:val="sq-AL"/>
        </w:rPr>
        <w:t>“</w:t>
      </w:r>
      <w:r w:rsidR="0075680D" w:rsidRPr="00C453E9">
        <w:rPr>
          <w:rFonts w:ascii="Times New Roman" w:eastAsia="Times New Roman" w:hAnsi="Times New Roman" w:cs="Times New Roman"/>
          <w:b/>
          <w:bCs/>
          <w:sz w:val="24"/>
          <w:szCs w:val="24"/>
          <w:highlight w:val="lightGray"/>
          <w:shd w:val="clear" w:color="auto" w:fill="B3B3B3"/>
          <w:lang w:val="sq-AL"/>
        </w:rPr>
        <w:t>O</w:t>
      </w:r>
      <w:r w:rsidRPr="00C453E9">
        <w:rPr>
          <w:rFonts w:ascii="Times New Roman" w:eastAsia="Times New Roman" w:hAnsi="Times New Roman" w:cs="Times New Roman"/>
          <w:b/>
          <w:bCs/>
          <w:sz w:val="24"/>
          <w:szCs w:val="24"/>
          <w:highlight w:val="lightGray"/>
          <w:shd w:val="clear" w:color="auto" w:fill="B3B3B3"/>
          <w:lang w:val="sq-AL"/>
        </w:rPr>
        <w:t xml:space="preserve">rganizimi i </w:t>
      </w:r>
      <w:proofErr w:type="spellStart"/>
      <w:r w:rsidRPr="00C453E9">
        <w:rPr>
          <w:rFonts w:ascii="Times New Roman" w:eastAsia="Times New Roman" w:hAnsi="Times New Roman" w:cs="Times New Roman"/>
          <w:b/>
          <w:bCs/>
          <w:sz w:val="24"/>
          <w:szCs w:val="24"/>
          <w:highlight w:val="lightGray"/>
          <w:shd w:val="clear" w:color="auto" w:fill="B3B3B3"/>
          <w:lang w:val="sq-AL"/>
        </w:rPr>
        <w:t>eventeve</w:t>
      </w:r>
      <w:proofErr w:type="spellEnd"/>
      <w:r w:rsidR="0075680D" w:rsidRPr="00C453E9">
        <w:rPr>
          <w:rFonts w:ascii="Times New Roman" w:eastAsia="Times New Roman" w:hAnsi="Times New Roman" w:cs="Times New Roman"/>
          <w:b/>
          <w:bCs/>
          <w:sz w:val="24"/>
          <w:szCs w:val="24"/>
          <w:highlight w:val="lightGray"/>
          <w:shd w:val="clear" w:color="auto" w:fill="B3B3B3"/>
          <w:lang w:val="sq-AL"/>
        </w:rPr>
        <w:t xml:space="preserve"> dhe MICE</w:t>
      </w:r>
      <w:r w:rsidRPr="00C453E9">
        <w:rPr>
          <w:rFonts w:ascii="Times New Roman" w:eastAsia="Times New Roman" w:hAnsi="Times New Roman" w:cs="Times New Roman"/>
          <w:b/>
          <w:bCs/>
          <w:sz w:val="24"/>
          <w:szCs w:val="24"/>
          <w:highlight w:val="lightGray"/>
          <w:shd w:val="clear" w:color="auto" w:fill="B3B3B3"/>
          <w:lang w:val="sq-AL"/>
        </w:rPr>
        <w:t>”, (</w:t>
      </w:r>
      <w:r w:rsidR="00C453E9" w:rsidRPr="00C453E9">
        <w:rPr>
          <w:rFonts w:ascii="Times New Roman" w:eastAsia="Batang" w:hAnsi="Times New Roman" w:cs="Times New Roman"/>
          <w:b/>
          <w:sz w:val="24"/>
          <w:szCs w:val="24"/>
          <w:highlight w:val="lightGray"/>
          <w:lang w:val="sq-AL" w:eastAsia="ko-KR"/>
        </w:rPr>
        <w:t xml:space="preserve">L-13-709-24), </w:t>
      </w:r>
      <w:r w:rsidRPr="00C453E9">
        <w:rPr>
          <w:rFonts w:ascii="Times New Roman" w:eastAsia="Times New Roman" w:hAnsi="Times New Roman" w:cs="Times New Roman"/>
          <w:b/>
          <w:bCs/>
          <w:sz w:val="24"/>
          <w:szCs w:val="24"/>
          <w:highlight w:val="lightGray"/>
          <w:shd w:val="clear" w:color="auto" w:fill="B3B3B3"/>
          <w:lang w:val="sq-AL"/>
        </w:rPr>
        <w:t>kl.12–18 orë Teori</w:t>
      </w:r>
      <w:r w:rsidRPr="00C453E9">
        <w:rPr>
          <w:rFonts w:ascii="Times New Roman" w:eastAsia="Times New Roman" w:hAnsi="Times New Roman" w:cs="Times New Roman"/>
          <w:b/>
          <w:bCs/>
          <w:sz w:val="24"/>
          <w:szCs w:val="24"/>
          <w:shd w:val="clear" w:color="auto" w:fill="B3B3B3"/>
          <w:lang w:val="sq-AL"/>
        </w:rPr>
        <w:t xml:space="preserve"> </w:t>
      </w:r>
    </w:p>
    <w:p w14:paraId="2F928AF7" w14:textId="77777777" w:rsidR="00561841" w:rsidRPr="003B5AC0" w:rsidRDefault="00561841" w:rsidP="003B5AC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p>
    <w:p w14:paraId="23E9ECD7" w14:textId="77777777" w:rsidR="00561841" w:rsidRPr="003B5AC0" w:rsidRDefault="00561841" w:rsidP="003B5AC0">
      <w:pPr>
        <w:widowControl w:val="0"/>
        <w:autoSpaceDE w:val="0"/>
        <w:autoSpaceDN w:val="0"/>
        <w:adjustRightInd w:val="0"/>
        <w:spacing w:after="0" w:line="240" w:lineRule="auto"/>
        <w:jc w:val="both"/>
        <w:outlineLvl w:val="3"/>
        <w:rPr>
          <w:rFonts w:ascii="Times New Roman" w:eastAsia="Times New Roman" w:hAnsi="Times New Roman" w:cs="Times New Roman"/>
          <w:b/>
          <w:sz w:val="24"/>
          <w:szCs w:val="24"/>
          <w:u w:val="single"/>
          <w:lang w:val="sq-AL"/>
        </w:rPr>
      </w:pPr>
      <w:r w:rsidRPr="003B5AC0">
        <w:rPr>
          <w:rFonts w:ascii="Times New Roman" w:eastAsia="Times New Roman" w:hAnsi="Times New Roman" w:cs="Times New Roman"/>
          <w:b/>
          <w:sz w:val="24"/>
          <w:szCs w:val="24"/>
          <w:u w:val="single"/>
          <w:lang w:val="sq-AL"/>
        </w:rPr>
        <w:t>Qëllimi i lëndës profesionale:</w:t>
      </w:r>
    </w:p>
    <w:p w14:paraId="602FB60A" w14:textId="77777777" w:rsidR="008C117E" w:rsidRPr="003B5AC0" w:rsidRDefault="008C117E" w:rsidP="003B5AC0">
      <w:pPr>
        <w:widowControl w:val="0"/>
        <w:autoSpaceDE w:val="0"/>
        <w:autoSpaceDN w:val="0"/>
        <w:adjustRightInd w:val="0"/>
        <w:spacing w:after="0" w:line="240" w:lineRule="auto"/>
        <w:jc w:val="both"/>
        <w:outlineLvl w:val="3"/>
        <w:rPr>
          <w:rFonts w:ascii="Times New Roman" w:eastAsia="Times New Roman" w:hAnsi="Times New Roman" w:cs="Times New Roman"/>
          <w:b/>
          <w:sz w:val="24"/>
          <w:szCs w:val="24"/>
          <w:u w:val="single"/>
          <w:lang w:val="sq-AL"/>
        </w:rPr>
      </w:pPr>
    </w:p>
    <w:p w14:paraId="216797D8" w14:textId="77777777" w:rsidR="00561841" w:rsidRPr="003B5AC0" w:rsidRDefault="00561841" w:rsidP="003B5AC0">
      <w:pPr>
        <w:spacing w:after="0" w:line="240" w:lineRule="auto"/>
        <w:jc w:val="both"/>
        <w:rPr>
          <w:rFonts w:ascii="Times New Roman" w:hAnsi="Times New Roman" w:cs="Times New Roman"/>
          <w:sz w:val="24"/>
          <w:szCs w:val="24"/>
        </w:rPr>
      </w:pPr>
      <w:proofErr w:type="spellStart"/>
      <w:r w:rsidRPr="003B5AC0">
        <w:rPr>
          <w:rFonts w:ascii="Times New Roman" w:hAnsi="Times New Roman" w:cs="Times New Roman"/>
          <w:sz w:val="24"/>
          <w:szCs w:val="24"/>
        </w:rPr>
        <w:t>Takimet</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konferencat</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ekspozitat</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dhe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aktivitete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tjera</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janë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komponent</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i</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turizmit</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ku</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grupe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mëdha</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njerëzish</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mblidhen</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së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bashku</w:t>
      </w:r>
      <w:proofErr w:type="spellEnd"/>
      <w:r w:rsidRPr="003B5AC0">
        <w:rPr>
          <w:rFonts w:ascii="Times New Roman" w:hAnsi="Times New Roman" w:cs="Times New Roman"/>
          <w:sz w:val="24"/>
          <w:szCs w:val="24"/>
        </w:rPr>
        <w:t xml:space="preserve"> pas </w:t>
      </w:r>
      <w:proofErr w:type="spellStart"/>
      <w:r w:rsidRPr="003B5AC0">
        <w:rPr>
          <w:rFonts w:ascii="Times New Roman" w:hAnsi="Times New Roman" w:cs="Times New Roman"/>
          <w:sz w:val="24"/>
          <w:szCs w:val="24"/>
        </w:rPr>
        <w:t>një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planifikimi</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avancuar</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bërë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qëmë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parë</w:t>
      </w:r>
      <w:proofErr w:type="spellEnd"/>
      <w:r w:rsidRPr="003B5AC0">
        <w:rPr>
          <w:rFonts w:ascii="Times New Roman" w:hAnsi="Times New Roman" w:cs="Times New Roman"/>
          <w:sz w:val="24"/>
          <w:szCs w:val="24"/>
        </w:rPr>
        <w:t>.</w:t>
      </w:r>
    </w:p>
    <w:p w14:paraId="1E38F6C3" w14:textId="77777777" w:rsidR="00561841" w:rsidRPr="003B5AC0" w:rsidRDefault="00561841" w:rsidP="003B5AC0">
      <w:pPr>
        <w:spacing w:after="0" w:line="240" w:lineRule="auto"/>
        <w:jc w:val="both"/>
        <w:rPr>
          <w:rFonts w:ascii="Times New Roman" w:hAnsi="Times New Roman" w:cs="Times New Roman"/>
          <w:sz w:val="24"/>
          <w:szCs w:val="24"/>
        </w:rPr>
      </w:pPr>
      <w:r w:rsidRPr="003B5AC0">
        <w:rPr>
          <w:rFonts w:ascii="Times New Roman" w:hAnsi="Times New Roman" w:cs="Times New Roman"/>
          <w:sz w:val="24"/>
          <w:szCs w:val="24"/>
        </w:rPr>
        <w:t xml:space="preserve">MICE </w:t>
      </w:r>
      <w:proofErr w:type="spellStart"/>
      <w:r w:rsidRPr="003B5AC0">
        <w:rPr>
          <w:rFonts w:ascii="Times New Roman" w:hAnsi="Times New Roman" w:cs="Times New Roman"/>
          <w:sz w:val="24"/>
          <w:szCs w:val="24"/>
        </w:rPr>
        <w:t>është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një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sektor</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dinamik</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dhe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i</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larmishëm</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industrinë</w:t>
      </w:r>
      <w:proofErr w:type="spellEnd"/>
      <w:r w:rsidRPr="003B5AC0">
        <w:rPr>
          <w:rFonts w:ascii="Times New Roman" w:hAnsi="Times New Roman" w:cs="Times New Roman"/>
          <w:sz w:val="24"/>
          <w:szCs w:val="24"/>
        </w:rPr>
        <w:t xml:space="preserve"> e </w:t>
      </w:r>
      <w:proofErr w:type="spellStart"/>
      <w:r w:rsidRPr="003B5AC0">
        <w:rPr>
          <w:rFonts w:ascii="Times New Roman" w:hAnsi="Times New Roman" w:cs="Times New Roman"/>
          <w:sz w:val="24"/>
          <w:szCs w:val="24"/>
        </w:rPr>
        <w:t>mikpritjes</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dhe</w:t>
      </w:r>
      <w:proofErr w:type="spellEnd"/>
      <w:r w:rsidRPr="003B5AC0">
        <w:rPr>
          <w:rFonts w:ascii="Times New Roman" w:hAnsi="Times New Roman" w:cs="Times New Roman"/>
          <w:sz w:val="24"/>
          <w:szCs w:val="24"/>
        </w:rPr>
        <w:t xml:space="preserve"> ka </w:t>
      </w:r>
      <w:proofErr w:type="spellStart"/>
      <w:r w:rsidRPr="003B5AC0">
        <w:rPr>
          <w:rFonts w:ascii="Times New Roman" w:hAnsi="Times New Roman" w:cs="Times New Roman"/>
          <w:sz w:val="24"/>
          <w:szCs w:val="24"/>
        </w:rPr>
        <w:t>një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ndikim</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madh</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këtë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industri</w:t>
      </w:r>
      <w:proofErr w:type="spellEnd"/>
      <w:r w:rsidRPr="003B5AC0">
        <w:rPr>
          <w:rFonts w:ascii="Times New Roman" w:hAnsi="Times New Roman" w:cs="Times New Roman"/>
          <w:sz w:val="24"/>
          <w:szCs w:val="24"/>
        </w:rPr>
        <w:t>.</w:t>
      </w:r>
    </w:p>
    <w:p w14:paraId="0A5F60A6" w14:textId="77777777" w:rsidR="00561841" w:rsidRPr="003B5AC0" w:rsidRDefault="00561841" w:rsidP="003B5AC0">
      <w:pPr>
        <w:spacing w:after="0" w:line="240" w:lineRule="auto"/>
        <w:jc w:val="both"/>
        <w:rPr>
          <w:rFonts w:ascii="Times New Roman" w:hAnsi="Times New Roman" w:cs="Times New Roman"/>
          <w:sz w:val="24"/>
          <w:szCs w:val="24"/>
        </w:rPr>
      </w:pPr>
      <w:proofErr w:type="spellStart"/>
      <w:r w:rsidRPr="003B5AC0">
        <w:rPr>
          <w:rFonts w:ascii="Times New Roman" w:hAnsi="Times New Roman" w:cs="Times New Roman"/>
          <w:sz w:val="24"/>
          <w:szCs w:val="24"/>
        </w:rPr>
        <w:t>Kjo</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lëndë</w:t>
      </w:r>
      <w:proofErr w:type="spellEnd"/>
      <w:r w:rsidRPr="003B5AC0">
        <w:rPr>
          <w:rFonts w:ascii="Times New Roman" w:hAnsi="Times New Roman" w:cs="Times New Roman"/>
          <w:sz w:val="24"/>
          <w:szCs w:val="24"/>
        </w:rPr>
        <w:t xml:space="preserve"> do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ndihmojë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nxënësit</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analizojnë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dëshirat</w:t>
      </w:r>
      <w:proofErr w:type="spellEnd"/>
      <w:r w:rsidRPr="003B5AC0">
        <w:rPr>
          <w:rFonts w:ascii="Times New Roman" w:hAnsi="Times New Roman" w:cs="Times New Roman"/>
          <w:sz w:val="24"/>
          <w:szCs w:val="24"/>
        </w:rPr>
        <w:t xml:space="preserve"> e </w:t>
      </w:r>
      <w:proofErr w:type="spellStart"/>
      <w:r w:rsidRPr="003B5AC0">
        <w:rPr>
          <w:rFonts w:ascii="Times New Roman" w:hAnsi="Times New Roman" w:cs="Times New Roman"/>
          <w:sz w:val="24"/>
          <w:szCs w:val="24"/>
        </w:rPr>
        <w:t>klientëve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dhe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porositësve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këtyre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aktiviteteve</w:t>
      </w:r>
      <w:proofErr w:type="spellEnd"/>
      <w:r w:rsidRPr="003B5AC0">
        <w:rPr>
          <w:rFonts w:ascii="Times New Roman" w:hAnsi="Times New Roman" w:cs="Times New Roman"/>
          <w:sz w:val="24"/>
          <w:szCs w:val="24"/>
        </w:rPr>
        <w:t>.</w:t>
      </w:r>
    </w:p>
    <w:p w14:paraId="080B7090" w14:textId="77777777" w:rsidR="00561841" w:rsidRPr="003B5AC0" w:rsidRDefault="00561841" w:rsidP="003B5AC0">
      <w:pPr>
        <w:spacing w:after="0" w:line="240" w:lineRule="auto"/>
        <w:jc w:val="both"/>
        <w:rPr>
          <w:rFonts w:ascii="Times New Roman" w:hAnsi="Times New Roman" w:cs="Times New Roman"/>
          <w:sz w:val="24"/>
          <w:szCs w:val="24"/>
        </w:rPr>
      </w:pPr>
      <w:proofErr w:type="spellStart"/>
      <w:r w:rsidRPr="003B5AC0">
        <w:rPr>
          <w:rFonts w:ascii="Times New Roman" w:hAnsi="Times New Roman" w:cs="Times New Roman"/>
          <w:sz w:val="24"/>
          <w:szCs w:val="24"/>
        </w:rPr>
        <w:t>Në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përfundim</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lëndës</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nxënësit</w:t>
      </w:r>
      <w:proofErr w:type="spellEnd"/>
      <w:r w:rsidRPr="003B5AC0">
        <w:rPr>
          <w:rFonts w:ascii="Times New Roman" w:hAnsi="Times New Roman" w:cs="Times New Roman"/>
          <w:sz w:val="24"/>
          <w:szCs w:val="24"/>
        </w:rPr>
        <w:t xml:space="preserve"> do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jenë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gjendje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klasifikojnë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këto</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aktivitete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kuptojnë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elementet</w:t>
      </w:r>
      <w:proofErr w:type="spellEnd"/>
      <w:r w:rsidRPr="003B5AC0">
        <w:rPr>
          <w:rFonts w:ascii="Times New Roman" w:hAnsi="Times New Roman" w:cs="Times New Roman"/>
          <w:sz w:val="24"/>
          <w:szCs w:val="24"/>
        </w:rPr>
        <w:t xml:space="preserve"> e </w:t>
      </w:r>
      <w:proofErr w:type="spellStart"/>
      <w:r w:rsidRPr="003B5AC0">
        <w:rPr>
          <w:rFonts w:ascii="Times New Roman" w:hAnsi="Times New Roman" w:cs="Times New Roman"/>
          <w:sz w:val="24"/>
          <w:szCs w:val="24"/>
        </w:rPr>
        <w:t>tyre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dhe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identifikojnë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tregun</w:t>
      </w:r>
      <w:proofErr w:type="spellEnd"/>
      <w:r w:rsidRPr="003B5AC0">
        <w:rPr>
          <w:rFonts w:ascii="Times New Roman" w:hAnsi="Times New Roman" w:cs="Times New Roman"/>
          <w:sz w:val="24"/>
          <w:szCs w:val="24"/>
        </w:rPr>
        <w:t xml:space="preserve"> e </w:t>
      </w:r>
      <w:proofErr w:type="spellStart"/>
      <w:r w:rsidRPr="003B5AC0">
        <w:rPr>
          <w:rFonts w:ascii="Times New Roman" w:hAnsi="Times New Roman" w:cs="Times New Roman"/>
          <w:sz w:val="24"/>
          <w:szCs w:val="24"/>
        </w:rPr>
        <w:t>synuar</w:t>
      </w:r>
      <w:proofErr w:type="spellEnd"/>
      <w:r w:rsidRPr="003B5AC0">
        <w:rPr>
          <w:rFonts w:ascii="Times New Roman" w:hAnsi="Times New Roman" w:cs="Times New Roman"/>
          <w:sz w:val="24"/>
          <w:szCs w:val="24"/>
        </w:rPr>
        <w:t>.</w:t>
      </w:r>
    </w:p>
    <w:p w14:paraId="39E9F6E4" w14:textId="77777777" w:rsidR="00561841" w:rsidRPr="003B5AC0" w:rsidRDefault="00561841" w:rsidP="003B5AC0">
      <w:pPr>
        <w:spacing w:after="0" w:line="240" w:lineRule="auto"/>
        <w:jc w:val="both"/>
        <w:rPr>
          <w:rFonts w:ascii="Times New Roman" w:hAnsi="Times New Roman" w:cs="Times New Roman"/>
          <w:sz w:val="24"/>
          <w:szCs w:val="24"/>
        </w:rPr>
      </w:pPr>
    </w:p>
    <w:p w14:paraId="5FB1539B" w14:textId="77777777" w:rsidR="00561841" w:rsidRPr="003B5AC0" w:rsidRDefault="00561841" w:rsidP="003B5AC0">
      <w:pPr>
        <w:widowControl w:val="0"/>
        <w:autoSpaceDE w:val="0"/>
        <w:autoSpaceDN w:val="0"/>
        <w:adjustRightInd w:val="0"/>
        <w:spacing w:after="0" w:line="240" w:lineRule="auto"/>
        <w:jc w:val="both"/>
        <w:outlineLvl w:val="3"/>
        <w:rPr>
          <w:rFonts w:ascii="Times New Roman" w:eastAsia="Times New Roman" w:hAnsi="Times New Roman" w:cs="Times New Roman"/>
          <w:b/>
          <w:sz w:val="24"/>
          <w:szCs w:val="24"/>
          <w:u w:val="single"/>
          <w:lang w:val="sq-AL"/>
        </w:rPr>
      </w:pPr>
      <w:r w:rsidRPr="003B5AC0">
        <w:rPr>
          <w:rFonts w:ascii="Times New Roman" w:eastAsia="Times New Roman" w:hAnsi="Times New Roman" w:cs="Times New Roman"/>
          <w:b/>
          <w:sz w:val="24"/>
          <w:szCs w:val="24"/>
          <w:u w:val="single"/>
          <w:lang w:val="sq-AL"/>
        </w:rPr>
        <w:t>Rezultatet e pritshme:</w:t>
      </w:r>
    </w:p>
    <w:p w14:paraId="30E145CA" w14:textId="77777777" w:rsidR="00561841" w:rsidRPr="003B5AC0" w:rsidRDefault="00561841" w:rsidP="003B5AC0">
      <w:pPr>
        <w:spacing w:after="0" w:line="240" w:lineRule="auto"/>
        <w:rPr>
          <w:lang w:val="sq-AL"/>
        </w:rPr>
      </w:pPr>
    </w:p>
    <w:p w14:paraId="4D3F201D" w14:textId="77777777" w:rsidR="00561841" w:rsidRPr="003B5AC0" w:rsidRDefault="0075680D" w:rsidP="003B5AC0">
      <w:pPr>
        <w:spacing w:after="0" w:line="240" w:lineRule="auto"/>
        <w:ind w:left="-4"/>
        <w:jc w:val="both"/>
        <w:rPr>
          <w:rFonts w:ascii="Times New Roman" w:hAnsi="Times New Roman" w:cs="Times New Roman"/>
          <w:b/>
          <w:sz w:val="24"/>
          <w:szCs w:val="24"/>
        </w:rPr>
      </w:pPr>
      <w:proofErr w:type="spellStart"/>
      <w:r w:rsidRPr="003B5AC0">
        <w:rPr>
          <w:rFonts w:ascii="Times New Roman" w:hAnsi="Times New Roman" w:cs="Times New Roman"/>
          <w:b/>
          <w:sz w:val="24"/>
          <w:szCs w:val="24"/>
        </w:rPr>
        <w:t>Njohuritë</w:t>
      </w:r>
      <w:proofErr w:type="spellEnd"/>
      <w:r w:rsidRPr="003B5AC0">
        <w:rPr>
          <w:rFonts w:ascii="Times New Roman" w:hAnsi="Times New Roman" w:cs="Times New Roman"/>
          <w:b/>
          <w:sz w:val="24"/>
          <w:szCs w:val="24"/>
        </w:rPr>
        <w:t xml:space="preserve"> </w:t>
      </w:r>
      <w:proofErr w:type="spellStart"/>
      <w:r w:rsidRPr="003B5AC0">
        <w:rPr>
          <w:rFonts w:ascii="Times New Roman" w:hAnsi="Times New Roman" w:cs="Times New Roman"/>
          <w:b/>
          <w:sz w:val="24"/>
          <w:szCs w:val="24"/>
        </w:rPr>
        <w:t>që</w:t>
      </w:r>
      <w:proofErr w:type="spellEnd"/>
      <w:r w:rsidRPr="003B5AC0">
        <w:rPr>
          <w:rFonts w:ascii="Times New Roman" w:hAnsi="Times New Roman" w:cs="Times New Roman"/>
          <w:b/>
          <w:sz w:val="24"/>
          <w:szCs w:val="24"/>
        </w:rPr>
        <w:t xml:space="preserve"> </w:t>
      </w:r>
      <w:proofErr w:type="spellStart"/>
      <w:r w:rsidRPr="003B5AC0">
        <w:rPr>
          <w:rFonts w:ascii="Times New Roman" w:hAnsi="Times New Roman" w:cs="Times New Roman"/>
          <w:b/>
          <w:sz w:val="24"/>
          <w:szCs w:val="24"/>
        </w:rPr>
        <w:t>fiton</w:t>
      </w:r>
      <w:proofErr w:type="spellEnd"/>
      <w:r w:rsidRPr="003B5AC0">
        <w:rPr>
          <w:rFonts w:ascii="Times New Roman" w:hAnsi="Times New Roman" w:cs="Times New Roman"/>
          <w:b/>
          <w:sz w:val="24"/>
          <w:szCs w:val="24"/>
        </w:rPr>
        <w:t xml:space="preserve"> </w:t>
      </w:r>
      <w:proofErr w:type="spellStart"/>
      <w:r w:rsidRPr="003B5AC0">
        <w:rPr>
          <w:rFonts w:ascii="Times New Roman" w:hAnsi="Times New Roman" w:cs="Times New Roman"/>
          <w:b/>
          <w:sz w:val="24"/>
          <w:szCs w:val="24"/>
        </w:rPr>
        <w:t>nxënësi</w:t>
      </w:r>
      <w:proofErr w:type="spellEnd"/>
      <w:r w:rsidRPr="003B5AC0">
        <w:rPr>
          <w:rFonts w:ascii="Times New Roman" w:hAnsi="Times New Roman" w:cs="Times New Roman"/>
          <w:b/>
          <w:sz w:val="24"/>
          <w:szCs w:val="24"/>
        </w:rPr>
        <w:t>:</w:t>
      </w:r>
    </w:p>
    <w:p w14:paraId="09BFC830" w14:textId="77777777" w:rsidR="00561841" w:rsidRPr="003B5AC0" w:rsidRDefault="00561841" w:rsidP="00A33DF1">
      <w:pPr>
        <w:pStyle w:val="ListParagraph"/>
        <w:numPr>
          <w:ilvl w:val="0"/>
          <w:numId w:val="42"/>
        </w:numPr>
        <w:contextualSpacing/>
        <w:jc w:val="both"/>
        <w:rPr>
          <w:rFonts w:eastAsia="MS Mincho"/>
        </w:rPr>
      </w:pPr>
      <w:r w:rsidRPr="003B5AC0">
        <w:rPr>
          <w:rFonts w:eastAsia="MS Mincho"/>
        </w:rPr>
        <w:t>Demonstron një vlerësim të gamës së tregjeve, duke përshirë tregjet MICE dhe karakteristikat e tyre unike.</w:t>
      </w:r>
    </w:p>
    <w:p w14:paraId="1D6F9023" w14:textId="77777777" w:rsidR="00561841" w:rsidRPr="003B5AC0" w:rsidRDefault="00561841" w:rsidP="00A33DF1">
      <w:pPr>
        <w:pStyle w:val="ListParagraph"/>
        <w:numPr>
          <w:ilvl w:val="0"/>
          <w:numId w:val="42"/>
        </w:numPr>
        <w:contextualSpacing/>
        <w:jc w:val="both"/>
        <w:rPr>
          <w:rFonts w:eastAsia="MS Mincho"/>
        </w:rPr>
      </w:pPr>
      <w:r w:rsidRPr="003B5AC0">
        <w:rPr>
          <w:rFonts w:eastAsia="MS Mincho"/>
        </w:rPr>
        <w:t>Liston palët e interesit në industrinë MICE.</w:t>
      </w:r>
    </w:p>
    <w:p w14:paraId="5BF9591E" w14:textId="77777777" w:rsidR="00561841" w:rsidRPr="003B5AC0" w:rsidRDefault="00561841" w:rsidP="00A33DF1">
      <w:pPr>
        <w:pStyle w:val="ListParagraph"/>
        <w:numPr>
          <w:ilvl w:val="0"/>
          <w:numId w:val="42"/>
        </w:numPr>
        <w:contextualSpacing/>
        <w:jc w:val="both"/>
        <w:rPr>
          <w:rFonts w:eastAsia="MS Mincho"/>
        </w:rPr>
      </w:pPr>
      <w:r w:rsidRPr="003B5AC0">
        <w:rPr>
          <w:rFonts w:eastAsia="MS Mincho"/>
        </w:rPr>
        <w:t>Identifikon klientët MICE dhe kupton nevojat dhe dëshirat e tyre.</w:t>
      </w:r>
    </w:p>
    <w:p w14:paraId="07DCBBE7" w14:textId="77777777" w:rsidR="00561841" w:rsidRPr="003B5AC0" w:rsidRDefault="00561841" w:rsidP="00A33DF1">
      <w:pPr>
        <w:pStyle w:val="ListParagraph"/>
        <w:numPr>
          <w:ilvl w:val="0"/>
          <w:numId w:val="42"/>
        </w:numPr>
        <w:contextualSpacing/>
        <w:jc w:val="both"/>
        <w:rPr>
          <w:rFonts w:eastAsia="MS Mincho"/>
        </w:rPr>
      </w:pPr>
      <w:r w:rsidRPr="003B5AC0">
        <w:rPr>
          <w:rFonts w:eastAsia="MS Mincho"/>
        </w:rPr>
        <w:t xml:space="preserve">Liston lloje të tjera të </w:t>
      </w:r>
      <w:proofErr w:type="spellStart"/>
      <w:r w:rsidRPr="003B5AC0">
        <w:rPr>
          <w:rFonts w:eastAsia="MS Mincho"/>
        </w:rPr>
        <w:t>eventeve</w:t>
      </w:r>
      <w:proofErr w:type="spellEnd"/>
      <w:r w:rsidRPr="003B5AC0">
        <w:rPr>
          <w:rFonts w:eastAsia="MS Mincho"/>
        </w:rPr>
        <w:t>/aktiviteteve.</w:t>
      </w:r>
    </w:p>
    <w:p w14:paraId="3A2144E4" w14:textId="77777777" w:rsidR="00561841" w:rsidRPr="003B5AC0" w:rsidRDefault="00561841" w:rsidP="00A33DF1">
      <w:pPr>
        <w:pStyle w:val="ListParagraph"/>
        <w:numPr>
          <w:ilvl w:val="0"/>
          <w:numId w:val="42"/>
        </w:numPr>
        <w:contextualSpacing/>
        <w:jc w:val="both"/>
        <w:rPr>
          <w:rFonts w:eastAsia="MS Mincho"/>
        </w:rPr>
      </w:pPr>
      <w:r w:rsidRPr="003B5AC0">
        <w:rPr>
          <w:rFonts w:eastAsia="MS Mincho"/>
        </w:rPr>
        <w:t xml:space="preserve">Përshkruan elementet e nevojshme për organizimin e </w:t>
      </w:r>
      <w:proofErr w:type="spellStart"/>
      <w:r w:rsidRPr="003B5AC0">
        <w:rPr>
          <w:rFonts w:eastAsia="MS Mincho"/>
        </w:rPr>
        <w:t>eventeve</w:t>
      </w:r>
      <w:proofErr w:type="spellEnd"/>
      <w:r w:rsidRPr="003B5AC0">
        <w:rPr>
          <w:rFonts w:eastAsia="MS Mincho"/>
        </w:rPr>
        <w:t xml:space="preserve"> si ushqimi, pijet, dizajni, vendi ku do të organizohen, mundësitë për argëtim etj.</w:t>
      </w:r>
    </w:p>
    <w:p w14:paraId="295CAC9B" w14:textId="77777777" w:rsidR="00561841" w:rsidRPr="003B5AC0" w:rsidRDefault="00561841" w:rsidP="00A33DF1">
      <w:pPr>
        <w:pStyle w:val="ListParagraph"/>
        <w:numPr>
          <w:ilvl w:val="0"/>
          <w:numId w:val="42"/>
        </w:numPr>
        <w:contextualSpacing/>
        <w:jc w:val="both"/>
        <w:rPr>
          <w:rFonts w:eastAsia="MS Mincho"/>
        </w:rPr>
      </w:pPr>
      <w:r w:rsidRPr="003B5AC0">
        <w:rPr>
          <w:rFonts w:eastAsia="MS Mincho"/>
        </w:rPr>
        <w:t xml:space="preserve">Shpjegon rëndësinë e përputhjes së dizajnit dhe llojit të ushqimit, me temën e </w:t>
      </w:r>
      <w:proofErr w:type="spellStart"/>
      <w:r w:rsidRPr="003B5AC0">
        <w:rPr>
          <w:rFonts w:eastAsia="MS Mincho"/>
        </w:rPr>
        <w:t>eventit</w:t>
      </w:r>
      <w:proofErr w:type="spellEnd"/>
      <w:r w:rsidRPr="003B5AC0">
        <w:rPr>
          <w:rFonts w:eastAsia="MS Mincho"/>
        </w:rPr>
        <w:t>.</w:t>
      </w:r>
    </w:p>
    <w:p w14:paraId="63567E9D" w14:textId="77777777" w:rsidR="00561841" w:rsidRPr="003B5AC0" w:rsidRDefault="00561841" w:rsidP="003B5AC0">
      <w:pPr>
        <w:spacing w:after="0" w:line="240" w:lineRule="auto"/>
        <w:jc w:val="both"/>
      </w:pPr>
    </w:p>
    <w:p w14:paraId="084431BE" w14:textId="77777777" w:rsidR="00561841" w:rsidRPr="003B5AC0" w:rsidRDefault="0075680D" w:rsidP="003B5AC0">
      <w:pPr>
        <w:spacing w:after="0" w:line="240" w:lineRule="auto"/>
        <w:jc w:val="both"/>
        <w:rPr>
          <w:rFonts w:ascii="Times New Roman" w:hAnsi="Times New Roman" w:cs="Times New Roman"/>
          <w:b/>
          <w:sz w:val="24"/>
          <w:szCs w:val="24"/>
        </w:rPr>
      </w:pPr>
      <w:proofErr w:type="spellStart"/>
      <w:r w:rsidRPr="003B5AC0">
        <w:rPr>
          <w:rFonts w:ascii="Times New Roman" w:hAnsi="Times New Roman" w:cs="Times New Roman"/>
          <w:b/>
          <w:sz w:val="24"/>
          <w:szCs w:val="24"/>
        </w:rPr>
        <w:t>Kompetencat</w:t>
      </w:r>
      <w:proofErr w:type="spellEnd"/>
      <w:r w:rsidRPr="003B5AC0">
        <w:rPr>
          <w:rFonts w:ascii="Times New Roman" w:hAnsi="Times New Roman" w:cs="Times New Roman"/>
          <w:b/>
          <w:sz w:val="24"/>
          <w:szCs w:val="24"/>
        </w:rPr>
        <w:t xml:space="preserve"> </w:t>
      </w:r>
      <w:proofErr w:type="spellStart"/>
      <w:r w:rsidRPr="003B5AC0">
        <w:rPr>
          <w:rFonts w:ascii="Times New Roman" w:hAnsi="Times New Roman" w:cs="Times New Roman"/>
          <w:b/>
          <w:sz w:val="24"/>
          <w:szCs w:val="24"/>
        </w:rPr>
        <w:t>që</w:t>
      </w:r>
      <w:proofErr w:type="spellEnd"/>
      <w:r w:rsidRPr="003B5AC0">
        <w:rPr>
          <w:rFonts w:ascii="Times New Roman" w:hAnsi="Times New Roman" w:cs="Times New Roman"/>
          <w:b/>
          <w:sz w:val="24"/>
          <w:szCs w:val="24"/>
        </w:rPr>
        <w:t xml:space="preserve"> </w:t>
      </w:r>
      <w:proofErr w:type="spellStart"/>
      <w:r w:rsidRPr="003B5AC0">
        <w:rPr>
          <w:rFonts w:ascii="Times New Roman" w:hAnsi="Times New Roman" w:cs="Times New Roman"/>
          <w:b/>
          <w:sz w:val="24"/>
          <w:szCs w:val="24"/>
        </w:rPr>
        <w:t>fiton</w:t>
      </w:r>
      <w:proofErr w:type="spellEnd"/>
      <w:r w:rsidRPr="003B5AC0">
        <w:rPr>
          <w:rFonts w:ascii="Times New Roman" w:hAnsi="Times New Roman" w:cs="Times New Roman"/>
          <w:b/>
          <w:sz w:val="24"/>
          <w:szCs w:val="24"/>
        </w:rPr>
        <w:t xml:space="preserve"> </w:t>
      </w:r>
      <w:proofErr w:type="spellStart"/>
      <w:r w:rsidRPr="003B5AC0">
        <w:rPr>
          <w:rFonts w:ascii="Times New Roman" w:hAnsi="Times New Roman" w:cs="Times New Roman"/>
          <w:b/>
          <w:sz w:val="24"/>
          <w:szCs w:val="24"/>
        </w:rPr>
        <w:t>nxënësi</w:t>
      </w:r>
      <w:proofErr w:type="spellEnd"/>
      <w:r w:rsidRPr="003B5AC0">
        <w:rPr>
          <w:rFonts w:ascii="Times New Roman" w:hAnsi="Times New Roman" w:cs="Times New Roman"/>
          <w:b/>
          <w:sz w:val="24"/>
          <w:szCs w:val="24"/>
        </w:rPr>
        <w:t>:</w:t>
      </w:r>
    </w:p>
    <w:p w14:paraId="3B34FE4C" w14:textId="77777777" w:rsidR="00561841" w:rsidRPr="003B5AC0" w:rsidRDefault="00561841" w:rsidP="00A33DF1">
      <w:pPr>
        <w:pStyle w:val="ListParagraph"/>
        <w:numPr>
          <w:ilvl w:val="0"/>
          <w:numId w:val="42"/>
        </w:numPr>
        <w:contextualSpacing/>
        <w:jc w:val="both"/>
        <w:rPr>
          <w:rFonts w:eastAsia="MS Mincho"/>
        </w:rPr>
      </w:pPr>
      <w:r w:rsidRPr="003B5AC0">
        <w:rPr>
          <w:rFonts w:eastAsia="MS Mincho"/>
        </w:rPr>
        <w:t xml:space="preserve">Koncepton organizimin e </w:t>
      </w:r>
      <w:proofErr w:type="spellStart"/>
      <w:r w:rsidRPr="003B5AC0">
        <w:rPr>
          <w:rFonts w:eastAsia="MS Mincho"/>
        </w:rPr>
        <w:t>eventit</w:t>
      </w:r>
      <w:proofErr w:type="spellEnd"/>
      <w:r w:rsidRPr="003B5AC0">
        <w:rPr>
          <w:rFonts w:eastAsia="MS Mincho"/>
        </w:rPr>
        <w:t xml:space="preserve"> bazuar në realizimin e </w:t>
      </w:r>
      <w:proofErr w:type="spellStart"/>
      <w:r w:rsidRPr="003B5AC0">
        <w:rPr>
          <w:rFonts w:eastAsia="MS Mincho"/>
        </w:rPr>
        <w:t>ojektivave</w:t>
      </w:r>
      <w:proofErr w:type="spellEnd"/>
      <w:r w:rsidRPr="003B5AC0">
        <w:rPr>
          <w:rFonts w:eastAsia="MS Mincho"/>
        </w:rPr>
        <w:t xml:space="preserve"> specifike për klientin.</w:t>
      </w:r>
    </w:p>
    <w:p w14:paraId="7B0C6CE4" w14:textId="77777777" w:rsidR="00561841" w:rsidRPr="003B5AC0" w:rsidRDefault="00561841" w:rsidP="00A33DF1">
      <w:pPr>
        <w:pStyle w:val="ListParagraph"/>
        <w:numPr>
          <w:ilvl w:val="0"/>
          <w:numId w:val="42"/>
        </w:numPr>
        <w:contextualSpacing/>
        <w:jc w:val="both"/>
        <w:rPr>
          <w:rFonts w:eastAsia="MS Mincho"/>
        </w:rPr>
      </w:pPr>
      <w:r w:rsidRPr="003B5AC0">
        <w:rPr>
          <w:rFonts w:eastAsia="MS Mincho"/>
        </w:rPr>
        <w:t xml:space="preserve">Përshtat dizajnin, ushqimet dhe shërbimet me natyrën e </w:t>
      </w:r>
      <w:proofErr w:type="spellStart"/>
      <w:r w:rsidRPr="003B5AC0">
        <w:rPr>
          <w:rFonts w:eastAsia="MS Mincho"/>
        </w:rPr>
        <w:t>eventit</w:t>
      </w:r>
      <w:proofErr w:type="spellEnd"/>
      <w:r w:rsidRPr="003B5AC0">
        <w:rPr>
          <w:rFonts w:eastAsia="MS Mincho"/>
        </w:rPr>
        <w:t>, nevojat e të ftuarve dhe kulturën e rajonit.</w:t>
      </w:r>
    </w:p>
    <w:p w14:paraId="26BA6B61" w14:textId="77777777" w:rsidR="00561841" w:rsidRPr="003B5AC0" w:rsidRDefault="00561841" w:rsidP="00A33DF1">
      <w:pPr>
        <w:pStyle w:val="ListParagraph"/>
        <w:numPr>
          <w:ilvl w:val="0"/>
          <w:numId w:val="42"/>
        </w:numPr>
        <w:contextualSpacing/>
        <w:jc w:val="both"/>
        <w:rPr>
          <w:rFonts w:eastAsia="MS Mincho"/>
        </w:rPr>
      </w:pPr>
      <w:r w:rsidRPr="003B5AC0">
        <w:rPr>
          <w:rFonts w:eastAsia="MS Mincho"/>
        </w:rPr>
        <w:t>Përdor dokumentacionin përkatës për mjetet dhe pajisjet që përdoren në MICE, me cilësimet përkatëse.</w:t>
      </w:r>
    </w:p>
    <w:p w14:paraId="58B62827" w14:textId="77777777" w:rsidR="00561841" w:rsidRPr="003B5AC0" w:rsidRDefault="00561841" w:rsidP="00A33DF1">
      <w:pPr>
        <w:pStyle w:val="ListParagraph"/>
        <w:numPr>
          <w:ilvl w:val="0"/>
          <w:numId w:val="42"/>
        </w:numPr>
        <w:contextualSpacing/>
        <w:jc w:val="both"/>
        <w:rPr>
          <w:rFonts w:eastAsia="MS Mincho"/>
        </w:rPr>
      </w:pPr>
      <w:r w:rsidRPr="003B5AC0">
        <w:rPr>
          <w:rFonts w:eastAsia="MS Mincho"/>
        </w:rPr>
        <w:t xml:space="preserve">Identifikon hapat kryesore në menaxhimin e një </w:t>
      </w:r>
      <w:proofErr w:type="spellStart"/>
      <w:r w:rsidRPr="003B5AC0">
        <w:rPr>
          <w:rFonts w:eastAsia="MS Mincho"/>
        </w:rPr>
        <w:t>eventi</w:t>
      </w:r>
      <w:proofErr w:type="spellEnd"/>
      <w:r w:rsidRPr="003B5AC0">
        <w:rPr>
          <w:rFonts w:eastAsia="MS Mincho"/>
        </w:rPr>
        <w:t xml:space="preserve"> nga planifikimi deri në përfundim të tij.</w:t>
      </w:r>
    </w:p>
    <w:p w14:paraId="5F2F37AF" w14:textId="77777777" w:rsidR="00561841" w:rsidRPr="003B5AC0" w:rsidRDefault="00561841" w:rsidP="00A33DF1">
      <w:pPr>
        <w:pStyle w:val="ListParagraph"/>
        <w:numPr>
          <w:ilvl w:val="0"/>
          <w:numId w:val="42"/>
        </w:numPr>
        <w:contextualSpacing/>
        <w:jc w:val="both"/>
        <w:rPr>
          <w:rFonts w:eastAsia="MS Mincho"/>
        </w:rPr>
      </w:pPr>
      <w:r w:rsidRPr="003B5AC0">
        <w:rPr>
          <w:rFonts w:eastAsia="MS Mincho"/>
        </w:rPr>
        <w:t xml:space="preserve">Aplikon praktika efektive të personelit të nevojshëm për organizimin e </w:t>
      </w:r>
      <w:proofErr w:type="spellStart"/>
      <w:r w:rsidRPr="003B5AC0">
        <w:rPr>
          <w:rFonts w:eastAsia="MS Mincho"/>
        </w:rPr>
        <w:t>eventit</w:t>
      </w:r>
      <w:proofErr w:type="spellEnd"/>
      <w:r w:rsidRPr="003B5AC0">
        <w:rPr>
          <w:rFonts w:eastAsia="MS Mincho"/>
        </w:rPr>
        <w:t>.</w:t>
      </w:r>
    </w:p>
    <w:p w14:paraId="31781469" w14:textId="77777777" w:rsidR="00561841" w:rsidRPr="003B5AC0" w:rsidRDefault="00561841" w:rsidP="003B5AC0">
      <w:pPr>
        <w:spacing w:after="0" w:line="240" w:lineRule="auto"/>
        <w:jc w:val="both"/>
        <w:rPr>
          <w:rFonts w:ascii="Times New Roman" w:hAnsi="Times New Roman" w:cs="Times New Roman"/>
          <w:b/>
          <w:sz w:val="24"/>
          <w:szCs w:val="24"/>
        </w:rPr>
      </w:pPr>
    </w:p>
    <w:p w14:paraId="66B3BFD5" w14:textId="77777777" w:rsidR="00561841" w:rsidRPr="003B5AC0" w:rsidRDefault="00561841" w:rsidP="003B5AC0">
      <w:pPr>
        <w:spacing w:after="0" w:line="240" w:lineRule="auto"/>
        <w:jc w:val="both"/>
        <w:rPr>
          <w:rFonts w:ascii="Times New Roman" w:hAnsi="Times New Roman" w:cs="Times New Roman"/>
          <w:b/>
          <w:sz w:val="24"/>
          <w:szCs w:val="24"/>
        </w:rPr>
      </w:pPr>
      <w:proofErr w:type="spellStart"/>
      <w:r w:rsidRPr="003B5AC0">
        <w:rPr>
          <w:rFonts w:ascii="Times New Roman" w:hAnsi="Times New Roman" w:cs="Times New Roman"/>
          <w:b/>
          <w:sz w:val="24"/>
          <w:szCs w:val="24"/>
        </w:rPr>
        <w:t>Qëndrimet</w:t>
      </w:r>
      <w:proofErr w:type="spellEnd"/>
      <w:r w:rsidRPr="003B5AC0">
        <w:rPr>
          <w:rFonts w:ascii="Times New Roman" w:hAnsi="Times New Roman" w:cs="Times New Roman"/>
          <w:b/>
          <w:sz w:val="24"/>
          <w:szCs w:val="24"/>
        </w:rPr>
        <w:t xml:space="preserve"> </w:t>
      </w:r>
      <w:proofErr w:type="spellStart"/>
      <w:r w:rsidRPr="003B5AC0">
        <w:rPr>
          <w:rFonts w:ascii="Times New Roman" w:hAnsi="Times New Roman" w:cs="Times New Roman"/>
          <w:b/>
          <w:sz w:val="24"/>
          <w:szCs w:val="24"/>
        </w:rPr>
        <w:t>që</w:t>
      </w:r>
      <w:proofErr w:type="spellEnd"/>
      <w:r w:rsidRPr="003B5AC0">
        <w:rPr>
          <w:rFonts w:ascii="Times New Roman" w:hAnsi="Times New Roman" w:cs="Times New Roman"/>
          <w:b/>
          <w:sz w:val="24"/>
          <w:szCs w:val="24"/>
        </w:rPr>
        <w:t xml:space="preserve"> </w:t>
      </w:r>
      <w:proofErr w:type="spellStart"/>
      <w:r w:rsidRPr="003B5AC0">
        <w:rPr>
          <w:rFonts w:ascii="Times New Roman" w:hAnsi="Times New Roman" w:cs="Times New Roman"/>
          <w:b/>
          <w:sz w:val="24"/>
          <w:szCs w:val="24"/>
        </w:rPr>
        <w:t>zhvillohen</w:t>
      </w:r>
      <w:proofErr w:type="spellEnd"/>
      <w:r w:rsidRPr="003B5AC0">
        <w:rPr>
          <w:rFonts w:ascii="Times New Roman" w:hAnsi="Times New Roman" w:cs="Times New Roman"/>
          <w:b/>
          <w:sz w:val="24"/>
          <w:szCs w:val="24"/>
        </w:rPr>
        <w:t xml:space="preserve"> </w:t>
      </w:r>
      <w:proofErr w:type="spellStart"/>
      <w:r w:rsidRPr="003B5AC0">
        <w:rPr>
          <w:rFonts w:ascii="Times New Roman" w:hAnsi="Times New Roman" w:cs="Times New Roman"/>
          <w:b/>
          <w:sz w:val="24"/>
          <w:szCs w:val="24"/>
        </w:rPr>
        <w:t>te</w:t>
      </w:r>
      <w:proofErr w:type="spellEnd"/>
      <w:r w:rsidRPr="003B5AC0">
        <w:rPr>
          <w:rFonts w:ascii="Times New Roman" w:hAnsi="Times New Roman" w:cs="Times New Roman"/>
          <w:b/>
          <w:sz w:val="24"/>
          <w:szCs w:val="24"/>
        </w:rPr>
        <w:t xml:space="preserve"> </w:t>
      </w:r>
      <w:proofErr w:type="spellStart"/>
      <w:r w:rsidRPr="003B5AC0">
        <w:rPr>
          <w:rFonts w:ascii="Times New Roman" w:hAnsi="Times New Roman" w:cs="Times New Roman"/>
          <w:b/>
          <w:sz w:val="24"/>
          <w:szCs w:val="24"/>
        </w:rPr>
        <w:t>nxënësi</w:t>
      </w:r>
      <w:proofErr w:type="spellEnd"/>
      <w:r w:rsidRPr="003B5AC0">
        <w:rPr>
          <w:rFonts w:ascii="Times New Roman" w:hAnsi="Times New Roman" w:cs="Times New Roman"/>
          <w:b/>
          <w:sz w:val="24"/>
          <w:szCs w:val="24"/>
        </w:rPr>
        <w:t>:</w:t>
      </w:r>
    </w:p>
    <w:p w14:paraId="18D3375B" w14:textId="77777777" w:rsidR="00561841" w:rsidRPr="003B5AC0" w:rsidRDefault="00561841" w:rsidP="00A33DF1">
      <w:pPr>
        <w:pStyle w:val="ListParagraph"/>
        <w:numPr>
          <w:ilvl w:val="0"/>
          <w:numId w:val="42"/>
        </w:numPr>
        <w:contextualSpacing/>
        <w:jc w:val="both"/>
        <w:rPr>
          <w:rFonts w:eastAsia="MS Mincho"/>
        </w:rPr>
      </w:pPr>
      <w:r w:rsidRPr="003B5AC0">
        <w:rPr>
          <w:rFonts w:eastAsia="MS Mincho"/>
        </w:rPr>
        <w:t xml:space="preserve">Vlerëson rolin e bashkëpunimit dhe bashkëveprimit midis departamentit të </w:t>
      </w:r>
      <w:proofErr w:type="spellStart"/>
      <w:r w:rsidRPr="003B5AC0">
        <w:rPr>
          <w:rFonts w:eastAsia="MS Mincho"/>
        </w:rPr>
        <w:t>eventeve</w:t>
      </w:r>
      <w:proofErr w:type="spellEnd"/>
      <w:r w:rsidRPr="003B5AC0">
        <w:rPr>
          <w:rFonts w:eastAsia="MS Mincho"/>
        </w:rPr>
        <w:t xml:space="preserve"> dhe departamenteve të tjera në hotel.</w:t>
      </w:r>
    </w:p>
    <w:p w14:paraId="79FF63E3" w14:textId="77777777" w:rsidR="00561841" w:rsidRPr="003B5AC0" w:rsidRDefault="00561841" w:rsidP="00A33DF1">
      <w:pPr>
        <w:pStyle w:val="ListParagraph"/>
        <w:numPr>
          <w:ilvl w:val="0"/>
          <w:numId w:val="42"/>
        </w:numPr>
        <w:contextualSpacing/>
        <w:jc w:val="both"/>
        <w:rPr>
          <w:rFonts w:eastAsia="MS Mincho"/>
        </w:rPr>
      </w:pPr>
      <w:r w:rsidRPr="003B5AC0">
        <w:rPr>
          <w:rFonts w:eastAsia="MS Mincho"/>
        </w:rPr>
        <w:t xml:space="preserve">Vlerëson rolin e një planifikimi të mirë të </w:t>
      </w:r>
      <w:proofErr w:type="spellStart"/>
      <w:r w:rsidRPr="003B5AC0">
        <w:rPr>
          <w:rFonts w:eastAsia="MS Mincho"/>
        </w:rPr>
        <w:t>eventeve</w:t>
      </w:r>
      <w:proofErr w:type="spellEnd"/>
      <w:r w:rsidRPr="003B5AC0">
        <w:rPr>
          <w:rFonts w:eastAsia="MS Mincho"/>
        </w:rPr>
        <w:t xml:space="preserve"> për të kontribuar në kënaqësinë e klientëve/të ftuarve.</w:t>
      </w:r>
    </w:p>
    <w:p w14:paraId="55A806C1" w14:textId="77777777" w:rsidR="00561841" w:rsidRPr="003B5AC0" w:rsidRDefault="00561841" w:rsidP="003B5AC0">
      <w:pPr>
        <w:spacing w:after="0" w:line="240" w:lineRule="auto"/>
        <w:jc w:val="both"/>
        <w:rPr>
          <w:rFonts w:ascii="Times New Roman" w:hAnsi="Times New Roman" w:cs="Times New Roman"/>
          <w:b/>
          <w:sz w:val="24"/>
          <w:szCs w:val="24"/>
        </w:rPr>
      </w:pPr>
    </w:p>
    <w:p w14:paraId="2A180DBB" w14:textId="77777777" w:rsidR="00561841" w:rsidRPr="003B5AC0" w:rsidRDefault="00561841" w:rsidP="003B5AC0">
      <w:pPr>
        <w:spacing w:after="0" w:line="240" w:lineRule="auto"/>
        <w:jc w:val="both"/>
        <w:rPr>
          <w:rFonts w:ascii="Times New Roman" w:hAnsi="Times New Roman" w:cs="Times New Roman"/>
          <w:sz w:val="24"/>
          <w:szCs w:val="24"/>
          <w:u w:val="single"/>
        </w:rPr>
      </w:pPr>
      <w:proofErr w:type="spellStart"/>
      <w:r w:rsidRPr="003B5AC0">
        <w:rPr>
          <w:rFonts w:ascii="Times New Roman" w:hAnsi="Times New Roman" w:cs="Times New Roman"/>
          <w:b/>
          <w:sz w:val="24"/>
          <w:szCs w:val="24"/>
          <w:u w:val="single"/>
        </w:rPr>
        <w:t>Udhëzime</w:t>
      </w:r>
      <w:proofErr w:type="spellEnd"/>
      <w:r w:rsidRPr="003B5AC0">
        <w:rPr>
          <w:rFonts w:ascii="Times New Roman" w:hAnsi="Times New Roman" w:cs="Times New Roman"/>
          <w:b/>
          <w:sz w:val="24"/>
          <w:szCs w:val="24"/>
          <w:u w:val="single"/>
        </w:rPr>
        <w:t xml:space="preserve"> </w:t>
      </w:r>
      <w:proofErr w:type="spellStart"/>
      <w:r w:rsidRPr="003B5AC0">
        <w:rPr>
          <w:rFonts w:ascii="Times New Roman" w:hAnsi="Times New Roman" w:cs="Times New Roman"/>
          <w:b/>
          <w:sz w:val="24"/>
          <w:szCs w:val="24"/>
          <w:u w:val="single"/>
        </w:rPr>
        <w:t>për</w:t>
      </w:r>
      <w:proofErr w:type="spellEnd"/>
      <w:r w:rsidRPr="003B5AC0">
        <w:rPr>
          <w:rFonts w:ascii="Times New Roman" w:hAnsi="Times New Roman" w:cs="Times New Roman"/>
          <w:b/>
          <w:sz w:val="24"/>
          <w:szCs w:val="24"/>
          <w:u w:val="single"/>
        </w:rPr>
        <w:t xml:space="preserve"> </w:t>
      </w:r>
      <w:proofErr w:type="spellStart"/>
      <w:r w:rsidRPr="003B5AC0">
        <w:rPr>
          <w:rFonts w:ascii="Times New Roman" w:hAnsi="Times New Roman" w:cs="Times New Roman"/>
          <w:b/>
          <w:sz w:val="24"/>
          <w:szCs w:val="24"/>
          <w:u w:val="single"/>
        </w:rPr>
        <w:t>zbatimin</w:t>
      </w:r>
      <w:proofErr w:type="spellEnd"/>
      <w:r w:rsidRPr="003B5AC0">
        <w:rPr>
          <w:rFonts w:ascii="Times New Roman" w:hAnsi="Times New Roman" w:cs="Times New Roman"/>
          <w:b/>
          <w:sz w:val="24"/>
          <w:szCs w:val="24"/>
          <w:u w:val="single"/>
        </w:rPr>
        <w:t xml:space="preserve"> e </w:t>
      </w:r>
      <w:proofErr w:type="spellStart"/>
      <w:r w:rsidRPr="003B5AC0">
        <w:rPr>
          <w:rFonts w:ascii="Times New Roman" w:hAnsi="Times New Roman" w:cs="Times New Roman"/>
          <w:b/>
          <w:sz w:val="24"/>
          <w:szCs w:val="24"/>
          <w:u w:val="single"/>
        </w:rPr>
        <w:t>lëndës</w:t>
      </w:r>
      <w:proofErr w:type="spellEnd"/>
      <w:r w:rsidRPr="003B5AC0">
        <w:rPr>
          <w:rFonts w:ascii="Times New Roman" w:hAnsi="Times New Roman" w:cs="Times New Roman"/>
          <w:b/>
          <w:sz w:val="24"/>
          <w:szCs w:val="24"/>
          <w:u w:val="single"/>
        </w:rPr>
        <w:t>:</w:t>
      </w:r>
    </w:p>
    <w:p w14:paraId="77D37CD2" w14:textId="77777777" w:rsidR="00561841" w:rsidRPr="003B5AC0" w:rsidRDefault="00561841" w:rsidP="003B5AC0">
      <w:pPr>
        <w:spacing w:after="0" w:line="240" w:lineRule="auto"/>
        <w:jc w:val="both"/>
        <w:rPr>
          <w:rFonts w:ascii="Times New Roman" w:hAnsi="Times New Roman" w:cs="Times New Roman"/>
          <w:b/>
          <w:sz w:val="24"/>
          <w:szCs w:val="24"/>
        </w:rPr>
      </w:pPr>
    </w:p>
    <w:p w14:paraId="076885D8" w14:textId="77777777" w:rsidR="00561841" w:rsidRPr="003B5AC0" w:rsidRDefault="00561841" w:rsidP="003B5AC0">
      <w:pPr>
        <w:pStyle w:val="NoSpacing"/>
        <w:jc w:val="both"/>
      </w:pPr>
      <w:r w:rsidRPr="003B5AC0">
        <w:t xml:space="preserve">Ofrimi i trajnimeve për këtë lëndë do të fokusohet në mësimin e bazuar në njohuri. Shpërndarja e njohurive do të lehtësohet përmes: </w:t>
      </w:r>
    </w:p>
    <w:p w14:paraId="4FE36531" w14:textId="77777777" w:rsidR="00561841" w:rsidRPr="003B5AC0" w:rsidRDefault="00561841" w:rsidP="00A33DF1">
      <w:pPr>
        <w:pStyle w:val="NoSpacing"/>
        <w:numPr>
          <w:ilvl w:val="0"/>
          <w:numId w:val="35"/>
        </w:numPr>
        <w:ind w:left="360"/>
        <w:jc w:val="both"/>
      </w:pPr>
      <w:r w:rsidRPr="003B5AC0">
        <w:t xml:space="preserve">Mësimit të kombinuar, duke përdorur përmbajtje </w:t>
      </w:r>
      <w:proofErr w:type="spellStart"/>
      <w:r w:rsidRPr="003B5AC0">
        <w:t>dixhitale</w:t>
      </w:r>
      <w:proofErr w:type="spellEnd"/>
      <w:r w:rsidRPr="003B5AC0">
        <w:t xml:space="preserve"> dhe tradicionale të shpërndara </w:t>
      </w:r>
      <w:r w:rsidRPr="003B5AC0">
        <w:lastRenderedPageBreak/>
        <w:t xml:space="preserve">nëpërmjet një Sistemi të Menaxhimit të Mësimit (SMM). Njohuritë e marra nëpërmjet SMM përforcohen gjatë orës së mësimit në klasë me mbështetjen e mësimdhënësit dhe të </w:t>
      </w:r>
      <w:r w:rsidR="00664AAE">
        <w:t>nxënit</w:t>
      </w:r>
      <w:r w:rsidRPr="003B5AC0">
        <w:t xml:space="preserve"> aktiv.</w:t>
      </w:r>
    </w:p>
    <w:p w14:paraId="61ADEBB4" w14:textId="77777777" w:rsidR="00561841" w:rsidRPr="003B5AC0" w:rsidRDefault="00561841" w:rsidP="003B5AC0">
      <w:pPr>
        <w:spacing w:after="0" w:line="240" w:lineRule="auto"/>
        <w:ind w:left="-4"/>
        <w:jc w:val="both"/>
        <w:rPr>
          <w:rFonts w:ascii="Times New Roman" w:hAnsi="Times New Roman" w:cs="Times New Roman"/>
          <w:sz w:val="24"/>
          <w:szCs w:val="24"/>
        </w:rPr>
      </w:pPr>
      <w:proofErr w:type="spellStart"/>
      <w:r w:rsidRPr="003B5AC0">
        <w:rPr>
          <w:rFonts w:ascii="Times New Roman" w:hAnsi="Times New Roman" w:cs="Times New Roman"/>
          <w:b/>
          <w:sz w:val="24"/>
          <w:szCs w:val="24"/>
        </w:rPr>
        <w:t>Sekuenca</w:t>
      </w:r>
      <w:proofErr w:type="spellEnd"/>
      <w:r w:rsidRPr="003B5AC0">
        <w:rPr>
          <w:rFonts w:ascii="Times New Roman" w:hAnsi="Times New Roman" w:cs="Times New Roman"/>
          <w:b/>
          <w:sz w:val="24"/>
          <w:szCs w:val="24"/>
        </w:rPr>
        <w:t xml:space="preserve"> e </w:t>
      </w:r>
      <w:proofErr w:type="spellStart"/>
      <w:r w:rsidRPr="003B5AC0">
        <w:rPr>
          <w:rFonts w:ascii="Times New Roman" w:hAnsi="Times New Roman" w:cs="Times New Roman"/>
          <w:b/>
          <w:sz w:val="24"/>
          <w:szCs w:val="24"/>
        </w:rPr>
        <w:t>trajnimit</w:t>
      </w:r>
      <w:proofErr w:type="spellEnd"/>
      <w:r w:rsidRPr="003B5AC0">
        <w:rPr>
          <w:rFonts w:ascii="Times New Roman" w:hAnsi="Times New Roman" w:cs="Times New Roman"/>
          <w:b/>
          <w:sz w:val="24"/>
          <w:szCs w:val="24"/>
        </w:rPr>
        <w:t>:</w:t>
      </w:r>
    </w:p>
    <w:p w14:paraId="68384F99" w14:textId="77777777" w:rsidR="00561841" w:rsidRPr="003B5AC0" w:rsidRDefault="00561841" w:rsidP="003B5AC0">
      <w:pPr>
        <w:spacing w:after="0" w:line="240" w:lineRule="auto"/>
        <w:ind w:left="-4"/>
        <w:jc w:val="both"/>
        <w:rPr>
          <w:rFonts w:ascii="Times New Roman" w:hAnsi="Times New Roman" w:cs="Times New Roman"/>
          <w:sz w:val="24"/>
          <w:szCs w:val="24"/>
        </w:rPr>
      </w:pPr>
      <w:proofErr w:type="spellStart"/>
      <w:r w:rsidRPr="003B5AC0">
        <w:rPr>
          <w:rFonts w:ascii="Times New Roman" w:hAnsi="Times New Roman" w:cs="Times New Roman"/>
          <w:sz w:val="24"/>
          <w:szCs w:val="24"/>
        </w:rPr>
        <w:t>Sekuenca</w:t>
      </w:r>
      <w:proofErr w:type="spellEnd"/>
      <w:r w:rsidRPr="003B5AC0">
        <w:rPr>
          <w:rFonts w:ascii="Times New Roman" w:hAnsi="Times New Roman" w:cs="Times New Roman"/>
          <w:sz w:val="24"/>
          <w:szCs w:val="24"/>
        </w:rPr>
        <w:t xml:space="preserve"> e </w:t>
      </w:r>
      <w:proofErr w:type="spellStart"/>
      <w:r w:rsidRPr="003B5AC0">
        <w:rPr>
          <w:rFonts w:ascii="Times New Roman" w:hAnsi="Times New Roman" w:cs="Times New Roman"/>
          <w:sz w:val="24"/>
          <w:szCs w:val="24"/>
        </w:rPr>
        <w:t>rekomanduar</w:t>
      </w:r>
      <w:proofErr w:type="spellEnd"/>
      <w:r w:rsidRPr="003B5AC0">
        <w:rPr>
          <w:rFonts w:ascii="Times New Roman" w:hAnsi="Times New Roman" w:cs="Times New Roman"/>
          <w:sz w:val="24"/>
          <w:szCs w:val="24"/>
        </w:rPr>
        <w:t xml:space="preserve"> e </w:t>
      </w:r>
      <w:proofErr w:type="spellStart"/>
      <w:r w:rsidRPr="003B5AC0">
        <w:rPr>
          <w:rFonts w:ascii="Times New Roman" w:hAnsi="Times New Roman" w:cs="Times New Roman"/>
          <w:sz w:val="24"/>
          <w:szCs w:val="24"/>
        </w:rPr>
        <w:t>trajnimit</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është</w:t>
      </w:r>
      <w:proofErr w:type="spellEnd"/>
      <w:r w:rsidRPr="003B5AC0">
        <w:rPr>
          <w:rFonts w:ascii="Times New Roman" w:hAnsi="Times New Roman" w:cs="Times New Roman"/>
          <w:sz w:val="24"/>
          <w:szCs w:val="24"/>
        </w:rPr>
        <w:t>:</w:t>
      </w:r>
    </w:p>
    <w:p w14:paraId="5352A069" w14:textId="77777777" w:rsidR="008C117E" w:rsidRPr="003B5AC0" w:rsidRDefault="00561841" w:rsidP="00A33DF1">
      <w:pPr>
        <w:pStyle w:val="ListParagraph"/>
        <w:numPr>
          <w:ilvl w:val="0"/>
          <w:numId w:val="86"/>
        </w:numPr>
        <w:tabs>
          <w:tab w:val="left" w:pos="360"/>
        </w:tabs>
        <w:spacing w:after="5"/>
        <w:ind w:left="270" w:hanging="270"/>
        <w:jc w:val="both"/>
      </w:pPr>
      <w:r w:rsidRPr="003B5AC0">
        <w:t>Lënda zhvillohet për një periudhë prej 24 javësh. Gjatë kësaj kohe, seancat teorike dhe praktike zhvillohen njëkohësisht.</w:t>
      </w:r>
    </w:p>
    <w:p w14:paraId="23E0B157" w14:textId="77777777" w:rsidR="00561841" w:rsidRPr="003B5AC0" w:rsidRDefault="00561841" w:rsidP="00A33DF1">
      <w:pPr>
        <w:pStyle w:val="ListParagraph"/>
        <w:numPr>
          <w:ilvl w:val="0"/>
          <w:numId w:val="86"/>
        </w:numPr>
        <w:tabs>
          <w:tab w:val="left" w:pos="360"/>
        </w:tabs>
        <w:spacing w:after="5"/>
        <w:ind w:left="270"/>
        <w:jc w:val="both"/>
      </w:pPr>
      <w:r w:rsidRPr="003B5AC0">
        <w:t>Lënda përfundon me një vlerësim teorik.</w:t>
      </w:r>
    </w:p>
    <w:p w14:paraId="7E001E3C" w14:textId="77777777" w:rsidR="00561841" w:rsidRPr="003B5AC0" w:rsidRDefault="00561841" w:rsidP="003B5AC0">
      <w:pPr>
        <w:spacing w:after="0" w:line="240" w:lineRule="auto"/>
        <w:ind w:left="-4"/>
        <w:jc w:val="both"/>
        <w:rPr>
          <w:rFonts w:ascii="Times New Roman" w:hAnsi="Times New Roman" w:cs="Times New Roman"/>
          <w:b/>
          <w:sz w:val="24"/>
          <w:szCs w:val="24"/>
        </w:rPr>
      </w:pPr>
      <w:proofErr w:type="spellStart"/>
      <w:r w:rsidRPr="003B5AC0">
        <w:rPr>
          <w:rFonts w:ascii="Times New Roman" w:hAnsi="Times New Roman" w:cs="Times New Roman"/>
          <w:b/>
          <w:sz w:val="24"/>
          <w:szCs w:val="24"/>
        </w:rPr>
        <w:t>Burimet</w:t>
      </w:r>
      <w:proofErr w:type="spellEnd"/>
      <w:r w:rsidRPr="003B5AC0">
        <w:rPr>
          <w:rFonts w:ascii="Times New Roman" w:hAnsi="Times New Roman" w:cs="Times New Roman"/>
          <w:b/>
          <w:sz w:val="24"/>
          <w:szCs w:val="24"/>
        </w:rPr>
        <w:t xml:space="preserve"> e </w:t>
      </w:r>
      <w:proofErr w:type="spellStart"/>
      <w:r w:rsidRPr="003B5AC0">
        <w:rPr>
          <w:rFonts w:ascii="Times New Roman" w:hAnsi="Times New Roman" w:cs="Times New Roman"/>
          <w:b/>
          <w:sz w:val="24"/>
          <w:szCs w:val="24"/>
        </w:rPr>
        <w:t>nevojshme</w:t>
      </w:r>
      <w:proofErr w:type="spellEnd"/>
      <w:r w:rsidRPr="003B5AC0">
        <w:rPr>
          <w:rFonts w:ascii="Times New Roman" w:hAnsi="Times New Roman" w:cs="Times New Roman"/>
          <w:b/>
          <w:sz w:val="24"/>
          <w:szCs w:val="24"/>
        </w:rPr>
        <w:t>:</w:t>
      </w:r>
    </w:p>
    <w:p w14:paraId="6594D683" w14:textId="77777777" w:rsidR="00561841" w:rsidRPr="003B5AC0" w:rsidRDefault="00561841" w:rsidP="00A33DF1">
      <w:pPr>
        <w:numPr>
          <w:ilvl w:val="0"/>
          <w:numId w:val="21"/>
        </w:numPr>
        <w:spacing w:after="5" w:line="240" w:lineRule="auto"/>
        <w:ind w:left="270" w:hanging="180"/>
        <w:jc w:val="both"/>
        <w:rPr>
          <w:rFonts w:ascii="Times New Roman" w:hAnsi="Times New Roman" w:cs="Times New Roman"/>
          <w:sz w:val="24"/>
          <w:szCs w:val="24"/>
        </w:rPr>
      </w:pPr>
      <w:proofErr w:type="spellStart"/>
      <w:r w:rsidRPr="003B5AC0">
        <w:rPr>
          <w:rFonts w:ascii="Times New Roman" w:hAnsi="Times New Roman" w:cs="Times New Roman"/>
          <w:sz w:val="24"/>
          <w:szCs w:val="24"/>
        </w:rPr>
        <w:t>Klasa</w:t>
      </w:r>
      <w:proofErr w:type="spellEnd"/>
      <w:r w:rsidRPr="003B5AC0">
        <w:rPr>
          <w:rFonts w:ascii="Times New Roman" w:hAnsi="Times New Roman" w:cs="Times New Roman"/>
          <w:sz w:val="24"/>
          <w:szCs w:val="24"/>
        </w:rPr>
        <w:t xml:space="preserve"> me </w:t>
      </w:r>
      <w:proofErr w:type="spellStart"/>
      <w:r w:rsidRPr="003B5AC0">
        <w:rPr>
          <w:rFonts w:ascii="Times New Roman" w:hAnsi="Times New Roman" w:cs="Times New Roman"/>
          <w:sz w:val="24"/>
          <w:szCs w:val="24"/>
        </w:rPr>
        <w:t>pajisje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multimediale</w:t>
      </w:r>
      <w:proofErr w:type="spellEnd"/>
      <w:r w:rsidRPr="003B5AC0">
        <w:rPr>
          <w:rFonts w:ascii="Times New Roman" w:hAnsi="Times New Roman" w:cs="Times New Roman"/>
          <w:sz w:val="24"/>
          <w:szCs w:val="24"/>
        </w:rPr>
        <w:t>.</w:t>
      </w:r>
    </w:p>
    <w:p w14:paraId="19F63D07" w14:textId="77777777" w:rsidR="00561841" w:rsidRPr="003B5AC0" w:rsidRDefault="00561841" w:rsidP="00A33DF1">
      <w:pPr>
        <w:numPr>
          <w:ilvl w:val="0"/>
          <w:numId w:val="21"/>
        </w:numPr>
        <w:spacing w:after="5" w:line="240" w:lineRule="auto"/>
        <w:ind w:left="270" w:hanging="180"/>
        <w:jc w:val="both"/>
        <w:rPr>
          <w:rFonts w:ascii="Times New Roman" w:hAnsi="Times New Roman" w:cs="Times New Roman"/>
          <w:sz w:val="24"/>
          <w:szCs w:val="24"/>
        </w:rPr>
      </w:pPr>
      <w:proofErr w:type="spellStart"/>
      <w:r w:rsidRPr="003B5AC0">
        <w:rPr>
          <w:rFonts w:ascii="Times New Roman" w:hAnsi="Times New Roman" w:cs="Times New Roman"/>
          <w:sz w:val="24"/>
          <w:szCs w:val="24"/>
        </w:rPr>
        <w:t>Laboratori</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i</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aplikimit</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IT.</w:t>
      </w:r>
    </w:p>
    <w:p w14:paraId="168FFC6E" w14:textId="77777777" w:rsidR="00561841" w:rsidRPr="003B5AC0" w:rsidRDefault="00561841" w:rsidP="00A33DF1">
      <w:pPr>
        <w:numPr>
          <w:ilvl w:val="0"/>
          <w:numId w:val="21"/>
        </w:numPr>
        <w:spacing w:after="5" w:line="240" w:lineRule="auto"/>
        <w:ind w:left="270" w:hanging="180"/>
        <w:jc w:val="both"/>
        <w:rPr>
          <w:rFonts w:ascii="Times New Roman" w:hAnsi="Times New Roman" w:cs="Times New Roman"/>
          <w:sz w:val="24"/>
          <w:szCs w:val="24"/>
        </w:rPr>
      </w:pPr>
      <w:proofErr w:type="spellStart"/>
      <w:r w:rsidRPr="003B5AC0">
        <w:rPr>
          <w:rFonts w:ascii="Times New Roman" w:hAnsi="Times New Roman" w:cs="Times New Roman"/>
          <w:sz w:val="24"/>
          <w:szCs w:val="24"/>
        </w:rPr>
        <w:t>Biblioteka</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dhe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objektet</w:t>
      </w:r>
      <w:proofErr w:type="spellEnd"/>
      <w:r w:rsidRPr="003B5AC0">
        <w:rPr>
          <w:rFonts w:ascii="Times New Roman" w:hAnsi="Times New Roman" w:cs="Times New Roman"/>
          <w:sz w:val="24"/>
          <w:szCs w:val="24"/>
        </w:rPr>
        <w:t xml:space="preserve"> e </w:t>
      </w:r>
      <w:proofErr w:type="spellStart"/>
      <w:r w:rsidRPr="003B5AC0">
        <w:rPr>
          <w:rFonts w:ascii="Times New Roman" w:hAnsi="Times New Roman" w:cs="Times New Roman"/>
          <w:sz w:val="24"/>
          <w:szCs w:val="24"/>
        </w:rPr>
        <w:t>shtypshkronjës</w:t>
      </w:r>
      <w:proofErr w:type="spellEnd"/>
      <w:r w:rsidRPr="003B5AC0">
        <w:rPr>
          <w:rFonts w:ascii="Times New Roman" w:hAnsi="Times New Roman" w:cs="Times New Roman"/>
          <w:sz w:val="24"/>
          <w:szCs w:val="24"/>
        </w:rPr>
        <w:t>.</w:t>
      </w:r>
    </w:p>
    <w:p w14:paraId="2CD3B4FF" w14:textId="77777777" w:rsidR="00561841" w:rsidRPr="003B5AC0" w:rsidRDefault="00561841" w:rsidP="003B5AC0">
      <w:pPr>
        <w:spacing w:after="0" w:line="240" w:lineRule="auto"/>
        <w:jc w:val="both"/>
        <w:rPr>
          <w:rFonts w:ascii="Times New Roman" w:hAnsi="Times New Roman" w:cs="Times New Roman"/>
          <w:sz w:val="24"/>
          <w:szCs w:val="24"/>
        </w:rPr>
      </w:pPr>
      <w:proofErr w:type="spellStart"/>
      <w:r w:rsidRPr="003B5AC0">
        <w:rPr>
          <w:rFonts w:ascii="Times New Roman" w:hAnsi="Times New Roman" w:cs="Times New Roman"/>
          <w:b/>
          <w:sz w:val="24"/>
          <w:szCs w:val="24"/>
        </w:rPr>
        <w:t>Referencat</w:t>
      </w:r>
      <w:proofErr w:type="spellEnd"/>
      <w:r w:rsidRPr="003B5AC0">
        <w:rPr>
          <w:rFonts w:ascii="Times New Roman" w:hAnsi="Times New Roman" w:cs="Times New Roman"/>
          <w:b/>
          <w:sz w:val="24"/>
          <w:szCs w:val="24"/>
        </w:rPr>
        <w:t xml:space="preserve"> e </w:t>
      </w:r>
      <w:proofErr w:type="spellStart"/>
      <w:r w:rsidRPr="003B5AC0">
        <w:rPr>
          <w:rFonts w:ascii="Times New Roman" w:hAnsi="Times New Roman" w:cs="Times New Roman"/>
          <w:b/>
          <w:sz w:val="24"/>
          <w:szCs w:val="24"/>
        </w:rPr>
        <w:t>trajnimit</w:t>
      </w:r>
      <w:proofErr w:type="spellEnd"/>
    </w:p>
    <w:p w14:paraId="50D3547B" w14:textId="77777777" w:rsidR="00561841" w:rsidRPr="003B5AC0" w:rsidRDefault="00561841" w:rsidP="00A33DF1">
      <w:pPr>
        <w:widowControl w:val="0"/>
        <w:numPr>
          <w:ilvl w:val="0"/>
          <w:numId w:val="32"/>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3B5AC0">
        <w:rPr>
          <w:rFonts w:ascii="Times New Roman" w:eastAsia="Times New Roman" w:hAnsi="Times New Roman" w:cs="Times New Roman"/>
          <w:sz w:val="24"/>
          <w:szCs w:val="24"/>
          <w:lang w:val="sq-AL"/>
        </w:rPr>
        <w:t>Materiale mbështetëse të ofruara nga shkolla.</w:t>
      </w:r>
    </w:p>
    <w:p w14:paraId="565CD537" w14:textId="77777777" w:rsidR="00561841" w:rsidRPr="003B5AC0" w:rsidRDefault="00561841" w:rsidP="003B5AC0">
      <w:pPr>
        <w:spacing w:after="0" w:line="240" w:lineRule="auto"/>
        <w:jc w:val="both"/>
        <w:rPr>
          <w:rFonts w:ascii="Times New Roman" w:hAnsi="Times New Roman" w:cs="Times New Roman"/>
          <w:b/>
          <w:sz w:val="24"/>
          <w:szCs w:val="24"/>
        </w:rPr>
      </w:pPr>
    </w:p>
    <w:p w14:paraId="426C735A" w14:textId="77777777" w:rsidR="00561841" w:rsidRDefault="00561841" w:rsidP="003B5AC0">
      <w:pPr>
        <w:spacing w:after="0" w:line="240" w:lineRule="auto"/>
        <w:jc w:val="both"/>
        <w:rPr>
          <w:rFonts w:ascii="Times New Roman" w:hAnsi="Times New Roman" w:cs="Times New Roman"/>
          <w:b/>
          <w:sz w:val="24"/>
          <w:szCs w:val="24"/>
          <w:u w:val="single"/>
        </w:rPr>
      </w:pPr>
      <w:proofErr w:type="spellStart"/>
      <w:r w:rsidRPr="003B5AC0">
        <w:rPr>
          <w:rFonts w:ascii="Times New Roman" w:hAnsi="Times New Roman" w:cs="Times New Roman"/>
          <w:b/>
          <w:sz w:val="24"/>
          <w:szCs w:val="24"/>
          <w:u w:val="single"/>
        </w:rPr>
        <w:t>Udhëzime</w:t>
      </w:r>
      <w:proofErr w:type="spellEnd"/>
      <w:r w:rsidRPr="003B5AC0">
        <w:rPr>
          <w:rFonts w:ascii="Times New Roman" w:hAnsi="Times New Roman" w:cs="Times New Roman"/>
          <w:b/>
          <w:sz w:val="24"/>
          <w:szCs w:val="24"/>
          <w:u w:val="single"/>
        </w:rPr>
        <w:t xml:space="preserve"> </w:t>
      </w:r>
      <w:proofErr w:type="spellStart"/>
      <w:r w:rsidRPr="003B5AC0">
        <w:rPr>
          <w:rFonts w:ascii="Times New Roman" w:hAnsi="Times New Roman" w:cs="Times New Roman"/>
          <w:b/>
          <w:sz w:val="24"/>
          <w:szCs w:val="24"/>
          <w:u w:val="single"/>
        </w:rPr>
        <w:t>për</w:t>
      </w:r>
      <w:proofErr w:type="spellEnd"/>
      <w:r w:rsidRPr="003B5AC0">
        <w:rPr>
          <w:rFonts w:ascii="Times New Roman" w:hAnsi="Times New Roman" w:cs="Times New Roman"/>
          <w:b/>
          <w:sz w:val="24"/>
          <w:szCs w:val="24"/>
          <w:u w:val="single"/>
        </w:rPr>
        <w:t xml:space="preserve"> </w:t>
      </w:r>
      <w:proofErr w:type="spellStart"/>
      <w:r w:rsidRPr="003B5AC0">
        <w:rPr>
          <w:rFonts w:ascii="Times New Roman" w:hAnsi="Times New Roman" w:cs="Times New Roman"/>
          <w:b/>
          <w:sz w:val="24"/>
          <w:szCs w:val="24"/>
          <w:u w:val="single"/>
        </w:rPr>
        <w:t>vlerësimin</w:t>
      </w:r>
      <w:proofErr w:type="spellEnd"/>
      <w:r w:rsidRPr="003B5AC0">
        <w:rPr>
          <w:rFonts w:ascii="Times New Roman" w:hAnsi="Times New Roman" w:cs="Times New Roman"/>
          <w:b/>
          <w:sz w:val="24"/>
          <w:szCs w:val="24"/>
          <w:u w:val="single"/>
        </w:rPr>
        <w:t xml:space="preserve"> e </w:t>
      </w:r>
      <w:proofErr w:type="spellStart"/>
      <w:r w:rsidRPr="003B5AC0">
        <w:rPr>
          <w:rFonts w:ascii="Times New Roman" w:hAnsi="Times New Roman" w:cs="Times New Roman"/>
          <w:b/>
          <w:sz w:val="24"/>
          <w:szCs w:val="24"/>
          <w:u w:val="single"/>
        </w:rPr>
        <w:t>nxënës</w:t>
      </w:r>
      <w:r w:rsidR="003B5AC0">
        <w:rPr>
          <w:rFonts w:ascii="Times New Roman" w:hAnsi="Times New Roman" w:cs="Times New Roman"/>
          <w:b/>
          <w:sz w:val="24"/>
          <w:szCs w:val="24"/>
          <w:u w:val="single"/>
        </w:rPr>
        <w:t>ve</w:t>
      </w:r>
      <w:proofErr w:type="spellEnd"/>
      <w:r w:rsidR="003B5AC0">
        <w:rPr>
          <w:rFonts w:ascii="Times New Roman" w:hAnsi="Times New Roman" w:cs="Times New Roman"/>
          <w:b/>
          <w:sz w:val="24"/>
          <w:szCs w:val="24"/>
          <w:u w:val="single"/>
        </w:rPr>
        <w:t>:</w:t>
      </w:r>
    </w:p>
    <w:p w14:paraId="55920B67" w14:textId="77777777" w:rsidR="0065189E" w:rsidRPr="003B5AC0" w:rsidRDefault="0065189E" w:rsidP="003B5AC0">
      <w:pPr>
        <w:spacing w:after="0" w:line="240" w:lineRule="auto"/>
        <w:jc w:val="both"/>
        <w:rPr>
          <w:rFonts w:ascii="Times New Roman" w:hAnsi="Times New Roman" w:cs="Times New Roman"/>
          <w:b/>
          <w:sz w:val="24"/>
          <w:szCs w:val="24"/>
          <w:u w:val="single"/>
        </w:rPr>
      </w:pPr>
    </w:p>
    <w:p w14:paraId="5ECC41BD" w14:textId="77777777" w:rsidR="00561841" w:rsidRPr="003B5AC0" w:rsidRDefault="00561841" w:rsidP="003B5AC0">
      <w:pPr>
        <w:spacing w:after="0" w:line="240" w:lineRule="auto"/>
        <w:jc w:val="both"/>
        <w:rPr>
          <w:rFonts w:ascii="Times New Roman" w:hAnsi="Times New Roman" w:cs="Times New Roman"/>
          <w:sz w:val="24"/>
          <w:szCs w:val="24"/>
        </w:rPr>
      </w:pPr>
      <w:proofErr w:type="spellStart"/>
      <w:r w:rsidRPr="003B5AC0">
        <w:rPr>
          <w:rFonts w:ascii="Times New Roman" w:hAnsi="Times New Roman" w:cs="Times New Roman"/>
          <w:sz w:val="24"/>
          <w:szCs w:val="24"/>
        </w:rPr>
        <w:t>Nxënësit</w:t>
      </w:r>
      <w:proofErr w:type="spellEnd"/>
      <w:r w:rsidRPr="003B5AC0">
        <w:rPr>
          <w:rFonts w:ascii="Times New Roman" w:hAnsi="Times New Roman" w:cs="Times New Roman"/>
          <w:sz w:val="24"/>
          <w:szCs w:val="24"/>
        </w:rPr>
        <w:t xml:space="preserve"> do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duhet</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demonstrojnë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njohuritë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dhe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kuptuarit</w:t>
      </w:r>
      <w:proofErr w:type="spellEnd"/>
      <w:r w:rsidRPr="003B5AC0">
        <w:rPr>
          <w:rFonts w:ascii="Times New Roman" w:hAnsi="Times New Roman" w:cs="Times New Roman"/>
          <w:sz w:val="24"/>
          <w:szCs w:val="24"/>
        </w:rPr>
        <w:t xml:space="preserve"> e </w:t>
      </w:r>
      <w:proofErr w:type="spellStart"/>
      <w:r w:rsidRPr="003B5AC0">
        <w:rPr>
          <w:rFonts w:ascii="Times New Roman" w:hAnsi="Times New Roman" w:cs="Times New Roman"/>
          <w:sz w:val="24"/>
          <w:szCs w:val="24"/>
        </w:rPr>
        <w:t>tyre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për</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përmbajtjen</w:t>
      </w:r>
      <w:proofErr w:type="spellEnd"/>
      <w:r w:rsidRPr="003B5AC0">
        <w:rPr>
          <w:rFonts w:ascii="Times New Roman" w:hAnsi="Times New Roman" w:cs="Times New Roman"/>
          <w:sz w:val="24"/>
          <w:szCs w:val="24"/>
        </w:rPr>
        <w:t xml:space="preserve"> e </w:t>
      </w:r>
      <w:proofErr w:type="spellStart"/>
      <w:r w:rsidRPr="003B5AC0">
        <w:rPr>
          <w:rFonts w:ascii="Times New Roman" w:hAnsi="Times New Roman" w:cs="Times New Roman"/>
          <w:sz w:val="24"/>
          <w:szCs w:val="24"/>
        </w:rPr>
        <w:t>lëndës</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dhe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arritjen</w:t>
      </w:r>
      <w:proofErr w:type="spellEnd"/>
      <w:r w:rsidRPr="003B5AC0">
        <w:rPr>
          <w:rFonts w:ascii="Times New Roman" w:hAnsi="Times New Roman" w:cs="Times New Roman"/>
          <w:sz w:val="24"/>
          <w:szCs w:val="24"/>
        </w:rPr>
        <w:t xml:space="preserve"> e </w:t>
      </w:r>
      <w:proofErr w:type="spellStart"/>
      <w:r w:rsidRPr="003B5AC0">
        <w:rPr>
          <w:rFonts w:ascii="Times New Roman" w:hAnsi="Times New Roman" w:cs="Times New Roman"/>
          <w:sz w:val="24"/>
          <w:szCs w:val="24"/>
        </w:rPr>
        <w:t>objektivave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mësimore</w:t>
      </w:r>
      <w:proofErr w:type="spellEnd"/>
      <w:r w:rsidRPr="003B5AC0">
        <w:rPr>
          <w:rFonts w:ascii="Times New Roman" w:hAnsi="Times New Roman" w:cs="Times New Roman"/>
          <w:sz w:val="24"/>
          <w:szCs w:val="24"/>
        </w:rPr>
        <w:t>.</w:t>
      </w:r>
    </w:p>
    <w:p w14:paraId="5D02C8E6" w14:textId="77777777" w:rsidR="00561841" w:rsidRPr="003B5AC0" w:rsidRDefault="00561841" w:rsidP="003B5AC0">
      <w:pPr>
        <w:spacing w:after="0" w:line="240" w:lineRule="auto"/>
        <w:jc w:val="both"/>
        <w:rPr>
          <w:rFonts w:ascii="Times New Roman" w:hAnsi="Times New Roman" w:cs="Times New Roman"/>
          <w:sz w:val="24"/>
          <w:szCs w:val="24"/>
        </w:rPr>
      </w:pPr>
      <w:proofErr w:type="spellStart"/>
      <w:r w:rsidRPr="003B5AC0">
        <w:rPr>
          <w:rFonts w:ascii="Times New Roman" w:hAnsi="Times New Roman" w:cs="Times New Roman"/>
          <w:sz w:val="24"/>
          <w:szCs w:val="24"/>
        </w:rPr>
        <w:t>Nxënësit</w:t>
      </w:r>
      <w:proofErr w:type="spellEnd"/>
      <w:r w:rsidRPr="003B5AC0">
        <w:rPr>
          <w:rFonts w:ascii="Times New Roman" w:hAnsi="Times New Roman" w:cs="Times New Roman"/>
          <w:sz w:val="24"/>
          <w:szCs w:val="24"/>
        </w:rPr>
        <w:t xml:space="preserve"> do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vlerësohet</w:t>
      </w:r>
      <w:proofErr w:type="spellEnd"/>
      <w:r w:rsidRPr="003B5AC0">
        <w:rPr>
          <w:rFonts w:ascii="Times New Roman" w:hAnsi="Times New Roman" w:cs="Times New Roman"/>
          <w:sz w:val="24"/>
          <w:szCs w:val="24"/>
        </w:rPr>
        <w:t xml:space="preserve"> me </w:t>
      </w:r>
      <w:proofErr w:type="spellStart"/>
      <w:r w:rsidRPr="003B5AC0">
        <w:rPr>
          <w:rFonts w:ascii="Times New Roman" w:hAnsi="Times New Roman" w:cs="Times New Roman"/>
          <w:sz w:val="24"/>
          <w:szCs w:val="24"/>
        </w:rPr>
        <w:t>një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prezantim</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përfundimtar</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përpara</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mësimdhënësve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dhe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nxënësve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tjerë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ku</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nxënësi</w:t>
      </w:r>
      <w:proofErr w:type="spellEnd"/>
      <w:r w:rsidRPr="003B5AC0">
        <w:rPr>
          <w:rFonts w:ascii="Times New Roman" w:hAnsi="Times New Roman" w:cs="Times New Roman"/>
          <w:sz w:val="24"/>
          <w:szCs w:val="24"/>
        </w:rPr>
        <w:t xml:space="preserve"> do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ketë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mundësinë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zgjedhë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një</w:t>
      </w:r>
      <w:proofErr w:type="spellEnd"/>
      <w:r w:rsidRPr="003B5AC0">
        <w:rPr>
          <w:rFonts w:ascii="Times New Roman" w:hAnsi="Times New Roman" w:cs="Times New Roman"/>
          <w:sz w:val="24"/>
          <w:szCs w:val="24"/>
        </w:rPr>
        <w:t xml:space="preserve"> event </w:t>
      </w:r>
      <w:proofErr w:type="spellStart"/>
      <w:r w:rsidRPr="003B5AC0">
        <w:rPr>
          <w:rFonts w:ascii="Times New Roman" w:hAnsi="Times New Roman" w:cs="Times New Roman"/>
          <w:sz w:val="24"/>
          <w:szCs w:val="24"/>
        </w:rPr>
        <w:t>ekzistues</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dhe</w:t>
      </w:r>
      <w:proofErr w:type="spellEnd"/>
      <w:r w:rsidRPr="003B5AC0">
        <w:rPr>
          <w:rFonts w:ascii="Times New Roman" w:hAnsi="Times New Roman" w:cs="Times New Roman"/>
          <w:sz w:val="24"/>
          <w:szCs w:val="24"/>
        </w:rPr>
        <w:t xml:space="preserve"> do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analizojë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karakteristikat</w:t>
      </w:r>
      <w:proofErr w:type="spellEnd"/>
      <w:r w:rsidRPr="003B5AC0">
        <w:rPr>
          <w:rFonts w:ascii="Times New Roman" w:hAnsi="Times New Roman" w:cs="Times New Roman"/>
          <w:sz w:val="24"/>
          <w:szCs w:val="24"/>
        </w:rPr>
        <w:t xml:space="preserve"> e </w:t>
      </w:r>
      <w:proofErr w:type="spellStart"/>
      <w:r w:rsidRPr="003B5AC0">
        <w:rPr>
          <w:rFonts w:ascii="Times New Roman" w:hAnsi="Times New Roman" w:cs="Times New Roman"/>
          <w:sz w:val="24"/>
          <w:szCs w:val="24"/>
        </w:rPr>
        <w:t>tij</w:t>
      </w:r>
      <w:proofErr w:type="spellEnd"/>
      <w:r w:rsidRPr="003B5AC0">
        <w:rPr>
          <w:rFonts w:ascii="Times New Roman" w:hAnsi="Times New Roman" w:cs="Times New Roman"/>
          <w:sz w:val="24"/>
          <w:szCs w:val="24"/>
        </w:rPr>
        <w:t xml:space="preserve">, </w:t>
      </w:r>
    </w:p>
    <w:p w14:paraId="4EE20635" w14:textId="77777777" w:rsidR="00561841" w:rsidRPr="003B5AC0" w:rsidRDefault="00561841" w:rsidP="003B5AC0">
      <w:pPr>
        <w:spacing w:after="0" w:line="240" w:lineRule="auto"/>
        <w:jc w:val="both"/>
        <w:rPr>
          <w:rFonts w:ascii="Times New Roman" w:hAnsi="Times New Roman" w:cs="Times New Roman"/>
          <w:sz w:val="24"/>
          <w:szCs w:val="24"/>
        </w:rPr>
      </w:pPr>
      <w:proofErr w:type="spellStart"/>
      <w:r w:rsidRPr="003B5AC0">
        <w:rPr>
          <w:rFonts w:ascii="Times New Roman" w:hAnsi="Times New Roman" w:cs="Times New Roman"/>
          <w:sz w:val="24"/>
          <w:szCs w:val="24"/>
        </w:rPr>
        <w:t>Mësimdhënësi</w:t>
      </w:r>
      <w:proofErr w:type="spellEnd"/>
      <w:r w:rsidRPr="003B5AC0">
        <w:rPr>
          <w:rFonts w:ascii="Times New Roman" w:hAnsi="Times New Roman" w:cs="Times New Roman"/>
          <w:sz w:val="24"/>
          <w:szCs w:val="24"/>
        </w:rPr>
        <w:t xml:space="preserve"> do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vlerësojë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nxënësin</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për</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prezantimin</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dhe</w:t>
      </w:r>
      <w:proofErr w:type="spellEnd"/>
      <w:r w:rsidRPr="003B5AC0">
        <w:rPr>
          <w:rFonts w:ascii="Times New Roman" w:hAnsi="Times New Roman" w:cs="Times New Roman"/>
          <w:sz w:val="24"/>
          <w:szCs w:val="24"/>
        </w:rPr>
        <w:t xml:space="preserve"> </w:t>
      </w:r>
      <w:proofErr w:type="spellStart"/>
      <w:proofErr w:type="gramStart"/>
      <w:r w:rsidRPr="003B5AC0">
        <w:rPr>
          <w:rFonts w:ascii="Times New Roman" w:hAnsi="Times New Roman" w:cs="Times New Roman"/>
          <w:sz w:val="24"/>
          <w:szCs w:val="24"/>
        </w:rPr>
        <w:t>gjetjet</w:t>
      </w:r>
      <w:proofErr w:type="spellEnd"/>
      <w:r w:rsidRPr="003B5AC0">
        <w:rPr>
          <w:rFonts w:ascii="Times New Roman" w:hAnsi="Times New Roman" w:cs="Times New Roman"/>
          <w:sz w:val="24"/>
          <w:szCs w:val="24"/>
        </w:rPr>
        <w:t>,</w:t>
      </w:r>
      <w:r w:rsidR="0075680D" w:rsidRPr="003B5AC0">
        <w:rPr>
          <w:rFonts w:ascii="Times New Roman" w:hAnsi="Times New Roman" w:cs="Times New Roman"/>
          <w:sz w:val="24"/>
          <w:szCs w:val="24"/>
        </w:rPr>
        <w:t xml:space="preserve">  </w:t>
      </w:r>
      <w:proofErr w:type="spellStart"/>
      <w:r w:rsidR="0075680D" w:rsidRPr="003B5AC0">
        <w:rPr>
          <w:rFonts w:ascii="Times New Roman" w:hAnsi="Times New Roman" w:cs="Times New Roman"/>
          <w:sz w:val="24"/>
          <w:szCs w:val="24"/>
        </w:rPr>
        <w:t>në</w:t>
      </w:r>
      <w:proofErr w:type="spellEnd"/>
      <w:proofErr w:type="gramEnd"/>
      <w:r w:rsidR="0075680D" w:rsidRPr="003B5AC0">
        <w:rPr>
          <w:rFonts w:ascii="Times New Roman" w:hAnsi="Times New Roman" w:cs="Times New Roman"/>
          <w:sz w:val="24"/>
          <w:szCs w:val="24"/>
        </w:rPr>
        <w:t xml:space="preserve"> </w:t>
      </w:r>
      <w:proofErr w:type="spellStart"/>
      <w:r w:rsidR="0075680D" w:rsidRPr="003B5AC0">
        <w:rPr>
          <w:rFonts w:ascii="Times New Roman" w:hAnsi="Times New Roman" w:cs="Times New Roman"/>
          <w:sz w:val="24"/>
          <w:szCs w:val="24"/>
        </w:rPr>
        <w:t>përputhje</w:t>
      </w:r>
      <w:proofErr w:type="spellEnd"/>
      <w:r w:rsidR="0075680D" w:rsidRPr="003B5AC0">
        <w:rPr>
          <w:rFonts w:ascii="Times New Roman" w:hAnsi="Times New Roman" w:cs="Times New Roman"/>
          <w:sz w:val="24"/>
          <w:szCs w:val="24"/>
        </w:rPr>
        <w:t xml:space="preserve"> me </w:t>
      </w:r>
      <w:proofErr w:type="spellStart"/>
      <w:r w:rsidR="0075680D" w:rsidRPr="003B5AC0">
        <w:rPr>
          <w:rFonts w:ascii="Times New Roman" w:hAnsi="Times New Roman" w:cs="Times New Roman"/>
          <w:sz w:val="24"/>
          <w:szCs w:val="24"/>
        </w:rPr>
        <w:t>rrethanat</w:t>
      </w:r>
      <w:proofErr w:type="spellEnd"/>
      <w:r w:rsidR="0075680D" w:rsidRPr="003B5AC0">
        <w:rPr>
          <w:rFonts w:ascii="Times New Roman" w:hAnsi="Times New Roman" w:cs="Times New Roman"/>
          <w:sz w:val="24"/>
          <w:szCs w:val="24"/>
        </w:rPr>
        <w:t>.</w:t>
      </w:r>
    </w:p>
    <w:p w14:paraId="5014F33F" w14:textId="77777777" w:rsidR="00561841" w:rsidRPr="003B5AC0" w:rsidRDefault="00561841" w:rsidP="003B5AC0">
      <w:pPr>
        <w:spacing w:after="0" w:line="240" w:lineRule="auto"/>
        <w:jc w:val="both"/>
        <w:rPr>
          <w:rFonts w:ascii="Times New Roman" w:hAnsi="Times New Roman" w:cs="Times New Roman"/>
          <w:b/>
          <w:sz w:val="24"/>
          <w:szCs w:val="24"/>
        </w:rPr>
      </w:pPr>
      <w:proofErr w:type="spellStart"/>
      <w:r w:rsidRPr="003B5AC0">
        <w:rPr>
          <w:rFonts w:ascii="Times New Roman" w:hAnsi="Times New Roman" w:cs="Times New Roman"/>
          <w:b/>
          <w:sz w:val="24"/>
          <w:szCs w:val="24"/>
        </w:rPr>
        <w:t>Peshat</w:t>
      </w:r>
      <w:proofErr w:type="spellEnd"/>
      <w:r w:rsidRPr="003B5AC0">
        <w:rPr>
          <w:rFonts w:ascii="Times New Roman" w:hAnsi="Times New Roman" w:cs="Times New Roman"/>
          <w:b/>
          <w:sz w:val="24"/>
          <w:szCs w:val="24"/>
        </w:rPr>
        <w:t xml:space="preserve"> </w:t>
      </w:r>
      <w:proofErr w:type="spellStart"/>
      <w:r w:rsidRPr="003B5AC0">
        <w:rPr>
          <w:rFonts w:ascii="Times New Roman" w:hAnsi="Times New Roman" w:cs="Times New Roman"/>
          <w:b/>
          <w:sz w:val="24"/>
          <w:szCs w:val="24"/>
        </w:rPr>
        <w:t>për</w:t>
      </w:r>
      <w:proofErr w:type="spellEnd"/>
      <w:r w:rsidRPr="003B5AC0">
        <w:rPr>
          <w:rFonts w:ascii="Times New Roman" w:hAnsi="Times New Roman" w:cs="Times New Roman"/>
          <w:b/>
          <w:sz w:val="24"/>
          <w:szCs w:val="24"/>
        </w:rPr>
        <w:t xml:space="preserve"> </w:t>
      </w:r>
      <w:proofErr w:type="spellStart"/>
      <w:r w:rsidRPr="003B5AC0">
        <w:rPr>
          <w:rFonts w:ascii="Times New Roman" w:hAnsi="Times New Roman" w:cs="Times New Roman"/>
          <w:b/>
          <w:sz w:val="24"/>
          <w:szCs w:val="24"/>
        </w:rPr>
        <w:t>vlerësimet</w:t>
      </w:r>
      <w:proofErr w:type="spellEnd"/>
      <w:r w:rsidRPr="003B5AC0">
        <w:rPr>
          <w:rFonts w:ascii="Times New Roman" w:hAnsi="Times New Roman" w:cs="Times New Roman"/>
          <w:b/>
          <w:sz w:val="24"/>
          <w:szCs w:val="24"/>
        </w:rPr>
        <w:t>:</w:t>
      </w:r>
    </w:p>
    <w:p w14:paraId="4EC4A97A" w14:textId="77777777" w:rsidR="00A8614A" w:rsidRPr="003B5AC0" w:rsidRDefault="00561841" w:rsidP="00A33DF1">
      <w:pPr>
        <w:numPr>
          <w:ilvl w:val="0"/>
          <w:numId w:val="36"/>
        </w:numPr>
        <w:spacing w:after="130" w:line="240" w:lineRule="auto"/>
        <w:ind w:left="360"/>
        <w:jc w:val="both"/>
        <w:rPr>
          <w:rFonts w:ascii="Times New Roman" w:eastAsia="Times New Roman" w:hAnsi="Times New Roman" w:cs="Times New Roman"/>
          <w:b/>
          <w:sz w:val="24"/>
          <w:szCs w:val="24"/>
          <w:lang w:val="sq-AL"/>
        </w:rPr>
      </w:pPr>
      <w:r w:rsidRPr="003B5AC0">
        <w:rPr>
          <w:rFonts w:ascii="Times New Roman" w:eastAsia="Times New Roman" w:hAnsi="Times New Roman" w:cs="Times New Roman"/>
          <w:sz w:val="24"/>
          <w:szCs w:val="24"/>
          <w:lang w:val="sq-AL"/>
        </w:rPr>
        <w:t>Prezantimi final</w:t>
      </w:r>
      <w:r w:rsidR="000A4DF2" w:rsidRPr="003B5AC0">
        <w:rPr>
          <w:rFonts w:ascii="Times New Roman" w:eastAsia="Times New Roman" w:hAnsi="Times New Roman" w:cs="Times New Roman"/>
          <w:sz w:val="24"/>
          <w:szCs w:val="24"/>
          <w:lang w:val="sq-AL"/>
        </w:rPr>
        <w:t>:</w:t>
      </w:r>
      <w:r w:rsidRPr="003B5AC0">
        <w:rPr>
          <w:rFonts w:ascii="Times New Roman" w:eastAsia="Times New Roman" w:hAnsi="Times New Roman" w:cs="Times New Roman"/>
          <w:sz w:val="24"/>
          <w:szCs w:val="24"/>
          <w:lang w:val="sq-AL"/>
        </w:rPr>
        <w:t xml:space="preserve">        100% të notës përfundimtare</w:t>
      </w:r>
    </w:p>
    <w:p w14:paraId="69A6953E" w14:textId="77777777" w:rsidR="0075680D" w:rsidRDefault="0075680D" w:rsidP="003E2B49">
      <w:pPr>
        <w:spacing w:line="240" w:lineRule="auto"/>
        <w:rPr>
          <w:rFonts w:ascii="Times New Roman" w:eastAsia="Times New Roman" w:hAnsi="Times New Roman" w:cs="Times New Roman"/>
          <w:b/>
          <w:bCs/>
          <w:iCs/>
          <w:color w:val="000000" w:themeColor="text1"/>
          <w:sz w:val="24"/>
          <w:szCs w:val="24"/>
          <w:shd w:val="clear" w:color="auto" w:fill="B3B3B3"/>
          <w:lang w:val="sq-AL"/>
        </w:rPr>
      </w:pPr>
      <w:r>
        <w:rPr>
          <w:rFonts w:ascii="Times New Roman" w:eastAsia="Times New Roman" w:hAnsi="Times New Roman" w:cs="Times New Roman"/>
          <w:b/>
          <w:bCs/>
          <w:iCs/>
          <w:color w:val="000000" w:themeColor="text1"/>
          <w:sz w:val="24"/>
          <w:szCs w:val="24"/>
          <w:shd w:val="clear" w:color="auto" w:fill="B3B3B3"/>
          <w:lang w:val="sq-AL"/>
        </w:rPr>
        <w:br w:type="page"/>
      </w:r>
    </w:p>
    <w:p w14:paraId="36B86941" w14:textId="77777777" w:rsidR="00124872" w:rsidRPr="000A2BA8" w:rsidRDefault="00124872" w:rsidP="003B5AC0">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r w:rsidRPr="000A2BA8">
        <w:rPr>
          <w:rFonts w:ascii="Times New Roman" w:eastAsia="Times New Roman" w:hAnsi="Times New Roman" w:cs="Times New Roman"/>
          <w:b/>
          <w:bCs/>
          <w:iCs/>
          <w:sz w:val="24"/>
          <w:szCs w:val="24"/>
          <w:highlight w:val="lightGray"/>
          <w:shd w:val="clear" w:color="auto" w:fill="B3B3B3"/>
          <w:lang w:val="sq-AL"/>
        </w:rPr>
        <w:lastRenderedPageBreak/>
        <w:t xml:space="preserve">4. Lënda </w:t>
      </w:r>
      <w:r w:rsidR="00FF4664">
        <w:rPr>
          <w:rFonts w:ascii="Times New Roman" w:eastAsia="Times New Roman" w:hAnsi="Times New Roman" w:cs="Times New Roman"/>
          <w:b/>
          <w:bCs/>
          <w:sz w:val="24"/>
          <w:szCs w:val="24"/>
          <w:highlight w:val="lightGray"/>
          <w:shd w:val="clear" w:color="auto" w:fill="B3B3B3"/>
          <w:lang w:val="sq-AL"/>
        </w:rPr>
        <w:t>“Parimet e administrimit në F&amp;B</w:t>
      </w:r>
      <w:r w:rsidRPr="000A2BA8">
        <w:rPr>
          <w:rFonts w:ascii="Times New Roman" w:eastAsia="Times New Roman" w:hAnsi="Times New Roman" w:cs="Times New Roman"/>
          <w:b/>
          <w:bCs/>
          <w:sz w:val="24"/>
          <w:szCs w:val="24"/>
          <w:highlight w:val="lightGray"/>
          <w:shd w:val="clear" w:color="auto" w:fill="B3B3B3"/>
          <w:lang w:val="sq-AL"/>
        </w:rPr>
        <w:t xml:space="preserve">”, </w:t>
      </w:r>
      <w:r w:rsidR="000A2BA8" w:rsidRPr="000A2BA8">
        <w:rPr>
          <w:rFonts w:ascii="Times New Roman" w:eastAsia="Times New Roman" w:hAnsi="Times New Roman" w:cs="Times New Roman"/>
          <w:b/>
          <w:bCs/>
          <w:sz w:val="24"/>
          <w:szCs w:val="24"/>
          <w:highlight w:val="lightGray"/>
          <w:shd w:val="clear" w:color="auto" w:fill="B3B3B3"/>
          <w:lang w:val="sq-AL"/>
        </w:rPr>
        <w:t>(</w:t>
      </w:r>
      <w:r w:rsidR="000A2BA8" w:rsidRPr="000A2BA8">
        <w:rPr>
          <w:rFonts w:ascii="Times New Roman" w:eastAsia="Batang" w:hAnsi="Times New Roman" w:cs="Times New Roman"/>
          <w:b/>
          <w:sz w:val="24"/>
          <w:szCs w:val="24"/>
          <w:highlight w:val="lightGray"/>
          <w:lang w:val="sq-AL" w:eastAsia="ko-KR"/>
        </w:rPr>
        <w:t xml:space="preserve">L-13-710-24), </w:t>
      </w:r>
      <w:r w:rsidRPr="000A2BA8">
        <w:rPr>
          <w:rFonts w:ascii="Times New Roman" w:eastAsia="Times New Roman" w:hAnsi="Times New Roman" w:cs="Times New Roman"/>
          <w:b/>
          <w:bCs/>
          <w:sz w:val="24"/>
          <w:szCs w:val="24"/>
          <w:highlight w:val="lightGray"/>
          <w:shd w:val="clear" w:color="auto" w:fill="B3B3B3"/>
          <w:lang w:val="sq-AL"/>
        </w:rPr>
        <w:t>kl.12–18 orë Teori</w:t>
      </w:r>
    </w:p>
    <w:p w14:paraId="5BAAB482" w14:textId="77777777" w:rsidR="00124872" w:rsidRPr="003B5AC0" w:rsidRDefault="00124872" w:rsidP="003B5AC0">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p>
    <w:p w14:paraId="3EDBCD85" w14:textId="77777777" w:rsidR="00124872" w:rsidRPr="003B5AC0" w:rsidRDefault="00124872" w:rsidP="003B5AC0">
      <w:pPr>
        <w:pStyle w:val="Heading4"/>
        <w:rPr>
          <w:b/>
          <w:bCs/>
          <w:u w:val="single"/>
        </w:rPr>
      </w:pPr>
      <w:r w:rsidRPr="003B5AC0">
        <w:rPr>
          <w:b/>
          <w:bCs/>
          <w:u w:val="single"/>
        </w:rPr>
        <w:t>Qëllimi i lëndës:</w:t>
      </w:r>
    </w:p>
    <w:p w14:paraId="11684F8B" w14:textId="77777777" w:rsidR="008C117E" w:rsidRPr="003B5AC0" w:rsidRDefault="008C117E" w:rsidP="003B5AC0">
      <w:pPr>
        <w:spacing w:after="0" w:line="240" w:lineRule="auto"/>
        <w:rPr>
          <w:lang w:val="sq-AL"/>
        </w:rPr>
      </w:pPr>
    </w:p>
    <w:p w14:paraId="69C0545F" w14:textId="77777777" w:rsidR="00124872" w:rsidRPr="003B5AC0" w:rsidRDefault="00124872" w:rsidP="003B5AC0">
      <w:pPr>
        <w:spacing w:after="0" w:line="240" w:lineRule="auto"/>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Kjo lëndë i ofron nxënësit një pasqyrë të qartë të aftësive administrative të nevojshme për të menaxhuar me sukses një restorant dhe stafin e tij.</w:t>
      </w:r>
    </w:p>
    <w:p w14:paraId="1271A84A" w14:textId="77777777" w:rsidR="00124872" w:rsidRPr="003B5AC0" w:rsidRDefault="00124872" w:rsidP="003B5AC0">
      <w:pPr>
        <w:spacing w:after="0" w:line="240" w:lineRule="auto"/>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 xml:space="preserve">Nxënësit në këtë lëndë do të mësojnë standardet e komunikimit midis departamenteve, kontrollin e kostos së </w:t>
      </w:r>
      <w:r w:rsidRPr="003B5AC0">
        <w:rPr>
          <w:rFonts w:ascii="Times New Roman" w:hAnsi="Times New Roman" w:cs="Times New Roman"/>
          <w:sz w:val="24"/>
          <w:szCs w:val="24"/>
          <w:lang w:val="nn-NO"/>
        </w:rPr>
        <w:t>F&amp;B</w:t>
      </w:r>
      <w:r w:rsidRPr="003B5AC0">
        <w:rPr>
          <w:rFonts w:ascii="Times New Roman" w:hAnsi="Times New Roman" w:cs="Times New Roman"/>
          <w:sz w:val="24"/>
          <w:szCs w:val="24"/>
          <w:lang w:val="sq-AL"/>
        </w:rPr>
        <w:t xml:space="preserve"> dhe mirëmbajtjen e pajisjeve</w:t>
      </w:r>
      <w:r w:rsidR="00C53C7C">
        <w:rPr>
          <w:rFonts w:ascii="Times New Roman" w:hAnsi="Times New Roman" w:cs="Times New Roman"/>
          <w:sz w:val="24"/>
          <w:szCs w:val="24"/>
          <w:lang w:val="sq-AL"/>
        </w:rPr>
        <w:t>,</w:t>
      </w:r>
      <w:r w:rsidRPr="003B5AC0">
        <w:rPr>
          <w:rFonts w:ascii="Times New Roman" w:hAnsi="Times New Roman" w:cs="Times New Roman"/>
          <w:sz w:val="24"/>
          <w:szCs w:val="24"/>
          <w:lang w:val="sq-AL"/>
        </w:rPr>
        <w:t xml:space="preserve"> si dhe do të aftësohen për të ndërtuar një kalendar për oraret ditore të punës i cili është  i nevojshëm për menaxhimin dhe </w:t>
      </w:r>
      <w:proofErr w:type="spellStart"/>
      <w:r w:rsidRPr="003B5AC0">
        <w:rPr>
          <w:rFonts w:ascii="Times New Roman" w:hAnsi="Times New Roman" w:cs="Times New Roman"/>
          <w:sz w:val="24"/>
          <w:szCs w:val="24"/>
          <w:lang w:val="sq-AL"/>
        </w:rPr>
        <w:t>mbikqyrjen</w:t>
      </w:r>
      <w:proofErr w:type="spellEnd"/>
      <w:r w:rsidRPr="003B5AC0">
        <w:rPr>
          <w:rFonts w:ascii="Times New Roman" w:hAnsi="Times New Roman" w:cs="Times New Roman"/>
          <w:sz w:val="24"/>
          <w:szCs w:val="24"/>
          <w:lang w:val="sq-AL"/>
        </w:rPr>
        <w:t xml:space="preserve"> e stafit.</w:t>
      </w:r>
    </w:p>
    <w:p w14:paraId="2D51E850" w14:textId="77777777" w:rsidR="00124872" w:rsidRPr="003B5AC0" w:rsidRDefault="00124872" w:rsidP="003B5AC0">
      <w:pPr>
        <w:spacing w:after="0" w:line="240" w:lineRule="auto"/>
        <w:jc w:val="both"/>
        <w:rPr>
          <w:rFonts w:ascii="Times New Roman" w:hAnsi="Times New Roman" w:cs="Times New Roman"/>
          <w:sz w:val="24"/>
          <w:szCs w:val="24"/>
          <w:lang w:val="sq-AL"/>
        </w:rPr>
      </w:pPr>
    </w:p>
    <w:p w14:paraId="3A4A1F34" w14:textId="77777777" w:rsidR="00124872" w:rsidRPr="003B5AC0" w:rsidRDefault="00124872" w:rsidP="003B5AC0">
      <w:pPr>
        <w:pStyle w:val="Heading4"/>
        <w:rPr>
          <w:b/>
          <w:bCs/>
          <w:iCs/>
          <w:u w:val="single"/>
        </w:rPr>
      </w:pPr>
      <w:r w:rsidRPr="003B5AC0">
        <w:rPr>
          <w:b/>
          <w:bCs/>
          <w:iCs/>
          <w:u w:val="single"/>
        </w:rPr>
        <w:t>Rezultatet e pritshme</w:t>
      </w:r>
    </w:p>
    <w:p w14:paraId="489BD513" w14:textId="77777777" w:rsidR="00124872" w:rsidRPr="003B5AC0" w:rsidRDefault="00124872" w:rsidP="003B5AC0">
      <w:pPr>
        <w:spacing w:after="0" w:line="240" w:lineRule="auto"/>
        <w:rPr>
          <w:lang w:val="sq-AL"/>
        </w:rPr>
      </w:pPr>
    </w:p>
    <w:p w14:paraId="1D4A02CF" w14:textId="77777777" w:rsidR="00124872" w:rsidRPr="003B5AC0" w:rsidRDefault="00124872" w:rsidP="003B5AC0">
      <w:pPr>
        <w:pStyle w:val="Heading4"/>
        <w:rPr>
          <w:rFonts w:ascii="Segoe UI" w:hAnsi="Segoe UI" w:cs="Segoe UI"/>
          <w:b/>
          <w:bCs/>
          <w:iCs/>
          <w:sz w:val="21"/>
          <w:szCs w:val="21"/>
        </w:rPr>
      </w:pPr>
      <w:r w:rsidRPr="003B5AC0">
        <w:rPr>
          <w:b/>
          <w:bCs/>
          <w:iCs/>
        </w:rPr>
        <w:t>Njohuritë që fiton nxënësi:</w:t>
      </w:r>
      <w:r w:rsidRPr="003B5AC0">
        <w:rPr>
          <w:rFonts w:ascii="Segoe UI" w:hAnsi="Segoe UI" w:cs="Segoe UI"/>
          <w:b/>
          <w:bCs/>
          <w:iCs/>
          <w:sz w:val="21"/>
          <w:szCs w:val="21"/>
        </w:rPr>
        <w:t xml:space="preserve"> </w:t>
      </w:r>
    </w:p>
    <w:p w14:paraId="3B5A8EEC" w14:textId="77777777" w:rsidR="00124872" w:rsidRPr="003B5AC0" w:rsidRDefault="00124872" w:rsidP="00A33DF1">
      <w:pPr>
        <w:numPr>
          <w:ilvl w:val="0"/>
          <w:numId w:val="44"/>
        </w:numPr>
        <w:spacing w:after="0" w:line="240" w:lineRule="auto"/>
        <w:ind w:left="450" w:hanging="36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Analizon dhe shpërndan në mënyrë efektive burimet në departamentin e ushqimit dhe pijeve.</w:t>
      </w:r>
    </w:p>
    <w:p w14:paraId="1C29D7C4" w14:textId="77777777" w:rsidR="00124872" w:rsidRPr="003B5AC0" w:rsidRDefault="00124872" w:rsidP="00A33DF1">
      <w:pPr>
        <w:numPr>
          <w:ilvl w:val="0"/>
          <w:numId w:val="44"/>
        </w:numPr>
        <w:spacing w:after="0" w:line="240" w:lineRule="auto"/>
        <w:ind w:left="450" w:hanging="36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Shpjegon procesin e përcaktimit të orareve të stafit në punë.</w:t>
      </w:r>
    </w:p>
    <w:p w14:paraId="0C47407D" w14:textId="77777777" w:rsidR="00124872" w:rsidRPr="003B5AC0" w:rsidRDefault="00124872" w:rsidP="00A33DF1">
      <w:pPr>
        <w:numPr>
          <w:ilvl w:val="0"/>
          <w:numId w:val="44"/>
        </w:numPr>
        <w:spacing w:after="0" w:line="240" w:lineRule="auto"/>
        <w:ind w:left="450" w:hanging="36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Shqyrton përshkrimet e punës për të gjitha detyrat e shërbimit.</w:t>
      </w:r>
    </w:p>
    <w:p w14:paraId="2481BD6D" w14:textId="77777777" w:rsidR="00124872" w:rsidRPr="003B5AC0" w:rsidRDefault="00124872" w:rsidP="00A33DF1">
      <w:pPr>
        <w:numPr>
          <w:ilvl w:val="0"/>
          <w:numId w:val="44"/>
        </w:numPr>
        <w:spacing w:after="0" w:line="240" w:lineRule="auto"/>
        <w:ind w:left="450" w:hanging="36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 xml:space="preserve">Përshkruan parimet bazë të kontrollit të kostos së </w:t>
      </w:r>
      <w:r w:rsidRPr="003B5AC0">
        <w:rPr>
          <w:rFonts w:ascii="Times New Roman" w:hAnsi="Times New Roman" w:cs="Times New Roman"/>
          <w:sz w:val="24"/>
          <w:szCs w:val="24"/>
          <w:lang w:val="nn-NO"/>
        </w:rPr>
        <w:t>F&amp;B</w:t>
      </w:r>
      <w:r w:rsidRPr="003B5AC0">
        <w:rPr>
          <w:rFonts w:ascii="Times New Roman" w:hAnsi="Times New Roman" w:cs="Times New Roman"/>
          <w:sz w:val="24"/>
          <w:szCs w:val="24"/>
          <w:lang w:val="sq-AL"/>
        </w:rPr>
        <w:t>.</w:t>
      </w:r>
    </w:p>
    <w:p w14:paraId="204CB30D" w14:textId="77777777" w:rsidR="00124872" w:rsidRPr="003B5AC0" w:rsidRDefault="00124872" w:rsidP="00A33DF1">
      <w:pPr>
        <w:numPr>
          <w:ilvl w:val="0"/>
          <w:numId w:val="44"/>
        </w:numPr>
        <w:spacing w:after="0" w:line="240" w:lineRule="auto"/>
        <w:ind w:left="450" w:hanging="36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Dallon koston standarde, aktuale dhe buxhetore të pijeve dhe përqindjen e kostos së pijeve.</w:t>
      </w:r>
    </w:p>
    <w:p w14:paraId="397DB2E5" w14:textId="77777777" w:rsidR="00124872" w:rsidRPr="003B5AC0" w:rsidRDefault="00124872" w:rsidP="003B5AC0">
      <w:pPr>
        <w:spacing w:after="0" w:line="240" w:lineRule="auto"/>
        <w:ind w:left="715"/>
        <w:jc w:val="both"/>
        <w:rPr>
          <w:rFonts w:ascii="Times New Roman" w:hAnsi="Times New Roman" w:cs="Times New Roman"/>
          <w:sz w:val="24"/>
          <w:szCs w:val="24"/>
          <w:lang w:val="sq-AL"/>
        </w:rPr>
      </w:pPr>
    </w:p>
    <w:p w14:paraId="2644C55F" w14:textId="77777777" w:rsidR="00124872" w:rsidRPr="003B5AC0" w:rsidRDefault="00124872" w:rsidP="003B5AC0">
      <w:pPr>
        <w:spacing w:after="0" w:line="240" w:lineRule="auto"/>
        <w:rPr>
          <w:rFonts w:ascii="Times New Roman" w:hAnsi="Times New Roman" w:cs="Times New Roman"/>
          <w:b/>
          <w:sz w:val="24"/>
          <w:szCs w:val="24"/>
        </w:rPr>
      </w:pPr>
      <w:proofErr w:type="spellStart"/>
      <w:r w:rsidRPr="003B5AC0">
        <w:rPr>
          <w:rFonts w:ascii="Times New Roman" w:hAnsi="Times New Roman" w:cs="Times New Roman"/>
          <w:b/>
          <w:sz w:val="24"/>
          <w:szCs w:val="24"/>
        </w:rPr>
        <w:t>Kompetencat</w:t>
      </w:r>
      <w:proofErr w:type="spellEnd"/>
      <w:r w:rsidRPr="003B5AC0">
        <w:rPr>
          <w:rFonts w:ascii="Times New Roman" w:hAnsi="Times New Roman" w:cs="Times New Roman"/>
          <w:b/>
          <w:sz w:val="24"/>
          <w:szCs w:val="24"/>
        </w:rPr>
        <w:t xml:space="preserve"> </w:t>
      </w:r>
      <w:proofErr w:type="spellStart"/>
      <w:r w:rsidRPr="003B5AC0">
        <w:rPr>
          <w:rFonts w:ascii="Times New Roman" w:hAnsi="Times New Roman" w:cs="Times New Roman"/>
          <w:b/>
          <w:sz w:val="24"/>
          <w:szCs w:val="24"/>
        </w:rPr>
        <w:t>që</w:t>
      </w:r>
      <w:proofErr w:type="spellEnd"/>
      <w:r w:rsidRPr="003B5AC0">
        <w:rPr>
          <w:rFonts w:ascii="Times New Roman" w:hAnsi="Times New Roman" w:cs="Times New Roman"/>
          <w:b/>
          <w:sz w:val="24"/>
          <w:szCs w:val="24"/>
        </w:rPr>
        <w:t xml:space="preserve"> </w:t>
      </w:r>
      <w:proofErr w:type="spellStart"/>
      <w:r w:rsidRPr="003B5AC0">
        <w:rPr>
          <w:rFonts w:ascii="Times New Roman" w:hAnsi="Times New Roman" w:cs="Times New Roman"/>
          <w:b/>
          <w:sz w:val="24"/>
          <w:szCs w:val="24"/>
        </w:rPr>
        <w:t>fiton</w:t>
      </w:r>
      <w:proofErr w:type="spellEnd"/>
      <w:r w:rsidRPr="003B5AC0">
        <w:rPr>
          <w:rFonts w:ascii="Times New Roman" w:hAnsi="Times New Roman" w:cs="Times New Roman"/>
          <w:b/>
          <w:sz w:val="24"/>
          <w:szCs w:val="24"/>
        </w:rPr>
        <w:t xml:space="preserve"> </w:t>
      </w:r>
      <w:proofErr w:type="spellStart"/>
      <w:r w:rsidRPr="003B5AC0">
        <w:rPr>
          <w:rFonts w:ascii="Times New Roman" w:hAnsi="Times New Roman" w:cs="Times New Roman"/>
          <w:b/>
          <w:sz w:val="24"/>
          <w:szCs w:val="24"/>
        </w:rPr>
        <w:t>nxënësi</w:t>
      </w:r>
      <w:proofErr w:type="spellEnd"/>
      <w:r w:rsidRPr="003B5AC0">
        <w:rPr>
          <w:rFonts w:ascii="Times New Roman" w:hAnsi="Times New Roman" w:cs="Times New Roman"/>
          <w:b/>
          <w:sz w:val="24"/>
          <w:szCs w:val="24"/>
        </w:rPr>
        <w:t>:</w:t>
      </w:r>
    </w:p>
    <w:p w14:paraId="3754A09C" w14:textId="77777777" w:rsidR="00124872" w:rsidRPr="003B5AC0" w:rsidRDefault="00124872" w:rsidP="00A33DF1">
      <w:pPr>
        <w:numPr>
          <w:ilvl w:val="0"/>
          <w:numId w:val="43"/>
        </w:numPr>
        <w:spacing w:after="0"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sq-AL"/>
        </w:rPr>
        <w:t xml:space="preserve">Zbaton parimet bazë të kontrollit të kostos së </w:t>
      </w:r>
      <w:r w:rsidRPr="003B5AC0">
        <w:rPr>
          <w:rFonts w:ascii="Times New Roman" w:hAnsi="Times New Roman" w:cs="Times New Roman"/>
          <w:sz w:val="24"/>
          <w:szCs w:val="24"/>
          <w:lang w:val="nn-NO"/>
        </w:rPr>
        <w:t>F&amp;B</w:t>
      </w:r>
      <w:r w:rsidRPr="003B5AC0">
        <w:rPr>
          <w:rFonts w:ascii="Times New Roman" w:hAnsi="Times New Roman" w:cs="Times New Roman"/>
          <w:sz w:val="24"/>
          <w:szCs w:val="24"/>
          <w:lang w:val="sq-AL"/>
        </w:rPr>
        <w:t>.</w:t>
      </w:r>
    </w:p>
    <w:p w14:paraId="44A24502" w14:textId="77777777" w:rsidR="00124872" w:rsidRPr="003B5AC0" w:rsidRDefault="00124872" w:rsidP="00A33DF1">
      <w:pPr>
        <w:numPr>
          <w:ilvl w:val="0"/>
          <w:numId w:val="43"/>
        </w:numPr>
        <w:spacing w:after="0"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sq-AL"/>
        </w:rPr>
        <w:t xml:space="preserve">Llogarit </w:t>
      </w:r>
      <w:proofErr w:type="spellStart"/>
      <w:r w:rsidRPr="003B5AC0">
        <w:rPr>
          <w:rFonts w:ascii="Times New Roman" w:hAnsi="Times New Roman" w:cs="Times New Roman"/>
          <w:sz w:val="24"/>
          <w:szCs w:val="24"/>
          <w:lang w:val="sq-AL"/>
        </w:rPr>
        <w:t>konston</w:t>
      </w:r>
      <w:proofErr w:type="spellEnd"/>
      <w:r w:rsidRPr="003B5AC0">
        <w:rPr>
          <w:rFonts w:ascii="Times New Roman" w:hAnsi="Times New Roman" w:cs="Times New Roman"/>
          <w:sz w:val="24"/>
          <w:szCs w:val="24"/>
          <w:lang w:val="sq-AL"/>
        </w:rPr>
        <w:t xml:space="preserve"> aktuale dhe </w:t>
      </w:r>
      <w:proofErr w:type="spellStart"/>
      <w:r w:rsidRPr="003B5AC0">
        <w:rPr>
          <w:rFonts w:ascii="Times New Roman" w:hAnsi="Times New Roman" w:cs="Times New Roman"/>
          <w:sz w:val="24"/>
          <w:szCs w:val="24"/>
          <w:lang w:val="sq-AL"/>
        </w:rPr>
        <w:t>standarte</w:t>
      </w:r>
      <w:proofErr w:type="spellEnd"/>
      <w:r w:rsidRPr="003B5AC0">
        <w:rPr>
          <w:rFonts w:ascii="Times New Roman" w:hAnsi="Times New Roman" w:cs="Times New Roman"/>
          <w:sz w:val="24"/>
          <w:szCs w:val="24"/>
          <w:lang w:val="sq-AL"/>
        </w:rPr>
        <w:t xml:space="preserve"> të ushqimit dhe koston e pijeve në mënyrë manuale dhe duke përdorur </w:t>
      </w:r>
      <w:proofErr w:type="spellStart"/>
      <w:r w:rsidRPr="003B5AC0">
        <w:rPr>
          <w:rFonts w:ascii="Times New Roman" w:hAnsi="Times New Roman" w:cs="Times New Roman"/>
          <w:sz w:val="24"/>
          <w:szCs w:val="24"/>
          <w:lang w:val="sq-AL"/>
        </w:rPr>
        <w:t>exel</w:t>
      </w:r>
      <w:proofErr w:type="spellEnd"/>
      <w:r w:rsidRPr="003B5AC0">
        <w:rPr>
          <w:rFonts w:ascii="Times New Roman" w:hAnsi="Times New Roman" w:cs="Times New Roman"/>
          <w:sz w:val="24"/>
          <w:szCs w:val="24"/>
          <w:lang w:val="sq-AL"/>
        </w:rPr>
        <w:t xml:space="preserve"> </w:t>
      </w:r>
      <w:r w:rsidRPr="003B5AC0">
        <w:rPr>
          <w:bCs/>
        </w:rPr>
        <w:t>(</w:t>
      </w:r>
      <w:proofErr w:type="spellStart"/>
      <w:r w:rsidRPr="003B5AC0">
        <w:rPr>
          <w:rFonts w:ascii="Times New Roman" w:hAnsi="Times New Roman" w:cs="Times New Roman"/>
          <w:sz w:val="24"/>
          <w:szCs w:val="24"/>
          <w:lang w:val="sq-AL"/>
        </w:rPr>
        <w:t>spreadsheet</w:t>
      </w:r>
      <w:proofErr w:type="spellEnd"/>
      <w:r w:rsidRPr="003B5AC0">
        <w:rPr>
          <w:bCs/>
        </w:rPr>
        <w:t>).</w:t>
      </w:r>
    </w:p>
    <w:p w14:paraId="203E2A61" w14:textId="77777777" w:rsidR="00124872" w:rsidRPr="003B5AC0" w:rsidRDefault="00124872" w:rsidP="00A33DF1">
      <w:pPr>
        <w:numPr>
          <w:ilvl w:val="0"/>
          <w:numId w:val="43"/>
        </w:numPr>
        <w:spacing w:after="0"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sq-AL"/>
        </w:rPr>
        <w:t xml:space="preserve">Krijon një </w:t>
      </w:r>
      <w:proofErr w:type="spellStart"/>
      <w:r w:rsidRPr="003B5AC0">
        <w:rPr>
          <w:rFonts w:ascii="Times New Roman" w:hAnsi="Times New Roman" w:cs="Times New Roman"/>
          <w:sz w:val="24"/>
          <w:szCs w:val="24"/>
          <w:lang w:val="sq-AL"/>
        </w:rPr>
        <w:t>menu</w:t>
      </w:r>
      <w:proofErr w:type="spellEnd"/>
      <w:r w:rsidRPr="003B5AC0">
        <w:rPr>
          <w:rFonts w:ascii="Times New Roman" w:hAnsi="Times New Roman" w:cs="Times New Roman"/>
          <w:sz w:val="24"/>
          <w:szCs w:val="24"/>
          <w:lang w:val="sq-AL"/>
        </w:rPr>
        <w:t xml:space="preserve"> pijesh duke aplikuar strategji të ndryshme çmimesh.</w:t>
      </w:r>
    </w:p>
    <w:p w14:paraId="0BEC9E1D" w14:textId="77777777" w:rsidR="00124872" w:rsidRPr="003B5AC0" w:rsidRDefault="00124872" w:rsidP="00A33DF1">
      <w:pPr>
        <w:numPr>
          <w:ilvl w:val="0"/>
          <w:numId w:val="43"/>
        </w:numPr>
        <w:spacing w:after="0"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sq-AL"/>
        </w:rPr>
        <w:t>Harton një orar ditor, javor, mujor që përputhet me kërkesat e</w:t>
      </w:r>
      <w:r w:rsidRPr="003B5AC0">
        <w:rPr>
          <w:rFonts w:ascii="Times New Roman" w:hAnsi="Times New Roman" w:cs="Times New Roman"/>
          <w:sz w:val="24"/>
          <w:szCs w:val="24"/>
          <w:lang w:val="nn-NO"/>
        </w:rPr>
        <w:t xml:space="preserve"> F&amp;B</w:t>
      </w:r>
      <w:r w:rsidRPr="003B5AC0">
        <w:rPr>
          <w:rFonts w:ascii="Times New Roman" w:hAnsi="Times New Roman" w:cs="Times New Roman"/>
          <w:sz w:val="24"/>
          <w:szCs w:val="24"/>
          <w:lang w:val="sq-AL"/>
        </w:rPr>
        <w:t>, duke marrë parasysh ditët e pushimeve dhe pushimet e stafit.</w:t>
      </w:r>
    </w:p>
    <w:p w14:paraId="0F7A6DF8" w14:textId="77777777" w:rsidR="00124872" w:rsidRPr="003B5AC0" w:rsidRDefault="00124872" w:rsidP="00A33DF1">
      <w:pPr>
        <w:numPr>
          <w:ilvl w:val="0"/>
          <w:numId w:val="43"/>
        </w:numPr>
        <w:spacing w:after="0"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sq-AL"/>
        </w:rPr>
        <w:t xml:space="preserve">Krijon një udhëzues bazë të punonjësve me tituj dhe numrin e tyre që kërkohet për një </w:t>
      </w:r>
      <w:proofErr w:type="spellStart"/>
      <w:r w:rsidRPr="003B5AC0">
        <w:rPr>
          <w:rFonts w:ascii="Times New Roman" w:hAnsi="Times New Roman" w:cs="Times New Roman"/>
          <w:sz w:val="24"/>
          <w:szCs w:val="24"/>
          <w:lang w:val="sq-AL"/>
        </w:rPr>
        <w:t>operacin</w:t>
      </w:r>
      <w:proofErr w:type="spellEnd"/>
      <w:r w:rsidRPr="003B5AC0">
        <w:rPr>
          <w:rFonts w:ascii="Times New Roman" w:hAnsi="Times New Roman" w:cs="Times New Roman"/>
          <w:sz w:val="24"/>
          <w:szCs w:val="24"/>
          <w:lang w:val="sq-AL"/>
        </w:rPr>
        <w:t xml:space="preserve"> </w:t>
      </w:r>
      <w:r w:rsidRPr="003B5AC0">
        <w:rPr>
          <w:rFonts w:ascii="Times New Roman" w:hAnsi="Times New Roman" w:cs="Times New Roman"/>
          <w:sz w:val="24"/>
          <w:szCs w:val="24"/>
          <w:lang w:val="nn-NO"/>
        </w:rPr>
        <w:t>F&amp;B</w:t>
      </w:r>
      <w:r w:rsidRPr="003B5AC0">
        <w:rPr>
          <w:rFonts w:ascii="Times New Roman" w:hAnsi="Times New Roman" w:cs="Times New Roman"/>
          <w:sz w:val="24"/>
          <w:szCs w:val="24"/>
          <w:lang w:val="sq-AL"/>
        </w:rPr>
        <w:t>.</w:t>
      </w:r>
    </w:p>
    <w:p w14:paraId="66D975BE" w14:textId="77777777" w:rsidR="00124872" w:rsidRPr="003B5AC0" w:rsidRDefault="00124872" w:rsidP="00A33DF1">
      <w:pPr>
        <w:numPr>
          <w:ilvl w:val="0"/>
          <w:numId w:val="43"/>
        </w:numPr>
        <w:spacing w:after="0"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sq-AL"/>
        </w:rPr>
        <w:t xml:space="preserve">Zhvillon një plan pune duke renditur detyrat, kohën dhe përgjegjësitë që duhen marrë parasysh në përgatitjen e një </w:t>
      </w:r>
      <w:proofErr w:type="spellStart"/>
      <w:r w:rsidRPr="003B5AC0">
        <w:rPr>
          <w:rFonts w:ascii="Times New Roman" w:hAnsi="Times New Roman" w:cs="Times New Roman"/>
          <w:sz w:val="24"/>
          <w:szCs w:val="24"/>
          <w:lang w:val="sq-AL"/>
        </w:rPr>
        <w:t>eventi</w:t>
      </w:r>
      <w:proofErr w:type="spellEnd"/>
      <w:r w:rsidRPr="003B5AC0">
        <w:rPr>
          <w:rFonts w:ascii="Times New Roman" w:hAnsi="Times New Roman" w:cs="Times New Roman"/>
          <w:sz w:val="24"/>
          <w:szCs w:val="24"/>
          <w:lang w:val="sq-AL"/>
        </w:rPr>
        <w:t xml:space="preserve"> të madh.</w:t>
      </w:r>
    </w:p>
    <w:p w14:paraId="3F86F222" w14:textId="77777777" w:rsidR="00124872" w:rsidRPr="003B5AC0" w:rsidRDefault="00124872" w:rsidP="00A33DF1">
      <w:pPr>
        <w:numPr>
          <w:ilvl w:val="0"/>
          <w:numId w:val="43"/>
        </w:numPr>
        <w:spacing w:after="0"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sq-AL"/>
        </w:rPr>
        <w:t>Harton planin ditor, mujor dhe vjetor të pastrimit dhe të mirëmbajtjes.</w:t>
      </w:r>
    </w:p>
    <w:p w14:paraId="3703E2B6" w14:textId="77777777" w:rsidR="00124872" w:rsidRPr="003B5AC0" w:rsidRDefault="00124872" w:rsidP="00A33DF1">
      <w:pPr>
        <w:numPr>
          <w:ilvl w:val="0"/>
          <w:numId w:val="43"/>
        </w:numPr>
        <w:spacing w:after="0"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sq-AL"/>
        </w:rPr>
        <w:t>Lexon dhe plotëson një fletë funksionale.</w:t>
      </w:r>
    </w:p>
    <w:p w14:paraId="2B1D2A39" w14:textId="77777777" w:rsidR="00124872" w:rsidRPr="003B5AC0" w:rsidRDefault="00124872" w:rsidP="003B5AC0">
      <w:pPr>
        <w:spacing w:after="5" w:line="240" w:lineRule="auto"/>
        <w:jc w:val="both"/>
        <w:rPr>
          <w:rFonts w:ascii="Times New Roman" w:eastAsia="Arial" w:hAnsi="Times New Roman" w:cs="Times New Roman"/>
          <w:sz w:val="24"/>
          <w:szCs w:val="24"/>
        </w:rPr>
      </w:pPr>
    </w:p>
    <w:p w14:paraId="18E998D6" w14:textId="77777777" w:rsidR="00124872" w:rsidRPr="003B5AC0" w:rsidRDefault="00124872" w:rsidP="003B5AC0">
      <w:pPr>
        <w:spacing w:after="46" w:line="240" w:lineRule="auto"/>
        <w:rPr>
          <w:rFonts w:ascii="Times New Roman" w:hAnsi="Times New Roman" w:cs="Times New Roman"/>
          <w:b/>
          <w:sz w:val="24"/>
          <w:szCs w:val="24"/>
          <w:lang w:val="de-CH"/>
        </w:rPr>
      </w:pPr>
      <w:r w:rsidRPr="003B5AC0">
        <w:rPr>
          <w:rFonts w:ascii="Times New Roman" w:hAnsi="Times New Roman" w:cs="Times New Roman"/>
          <w:b/>
          <w:sz w:val="24"/>
          <w:szCs w:val="24"/>
          <w:lang w:val="de-CH"/>
        </w:rPr>
        <w:t>Qëndrimet që zhvillohen te nxënësi:</w:t>
      </w:r>
    </w:p>
    <w:p w14:paraId="54991232" w14:textId="77777777" w:rsidR="00124872" w:rsidRPr="003B5AC0" w:rsidRDefault="00124872" w:rsidP="00A33DF1">
      <w:pPr>
        <w:pStyle w:val="ListParagraph"/>
        <w:numPr>
          <w:ilvl w:val="0"/>
          <w:numId w:val="56"/>
        </w:numPr>
        <w:ind w:left="450"/>
        <w:jc w:val="both"/>
        <w:rPr>
          <w:lang w:val="de-CH"/>
        </w:rPr>
      </w:pPr>
      <w:r w:rsidRPr="003B5AC0">
        <w:rPr>
          <w:lang w:val="de-CH"/>
        </w:rPr>
        <w:t xml:space="preserve">Diskuton rolin e kontrollit të kostos në funksionimin e suksesshëm të një biznesi </w:t>
      </w:r>
      <w:r w:rsidRPr="003B5AC0">
        <w:rPr>
          <w:lang w:val="nn-NO"/>
        </w:rPr>
        <w:t>F&amp;B</w:t>
      </w:r>
      <w:r w:rsidRPr="003B5AC0">
        <w:rPr>
          <w:lang w:val="de-CH"/>
        </w:rPr>
        <w:t>.</w:t>
      </w:r>
    </w:p>
    <w:p w14:paraId="0F5BFACF" w14:textId="77777777" w:rsidR="00124872" w:rsidRPr="003B5AC0" w:rsidRDefault="00124872" w:rsidP="00A33DF1">
      <w:pPr>
        <w:pStyle w:val="ListParagraph"/>
        <w:numPr>
          <w:ilvl w:val="0"/>
          <w:numId w:val="56"/>
        </w:numPr>
        <w:ind w:left="450"/>
        <w:jc w:val="both"/>
        <w:rPr>
          <w:lang w:val="de-CH"/>
        </w:rPr>
      </w:pPr>
      <w:r w:rsidRPr="003B5AC0">
        <w:rPr>
          <w:lang w:val="de-CH"/>
        </w:rPr>
        <w:t>Argumenton rëndësinë e vlerësimit të çmimeve në procesin e projektimit të menusë.</w:t>
      </w:r>
    </w:p>
    <w:p w14:paraId="56B1873A" w14:textId="77777777" w:rsidR="00124872" w:rsidRPr="003B5AC0" w:rsidRDefault="00124872" w:rsidP="00A33DF1">
      <w:pPr>
        <w:pStyle w:val="ListParagraph"/>
        <w:numPr>
          <w:ilvl w:val="0"/>
          <w:numId w:val="56"/>
        </w:numPr>
        <w:ind w:left="450"/>
        <w:jc w:val="both"/>
        <w:rPr>
          <w:lang w:val="de-CH"/>
        </w:rPr>
      </w:pPr>
      <w:r w:rsidRPr="003B5AC0">
        <w:rPr>
          <w:lang w:val="de-CH"/>
        </w:rPr>
        <w:t>Vlerëson rëndësinë e planifikimit të burimeve për funksionimin normal të një restoranti.</w:t>
      </w:r>
    </w:p>
    <w:p w14:paraId="739DA677" w14:textId="77777777" w:rsidR="00124872" w:rsidRPr="003B5AC0" w:rsidRDefault="00124872" w:rsidP="003B5AC0">
      <w:pPr>
        <w:spacing w:after="0" w:line="240" w:lineRule="auto"/>
        <w:jc w:val="both"/>
        <w:rPr>
          <w:rFonts w:ascii="Times New Roman" w:hAnsi="Times New Roman" w:cs="Times New Roman"/>
          <w:sz w:val="24"/>
          <w:szCs w:val="24"/>
        </w:rPr>
      </w:pPr>
    </w:p>
    <w:p w14:paraId="020820BD" w14:textId="77777777" w:rsidR="00124872" w:rsidRPr="003B5AC0" w:rsidRDefault="00124872" w:rsidP="003B5AC0">
      <w:pPr>
        <w:spacing w:after="0" w:line="240" w:lineRule="auto"/>
        <w:rPr>
          <w:rFonts w:ascii="Times New Roman" w:hAnsi="Times New Roman" w:cs="Times New Roman"/>
          <w:sz w:val="24"/>
          <w:szCs w:val="24"/>
          <w:u w:val="single"/>
          <w:lang w:val="de-CH"/>
        </w:rPr>
      </w:pPr>
      <w:r w:rsidRPr="003B5AC0">
        <w:rPr>
          <w:rFonts w:ascii="Times New Roman" w:hAnsi="Times New Roman" w:cs="Times New Roman"/>
          <w:b/>
          <w:sz w:val="24"/>
          <w:szCs w:val="24"/>
          <w:u w:val="single"/>
          <w:lang w:val="de-CH"/>
        </w:rPr>
        <w:t>Udhëzime për zbatimin e lëndës:</w:t>
      </w:r>
    </w:p>
    <w:p w14:paraId="0CDCAFBB" w14:textId="77777777" w:rsidR="00124872" w:rsidRPr="00C53C7C" w:rsidRDefault="00124872" w:rsidP="003B5AC0">
      <w:pPr>
        <w:spacing w:after="0" w:line="240" w:lineRule="auto"/>
        <w:jc w:val="both"/>
        <w:rPr>
          <w:rFonts w:ascii="Times New Roman" w:hAnsi="Times New Roman" w:cs="Times New Roman"/>
          <w:sz w:val="24"/>
          <w:szCs w:val="24"/>
          <w:lang w:val="de-CH"/>
        </w:rPr>
      </w:pPr>
      <w:r w:rsidRPr="003B5AC0">
        <w:rPr>
          <w:rFonts w:ascii="Times New Roman" w:hAnsi="Times New Roman" w:cs="Times New Roman"/>
          <w:sz w:val="24"/>
          <w:szCs w:val="24"/>
          <w:lang w:val="de-CH"/>
        </w:rPr>
        <w:t xml:space="preserve">Zhvillimi  për këtë lëndë do të përfshijë të </w:t>
      </w:r>
      <w:proofErr w:type="spellStart"/>
      <w:r w:rsidR="00664AAE">
        <w:rPr>
          <w:rFonts w:ascii="Times New Roman" w:hAnsi="Times New Roman" w:cs="Times New Roman"/>
          <w:sz w:val="24"/>
          <w:szCs w:val="24"/>
        </w:rPr>
        <w:t>nxënit</w:t>
      </w:r>
      <w:proofErr w:type="spellEnd"/>
      <w:r w:rsidRPr="003B5AC0">
        <w:rPr>
          <w:rFonts w:ascii="Times New Roman" w:hAnsi="Times New Roman" w:cs="Times New Roman"/>
          <w:sz w:val="24"/>
          <w:szCs w:val="24"/>
          <w:lang w:val="de-CH"/>
        </w:rPr>
        <w:t xml:space="preserve"> e bazu</w:t>
      </w:r>
      <w:r w:rsidR="00C53C7C">
        <w:rPr>
          <w:rFonts w:ascii="Times New Roman" w:hAnsi="Times New Roman" w:cs="Times New Roman"/>
          <w:sz w:val="24"/>
          <w:szCs w:val="24"/>
          <w:lang w:val="de-CH"/>
        </w:rPr>
        <w:t xml:space="preserve">ar në njohuri. </w:t>
      </w:r>
      <w:r w:rsidRPr="003B5AC0">
        <w:rPr>
          <w:rFonts w:ascii="Times New Roman" w:hAnsi="Times New Roman" w:cs="Times New Roman"/>
          <w:sz w:val="24"/>
          <w:szCs w:val="24"/>
          <w:lang w:val="de-CH"/>
        </w:rPr>
        <w:t>Shpërndarja e njohurive do të zhvillohet përmes:</w:t>
      </w:r>
    </w:p>
    <w:p w14:paraId="094E4DD7" w14:textId="77777777" w:rsidR="00124872" w:rsidRPr="003B5AC0" w:rsidRDefault="00124872" w:rsidP="00A33DF1">
      <w:pPr>
        <w:pStyle w:val="ListParagraph"/>
        <w:numPr>
          <w:ilvl w:val="0"/>
          <w:numId w:val="56"/>
        </w:numPr>
        <w:ind w:left="450"/>
        <w:jc w:val="both"/>
        <w:rPr>
          <w:b/>
          <w:lang w:val="de-CH"/>
        </w:rPr>
      </w:pPr>
      <w:r w:rsidRPr="003B5AC0">
        <w:rPr>
          <w:lang w:val="de-CH"/>
        </w:rPr>
        <w:t xml:space="preserve">Mësimit të kombinuar duke përdorur materiale dixhitale dhe ato tradicionale të shpërndara nëpërmjet një Sistemi të Menaxhimit të Mësimit </w:t>
      </w:r>
      <w:r w:rsidRPr="003B5AC0">
        <w:t>(SMM)</w:t>
      </w:r>
      <w:r w:rsidRPr="003B5AC0">
        <w:rPr>
          <w:lang w:val="de-CH"/>
        </w:rPr>
        <w:t xml:space="preserve">. Njohuritë e marra nëpërmjet SMM më pas përforcohen gjatë orës së mësimit me mbështetjen e mësimdhënësit dhe të </w:t>
      </w:r>
      <w:r w:rsidR="00664AAE">
        <w:t>nxënit</w:t>
      </w:r>
      <w:r w:rsidRPr="003B5AC0">
        <w:rPr>
          <w:lang w:val="de-CH"/>
        </w:rPr>
        <w:t xml:space="preserve"> aktiv. </w:t>
      </w:r>
    </w:p>
    <w:p w14:paraId="1C0CDE5B" w14:textId="77777777" w:rsidR="00C53C7C" w:rsidRPr="003B5AC0" w:rsidRDefault="00C53C7C" w:rsidP="00C53C7C">
      <w:pPr>
        <w:spacing w:after="0" w:line="240" w:lineRule="auto"/>
        <w:ind w:left="-4"/>
        <w:jc w:val="both"/>
        <w:rPr>
          <w:rFonts w:ascii="Times New Roman" w:hAnsi="Times New Roman" w:cs="Times New Roman"/>
          <w:sz w:val="24"/>
          <w:szCs w:val="24"/>
        </w:rPr>
      </w:pPr>
      <w:proofErr w:type="spellStart"/>
      <w:r w:rsidRPr="003B5AC0">
        <w:rPr>
          <w:rFonts w:ascii="Times New Roman" w:hAnsi="Times New Roman" w:cs="Times New Roman"/>
          <w:b/>
          <w:sz w:val="24"/>
          <w:szCs w:val="24"/>
        </w:rPr>
        <w:lastRenderedPageBreak/>
        <w:t>Sekuenca</w:t>
      </w:r>
      <w:proofErr w:type="spellEnd"/>
      <w:r w:rsidRPr="003B5AC0">
        <w:rPr>
          <w:rFonts w:ascii="Times New Roman" w:hAnsi="Times New Roman" w:cs="Times New Roman"/>
          <w:b/>
          <w:sz w:val="24"/>
          <w:szCs w:val="24"/>
        </w:rPr>
        <w:t xml:space="preserve"> e </w:t>
      </w:r>
      <w:proofErr w:type="spellStart"/>
      <w:r w:rsidRPr="003B5AC0">
        <w:rPr>
          <w:rFonts w:ascii="Times New Roman" w:hAnsi="Times New Roman" w:cs="Times New Roman"/>
          <w:b/>
          <w:sz w:val="24"/>
          <w:szCs w:val="24"/>
        </w:rPr>
        <w:t>trajnimit</w:t>
      </w:r>
      <w:proofErr w:type="spellEnd"/>
      <w:r w:rsidRPr="003B5AC0">
        <w:rPr>
          <w:rFonts w:ascii="Times New Roman" w:hAnsi="Times New Roman" w:cs="Times New Roman"/>
          <w:b/>
          <w:sz w:val="24"/>
          <w:szCs w:val="24"/>
        </w:rPr>
        <w:t>:</w:t>
      </w:r>
    </w:p>
    <w:p w14:paraId="34BB088D" w14:textId="77777777" w:rsidR="00C53C7C" w:rsidRPr="003B5AC0" w:rsidRDefault="00C53C7C" w:rsidP="00C53C7C">
      <w:pPr>
        <w:spacing w:after="0" w:line="240" w:lineRule="auto"/>
        <w:ind w:left="-4"/>
        <w:jc w:val="both"/>
        <w:rPr>
          <w:rFonts w:ascii="Times New Roman" w:hAnsi="Times New Roman" w:cs="Times New Roman"/>
          <w:sz w:val="24"/>
          <w:szCs w:val="24"/>
        </w:rPr>
      </w:pPr>
      <w:proofErr w:type="spellStart"/>
      <w:r w:rsidRPr="003B5AC0">
        <w:rPr>
          <w:rFonts w:ascii="Times New Roman" w:hAnsi="Times New Roman" w:cs="Times New Roman"/>
          <w:sz w:val="24"/>
          <w:szCs w:val="24"/>
        </w:rPr>
        <w:t>Sekuenca</w:t>
      </w:r>
      <w:proofErr w:type="spellEnd"/>
      <w:r w:rsidRPr="003B5AC0">
        <w:rPr>
          <w:rFonts w:ascii="Times New Roman" w:hAnsi="Times New Roman" w:cs="Times New Roman"/>
          <w:sz w:val="24"/>
          <w:szCs w:val="24"/>
        </w:rPr>
        <w:t xml:space="preserve"> e </w:t>
      </w:r>
      <w:proofErr w:type="spellStart"/>
      <w:r w:rsidRPr="003B5AC0">
        <w:rPr>
          <w:rFonts w:ascii="Times New Roman" w:hAnsi="Times New Roman" w:cs="Times New Roman"/>
          <w:sz w:val="24"/>
          <w:szCs w:val="24"/>
        </w:rPr>
        <w:t>rekomanduar</w:t>
      </w:r>
      <w:proofErr w:type="spellEnd"/>
      <w:r w:rsidRPr="003B5AC0">
        <w:rPr>
          <w:rFonts w:ascii="Times New Roman" w:hAnsi="Times New Roman" w:cs="Times New Roman"/>
          <w:sz w:val="24"/>
          <w:szCs w:val="24"/>
        </w:rPr>
        <w:t xml:space="preserve"> e </w:t>
      </w:r>
      <w:proofErr w:type="spellStart"/>
      <w:r w:rsidRPr="003B5AC0">
        <w:rPr>
          <w:rFonts w:ascii="Times New Roman" w:hAnsi="Times New Roman" w:cs="Times New Roman"/>
          <w:sz w:val="24"/>
          <w:szCs w:val="24"/>
        </w:rPr>
        <w:t>trajnimit</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është</w:t>
      </w:r>
      <w:proofErr w:type="spellEnd"/>
      <w:r w:rsidRPr="003B5AC0">
        <w:rPr>
          <w:rFonts w:ascii="Times New Roman" w:hAnsi="Times New Roman" w:cs="Times New Roman"/>
          <w:sz w:val="24"/>
          <w:szCs w:val="24"/>
        </w:rPr>
        <w:t>:</w:t>
      </w:r>
    </w:p>
    <w:p w14:paraId="0643E4B7" w14:textId="77777777" w:rsidR="00124872" w:rsidRPr="00C53C7C" w:rsidRDefault="00124872" w:rsidP="00A33DF1">
      <w:pPr>
        <w:pStyle w:val="ListParagraph"/>
        <w:numPr>
          <w:ilvl w:val="0"/>
          <w:numId w:val="56"/>
        </w:numPr>
        <w:ind w:left="450"/>
        <w:rPr>
          <w:lang w:val="de-CH"/>
        </w:rPr>
      </w:pPr>
      <w:r w:rsidRPr="00C53C7C">
        <w:rPr>
          <w:lang w:val="de-CH"/>
        </w:rPr>
        <w:t>Lënda zhvillohet për një periudhë prej 24 javësh. Gjatë kësaj kohe, seancat teorike zhvillohen njëkohësisht me lëndët e tjera praktike dhe teorike.</w:t>
      </w:r>
    </w:p>
    <w:p w14:paraId="75A9EBA3" w14:textId="77777777" w:rsidR="00124872" w:rsidRPr="003B5AC0" w:rsidRDefault="00124872" w:rsidP="00A33DF1">
      <w:pPr>
        <w:numPr>
          <w:ilvl w:val="0"/>
          <w:numId w:val="22"/>
        </w:numPr>
        <w:spacing w:after="0" w:line="240" w:lineRule="auto"/>
        <w:ind w:left="450" w:hanging="360"/>
        <w:jc w:val="both"/>
        <w:rPr>
          <w:rFonts w:ascii="Times New Roman" w:hAnsi="Times New Roman" w:cs="Times New Roman"/>
          <w:sz w:val="24"/>
          <w:szCs w:val="24"/>
          <w:lang w:val="de-CH"/>
        </w:rPr>
      </w:pPr>
      <w:r w:rsidRPr="003B5AC0">
        <w:rPr>
          <w:rFonts w:ascii="Times New Roman" w:hAnsi="Times New Roman" w:cs="Times New Roman"/>
          <w:sz w:val="24"/>
          <w:szCs w:val="24"/>
          <w:lang w:val="de-CH"/>
        </w:rPr>
        <w:t>Lënda përfundon me një provim teorik.</w:t>
      </w:r>
    </w:p>
    <w:p w14:paraId="12C1BE09" w14:textId="77777777" w:rsidR="00124872" w:rsidRPr="003B5AC0" w:rsidRDefault="00124872" w:rsidP="003B5AC0">
      <w:pPr>
        <w:spacing w:after="0" w:line="240" w:lineRule="auto"/>
        <w:ind w:left="-4"/>
        <w:rPr>
          <w:rFonts w:ascii="Times New Roman" w:hAnsi="Times New Roman" w:cs="Times New Roman"/>
          <w:b/>
          <w:sz w:val="24"/>
          <w:szCs w:val="24"/>
        </w:rPr>
      </w:pPr>
      <w:proofErr w:type="spellStart"/>
      <w:r w:rsidRPr="003B5AC0">
        <w:rPr>
          <w:rFonts w:ascii="Times New Roman" w:hAnsi="Times New Roman" w:cs="Times New Roman"/>
          <w:b/>
          <w:sz w:val="24"/>
          <w:szCs w:val="24"/>
        </w:rPr>
        <w:t>Burimet</w:t>
      </w:r>
      <w:proofErr w:type="spellEnd"/>
      <w:r w:rsidRPr="003B5AC0">
        <w:rPr>
          <w:rFonts w:ascii="Times New Roman" w:hAnsi="Times New Roman" w:cs="Times New Roman"/>
          <w:b/>
          <w:sz w:val="24"/>
          <w:szCs w:val="24"/>
        </w:rPr>
        <w:t xml:space="preserve"> e </w:t>
      </w:r>
      <w:proofErr w:type="spellStart"/>
      <w:r w:rsidRPr="003B5AC0">
        <w:rPr>
          <w:rFonts w:ascii="Times New Roman" w:hAnsi="Times New Roman" w:cs="Times New Roman"/>
          <w:b/>
          <w:sz w:val="24"/>
          <w:szCs w:val="24"/>
        </w:rPr>
        <w:t>nevojshme</w:t>
      </w:r>
      <w:proofErr w:type="spellEnd"/>
      <w:r w:rsidRPr="003B5AC0">
        <w:rPr>
          <w:rFonts w:ascii="Times New Roman" w:hAnsi="Times New Roman" w:cs="Times New Roman"/>
          <w:b/>
          <w:sz w:val="24"/>
          <w:szCs w:val="24"/>
        </w:rPr>
        <w:t>:</w:t>
      </w:r>
    </w:p>
    <w:p w14:paraId="2DA40F73" w14:textId="77777777" w:rsidR="00124872" w:rsidRPr="003B5AC0" w:rsidRDefault="00124872" w:rsidP="00A33DF1">
      <w:pPr>
        <w:numPr>
          <w:ilvl w:val="0"/>
          <w:numId w:val="22"/>
        </w:numPr>
        <w:spacing w:after="5" w:line="240" w:lineRule="auto"/>
        <w:ind w:left="450" w:hanging="360"/>
        <w:jc w:val="both"/>
        <w:rPr>
          <w:rFonts w:ascii="Times New Roman" w:hAnsi="Times New Roman" w:cs="Times New Roman"/>
          <w:sz w:val="24"/>
          <w:szCs w:val="24"/>
        </w:rPr>
      </w:pPr>
      <w:proofErr w:type="spellStart"/>
      <w:r w:rsidRPr="003B5AC0">
        <w:rPr>
          <w:rFonts w:ascii="Times New Roman" w:hAnsi="Times New Roman" w:cs="Times New Roman"/>
          <w:sz w:val="24"/>
          <w:szCs w:val="24"/>
        </w:rPr>
        <w:t>Klasa</w:t>
      </w:r>
      <w:proofErr w:type="spellEnd"/>
      <w:r w:rsidRPr="003B5AC0">
        <w:rPr>
          <w:rFonts w:ascii="Times New Roman" w:hAnsi="Times New Roman" w:cs="Times New Roman"/>
          <w:sz w:val="24"/>
          <w:szCs w:val="24"/>
        </w:rPr>
        <w:t xml:space="preserve"> me </w:t>
      </w:r>
      <w:proofErr w:type="spellStart"/>
      <w:r w:rsidRPr="003B5AC0">
        <w:rPr>
          <w:rFonts w:ascii="Times New Roman" w:hAnsi="Times New Roman" w:cs="Times New Roman"/>
          <w:sz w:val="24"/>
          <w:szCs w:val="24"/>
        </w:rPr>
        <w:t>pajisje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multimediale</w:t>
      </w:r>
      <w:proofErr w:type="spellEnd"/>
      <w:r w:rsidRPr="003B5AC0">
        <w:rPr>
          <w:rFonts w:ascii="Times New Roman" w:hAnsi="Times New Roman" w:cs="Times New Roman"/>
          <w:sz w:val="24"/>
          <w:szCs w:val="24"/>
        </w:rPr>
        <w:t>.</w:t>
      </w:r>
    </w:p>
    <w:p w14:paraId="09F180C1" w14:textId="77777777" w:rsidR="00124872" w:rsidRPr="003B5AC0" w:rsidRDefault="00124872" w:rsidP="00A33DF1">
      <w:pPr>
        <w:numPr>
          <w:ilvl w:val="0"/>
          <w:numId w:val="22"/>
        </w:numPr>
        <w:spacing w:after="5" w:line="240" w:lineRule="auto"/>
        <w:ind w:left="450" w:hanging="360"/>
        <w:jc w:val="both"/>
        <w:rPr>
          <w:rFonts w:ascii="Times New Roman" w:hAnsi="Times New Roman" w:cs="Times New Roman"/>
          <w:sz w:val="24"/>
          <w:szCs w:val="24"/>
        </w:rPr>
      </w:pPr>
      <w:proofErr w:type="spellStart"/>
      <w:r w:rsidRPr="003B5AC0">
        <w:rPr>
          <w:rFonts w:ascii="Times New Roman" w:hAnsi="Times New Roman" w:cs="Times New Roman"/>
          <w:sz w:val="24"/>
          <w:szCs w:val="24"/>
        </w:rPr>
        <w:t>Kabinet</w:t>
      </w:r>
      <w:proofErr w:type="spellEnd"/>
      <w:r w:rsidRPr="003B5AC0">
        <w:rPr>
          <w:rFonts w:ascii="Times New Roman" w:hAnsi="Times New Roman" w:cs="Times New Roman"/>
          <w:sz w:val="24"/>
          <w:szCs w:val="24"/>
        </w:rPr>
        <w:t xml:space="preserve"> IT apo </w:t>
      </w:r>
      <w:proofErr w:type="spellStart"/>
      <w:r w:rsidRPr="003B5AC0">
        <w:rPr>
          <w:rFonts w:ascii="Times New Roman" w:hAnsi="Times New Roman" w:cs="Times New Roman"/>
          <w:sz w:val="24"/>
          <w:szCs w:val="24"/>
        </w:rPr>
        <w:t>klasë</w:t>
      </w:r>
      <w:proofErr w:type="spellEnd"/>
      <w:r w:rsidRPr="003B5AC0">
        <w:rPr>
          <w:rFonts w:ascii="Times New Roman" w:hAnsi="Times New Roman" w:cs="Times New Roman"/>
          <w:sz w:val="24"/>
          <w:szCs w:val="24"/>
        </w:rPr>
        <w:t xml:space="preserve"> e </w:t>
      </w:r>
      <w:proofErr w:type="spellStart"/>
      <w:r w:rsidRPr="003B5AC0">
        <w:rPr>
          <w:rFonts w:ascii="Times New Roman" w:hAnsi="Times New Roman" w:cs="Times New Roman"/>
          <w:sz w:val="24"/>
          <w:szCs w:val="24"/>
        </w:rPr>
        <w:t>mësimit</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kombinuar</w:t>
      </w:r>
      <w:proofErr w:type="spellEnd"/>
      <w:r w:rsidRPr="003B5AC0">
        <w:rPr>
          <w:rFonts w:ascii="Times New Roman" w:hAnsi="Times New Roman" w:cs="Times New Roman"/>
          <w:sz w:val="24"/>
          <w:szCs w:val="24"/>
        </w:rPr>
        <w:t>.</w:t>
      </w:r>
    </w:p>
    <w:p w14:paraId="10E514A7" w14:textId="77777777" w:rsidR="00124872" w:rsidRPr="003B5AC0" w:rsidRDefault="00124872" w:rsidP="00A33DF1">
      <w:pPr>
        <w:numPr>
          <w:ilvl w:val="0"/>
          <w:numId w:val="22"/>
        </w:numPr>
        <w:spacing w:after="5"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Biblioteka dhe paisjet për printim.</w:t>
      </w:r>
    </w:p>
    <w:p w14:paraId="3F560869" w14:textId="77777777" w:rsidR="00124872" w:rsidRPr="003B5AC0" w:rsidRDefault="00124872" w:rsidP="00A33DF1">
      <w:pPr>
        <w:numPr>
          <w:ilvl w:val="0"/>
          <w:numId w:val="22"/>
        </w:numPr>
        <w:spacing w:after="5"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Restorant i simuluar</w:t>
      </w:r>
      <w:r w:rsidR="0075680D" w:rsidRPr="003B5AC0">
        <w:rPr>
          <w:rFonts w:ascii="Times New Roman" w:hAnsi="Times New Roman" w:cs="Times New Roman"/>
          <w:sz w:val="24"/>
          <w:szCs w:val="24"/>
          <w:lang w:val="nn-NO"/>
        </w:rPr>
        <w:t>.</w:t>
      </w:r>
      <w:r w:rsidRPr="003B5AC0">
        <w:rPr>
          <w:rFonts w:ascii="Times New Roman" w:hAnsi="Times New Roman" w:cs="Times New Roman"/>
          <w:sz w:val="24"/>
          <w:szCs w:val="24"/>
          <w:lang w:val="nn-NO"/>
        </w:rPr>
        <w:t xml:space="preserve"> </w:t>
      </w:r>
    </w:p>
    <w:p w14:paraId="628D7165" w14:textId="77777777" w:rsidR="00124872" w:rsidRPr="003B5AC0" w:rsidRDefault="00124872" w:rsidP="003B5AC0">
      <w:pPr>
        <w:spacing w:after="0" w:line="240" w:lineRule="auto"/>
        <w:rPr>
          <w:rFonts w:ascii="Times New Roman" w:hAnsi="Times New Roman" w:cs="Times New Roman"/>
          <w:sz w:val="24"/>
          <w:szCs w:val="24"/>
        </w:rPr>
      </w:pPr>
      <w:proofErr w:type="spellStart"/>
      <w:r w:rsidRPr="003B5AC0">
        <w:rPr>
          <w:rFonts w:ascii="Times New Roman" w:hAnsi="Times New Roman" w:cs="Times New Roman"/>
          <w:b/>
          <w:sz w:val="24"/>
          <w:szCs w:val="24"/>
        </w:rPr>
        <w:t>Referencat</w:t>
      </w:r>
      <w:proofErr w:type="spellEnd"/>
      <w:r w:rsidRPr="003B5AC0">
        <w:rPr>
          <w:rFonts w:ascii="Times New Roman" w:hAnsi="Times New Roman" w:cs="Times New Roman"/>
          <w:b/>
          <w:sz w:val="24"/>
          <w:szCs w:val="24"/>
        </w:rPr>
        <w:t xml:space="preserve"> e </w:t>
      </w:r>
      <w:proofErr w:type="spellStart"/>
      <w:r w:rsidRPr="003B5AC0">
        <w:rPr>
          <w:rFonts w:ascii="Times New Roman" w:hAnsi="Times New Roman" w:cs="Times New Roman"/>
          <w:b/>
          <w:sz w:val="24"/>
          <w:szCs w:val="24"/>
        </w:rPr>
        <w:t>trajnimit</w:t>
      </w:r>
      <w:proofErr w:type="spellEnd"/>
      <w:r w:rsidR="0075680D" w:rsidRPr="003B5AC0">
        <w:rPr>
          <w:rFonts w:ascii="Times New Roman" w:hAnsi="Times New Roman" w:cs="Times New Roman"/>
          <w:b/>
          <w:sz w:val="24"/>
          <w:szCs w:val="24"/>
        </w:rPr>
        <w:t>:</w:t>
      </w:r>
    </w:p>
    <w:p w14:paraId="674413F2" w14:textId="77777777" w:rsidR="00124872" w:rsidRDefault="00124872" w:rsidP="00A33DF1">
      <w:pPr>
        <w:numPr>
          <w:ilvl w:val="0"/>
          <w:numId w:val="24"/>
        </w:numPr>
        <w:spacing w:after="0"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Materiale mbështetëse të ofruara nga</w:t>
      </w:r>
      <w:r w:rsidRPr="003B5AC0">
        <w:rPr>
          <w:rFonts w:ascii="Times New Roman" w:hAnsi="Times New Roman" w:cs="Times New Roman"/>
          <w:i/>
          <w:sz w:val="24"/>
          <w:szCs w:val="24"/>
          <w:lang w:val="nn-NO"/>
        </w:rPr>
        <w:t xml:space="preserve"> </w:t>
      </w:r>
      <w:r w:rsidRPr="003B5AC0">
        <w:rPr>
          <w:rFonts w:ascii="Times New Roman" w:hAnsi="Times New Roman" w:cs="Times New Roman"/>
          <w:sz w:val="24"/>
          <w:szCs w:val="24"/>
          <w:lang w:val="nn-NO"/>
        </w:rPr>
        <w:t>shkolla.</w:t>
      </w:r>
    </w:p>
    <w:p w14:paraId="39BE061A" w14:textId="77777777" w:rsidR="003B5AC0" w:rsidRPr="003B5AC0" w:rsidRDefault="003B5AC0" w:rsidP="003B5AC0">
      <w:pPr>
        <w:spacing w:after="0" w:line="240" w:lineRule="auto"/>
        <w:ind w:left="450"/>
        <w:jc w:val="both"/>
        <w:rPr>
          <w:rFonts w:ascii="Times New Roman" w:hAnsi="Times New Roman" w:cs="Times New Roman"/>
          <w:sz w:val="24"/>
          <w:szCs w:val="24"/>
          <w:lang w:val="nn-NO"/>
        </w:rPr>
      </w:pPr>
    </w:p>
    <w:p w14:paraId="49FCEF75" w14:textId="77777777" w:rsidR="003B5AC0" w:rsidRDefault="003B5AC0" w:rsidP="003B5AC0">
      <w:pPr>
        <w:spacing w:after="0" w:line="240" w:lineRule="auto"/>
        <w:jc w:val="both"/>
        <w:rPr>
          <w:rFonts w:ascii="Times New Roman" w:hAnsi="Times New Roman" w:cs="Times New Roman"/>
          <w:b/>
          <w:sz w:val="24"/>
          <w:szCs w:val="24"/>
          <w:u w:val="single"/>
        </w:rPr>
      </w:pPr>
      <w:proofErr w:type="spellStart"/>
      <w:r w:rsidRPr="003B5AC0">
        <w:rPr>
          <w:rFonts w:ascii="Times New Roman" w:hAnsi="Times New Roman" w:cs="Times New Roman"/>
          <w:b/>
          <w:sz w:val="24"/>
          <w:szCs w:val="24"/>
          <w:u w:val="single"/>
        </w:rPr>
        <w:t>Udhëzime</w:t>
      </w:r>
      <w:proofErr w:type="spellEnd"/>
      <w:r w:rsidRPr="003B5AC0">
        <w:rPr>
          <w:rFonts w:ascii="Times New Roman" w:hAnsi="Times New Roman" w:cs="Times New Roman"/>
          <w:b/>
          <w:sz w:val="24"/>
          <w:szCs w:val="24"/>
          <w:u w:val="single"/>
        </w:rPr>
        <w:t xml:space="preserve"> </w:t>
      </w:r>
      <w:proofErr w:type="spellStart"/>
      <w:r w:rsidRPr="003B5AC0">
        <w:rPr>
          <w:rFonts w:ascii="Times New Roman" w:hAnsi="Times New Roman" w:cs="Times New Roman"/>
          <w:b/>
          <w:sz w:val="24"/>
          <w:szCs w:val="24"/>
          <w:u w:val="single"/>
        </w:rPr>
        <w:t>për</w:t>
      </w:r>
      <w:proofErr w:type="spellEnd"/>
      <w:r w:rsidRPr="003B5AC0">
        <w:rPr>
          <w:rFonts w:ascii="Times New Roman" w:hAnsi="Times New Roman" w:cs="Times New Roman"/>
          <w:b/>
          <w:sz w:val="24"/>
          <w:szCs w:val="24"/>
          <w:u w:val="single"/>
        </w:rPr>
        <w:t xml:space="preserve"> </w:t>
      </w:r>
      <w:proofErr w:type="spellStart"/>
      <w:r w:rsidRPr="003B5AC0">
        <w:rPr>
          <w:rFonts w:ascii="Times New Roman" w:hAnsi="Times New Roman" w:cs="Times New Roman"/>
          <w:b/>
          <w:sz w:val="24"/>
          <w:szCs w:val="24"/>
          <w:u w:val="single"/>
        </w:rPr>
        <w:t>vlerësimin</w:t>
      </w:r>
      <w:proofErr w:type="spellEnd"/>
      <w:r w:rsidRPr="003B5AC0">
        <w:rPr>
          <w:rFonts w:ascii="Times New Roman" w:hAnsi="Times New Roman" w:cs="Times New Roman"/>
          <w:b/>
          <w:sz w:val="24"/>
          <w:szCs w:val="24"/>
          <w:u w:val="single"/>
        </w:rPr>
        <w:t xml:space="preserve"> e </w:t>
      </w:r>
      <w:proofErr w:type="spellStart"/>
      <w:r w:rsidRPr="003B5AC0">
        <w:rPr>
          <w:rFonts w:ascii="Times New Roman" w:hAnsi="Times New Roman" w:cs="Times New Roman"/>
          <w:b/>
          <w:sz w:val="24"/>
          <w:szCs w:val="24"/>
          <w:u w:val="single"/>
        </w:rPr>
        <w:t>nxënës</w:t>
      </w:r>
      <w:r>
        <w:rPr>
          <w:rFonts w:ascii="Times New Roman" w:hAnsi="Times New Roman" w:cs="Times New Roman"/>
          <w:b/>
          <w:sz w:val="24"/>
          <w:szCs w:val="24"/>
          <w:u w:val="single"/>
        </w:rPr>
        <w:t>ve</w:t>
      </w:r>
      <w:proofErr w:type="spellEnd"/>
      <w:r>
        <w:rPr>
          <w:rFonts w:ascii="Times New Roman" w:hAnsi="Times New Roman" w:cs="Times New Roman"/>
          <w:b/>
          <w:sz w:val="24"/>
          <w:szCs w:val="24"/>
          <w:u w:val="single"/>
        </w:rPr>
        <w:t>:</w:t>
      </w:r>
    </w:p>
    <w:p w14:paraId="077B3772" w14:textId="77777777" w:rsidR="003B5AC0" w:rsidRPr="003B5AC0" w:rsidRDefault="003B5AC0" w:rsidP="003B5AC0">
      <w:pPr>
        <w:spacing w:after="0" w:line="240" w:lineRule="auto"/>
        <w:jc w:val="both"/>
        <w:rPr>
          <w:rFonts w:ascii="Times New Roman" w:hAnsi="Times New Roman" w:cs="Times New Roman"/>
          <w:b/>
          <w:sz w:val="24"/>
          <w:szCs w:val="24"/>
          <w:u w:val="single"/>
        </w:rPr>
      </w:pPr>
    </w:p>
    <w:p w14:paraId="1D0ABF06" w14:textId="77777777" w:rsidR="00124872" w:rsidRPr="003B5AC0" w:rsidRDefault="00124872" w:rsidP="003B5AC0">
      <w:pPr>
        <w:spacing w:after="146" w:line="240" w:lineRule="auto"/>
        <w:ind w:right="60"/>
        <w:contextualSpacing/>
        <w:jc w:val="both"/>
        <w:rPr>
          <w:rFonts w:ascii="Times New Roman" w:hAnsi="Times New Roman" w:cs="Times New Roman"/>
          <w:sz w:val="24"/>
          <w:szCs w:val="24"/>
        </w:rPr>
      </w:pPr>
      <w:proofErr w:type="spellStart"/>
      <w:r w:rsidRPr="003B5AC0">
        <w:rPr>
          <w:rFonts w:ascii="Times New Roman" w:hAnsi="Times New Roman" w:cs="Times New Roman"/>
          <w:sz w:val="24"/>
          <w:szCs w:val="24"/>
        </w:rPr>
        <w:t>Nxënësit</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duhet</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demonstrojnë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njohuritë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dhe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kuptuarit</w:t>
      </w:r>
      <w:proofErr w:type="spellEnd"/>
      <w:r w:rsidRPr="003B5AC0">
        <w:rPr>
          <w:rFonts w:ascii="Times New Roman" w:hAnsi="Times New Roman" w:cs="Times New Roman"/>
          <w:sz w:val="24"/>
          <w:szCs w:val="24"/>
        </w:rPr>
        <w:t xml:space="preserve"> e </w:t>
      </w:r>
      <w:proofErr w:type="spellStart"/>
      <w:r w:rsidRPr="003B5AC0">
        <w:rPr>
          <w:rFonts w:ascii="Times New Roman" w:hAnsi="Times New Roman" w:cs="Times New Roman"/>
          <w:sz w:val="24"/>
          <w:szCs w:val="24"/>
        </w:rPr>
        <w:t>tyre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për</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përmbajtjen</w:t>
      </w:r>
      <w:proofErr w:type="spellEnd"/>
      <w:r w:rsidRPr="003B5AC0">
        <w:rPr>
          <w:rFonts w:ascii="Times New Roman" w:hAnsi="Times New Roman" w:cs="Times New Roman"/>
          <w:sz w:val="24"/>
          <w:szCs w:val="24"/>
        </w:rPr>
        <w:t xml:space="preserve"> e </w:t>
      </w:r>
      <w:proofErr w:type="spellStart"/>
      <w:r w:rsidRPr="003B5AC0">
        <w:rPr>
          <w:rFonts w:ascii="Times New Roman" w:hAnsi="Times New Roman" w:cs="Times New Roman"/>
          <w:sz w:val="24"/>
          <w:szCs w:val="24"/>
        </w:rPr>
        <w:t>lëndës</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dhe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arritjen</w:t>
      </w:r>
      <w:proofErr w:type="spellEnd"/>
      <w:r w:rsidRPr="003B5AC0">
        <w:rPr>
          <w:rFonts w:ascii="Times New Roman" w:hAnsi="Times New Roman" w:cs="Times New Roman"/>
          <w:sz w:val="24"/>
          <w:szCs w:val="24"/>
        </w:rPr>
        <w:t xml:space="preserve"> e </w:t>
      </w:r>
      <w:proofErr w:type="spellStart"/>
      <w:r w:rsidRPr="003B5AC0">
        <w:rPr>
          <w:rFonts w:ascii="Times New Roman" w:hAnsi="Times New Roman" w:cs="Times New Roman"/>
          <w:sz w:val="24"/>
          <w:szCs w:val="24"/>
        </w:rPr>
        <w:t>objektivave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mësimore</w:t>
      </w:r>
      <w:proofErr w:type="spellEnd"/>
      <w:r w:rsidRPr="003B5AC0">
        <w:rPr>
          <w:rFonts w:ascii="Times New Roman" w:hAnsi="Times New Roman" w:cs="Times New Roman"/>
          <w:sz w:val="24"/>
          <w:szCs w:val="24"/>
        </w:rPr>
        <w:t>.</w:t>
      </w:r>
    </w:p>
    <w:p w14:paraId="404EFBE8" w14:textId="77777777" w:rsidR="00124872" w:rsidRPr="003B5AC0" w:rsidRDefault="00124872" w:rsidP="003B5AC0">
      <w:pPr>
        <w:spacing w:after="146" w:line="240" w:lineRule="auto"/>
        <w:ind w:right="60"/>
        <w:contextualSpacing/>
        <w:jc w:val="both"/>
        <w:rPr>
          <w:rFonts w:ascii="Times New Roman" w:hAnsi="Times New Roman" w:cs="Times New Roman"/>
          <w:sz w:val="24"/>
          <w:szCs w:val="24"/>
        </w:rPr>
      </w:pPr>
      <w:r w:rsidRPr="003B5AC0">
        <w:rPr>
          <w:rFonts w:ascii="Times New Roman" w:hAnsi="Times New Roman" w:cs="Times New Roman"/>
          <w:sz w:val="24"/>
          <w:szCs w:val="24"/>
        </w:rPr>
        <w:t xml:space="preserve">Ata </w:t>
      </w:r>
      <w:proofErr w:type="spellStart"/>
      <w:r w:rsidRPr="003B5AC0">
        <w:rPr>
          <w:rFonts w:ascii="Times New Roman" w:hAnsi="Times New Roman" w:cs="Times New Roman"/>
          <w:sz w:val="24"/>
          <w:szCs w:val="24"/>
        </w:rPr>
        <w:t>duhet</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vlerësohen</w:t>
      </w:r>
      <w:proofErr w:type="spellEnd"/>
      <w:r w:rsidRPr="003B5AC0">
        <w:rPr>
          <w:rFonts w:ascii="Times New Roman" w:hAnsi="Times New Roman" w:cs="Times New Roman"/>
          <w:sz w:val="24"/>
          <w:szCs w:val="24"/>
        </w:rPr>
        <w:t xml:space="preserve"> me </w:t>
      </w:r>
      <w:proofErr w:type="spellStart"/>
      <w:r w:rsidRPr="003B5AC0">
        <w:rPr>
          <w:rFonts w:ascii="Times New Roman" w:hAnsi="Times New Roman" w:cs="Times New Roman"/>
          <w:sz w:val="24"/>
          <w:szCs w:val="24"/>
        </w:rPr>
        <w:t>një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provim</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përfundimtar</w:t>
      </w:r>
      <w:proofErr w:type="spellEnd"/>
      <w:r w:rsidR="00C53C7C">
        <w:rPr>
          <w:rFonts w:ascii="Times New Roman" w:hAnsi="Times New Roman" w:cs="Times New Roman"/>
          <w:sz w:val="24"/>
          <w:szCs w:val="24"/>
        </w:rPr>
        <w:t xml:space="preserve"> </w:t>
      </w:r>
      <w:proofErr w:type="spellStart"/>
      <w:r w:rsidR="00C53C7C">
        <w:rPr>
          <w:rFonts w:ascii="Times New Roman" w:hAnsi="Times New Roman" w:cs="Times New Roman"/>
          <w:sz w:val="24"/>
          <w:szCs w:val="24"/>
        </w:rPr>
        <w:t>që</w:t>
      </w:r>
      <w:proofErr w:type="spellEnd"/>
      <w:r w:rsidR="00C53C7C">
        <w:rPr>
          <w:rFonts w:ascii="Times New Roman" w:hAnsi="Times New Roman" w:cs="Times New Roman"/>
          <w:sz w:val="24"/>
          <w:szCs w:val="24"/>
        </w:rPr>
        <w:t xml:space="preserve"> do </w:t>
      </w:r>
      <w:proofErr w:type="spellStart"/>
      <w:r w:rsidR="00C53C7C">
        <w:rPr>
          <w:rFonts w:ascii="Times New Roman" w:hAnsi="Times New Roman" w:cs="Times New Roman"/>
          <w:sz w:val="24"/>
          <w:szCs w:val="24"/>
        </w:rPr>
        <w:t>të</w:t>
      </w:r>
      <w:proofErr w:type="spellEnd"/>
      <w:r w:rsidR="00C53C7C">
        <w:rPr>
          <w:rFonts w:ascii="Times New Roman" w:hAnsi="Times New Roman" w:cs="Times New Roman"/>
          <w:sz w:val="24"/>
          <w:szCs w:val="24"/>
        </w:rPr>
        <w:t xml:space="preserve"> </w:t>
      </w:r>
      <w:proofErr w:type="spellStart"/>
      <w:r w:rsidR="00C53C7C">
        <w:rPr>
          <w:rFonts w:ascii="Times New Roman" w:hAnsi="Times New Roman" w:cs="Times New Roman"/>
          <w:sz w:val="24"/>
          <w:szCs w:val="24"/>
        </w:rPr>
        <w:t>zhvillohet</w:t>
      </w:r>
      <w:proofErr w:type="spellEnd"/>
      <w:r w:rsidR="00C53C7C">
        <w:rPr>
          <w:rFonts w:ascii="Times New Roman" w:hAnsi="Times New Roman" w:cs="Times New Roman"/>
          <w:sz w:val="24"/>
          <w:szCs w:val="24"/>
        </w:rPr>
        <w:t xml:space="preserve"> online </w:t>
      </w:r>
      <w:proofErr w:type="spellStart"/>
      <w:r w:rsidR="00C53C7C">
        <w:rPr>
          <w:rFonts w:ascii="Times New Roman" w:hAnsi="Times New Roman" w:cs="Times New Roman"/>
          <w:sz w:val="24"/>
          <w:szCs w:val="24"/>
        </w:rPr>
        <w:t>në</w:t>
      </w:r>
      <w:proofErr w:type="spellEnd"/>
      <w:r w:rsidR="00C53C7C">
        <w:rPr>
          <w:rFonts w:ascii="Times New Roman" w:hAnsi="Times New Roman" w:cs="Times New Roman"/>
          <w:sz w:val="24"/>
          <w:szCs w:val="24"/>
        </w:rPr>
        <w:t xml:space="preserve"> </w:t>
      </w:r>
      <w:proofErr w:type="spellStart"/>
      <w:r w:rsidR="00C53C7C">
        <w:rPr>
          <w:rFonts w:ascii="Times New Roman" w:hAnsi="Times New Roman" w:cs="Times New Roman"/>
          <w:sz w:val="24"/>
          <w:szCs w:val="24"/>
        </w:rPr>
        <w:t>Sistemin</w:t>
      </w:r>
      <w:proofErr w:type="spellEnd"/>
      <w:r w:rsidR="00C53C7C">
        <w:rPr>
          <w:rFonts w:ascii="Times New Roman" w:hAnsi="Times New Roman" w:cs="Times New Roman"/>
          <w:sz w:val="24"/>
          <w:szCs w:val="24"/>
        </w:rPr>
        <w:t xml:space="preserve"> e </w:t>
      </w:r>
      <w:proofErr w:type="spellStart"/>
      <w:r w:rsidR="00C53C7C">
        <w:rPr>
          <w:rFonts w:ascii="Times New Roman" w:hAnsi="Times New Roman" w:cs="Times New Roman"/>
          <w:sz w:val="24"/>
          <w:szCs w:val="24"/>
        </w:rPr>
        <w:t>Menaxhimit</w:t>
      </w:r>
      <w:proofErr w:type="spellEnd"/>
      <w:r w:rsidR="00C53C7C">
        <w:rPr>
          <w:rFonts w:ascii="Times New Roman" w:hAnsi="Times New Roman" w:cs="Times New Roman"/>
          <w:sz w:val="24"/>
          <w:szCs w:val="24"/>
        </w:rPr>
        <w:t xml:space="preserve"> </w:t>
      </w:r>
      <w:proofErr w:type="spellStart"/>
      <w:r w:rsidR="00C53C7C">
        <w:rPr>
          <w:rFonts w:ascii="Times New Roman" w:hAnsi="Times New Roman" w:cs="Times New Roman"/>
          <w:sz w:val="24"/>
          <w:szCs w:val="24"/>
        </w:rPr>
        <w:t>të</w:t>
      </w:r>
      <w:proofErr w:type="spellEnd"/>
      <w:r w:rsidR="00C53C7C">
        <w:rPr>
          <w:rFonts w:ascii="Times New Roman" w:hAnsi="Times New Roman" w:cs="Times New Roman"/>
          <w:sz w:val="24"/>
          <w:szCs w:val="24"/>
        </w:rPr>
        <w:t xml:space="preserve"> </w:t>
      </w:r>
      <w:proofErr w:type="spellStart"/>
      <w:r w:rsidR="00C53C7C">
        <w:rPr>
          <w:rFonts w:ascii="Times New Roman" w:hAnsi="Times New Roman" w:cs="Times New Roman"/>
          <w:sz w:val="24"/>
          <w:szCs w:val="24"/>
        </w:rPr>
        <w:t>M</w:t>
      </w:r>
      <w:r w:rsidRPr="003B5AC0">
        <w:rPr>
          <w:rFonts w:ascii="Times New Roman" w:hAnsi="Times New Roman" w:cs="Times New Roman"/>
          <w:sz w:val="24"/>
          <w:szCs w:val="24"/>
        </w:rPr>
        <w:t>ësimit</w:t>
      </w:r>
      <w:proofErr w:type="spellEnd"/>
      <w:r w:rsidRPr="003B5AC0">
        <w:rPr>
          <w:rFonts w:ascii="Times New Roman" w:hAnsi="Times New Roman" w:cs="Times New Roman"/>
          <w:sz w:val="24"/>
          <w:szCs w:val="24"/>
        </w:rPr>
        <w:t xml:space="preserve"> SMM, </w:t>
      </w:r>
      <w:proofErr w:type="spellStart"/>
      <w:r w:rsidRPr="003B5AC0">
        <w:rPr>
          <w:rFonts w:ascii="Times New Roman" w:hAnsi="Times New Roman" w:cs="Times New Roman"/>
          <w:sz w:val="24"/>
          <w:szCs w:val="24"/>
        </w:rPr>
        <w:t>në</w:t>
      </w:r>
      <w:proofErr w:type="spellEnd"/>
      <w:r w:rsidRPr="003B5AC0">
        <w:rPr>
          <w:rFonts w:ascii="Times New Roman" w:hAnsi="Times New Roman" w:cs="Times New Roman"/>
          <w:sz w:val="24"/>
          <w:szCs w:val="24"/>
        </w:rPr>
        <w:t xml:space="preserve"> fund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lëndës</w:t>
      </w:r>
      <w:proofErr w:type="spellEnd"/>
      <w:r w:rsidRPr="003B5AC0">
        <w:rPr>
          <w:rFonts w:ascii="Times New Roman" w:hAnsi="Times New Roman" w:cs="Times New Roman"/>
          <w:sz w:val="24"/>
          <w:szCs w:val="24"/>
        </w:rPr>
        <w:t>.</w:t>
      </w:r>
    </w:p>
    <w:p w14:paraId="3122CBFF" w14:textId="77777777" w:rsidR="00124872" w:rsidRPr="003B5AC0" w:rsidRDefault="00124872" w:rsidP="003B5AC0">
      <w:pPr>
        <w:spacing w:after="0" w:line="240" w:lineRule="auto"/>
        <w:ind w:right="60"/>
        <w:contextualSpacing/>
        <w:jc w:val="both"/>
        <w:rPr>
          <w:rFonts w:ascii="Times New Roman" w:hAnsi="Times New Roman" w:cs="Times New Roman"/>
          <w:sz w:val="24"/>
          <w:szCs w:val="24"/>
        </w:rPr>
      </w:pPr>
      <w:proofErr w:type="spellStart"/>
      <w:r w:rsidRPr="003B5AC0">
        <w:rPr>
          <w:rFonts w:ascii="Times New Roman" w:hAnsi="Times New Roman" w:cs="Times New Roman"/>
          <w:sz w:val="24"/>
          <w:szCs w:val="24"/>
        </w:rPr>
        <w:t>Provimi</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përbëhet</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nga</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pyetje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vërteta</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dhe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gabuara</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pyetje</w:t>
      </w:r>
      <w:proofErr w:type="spellEnd"/>
      <w:r w:rsidRPr="003B5AC0">
        <w:rPr>
          <w:rFonts w:ascii="Times New Roman" w:hAnsi="Times New Roman" w:cs="Times New Roman"/>
          <w:sz w:val="24"/>
          <w:szCs w:val="24"/>
        </w:rPr>
        <w:t xml:space="preserve"> me </w:t>
      </w:r>
      <w:proofErr w:type="spellStart"/>
      <w:r w:rsidRPr="003B5AC0">
        <w:rPr>
          <w:rFonts w:ascii="Times New Roman" w:hAnsi="Times New Roman" w:cs="Times New Roman"/>
          <w:sz w:val="24"/>
          <w:szCs w:val="24"/>
        </w:rPr>
        <w:t>zgjedhje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shumëfishta</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si</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dhe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pyetje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hapura</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që</w:t>
      </w:r>
      <w:proofErr w:type="spellEnd"/>
      <w:r w:rsidRPr="003B5AC0">
        <w:rPr>
          <w:rFonts w:ascii="Times New Roman" w:hAnsi="Times New Roman" w:cs="Times New Roman"/>
          <w:sz w:val="24"/>
          <w:szCs w:val="24"/>
        </w:rPr>
        <w:t xml:space="preserve"> </w:t>
      </w:r>
      <w:proofErr w:type="spellStart"/>
      <w:r w:rsidR="0075680D" w:rsidRPr="003B5AC0">
        <w:rPr>
          <w:rFonts w:ascii="Times New Roman" w:hAnsi="Times New Roman" w:cs="Times New Roman"/>
          <w:sz w:val="24"/>
          <w:szCs w:val="24"/>
        </w:rPr>
        <w:t>lidhen</w:t>
      </w:r>
      <w:proofErr w:type="spellEnd"/>
      <w:r w:rsidR="0075680D" w:rsidRPr="003B5AC0">
        <w:rPr>
          <w:rFonts w:ascii="Times New Roman" w:hAnsi="Times New Roman" w:cs="Times New Roman"/>
          <w:sz w:val="24"/>
          <w:szCs w:val="24"/>
        </w:rPr>
        <w:t xml:space="preserve"> me </w:t>
      </w:r>
      <w:proofErr w:type="spellStart"/>
      <w:r w:rsidR="0075680D" w:rsidRPr="003B5AC0">
        <w:rPr>
          <w:rFonts w:ascii="Times New Roman" w:hAnsi="Times New Roman" w:cs="Times New Roman"/>
          <w:sz w:val="24"/>
          <w:szCs w:val="24"/>
        </w:rPr>
        <w:t>përmbajtjen</w:t>
      </w:r>
      <w:proofErr w:type="spellEnd"/>
      <w:r w:rsidR="0075680D" w:rsidRPr="003B5AC0">
        <w:rPr>
          <w:rFonts w:ascii="Times New Roman" w:hAnsi="Times New Roman" w:cs="Times New Roman"/>
          <w:sz w:val="24"/>
          <w:szCs w:val="24"/>
        </w:rPr>
        <w:t xml:space="preserve"> e </w:t>
      </w:r>
      <w:proofErr w:type="spellStart"/>
      <w:r w:rsidR="0075680D" w:rsidRPr="003B5AC0">
        <w:rPr>
          <w:rFonts w:ascii="Times New Roman" w:hAnsi="Times New Roman" w:cs="Times New Roman"/>
          <w:sz w:val="24"/>
          <w:szCs w:val="24"/>
        </w:rPr>
        <w:t>lëndës</w:t>
      </w:r>
      <w:proofErr w:type="spellEnd"/>
      <w:r w:rsidR="0075680D" w:rsidRPr="003B5AC0">
        <w:rPr>
          <w:rFonts w:ascii="Times New Roman" w:hAnsi="Times New Roman" w:cs="Times New Roman"/>
          <w:sz w:val="24"/>
          <w:szCs w:val="24"/>
        </w:rPr>
        <w:t>.</w:t>
      </w:r>
    </w:p>
    <w:p w14:paraId="1EF8D1E0" w14:textId="77777777" w:rsidR="00124872" w:rsidRPr="003B5AC0" w:rsidRDefault="00124872" w:rsidP="003B5AC0">
      <w:pPr>
        <w:spacing w:after="0" w:line="240" w:lineRule="auto"/>
        <w:ind w:left="-4"/>
        <w:rPr>
          <w:rFonts w:ascii="Times New Roman" w:hAnsi="Times New Roman" w:cs="Times New Roman"/>
          <w:sz w:val="24"/>
          <w:szCs w:val="24"/>
          <w:lang w:val="sq-AL"/>
        </w:rPr>
      </w:pPr>
      <w:r w:rsidRPr="003B5AC0">
        <w:rPr>
          <w:rFonts w:ascii="Times New Roman" w:hAnsi="Times New Roman" w:cs="Times New Roman"/>
          <w:b/>
          <w:sz w:val="24"/>
          <w:szCs w:val="24"/>
          <w:lang w:val="sq-AL"/>
        </w:rPr>
        <w:t>Peshat për vlerësimet:</w:t>
      </w:r>
    </w:p>
    <w:p w14:paraId="4A9848DA" w14:textId="77777777" w:rsidR="00124872" w:rsidRPr="003B5AC0" w:rsidRDefault="008C117E" w:rsidP="00A33DF1">
      <w:pPr>
        <w:pStyle w:val="ListParagraph"/>
        <w:numPr>
          <w:ilvl w:val="0"/>
          <w:numId w:val="24"/>
        </w:numPr>
        <w:tabs>
          <w:tab w:val="center" w:pos="411"/>
          <w:tab w:val="center" w:pos="4853"/>
        </w:tabs>
        <w:ind w:left="0"/>
      </w:pPr>
      <w:r w:rsidRPr="003B5AC0">
        <w:t xml:space="preserve">Provimi teorik: </w:t>
      </w:r>
      <w:r w:rsidR="00124872" w:rsidRPr="003B5AC0">
        <w:t xml:space="preserve">     100% e notës përfundimtare.</w:t>
      </w:r>
    </w:p>
    <w:p w14:paraId="4F2FC22A" w14:textId="77777777" w:rsidR="00124872" w:rsidRDefault="00124872" w:rsidP="003B5AC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14:paraId="76389F78" w14:textId="77777777" w:rsidR="00124872" w:rsidRDefault="00124872"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14:paraId="754AB31B" w14:textId="77777777" w:rsidR="00124872" w:rsidRDefault="00124872"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14:paraId="4DC5FE08" w14:textId="77777777" w:rsidR="0075680D" w:rsidRDefault="0075680D">
      <w:pPr>
        <w:rPr>
          <w:rFonts w:ascii="Times New Roman" w:eastAsia="Times New Roman" w:hAnsi="Times New Roman" w:cs="Times New Roman"/>
          <w:b/>
          <w:bCs/>
          <w:iCs/>
          <w:sz w:val="24"/>
          <w:szCs w:val="24"/>
          <w:highlight w:val="lightGray"/>
          <w:shd w:val="clear" w:color="auto" w:fill="B3B3B3"/>
          <w:lang w:val="sq-AL"/>
        </w:rPr>
      </w:pPr>
      <w:r>
        <w:rPr>
          <w:rFonts w:ascii="Times New Roman" w:eastAsia="Times New Roman" w:hAnsi="Times New Roman" w:cs="Times New Roman"/>
          <w:b/>
          <w:bCs/>
          <w:iCs/>
          <w:sz w:val="24"/>
          <w:szCs w:val="24"/>
          <w:highlight w:val="lightGray"/>
          <w:shd w:val="clear" w:color="auto" w:fill="B3B3B3"/>
          <w:lang w:val="sq-AL"/>
        </w:rPr>
        <w:br w:type="page"/>
      </w:r>
    </w:p>
    <w:p w14:paraId="3FAF500C" w14:textId="77777777" w:rsidR="009828B8" w:rsidRPr="000A2BA8" w:rsidRDefault="009828B8" w:rsidP="003B5AC0">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r w:rsidRPr="000A2BA8">
        <w:rPr>
          <w:rFonts w:ascii="Times New Roman" w:eastAsia="Times New Roman" w:hAnsi="Times New Roman" w:cs="Times New Roman"/>
          <w:b/>
          <w:bCs/>
          <w:iCs/>
          <w:sz w:val="24"/>
          <w:szCs w:val="24"/>
          <w:highlight w:val="lightGray"/>
          <w:shd w:val="clear" w:color="auto" w:fill="B3B3B3"/>
          <w:lang w:val="sq-AL"/>
        </w:rPr>
        <w:lastRenderedPageBreak/>
        <w:t xml:space="preserve">5. Lënda </w:t>
      </w:r>
      <w:r w:rsidRPr="000A2BA8">
        <w:rPr>
          <w:rFonts w:ascii="Times New Roman" w:eastAsia="Times New Roman" w:hAnsi="Times New Roman" w:cs="Times New Roman"/>
          <w:b/>
          <w:bCs/>
          <w:sz w:val="24"/>
          <w:szCs w:val="24"/>
          <w:highlight w:val="lightGray"/>
          <w:shd w:val="clear" w:color="auto" w:fill="B3B3B3"/>
          <w:lang w:val="sq-AL"/>
        </w:rPr>
        <w:t xml:space="preserve">“Trajnimi dhe zhvillimi i burimeve njerëzore”, </w:t>
      </w:r>
      <w:r w:rsidR="000A2BA8" w:rsidRPr="000A2BA8">
        <w:rPr>
          <w:rFonts w:ascii="Times New Roman" w:eastAsia="Times New Roman" w:hAnsi="Times New Roman" w:cs="Times New Roman"/>
          <w:b/>
          <w:bCs/>
          <w:sz w:val="24"/>
          <w:szCs w:val="24"/>
          <w:highlight w:val="lightGray"/>
          <w:shd w:val="clear" w:color="auto" w:fill="B3B3B3"/>
          <w:lang w:val="sq-AL"/>
        </w:rPr>
        <w:t>(</w:t>
      </w:r>
      <w:r w:rsidR="00152155">
        <w:rPr>
          <w:rFonts w:ascii="Times New Roman" w:eastAsia="Batang" w:hAnsi="Times New Roman" w:cs="Times New Roman"/>
          <w:b/>
          <w:sz w:val="24"/>
          <w:szCs w:val="24"/>
          <w:highlight w:val="lightGray"/>
          <w:lang w:val="sq-AL" w:eastAsia="ko-KR"/>
        </w:rPr>
        <w:t>L-13-678</w:t>
      </w:r>
      <w:r w:rsidR="000A2BA8" w:rsidRPr="000A2BA8">
        <w:rPr>
          <w:rFonts w:ascii="Times New Roman" w:eastAsia="Batang" w:hAnsi="Times New Roman" w:cs="Times New Roman"/>
          <w:b/>
          <w:sz w:val="24"/>
          <w:szCs w:val="24"/>
          <w:highlight w:val="lightGray"/>
          <w:lang w:val="sq-AL" w:eastAsia="ko-KR"/>
        </w:rPr>
        <w:t xml:space="preserve">-24), </w:t>
      </w:r>
      <w:r w:rsidRPr="000A2BA8">
        <w:rPr>
          <w:rFonts w:ascii="Times New Roman" w:eastAsia="Times New Roman" w:hAnsi="Times New Roman" w:cs="Times New Roman"/>
          <w:b/>
          <w:bCs/>
          <w:sz w:val="24"/>
          <w:szCs w:val="24"/>
          <w:highlight w:val="lightGray"/>
          <w:shd w:val="clear" w:color="auto" w:fill="B3B3B3"/>
          <w:lang w:val="sq-AL"/>
        </w:rPr>
        <w:t>kl.12–12 orë Teori</w:t>
      </w:r>
    </w:p>
    <w:p w14:paraId="439EBFB7" w14:textId="77777777" w:rsidR="009828B8" w:rsidRPr="003B5AC0" w:rsidRDefault="009828B8" w:rsidP="003B5AC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highlight w:val="lightGray"/>
          <w:shd w:val="clear" w:color="auto" w:fill="B3B3B3"/>
          <w:lang w:val="sq-AL"/>
        </w:rPr>
      </w:pPr>
    </w:p>
    <w:p w14:paraId="3C2DA3C6" w14:textId="77777777" w:rsidR="00A61571" w:rsidRPr="003B5AC0" w:rsidRDefault="00A61571" w:rsidP="003B5AC0">
      <w:pPr>
        <w:pStyle w:val="Heading4"/>
        <w:jc w:val="both"/>
        <w:rPr>
          <w:b/>
          <w:u w:val="single"/>
        </w:rPr>
      </w:pPr>
      <w:r w:rsidRPr="003B5AC0">
        <w:rPr>
          <w:b/>
          <w:u w:val="single"/>
        </w:rPr>
        <w:t>Qëllimi i lëndës profesionale:</w:t>
      </w:r>
    </w:p>
    <w:p w14:paraId="3DF0CA08" w14:textId="77777777" w:rsidR="00A61571" w:rsidRPr="003B5AC0" w:rsidRDefault="00A61571" w:rsidP="003B5AC0">
      <w:pPr>
        <w:spacing w:after="0" w:line="240" w:lineRule="auto"/>
        <w:jc w:val="both"/>
        <w:rPr>
          <w:rFonts w:ascii="Times New Roman" w:hAnsi="Times New Roman" w:cs="Times New Roman"/>
          <w:sz w:val="24"/>
          <w:szCs w:val="24"/>
          <w:lang w:val="sq-AL"/>
        </w:rPr>
      </w:pPr>
    </w:p>
    <w:p w14:paraId="59836C59" w14:textId="77777777" w:rsidR="00A61571" w:rsidRPr="003B5AC0" w:rsidRDefault="00A61571" w:rsidP="003B5AC0">
      <w:pPr>
        <w:spacing w:after="0" w:line="240" w:lineRule="auto"/>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Kjo lëndë është një hyrje në konceptet, aplikimin dhe aspektet e zhvillimit të aftësive të trajnimit dhe zhvillimit dhe se si ato kontribuojnë në një organizatë efektive të mikpritjes. Nxënësit e suksesshëm do të përfundojnë lëndën me aftësinë për të vlerësuar, projektuar, zhvilluar, zbatuar dhe vlerësuar një program trajnimi në një kontekst mikpritjeje.</w:t>
      </w:r>
    </w:p>
    <w:p w14:paraId="21E06B33" w14:textId="77777777" w:rsidR="00A61571" w:rsidRPr="003B5AC0" w:rsidRDefault="00A61571" w:rsidP="003B5AC0">
      <w:pPr>
        <w:spacing w:after="0" w:line="240" w:lineRule="auto"/>
        <w:jc w:val="both"/>
        <w:rPr>
          <w:rFonts w:ascii="Times New Roman" w:hAnsi="Times New Roman" w:cs="Times New Roman"/>
          <w:sz w:val="24"/>
          <w:szCs w:val="24"/>
          <w:lang w:val="sq-AL"/>
        </w:rPr>
      </w:pPr>
    </w:p>
    <w:p w14:paraId="397D4757" w14:textId="77777777" w:rsidR="00A61571" w:rsidRPr="003B5AC0" w:rsidRDefault="00A61571" w:rsidP="003B5AC0">
      <w:pPr>
        <w:pStyle w:val="Heading4"/>
        <w:rPr>
          <w:b/>
          <w:u w:val="single"/>
        </w:rPr>
      </w:pPr>
      <w:r w:rsidRPr="003B5AC0">
        <w:rPr>
          <w:b/>
          <w:u w:val="single"/>
        </w:rPr>
        <w:t>Rezultatet e pritshme</w:t>
      </w:r>
    </w:p>
    <w:p w14:paraId="162696D8" w14:textId="77777777" w:rsidR="00A61571" w:rsidRPr="003B5AC0" w:rsidRDefault="00A61571" w:rsidP="003B5AC0">
      <w:pPr>
        <w:spacing w:after="0" w:line="240" w:lineRule="auto"/>
        <w:rPr>
          <w:rFonts w:ascii="Times New Roman" w:hAnsi="Times New Roman" w:cs="Times New Roman"/>
          <w:sz w:val="24"/>
          <w:szCs w:val="24"/>
          <w:lang w:val="sq-AL"/>
        </w:rPr>
      </w:pPr>
    </w:p>
    <w:p w14:paraId="6175A5D2" w14:textId="77777777" w:rsidR="00A61571" w:rsidRPr="003B5AC0" w:rsidRDefault="00A61571" w:rsidP="003B5AC0">
      <w:pPr>
        <w:spacing w:after="0" w:line="240" w:lineRule="auto"/>
        <w:rPr>
          <w:rFonts w:ascii="Times New Roman" w:hAnsi="Times New Roman" w:cs="Times New Roman"/>
          <w:sz w:val="24"/>
          <w:szCs w:val="24"/>
          <w:lang w:val="sq-AL"/>
        </w:rPr>
      </w:pPr>
      <w:r w:rsidRPr="003B5AC0">
        <w:rPr>
          <w:rFonts w:ascii="Times New Roman" w:hAnsi="Times New Roman" w:cs="Times New Roman"/>
          <w:b/>
          <w:sz w:val="24"/>
          <w:szCs w:val="24"/>
          <w:lang w:val="sq-AL"/>
        </w:rPr>
        <w:t>Njohuritë që fiton nxënësi:</w:t>
      </w:r>
    </w:p>
    <w:p w14:paraId="796762D2" w14:textId="77777777" w:rsidR="00A61571" w:rsidRPr="003B5AC0" w:rsidRDefault="00A61571" w:rsidP="00A33DF1">
      <w:pPr>
        <w:pStyle w:val="ListParagraph"/>
        <w:numPr>
          <w:ilvl w:val="0"/>
          <w:numId w:val="83"/>
        </w:numPr>
        <w:ind w:left="450"/>
        <w:contextualSpacing/>
      </w:pPr>
      <w:r w:rsidRPr="003B5AC0">
        <w:t xml:space="preserve">Përshkruan piramidën e </w:t>
      </w:r>
      <w:proofErr w:type="spellStart"/>
      <w:r w:rsidRPr="003B5AC0">
        <w:t>Maslow</w:t>
      </w:r>
      <w:proofErr w:type="spellEnd"/>
      <w:r w:rsidRPr="003B5AC0">
        <w:t xml:space="preserve">-it dhe shpjegon se si lidhet me nevojat e punonjësve. </w:t>
      </w:r>
    </w:p>
    <w:p w14:paraId="0E4703F5" w14:textId="77777777" w:rsidR="00A61571" w:rsidRPr="003B5AC0" w:rsidRDefault="00A61571" w:rsidP="00A33DF1">
      <w:pPr>
        <w:pStyle w:val="ListParagraph"/>
        <w:numPr>
          <w:ilvl w:val="0"/>
          <w:numId w:val="83"/>
        </w:numPr>
        <w:ind w:left="450"/>
        <w:contextualSpacing/>
      </w:pPr>
      <w:r w:rsidRPr="003B5AC0">
        <w:t xml:space="preserve">Shpjegon burimet e mundshme të konflikteve në departamentet e hoteleve dhe strategjinë e zgjidhjes. </w:t>
      </w:r>
    </w:p>
    <w:p w14:paraId="556F969C" w14:textId="77777777" w:rsidR="00A61571" w:rsidRPr="003B5AC0" w:rsidRDefault="00A61571" w:rsidP="00A33DF1">
      <w:pPr>
        <w:pStyle w:val="ListParagraph"/>
        <w:numPr>
          <w:ilvl w:val="0"/>
          <w:numId w:val="83"/>
        </w:numPr>
        <w:ind w:left="450"/>
        <w:contextualSpacing/>
      </w:pPr>
      <w:r w:rsidRPr="003B5AC0">
        <w:t xml:space="preserve">Identifikon mospërputhjet midis kërkesave të operacioneve të hotelit dhe dëshirave të punonjësve. </w:t>
      </w:r>
    </w:p>
    <w:p w14:paraId="34F1B8E3" w14:textId="77777777" w:rsidR="00A61571" w:rsidRPr="003B5AC0" w:rsidRDefault="00A61571" w:rsidP="00A33DF1">
      <w:pPr>
        <w:pStyle w:val="ListParagraph"/>
        <w:numPr>
          <w:ilvl w:val="0"/>
          <w:numId w:val="83"/>
        </w:numPr>
        <w:ind w:left="450"/>
        <w:contextualSpacing/>
      </w:pPr>
      <w:r w:rsidRPr="003B5AC0">
        <w:t xml:space="preserve">Ekzaminon të drejtat e punonjësve sipas legjislacionit të punës dhe rreziqet e lidhura që duhet të merren parasysh. </w:t>
      </w:r>
    </w:p>
    <w:p w14:paraId="384EAA9E" w14:textId="77777777" w:rsidR="00A61571" w:rsidRPr="003B5AC0" w:rsidRDefault="00A61571" w:rsidP="00A33DF1">
      <w:pPr>
        <w:pStyle w:val="ListParagraph"/>
        <w:numPr>
          <w:ilvl w:val="0"/>
          <w:numId w:val="83"/>
        </w:numPr>
        <w:ind w:left="450"/>
        <w:contextualSpacing/>
      </w:pPr>
      <w:r w:rsidRPr="003B5AC0">
        <w:t xml:space="preserve">Identifikon elementet kryesore të mëposhtme: </w:t>
      </w:r>
    </w:p>
    <w:p w14:paraId="3CF4342F" w14:textId="77777777" w:rsidR="00A61571" w:rsidRPr="003B5AC0" w:rsidRDefault="00A61571" w:rsidP="00A33DF1">
      <w:pPr>
        <w:pStyle w:val="ListParagraph"/>
        <w:numPr>
          <w:ilvl w:val="1"/>
          <w:numId w:val="83"/>
        </w:numPr>
        <w:ind w:left="810"/>
        <w:contextualSpacing/>
      </w:pPr>
      <w:r w:rsidRPr="003B5AC0">
        <w:t>Përshkrimi i punës</w:t>
      </w:r>
      <w:r w:rsidR="00CC062A">
        <w:t>.</w:t>
      </w:r>
      <w:r w:rsidRPr="003B5AC0">
        <w:t xml:space="preserve"> </w:t>
      </w:r>
    </w:p>
    <w:p w14:paraId="7F82BF2B" w14:textId="77777777" w:rsidR="00A61571" w:rsidRPr="003B5AC0" w:rsidRDefault="00A61571" w:rsidP="00A33DF1">
      <w:pPr>
        <w:pStyle w:val="ListParagraph"/>
        <w:numPr>
          <w:ilvl w:val="1"/>
          <w:numId w:val="83"/>
        </w:numPr>
        <w:ind w:left="810"/>
        <w:contextualSpacing/>
      </w:pPr>
      <w:r w:rsidRPr="003B5AC0">
        <w:t>Seanca e trajnimit</w:t>
      </w:r>
      <w:r w:rsidR="00CC062A">
        <w:t>.</w:t>
      </w:r>
      <w:r w:rsidRPr="003B5AC0">
        <w:t xml:space="preserve"> </w:t>
      </w:r>
    </w:p>
    <w:p w14:paraId="55ECDB7E" w14:textId="77777777" w:rsidR="00A61571" w:rsidRPr="003B5AC0" w:rsidRDefault="00A61571" w:rsidP="00A33DF1">
      <w:pPr>
        <w:pStyle w:val="ListParagraph"/>
        <w:numPr>
          <w:ilvl w:val="1"/>
          <w:numId w:val="83"/>
        </w:numPr>
        <w:ind w:left="810"/>
        <w:contextualSpacing/>
      </w:pPr>
      <w:r w:rsidRPr="003B5AC0">
        <w:t xml:space="preserve">Vlerësimi i </w:t>
      </w:r>
      <w:proofErr w:type="spellStart"/>
      <w:r w:rsidRPr="003B5AC0">
        <w:t>performancës</w:t>
      </w:r>
      <w:proofErr w:type="spellEnd"/>
      <w:r w:rsidRPr="003B5AC0">
        <w:t>.</w:t>
      </w:r>
    </w:p>
    <w:p w14:paraId="7AAD48D0" w14:textId="77777777" w:rsidR="00A61571" w:rsidRPr="003B5AC0" w:rsidRDefault="00A61571" w:rsidP="003B5AC0">
      <w:pPr>
        <w:spacing w:after="5" w:line="240" w:lineRule="auto"/>
        <w:jc w:val="both"/>
        <w:rPr>
          <w:rFonts w:ascii="Times New Roman" w:hAnsi="Times New Roman" w:cs="Times New Roman"/>
          <w:b/>
          <w:sz w:val="24"/>
          <w:szCs w:val="24"/>
          <w:u w:val="single"/>
          <w:lang w:val="sq-AL"/>
        </w:rPr>
      </w:pPr>
    </w:p>
    <w:p w14:paraId="64CF3DCF" w14:textId="77777777" w:rsidR="00A61571" w:rsidRPr="003B5AC0" w:rsidRDefault="00A61571" w:rsidP="003B5AC0">
      <w:pPr>
        <w:spacing w:after="0" w:line="240" w:lineRule="auto"/>
        <w:ind w:left="10" w:hanging="10"/>
        <w:jc w:val="both"/>
        <w:rPr>
          <w:rFonts w:ascii="Times New Roman" w:hAnsi="Times New Roman" w:cs="Times New Roman"/>
          <w:sz w:val="24"/>
          <w:szCs w:val="24"/>
          <w:lang w:val="sq-AL"/>
        </w:rPr>
      </w:pPr>
      <w:r w:rsidRPr="003B5AC0">
        <w:rPr>
          <w:rFonts w:ascii="Times New Roman" w:hAnsi="Times New Roman" w:cs="Times New Roman"/>
          <w:b/>
          <w:sz w:val="24"/>
          <w:szCs w:val="24"/>
          <w:lang w:val="sq-AL"/>
        </w:rPr>
        <w:t>Kompetencat që fiton nxënësi:</w:t>
      </w:r>
    </w:p>
    <w:p w14:paraId="7D831DEA" w14:textId="77777777" w:rsidR="00A61571" w:rsidRPr="003B5AC0" w:rsidRDefault="00A61571" w:rsidP="00A33DF1">
      <w:pPr>
        <w:pStyle w:val="ListParagraph"/>
        <w:numPr>
          <w:ilvl w:val="0"/>
          <w:numId w:val="61"/>
        </w:numPr>
        <w:ind w:left="450"/>
        <w:contextualSpacing/>
        <w:jc w:val="both"/>
      </w:pPr>
      <w:r w:rsidRPr="003B5AC0">
        <w:t>Lidh nivelet e ndryshme të</w:t>
      </w:r>
      <w:r w:rsidR="00CC062A">
        <w:t xml:space="preserve"> nevojave të piramidës së </w:t>
      </w:r>
      <w:proofErr w:type="spellStart"/>
      <w:r w:rsidR="00CC062A">
        <w:t>Maslow</w:t>
      </w:r>
      <w:proofErr w:type="spellEnd"/>
      <w:r w:rsidRPr="003B5AC0">
        <w:t xml:space="preserve">-it me nevojat e punonjësve në biznesin e hotelit. </w:t>
      </w:r>
    </w:p>
    <w:p w14:paraId="2A1F938B" w14:textId="77777777" w:rsidR="00A61571" w:rsidRPr="003B5AC0" w:rsidRDefault="00A61571" w:rsidP="00A33DF1">
      <w:pPr>
        <w:pStyle w:val="ListParagraph"/>
        <w:numPr>
          <w:ilvl w:val="0"/>
          <w:numId w:val="61"/>
        </w:numPr>
        <w:ind w:left="450"/>
        <w:contextualSpacing/>
        <w:jc w:val="both"/>
      </w:pPr>
      <w:r w:rsidRPr="003B5AC0">
        <w:t xml:space="preserve">Zbaton teknikat e zgjidhjes për të menaxhuar konfliktet në vendin e punës. </w:t>
      </w:r>
    </w:p>
    <w:p w14:paraId="186C06F4" w14:textId="77777777" w:rsidR="00A61571" w:rsidRPr="003B5AC0" w:rsidRDefault="00A61571" w:rsidP="00A33DF1">
      <w:pPr>
        <w:pStyle w:val="ListParagraph"/>
        <w:numPr>
          <w:ilvl w:val="0"/>
          <w:numId w:val="61"/>
        </w:numPr>
        <w:ind w:left="450"/>
        <w:contextualSpacing/>
        <w:jc w:val="both"/>
      </w:pPr>
      <w:r w:rsidRPr="003B5AC0">
        <w:t xml:space="preserve">Zhvillon një ushtrim për ndërtimin e ekipit. </w:t>
      </w:r>
    </w:p>
    <w:p w14:paraId="03536EC0" w14:textId="77777777" w:rsidR="00A61571" w:rsidRPr="003B5AC0" w:rsidRDefault="00C53C7C" w:rsidP="00A33DF1">
      <w:pPr>
        <w:pStyle w:val="ListParagraph"/>
        <w:numPr>
          <w:ilvl w:val="0"/>
          <w:numId w:val="61"/>
        </w:numPr>
        <w:ind w:left="450"/>
        <w:contextualSpacing/>
        <w:jc w:val="both"/>
      </w:pPr>
      <w:r>
        <w:t xml:space="preserve">Projekton, zhvillon dhe vlerëson </w:t>
      </w:r>
      <w:r w:rsidR="00A61571" w:rsidRPr="003B5AC0">
        <w:t>programi</w:t>
      </w:r>
      <w:r>
        <w:t>n e</w:t>
      </w:r>
      <w:r w:rsidR="00A61571" w:rsidRPr="003B5AC0">
        <w:t xml:space="preserve"> trajnimi</w:t>
      </w:r>
      <w:r>
        <w:t>t</w:t>
      </w:r>
      <w:r w:rsidR="00A61571" w:rsidRPr="003B5AC0">
        <w:t xml:space="preserve"> në vendin e punës. </w:t>
      </w:r>
    </w:p>
    <w:p w14:paraId="32CC6064" w14:textId="77777777" w:rsidR="00A61571" w:rsidRPr="003B5AC0" w:rsidRDefault="00A61571" w:rsidP="00A33DF1">
      <w:pPr>
        <w:pStyle w:val="ListParagraph"/>
        <w:numPr>
          <w:ilvl w:val="0"/>
          <w:numId w:val="61"/>
        </w:numPr>
        <w:ind w:left="450"/>
        <w:contextualSpacing/>
        <w:jc w:val="both"/>
      </w:pPr>
      <w:r w:rsidRPr="003B5AC0">
        <w:t xml:space="preserve">Zhvillon një seancë trajnimi në vendin e punës. </w:t>
      </w:r>
    </w:p>
    <w:p w14:paraId="659AAF59" w14:textId="77777777" w:rsidR="00A61571" w:rsidRPr="003B5AC0" w:rsidRDefault="00A61571" w:rsidP="00A33DF1">
      <w:pPr>
        <w:pStyle w:val="ListParagraph"/>
        <w:numPr>
          <w:ilvl w:val="0"/>
          <w:numId w:val="61"/>
        </w:numPr>
        <w:ind w:left="450"/>
        <w:contextualSpacing/>
        <w:jc w:val="both"/>
      </w:pPr>
      <w:r w:rsidRPr="003B5AC0">
        <w:t>Krye</w:t>
      </w:r>
      <w:r w:rsidR="00C53C7C">
        <w:t xml:space="preserve">n një vlerësim të </w:t>
      </w:r>
      <w:proofErr w:type="spellStart"/>
      <w:r w:rsidR="00C53C7C">
        <w:t>performancës</w:t>
      </w:r>
      <w:proofErr w:type="spellEnd"/>
      <w:r w:rsidR="00C53C7C">
        <w:t>.</w:t>
      </w:r>
    </w:p>
    <w:p w14:paraId="7A45E410" w14:textId="77777777" w:rsidR="00A61571" w:rsidRPr="003B5AC0" w:rsidRDefault="00A61571" w:rsidP="003B5AC0">
      <w:pPr>
        <w:spacing w:after="0" w:line="240" w:lineRule="auto"/>
        <w:jc w:val="both"/>
        <w:rPr>
          <w:rFonts w:ascii="Times New Roman" w:hAnsi="Times New Roman" w:cs="Times New Roman"/>
          <w:sz w:val="24"/>
          <w:szCs w:val="24"/>
          <w:lang w:val="sq-AL"/>
        </w:rPr>
      </w:pPr>
    </w:p>
    <w:p w14:paraId="664B27E1" w14:textId="77777777" w:rsidR="00A61571" w:rsidRPr="003B5AC0" w:rsidRDefault="00A61571" w:rsidP="003B5AC0">
      <w:pPr>
        <w:spacing w:after="0" w:line="240" w:lineRule="auto"/>
        <w:jc w:val="both"/>
        <w:rPr>
          <w:rFonts w:ascii="Times New Roman" w:hAnsi="Times New Roman" w:cs="Times New Roman"/>
          <w:b/>
          <w:sz w:val="24"/>
          <w:szCs w:val="24"/>
          <w:lang w:val="sq-AL"/>
        </w:rPr>
      </w:pPr>
      <w:r w:rsidRPr="003B5AC0">
        <w:rPr>
          <w:rFonts w:ascii="Times New Roman" w:hAnsi="Times New Roman" w:cs="Times New Roman"/>
          <w:b/>
          <w:sz w:val="24"/>
          <w:szCs w:val="24"/>
          <w:lang w:val="sq-AL"/>
        </w:rPr>
        <w:t>Qëndrimet që zhvillohen te nxënësi:</w:t>
      </w:r>
    </w:p>
    <w:p w14:paraId="6C45DC7F" w14:textId="77777777" w:rsidR="00A61571" w:rsidRPr="003B5AC0" w:rsidRDefault="00A61571" w:rsidP="00A33DF1">
      <w:pPr>
        <w:pStyle w:val="ListParagraph"/>
        <w:numPr>
          <w:ilvl w:val="0"/>
          <w:numId w:val="62"/>
        </w:numPr>
        <w:ind w:left="450"/>
        <w:contextualSpacing/>
        <w:jc w:val="both"/>
      </w:pPr>
      <w:r w:rsidRPr="003B5AC0">
        <w:t>Njeh kufizimet dhe pikat tuaja të përmirësimit në trajtimin e keqkuptimeve dhe konflikteve.</w:t>
      </w:r>
    </w:p>
    <w:p w14:paraId="4F28D458" w14:textId="77777777" w:rsidR="00A61571" w:rsidRPr="003B5AC0" w:rsidRDefault="00A61571" w:rsidP="00A33DF1">
      <w:pPr>
        <w:pStyle w:val="ListParagraph"/>
        <w:numPr>
          <w:ilvl w:val="0"/>
          <w:numId w:val="62"/>
        </w:numPr>
        <w:ind w:left="450"/>
        <w:contextualSpacing/>
        <w:jc w:val="both"/>
      </w:pPr>
      <w:r w:rsidRPr="003B5AC0">
        <w:t xml:space="preserve">Diskuton avantazhet dhe </w:t>
      </w:r>
      <w:proofErr w:type="spellStart"/>
      <w:r w:rsidRPr="003B5AC0">
        <w:t>disavantazhet</w:t>
      </w:r>
      <w:proofErr w:type="spellEnd"/>
      <w:r w:rsidRPr="003B5AC0">
        <w:t xml:space="preserve"> e legjislacionit të punës.</w:t>
      </w:r>
    </w:p>
    <w:p w14:paraId="6C67167F" w14:textId="77777777" w:rsidR="00A61571" w:rsidRPr="003B5AC0" w:rsidRDefault="00A61571" w:rsidP="00A33DF1">
      <w:pPr>
        <w:pStyle w:val="ListParagraph"/>
        <w:numPr>
          <w:ilvl w:val="0"/>
          <w:numId w:val="62"/>
        </w:numPr>
        <w:spacing w:after="200"/>
        <w:ind w:left="450"/>
        <w:contextualSpacing/>
      </w:pPr>
      <w:r w:rsidRPr="003B5AC0">
        <w:t xml:space="preserve">Kupton rolin e dobishëm të trajnimit në </w:t>
      </w:r>
      <w:proofErr w:type="spellStart"/>
      <w:r w:rsidRPr="003B5AC0">
        <w:t>performancën</w:t>
      </w:r>
      <w:proofErr w:type="spellEnd"/>
      <w:r w:rsidRPr="003B5AC0">
        <w:t xml:space="preserve"> e suksesshme të organizatave të mikpritjes.</w:t>
      </w:r>
    </w:p>
    <w:p w14:paraId="49D700DE" w14:textId="77777777" w:rsidR="00A61571" w:rsidRPr="003B5AC0" w:rsidRDefault="00A61571" w:rsidP="003B5AC0">
      <w:pPr>
        <w:spacing w:after="0" w:line="240" w:lineRule="auto"/>
        <w:jc w:val="both"/>
        <w:rPr>
          <w:rFonts w:ascii="Times New Roman" w:hAnsi="Times New Roman" w:cs="Times New Roman"/>
          <w:sz w:val="24"/>
          <w:szCs w:val="24"/>
          <w:u w:val="single"/>
          <w:lang w:val="sq-AL"/>
        </w:rPr>
      </w:pPr>
      <w:r w:rsidRPr="003B5AC0">
        <w:rPr>
          <w:rFonts w:ascii="Times New Roman" w:hAnsi="Times New Roman" w:cs="Times New Roman"/>
          <w:b/>
          <w:sz w:val="24"/>
          <w:szCs w:val="24"/>
          <w:u w:val="single"/>
          <w:lang w:val="sq-AL"/>
        </w:rPr>
        <w:t>Udhëzime për zbatimin e lëndës:</w:t>
      </w:r>
    </w:p>
    <w:p w14:paraId="584932DE" w14:textId="77777777" w:rsidR="00A61571" w:rsidRPr="003B5AC0" w:rsidRDefault="00A61571" w:rsidP="003B5AC0">
      <w:pPr>
        <w:spacing w:after="0" w:line="240" w:lineRule="auto"/>
        <w:ind w:left="-4"/>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 xml:space="preserve">Gjatë kësaj lënde përfshihet një </w:t>
      </w:r>
      <w:proofErr w:type="spellStart"/>
      <w:r w:rsidRPr="003B5AC0">
        <w:rPr>
          <w:rFonts w:ascii="Times New Roman" w:hAnsi="Times New Roman" w:cs="Times New Roman"/>
          <w:sz w:val="24"/>
          <w:szCs w:val="24"/>
          <w:lang w:val="sq-AL"/>
        </w:rPr>
        <w:t>një</w:t>
      </w:r>
      <w:proofErr w:type="spellEnd"/>
      <w:r w:rsidRPr="003B5AC0">
        <w:rPr>
          <w:rFonts w:ascii="Times New Roman" w:hAnsi="Times New Roman" w:cs="Times New Roman"/>
          <w:sz w:val="24"/>
          <w:szCs w:val="24"/>
          <w:lang w:val="sq-AL"/>
        </w:rPr>
        <w:t xml:space="preserve"> kombinim i mësimit të bazuar në njohuri me aplikimin praktik të aftësive. </w:t>
      </w:r>
      <w:r w:rsidR="007F242B" w:rsidRPr="003B5AC0">
        <w:rPr>
          <w:rFonts w:ascii="Times New Roman" w:hAnsi="Times New Roman" w:cs="Times New Roman"/>
          <w:sz w:val="24"/>
          <w:szCs w:val="24"/>
          <w:lang w:val="sq-AL"/>
        </w:rPr>
        <w:t xml:space="preserve">Shpërndarja e njohurive </w:t>
      </w:r>
      <w:r w:rsidRPr="003B5AC0">
        <w:rPr>
          <w:rFonts w:ascii="Times New Roman" w:hAnsi="Times New Roman" w:cs="Times New Roman"/>
          <w:sz w:val="24"/>
          <w:szCs w:val="24"/>
          <w:lang w:val="sq-AL"/>
        </w:rPr>
        <w:t>do të lehtësohet përmes:</w:t>
      </w:r>
    </w:p>
    <w:p w14:paraId="0B314FE9" w14:textId="77777777" w:rsidR="00A61571" w:rsidRPr="003B5AC0" w:rsidRDefault="00A61571" w:rsidP="00A33DF1">
      <w:pPr>
        <w:pStyle w:val="ListParagraph"/>
        <w:numPr>
          <w:ilvl w:val="0"/>
          <w:numId w:val="63"/>
        </w:numPr>
        <w:ind w:left="360"/>
        <w:contextualSpacing/>
        <w:jc w:val="both"/>
      </w:pPr>
      <w:r w:rsidRPr="003B5AC0">
        <w:t>Mësimit të kombin</w:t>
      </w:r>
      <w:r w:rsidR="007F242B" w:rsidRPr="003B5AC0">
        <w:t xml:space="preserve">uar duke përdorur përmbajtje </w:t>
      </w:r>
      <w:proofErr w:type="spellStart"/>
      <w:r w:rsidR="007F242B" w:rsidRPr="003B5AC0">
        <w:t>d</w:t>
      </w:r>
      <w:r w:rsidR="00C53C7C">
        <w:t>i</w:t>
      </w:r>
      <w:r w:rsidR="007F242B" w:rsidRPr="003B5AC0">
        <w:t>xh</w:t>
      </w:r>
      <w:r w:rsidRPr="003B5AC0">
        <w:t>itale</w:t>
      </w:r>
      <w:proofErr w:type="spellEnd"/>
      <w:r w:rsidRPr="003B5AC0">
        <w:t xml:space="preserve"> dhe tradicionale të ofruara përmes një Sistemi të Menaxhimit të Mësimit (SMM). Njohuritë e fituara përmes SMM-së do të forcohen gjatë orëve të mësimit me mbështetjen e mës</w:t>
      </w:r>
      <w:r w:rsidR="00AA095E" w:rsidRPr="003B5AC0">
        <w:t>imdhënës</w:t>
      </w:r>
      <w:r w:rsidRPr="003B5AC0">
        <w:t xml:space="preserve">it dhe mësimin aktiv nëpërmjet </w:t>
      </w:r>
      <w:r w:rsidR="007F242B" w:rsidRPr="003B5AC0">
        <w:t>lojës në role.</w:t>
      </w:r>
    </w:p>
    <w:p w14:paraId="7DD34846" w14:textId="77777777" w:rsidR="00A61571" w:rsidRPr="003B5AC0" w:rsidRDefault="00A61571" w:rsidP="003B5AC0">
      <w:pPr>
        <w:spacing w:after="0" w:line="240" w:lineRule="auto"/>
        <w:ind w:left="-4"/>
        <w:jc w:val="both"/>
        <w:rPr>
          <w:rFonts w:ascii="Times New Roman" w:hAnsi="Times New Roman" w:cs="Times New Roman"/>
          <w:sz w:val="24"/>
          <w:szCs w:val="24"/>
          <w:lang w:val="sq-AL"/>
        </w:rPr>
      </w:pPr>
      <w:bookmarkStart w:id="8" w:name="_Hlk171377398"/>
      <w:r w:rsidRPr="003B5AC0">
        <w:rPr>
          <w:rFonts w:ascii="Times New Roman" w:hAnsi="Times New Roman" w:cs="Times New Roman"/>
          <w:b/>
          <w:sz w:val="24"/>
          <w:szCs w:val="24"/>
          <w:lang w:val="sq-AL"/>
        </w:rPr>
        <w:t>Sekuenca e trajnimit:</w:t>
      </w:r>
    </w:p>
    <w:p w14:paraId="2D88B332" w14:textId="77777777" w:rsidR="00A61571" w:rsidRPr="003B5AC0" w:rsidRDefault="00A61571" w:rsidP="003B5AC0">
      <w:pPr>
        <w:spacing w:after="0" w:line="240" w:lineRule="auto"/>
        <w:jc w:val="both"/>
        <w:rPr>
          <w:rFonts w:ascii="Times New Roman" w:hAnsi="Times New Roman" w:cs="Times New Roman"/>
          <w:sz w:val="24"/>
          <w:szCs w:val="24"/>
        </w:rPr>
      </w:pPr>
      <w:proofErr w:type="spellStart"/>
      <w:r w:rsidRPr="003B5AC0">
        <w:rPr>
          <w:rFonts w:ascii="Times New Roman" w:hAnsi="Times New Roman" w:cs="Times New Roman"/>
          <w:sz w:val="24"/>
          <w:szCs w:val="24"/>
        </w:rPr>
        <w:lastRenderedPageBreak/>
        <w:t>Sekuenca</w:t>
      </w:r>
      <w:proofErr w:type="spellEnd"/>
      <w:r w:rsidRPr="003B5AC0">
        <w:rPr>
          <w:rFonts w:ascii="Times New Roman" w:hAnsi="Times New Roman" w:cs="Times New Roman"/>
          <w:sz w:val="24"/>
          <w:szCs w:val="24"/>
        </w:rPr>
        <w:t xml:space="preserve"> e </w:t>
      </w:r>
      <w:proofErr w:type="spellStart"/>
      <w:r w:rsidRPr="003B5AC0">
        <w:rPr>
          <w:rFonts w:ascii="Times New Roman" w:hAnsi="Times New Roman" w:cs="Times New Roman"/>
          <w:sz w:val="24"/>
          <w:szCs w:val="24"/>
        </w:rPr>
        <w:t>rekomanduar</w:t>
      </w:r>
      <w:proofErr w:type="spellEnd"/>
      <w:r w:rsidRPr="003B5AC0">
        <w:rPr>
          <w:rFonts w:ascii="Times New Roman" w:hAnsi="Times New Roman" w:cs="Times New Roman"/>
          <w:sz w:val="24"/>
          <w:szCs w:val="24"/>
        </w:rPr>
        <w:t xml:space="preserve"> e </w:t>
      </w:r>
      <w:proofErr w:type="spellStart"/>
      <w:r w:rsidRPr="003B5AC0">
        <w:rPr>
          <w:rFonts w:ascii="Times New Roman" w:hAnsi="Times New Roman" w:cs="Times New Roman"/>
          <w:sz w:val="24"/>
          <w:szCs w:val="24"/>
        </w:rPr>
        <w:t>trajnimit</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është</w:t>
      </w:r>
      <w:proofErr w:type="spellEnd"/>
      <w:r w:rsidRPr="003B5AC0">
        <w:rPr>
          <w:rFonts w:ascii="Times New Roman" w:hAnsi="Times New Roman" w:cs="Times New Roman"/>
          <w:sz w:val="24"/>
          <w:szCs w:val="24"/>
        </w:rPr>
        <w:t>:</w:t>
      </w:r>
    </w:p>
    <w:p w14:paraId="704F521D" w14:textId="77777777" w:rsidR="00A61571" w:rsidRPr="003B5AC0" w:rsidRDefault="00A61571" w:rsidP="00A33DF1">
      <w:pPr>
        <w:pStyle w:val="ListParagraph"/>
        <w:numPr>
          <w:ilvl w:val="0"/>
          <w:numId w:val="84"/>
        </w:numPr>
        <w:ind w:left="360"/>
        <w:jc w:val="both"/>
      </w:pPr>
      <w:r w:rsidRPr="003B5AC0">
        <w:t>L</w:t>
      </w:r>
      <w:r w:rsidR="007F242B" w:rsidRPr="003B5AC0">
        <w:t>ë</w:t>
      </w:r>
      <w:r w:rsidRPr="003B5AC0">
        <w:t xml:space="preserve">nda zhvillohet gjatë një periudhe prej 24 javësh. Gjatë kësaj kohe, seancat teorike zhvillohen njëkohësisht me lëndët e tjera praktike dhe teorike. </w:t>
      </w:r>
    </w:p>
    <w:p w14:paraId="2E0E1148" w14:textId="77777777" w:rsidR="00A61571" w:rsidRPr="003B5AC0" w:rsidRDefault="00A61571" w:rsidP="00A33DF1">
      <w:pPr>
        <w:pStyle w:val="ListParagraph"/>
        <w:numPr>
          <w:ilvl w:val="0"/>
          <w:numId w:val="84"/>
        </w:numPr>
        <w:ind w:left="360"/>
        <w:jc w:val="both"/>
      </w:pPr>
      <w:r w:rsidRPr="003B5AC0">
        <w:t>Lënda përfundon me një vlerësim teorik.</w:t>
      </w:r>
    </w:p>
    <w:p w14:paraId="6CB9BC9D" w14:textId="77777777" w:rsidR="00A61571" w:rsidRPr="003B5AC0" w:rsidRDefault="00A61571" w:rsidP="003B5AC0">
      <w:pPr>
        <w:spacing w:after="0" w:line="240" w:lineRule="auto"/>
        <w:jc w:val="both"/>
        <w:rPr>
          <w:rFonts w:ascii="Times New Roman" w:hAnsi="Times New Roman" w:cs="Times New Roman"/>
          <w:b/>
          <w:sz w:val="24"/>
          <w:szCs w:val="24"/>
          <w:lang w:val="sq-AL"/>
        </w:rPr>
      </w:pPr>
      <w:r w:rsidRPr="003B5AC0">
        <w:rPr>
          <w:rFonts w:ascii="Times New Roman" w:hAnsi="Times New Roman" w:cs="Times New Roman"/>
          <w:b/>
          <w:sz w:val="24"/>
          <w:szCs w:val="24"/>
          <w:lang w:val="sq-AL"/>
        </w:rPr>
        <w:t>Burimet e nevojshme:</w:t>
      </w:r>
    </w:p>
    <w:p w14:paraId="2C85BB7D" w14:textId="77777777" w:rsidR="00A61571" w:rsidRPr="003B5AC0" w:rsidRDefault="00A61571" w:rsidP="00A33DF1">
      <w:pPr>
        <w:pStyle w:val="ListParagraph"/>
        <w:numPr>
          <w:ilvl w:val="0"/>
          <w:numId w:val="85"/>
        </w:numPr>
        <w:ind w:left="360"/>
        <w:jc w:val="both"/>
      </w:pPr>
      <w:r w:rsidRPr="003B5AC0">
        <w:t xml:space="preserve">Klasa me pajisje multimediale. </w:t>
      </w:r>
    </w:p>
    <w:p w14:paraId="217665FB" w14:textId="77777777" w:rsidR="00A61571" w:rsidRPr="003B5AC0" w:rsidRDefault="00A61571" w:rsidP="00A33DF1">
      <w:pPr>
        <w:pStyle w:val="ListParagraph"/>
        <w:numPr>
          <w:ilvl w:val="0"/>
          <w:numId w:val="85"/>
        </w:numPr>
        <w:ind w:left="360"/>
        <w:jc w:val="both"/>
      </w:pPr>
      <w:r w:rsidRPr="003B5AC0">
        <w:t xml:space="preserve">Laboratori i IT. </w:t>
      </w:r>
    </w:p>
    <w:p w14:paraId="5633112B" w14:textId="77777777" w:rsidR="00A61571" w:rsidRPr="003B5AC0" w:rsidRDefault="00A61571" w:rsidP="00A33DF1">
      <w:pPr>
        <w:pStyle w:val="ListParagraph"/>
        <w:numPr>
          <w:ilvl w:val="0"/>
          <w:numId w:val="85"/>
        </w:numPr>
        <w:ind w:left="360"/>
        <w:jc w:val="both"/>
      </w:pPr>
      <w:r w:rsidRPr="003B5AC0">
        <w:t>Bibliotekë dhe pajisje printimi</w:t>
      </w:r>
      <w:bookmarkEnd w:id="8"/>
      <w:r w:rsidRPr="003B5AC0">
        <w:t>.</w:t>
      </w:r>
    </w:p>
    <w:p w14:paraId="0026874D" w14:textId="77777777" w:rsidR="00A61571" w:rsidRPr="003B5AC0" w:rsidRDefault="00A61571" w:rsidP="003B5AC0">
      <w:pPr>
        <w:spacing w:after="0" w:line="240" w:lineRule="auto"/>
        <w:jc w:val="both"/>
        <w:rPr>
          <w:rFonts w:ascii="Times New Roman" w:hAnsi="Times New Roman" w:cs="Times New Roman"/>
          <w:sz w:val="24"/>
          <w:szCs w:val="24"/>
          <w:lang w:val="sq-AL"/>
        </w:rPr>
      </w:pPr>
      <w:r w:rsidRPr="003B5AC0">
        <w:rPr>
          <w:rFonts w:ascii="Times New Roman" w:hAnsi="Times New Roman" w:cs="Times New Roman"/>
          <w:b/>
          <w:sz w:val="24"/>
          <w:szCs w:val="24"/>
          <w:lang w:val="sq-AL"/>
        </w:rPr>
        <w:t>Referencat e lëndës:</w:t>
      </w:r>
    </w:p>
    <w:p w14:paraId="61213EEE" w14:textId="77777777" w:rsidR="00A61571" w:rsidRDefault="007C5AA5" w:rsidP="00A33DF1">
      <w:pPr>
        <w:numPr>
          <w:ilvl w:val="0"/>
          <w:numId w:val="24"/>
        </w:numPr>
        <w:spacing w:after="0"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Materiale mbështetëse të ofruara nga</w:t>
      </w:r>
      <w:r w:rsidRPr="003B5AC0">
        <w:rPr>
          <w:rFonts w:ascii="Times New Roman" w:hAnsi="Times New Roman" w:cs="Times New Roman"/>
          <w:i/>
          <w:sz w:val="24"/>
          <w:szCs w:val="24"/>
          <w:lang w:val="nn-NO"/>
        </w:rPr>
        <w:t xml:space="preserve"> </w:t>
      </w:r>
      <w:r w:rsidRPr="003B5AC0">
        <w:rPr>
          <w:rFonts w:ascii="Times New Roman" w:hAnsi="Times New Roman" w:cs="Times New Roman"/>
          <w:sz w:val="24"/>
          <w:szCs w:val="24"/>
          <w:lang w:val="nn-NO"/>
        </w:rPr>
        <w:t>shkolla.</w:t>
      </w:r>
    </w:p>
    <w:p w14:paraId="537825E0" w14:textId="77777777" w:rsidR="003B5AC0" w:rsidRPr="003B5AC0" w:rsidRDefault="003B5AC0" w:rsidP="003B5AC0">
      <w:pPr>
        <w:spacing w:after="0" w:line="240" w:lineRule="auto"/>
        <w:ind w:left="450"/>
        <w:jc w:val="both"/>
        <w:rPr>
          <w:rFonts w:ascii="Times New Roman" w:hAnsi="Times New Roman" w:cs="Times New Roman"/>
          <w:sz w:val="24"/>
          <w:szCs w:val="24"/>
          <w:lang w:val="nn-NO"/>
        </w:rPr>
      </w:pPr>
    </w:p>
    <w:p w14:paraId="4351DC70" w14:textId="77777777" w:rsidR="00A61571" w:rsidRDefault="00A61571" w:rsidP="003B5AC0">
      <w:pPr>
        <w:spacing w:after="0" w:line="240" w:lineRule="auto"/>
        <w:jc w:val="both"/>
        <w:rPr>
          <w:rFonts w:ascii="Times New Roman" w:hAnsi="Times New Roman" w:cs="Times New Roman"/>
          <w:b/>
          <w:sz w:val="24"/>
          <w:szCs w:val="24"/>
          <w:u w:val="single"/>
          <w:lang w:val="sq-AL"/>
        </w:rPr>
      </w:pPr>
      <w:r w:rsidRPr="003B5AC0">
        <w:rPr>
          <w:rFonts w:ascii="Times New Roman" w:hAnsi="Times New Roman" w:cs="Times New Roman"/>
          <w:b/>
          <w:sz w:val="24"/>
          <w:szCs w:val="24"/>
          <w:u w:val="single"/>
          <w:lang w:val="sq-AL"/>
        </w:rPr>
        <w:t>Udhë</w:t>
      </w:r>
      <w:r w:rsidR="003B5AC0" w:rsidRPr="003B5AC0">
        <w:rPr>
          <w:rFonts w:ascii="Times New Roman" w:hAnsi="Times New Roman" w:cs="Times New Roman"/>
          <w:b/>
          <w:sz w:val="24"/>
          <w:szCs w:val="24"/>
          <w:u w:val="single"/>
          <w:lang w:val="sq-AL"/>
        </w:rPr>
        <w:t>zime për vlerësimin e nxënësve:</w:t>
      </w:r>
    </w:p>
    <w:p w14:paraId="36829B44" w14:textId="77777777" w:rsidR="003B5AC0" w:rsidRPr="003B5AC0" w:rsidRDefault="003B5AC0" w:rsidP="003B5AC0">
      <w:pPr>
        <w:spacing w:after="0" w:line="240" w:lineRule="auto"/>
        <w:jc w:val="both"/>
        <w:rPr>
          <w:rFonts w:ascii="Times New Roman" w:hAnsi="Times New Roman" w:cs="Times New Roman"/>
          <w:b/>
          <w:sz w:val="24"/>
          <w:szCs w:val="24"/>
          <w:u w:val="single"/>
          <w:lang w:val="sq-AL"/>
        </w:rPr>
      </w:pPr>
    </w:p>
    <w:p w14:paraId="4B8B4CBB" w14:textId="77777777" w:rsidR="00A61571" w:rsidRPr="003B5AC0" w:rsidRDefault="00A61571" w:rsidP="003B5AC0">
      <w:pPr>
        <w:spacing w:after="0" w:line="240" w:lineRule="auto"/>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Nxënësit do të duhet të tregojnë njohuritë dhe kuptimin e përmbajtjes së lëndës si dhe arritjen e objektivave të mësimit. Ata do të vlerësohen me një prezantim ku do të duhet të prezantojnë programin e tyre të trajnimit të aftësive, përpara mës</w:t>
      </w:r>
      <w:r w:rsidR="00AA095E" w:rsidRPr="003B5AC0">
        <w:rPr>
          <w:rFonts w:ascii="Times New Roman" w:hAnsi="Times New Roman" w:cs="Times New Roman"/>
          <w:sz w:val="24"/>
          <w:szCs w:val="24"/>
          <w:lang w:val="sq-AL"/>
        </w:rPr>
        <w:t>imdhënës</w:t>
      </w:r>
      <w:r w:rsidRPr="003B5AC0">
        <w:rPr>
          <w:rFonts w:ascii="Times New Roman" w:hAnsi="Times New Roman" w:cs="Times New Roman"/>
          <w:sz w:val="24"/>
          <w:szCs w:val="24"/>
          <w:lang w:val="sq-AL"/>
        </w:rPr>
        <w:t>ve dhe shokëve të klasës, që ata kanë zhvilluar së bashku. Një seancë trajnimi, në lidhje me programin e zhvilluar, do të kryhet gjatë prezantimit. Mës</w:t>
      </w:r>
      <w:r w:rsidR="00AA095E" w:rsidRPr="003B5AC0">
        <w:rPr>
          <w:rFonts w:ascii="Times New Roman" w:hAnsi="Times New Roman" w:cs="Times New Roman"/>
          <w:sz w:val="24"/>
          <w:szCs w:val="24"/>
          <w:lang w:val="sq-AL"/>
        </w:rPr>
        <w:t>imdhënësi</w:t>
      </w:r>
      <w:r w:rsidRPr="003B5AC0">
        <w:rPr>
          <w:rFonts w:ascii="Times New Roman" w:hAnsi="Times New Roman" w:cs="Times New Roman"/>
          <w:sz w:val="24"/>
          <w:szCs w:val="24"/>
          <w:lang w:val="sq-AL"/>
        </w:rPr>
        <w:t>t më pas do të vlerësojnë prezantimin dhe seancën e trajnimit në tërësi dhe do t’i vlerësojnë nxënësit në përputhje me rrethanat.</w:t>
      </w:r>
    </w:p>
    <w:p w14:paraId="3A0B7149" w14:textId="77777777" w:rsidR="00A61571" w:rsidRPr="003B5AC0" w:rsidRDefault="00A61571" w:rsidP="003B5AC0">
      <w:pPr>
        <w:spacing w:after="0" w:line="240" w:lineRule="auto"/>
        <w:jc w:val="both"/>
        <w:rPr>
          <w:rFonts w:ascii="Times New Roman" w:hAnsi="Times New Roman" w:cs="Times New Roman"/>
          <w:b/>
          <w:sz w:val="24"/>
          <w:szCs w:val="24"/>
          <w:lang w:val="sq-AL"/>
        </w:rPr>
      </w:pPr>
      <w:r w:rsidRPr="003B5AC0">
        <w:rPr>
          <w:rFonts w:ascii="Times New Roman" w:hAnsi="Times New Roman" w:cs="Times New Roman"/>
          <w:b/>
          <w:sz w:val="24"/>
          <w:szCs w:val="24"/>
          <w:lang w:val="sq-AL"/>
        </w:rPr>
        <w:t>Peshat për vlerësimet:</w:t>
      </w:r>
    </w:p>
    <w:p w14:paraId="6405BEB5" w14:textId="77777777" w:rsidR="00A61571" w:rsidRPr="003B5AC0" w:rsidRDefault="00A61571" w:rsidP="00A33DF1">
      <w:pPr>
        <w:pStyle w:val="ListParagraph"/>
        <w:widowControl w:val="0"/>
        <w:numPr>
          <w:ilvl w:val="0"/>
          <w:numId w:val="85"/>
        </w:numPr>
        <w:tabs>
          <w:tab w:val="left" w:pos="360"/>
        </w:tabs>
        <w:autoSpaceDE w:val="0"/>
        <w:autoSpaceDN w:val="0"/>
        <w:adjustRightInd w:val="0"/>
        <w:ind w:hanging="720"/>
        <w:jc w:val="both"/>
        <w:rPr>
          <w:b/>
          <w:bCs/>
          <w:iCs/>
          <w:shd w:val="clear" w:color="auto" w:fill="B3B3B3"/>
        </w:rPr>
      </w:pPr>
      <w:r w:rsidRPr="003B5AC0">
        <w:t>Prezantimi: 100% e notës përfundimtare</w:t>
      </w:r>
      <w:r w:rsidR="008C117E" w:rsidRPr="003B5AC0">
        <w:t>.</w:t>
      </w:r>
    </w:p>
    <w:p w14:paraId="4B7200A4" w14:textId="77777777" w:rsidR="009828B8" w:rsidRPr="003B5AC0" w:rsidRDefault="009828B8" w:rsidP="003B5AC0">
      <w:pPr>
        <w:widowControl w:val="0"/>
        <w:tabs>
          <w:tab w:val="left" w:pos="360"/>
          <w:tab w:val="left" w:pos="720"/>
        </w:tabs>
        <w:autoSpaceDE w:val="0"/>
        <w:autoSpaceDN w:val="0"/>
        <w:adjustRightInd w:val="0"/>
        <w:spacing w:line="240" w:lineRule="auto"/>
        <w:jc w:val="both"/>
        <w:rPr>
          <w:rFonts w:ascii="Times New Roman" w:eastAsia="Times New Roman" w:hAnsi="Times New Roman" w:cs="Times New Roman"/>
          <w:b/>
          <w:bCs/>
          <w:iCs/>
          <w:sz w:val="24"/>
          <w:szCs w:val="24"/>
          <w:highlight w:val="lightGray"/>
          <w:shd w:val="clear" w:color="auto" w:fill="B3B3B3"/>
          <w:lang w:val="sq-AL"/>
        </w:rPr>
      </w:pPr>
    </w:p>
    <w:p w14:paraId="6F8F7A14" w14:textId="77777777" w:rsidR="009828B8" w:rsidRDefault="009828B8" w:rsidP="003B5AC0">
      <w:pPr>
        <w:spacing w:line="240" w:lineRule="auto"/>
        <w:rPr>
          <w:rFonts w:ascii="Times New Roman" w:eastAsia="Times New Roman" w:hAnsi="Times New Roman" w:cs="Times New Roman"/>
          <w:b/>
          <w:bCs/>
          <w:iCs/>
          <w:sz w:val="24"/>
          <w:szCs w:val="24"/>
          <w:highlight w:val="lightGray"/>
          <w:shd w:val="clear" w:color="auto" w:fill="B3B3B3"/>
          <w:lang w:val="sq-AL"/>
        </w:rPr>
      </w:pPr>
      <w:r>
        <w:rPr>
          <w:rFonts w:ascii="Times New Roman" w:eastAsia="Times New Roman" w:hAnsi="Times New Roman" w:cs="Times New Roman"/>
          <w:b/>
          <w:bCs/>
          <w:iCs/>
          <w:sz w:val="24"/>
          <w:szCs w:val="24"/>
          <w:highlight w:val="lightGray"/>
          <w:shd w:val="clear" w:color="auto" w:fill="B3B3B3"/>
          <w:lang w:val="sq-AL"/>
        </w:rPr>
        <w:br w:type="page"/>
      </w:r>
    </w:p>
    <w:p w14:paraId="6E4B3DAF" w14:textId="77777777" w:rsidR="00A8614A" w:rsidRPr="000A2BA8" w:rsidRDefault="00FC11F8" w:rsidP="003B5AC0">
      <w:pPr>
        <w:widowControl w:val="0"/>
        <w:tabs>
          <w:tab w:val="left" w:pos="360"/>
          <w:tab w:val="left" w:pos="720"/>
        </w:tabs>
        <w:autoSpaceDE w:val="0"/>
        <w:autoSpaceDN w:val="0"/>
        <w:adjustRightInd w:val="0"/>
        <w:spacing w:line="240" w:lineRule="auto"/>
        <w:jc w:val="both"/>
        <w:rPr>
          <w:rFonts w:ascii="Times New Roman" w:hAnsi="Times New Roman" w:cs="Times New Roman"/>
          <w:b/>
          <w:bCs/>
          <w:sz w:val="24"/>
          <w:szCs w:val="24"/>
          <w:shd w:val="clear" w:color="auto" w:fill="B3B3B3"/>
        </w:rPr>
      </w:pPr>
      <w:r w:rsidRPr="000A2BA8">
        <w:rPr>
          <w:rFonts w:ascii="Times New Roman" w:eastAsia="Times New Roman" w:hAnsi="Times New Roman" w:cs="Times New Roman"/>
          <w:b/>
          <w:bCs/>
          <w:iCs/>
          <w:sz w:val="24"/>
          <w:szCs w:val="24"/>
          <w:highlight w:val="lightGray"/>
          <w:shd w:val="clear" w:color="auto" w:fill="B3B3B3"/>
          <w:lang w:val="sq-AL"/>
        </w:rPr>
        <w:lastRenderedPageBreak/>
        <w:t>6</w:t>
      </w:r>
      <w:r w:rsidR="00A8614A" w:rsidRPr="000A2BA8">
        <w:rPr>
          <w:rFonts w:ascii="Times New Roman" w:eastAsia="Times New Roman" w:hAnsi="Times New Roman" w:cs="Times New Roman"/>
          <w:b/>
          <w:bCs/>
          <w:iCs/>
          <w:sz w:val="24"/>
          <w:szCs w:val="24"/>
          <w:highlight w:val="lightGray"/>
          <w:shd w:val="clear" w:color="auto" w:fill="B3B3B3"/>
          <w:lang w:val="sq-AL"/>
        </w:rPr>
        <w:t>.</w:t>
      </w:r>
      <w:r w:rsidR="00A8614A" w:rsidRPr="000A2BA8">
        <w:rPr>
          <w:rFonts w:ascii="Times New Roman" w:hAnsi="Times New Roman" w:cs="Times New Roman"/>
          <w:b/>
          <w:bCs/>
          <w:iCs/>
          <w:sz w:val="24"/>
          <w:szCs w:val="24"/>
          <w:highlight w:val="lightGray"/>
          <w:shd w:val="clear" w:color="auto" w:fill="B3B3B3"/>
        </w:rPr>
        <w:t xml:space="preserve"> </w:t>
      </w:r>
      <w:proofErr w:type="spellStart"/>
      <w:r w:rsidR="00A8614A" w:rsidRPr="000A2BA8">
        <w:rPr>
          <w:rFonts w:ascii="Times New Roman" w:hAnsi="Times New Roman" w:cs="Times New Roman"/>
          <w:b/>
          <w:bCs/>
          <w:iCs/>
          <w:sz w:val="24"/>
          <w:szCs w:val="24"/>
          <w:highlight w:val="lightGray"/>
          <w:shd w:val="clear" w:color="auto" w:fill="B3B3B3"/>
        </w:rPr>
        <w:t>Lënda</w:t>
      </w:r>
      <w:proofErr w:type="spellEnd"/>
      <w:r w:rsidR="00A8614A" w:rsidRPr="000A2BA8">
        <w:rPr>
          <w:rFonts w:ascii="Times New Roman" w:hAnsi="Times New Roman" w:cs="Times New Roman"/>
          <w:b/>
          <w:bCs/>
          <w:iCs/>
          <w:sz w:val="24"/>
          <w:szCs w:val="24"/>
          <w:highlight w:val="lightGray"/>
          <w:shd w:val="clear" w:color="auto" w:fill="B3B3B3"/>
        </w:rPr>
        <w:t xml:space="preserve"> </w:t>
      </w:r>
      <w:r w:rsidR="00A8614A" w:rsidRPr="000A2BA8">
        <w:rPr>
          <w:rFonts w:ascii="Times New Roman" w:hAnsi="Times New Roman" w:cs="Times New Roman"/>
          <w:b/>
          <w:bCs/>
          <w:sz w:val="24"/>
          <w:szCs w:val="24"/>
          <w:highlight w:val="lightGray"/>
          <w:shd w:val="clear" w:color="auto" w:fill="B3B3B3"/>
        </w:rPr>
        <w:t>“</w:t>
      </w:r>
      <w:proofErr w:type="spellStart"/>
      <w:r w:rsidR="00A8614A" w:rsidRPr="000A2BA8">
        <w:rPr>
          <w:rFonts w:ascii="Times New Roman" w:hAnsi="Times New Roman" w:cs="Times New Roman"/>
          <w:b/>
          <w:bCs/>
          <w:sz w:val="24"/>
          <w:szCs w:val="24"/>
          <w:highlight w:val="lightGray"/>
          <w:shd w:val="clear" w:color="auto" w:fill="B3B3B3"/>
        </w:rPr>
        <w:t>Ndërgjeg</w:t>
      </w:r>
      <w:r w:rsidR="000A2BA8" w:rsidRPr="000A2BA8">
        <w:rPr>
          <w:rFonts w:ascii="Times New Roman" w:hAnsi="Times New Roman" w:cs="Times New Roman"/>
          <w:b/>
          <w:bCs/>
          <w:sz w:val="24"/>
          <w:szCs w:val="24"/>
          <w:highlight w:val="lightGray"/>
          <w:shd w:val="clear" w:color="auto" w:fill="B3B3B3"/>
        </w:rPr>
        <w:t>jësimi</w:t>
      </w:r>
      <w:proofErr w:type="spellEnd"/>
      <w:r w:rsidR="000A2BA8" w:rsidRPr="000A2BA8">
        <w:rPr>
          <w:rFonts w:ascii="Times New Roman" w:hAnsi="Times New Roman" w:cs="Times New Roman"/>
          <w:b/>
          <w:bCs/>
          <w:sz w:val="24"/>
          <w:szCs w:val="24"/>
          <w:highlight w:val="lightGray"/>
          <w:shd w:val="clear" w:color="auto" w:fill="B3B3B3"/>
        </w:rPr>
        <w:t xml:space="preserve"> </w:t>
      </w:r>
      <w:proofErr w:type="spellStart"/>
      <w:r w:rsidR="000A2BA8" w:rsidRPr="000A2BA8">
        <w:rPr>
          <w:rFonts w:ascii="Times New Roman" w:hAnsi="Times New Roman" w:cs="Times New Roman"/>
          <w:b/>
          <w:bCs/>
          <w:sz w:val="24"/>
          <w:szCs w:val="24"/>
          <w:highlight w:val="lightGray"/>
          <w:shd w:val="clear" w:color="auto" w:fill="B3B3B3"/>
        </w:rPr>
        <w:t>kulturor</w:t>
      </w:r>
      <w:proofErr w:type="spellEnd"/>
      <w:r w:rsidR="000A2BA8" w:rsidRPr="000A2BA8">
        <w:rPr>
          <w:rFonts w:ascii="Times New Roman" w:hAnsi="Times New Roman" w:cs="Times New Roman"/>
          <w:b/>
          <w:bCs/>
          <w:sz w:val="24"/>
          <w:szCs w:val="24"/>
          <w:highlight w:val="lightGray"/>
          <w:shd w:val="clear" w:color="auto" w:fill="B3B3B3"/>
        </w:rPr>
        <w:t>”</w:t>
      </w:r>
      <w:r w:rsidR="00A8614A" w:rsidRPr="000A2BA8">
        <w:rPr>
          <w:rFonts w:ascii="Times New Roman" w:hAnsi="Times New Roman" w:cs="Times New Roman"/>
          <w:b/>
          <w:bCs/>
          <w:sz w:val="24"/>
          <w:szCs w:val="24"/>
          <w:highlight w:val="lightGray"/>
          <w:shd w:val="clear" w:color="auto" w:fill="B3B3B3"/>
        </w:rPr>
        <w:t>,</w:t>
      </w:r>
      <w:r w:rsidR="000A2BA8" w:rsidRPr="000A2BA8">
        <w:rPr>
          <w:rFonts w:ascii="Times New Roman" w:hAnsi="Times New Roman" w:cs="Times New Roman"/>
          <w:b/>
          <w:bCs/>
          <w:sz w:val="24"/>
          <w:szCs w:val="24"/>
          <w:highlight w:val="lightGray"/>
          <w:shd w:val="clear" w:color="auto" w:fill="B3B3B3"/>
        </w:rPr>
        <w:t xml:space="preserve"> (</w:t>
      </w:r>
      <w:r w:rsidR="00152155">
        <w:rPr>
          <w:rFonts w:ascii="Times New Roman" w:eastAsia="Batang" w:hAnsi="Times New Roman" w:cs="Times New Roman"/>
          <w:b/>
          <w:sz w:val="24"/>
          <w:szCs w:val="24"/>
          <w:highlight w:val="lightGray"/>
          <w:lang w:val="sq-AL" w:eastAsia="ko-KR"/>
        </w:rPr>
        <w:t>L-13-679</w:t>
      </w:r>
      <w:r w:rsidR="000A2BA8" w:rsidRPr="000A2BA8">
        <w:rPr>
          <w:rFonts w:ascii="Times New Roman" w:eastAsia="Batang" w:hAnsi="Times New Roman" w:cs="Times New Roman"/>
          <w:b/>
          <w:sz w:val="24"/>
          <w:szCs w:val="24"/>
          <w:highlight w:val="lightGray"/>
          <w:lang w:val="sq-AL" w:eastAsia="ko-KR"/>
        </w:rPr>
        <w:t xml:space="preserve">-24), </w:t>
      </w:r>
      <w:r w:rsidRPr="000A2BA8">
        <w:rPr>
          <w:rFonts w:ascii="Times New Roman" w:hAnsi="Times New Roman" w:cs="Times New Roman"/>
          <w:b/>
          <w:bCs/>
          <w:sz w:val="24"/>
          <w:szCs w:val="24"/>
          <w:highlight w:val="lightGray"/>
          <w:shd w:val="clear" w:color="auto" w:fill="B3B3B3"/>
        </w:rPr>
        <w:t>kl.12</w:t>
      </w:r>
      <w:r w:rsidR="00A8614A" w:rsidRPr="000A2BA8">
        <w:rPr>
          <w:rFonts w:ascii="Times New Roman" w:hAnsi="Times New Roman" w:cs="Times New Roman"/>
          <w:b/>
          <w:bCs/>
          <w:sz w:val="24"/>
          <w:szCs w:val="24"/>
          <w:highlight w:val="lightGray"/>
          <w:shd w:val="clear" w:color="auto" w:fill="B3B3B3"/>
        </w:rPr>
        <w:t xml:space="preserve"> - 12 </w:t>
      </w:r>
      <w:proofErr w:type="spellStart"/>
      <w:r w:rsidR="00A8614A" w:rsidRPr="000A2BA8">
        <w:rPr>
          <w:rFonts w:ascii="Times New Roman" w:hAnsi="Times New Roman" w:cs="Times New Roman"/>
          <w:b/>
          <w:bCs/>
          <w:sz w:val="24"/>
          <w:szCs w:val="24"/>
          <w:highlight w:val="lightGray"/>
          <w:shd w:val="clear" w:color="auto" w:fill="B3B3B3"/>
        </w:rPr>
        <w:t>orë</w:t>
      </w:r>
      <w:proofErr w:type="spellEnd"/>
      <w:r w:rsidR="00A8614A" w:rsidRPr="000A2BA8">
        <w:rPr>
          <w:rFonts w:ascii="Times New Roman" w:hAnsi="Times New Roman" w:cs="Times New Roman"/>
          <w:b/>
          <w:bCs/>
          <w:sz w:val="24"/>
          <w:szCs w:val="24"/>
          <w:highlight w:val="lightGray"/>
          <w:shd w:val="clear" w:color="auto" w:fill="B3B3B3"/>
        </w:rPr>
        <w:t xml:space="preserve"> Teori</w:t>
      </w:r>
      <w:r w:rsidR="00A8614A" w:rsidRPr="000A2BA8">
        <w:rPr>
          <w:rFonts w:ascii="Times New Roman" w:hAnsi="Times New Roman" w:cs="Times New Roman"/>
          <w:b/>
          <w:bCs/>
          <w:sz w:val="24"/>
          <w:szCs w:val="24"/>
          <w:shd w:val="clear" w:color="auto" w:fill="B3B3B3"/>
        </w:rPr>
        <w:t xml:space="preserve"> </w:t>
      </w:r>
    </w:p>
    <w:p w14:paraId="578A5C7B" w14:textId="77777777" w:rsidR="00A8614A" w:rsidRPr="003B5AC0" w:rsidRDefault="00A8614A" w:rsidP="003B5AC0">
      <w:pPr>
        <w:pStyle w:val="Heading4"/>
        <w:jc w:val="both"/>
        <w:rPr>
          <w:b/>
          <w:u w:val="single"/>
        </w:rPr>
      </w:pPr>
      <w:r w:rsidRPr="003B5AC0">
        <w:rPr>
          <w:b/>
          <w:u w:val="single"/>
        </w:rPr>
        <w:t>Qëllimi i lëndës profesionale:</w:t>
      </w:r>
    </w:p>
    <w:p w14:paraId="720AC8E6" w14:textId="77777777" w:rsidR="00A8614A" w:rsidRPr="003B5AC0" w:rsidRDefault="00A8614A" w:rsidP="003B5AC0">
      <w:pPr>
        <w:spacing w:after="0" w:line="240" w:lineRule="auto"/>
        <w:jc w:val="both"/>
        <w:rPr>
          <w:rFonts w:ascii="Times New Roman" w:hAnsi="Times New Roman" w:cs="Times New Roman"/>
          <w:sz w:val="24"/>
          <w:szCs w:val="24"/>
          <w:lang w:val="sq-AL"/>
        </w:rPr>
      </w:pPr>
    </w:p>
    <w:p w14:paraId="22CA272D" w14:textId="77777777" w:rsidR="00A8614A" w:rsidRPr="003B5AC0" w:rsidRDefault="00A8614A" w:rsidP="003B5AC0">
      <w:pPr>
        <w:spacing w:after="0" w:line="240" w:lineRule="auto"/>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 xml:space="preserve">Kjo lëndë është krijuar për të zhvilluar inteligjencën kulturore me qëllim ndërtimin e  marrëdhënieve dhe komunikimin efektiv me klientët nga e gjithë bota. Në përfundim të </w:t>
      </w:r>
      <w:r w:rsidR="00B04C61" w:rsidRPr="003B5AC0">
        <w:rPr>
          <w:rFonts w:ascii="Times New Roman" w:hAnsi="Times New Roman" w:cs="Times New Roman"/>
          <w:sz w:val="24"/>
          <w:szCs w:val="24"/>
          <w:lang w:val="sq-AL"/>
        </w:rPr>
        <w:t>lëndës</w:t>
      </w:r>
      <w:r w:rsidRPr="003B5AC0">
        <w:rPr>
          <w:rFonts w:ascii="Times New Roman" w:hAnsi="Times New Roman" w:cs="Times New Roman"/>
          <w:sz w:val="24"/>
          <w:szCs w:val="24"/>
          <w:lang w:val="sq-AL"/>
        </w:rPr>
        <w:t xml:space="preserve">, nxënësi do të demonstrojë një kuptim të </w:t>
      </w:r>
      <w:proofErr w:type="spellStart"/>
      <w:r w:rsidRPr="003B5AC0">
        <w:rPr>
          <w:rFonts w:ascii="Times New Roman" w:hAnsi="Times New Roman" w:cs="Times New Roman"/>
          <w:sz w:val="24"/>
          <w:szCs w:val="24"/>
          <w:lang w:val="sq-AL"/>
        </w:rPr>
        <w:t>diversitetit</w:t>
      </w:r>
      <w:proofErr w:type="spellEnd"/>
      <w:r w:rsidRPr="003B5AC0">
        <w:rPr>
          <w:rFonts w:ascii="Times New Roman" w:hAnsi="Times New Roman" w:cs="Times New Roman"/>
          <w:sz w:val="24"/>
          <w:szCs w:val="24"/>
          <w:lang w:val="sq-AL"/>
        </w:rPr>
        <w:t xml:space="preserve"> kulturor në industrinë</w:t>
      </w:r>
      <w:r w:rsidR="00CC062A">
        <w:rPr>
          <w:rFonts w:ascii="Times New Roman" w:hAnsi="Times New Roman" w:cs="Times New Roman"/>
          <w:sz w:val="24"/>
          <w:szCs w:val="24"/>
          <w:lang w:val="sq-AL"/>
        </w:rPr>
        <w:t xml:space="preserve"> e mikp</w:t>
      </w:r>
      <w:r w:rsidRPr="003B5AC0">
        <w:rPr>
          <w:rFonts w:ascii="Times New Roman" w:hAnsi="Times New Roman" w:cs="Times New Roman"/>
          <w:sz w:val="24"/>
          <w:szCs w:val="24"/>
          <w:lang w:val="sq-AL"/>
        </w:rPr>
        <w:t>ritjes dhe do të ofrojë qasje të ndryshme mbi mënyrën se si të ofrojë shërbimin më të mirë për klientët nga sfondet kulturore të ndryshme.</w:t>
      </w:r>
    </w:p>
    <w:p w14:paraId="404DBA7F" w14:textId="77777777" w:rsidR="00A8614A" w:rsidRPr="003B5AC0" w:rsidRDefault="00A8614A" w:rsidP="003B5AC0">
      <w:pPr>
        <w:spacing w:after="0" w:line="240" w:lineRule="auto"/>
        <w:jc w:val="both"/>
        <w:rPr>
          <w:rFonts w:ascii="Times New Roman" w:hAnsi="Times New Roman" w:cs="Times New Roman"/>
          <w:sz w:val="24"/>
          <w:szCs w:val="24"/>
          <w:lang w:val="sq-AL"/>
        </w:rPr>
      </w:pPr>
    </w:p>
    <w:p w14:paraId="00F8691E" w14:textId="77777777" w:rsidR="00A8614A" w:rsidRPr="003B5AC0" w:rsidRDefault="00A8614A" w:rsidP="003B5AC0">
      <w:pPr>
        <w:pStyle w:val="Heading4"/>
        <w:rPr>
          <w:b/>
          <w:u w:val="single"/>
        </w:rPr>
      </w:pPr>
      <w:r w:rsidRPr="003B5AC0">
        <w:rPr>
          <w:b/>
          <w:u w:val="single"/>
        </w:rPr>
        <w:t>Rezultatet e pritshme</w:t>
      </w:r>
    </w:p>
    <w:p w14:paraId="54E5423E" w14:textId="77777777" w:rsidR="00A8614A" w:rsidRPr="003B5AC0" w:rsidRDefault="00A8614A" w:rsidP="003B5AC0">
      <w:pPr>
        <w:spacing w:after="0" w:line="240" w:lineRule="auto"/>
        <w:rPr>
          <w:rFonts w:ascii="Times New Roman" w:hAnsi="Times New Roman" w:cs="Times New Roman"/>
          <w:lang w:val="sq-AL"/>
        </w:rPr>
      </w:pPr>
    </w:p>
    <w:p w14:paraId="7A2B3404" w14:textId="77777777" w:rsidR="00A8614A" w:rsidRPr="003B5AC0" w:rsidRDefault="00A8614A" w:rsidP="003B5AC0">
      <w:pPr>
        <w:spacing w:after="0" w:line="240" w:lineRule="auto"/>
        <w:rPr>
          <w:rFonts w:ascii="Times New Roman" w:hAnsi="Times New Roman" w:cs="Times New Roman"/>
          <w:lang w:val="sq-AL"/>
        </w:rPr>
      </w:pPr>
      <w:r w:rsidRPr="003B5AC0">
        <w:rPr>
          <w:rFonts w:ascii="Times New Roman" w:hAnsi="Times New Roman" w:cs="Times New Roman"/>
          <w:b/>
          <w:sz w:val="24"/>
          <w:lang w:val="sq-AL"/>
        </w:rPr>
        <w:t>Njohuritë që fiton nxënësi:</w:t>
      </w:r>
    </w:p>
    <w:p w14:paraId="66776D8B" w14:textId="77777777" w:rsidR="00A8614A" w:rsidRPr="003B5AC0" w:rsidRDefault="00A8614A" w:rsidP="00A33DF1">
      <w:pPr>
        <w:pStyle w:val="ListParagraph"/>
        <w:numPr>
          <w:ilvl w:val="0"/>
          <w:numId w:val="27"/>
        </w:numPr>
        <w:spacing w:after="5"/>
        <w:jc w:val="both"/>
        <w:rPr>
          <w:bCs/>
        </w:rPr>
      </w:pPr>
      <w:r w:rsidRPr="003B5AC0">
        <w:rPr>
          <w:bCs/>
        </w:rPr>
        <w:t xml:space="preserve">Shpjegon </w:t>
      </w:r>
      <w:proofErr w:type="spellStart"/>
      <w:r w:rsidRPr="003B5AC0">
        <w:rPr>
          <w:bCs/>
        </w:rPr>
        <w:t>kompleksitetin</w:t>
      </w:r>
      <w:proofErr w:type="spellEnd"/>
      <w:r w:rsidRPr="003B5AC0">
        <w:rPr>
          <w:bCs/>
        </w:rPr>
        <w:t xml:space="preserve"> kulturor dhe sfidat e dinamikave globale të sotme.</w:t>
      </w:r>
    </w:p>
    <w:p w14:paraId="0EB26383" w14:textId="77777777" w:rsidR="00A8614A" w:rsidRPr="003B5AC0" w:rsidRDefault="00A8614A" w:rsidP="00A33DF1">
      <w:pPr>
        <w:pStyle w:val="ListParagraph"/>
        <w:numPr>
          <w:ilvl w:val="0"/>
          <w:numId w:val="27"/>
        </w:numPr>
        <w:spacing w:after="5"/>
        <w:jc w:val="both"/>
        <w:rPr>
          <w:bCs/>
        </w:rPr>
      </w:pPr>
      <w:r w:rsidRPr="003B5AC0">
        <w:rPr>
          <w:bCs/>
        </w:rPr>
        <w:t xml:space="preserve">Analizon sfidat kryesore të një vendi pune </w:t>
      </w:r>
      <w:proofErr w:type="spellStart"/>
      <w:r w:rsidRPr="003B5AC0">
        <w:rPr>
          <w:bCs/>
        </w:rPr>
        <w:t>multikulturor</w:t>
      </w:r>
      <w:proofErr w:type="spellEnd"/>
      <w:r w:rsidRPr="003B5AC0">
        <w:rPr>
          <w:bCs/>
        </w:rPr>
        <w:t>.</w:t>
      </w:r>
    </w:p>
    <w:p w14:paraId="6CA04F49" w14:textId="77777777" w:rsidR="00A8614A" w:rsidRPr="003B5AC0" w:rsidRDefault="00A8614A" w:rsidP="00A33DF1">
      <w:pPr>
        <w:pStyle w:val="ListParagraph"/>
        <w:numPr>
          <w:ilvl w:val="0"/>
          <w:numId w:val="27"/>
        </w:numPr>
        <w:spacing w:after="5"/>
        <w:jc w:val="both"/>
        <w:rPr>
          <w:bCs/>
        </w:rPr>
      </w:pPr>
      <w:r w:rsidRPr="003B5AC0">
        <w:rPr>
          <w:bCs/>
        </w:rPr>
        <w:t xml:space="preserve">Identifikon temat që duhet të shmangen kur </w:t>
      </w:r>
      <w:proofErr w:type="spellStart"/>
      <w:r w:rsidRPr="003B5AC0">
        <w:rPr>
          <w:bCs/>
        </w:rPr>
        <w:t>ndëvepron</w:t>
      </w:r>
      <w:proofErr w:type="spellEnd"/>
      <w:r w:rsidRPr="003B5AC0">
        <w:rPr>
          <w:bCs/>
        </w:rPr>
        <w:t xml:space="preserve"> me klientët dhe konfliktet potenciale që mund të lindin nga secila prej tyre. </w:t>
      </w:r>
    </w:p>
    <w:p w14:paraId="5D0E9449" w14:textId="77777777" w:rsidR="00A8614A" w:rsidRPr="003B5AC0" w:rsidRDefault="00A8614A" w:rsidP="00A33DF1">
      <w:pPr>
        <w:pStyle w:val="ListParagraph"/>
        <w:numPr>
          <w:ilvl w:val="0"/>
          <w:numId w:val="27"/>
        </w:numPr>
        <w:spacing w:after="5"/>
        <w:jc w:val="both"/>
        <w:rPr>
          <w:bCs/>
        </w:rPr>
      </w:pPr>
      <w:r w:rsidRPr="003B5AC0">
        <w:rPr>
          <w:bCs/>
        </w:rPr>
        <w:t>Analizoni zakonet dhe traditat e të ngrënit të popullatave të ndryshme.</w:t>
      </w:r>
    </w:p>
    <w:p w14:paraId="135B9C99" w14:textId="77777777" w:rsidR="008C117E" w:rsidRPr="003B5AC0" w:rsidRDefault="008C117E" w:rsidP="003B5AC0">
      <w:pPr>
        <w:spacing w:after="0" w:line="240" w:lineRule="auto"/>
        <w:ind w:left="10" w:hanging="10"/>
        <w:jc w:val="both"/>
        <w:rPr>
          <w:rFonts w:ascii="Times New Roman" w:hAnsi="Times New Roman" w:cs="Times New Roman"/>
          <w:b/>
          <w:sz w:val="24"/>
          <w:szCs w:val="24"/>
          <w:lang w:val="sq-AL"/>
        </w:rPr>
      </w:pPr>
    </w:p>
    <w:p w14:paraId="3C935886" w14:textId="77777777" w:rsidR="00A8614A" w:rsidRPr="003B5AC0" w:rsidRDefault="00A8614A" w:rsidP="003B5AC0">
      <w:pPr>
        <w:spacing w:after="0" w:line="240" w:lineRule="auto"/>
        <w:ind w:left="10" w:hanging="10"/>
        <w:jc w:val="both"/>
        <w:rPr>
          <w:rFonts w:ascii="Times New Roman" w:hAnsi="Times New Roman" w:cs="Times New Roman"/>
          <w:sz w:val="24"/>
          <w:szCs w:val="24"/>
          <w:lang w:val="sq-AL"/>
        </w:rPr>
      </w:pPr>
      <w:r w:rsidRPr="003B5AC0">
        <w:rPr>
          <w:rFonts w:ascii="Times New Roman" w:hAnsi="Times New Roman" w:cs="Times New Roman"/>
          <w:b/>
          <w:sz w:val="24"/>
          <w:szCs w:val="24"/>
          <w:lang w:val="sq-AL"/>
        </w:rPr>
        <w:t>Kompetencat që fiton nxënësi:</w:t>
      </w:r>
    </w:p>
    <w:p w14:paraId="7BB7D655" w14:textId="77777777" w:rsidR="00A8614A" w:rsidRPr="003B5AC0" w:rsidRDefault="00A8614A" w:rsidP="003B5AC0">
      <w:pPr>
        <w:pStyle w:val="ListParagraph"/>
        <w:numPr>
          <w:ilvl w:val="0"/>
          <w:numId w:val="8"/>
        </w:numPr>
        <w:spacing w:after="5"/>
        <w:jc w:val="both"/>
      </w:pPr>
      <w:r w:rsidRPr="003B5AC0">
        <w:t>P</w:t>
      </w:r>
      <w:r w:rsidRPr="003B5AC0">
        <w:rPr>
          <w:bCs/>
        </w:rPr>
        <w:t xml:space="preserve">ërshtat komunikimin e tij verbal dhe </w:t>
      </w:r>
      <w:proofErr w:type="spellStart"/>
      <w:r w:rsidRPr="003B5AC0">
        <w:rPr>
          <w:bCs/>
        </w:rPr>
        <w:t>joverbal</w:t>
      </w:r>
      <w:proofErr w:type="spellEnd"/>
      <w:r w:rsidRPr="003B5AC0">
        <w:rPr>
          <w:bCs/>
        </w:rPr>
        <w:t xml:space="preserve"> me kultura të ndryshme.</w:t>
      </w:r>
    </w:p>
    <w:p w14:paraId="56A669EC" w14:textId="77777777" w:rsidR="00A8614A" w:rsidRPr="003B5AC0" w:rsidRDefault="00A8614A" w:rsidP="003B5AC0">
      <w:pPr>
        <w:pStyle w:val="ListParagraph"/>
        <w:numPr>
          <w:ilvl w:val="0"/>
          <w:numId w:val="8"/>
        </w:numPr>
        <w:spacing w:after="5"/>
        <w:jc w:val="both"/>
      </w:pPr>
      <w:r w:rsidRPr="003B5AC0">
        <w:rPr>
          <w:bCs/>
        </w:rPr>
        <w:t>Inkurajon marrëdhënie pozitive pune ndërkulturore.</w:t>
      </w:r>
    </w:p>
    <w:p w14:paraId="493A6411" w14:textId="77777777" w:rsidR="00A8614A" w:rsidRPr="003B5AC0" w:rsidRDefault="00A8614A" w:rsidP="003B5AC0">
      <w:pPr>
        <w:pStyle w:val="ListParagraph"/>
        <w:numPr>
          <w:ilvl w:val="0"/>
          <w:numId w:val="8"/>
        </w:numPr>
        <w:spacing w:after="5"/>
        <w:jc w:val="both"/>
      </w:pPr>
      <w:r w:rsidRPr="003B5AC0">
        <w:t>Zbaton masa p</w:t>
      </w:r>
      <w:r w:rsidRPr="003B5AC0">
        <w:rPr>
          <w:bCs/>
        </w:rPr>
        <w:t>ër të reduktuar konfliktet dhe keqkuptimet ndërkulturore.</w:t>
      </w:r>
    </w:p>
    <w:p w14:paraId="601DB824" w14:textId="77777777" w:rsidR="00A8614A" w:rsidRPr="003B5AC0" w:rsidRDefault="00A8614A" w:rsidP="003B5AC0">
      <w:pPr>
        <w:pStyle w:val="ListParagraph"/>
        <w:numPr>
          <w:ilvl w:val="0"/>
          <w:numId w:val="8"/>
        </w:numPr>
        <w:spacing w:after="5"/>
        <w:jc w:val="both"/>
      </w:pPr>
      <w:proofErr w:type="spellStart"/>
      <w:r w:rsidRPr="003B5AC0">
        <w:rPr>
          <w:bCs/>
        </w:rPr>
        <w:t>Popozon</w:t>
      </w:r>
      <w:proofErr w:type="spellEnd"/>
      <w:r w:rsidRPr="003B5AC0">
        <w:rPr>
          <w:bCs/>
        </w:rPr>
        <w:t xml:space="preserve"> produkte të ndryshme ushqimi dhe pijesh sipas prejardhjes kulturore të klientëve.</w:t>
      </w:r>
    </w:p>
    <w:p w14:paraId="6F2E205B" w14:textId="77777777" w:rsidR="00A8614A" w:rsidRPr="003B5AC0" w:rsidRDefault="00A8614A" w:rsidP="003B5AC0">
      <w:pPr>
        <w:pStyle w:val="ListParagraph"/>
        <w:spacing w:after="5"/>
        <w:ind w:left="360"/>
        <w:jc w:val="both"/>
      </w:pPr>
    </w:p>
    <w:p w14:paraId="579C36BF" w14:textId="77777777" w:rsidR="00A8614A" w:rsidRPr="003B5AC0" w:rsidRDefault="00A8614A" w:rsidP="003B5AC0">
      <w:pPr>
        <w:spacing w:after="5" w:line="240" w:lineRule="auto"/>
        <w:jc w:val="both"/>
        <w:rPr>
          <w:rFonts w:ascii="Times New Roman" w:hAnsi="Times New Roman" w:cs="Times New Roman"/>
          <w:sz w:val="24"/>
          <w:szCs w:val="24"/>
        </w:rPr>
      </w:pPr>
      <w:proofErr w:type="spellStart"/>
      <w:r w:rsidRPr="003B5AC0">
        <w:rPr>
          <w:rFonts w:ascii="Times New Roman" w:hAnsi="Times New Roman" w:cs="Times New Roman"/>
          <w:b/>
          <w:sz w:val="24"/>
          <w:szCs w:val="24"/>
        </w:rPr>
        <w:t>Qëndrimet</w:t>
      </w:r>
      <w:proofErr w:type="spellEnd"/>
      <w:r w:rsidRPr="003B5AC0">
        <w:rPr>
          <w:rFonts w:ascii="Times New Roman" w:hAnsi="Times New Roman" w:cs="Times New Roman"/>
          <w:b/>
          <w:sz w:val="24"/>
          <w:szCs w:val="24"/>
        </w:rPr>
        <w:t xml:space="preserve"> </w:t>
      </w:r>
      <w:proofErr w:type="spellStart"/>
      <w:r w:rsidRPr="003B5AC0">
        <w:rPr>
          <w:rFonts w:ascii="Times New Roman" w:hAnsi="Times New Roman" w:cs="Times New Roman"/>
          <w:b/>
          <w:sz w:val="24"/>
          <w:szCs w:val="24"/>
        </w:rPr>
        <w:t>që</w:t>
      </w:r>
      <w:proofErr w:type="spellEnd"/>
      <w:r w:rsidRPr="003B5AC0">
        <w:rPr>
          <w:rFonts w:ascii="Times New Roman" w:hAnsi="Times New Roman" w:cs="Times New Roman"/>
          <w:b/>
          <w:sz w:val="24"/>
          <w:szCs w:val="24"/>
        </w:rPr>
        <w:t xml:space="preserve"> </w:t>
      </w:r>
      <w:proofErr w:type="spellStart"/>
      <w:r w:rsidRPr="003B5AC0">
        <w:rPr>
          <w:rFonts w:ascii="Times New Roman" w:hAnsi="Times New Roman" w:cs="Times New Roman"/>
          <w:b/>
          <w:sz w:val="24"/>
          <w:szCs w:val="24"/>
        </w:rPr>
        <w:t>zhvillohen</w:t>
      </w:r>
      <w:proofErr w:type="spellEnd"/>
      <w:r w:rsidRPr="003B5AC0">
        <w:rPr>
          <w:rFonts w:ascii="Times New Roman" w:hAnsi="Times New Roman" w:cs="Times New Roman"/>
          <w:b/>
          <w:sz w:val="24"/>
          <w:szCs w:val="24"/>
        </w:rPr>
        <w:t xml:space="preserve"> </w:t>
      </w:r>
      <w:proofErr w:type="spellStart"/>
      <w:r w:rsidRPr="003B5AC0">
        <w:rPr>
          <w:rFonts w:ascii="Times New Roman" w:hAnsi="Times New Roman" w:cs="Times New Roman"/>
          <w:b/>
          <w:sz w:val="24"/>
          <w:szCs w:val="24"/>
        </w:rPr>
        <w:t>te</w:t>
      </w:r>
      <w:proofErr w:type="spellEnd"/>
      <w:r w:rsidRPr="003B5AC0">
        <w:rPr>
          <w:rFonts w:ascii="Times New Roman" w:hAnsi="Times New Roman" w:cs="Times New Roman"/>
          <w:b/>
          <w:sz w:val="24"/>
          <w:szCs w:val="24"/>
        </w:rPr>
        <w:t xml:space="preserve"> </w:t>
      </w:r>
      <w:proofErr w:type="spellStart"/>
      <w:r w:rsidRPr="003B5AC0">
        <w:rPr>
          <w:rFonts w:ascii="Times New Roman" w:hAnsi="Times New Roman" w:cs="Times New Roman"/>
          <w:b/>
          <w:sz w:val="24"/>
          <w:szCs w:val="24"/>
        </w:rPr>
        <w:t>nxënësi</w:t>
      </w:r>
      <w:proofErr w:type="spellEnd"/>
      <w:r w:rsidRPr="003B5AC0">
        <w:rPr>
          <w:rFonts w:ascii="Times New Roman" w:hAnsi="Times New Roman" w:cs="Times New Roman"/>
          <w:b/>
          <w:sz w:val="24"/>
          <w:szCs w:val="24"/>
        </w:rPr>
        <w:t>:</w:t>
      </w:r>
    </w:p>
    <w:p w14:paraId="1EED289D" w14:textId="77777777" w:rsidR="00A8614A" w:rsidRPr="003B5AC0" w:rsidRDefault="00A8614A" w:rsidP="003B5AC0">
      <w:pPr>
        <w:pStyle w:val="ListParagraph"/>
        <w:numPr>
          <w:ilvl w:val="0"/>
          <w:numId w:val="8"/>
        </w:numPr>
        <w:spacing w:after="5"/>
        <w:jc w:val="both"/>
      </w:pPr>
      <w:r w:rsidRPr="003B5AC0">
        <w:t>Vler</w:t>
      </w:r>
      <w:r w:rsidRPr="003B5AC0">
        <w:rPr>
          <w:bCs/>
        </w:rPr>
        <w:t>ëson kulturat e ndryshme</w:t>
      </w:r>
      <w:r w:rsidR="003922C9">
        <w:rPr>
          <w:bCs/>
        </w:rPr>
        <w:t>,</w:t>
      </w:r>
      <w:r w:rsidRPr="003B5AC0">
        <w:rPr>
          <w:bCs/>
        </w:rPr>
        <w:t xml:space="preserve"> si dhe nuancat dhe karakteristikat e tyre dalluese.</w:t>
      </w:r>
    </w:p>
    <w:p w14:paraId="0B3BBFBE" w14:textId="77777777" w:rsidR="00A8614A" w:rsidRPr="003B5AC0" w:rsidRDefault="00A8614A" w:rsidP="003B5AC0">
      <w:pPr>
        <w:pStyle w:val="ListParagraph"/>
        <w:numPr>
          <w:ilvl w:val="0"/>
          <w:numId w:val="8"/>
        </w:numPr>
        <w:spacing w:after="5"/>
        <w:jc w:val="both"/>
      </w:pPr>
      <w:r w:rsidRPr="003B5AC0">
        <w:rPr>
          <w:bCs/>
        </w:rPr>
        <w:t>Përmirëson inteligjencën kulturore dhe ndjeshmërinë personale.</w:t>
      </w:r>
    </w:p>
    <w:p w14:paraId="0E37920D" w14:textId="77777777" w:rsidR="00A8614A" w:rsidRPr="003B5AC0" w:rsidRDefault="00A8614A" w:rsidP="003B5AC0">
      <w:pPr>
        <w:pStyle w:val="ListParagraph"/>
        <w:numPr>
          <w:ilvl w:val="0"/>
          <w:numId w:val="8"/>
        </w:numPr>
        <w:spacing w:after="5"/>
        <w:jc w:val="both"/>
      </w:pPr>
      <w:r w:rsidRPr="003B5AC0">
        <w:rPr>
          <w:bCs/>
        </w:rPr>
        <w:t>Dallon kufizimet dhe pikat e tij për përmirësim në lidhje me ndërgjegjësimin kulturor.</w:t>
      </w:r>
    </w:p>
    <w:p w14:paraId="04EAAEC7" w14:textId="77777777" w:rsidR="00A8614A" w:rsidRPr="003B5AC0" w:rsidRDefault="00A8614A" w:rsidP="003B5AC0">
      <w:pPr>
        <w:spacing w:after="0" w:line="240" w:lineRule="auto"/>
        <w:jc w:val="both"/>
        <w:rPr>
          <w:rFonts w:ascii="Times New Roman" w:hAnsi="Times New Roman" w:cs="Times New Roman"/>
          <w:b/>
          <w:sz w:val="24"/>
          <w:szCs w:val="24"/>
          <w:u w:val="single"/>
          <w:lang w:val="sq-AL"/>
        </w:rPr>
      </w:pPr>
    </w:p>
    <w:p w14:paraId="3A3FC8A8" w14:textId="77777777" w:rsidR="00A8614A" w:rsidRPr="003B5AC0" w:rsidRDefault="00A8614A" w:rsidP="003B5AC0">
      <w:pPr>
        <w:spacing w:after="0" w:line="240" w:lineRule="auto"/>
        <w:jc w:val="both"/>
        <w:rPr>
          <w:rFonts w:ascii="Times New Roman" w:hAnsi="Times New Roman" w:cs="Times New Roman"/>
          <w:sz w:val="24"/>
          <w:szCs w:val="24"/>
          <w:u w:val="single"/>
          <w:lang w:val="sq-AL"/>
        </w:rPr>
      </w:pPr>
      <w:r w:rsidRPr="003B5AC0">
        <w:rPr>
          <w:rFonts w:ascii="Times New Roman" w:hAnsi="Times New Roman" w:cs="Times New Roman"/>
          <w:b/>
          <w:sz w:val="24"/>
          <w:szCs w:val="24"/>
          <w:u w:val="single"/>
          <w:lang w:val="sq-AL"/>
        </w:rPr>
        <w:t>Udhëzime për zbatimin e lëndës:</w:t>
      </w:r>
    </w:p>
    <w:p w14:paraId="3C01AFFF" w14:textId="77777777" w:rsidR="00A8614A" w:rsidRPr="003B5AC0" w:rsidRDefault="00A8614A" w:rsidP="003B5AC0">
      <w:pPr>
        <w:spacing w:after="0" w:line="240" w:lineRule="auto"/>
        <w:jc w:val="both"/>
        <w:rPr>
          <w:rFonts w:ascii="Times New Roman" w:hAnsi="Times New Roman" w:cs="Times New Roman"/>
          <w:sz w:val="24"/>
          <w:szCs w:val="24"/>
        </w:rPr>
      </w:pPr>
      <w:proofErr w:type="spellStart"/>
      <w:r w:rsidRPr="003B5AC0">
        <w:rPr>
          <w:rFonts w:ascii="Times New Roman" w:hAnsi="Times New Roman" w:cs="Times New Roman"/>
          <w:sz w:val="24"/>
          <w:szCs w:val="24"/>
        </w:rPr>
        <w:t>Ofrimi</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i</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trajnimit</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për</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këtë</w:t>
      </w:r>
      <w:proofErr w:type="spellEnd"/>
      <w:r w:rsidRPr="003B5AC0">
        <w:rPr>
          <w:rFonts w:ascii="Times New Roman" w:hAnsi="Times New Roman" w:cs="Times New Roman"/>
          <w:sz w:val="24"/>
          <w:szCs w:val="24"/>
        </w:rPr>
        <w:t xml:space="preserve"> </w:t>
      </w:r>
      <w:proofErr w:type="spellStart"/>
      <w:r w:rsidR="00B04C61" w:rsidRPr="003B5AC0">
        <w:rPr>
          <w:rFonts w:ascii="Times New Roman" w:hAnsi="Times New Roman" w:cs="Times New Roman"/>
          <w:sz w:val="24"/>
          <w:szCs w:val="24"/>
        </w:rPr>
        <w:t>lëndës</w:t>
      </w:r>
      <w:proofErr w:type="spellEnd"/>
      <w:r w:rsidRPr="003B5AC0">
        <w:rPr>
          <w:rFonts w:ascii="Times New Roman" w:hAnsi="Times New Roman" w:cs="Times New Roman"/>
          <w:sz w:val="24"/>
          <w:szCs w:val="24"/>
        </w:rPr>
        <w:t xml:space="preserve"> do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përfshijë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një</w:t>
      </w:r>
      <w:proofErr w:type="spellEnd"/>
      <w:r w:rsidRPr="003B5AC0">
        <w:rPr>
          <w:rFonts w:ascii="Times New Roman" w:hAnsi="Times New Roman" w:cs="Times New Roman"/>
          <w:sz w:val="24"/>
          <w:szCs w:val="24"/>
        </w:rPr>
        <w:t xml:space="preserve"> </w:t>
      </w:r>
      <w:proofErr w:type="spellStart"/>
      <w:r w:rsidR="00386568">
        <w:rPr>
          <w:rFonts w:ascii="Times New Roman" w:hAnsi="Times New Roman" w:cs="Times New Roman"/>
          <w:sz w:val="24"/>
          <w:szCs w:val="24"/>
        </w:rPr>
        <w:t>kombinim</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00664AAE">
        <w:rPr>
          <w:rFonts w:ascii="Times New Roman" w:hAnsi="Times New Roman" w:cs="Times New Roman"/>
          <w:sz w:val="24"/>
          <w:szCs w:val="24"/>
        </w:rPr>
        <w:t>nxënit</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bazuar</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njohuri</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Këto</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njohuri</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më</w:t>
      </w:r>
      <w:proofErr w:type="spellEnd"/>
      <w:r w:rsidRPr="003B5AC0">
        <w:rPr>
          <w:rFonts w:ascii="Times New Roman" w:hAnsi="Times New Roman" w:cs="Times New Roman"/>
          <w:sz w:val="24"/>
          <w:szCs w:val="24"/>
        </w:rPr>
        <w:t xml:space="preserve"> pas do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vihen</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praktikë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lëndën</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praktike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përkatëse</w:t>
      </w:r>
      <w:proofErr w:type="spellEnd"/>
      <w:r w:rsidRPr="003B5AC0">
        <w:rPr>
          <w:rFonts w:ascii="Times New Roman" w:hAnsi="Times New Roman" w:cs="Times New Roman"/>
          <w:sz w:val="24"/>
          <w:szCs w:val="24"/>
        </w:rPr>
        <w:t>.</w:t>
      </w:r>
    </w:p>
    <w:p w14:paraId="27C990BF" w14:textId="77777777" w:rsidR="00A8614A" w:rsidRPr="003B5AC0" w:rsidRDefault="00A8614A" w:rsidP="003B5AC0">
      <w:pPr>
        <w:pStyle w:val="ListParagraph"/>
        <w:numPr>
          <w:ilvl w:val="0"/>
          <w:numId w:val="8"/>
        </w:numPr>
        <w:jc w:val="both"/>
      </w:pPr>
      <w:r w:rsidRPr="003B5AC0">
        <w:t xml:space="preserve">Mësimi i kombinuar do të zhvillohet duke përdorur përmbajtje </w:t>
      </w:r>
      <w:proofErr w:type="spellStart"/>
      <w:r w:rsidRPr="003B5AC0">
        <w:t>dixhitale</w:t>
      </w:r>
      <w:proofErr w:type="spellEnd"/>
      <w:r w:rsidRPr="003B5AC0">
        <w:t xml:space="preserve"> dhe tradicionale, të shpërndara nëpërmjet një Sistemi të Menaxhimit të Mësimit (</w:t>
      </w:r>
      <w:r w:rsidR="00A43B63" w:rsidRPr="003B5AC0">
        <w:t>SMM</w:t>
      </w:r>
      <w:r w:rsidRPr="003B5AC0">
        <w:t xml:space="preserve">). Njohuritë e marra nëpërmjet </w:t>
      </w:r>
      <w:r w:rsidR="00A43B63" w:rsidRPr="003B5AC0">
        <w:t>SMM</w:t>
      </w:r>
      <w:r w:rsidRPr="003B5AC0">
        <w:t xml:space="preserve">-së më pas përforcohen në orën e mësimit me mbështetjen e mësimdhënësit dhe të </w:t>
      </w:r>
      <w:r w:rsidR="00664AAE">
        <w:t>nxënit</w:t>
      </w:r>
      <w:r w:rsidRPr="003B5AC0">
        <w:t xml:space="preserve"> aktiv</w:t>
      </w:r>
      <w:r w:rsidR="003922C9">
        <w:t>.</w:t>
      </w:r>
    </w:p>
    <w:p w14:paraId="7AC2B152" w14:textId="77777777" w:rsidR="00A8614A" w:rsidRPr="003B5AC0" w:rsidRDefault="003922C9" w:rsidP="003B5AC0">
      <w:pPr>
        <w:pStyle w:val="ListParagraph"/>
        <w:numPr>
          <w:ilvl w:val="0"/>
          <w:numId w:val="8"/>
        </w:numPr>
        <w:spacing w:after="5"/>
        <w:jc w:val="both"/>
      </w:pPr>
      <w:r>
        <w:t>Seancat zhvillohen njëkohësisht me lëndët e tjera teorike dhe praktike.</w:t>
      </w:r>
    </w:p>
    <w:p w14:paraId="1A199100" w14:textId="77777777" w:rsidR="00A8614A" w:rsidRPr="00F33A97" w:rsidRDefault="00A8614A" w:rsidP="003B5AC0">
      <w:pPr>
        <w:spacing w:after="0" w:line="240" w:lineRule="auto"/>
        <w:ind w:left="-4"/>
        <w:jc w:val="both"/>
        <w:rPr>
          <w:rFonts w:ascii="Times New Roman" w:hAnsi="Times New Roman" w:cs="Times New Roman"/>
          <w:sz w:val="24"/>
          <w:szCs w:val="24"/>
          <w:lang w:val="sq-AL"/>
        </w:rPr>
      </w:pPr>
      <w:r w:rsidRPr="00F33A97">
        <w:rPr>
          <w:rFonts w:ascii="Times New Roman" w:hAnsi="Times New Roman" w:cs="Times New Roman"/>
          <w:b/>
          <w:sz w:val="24"/>
          <w:szCs w:val="24"/>
          <w:lang w:val="sq-AL"/>
        </w:rPr>
        <w:t>Sekuenca e trajnimit:</w:t>
      </w:r>
    </w:p>
    <w:p w14:paraId="61DC6A5D" w14:textId="77777777" w:rsidR="00A8614A" w:rsidRPr="00F33A97" w:rsidRDefault="00A8614A" w:rsidP="003B5AC0">
      <w:pPr>
        <w:spacing w:after="0" w:line="240" w:lineRule="auto"/>
        <w:jc w:val="both"/>
        <w:rPr>
          <w:rFonts w:ascii="Times New Roman" w:hAnsi="Times New Roman" w:cs="Times New Roman"/>
          <w:sz w:val="24"/>
          <w:szCs w:val="24"/>
          <w:lang w:val="sq-AL"/>
        </w:rPr>
      </w:pPr>
      <w:r w:rsidRPr="00F33A97">
        <w:rPr>
          <w:rFonts w:ascii="Times New Roman" w:hAnsi="Times New Roman" w:cs="Times New Roman"/>
          <w:sz w:val="24"/>
          <w:szCs w:val="24"/>
          <w:lang w:val="sq-AL"/>
        </w:rPr>
        <w:t>Sekuenca e rekomanduar e trajnimit është:</w:t>
      </w:r>
    </w:p>
    <w:p w14:paraId="5FE968EB" w14:textId="77777777" w:rsidR="00A8614A" w:rsidRPr="00F33A97" w:rsidRDefault="00A8614A" w:rsidP="003B5AC0">
      <w:pPr>
        <w:pStyle w:val="ListParagraph"/>
        <w:numPr>
          <w:ilvl w:val="0"/>
          <w:numId w:val="13"/>
        </w:numPr>
        <w:ind w:left="270"/>
        <w:jc w:val="both"/>
      </w:pPr>
      <w:r w:rsidRPr="00F33A97">
        <w:t>Lënda përfundon me një vlerësim teorik.</w:t>
      </w:r>
    </w:p>
    <w:p w14:paraId="186AF83C" w14:textId="77777777" w:rsidR="00A8614A" w:rsidRPr="00F33A97" w:rsidRDefault="00A8614A" w:rsidP="003B5AC0">
      <w:pPr>
        <w:spacing w:after="0" w:line="240" w:lineRule="auto"/>
        <w:jc w:val="both"/>
        <w:rPr>
          <w:rFonts w:ascii="Times New Roman" w:hAnsi="Times New Roman" w:cs="Times New Roman"/>
          <w:b/>
          <w:sz w:val="24"/>
          <w:szCs w:val="24"/>
          <w:lang w:val="sq-AL"/>
        </w:rPr>
      </w:pPr>
      <w:r w:rsidRPr="00F33A97">
        <w:rPr>
          <w:rFonts w:ascii="Times New Roman" w:hAnsi="Times New Roman" w:cs="Times New Roman"/>
          <w:b/>
          <w:sz w:val="24"/>
          <w:szCs w:val="24"/>
          <w:lang w:val="sq-AL"/>
        </w:rPr>
        <w:t>Burimet e nevojshme:</w:t>
      </w:r>
    </w:p>
    <w:p w14:paraId="5AC1C8BF" w14:textId="77777777" w:rsidR="00A8614A" w:rsidRPr="00F33A97" w:rsidRDefault="00A8614A" w:rsidP="003B5AC0">
      <w:pPr>
        <w:pStyle w:val="ListParagraph"/>
        <w:numPr>
          <w:ilvl w:val="0"/>
          <w:numId w:val="13"/>
        </w:numPr>
        <w:spacing w:after="5"/>
        <w:ind w:left="360"/>
        <w:jc w:val="both"/>
      </w:pPr>
      <w:r w:rsidRPr="00F33A97">
        <w:t>Klasa me pajisje multimediale.</w:t>
      </w:r>
    </w:p>
    <w:p w14:paraId="573F3501" w14:textId="77777777" w:rsidR="00A8614A" w:rsidRPr="00F33A97" w:rsidRDefault="00A8614A" w:rsidP="003B5AC0">
      <w:pPr>
        <w:pStyle w:val="ListParagraph"/>
        <w:numPr>
          <w:ilvl w:val="0"/>
          <w:numId w:val="13"/>
        </w:numPr>
        <w:spacing w:after="5"/>
        <w:ind w:left="360"/>
        <w:jc w:val="both"/>
      </w:pPr>
      <w:r w:rsidRPr="00F33A97">
        <w:t>Laboratori i aplikimit të IT.</w:t>
      </w:r>
    </w:p>
    <w:p w14:paraId="2EE15D9A" w14:textId="77777777" w:rsidR="00A8614A" w:rsidRPr="00F33A97" w:rsidRDefault="00A8614A" w:rsidP="003B5AC0">
      <w:pPr>
        <w:pStyle w:val="ListParagraph"/>
        <w:numPr>
          <w:ilvl w:val="0"/>
          <w:numId w:val="13"/>
        </w:numPr>
        <w:spacing w:after="5"/>
        <w:ind w:left="360"/>
        <w:jc w:val="both"/>
      </w:pPr>
      <w:r w:rsidRPr="00F33A97">
        <w:t>Biblioteka dhe objektet e shtypshkronjës.</w:t>
      </w:r>
    </w:p>
    <w:p w14:paraId="16D0A88D" w14:textId="77777777" w:rsidR="00A8614A" w:rsidRPr="00F33A97" w:rsidRDefault="00A8614A" w:rsidP="003B5AC0">
      <w:pPr>
        <w:spacing w:after="0" w:line="240" w:lineRule="auto"/>
        <w:jc w:val="both"/>
        <w:rPr>
          <w:rFonts w:ascii="Times New Roman" w:hAnsi="Times New Roman" w:cs="Times New Roman"/>
          <w:sz w:val="24"/>
          <w:szCs w:val="24"/>
          <w:lang w:val="sq-AL"/>
        </w:rPr>
      </w:pPr>
      <w:r w:rsidRPr="00F33A97">
        <w:rPr>
          <w:rFonts w:ascii="Times New Roman" w:hAnsi="Times New Roman" w:cs="Times New Roman"/>
          <w:b/>
          <w:sz w:val="24"/>
          <w:szCs w:val="24"/>
          <w:lang w:val="sq-AL"/>
        </w:rPr>
        <w:lastRenderedPageBreak/>
        <w:t>Referencat e lëndës:</w:t>
      </w:r>
    </w:p>
    <w:p w14:paraId="5DDEE743" w14:textId="77777777" w:rsidR="00A8614A" w:rsidRPr="00F33A97" w:rsidRDefault="00A8614A" w:rsidP="003B5AC0">
      <w:pPr>
        <w:pStyle w:val="ListParagraph"/>
        <w:numPr>
          <w:ilvl w:val="0"/>
          <w:numId w:val="13"/>
        </w:numPr>
        <w:ind w:left="450"/>
        <w:jc w:val="both"/>
      </w:pPr>
      <w:r w:rsidRPr="00F33A97">
        <w:rPr>
          <w:kern w:val="2"/>
          <w14:ligatures w14:val="standardContextual"/>
        </w:rPr>
        <w:t>Materiale mbështetëse të ofruara nga shkolla.</w:t>
      </w:r>
    </w:p>
    <w:p w14:paraId="4B5ADE77" w14:textId="77777777" w:rsidR="00A8614A" w:rsidRPr="003B5AC0" w:rsidRDefault="00A8614A" w:rsidP="003B5AC0">
      <w:pPr>
        <w:spacing w:after="0" w:line="240" w:lineRule="auto"/>
        <w:jc w:val="both"/>
        <w:rPr>
          <w:rFonts w:ascii="Times New Roman" w:hAnsi="Times New Roman" w:cs="Times New Roman"/>
          <w:b/>
          <w:sz w:val="24"/>
          <w:szCs w:val="24"/>
          <w:u w:val="single"/>
          <w:lang w:val="sq-AL"/>
        </w:rPr>
      </w:pPr>
    </w:p>
    <w:p w14:paraId="78154EFF" w14:textId="77777777" w:rsidR="00A8614A" w:rsidRDefault="00A8614A" w:rsidP="003B5AC0">
      <w:pPr>
        <w:spacing w:after="0" w:line="240" w:lineRule="auto"/>
        <w:jc w:val="both"/>
        <w:rPr>
          <w:rFonts w:ascii="Times New Roman" w:hAnsi="Times New Roman" w:cs="Times New Roman"/>
          <w:b/>
          <w:sz w:val="24"/>
          <w:szCs w:val="24"/>
          <w:u w:val="single"/>
          <w:lang w:val="sq-AL"/>
        </w:rPr>
      </w:pPr>
      <w:r w:rsidRPr="003B5AC0">
        <w:rPr>
          <w:rFonts w:ascii="Times New Roman" w:hAnsi="Times New Roman" w:cs="Times New Roman"/>
          <w:b/>
          <w:sz w:val="24"/>
          <w:szCs w:val="24"/>
          <w:u w:val="single"/>
          <w:lang w:val="sq-AL"/>
        </w:rPr>
        <w:t>Udhë</w:t>
      </w:r>
      <w:r w:rsidR="003B5AC0">
        <w:rPr>
          <w:rFonts w:ascii="Times New Roman" w:hAnsi="Times New Roman" w:cs="Times New Roman"/>
          <w:b/>
          <w:sz w:val="24"/>
          <w:szCs w:val="24"/>
          <w:u w:val="single"/>
          <w:lang w:val="sq-AL"/>
        </w:rPr>
        <w:t>zime për vlerësimin e nxënësve:</w:t>
      </w:r>
    </w:p>
    <w:p w14:paraId="64848FAF" w14:textId="77777777" w:rsidR="003922C9" w:rsidRPr="003B5AC0" w:rsidRDefault="003922C9" w:rsidP="003B5AC0">
      <w:pPr>
        <w:spacing w:after="0" w:line="240" w:lineRule="auto"/>
        <w:jc w:val="both"/>
        <w:rPr>
          <w:rFonts w:ascii="Times New Roman" w:hAnsi="Times New Roman" w:cs="Times New Roman"/>
          <w:b/>
          <w:sz w:val="24"/>
          <w:szCs w:val="24"/>
          <w:u w:val="single"/>
          <w:lang w:val="sq-AL"/>
        </w:rPr>
      </w:pPr>
    </w:p>
    <w:p w14:paraId="4C8920F0" w14:textId="77777777" w:rsidR="00A8614A" w:rsidRPr="003B5AC0" w:rsidRDefault="00A8614A" w:rsidP="003B5AC0">
      <w:pPr>
        <w:spacing w:after="0" w:line="240" w:lineRule="auto"/>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Nxënësit do të duhet të demonstrojnë njohuritë dhe të kuptuarit e tyre për përmbajtjen e lëndës dhe arritjen e objektivave mësimore.</w:t>
      </w:r>
    </w:p>
    <w:p w14:paraId="43C17466" w14:textId="77777777" w:rsidR="00A8614A" w:rsidRPr="003B5AC0" w:rsidRDefault="00A8614A" w:rsidP="003B5AC0">
      <w:pPr>
        <w:spacing w:after="0" w:line="240" w:lineRule="auto"/>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Nxënësit do të vlerësohen me një prezantim 15-minutësh në grup, i cili do të prezantohet para mës</w:t>
      </w:r>
      <w:r w:rsidR="00AA095E" w:rsidRPr="003B5AC0">
        <w:rPr>
          <w:rFonts w:ascii="Times New Roman" w:hAnsi="Times New Roman" w:cs="Times New Roman"/>
          <w:sz w:val="24"/>
          <w:szCs w:val="24"/>
          <w:lang w:val="sq-AL"/>
        </w:rPr>
        <w:t>imdhënësve</w:t>
      </w:r>
      <w:r w:rsidRPr="003B5AC0">
        <w:rPr>
          <w:rFonts w:ascii="Times New Roman" w:hAnsi="Times New Roman" w:cs="Times New Roman"/>
          <w:sz w:val="24"/>
          <w:szCs w:val="24"/>
          <w:lang w:val="sq-AL"/>
        </w:rPr>
        <w:t xml:space="preserve"> dhe bashkëmoshatarëve të tyre, ku nxënësit do të caktohen të kryejnë kërkime rreth një kulture të huaj specifike dhe të prezantojnë se si të komunikojnë me të ftuar nga ajo kulturë.</w:t>
      </w:r>
    </w:p>
    <w:p w14:paraId="6F9B4564" w14:textId="77777777" w:rsidR="00A8614A" w:rsidRPr="003B5AC0" w:rsidRDefault="00A8614A" w:rsidP="003B5AC0">
      <w:pPr>
        <w:spacing w:after="0" w:line="240" w:lineRule="auto"/>
        <w:jc w:val="both"/>
        <w:rPr>
          <w:rFonts w:ascii="Times New Roman" w:hAnsi="Times New Roman" w:cs="Times New Roman"/>
          <w:b/>
          <w:sz w:val="24"/>
          <w:szCs w:val="24"/>
          <w:lang w:val="sq-AL"/>
        </w:rPr>
      </w:pPr>
      <w:r w:rsidRPr="003B5AC0">
        <w:rPr>
          <w:rFonts w:ascii="Times New Roman" w:hAnsi="Times New Roman" w:cs="Times New Roman"/>
          <w:b/>
          <w:sz w:val="24"/>
          <w:szCs w:val="24"/>
          <w:lang w:val="sq-AL"/>
        </w:rPr>
        <w:t>Peshat për vlerësimet</w:t>
      </w:r>
    </w:p>
    <w:p w14:paraId="32C21373" w14:textId="77777777" w:rsidR="008C117E" w:rsidRPr="003B5AC0" w:rsidRDefault="00CB1A8A" w:rsidP="003B5AC0">
      <w:pPr>
        <w:pStyle w:val="ListParagraph"/>
        <w:widowControl w:val="0"/>
        <w:numPr>
          <w:ilvl w:val="0"/>
          <w:numId w:val="13"/>
        </w:numPr>
        <w:tabs>
          <w:tab w:val="left" w:pos="360"/>
          <w:tab w:val="left" w:pos="450"/>
        </w:tabs>
        <w:autoSpaceDE w:val="0"/>
        <w:autoSpaceDN w:val="0"/>
        <w:adjustRightInd w:val="0"/>
        <w:ind w:hanging="720"/>
        <w:jc w:val="both"/>
      </w:pPr>
      <w:r>
        <w:t>Prezantimi i ndërmjetëm</w:t>
      </w:r>
      <w:r w:rsidR="00A8614A" w:rsidRPr="003B5AC0">
        <w:t xml:space="preserve">: </w:t>
      </w:r>
      <w:r w:rsidR="00A8614A" w:rsidRPr="003B5AC0">
        <w:tab/>
        <w:t xml:space="preserve">40% e notës përfundimtare të </w:t>
      </w:r>
      <w:r w:rsidR="00B04C61" w:rsidRPr="003B5AC0">
        <w:t>lëndës.</w:t>
      </w:r>
    </w:p>
    <w:p w14:paraId="5A710203" w14:textId="77777777" w:rsidR="00A8614A" w:rsidRPr="003B5AC0" w:rsidRDefault="00A8614A" w:rsidP="003B5AC0">
      <w:pPr>
        <w:pStyle w:val="ListParagraph"/>
        <w:widowControl w:val="0"/>
        <w:numPr>
          <w:ilvl w:val="0"/>
          <w:numId w:val="13"/>
        </w:numPr>
        <w:tabs>
          <w:tab w:val="left" w:pos="360"/>
          <w:tab w:val="left" w:pos="450"/>
        </w:tabs>
        <w:autoSpaceDE w:val="0"/>
        <w:autoSpaceDN w:val="0"/>
        <w:adjustRightInd w:val="0"/>
        <w:ind w:hanging="720"/>
        <w:jc w:val="both"/>
      </w:pPr>
      <w:r w:rsidRPr="003B5AC0">
        <w:t xml:space="preserve">Prezantimi përfundimtar: </w:t>
      </w:r>
      <w:r w:rsidRPr="003B5AC0">
        <w:tab/>
        <w:t>60%</w:t>
      </w:r>
      <w:r w:rsidR="00B04C61" w:rsidRPr="003B5AC0">
        <w:t xml:space="preserve"> e notës përfundimtare të lëndës.</w:t>
      </w:r>
    </w:p>
    <w:p w14:paraId="3C6701C2" w14:textId="77777777" w:rsidR="00A8614A" w:rsidRPr="00A43B63" w:rsidRDefault="00A8614A" w:rsidP="003B5AC0">
      <w:pPr>
        <w:spacing w:line="240" w:lineRule="auto"/>
        <w:rPr>
          <w:rFonts w:ascii="Times New Roman" w:eastAsia="Times New Roman" w:hAnsi="Times New Roman" w:cs="Times New Roman"/>
          <w:b/>
          <w:bCs/>
          <w:iCs/>
          <w:color w:val="002060"/>
          <w:sz w:val="24"/>
          <w:szCs w:val="24"/>
          <w:shd w:val="clear" w:color="auto" w:fill="B3B3B3"/>
          <w:lang w:val="sq-AL"/>
        </w:rPr>
      </w:pPr>
    </w:p>
    <w:p w14:paraId="56BB530E" w14:textId="77777777" w:rsidR="002457B1" w:rsidRDefault="002457B1">
      <w:pPr>
        <w:rPr>
          <w:rFonts w:ascii="Times New Roman" w:eastAsia="Times New Roman" w:hAnsi="Times New Roman" w:cs="Times New Roman"/>
          <w:b/>
          <w:bCs/>
          <w:iCs/>
          <w:sz w:val="24"/>
          <w:szCs w:val="24"/>
          <w:shd w:val="clear" w:color="auto" w:fill="B3B3B3"/>
          <w:lang w:val="sq-AL"/>
        </w:rPr>
      </w:pPr>
    </w:p>
    <w:p w14:paraId="6B6E2948" w14:textId="77777777" w:rsidR="002457B1" w:rsidRDefault="002457B1">
      <w:pPr>
        <w:rPr>
          <w:rFonts w:ascii="Times New Roman" w:eastAsia="Times New Roman" w:hAnsi="Times New Roman" w:cs="Times New Roman"/>
          <w:b/>
          <w:bCs/>
          <w:iCs/>
          <w:color w:val="000000" w:themeColor="text1"/>
          <w:sz w:val="24"/>
          <w:szCs w:val="24"/>
          <w:shd w:val="clear" w:color="auto" w:fill="B3B3B3"/>
          <w:lang w:val="sq-AL"/>
        </w:rPr>
      </w:pPr>
    </w:p>
    <w:p w14:paraId="7C32B041" w14:textId="77777777" w:rsidR="009828B8" w:rsidRDefault="009828B8">
      <w:pPr>
        <w:rPr>
          <w:rFonts w:ascii="Times New Roman" w:eastAsia="Times New Roman" w:hAnsi="Times New Roman" w:cs="Times New Roman"/>
          <w:b/>
          <w:bCs/>
          <w:iCs/>
          <w:color w:val="000000" w:themeColor="text1"/>
          <w:sz w:val="24"/>
          <w:szCs w:val="24"/>
          <w:shd w:val="clear" w:color="auto" w:fill="B3B3B3"/>
          <w:lang w:val="sq-AL"/>
        </w:rPr>
      </w:pPr>
      <w:r>
        <w:rPr>
          <w:rFonts w:ascii="Times New Roman" w:eastAsia="Times New Roman" w:hAnsi="Times New Roman" w:cs="Times New Roman"/>
          <w:b/>
          <w:bCs/>
          <w:iCs/>
          <w:color w:val="000000" w:themeColor="text1"/>
          <w:sz w:val="24"/>
          <w:szCs w:val="24"/>
          <w:shd w:val="clear" w:color="auto" w:fill="B3B3B3"/>
          <w:lang w:val="sq-AL"/>
        </w:rPr>
        <w:br w:type="page"/>
      </w:r>
    </w:p>
    <w:p w14:paraId="3FA0AC9E" w14:textId="77777777" w:rsidR="00561841" w:rsidRPr="000A2BA8" w:rsidRDefault="00561841" w:rsidP="003B5AC0">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r w:rsidRPr="000A2BA8">
        <w:rPr>
          <w:rFonts w:ascii="Times New Roman" w:eastAsia="Times New Roman" w:hAnsi="Times New Roman" w:cs="Times New Roman"/>
          <w:b/>
          <w:bCs/>
          <w:iCs/>
          <w:sz w:val="24"/>
          <w:szCs w:val="24"/>
          <w:highlight w:val="lightGray"/>
          <w:shd w:val="clear" w:color="auto" w:fill="B3B3B3"/>
          <w:lang w:val="sq-AL"/>
        </w:rPr>
        <w:lastRenderedPageBreak/>
        <w:t xml:space="preserve">7. Lënda </w:t>
      </w:r>
      <w:r w:rsidRPr="000A2BA8">
        <w:rPr>
          <w:rFonts w:ascii="Times New Roman" w:eastAsia="Times New Roman" w:hAnsi="Times New Roman" w:cs="Times New Roman"/>
          <w:b/>
          <w:bCs/>
          <w:sz w:val="24"/>
          <w:szCs w:val="24"/>
          <w:highlight w:val="lightGray"/>
          <w:shd w:val="clear" w:color="auto" w:fill="B3B3B3"/>
          <w:lang w:val="sq-AL"/>
        </w:rPr>
        <w:t>“Parimet e marketingut në restorant”, (</w:t>
      </w:r>
      <w:r w:rsidR="000A2BA8" w:rsidRPr="000A2BA8">
        <w:rPr>
          <w:rFonts w:ascii="Times New Roman" w:eastAsia="Batang" w:hAnsi="Times New Roman" w:cs="Times New Roman"/>
          <w:b/>
          <w:sz w:val="24"/>
          <w:szCs w:val="24"/>
          <w:highlight w:val="lightGray"/>
          <w:lang w:val="sq-AL" w:eastAsia="ko-KR"/>
        </w:rPr>
        <w:t xml:space="preserve">L-13-713-24), </w:t>
      </w:r>
      <w:r w:rsidRPr="000A2BA8">
        <w:rPr>
          <w:rFonts w:ascii="Times New Roman" w:eastAsia="Times New Roman" w:hAnsi="Times New Roman" w:cs="Times New Roman"/>
          <w:b/>
          <w:bCs/>
          <w:sz w:val="24"/>
          <w:szCs w:val="24"/>
          <w:highlight w:val="lightGray"/>
          <w:shd w:val="clear" w:color="auto" w:fill="B3B3B3"/>
          <w:lang w:val="sq-AL"/>
        </w:rPr>
        <w:t>kl.12–12 orë Teori</w:t>
      </w:r>
    </w:p>
    <w:p w14:paraId="120AFEBF" w14:textId="77777777" w:rsidR="00561841" w:rsidRPr="003B5AC0" w:rsidRDefault="00561841" w:rsidP="003B5AC0">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p>
    <w:p w14:paraId="4ADB9497" w14:textId="77777777" w:rsidR="00561841" w:rsidRPr="003B5AC0" w:rsidRDefault="00561841" w:rsidP="003B5AC0">
      <w:pPr>
        <w:pStyle w:val="Heading4"/>
        <w:rPr>
          <w:b/>
          <w:bCs/>
          <w:u w:val="single"/>
        </w:rPr>
      </w:pPr>
      <w:r w:rsidRPr="003B5AC0">
        <w:rPr>
          <w:b/>
          <w:bCs/>
          <w:u w:val="single"/>
        </w:rPr>
        <w:t>Qëllimi i lëndës</w:t>
      </w:r>
      <w:r w:rsidR="009828B8" w:rsidRPr="003B5AC0">
        <w:rPr>
          <w:b/>
          <w:bCs/>
          <w:u w:val="single"/>
        </w:rPr>
        <w:t xml:space="preserve"> profesionale</w:t>
      </w:r>
      <w:r w:rsidRPr="003B5AC0">
        <w:rPr>
          <w:b/>
          <w:bCs/>
          <w:u w:val="single"/>
        </w:rPr>
        <w:t>:</w:t>
      </w:r>
    </w:p>
    <w:p w14:paraId="64E04F54" w14:textId="77777777" w:rsidR="008C117E" w:rsidRPr="003B5AC0" w:rsidRDefault="008C117E" w:rsidP="003B5AC0">
      <w:pPr>
        <w:spacing w:after="0" w:line="240" w:lineRule="auto"/>
        <w:rPr>
          <w:lang w:val="sq-AL"/>
        </w:rPr>
      </w:pPr>
    </w:p>
    <w:p w14:paraId="0C5027A1" w14:textId="77777777" w:rsidR="00561841" w:rsidRPr="003B5AC0" w:rsidRDefault="00561841" w:rsidP="003B5AC0">
      <w:pPr>
        <w:spacing w:after="314" w:line="240" w:lineRule="auto"/>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Kjo lëndë ofron një kuptim të qartë të rolit d</w:t>
      </w:r>
      <w:r w:rsidR="0079283C">
        <w:rPr>
          <w:rFonts w:ascii="Times New Roman" w:hAnsi="Times New Roman" w:cs="Times New Roman"/>
          <w:sz w:val="24"/>
          <w:szCs w:val="24"/>
          <w:lang w:val="sq-AL"/>
        </w:rPr>
        <w:t>he funksionit të marketingut bre</w:t>
      </w:r>
      <w:r w:rsidRPr="003B5AC0">
        <w:rPr>
          <w:rFonts w:ascii="Times New Roman" w:hAnsi="Times New Roman" w:cs="Times New Roman"/>
          <w:sz w:val="24"/>
          <w:szCs w:val="24"/>
          <w:lang w:val="sq-AL"/>
        </w:rPr>
        <w:t xml:space="preserve">nda një organizate F&amp;B dhe faktorët që mund të ndikojnë në sjelljen e konsumatorit si dhe konceptet dhe elementet që përbëjnë marketingun </w:t>
      </w:r>
      <w:proofErr w:type="spellStart"/>
      <w:r w:rsidRPr="003B5AC0">
        <w:rPr>
          <w:rFonts w:ascii="Times New Roman" w:hAnsi="Times New Roman" w:cs="Times New Roman"/>
          <w:sz w:val="24"/>
          <w:szCs w:val="24"/>
          <w:lang w:val="sq-AL"/>
        </w:rPr>
        <w:t>miks</w:t>
      </w:r>
      <w:proofErr w:type="spellEnd"/>
      <w:r w:rsidRPr="003B5AC0">
        <w:rPr>
          <w:rFonts w:ascii="Times New Roman" w:hAnsi="Times New Roman" w:cs="Times New Roman"/>
          <w:sz w:val="24"/>
          <w:szCs w:val="24"/>
          <w:lang w:val="sq-AL"/>
        </w:rPr>
        <w:t xml:space="preserve"> dhe se si ky marketing përdoret për të kënaqur nevojat e klientëve.</w:t>
      </w:r>
    </w:p>
    <w:p w14:paraId="7A0D045B" w14:textId="77777777" w:rsidR="00561841" w:rsidRPr="003B5AC0" w:rsidRDefault="00561841" w:rsidP="003B5AC0">
      <w:pPr>
        <w:pStyle w:val="Heading4"/>
        <w:spacing w:after="240"/>
        <w:rPr>
          <w:b/>
          <w:bCs/>
          <w:iCs/>
          <w:u w:val="single"/>
        </w:rPr>
      </w:pPr>
      <w:r w:rsidRPr="003B5AC0">
        <w:rPr>
          <w:b/>
          <w:bCs/>
          <w:iCs/>
          <w:u w:val="single"/>
        </w:rPr>
        <w:t>Rezultatet e pritshme</w:t>
      </w:r>
    </w:p>
    <w:p w14:paraId="606D1217" w14:textId="77777777" w:rsidR="00561841" w:rsidRPr="003B5AC0" w:rsidRDefault="00561841" w:rsidP="003B5AC0">
      <w:pPr>
        <w:pStyle w:val="Heading4"/>
        <w:rPr>
          <w:rFonts w:ascii="Segoe UI" w:hAnsi="Segoe UI" w:cs="Segoe UI"/>
          <w:b/>
          <w:bCs/>
          <w:iCs/>
          <w:sz w:val="21"/>
          <w:szCs w:val="21"/>
        </w:rPr>
      </w:pPr>
      <w:r w:rsidRPr="003B5AC0">
        <w:rPr>
          <w:b/>
          <w:bCs/>
          <w:iCs/>
        </w:rPr>
        <w:t>Njohuritë që fiton nxënësi:</w:t>
      </w:r>
      <w:r w:rsidRPr="003B5AC0">
        <w:rPr>
          <w:rFonts w:ascii="Segoe UI" w:hAnsi="Segoe UI" w:cs="Segoe UI"/>
          <w:b/>
          <w:bCs/>
          <w:iCs/>
          <w:sz w:val="21"/>
          <w:szCs w:val="21"/>
        </w:rPr>
        <w:t xml:space="preserve"> </w:t>
      </w:r>
    </w:p>
    <w:p w14:paraId="535BE016" w14:textId="77777777" w:rsidR="00561841" w:rsidRPr="003B5AC0" w:rsidRDefault="009828B8" w:rsidP="00A33DF1">
      <w:pPr>
        <w:numPr>
          <w:ilvl w:val="0"/>
          <w:numId w:val="44"/>
        </w:numPr>
        <w:spacing w:after="0" w:line="240" w:lineRule="auto"/>
        <w:ind w:left="360" w:hanging="36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Shpj</w:t>
      </w:r>
      <w:r w:rsidR="007D21E3" w:rsidRPr="003B5AC0">
        <w:rPr>
          <w:rFonts w:ascii="Times New Roman" w:hAnsi="Times New Roman" w:cs="Times New Roman"/>
          <w:sz w:val="24"/>
          <w:szCs w:val="24"/>
          <w:lang w:val="sq-AL"/>
        </w:rPr>
        <w:t>e</w:t>
      </w:r>
      <w:r w:rsidR="00561841" w:rsidRPr="003B5AC0">
        <w:rPr>
          <w:rFonts w:ascii="Times New Roman" w:hAnsi="Times New Roman" w:cs="Times New Roman"/>
          <w:sz w:val="24"/>
          <w:szCs w:val="24"/>
          <w:lang w:val="sq-AL"/>
        </w:rPr>
        <w:t>gon se si organizatat e mikpritjes identifikojnë klientët, dëshirat dhe nevojat e tyre.</w:t>
      </w:r>
    </w:p>
    <w:p w14:paraId="06B07CC5" w14:textId="77777777" w:rsidR="00561841" w:rsidRPr="003B5AC0" w:rsidRDefault="00561841" w:rsidP="00A33DF1">
      <w:pPr>
        <w:numPr>
          <w:ilvl w:val="0"/>
          <w:numId w:val="44"/>
        </w:numPr>
        <w:spacing w:after="0" w:line="240" w:lineRule="auto"/>
        <w:ind w:left="360" w:hanging="36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 xml:space="preserve">Interpreton konceptin e marketingut </w:t>
      </w:r>
      <w:proofErr w:type="spellStart"/>
      <w:r w:rsidRPr="003B5AC0">
        <w:rPr>
          <w:rFonts w:ascii="Times New Roman" w:hAnsi="Times New Roman" w:cs="Times New Roman"/>
          <w:sz w:val="24"/>
          <w:szCs w:val="24"/>
          <w:lang w:val="sq-AL"/>
        </w:rPr>
        <w:t>miks</w:t>
      </w:r>
      <w:proofErr w:type="spellEnd"/>
      <w:r w:rsidRPr="003B5AC0">
        <w:rPr>
          <w:rFonts w:ascii="Times New Roman" w:hAnsi="Times New Roman" w:cs="Times New Roman"/>
          <w:sz w:val="24"/>
          <w:szCs w:val="24"/>
          <w:lang w:val="sq-AL"/>
        </w:rPr>
        <w:t>, përdorimet dhe kufizimet e tij.</w:t>
      </w:r>
    </w:p>
    <w:p w14:paraId="3BAF3DB3" w14:textId="77777777" w:rsidR="00561841" w:rsidRPr="003B5AC0" w:rsidRDefault="00561841" w:rsidP="00A33DF1">
      <w:pPr>
        <w:numPr>
          <w:ilvl w:val="0"/>
          <w:numId w:val="44"/>
        </w:numPr>
        <w:spacing w:after="0" w:line="240" w:lineRule="auto"/>
        <w:ind w:left="360" w:hanging="36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Analizon vendimet e marketingut, bazuar në kombinimin e elementeve të produktit, çmimit, promovimit dhe shpërndarjes.</w:t>
      </w:r>
    </w:p>
    <w:p w14:paraId="4CDED557" w14:textId="77777777" w:rsidR="00561841" w:rsidRPr="003B5AC0" w:rsidRDefault="00561841" w:rsidP="00A33DF1">
      <w:pPr>
        <w:numPr>
          <w:ilvl w:val="0"/>
          <w:numId w:val="44"/>
        </w:numPr>
        <w:spacing w:after="0" w:line="240" w:lineRule="auto"/>
        <w:ind w:left="360" w:hanging="36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Arsyeton se si kryhet marketingu nga një organizatë për të përmbushur kërkesat e blerësve vendas dhe ndërkombëtarë.</w:t>
      </w:r>
    </w:p>
    <w:p w14:paraId="1BAB583A" w14:textId="77777777" w:rsidR="00561841" w:rsidRPr="003B5AC0" w:rsidRDefault="00561841" w:rsidP="003B5AC0">
      <w:pPr>
        <w:spacing w:after="0" w:line="240" w:lineRule="auto"/>
        <w:jc w:val="both"/>
        <w:rPr>
          <w:rFonts w:ascii="Times New Roman" w:hAnsi="Times New Roman" w:cs="Times New Roman"/>
          <w:sz w:val="24"/>
          <w:szCs w:val="24"/>
          <w:lang w:val="sq-AL"/>
        </w:rPr>
      </w:pPr>
    </w:p>
    <w:p w14:paraId="176478F2" w14:textId="77777777" w:rsidR="00561841" w:rsidRPr="003B5AC0" w:rsidRDefault="009828B8" w:rsidP="003B5AC0">
      <w:pPr>
        <w:spacing w:after="0" w:line="240" w:lineRule="auto"/>
        <w:rPr>
          <w:rFonts w:ascii="Times New Roman" w:hAnsi="Times New Roman" w:cs="Times New Roman"/>
          <w:b/>
          <w:sz w:val="24"/>
          <w:szCs w:val="24"/>
        </w:rPr>
      </w:pPr>
      <w:proofErr w:type="spellStart"/>
      <w:r w:rsidRPr="003B5AC0">
        <w:rPr>
          <w:rFonts w:ascii="Times New Roman" w:hAnsi="Times New Roman" w:cs="Times New Roman"/>
          <w:b/>
          <w:sz w:val="24"/>
          <w:szCs w:val="24"/>
        </w:rPr>
        <w:t>Kompetencat</w:t>
      </w:r>
      <w:proofErr w:type="spellEnd"/>
      <w:r w:rsidRPr="003B5AC0">
        <w:rPr>
          <w:rFonts w:ascii="Times New Roman" w:hAnsi="Times New Roman" w:cs="Times New Roman"/>
          <w:b/>
          <w:sz w:val="24"/>
          <w:szCs w:val="24"/>
        </w:rPr>
        <w:t xml:space="preserve"> </w:t>
      </w:r>
      <w:proofErr w:type="spellStart"/>
      <w:r w:rsidRPr="003B5AC0">
        <w:rPr>
          <w:rFonts w:ascii="Times New Roman" w:hAnsi="Times New Roman" w:cs="Times New Roman"/>
          <w:b/>
          <w:sz w:val="24"/>
          <w:szCs w:val="24"/>
        </w:rPr>
        <w:t>që</w:t>
      </w:r>
      <w:proofErr w:type="spellEnd"/>
      <w:r w:rsidRPr="003B5AC0">
        <w:rPr>
          <w:rFonts w:ascii="Times New Roman" w:hAnsi="Times New Roman" w:cs="Times New Roman"/>
          <w:b/>
          <w:sz w:val="24"/>
          <w:szCs w:val="24"/>
        </w:rPr>
        <w:t xml:space="preserve"> </w:t>
      </w:r>
      <w:proofErr w:type="spellStart"/>
      <w:r w:rsidRPr="003B5AC0">
        <w:rPr>
          <w:rFonts w:ascii="Times New Roman" w:hAnsi="Times New Roman" w:cs="Times New Roman"/>
          <w:b/>
          <w:sz w:val="24"/>
          <w:szCs w:val="24"/>
        </w:rPr>
        <w:t>fiton</w:t>
      </w:r>
      <w:proofErr w:type="spellEnd"/>
      <w:r w:rsidRPr="003B5AC0">
        <w:rPr>
          <w:rFonts w:ascii="Times New Roman" w:hAnsi="Times New Roman" w:cs="Times New Roman"/>
          <w:b/>
          <w:sz w:val="24"/>
          <w:szCs w:val="24"/>
        </w:rPr>
        <w:t xml:space="preserve"> </w:t>
      </w:r>
      <w:proofErr w:type="spellStart"/>
      <w:r w:rsidRPr="003B5AC0">
        <w:rPr>
          <w:rFonts w:ascii="Times New Roman" w:hAnsi="Times New Roman" w:cs="Times New Roman"/>
          <w:b/>
          <w:sz w:val="24"/>
          <w:szCs w:val="24"/>
        </w:rPr>
        <w:t>nxënësi</w:t>
      </w:r>
      <w:proofErr w:type="spellEnd"/>
      <w:r w:rsidRPr="003B5AC0">
        <w:rPr>
          <w:rFonts w:ascii="Times New Roman" w:hAnsi="Times New Roman" w:cs="Times New Roman"/>
          <w:b/>
          <w:sz w:val="24"/>
          <w:szCs w:val="24"/>
        </w:rPr>
        <w:t>:</w:t>
      </w:r>
    </w:p>
    <w:p w14:paraId="0480A785" w14:textId="77777777" w:rsidR="00561841" w:rsidRPr="003B5AC0" w:rsidRDefault="00561841" w:rsidP="00A33DF1">
      <w:pPr>
        <w:numPr>
          <w:ilvl w:val="0"/>
          <w:numId w:val="43"/>
        </w:numPr>
        <w:spacing w:after="0" w:line="240" w:lineRule="auto"/>
        <w:ind w:left="450" w:hanging="36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Komunikon qartë, në mënyrë të organizuar konceptet mbi marketingun.</w:t>
      </w:r>
    </w:p>
    <w:p w14:paraId="56A7575B" w14:textId="77777777" w:rsidR="00561841" w:rsidRPr="003B5AC0" w:rsidRDefault="00561841" w:rsidP="00A33DF1">
      <w:pPr>
        <w:numPr>
          <w:ilvl w:val="0"/>
          <w:numId w:val="43"/>
        </w:numPr>
        <w:spacing w:after="0" w:line="240" w:lineRule="auto"/>
        <w:ind w:left="450" w:hanging="360"/>
        <w:jc w:val="both"/>
        <w:rPr>
          <w:rFonts w:ascii="Times New Roman" w:hAnsi="Times New Roman" w:cs="Times New Roman"/>
          <w:sz w:val="24"/>
          <w:szCs w:val="24"/>
        </w:rPr>
      </w:pPr>
      <w:proofErr w:type="spellStart"/>
      <w:r w:rsidRPr="003B5AC0">
        <w:rPr>
          <w:rFonts w:ascii="Times New Roman" w:hAnsi="Times New Roman" w:cs="Times New Roman"/>
          <w:sz w:val="24"/>
          <w:szCs w:val="24"/>
        </w:rPr>
        <w:t>Përdor</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saktë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terminologjinë</w:t>
      </w:r>
      <w:proofErr w:type="spellEnd"/>
      <w:r w:rsidRPr="003B5AC0">
        <w:rPr>
          <w:rFonts w:ascii="Times New Roman" w:hAnsi="Times New Roman" w:cs="Times New Roman"/>
          <w:sz w:val="24"/>
          <w:szCs w:val="24"/>
        </w:rPr>
        <w:t xml:space="preserve"> e </w:t>
      </w:r>
      <w:proofErr w:type="spellStart"/>
      <w:r w:rsidRPr="003B5AC0">
        <w:rPr>
          <w:rFonts w:ascii="Times New Roman" w:hAnsi="Times New Roman" w:cs="Times New Roman"/>
          <w:sz w:val="24"/>
          <w:szCs w:val="24"/>
        </w:rPr>
        <w:t>marketingut</w:t>
      </w:r>
      <w:proofErr w:type="spellEnd"/>
      <w:r w:rsidRPr="003B5AC0">
        <w:rPr>
          <w:rFonts w:ascii="Times New Roman" w:hAnsi="Times New Roman" w:cs="Times New Roman"/>
          <w:sz w:val="24"/>
          <w:szCs w:val="24"/>
        </w:rPr>
        <w:t>.</w:t>
      </w:r>
    </w:p>
    <w:p w14:paraId="6CCF272E" w14:textId="77777777" w:rsidR="00561841" w:rsidRPr="003B5AC0" w:rsidRDefault="00561841" w:rsidP="00A33DF1">
      <w:pPr>
        <w:numPr>
          <w:ilvl w:val="0"/>
          <w:numId w:val="43"/>
        </w:numPr>
        <w:spacing w:after="0"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Zbaton kornizat dhe metodat kryesore dhe zhvillon aftësi analitike për të zgjidhur problemet e marketingut.</w:t>
      </w:r>
    </w:p>
    <w:p w14:paraId="621F09D8" w14:textId="77777777" w:rsidR="00561841" w:rsidRPr="003B5AC0" w:rsidRDefault="00561841" w:rsidP="003B5AC0">
      <w:pPr>
        <w:spacing w:after="5" w:line="240" w:lineRule="auto"/>
        <w:jc w:val="both"/>
        <w:rPr>
          <w:rFonts w:ascii="Times New Roman" w:eastAsia="Arial" w:hAnsi="Times New Roman" w:cs="Times New Roman"/>
          <w:sz w:val="24"/>
          <w:szCs w:val="24"/>
        </w:rPr>
      </w:pPr>
    </w:p>
    <w:p w14:paraId="5BC9804E" w14:textId="77777777" w:rsidR="00561841" w:rsidRPr="003B5AC0" w:rsidRDefault="00561841" w:rsidP="003B5AC0">
      <w:pPr>
        <w:spacing w:after="0" w:line="240" w:lineRule="auto"/>
        <w:rPr>
          <w:rFonts w:ascii="Times New Roman" w:hAnsi="Times New Roman" w:cs="Times New Roman"/>
          <w:b/>
          <w:sz w:val="24"/>
          <w:szCs w:val="24"/>
          <w:lang w:val="de-CH"/>
        </w:rPr>
      </w:pPr>
      <w:r w:rsidRPr="003B5AC0">
        <w:rPr>
          <w:rFonts w:ascii="Times New Roman" w:hAnsi="Times New Roman" w:cs="Times New Roman"/>
          <w:b/>
          <w:sz w:val="24"/>
          <w:szCs w:val="24"/>
          <w:lang w:val="de-CH"/>
        </w:rPr>
        <w:t>Qëndrimet që zhvillohen te nxënësi:</w:t>
      </w:r>
    </w:p>
    <w:p w14:paraId="5C4C0C32" w14:textId="77777777" w:rsidR="00561841" w:rsidRPr="003B5AC0" w:rsidRDefault="00561841" w:rsidP="00A33DF1">
      <w:pPr>
        <w:pStyle w:val="ListParagraph"/>
        <w:numPr>
          <w:ilvl w:val="0"/>
          <w:numId w:val="114"/>
        </w:numPr>
        <w:ind w:left="450"/>
        <w:jc w:val="both"/>
        <w:rPr>
          <w:b/>
          <w:lang w:val="de-CH"/>
        </w:rPr>
      </w:pPr>
      <w:r w:rsidRPr="003B5AC0">
        <w:t>Vlerëson rëndësinë e marketingut në një organizatë, mënyrën se si marketingu lidhet me funksionet e tjera të biznesit dhe rolin e marketingut në shoqëri në përgjithësi.</w:t>
      </w:r>
    </w:p>
    <w:p w14:paraId="6C7CCE86" w14:textId="77777777" w:rsidR="00561841" w:rsidRPr="003B5AC0" w:rsidRDefault="00561841" w:rsidP="003B5AC0">
      <w:pPr>
        <w:spacing w:after="0" w:line="240" w:lineRule="auto"/>
        <w:jc w:val="both"/>
        <w:rPr>
          <w:rFonts w:ascii="Times New Roman" w:hAnsi="Times New Roman" w:cs="Times New Roman"/>
          <w:sz w:val="24"/>
          <w:szCs w:val="24"/>
        </w:rPr>
      </w:pPr>
    </w:p>
    <w:p w14:paraId="0B0BEE42" w14:textId="77777777" w:rsidR="009828B8" w:rsidRPr="003B5AC0" w:rsidRDefault="00561841" w:rsidP="003B5AC0">
      <w:pPr>
        <w:spacing w:after="0" w:line="240" w:lineRule="auto"/>
        <w:rPr>
          <w:rFonts w:ascii="Times New Roman" w:hAnsi="Times New Roman" w:cs="Times New Roman"/>
          <w:b/>
          <w:sz w:val="24"/>
          <w:szCs w:val="24"/>
          <w:u w:val="single"/>
          <w:lang w:val="de-CH"/>
        </w:rPr>
      </w:pPr>
      <w:r w:rsidRPr="003B5AC0">
        <w:rPr>
          <w:rFonts w:ascii="Times New Roman" w:hAnsi="Times New Roman" w:cs="Times New Roman"/>
          <w:b/>
          <w:sz w:val="24"/>
          <w:szCs w:val="24"/>
          <w:u w:val="single"/>
          <w:lang w:val="de-CH"/>
        </w:rPr>
        <w:t>Udhëzime për zbatimin e lëndës:</w:t>
      </w:r>
    </w:p>
    <w:p w14:paraId="63C00BF4" w14:textId="77777777" w:rsidR="00561841" w:rsidRPr="003B5AC0" w:rsidRDefault="0079283C" w:rsidP="003B5AC0">
      <w:pPr>
        <w:spacing w:after="0" w:line="240" w:lineRule="auto"/>
        <w:rPr>
          <w:rFonts w:ascii="Times New Roman" w:hAnsi="Times New Roman" w:cs="Times New Roman"/>
          <w:sz w:val="24"/>
          <w:szCs w:val="24"/>
          <w:lang w:val="de-CH"/>
        </w:rPr>
      </w:pPr>
      <w:r>
        <w:rPr>
          <w:rFonts w:ascii="Times New Roman" w:hAnsi="Times New Roman" w:cs="Times New Roman"/>
          <w:sz w:val="24"/>
          <w:szCs w:val="24"/>
          <w:lang w:val="de-CH"/>
        </w:rPr>
        <w:t>Zhvillimi</w:t>
      </w:r>
      <w:r w:rsidR="00561841" w:rsidRPr="003B5AC0">
        <w:rPr>
          <w:rFonts w:ascii="Times New Roman" w:hAnsi="Times New Roman" w:cs="Times New Roman"/>
          <w:sz w:val="24"/>
          <w:szCs w:val="24"/>
          <w:lang w:val="de-CH"/>
        </w:rPr>
        <w:t xml:space="preserve"> për këtë lëndë do të përfshijë të </w:t>
      </w:r>
      <w:proofErr w:type="spellStart"/>
      <w:r w:rsidR="00664AAE">
        <w:rPr>
          <w:rFonts w:ascii="Times New Roman" w:hAnsi="Times New Roman" w:cs="Times New Roman"/>
          <w:sz w:val="24"/>
          <w:szCs w:val="24"/>
        </w:rPr>
        <w:t>nxënit</w:t>
      </w:r>
      <w:proofErr w:type="spellEnd"/>
      <w:r w:rsidR="00561841" w:rsidRPr="003B5AC0">
        <w:rPr>
          <w:rFonts w:ascii="Times New Roman" w:hAnsi="Times New Roman" w:cs="Times New Roman"/>
          <w:sz w:val="24"/>
          <w:szCs w:val="24"/>
          <w:lang w:val="de-CH"/>
        </w:rPr>
        <w:t xml:space="preserve"> duke u bazuar në njohuri të aftësive teorike.</w:t>
      </w:r>
    </w:p>
    <w:p w14:paraId="59976F66" w14:textId="77777777" w:rsidR="00561841" w:rsidRPr="003B5AC0" w:rsidRDefault="00561841" w:rsidP="003B5AC0">
      <w:pPr>
        <w:spacing w:after="0" w:line="240" w:lineRule="auto"/>
        <w:rPr>
          <w:rFonts w:ascii="Times New Roman" w:hAnsi="Times New Roman" w:cs="Times New Roman"/>
          <w:sz w:val="24"/>
          <w:szCs w:val="24"/>
          <w:highlight w:val="yellow"/>
          <w:lang w:val="de-CH"/>
        </w:rPr>
      </w:pPr>
      <w:r w:rsidRPr="003B5AC0">
        <w:rPr>
          <w:rFonts w:ascii="Times New Roman" w:hAnsi="Times New Roman" w:cs="Times New Roman"/>
          <w:sz w:val="24"/>
          <w:szCs w:val="24"/>
          <w:lang w:val="de-CH"/>
        </w:rPr>
        <w:t>Shpërndarja e njohurive do të zhvillohet përmes:</w:t>
      </w:r>
    </w:p>
    <w:p w14:paraId="21997B24" w14:textId="77777777" w:rsidR="00561841" w:rsidRPr="003B5AC0" w:rsidRDefault="00561841" w:rsidP="00A33DF1">
      <w:pPr>
        <w:pStyle w:val="ListParagraph"/>
        <w:numPr>
          <w:ilvl w:val="0"/>
          <w:numId w:val="85"/>
        </w:numPr>
        <w:ind w:left="450"/>
        <w:jc w:val="both"/>
        <w:rPr>
          <w:b/>
          <w:lang w:val="de-CH"/>
        </w:rPr>
      </w:pPr>
      <w:r w:rsidRPr="003B5AC0">
        <w:rPr>
          <w:lang w:val="de-CH"/>
        </w:rPr>
        <w:t xml:space="preserve">Mësimit të kombinuar duke përdorur materiale dixhitale dhe ato tradicionale të shpërndara nëpërmjet një Sistemi të Menaxhimit të mwsimit. Njohuritë e marra nëpërmjet SMM më pas përforcohen gjatë orës së mësimit me mbështetjen e mësimdhënësit dhe të </w:t>
      </w:r>
      <w:r w:rsidR="00664AAE">
        <w:t>nxënit</w:t>
      </w:r>
      <w:r w:rsidRPr="003B5AC0">
        <w:rPr>
          <w:lang w:val="de-CH"/>
        </w:rPr>
        <w:t xml:space="preserve"> aktiv. </w:t>
      </w:r>
    </w:p>
    <w:p w14:paraId="1815DAD0" w14:textId="77777777" w:rsidR="00561841" w:rsidRPr="003B5AC0" w:rsidRDefault="007F242B" w:rsidP="003B5AC0">
      <w:pPr>
        <w:spacing w:after="0" w:line="240" w:lineRule="auto"/>
        <w:rPr>
          <w:rFonts w:ascii="Times New Roman" w:hAnsi="Times New Roman" w:cs="Times New Roman"/>
          <w:b/>
          <w:sz w:val="24"/>
          <w:szCs w:val="24"/>
          <w:lang w:val="de-CH"/>
        </w:rPr>
      </w:pPr>
      <w:r w:rsidRPr="003B5AC0">
        <w:rPr>
          <w:rFonts w:ascii="Times New Roman" w:hAnsi="Times New Roman" w:cs="Times New Roman"/>
          <w:b/>
          <w:sz w:val="24"/>
          <w:szCs w:val="24"/>
          <w:lang w:val="de-CH"/>
        </w:rPr>
        <w:t>Sekuencat e trajnimit</w:t>
      </w:r>
      <w:r w:rsidR="009828B8" w:rsidRPr="003B5AC0">
        <w:rPr>
          <w:rFonts w:ascii="Times New Roman" w:hAnsi="Times New Roman" w:cs="Times New Roman"/>
          <w:b/>
          <w:sz w:val="24"/>
          <w:szCs w:val="24"/>
          <w:lang w:val="de-CH"/>
        </w:rPr>
        <w:t>:</w:t>
      </w:r>
    </w:p>
    <w:p w14:paraId="19782306" w14:textId="77777777" w:rsidR="0079283C" w:rsidRPr="003B5AC0" w:rsidRDefault="0079283C" w:rsidP="0079283C">
      <w:pPr>
        <w:spacing w:after="0" w:line="240" w:lineRule="auto"/>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Sekuenca e rekomanduar e trajnimit është:</w:t>
      </w:r>
    </w:p>
    <w:p w14:paraId="30E45F45" w14:textId="77777777" w:rsidR="00561841" w:rsidRPr="003B5AC0" w:rsidRDefault="00561841" w:rsidP="00A33DF1">
      <w:pPr>
        <w:numPr>
          <w:ilvl w:val="0"/>
          <w:numId w:val="22"/>
        </w:numPr>
        <w:spacing w:after="5" w:line="240" w:lineRule="auto"/>
        <w:ind w:left="450" w:hanging="360"/>
        <w:jc w:val="both"/>
        <w:rPr>
          <w:rFonts w:ascii="Times New Roman" w:hAnsi="Times New Roman" w:cs="Times New Roman"/>
          <w:sz w:val="24"/>
          <w:szCs w:val="24"/>
          <w:lang w:val="de-CH"/>
        </w:rPr>
      </w:pPr>
      <w:r w:rsidRPr="003B5AC0">
        <w:rPr>
          <w:rFonts w:ascii="Times New Roman" w:hAnsi="Times New Roman" w:cs="Times New Roman"/>
          <w:sz w:val="24"/>
          <w:szCs w:val="24"/>
          <w:lang w:val="de-CH"/>
        </w:rPr>
        <w:t>Lënda zhvillohet për një periudhë prej 24 javësh. Gjatë kësaj kohe, seancat teorike zhvillohen njëkohësisht me lëndët e tjera praktike dhe teorike.</w:t>
      </w:r>
    </w:p>
    <w:p w14:paraId="4427957C" w14:textId="77777777" w:rsidR="00561841" w:rsidRPr="003B5AC0" w:rsidRDefault="00561841" w:rsidP="00A33DF1">
      <w:pPr>
        <w:numPr>
          <w:ilvl w:val="0"/>
          <w:numId w:val="22"/>
        </w:numPr>
        <w:spacing w:after="0" w:line="240" w:lineRule="auto"/>
        <w:ind w:left="450" w:hanging="360"/>
        <w:jc w:val="both"/>
        <w:rPr>
          <w:rFonts w:ascii="Times New Roman" w:hAnsi="Times New Roman" w:cs="Times New Roman"/>
          <w:sz w:val="24"/>
          <w:szCs w:val="24"/>
          <w:lang w:val="de-CH"/>
        </w:rPr>
      </w:pPr>
      <w:r w:rsidRPr="003B5AC0">
        <w:rPr>
          <w:rFonts w:ascii="Times New Roman" w:hAnsi="Times New Roman" w:cs="Times New Roman"/>
          <w:sz w:val="24"/>
          <w:szCs w:val="24"/>
          <w:lang w:val="de-CH"/>
        </w:rPr>
        <w:t>Lënda përfundon me një vlerësim teorik.</w:t>
      </w:r>
    </w:p>
    <w:p w14:paraId="3D9E9176" w14:textId="77777777" w:rsidR="00561841" w:rsidRPr="003B5AC0" w:rsidRDefault="00561841" w:rsidP="003B5AC0">
      <w:pPr>
        <w:spacing w:after="0" w:line="240" w:lineRule="auto"/>
        <w:ind w:left="-4"/>
        <w:rPr>
          <w:rFonts w:ascii="Times New Roman" w:hAnsi="Times New Roman" w:cs="Times New Roman"/>
          <w:b/>
          <w:sz w:val="24"/>
          <w:szCs w:val="24"/>
        </w:rPr>
      </w:pPr>
      <w:proofErr w:type="spellStart"/>
      <w:r w:rsidRPr="003B5AC0">
        <w:rPr>
          <w:rFonts w:ascii="Times New Roman" w:hAnsi="Times New Roman" w:cs="Times New Roman"/>
          <w:b/>
          <w:sz w:val="24"/>
          <w:szCs w:val="24"/>
        </w:rPr>
        <w:t>Burimet</w:t>
      </w:r>
      <w:proofErr w:type="spellEnd"/>
      <w:r w:rsidRPr="003B5AC0">
        <w:rPr>
          <w:rFonts w:ascii="Times New Roman" w:hAnsi="Times New Roman" w:cs="Times New Roman"/>
          <w:b/>
          <w:sz w:val="24"/>
          <w:szCs w:val="24"/>
        </w:rPr>
        <w:t xml:space="preserve"> e </w:t>
      </w:r>
      <w:proofErr w:type="spellStart"/>
      <w:r w:rsidRPr="003B5AC0">
        <w:rPr>
          <w:rFonts w:ascii="Times New Roman" w:hAnsi="Times New Roman" w:cs="Times New Roman"/>
          <w:b/>
          <w:sz w:val="24"/>
          <w:szCs w:val="24"/>
        </w:rPr>
        <w:t>nevojshme</w:t>
      </w:r>
      <w:proofErr w:type="spellEnd"/>
      <w:r w:rsidRPr="003B5AC0">
        <w:rPr>
          <w:rFonts w:ascii="Times New Roman" w:hAnsi="Times New Roman" w:cs="Times New Roman"/>
          <w:b/>
          <w:sz w:val="24"/>
          <w:szCs w:val="24"/>
        </w:rPr>
        <w:t>:</w:t>
      </w:r>
    </w:p>
    <w:p w14:paraId="073F266D" w14:textId="77777777" w:rsidR="00561841" w:rsidRPr="003B5AC0" w:rsidRDefault="00561841" w:rsidP="00A33DF1">
      <w:pPr>
        <w:numPr>
          <w:ilvl w:val="0"/>
          <w:numId w:val="22"/>
        </w:numPr>
        <w:spacing w:after="5" w:line="240" w:lineRule="auto"/>
        <w:ind w:left="450" w:hanging="360"/>
        <w:jc w:val="both"/>
        <w:rPr>
          <w:rFonts w:ascii="Times New Roman" w:hAnsi="Times New Roman" w:cs="Times New Roman"/>
          <w:sz w:val="24"/>
          <w:szCs w:val="24"/>
        </w:rPr>
      </w:pPr>
      <w:proofErr w:type="spellStart"/>
      <w:r w:rsidRPr="003B5AC0">
        <w:rPr>
          <w:rFonts w:ascii="Times New Roman" w:hAnsi="Times New Roman" w:cs="Times New Roman"/>
          <w:sz w:val="24"/>
          <w:szCs w:val="24"/>
        </w:rPr>
        <w:t>Klasa</w:t>
      </w:r>
      <w:proofErr w:type="spellEnd"/>
      <w:r w:rsidRPr="003B5AC0">
        <w:rPr>
          <w:rFonts w:ascii="Times New Roman" w:hAnsi="Times New Roman" w:cs="Times New Roman"/>
          <w:sz w:val="24"/>
          <w:szCs w:val="24"/>
        </w:rPr>
        <w:t xml:space="preserve"> me </w:t>
      </w:r>
      <w:proofErr w:type="spellStart"/>
      <w:r w:rsidRPr="003B5AC0">
        <w:rPr>
          <w:rFonts w:ascii="Times New Roman" w:hAnsi="Times New Roman" w:cs="Times New Roman"/>
          <w:sz w:val="24"/>
          <w:szCs w:val="24"/>
        </w:rPr>
        <w:t>pajisje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multimediale</w:t>
      </w:r>
      <w:proofErr w:type="spellEnd"/>
      <w:r w:rsidRPr="003B5AC0">
        <w:rPr>
          <w:rFonts w:ascii="Times New Roman" w:hAnsi="Times New Roman" w:cs="Times New Roman"/>
          <w:sz w:val="24"/>
          <w:szCs w:val="24"/>
        </w:rPr>
        <w:t>.</w:t>
      </w:r>
    </w:p>
    <w:p w14:paraId="1CB1CCD0" w14:textId="77777777" w:rsidR="007F242B" w:rsidRPr="003B5AC0" w:rsidRDefault="00561841" w:rsidP="00A33DF1">
      <w:pPr>
        <w:numPr>
          <w:ilvl w:val="0"/>
          <w:numId w:val="22"/>
        </w:numPr>
        <w:spacing w:after="5" w:line="240" w:lineRule="auto"/>
        <w:ind w:left="450" w:hanging="360"/>
        <w:jc w:val="both"/>
        <w:rPr>
          <w:rFonts w:ascii="Times New Roman" w:hAnsi="Times New Roman" w:cs="Times New Roman"/>
          <w:sz w:val="24"/>
          <w:szCs w:val="24"/>
        </w:rPr>
      </w:pPr>
      <w:proofErr w:type="spellStart"/>
      <w:r w:rsidRPr="003B5AC0">
        <w:rPr>
          <w:rFonts w:ascii="Times New Roman" w:hAnsi="Times New Roman" w:cs="Times New Roman"/>
          <w:sz w:val="24"/>
          <w:szCs w:val="24"/>
        </w:rPr>
        <w:t>Kabinet</w:t>
      </w:r>
      <w:proofErr w:type="spellEnd"/>
      <w:r w:rsidRPr="003B5AC0">
        <w:rPr>
          <w:rFonts w:ascii="Times New Roman" w:hAnsi="Times New Roman" w:cs="Times New Roman"/>
          <w:sz w:val="24"/>
          <w:szCs w:val="24"/>
        </w:rPr>
        <w:t xml:space="preserve"> IT apo </w:t>
      </w:r>
      <w:proofErr w:type="spellStart"/>
      <w:r w:rsidRPr="003B5AC0">
        <w:rPr>
          <w:rFonts w:ascii="Times New Roman" w:hAnsi="Times New Roman" w:cs="Times New Roman"/>
          <w:sz w:val="24"/>
          <w:szCs w:val="24"/>
        </w:rPr>
        <w:t>klasë</w:t>
      </w:r>
      <w:proofErr w:type="spellEnd"/>
      <w:r w:rsidRPr="003B5AC0">
        <w:rPr>
          <w:rFonts w:ascii="Times New Roman" w:hAnsi="Times New Roman" w:cs="Times New Roman"/>
          <w:sz w:val="24"/>
          <w:szCs w:val="24"/>
        </w:rPr>
        <w:t xml:space="preserve"> e </w:t>
      </w:r>
      <w:proofErr w:type="spellStart"/>
      <w:r w:rsidRPr="003B5AC0">
        <w:rPr>
          <w:rFonts w:ascii="Times New Roman" w:hAnsi="Times New Roman" w:cs="Times New Roman"/>
          <w:sz w:val="24"/>
          <w:szCs w:val="24"/>
        </w:rPr>
        <w:t>mësimit</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kombinuar</w:t>
      </w:r>
      <w:proofErr w:type="spellEnd"/>
      <w:r w:rsidRPr="003B5AC0">
        <w:rPr>
          <w:rFonts w:ascii="Times New Roman" w:hAnsi="Times New Roman" w:cs="Times New Roman"/>
          <w:sz w:val="24"/>
          <w:szCs w:val="24"/>
        </w:rPr>
        <w:t>.</w:t>
      </w:r>
    </w:p>
    <w:p w14:paraId="6C0AF74A" w14:textId="77777777" w:rsidR="00561841" w:rsidRPr="003B5AC0" w:rsidRDefault="00561841" w:rsidP="00A33DF1">
      <w:pPr>
        <w:numPr>
          <w:ilvl w:val="0"/>
          <w:numId w:val="22"/>
        </w:numPr>
        <w:spacing w:after="5" w:line="240" w:lineRule="auto"/>
        <w:ind w:left="450" w:hanging="360"/>
        <w:jc w:val="both"/>
        <w:rPr>
          <w:rFonts w:ascii="Times New Roman" w:hAnsi="Times New Roman" w:cs="Times New Roman"/>
          <w:sz w:val="24"/>
          <w:szCs w:val="24"/>
        </w:rPr>
      </w:pPr>
      <w:r w:rsidRPr="003B5AC0">
        <w:rPr>
          <w:rFonts w:ascii="Times New Roman" w:hAnsi="Times New Roman" w:cs="Times New Roman"/>
          <w:sz w:val="24"/>
          <w:szCs w:val="24"/>
          <w:lang w:val="nn-NO"/>
        </w:rPr>
        <w:t>Biblioteka dhe paisjet për printim.</w:t>
      </w:r>
    </w:p>
    <w:p w14:paraId="7BBDC6C5" w14:textId="77777777" w:rsidR="00561841" w:rsidRPr="003B5AC0" w:rsidRDefault="00561841" w:rsidP="003B5AC0">
      <w:pPr>
        <w:spacing w:after="0" w:line="240" w:lineRule="auto"/>
        <w:rPr>
          <w:rFonts w:ascii="Times New Roman" w:hAnsi="Times New Roman" w:cs="Times New Roman"/>
          <w:sz w:val="24"/>
          <w:szCs w:val="24"/>
        </w:rPr>
      </w:pPr>
      <w:proofErr w:type="spellStart"/>
      <w:r w:rsidRPr="003B5AC0">
        <w:rPr>
          <w:rFonts w:ascii="Times New Roman" w:hAnsi="Times New Roman" w:cs="Times New Roman"/>
          <w:b/>
          <w:sz w:val="24"/>
          <w:szCs w:val="24"/>
        </w:rPr>
        <w:t>Referencat</w:t>
      </w:r>
      <w:proofErr w:type="spellEnd"/>
      <w:r w:rsidRPr="003B5AC0">
        <w:rPr>
          <w:rFonts w:ascii="Times New Roman" w:hAnsi="Times New Roman" w:cs="Times New Roman"/>
          <w:b/>
          <w:sz w:val="24"/>
          <w:szCs w:val="24"/>
        </w:rPr>
        <w:t xml:space="preserve"> e </w:t>
      </w:r>
      <w:proofErr w:type="spellStart"/>
      <w:r w:rsidRPr="003B5AC0">
        <w:rPr>
          <w:rFonts w:ascii="Times New Roman" w:hAnsi="Times New Roman" w:cs="Times New Roman"/>
          <w:b/>
          <w:sz w:val="24"/>
          <w:szCs w:val="24"/>
        </w:rPr>
        <w:t>trajnimit</w:t>
      </w:r>
      <w:proofErr w:type="spellEnd"/>
      <w:r w:rsidR="00045927" w:rsidRPr="003B5AC0">
        <w:rPr>
          <w:rFonts w:ascii="Times New Roman" w:hAnsi="Times New Roman" w:cs="Times New Roman"/>
          <w:b/>
          <w:sz w:val="24"/>
          <w:szCs w:val="24"/>
        </w:rPr>
        <w:t>:</w:t>
      </w:r>
    </w:p>
    <w:p w14:paraId="3A7F5B31" w14:textId="77777777" w:rsidR="00561841" w:rsidRPr="003B5AC0" w:rsidRDefault="00561841" w:rsidP="00A33DF1">
      <w:pPr>
        <w:numPr>
          <w:ilvl w:val="0"/>
          <w:numId w:val="24"/>
        </w:numPr>
        <w:spacing w:after="289" w:line="240" w:lineRule="auto"/>
        <w:ind w:left="450" w:hanging="18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Materiale mbështetëse të ofruara nga</w:t>
      </w:r>
      <w:r w:rsidRPr="003B5AC0">
        <w:rPr>
          <w:rFonts w:ascii="Times New Roman" w:hAnsi="Times New Roman" w:cs="Times New Roman"/>
          <w:i/>
          <w:sz w:val="24"/>
          <w:szCs w:val="24"/>
          <w:lang w:val="nn-NO"/>
        </w:rPr>
        <w:t xml:space="preserve"> </w:t>
      </w:r>
      <w:r w:rsidRPr="003B5AC0">
        <w:rPr>
          <w:rFonts w:ascii="Times New Roman" w:hAnsi="Times New Roman" w:cs="Times New Roman"/>
          <w:sz w:val="24"/>
          <w:szCs w:val="24"/>
          <w:lang w:val="nn-NO"/>
        </w:rPr>
        <w:t>shkolla.</w:t>
      </w:r>
    </w:p>
    <w:p w14:paraId="42DA48BB" w14:textId="77777777" w:rsidR="007F242B" w:rsidRDefault="007F242B" w:rsidP="003B5AC0">
      <w:pPr>
        <w:spacing w:after="0" w:line="240" w:lineRule="auto"/>
        <w:jc w:val="both"/>
        <w:rPr>
          <w:rFonts w:ascii="Times New Roman" w:hAnsi="Times New Roman" w:cs="Times New Roman"/>
          <w:b/>
          <w:sz w:val="24"/>
          <w:szCs w:val="24"/>
          <w:u w:val="single"/>
        </w:rPr>
      </w:pPr>
      <w:proofErr w:type="spellStart"/>
      <w:r w:rsidRPr="003B5AC0">
        <w:rPr>
          <w:rFonts w:ascii="Times New Roman" w:hAnsi="Times New Roman" w:cs="Times New Roman"/>
          <w:b/>
          <w:sz w:val="24"/>
          <w:szCs w:val="24"/>
          <w:u w:val="single"/>
        </w:rPr>
        <w:lastRenderedPageBreak/>
        <w:t>Udhëzime</w:t>
      </w:r>
      <w:proofErr w:type="spellEnd"/>
      <w:r w:rsidRPr="003B5AC0">
        <w:rPr>
          <w:rFonts w:ascii="Times New Roman" w:hAnsi="Times New Roman" w:cs="Times New Roman"/>
          <w:b/>
          <w:sz w:val="24"/>
          <w:szCs w:val="24"/>
          <w:u w:val="single"/>
        </w:rPr>
        <w:t xml:space="preserve"> </w:t>
      </w:r>
      <w:proofErr w:type="spellStart"/>
      <w:r w:rsidRPr="003B5AC0">
        <w:rPr>
          <w:rFonts w:ascii="Times New Roman" w:hAnsi="Times New Roman" w:cs="Times New Roman"/>
          <w:b/>
          <w:sz w:val="24"/>
          <w:szCs w:val="24"/>
          <w:u w:val="single"/>
        </w:rPr>
        <w:t>për</w:t>
      </w:r>
      <w:proofErr w:type="spellEnd"/>
      <w:r w:rsidRPr="003B5AC0">
        <w:rPr>
          <w:rFonts w:ascii="Times New Roman" w:hAnsi="Times New Roman" w:cs="Times New Roman"/>
          <w:b/>
          <w:sz w:val="24"/>
          <w:szCs w:val="24"/>
          <w:u w:val="single"/>
        </w:rPr>
        <w:t xml:space="preserve"> </w:t>
      </w:r>
      <w:proofErr w:type="spellStart"/>
      <w:r w:rsidRPr="003B5AC0">
        <w:rPr>
          <w:rFonts w:ascii="Times New Roman" w:hAnsi="Times New Roman" w:cs="Times New Roman"/>
          <w:b/>
          <w:sz w:val="24"/>
          <w:szCs w:val="24"/>
          <w:u w:val="single"/>
        </w:rPr>
        <w:t>vlerësimin</w:t>
      </w:r>
      <w:proofErr w:type="spellEnd"/>
      <w:r w:rsidRPr="003B5AC0">
        <w:rPr>
          <w:rFonts w:ascii="Times New Roman" w:hAnsi="Times New Roman" w:cs="Times New Roman"/>
          <w:b/>
          <w:sz w:val="24"/>
          <w:szCs w:val="24"/>
          <w:u w:val="single"/>
        </w:rPr>
        <w:t xml:space="preserve"> e </w:t>
      </w:r>
      <w:proofErr w:type="spellStart"/>
      <w:r w:rsidRPr="003B5AC0">
        <w:rPr>
          <w:rFonts w:ascii="Times New Roman" w:hAnsi="Times New Roman" w:cs="Times New Roman"/>
          <w:b/>
          <w:sz w:val="24"/>
          <w:szCs w:val="24"/>
          <w:u w:val="single"/>
        </w:rPr>
        <w:t>nxënësve</w:t>
      </w:r>
      <w:proofErr w:type="spellEnd"/>
      <w:r w:rsidRPr="003B5AC0">
        <w:rPr>
          <w:rFonts w:ascii="Times New Roman" w:hAnsi="Times New Roman" w:cs="Times New Roman"/>
          <w:b/>
          <w:sz w:val="24"/>
          <w:szCs w:val="24"/>
          <w:u w:val="single"/>
        </w:rPr>
        <w:t>:</w:t>
      </w:r>
    </w:p>
    <w:p w14:paraId="4B251748" w14:textId="77777777" w:rsidR="003B5AC0" w:rsidRPr="003B5AC0" w:rsidRDefault="003B5AC0" w:rsidP="003B5AC0">
      <w:pPr>
        <w:spacing w:after="0" w:line="240" w:lineRule="auto"/>
        <w:jc w:val="both"/>
        <w:rPr>
          <w:rFonts w:ascii="Times New Roman" w:hAnsi="Times New Roman" w:cs="Times New Roman"/>
          <w:b/>
          <w:sz w:val="24"/>
          <w:szCs w:val="24"/>
          <w:u w:val="single"/>
        </w:rPr>
      </w:pPr>
    </w:p>
    <w:p w14:paraId="68FB0DD4" w14:textId="77777777" w:rsidR="00561841" w:rsidRPr="0079283C" w:rsidRDefault="00561841" w:rsidP="0079283C">
      <w:pPr>
        <w:spacing w:after="146"/>
        <w:ind w:right="60"/>
        <w:contextualSpacing/>
        <w:jc w:val="both"/>
        <w:rPr>
          <w:rFonts w:ascii="Times New Roman" w:hAnsi="Times New Roman" w:cs="Times New Roman"/>
          <w:sz w:val="24"/>
          <w:szCs w:val="24"/>
        </w:rPr>
      </w:pPr>
      <w:proofErr w:type="spellStart"/>
      <w:r w:rsidRPr="0079283C">
        <w:rPr>
          <w:rFonts w:ascii="Times New Roman" w:hAnsi="Times New Roman" w:cs="Times New Roman"/>
          <w:sz w:val="24"/>
          <w:szCs w:val="24"/>
        </w:rPr>
        <w:t>Nxënësit</w:t>
      </w:r>
      <w:proofErr w:type="spellEnd"/>
      <w:r w:rsidRPr="0079283C">
        <w:rPr>
          <w:rFonts w:ascii="Times New Roman" w:hAnsi="Times New Roman" w:cs="Times New Roman"/>
          <w:sz w:val="24"/>
          <w:szCs w:val="24"/>
        </w:rPr>
        <w:t xml:space="preserve"> do </w:t>
      </w:r>
      <w:proofErr w:type="spellStart"/>
      <w:r w:rsidRPr="0079283C">
        <w:rPr>
          <w:rFonts w:ascii="Times New Roman" w:hAnsi="Times New Roman" w:cs="Times New Roman"/>
          <w:sz w:val="24"/>
          <w:szCs w:val="24"/>
        </w:rPr>
        <w:t>të</w:t>
      </w:r>
      <w:proofErr w:type="spellEnd"/>
      <w:r w:rsidRPr="0079283C">
        <w:rPr>
          <w:rFonts w:ascii="Times New Roman" w:hAnsi="Times New Roman" w:cs="Times New Roman"/>
          <w:sz w:val="24"/>
          <w:szCs w:val="24"/>
        </w:rPr>
        <w:t xml:space="preserve"> </w:t>
      </w:r>
      <w:proofErr w:type="spellStart"/>
      <w:r w:rsidRPr="0079283C">
        <w:rPr>
          <w:rFonts w:ascii="Times New Roman" w:hAnsi="Times New Roman" w:cs="Times New Roman"/>
          <w:sz w:val="24"/>
          <w:szCs w:val="24"/>
        </w:rPr>
        <w:t>vlerësohen</w:t>
      </w:r>
      <w:proofErr w:type="spellEnd"/>
      <w:r w:rsidRPr="0079283C">
        <w:rPr>
          <w:rFonts w:ascii="Times New Roman" w:hAnsi="Times New Roman" w:cs="Times New Roman"/>
          <w:sz w:val="24"/>
          <w:szCs w:val="24"/>
        </w:rPr>
        <w:t xml:space="preserve"> </w:t>
      </w:r>
      <w:proofErr w:type="spellStart"/>
      <w:r w:rsidRPr="0079283C">
        <w:rPr>
          <w:rFonts w:ascii="Times New Roman" w:hAnsi="Times New Roman" w:cs="Times New Roman"/>
          <w:sz w:val="24"/>
          <w:szCs w:val="24"/>
        </w:rPr>
        <w:t>në</w:t>
      </w:r>
      <w:proofErr w:type="spellEnd"/>
      <w:r w:rsidRPr="0079283C">
        <w:rPr>
          <w:rFonts w:ascii="Times New Roman" w:hAnsi="Times New Roman" w:cs="Times New Roman"/>
          <w:sz w:val="24"/>
          <w:szCs w:val="24"/>
        </w:rPr>
        <w:t xml:space="preserve"> </w:t>
      </w:r>
      <w:proofErr w:type="spellStart"/>
      <w:r w:rsidRPr="0079283C">
        <w:rPr>
          <w:rFonts w:ascii="Times New Roman" w:hAnsi="Times New Roman" w:cs="Times New Roman"/>
          <w:sz w:val="24"/>
          <w:szCs w:val="24"/>
        </w:rPr>
        <w:t>përfundim</w:t>
      </w:r>
      <w:proofErr w:type="spellEnd"/>
      <w:r w:rsidRPr="0079283C">
        <w:rPr>
          <w:rFonts w:ascii="Times New Roman" w:hAnsi="Times New Roman" w:cs="Times New Roman"/>
          <w:sz w:val="24"/>
          <w:szCs w:val="24"/>
        </w:rPr>
        <w:t xml:space="preserve"> </w:t>
      </w:r>
      <w:proofErr w:type="spellStart"/>
      <w:r w:rsidRPr="0079283C">
        <w:rPr>
          <w:rFonts w:ascii="Times New Roman" w:hAnsi="Times New Roman" w:cs="Times New Roman"/>
          <w:sz w:val="24"/>
          <w:szCs w:val="24"/>
        </w:rPr>
        <w:t>të</w:t>
      </w:r>
      <w:proofErr w:type="spellEnd"/>
      <w:r w:rsidRPr="0079283C">
        <w:rPr>
          <w:rFonts w:ascii="Times New Roman" w:hAnsi="Times New Roman" w:cs="Times New Roman"/>
          <w:sz w:val="24"/>
          <w:szCs w:val="24"/>
        </w:rPr>
        <w:t xml:space="preserve"> </w:t>
      </w:r>
      <w:proofErr w:type="spellStart"/>
      <w:r w:rsidRPr="0079283C">
        <w:rPr>
          <w:rFonts w:ascii="Times New Roman" w:hAnsi="Times New Roman" w:cs="Times New Roman"/>
          <w:sz w:val="24"/>
          <w:szCs w:val="24"/>
        </w:rPr>
        <w:t>lëndës</w:t>
      </w:r>
      <w:proofErr w:type="spellEnd"/>
      <w:r w:rsidRPr="0079283C">
        <w:rPr>
          <w:rFonts w:ascii="Times New Roman" w:hAnsi="Times New Roman" w:cs="Times New Roman"/>
          <w:sz w:val="24"/>
          <w:szCs w:val="24"/>
        </w:rPr>
        <w:t xml:space="preserve"> me </w:t>
      </w:r>
      <w:proofErr w:type="spellStart"/>
      <w:r w:rsidRPr="0079283C">
        <w:rPr>
          <w:rFonts w:ascii="Times New Roman" w:hAnsi="Times New Roman" w:cs="Times New Roman"/>
          <w:sz w:val="24"/>
          <w:szCs w:val="24"/>
        </w:rPr>
        <w:t>demonstrim</w:t>
      </w:r>
      <w:proofErr w:type="spellEnd"/>
      <w:r w:rsidRPr="0079283C">
        <w:rPr>
          <w:rFonts w:ascii="Times New Roman" w:hAnsi="Times New Roman" w:cs="Times New Roman"/>
          <w:sz w:val="24"/>
          <w:szCs w:val="24"/>
        </w:rPr>
        <w:t xml:space="preserve"> </w:t>
      </w:r>
      <w:proofErr w:type="spellStart"/>
      <w:r w:rsidRPr="0079283C">
        <w:rPr>
          <w:rFonts w:ascii="Times New Roman" w:hAnsi="Times New Roman" w:cs="Times New Roman"/>
          <w:sz w:val="24"/>
          <w:szCs w:val="24"/>
        </w:rPr>
        <w:t>të</w:t>
      </w:r>
      <w:proofErr w:type="spellEnd"/>
      <w:r w:rsidRPr="0079283C">
        <w:rPr>
          <w:rFonts w:ascii="Times New Roman" w:hAnsi="Times New Roman" w:cs="Times New Roman"/>
          <w:sz w:val="24"/>
          <w:szCs w:val="24"/>
        </w:rPr>
        <w:t xml:space="preserve"> </w:t>
      </w:r>
      <w:proofErr w:type="spellStart"/>
      <w:r w:rsidRPr="0079283C">
        <w:rPr>
          <w:rFonts w:ascii="Times New Roman" w:hAnsi="Times New Roman" w:cs="Times New Roman"/>
          <w:sz w:val="24"/>
          <w:szCs w:val="24"/>
        </w:rPr>
        <w:t>njohurive</w:t>
      </w:r>
      <w:proofErr w:type="spellEnd"/>
      <w:r w:rsidRPr="0079283C">
        <w:rPr>
          <w:rFonts w:ascii="Times New Roman" w:hAnsi="Times New Roman" w:cs="Times New Roman"/>
          <w:sz w:val="24"/>
          <w:szCs w:val="24"/>
        </w:rPr>
        <w:t xml:space="preserve"> </w:t>
      </w:r>
      <w:proofErr w:type="spellStart"/>
      <w:r w:rsidRPr="0079283C">
        <w:rPr>
          <w:rFonts w:ascii="Times New Roman" w:hAnsi="Times New Roman" w:cs="Times New Roman"/>
          <w:sz w:val="24"/>
          <w:szCs w:val="24"/>
        </w:rPr>
        <w:t>dhe</w:t>
      </w:r>
      <w:proofErr w:type="spellEnd"/>
      <w:r w:rsidRPr="0079283C">
        <w:rPr>
          <w:rFonts w:ascii="Times New Roman" w:hAnsi="Times New Roman" w:cs="Times New Roman"/>
          <w:sz w:val="24"/>
          <w:szCs w:val="24"/>
        </w:rPr>
        <w:t xml:space="preserve"> </w:t>
      </w:r>
      <w:proofErr w:type="spellStart"/>
      <w:r w:rsidRPr="0079283C">
        <w:rPr>
          <w:rFonts w:ascii="Times New Roman" w:hAnsi="Times New Roman" w:cs="Times New Roman"/>
          <w:sz w:val="24"/>
          <w:szCs w:val="24"/>
        </w:rPr>
        <w:t>të</w:t>
      </w:r>
      <w:proofErr w:type="spellEnd"/>
      <w:r w:rsidRPr="0079283C">
        <w:rPr>
          <w:rFonts w:ascii="Times New Roman" w:hAnsi="Times New Roman" w:cs="Times New Roman"/>
          <w:sz w:val="24"/>
          <w:szCs w:val="24"/>
        </w:rPr>
        <w:t xml:space="preserve"> </w:t>
      </w:r>
      <w:proofErr w:type="spellStart"/>
      <w:r w:rsidRPr="0079283C">
        <w:rPr>
          <w:rFonts w:ascii="Times New Roman" w:hAnsi="Times New Roman" w:cs="Times New Roman"/>
          <w:sz w:val="24"/>
          <w:szCs w:val="24"/>
        </w:rPr>
        <w:t>kuptuarit</w:t>
      </w:r>
      <w:proofErr w:type="spellEnd"/>
      <w:r w:rsidRPr="0079283C">
        <w:rPr>
          <w:rFonts w:ascii="Times New Roman" w:hAnsi="Times New Roman" w:cs="Times New Roman"/>
          <w:sz w:val="24"/>
          <w:szCs w:val="24"/>
        </w:rPr>
        <w:t xml:space="preserve"> e </w:t>
      </w:r>
      <w:proofErr w:type="spellStart"/>
      <w:r w:rsidRPr="0079283C">
        <w:rPr>
          <w:rFonts w:ascii="Times New Roman" w:hAnsi="Times New Roman" w:cs="Times New Roman"/>
          <w:sz w:val="24"/>
          <w:szCs w:val="24"/>
        </w:rPr>
        <w:t>tyre</w:t>
      </w:r>
      <w:proofErr w:type="spellEnd"/>
      <w:r w:rsidRPr="0079283C">
        <w:rPr>
          <w:rFonts w:ascii="Times New Roman" w:hAnsi="Times New Roman" w:cs="Times New Roman"/>
          <w:sz w:val="24"/>
          <w:szCs w:val="24"/>
        </w:rPr>
        <w:t xml:space="preserve"> </w:t>
      </w:r>
      <w:proofErr w:type="spellStart"/>
      <w:r w:rsidRPr="0079283C">
        <w:rPr>
          <w:rFonts w:ascii="Times New Roman" w:hAnsi="Times New Roman" w:cs="Times New Roman"/>
          <w:sz w:val="24"/>
          <w:szCs w:val="24"/>
        </w:rPr>
        <w:t>për</w:t>
      </w:r>
      <w:proofErr w:type="spellEnd"/>
      <w:r w:rsidRPr="0079283C">
        <w:rPr>
          <w:rFonts w:ascii="Times New Roman" w:hAnsi="Times New Roman" w:cs="Times New Roman"/>
          <w:sz w:val="24"/>
          <w:szCs w:val="24"/>
        </w:rPr>
        <w:t xml:space="preserve"> </w:t>
      </w:r>
      <w:proofErr w:type="spellStart"/>
      <w:r w:rsidRPr="0079283C">
        <w:rPr>
          <w:rFonts w:ascii="Times New Roman" w:hAnsi="Times New Roman" w:cs="Times New Roman"/>
          <w:sz w:val="24"/>
          <w:szCs w:val="24"/>
        </w:rPr>
        <w:t>përmbajtjen</w:t>
      </w:r>
      <w:proofErr w:type="spellEnd"/>
      <w:r w:rsidRPr="0079283C">
        <w:rPr>
          <w:rFonts w:ascii="Times New Roman" w:hAnsi="Times New Roman" w:cs="Times New Roman"/>
          <w:sz w:val="24"/>
          <w:szCs w:val="24"/>
        </w:rPr>
        <w:t xml:space="preserve"> e </w:t>
      </w:r>
      <w:proofErr w:type="spellStart"/>
      <w:r w:rsidRPr="0079283C">
        <w:rPr>
          <w:rFonts w:ascii="Times New Roman" w:hAnsi="Times New Roman" w:cs="Times New Roman"/>
          <w:sz w:val="24"/>
          <w:szCs w:val="24"/>
        </w:rPr>
        <w:t>lëndës</w:t>
      </w:r>
      <w:proofErr w:type="spellEnd"/>
      <w:r w:rsidRPr="0079283C">
        <w:rPr>
          <w:rFonts w:ascii="Times New Roman" w:hAnsi="Times New Roman" w:cs="Times New Roman"/>
          <w:sz w:val="24"/>
          <w:szCs w:val="24"/>
        </w:rPr>
        <w:t xml:space="preserve"> </w:t>
      </w:r>
      <w:proofErr w:type="spellStart"/>
      <w:r w:rsidRPr="0079283C">
        <w:rPr>
          <w:rFonts w:ascii="Times New Roman" w:hAnsi="Times New Roman" w:cs="Times New Roman"/>
          <w:sz w:val="24"/>
          <w:szCs w:val="24"/>
        </w:rPr>
        <w:t>dhe</w:t>
      </w:r>
      <w:proofErr w:type="spellEnd"/>
      <w:r w:rsidRPr="0079283C">
        <w:rPr>
          <w:rFonts w:ascii="Times New Roman" w:hAnsi="Times New Roman" w:cs="Times New Roman"/>
          <w:sz w:val="24"/>
          <w:szCs w:val="24"/>
        </w:rPr>
        <w:t xml:space="preserve"> </w:t>
      </w:r>
      <w:proofErr w:type="spellStart"/>
      <w:r w:rsidRPr="0079283C">
        <w:rPr>
          <w:rFonts w:ascii="Times New Roman" w:hAnsi="Times New Roman" w:cs="Times New Roman"/>
          <w:sz w:val="24"/>
          <w:szCs w:val="24"/>
        </w:rPr>
        <w:t>arritjet</w:t>
      </w:r>
      <w:proofErr w:type="spellEnd"/>
      <w:r w:rsidRPr="0079283C">
        <w:rPr>
          <w:rFonts w:ascii="Times New Roman" w:hAnsi="Times New Roman" w:cs="Times New Roman"/>
          <w:sz w:val="24"/>
          <w:szCs w:val="24"/>
        </w:rPr>
        <w:t xml:space="preserve"> e </w:t>
      </w:r>
      <w:proofErr w:type="spellStart"/>
      <w:r w:rsidRPr="0079283C">
        <w:rPr>
          <w:rFonts w:ascii="Times New Roman" w:hAnsi="Times New Roman" w:cs="Times New Roman"/>
          <w:sz w:val="24"/>
          <w:szCs w:val="24"/>
        </w:rPr>
        <w:t>rezultateve</w:t>
      </w:r>
      <w:proofErr w:type="spellEnd"/>
      <w:r w:rsidRPr="0079283C">
        <w:rPr>
          <w:rFonts w:ascii="Times New Roman" w:hAnsi="Times New Roman" w:cs="Times New Roman"/>
          <w:sz w:val="24"/>
          <w:szCs w:val="24"/>
        </w:rPr>
        <w:t xml:space="preserve"> </w:t>
      </w:r>
      <w:proofErr w:type="spellStart"/>
      <w:r w:rsidRPr="0079283C">
        <w:rPr>
          <w:rFonts w:ascii="Times New Roman" w:hAnsi="Times New Roman" w:cs="Times New Roman"/>
          <w:sz w:val="24"/>
          <w:szCs w:val="24"/>
        </w:rPr>
        <w:t>të</w:t>
      </w:r>
      <w:proofErr w:type="spellEnd"/>
      <w:r w:rsidRPr="0079283C">
        <w:rPr>
          <w:rFonts w:ascii="Times New Roman" w:hAnsi="Times New Roman" w:cs="Times New Roman"/>
          <w:sz w:val="24"/>
          <w:szCs w:val="24"/>
        </w:rPr>
        <w:t xml:space="preserve"> </w:t>
      </w:r>
      <w:proofErr w:type="spellStart"/>
      <w:r w:rsidRPr="0079283C">
        <w:rPr>
          <w:rFonts w:ascii="Times New Roman" w:hAnsi="Times New Roman" w:cs="Times New Roman"/>
          <w:sz w:val="24"/>
          <w:szCs w:val="24"/>
        </w:rPr>
        <w:t>të</w:t>
      </w:r>
      <w:proofErr w:type="spellEnd"/>
      <w:r w:rsidRPr="0079283C">
        <w:rPr>
          <w:rFonts w:ascii="Times New Roman" w:hAnsi="Times New Roman" w:cs="Times New Roman"/>
          <w:sz w:val="24"/>
          <w:szCs w:val="24"/>
        </w:rPr>
        <w:t xml:space="preserve"> </w:t>
      </w:r>
      <w:proofErr w:type="spellStart"/>
      <w:r w:rsidRPr="0079283C">
        <w:rPr>
          <w:rFonts w:ascii="Times New Roman" w:hAnsi="Times New Roman" w:cs="Times New Roman"/>
          <w:sz w:val="24"/>
          <w:szCs w:val="24"/>
        </w:rPr>
        <w:t>nxënit</w:t>
      </w:r>
      <w:proofErr w:type="spellEnd"/>
      <w:r w:rsidRPr="0079283C">
        <w:rPr>
          <w:rFonts w:ascii="Times New Roman" w:hAnsi="Times New Roman" w:cs="Times New Roman"/>
          <w:sz w:val="24"/>
          <w:szCs w:val="24"/>
        </w:rPr>
        <w:t xml:space="preserve">, </w:t>
      </w:r>
      <w:proofErr w:type="spellStart"/>
      <w:r w:rsidRPr="0079283C">
        <w:rPr>
          <w:rFonts w:ascii="Times New Roman" w:hAnsi="Times New Roman" w:cs="Times New Roman"/>
          <w:sz w:val="24"/>
          <w:szCs w:val="24"/>
        </w:rPr>
        <w:t>në</w:t>
      </w:r>
      <w:proofErr w:type="spellEnd"/>
      <w:r w:rsidRPr="0079283C">
        <w:rPr>
          <w:rFonts w:ascii="Times New Roman" w:hAnsi="Times New Roman" w:cs="Times New Roman"/>
          <w:sz w:val="24"/>
          <w:szCs w:val="24"/>
        </w:rPr>
        <w:t xml:space="preserve"> </w:t>
      </w:r>
      <w:proofErr w:type="spellStart"/>
      <w:r w:rsidRPr="0079283C">
        <w:rPr>
          <w:rFonts w:ascii="Times New Roman" w:hAnsi="Times New Roman" w:cs="Times New Roman"/>
          <w:sz w:val="24"/>
          <w:szCs w:val="24"/>
        </w:rPr>
        <w:t>një</w:t>
      </w:r>
      <w:proofErr w:type="spellEnd"/>
      <w:r w:rsidRPr="0079283C">
        <w:rPr>
          <w:rFonts w:ascii="Times New Roman" w:hAnsi="Times New Roman" w:cs="Times New Roman"/>
          <w:sz w:val="24"/>
          <w:szCs w:val="24"/>
        </w:rPr>
        <w:t xml:space="preserve"> </w:t>
      </w:r>
      <w:proofErr w:type="spellStart"/>
      <w:r w:rsidRPr="0079283C">
        <w:rPr>
          <w:rFonts w:ascii="Times New Roman" w:hAnsi="Times New Roman" w:cs="Times New Roman"/>
          <w:sz w:val="24"/>
          <w:szCs w:val="24"/>
        </w:rPr>
        <w:t>kohë</w:t>
      </w:r>
      <w:proofErr w:type="spellEnd"/>
      <w:r w:rsidRPr="0079283C">
        <w:rPr>
          <w:rFonts w:ascii="Times New Roman" w:hAnsi="Times New Roman" w:cs="Times New Roman"/>
          <w:sz w:val="24"/>
          <w:szCs w:val="24"/>
        </w:rPr>
        <w:t xml:space="preserve"> </w:t>
      </w:r>
      <w:proofErr w:type="spellStart"/>
      <w:r w:rsidRPr="0079283C">
        <w:rPr>
          <w:rFonts w:ascii="Times New Roman" w:hAnsi="Times New Roman" w:cs="Times New Roman"/>
          <w:sz w:val="24"/>
          <w:szCs w:val="24"/>
        </w:rPr>
        <w:t>të</w:t>
      </w:r>
      <w:proofErr w:type="spellEnd"/>
      <w:r w:rsidRPr="0079283C">
        <w:rPr>
          <w:rFonts w:ascii="Times New Roman" w:hAnsi="Times New Roman" w:cs="Times New Roman"/>
          <w:sz w:val="24"/>
          <w:szCs w:val="24"/>
        </w:rPr>
        <w:t xml:space="preserve"> </w:t>
      </w:r>
      <w:proofErr w:type="spellStart"/>
      <w:r w:rsidRPr="0079283C">
        <w:rPr>
          <w:rFonts w:ascii="Times New Roman" w:hAnsi="Times New Roman" w:cs="Times New Roman"/>
          <w:sz w:val="24"/>
          <w:szCs w:val="24"/>
        </w:rPr>
        <w:t>përcaktuar</w:t>
      </w:r>
      <w:proofErr w:type="spellEnd"/>
      <w:r w:rsidRPr="0079283C">
        <w:rPr>
          <w:rFonts w:ascii="Times New Roman" w:hAnsi="Times New Roman" w:cs="Times New Roman"/>
          <w:sz w:val="24"/>
          <w:szCs w:val="24"/>
        </w:rPr>
        <w:t xml:space="preserve">. </w:t>
      </w:r>
    </w:p>
    <w:p w14:paraId="024E74B5" w14:textId="77777777" w:rsidR="00561841" w:rsidRPr="0079283C" w:rsidRDefault="00561841" w:rsidP="0079283C">
      <w:pPr>
        <w:contextualSpacing/>
        <w:jc w:val="both"/>
        <w:rPr>
          <w:rFonts w:ascii="Times New Roman" w:hAnsi="Times New Roman" w:cs="Times New Roman"/>
          <w:sz w:val="24"/>
          <w:szCs w:val="24"/>
        </w:rPr>
      </w:pPr>
      <w:proofErr w:type="spellStart"/>
      <w:r w:rsidRPr="0079283C">
        <w:rPr>
          <w:rFonts w:ascii="Times New Roman" w:hAnsi="Times New Roman" w:cs="Times New Roman"/>
          <w:sz w:val="24"/>
          <w:szCs w:val="24"/>
        </w:rPr>
        <w:t>Provimi</w:t>
      </w:r>
      <w:proofErr w:type="spellEnd"/>
      <w:r w:rsidRPr="0079283C">
        <w:rPr>
          <w:rFonts w:ascii="Times New Roman" w:hAnsi="Times New Roman" w:cs="Times New Roman"/>
          <w:sz w:val="24"/>
          <w:szCs w:val="24"/>
        </w:rPr>
        <w:t xml:space="preserve"> do </w:t>
      </w:r>
      <w:proofErr w:type="spellStart"/>
      <w:r w:rsidRPr="0079283C">
        <w:rPr>
          <w:rFonts w:ascii="Times New Roman" w:hAnsi="Times New Roman" w:cs="Times New Roman"/>
          <w:sz w:val="24"/>
          <w:szCs w:val="24"/>
        </w:rPr>
        <w:t>të</w:t>
      </w:r>
      <w:proofErr w:type="spellEnd"/>
      <w:r w:rsidRPr="0079283C">
        <w:rPr>
          <w:rFonts w:ascii="Times New Roman" w:hAnsi="Times New Roman" w:cs="Times New Roman"/>
          <w:sz w:val="24"/>
          <w:szCs w:val="24"/>
        </w:rPr>
        <w:t xml:space="preserve"> </w:t>
      </w:r>
      <w:proofErr w:type="spellStart"/>
      <w:r w:rsidRPr="0079283C">
        <w:rPr>
          <w:rFonts w:ascii="Times New Roman" w:hAnsi="Times New Roman" w:cs="Times New Roman"/>
          <w:sz w:val="24"/>
          <w:szCs w:val="24"/>
        </w:rPr>
        <w:t>përbëhet</w:t>
      </w:r>
      <w:proofErr w:type="spellEnd"/>
      <w:r w:rsidRPr="0079283C">
        <w:rPr>
          <w:rFonts w:ascii="Times New Roman" w:hAnsi="Times New Roman" w:cs="Times New Roman"/>
          <w:sz w:val="24"/>
          <w:szCs w:val="24"/>
        </w:rPr>
        <w:t xml:space="preserve"> </w:t>
      </w:r>
      <w:proofErr w:type="spellStart"/>
      <w:r w:rsidRPr="0079283C">
        <w:rPr>
          <w:rFonts w:ascii="Times New Roman" w:hAnsi="Times New Roman" w:cs="Times New Roman"/>
          <w:sz w:val="24"/>
          <w:szCs w:val="24"/>
        </w:rPr>
        <w:t>nga</w:t>
      </w:r>
      <w:proofErr w:type="spellEnd"/>
      <w:r w:rsidRPr="0079283C">
        <w:rPr>
          <w:rFonts w:ascii="Times New Roman" w:hAnsi="Times New Roman" w:cs="Times New Roman"/>
          <w:sz w:val="24"/>
          <w:szCs w:val="24"/>
        </w:rPr>
        <w:t xml:space="preserve"> </w:t>
      </w:r>
      <w:proofErr w:type="spellStart"/>
      <w:r w:rsidRPr="0079283C">
        <w:rPr>
          <w:rFonts w:ascii="Times New Roman" w:hAnsi="Times New Roman" w:cs="Times New Roman"/>
          <w:sz w:val="24"/>
          <w:szCs w:val="24"/>
        </w:rPr>
        <w:t>pyetje</w:t>
      </w:r>
      <w:proofErr w:type="spellEnd"/>
      <w:r w:rsidRPr="0079283C">
        <w:rPr>
          <w:rFonts w:ascii="Times New Roman" w:hAnsi="Times New Roman" w:cs="Times New Roman"/>
          <w:sz w:val="24"/>
          <w:szCs w:val="24"/>
        </w:rPr>
        <w:t xml:space="preserve"> </w:t>
      </w:r>
      <w:proofErr w:type="spellStart"/>
      <w:r w:rsidRPr="0079283C">
        <w:rPr>
          <w:rFonts w:ascii="Times New Roman" w:hAnsi="Times New Roman" w:cs="Times New Roman"/>
          <w:sz w:val="24"/>
          <w:szCs w:val="24"/>
        </w:rPr>
        <w:t>të</w:t>
      </w:r>
      <w:proofErr w:type="spellEnd"/>
      <w:r w:rsidRPr="0079283C">
        <w:rPr>
          <w:rFonts w:ascii="Times New Roman" w:hAnsi="Times New Roman" w:cs="Times New Roman"/>
          <w:sz w:val="24"/>
          <w:szCs w:val="24"/>
        </w:rPr>
        <w:t xml:space="preserve"> </w:t>
      </w:r>
      <w:proofErr w:type="spellStart"/>
      <w:r w:rsidRPr="0079283C">
        <w:rPr>
          <w:rFonts w:ascii="Times New Roman" w:hAnsi="Times New Roman" w:cs="Times New Roman"/>
          <w:sz w:val="24"/>
          <w:szCs w:val="24"/>
        </w:rPr>
        <w:t>vërteta</w:t>
      </w:r>
      <w:proofErr w:type="spellEnd"/>
      <w:r w:rsidRPr="0079283C">
        <w:rPr>
          <w:rFonts w:ascii="Times New Roman" w:hAnsi="Times New Roman" w:cs="Times New Roman"/>
          <w:sz w:val="24"/>
          <w:szCs w:val="24"/>
        </w:rPr>
        <w:t xml:space="preserve"> </w:t>
      </w:r>
      <w:proofErr w:type="spellStart"/>
      <w:r w:rsidRPr="0079283C">
        <w:rPr>
          <w:rFonts w:ascii="Times New Roman" w:hAnsi="Times New Roman" w:cs="Times New Roman"/>
          <w:sz w:val="24"/>
          <w:szCs w:val="24"/>
        </w:rPr>
        <w:t>dhe</w:t>
      </w:r>
      <w:proofErr w:type="spellEnd"/>
      <w:r w:rsidRPr="0079283C">
        <w:rPr>
          <w:rFonts w:ascii="Times New Roman" w:hAnsi="Times New Roman" w:cs="Times New Roman"/>
          <w:sz w:val="24"/>
          <w:szCs w:val="24"/>
        </w:rPr>
        <w:t xml:space="preserve"> </w:t>
      </w:r>
      <w:proofErr w:type="spellStart"/>
      <w:r w:rsidRPr="0079283C">
        <w:rPr>
          <w:rFonts w:ascii="Times New Roman" w:hAnsi="Times New Roman" w:cs="Times New Roman"/>
          <w:sz w:val="24"/>
          <w:szCs w:val="24"/>
        </w:rPr>
        <w:t>pyetje</w:t>
      </w:r>
      <w:proofErr w:type="spellEnd"/>
      <w:r w:rsidRPr="0079283C">
        <w:rPr>
          <w:rFonts w:ascii="Times New Roman" w:hAnsi="Times New Roman" w:cs="Times New Roman"/>
          <w:sz w:val="24"/>
          <w:szCs w:val="24"/>
        </w:rPr>
        <w:t xml:space="preserve"> me </w:t>
      </w:r>
      <w:proofErr w:type="spellStart"/>
      <w:r w:rsidRPr="0079283C">
        <w:rPr>
          <w:rFonts w:ascii="Times New Roman" w:hAnsi="Times New Roman" w:cs="Times New Roman"/>
          <w:sz w:val="24"/>
          <w:szCs w:val="24"/>
        </w:rPr>
        <w:t>zgjedhje</w:t>
      </w:r>
      <w:proofErr w:type="spellEnd"/>
      <w:r w:rsidRPr="0079283C">
        <w:rPr>
          <w:rFonts w:ascii="Times New Roman" w:hAnsi="Times New Roman" w:cs="Times New Roman"/>
          <w:sz w:val="24"/>
          <w:szCs w:val="24"/>
        </w:rPr>
        <w:t xml:space="preserve"> </w:t>
      </w:r>
      <w:proofErr w:type="spellStart"/>
      <w:r w:rsidRPr="0079283C">
        <w:rPr>
          <w:rFonts w:ascii="Times New Roman" w:hAnsi="Times New Roman" w:cs="Times New Roman"/>
          <w:sz w:val="24"/>
          <w:szCs w:val="24"/>
        </w:rPr>
        <w:t>të</w:t>
      </w:r>
      <w:proofErr w:type="spellEnd"/>
      <w:r w:rsidRPr="0079283C">
        <w:rPr>
          <w:rFonts w:ascii="Times New Roman" w:hAnsi="Times New Roman" w:cs="Times New Roman"/>
          <w:sz w:val="24"/>
          <w:szCs w:val="24"/>
        </w:rPr>
        <w:t xml:space="preserve"> </w:t>
      </w:r>
      <w:proofErr w:type="spellStart"/>
      <w:r w:rsidRPr="0079283C">
        <w:rPr>
          <w:rFonts w:ascii="Times New Roman" w:hAnsi="Times New Roman" w:cs="Times New Roman"/>
          <w:sz w:val="24"/>
          <w:szCs w:val="24"/>
        </w:rPr>
        <w:t>shumëfishta</w:t>
      </w:r>
      <w:proofErr w:type="spellEnd"/>
      <w:r w:rsidRPr="0079283C">
        <w:rPr>
          <w:rFonts w:ascii="Times New Roman" w:hAnsi="Times New Roman" w:cs="Times New Roman"/>
          <w:sz w:val="24"/>
          <w:szCs w:val="24"/>
        </w:rPr>
        <w:t>.</w:t>
      </w:r>
    </w:p>
    <w:p w14:paraId="16DFEC71" w14:textId="77777777" w:rsidR="00561841" w:rsidRPr="003B5AC0" w:rsidRDefault="00561841" w:rsidP="003B5AC0">
      <w:pPr>
        <w:spacing w:after="0" w:line="240" w:lineRule="auto"/>
        <w:rPr>
          <w:rFonts w:ascii="Times New Roman" w:hAnsi="Times New Roman" w:cs="Times New Roman"/>
          <w:sz w:val="24"/>
          <w:szCs w:val="24"/>
          <w:lang w:val="sq-AL"/>
        </w:rPr>
      </w:pPr>
      <w:r w:rsidRPr="003B5AC0">
        <w:rPr>
          <w:rFonts w:ascii="Times New Roman" w:hAnsi="Times New Roman" w:cs="Times New Roman"/>
          <w:b/>
          <w:sz w:val="24"/>
          <w:szCs w:val="24"/>
          <w:lang w:val="sq-AL"/>
        </w:rPr>
        <w:t>Peshat për vlerësimet:</w:t>
      </w:r>
    </w:p>
    <w:p w14:paraId="277E76BC" w14:textId="77777777" w:rsidR="00561841" w:rsidRPr="003B5AC0" w:rsidRDefault="00561841" w:rsidP="00A33DF1">
      <w:pPr>
        <w:pStyle w:val="ListParagraph"/>
        <w:numPr>
          <w:ilvl w:val="0"/>
          <w:numId w:val="82"/>
        </w:numPr>
        <w:tabs>
          <w:tab w:val="center" w:pos="411"/>
          <w:tab w:val="center" w:pos="1683"/>
          <w:tab w:val="center" w:pos="4853"/>
        </w:tabs>
        <w:ind w:left="450"/>
      </w:pPr>
      <w:r w:rsidRPr="003B5AC0">
        <w:rPr>
          <w:rFonts w:eastAsia="Arial"/>
        </w:rPr>
        <w:tab/>
      </w:r>
      <w:r w:rsidRPr="003B5AC0">
        <w:t>Provim teorik:    100% e notës përfundimtare.</w:t>
      </w:r>
    </w:p>
    <w:p w14:paraId="399DBFF2" w14:textId="77777777" w:rsidR="00561841" w:rsidRPr="003B5AC0" w:rsidRDefault="00561841" w:rsidP="003B5AC0">
      <w:pPr>
        <w:spacing w:line="240" w:lineRule="auto"/>
      </w:pPr>
    </w:p>
    <w:p w14:paraId="73D982D9" w14:textId="77777777" w:rsidR="00A8614A" w:rsidRDefault="00A8614A"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14:paraId="7A7DBA29" w14:textId="77777777" w:rsidR="00045927" w:rsidRDefault="00045927">
      <w:pPr>
        <w:rPr>
          <w:rFonts w:ascii="Times New Roman" w:eastAsia="Times New Roman" w:hAnsi="Times New Roman" w:cs="Times New Roman"/>
          <w:b/>
          <w:bCs/>
          <w:iCs/>
          <w:sz w:val="24"/>
          <w:szCs w:val="24"/>
          <w:highlight w:val="lightGray"/>
          <w:shd w:val="clear" w:color="auto" w:fill="B3B3B3"/>
          <w:lang w:val="sq-AL"/>
        </w:rPr>
      </w:pPr>
      <w:r>
        <w:rPr>
          <w:rFonts w:ascii="Times New Roman" w:eastAsia="Times New Roman" w:hAnsi="Times New Roman" w:cs="Times New Roman"/>
          <w:b/>
          <w:bCs/>
          <w:iCs/>
          <w:sz w:val="24"/>
          <w:szCs w:val="24"/>
          <w:highlight w:val="lightGray"/>
          <w:shd w:val="clear" w:color="auto" w:fill="B3B3B3"/>
          <w:lang w:val="sq-AL"/>
        </w:rPr>
        <w:br w:type="page"/>
      </w:r>
    </w:p>
    <w:p w14:paraId="445BB67F" w14:textId="77777777" w:rsidR="00561841" w:rsidRPr="000A2BA8" w:rsidRDefault="00561841" w:rsidP="003B5AC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0A2BA8">
        <w:rPr>
          <w:rFonts w:ascii="Times New Roman" w:eastAsia="Times New Roman" w:hAnsi="Times New Roman" w:cs="Times New Roman"/>
          <w:b/>
          <w:bCs/>
          <w:iCs/>
          <w:sz w:val="24"/>
          <w:szCs w:val="24"/>
          <w:highlight w:val="lightGray"/>
          <w:shd w:val="clear" w:color="auto" w:fill="B3B3B3"/>
          <w:lang w:val="sq-AL"/>
        </w:rPr>
        <w:lastRenderedPageBreak/>
        <w:t xml:space="preserve">8. Lënda </w:t>
      </w:r>
      <w:r w:rsidRPr="000A2BA8">
        <w:rPr>
          <w:rFonts w:ascii="Times New Roman" w:eastAsia="Times New Roman" w:hAnsi="Times New Roman" w:cs="Times New Roman"/>
          <w:b/>
          <w:bCs/>
          <w:sz w:val="24"/>
          <w:szCs w:val="24"/>
          <w:highlight w:val="lightGray"/>
          <w:shd w:val="clear" w:color="auto" w:fill="B3B3B3"/>
          <w:lang w:val="sq-AL"/>
        </w:rPr>
        <w:t>“Krijimi i konceptit Pop-</w:t>
      </w:r>
      <w:proofErr w:type="spellStart"/>
      <w:r w:rsidRPr="000A2BA8">
        <w:rPr>
          <w:rFonts w:ascii="Times New Roman" w:eastAsia="Times New Roman" w:hAnsi="Times New Roman" w:cs="Times New Roman"/>
          <w:b/>
          <w:bCs/>
          <w:sz w:val="24"/>
          <w:szCs w:val="24"/>
          <w:highlight w:val="lightGray"/>
          <w:shd w:val="clear" w:color="auto" w:fill="B3B3B3"/>
          <w:lang w:val="sq-AL"/>
        </w:rPr>
        <w:t>up</w:t>
      </w:r>
      <w:proofErr w:type="spellEnd"/>
      <w:r w:rsidRPr="000A2BA8">
        <w:rPr>
          <w:rFonts w:ascii="Times New Roman" w:eastAsia="Times New Roman" w:hAnsi="Times New Roman" w:cs="Times New Roman"/>
          <w:b/>
          <w:bCs/>
          <w:sz w:val="24"/>
          <w:szCs w:val="24"/>
          <w:highlight w:val="lightGray"/>
          <w:shd w:val="clear" w:color="auto" w:fill="B3B3B3"/>
          <w:lang w:val="sq-AL"/>
        </w:rPr>
        <w:t xml:space="preserve"> në </w:t>
      </w:r>
      <w:r w:rsidRPr="000A2BA8">
        <w:rPr>
          <w:rFonts w:ascii="Times New Roman" w:hAnsi="Times New Roman" w:cs="Times New Roman"/>
          <w:b/>
          <w:sz w:val="24"/>
          <w:szCs w:val="24"/>
          <w:highlight w:val="lightGray"/>
          <w:lang w:val="sq-AL"/>
        </w:rPr>
        <w:t>F&amp;B</w:t>
      </w:r>
      <w:r w:rsidRPr="000A2BA8">
        <w:rPr>
          <w:rFonts w:ascii="Times New Roman" w:eastAsia="Times New Roman" w:hAnsi="Times New Roman" w:cs="Times New Roman"/>
          <w:b/>
          <w:bCs/>
          <w:sz w:val="24"/>
          <w:szCs w:val="24"/>
          <w:highlight w:val="lightGray"/>
          <w:shd w:val="clear" w:color="auto" w:fill="B3B3B3"/>
          <w:lang w:val="sq-AL"/>
        </w:rPr>
        <w:t>“,</w:t>
      </w:r>
      <w:r w:rsidR="000A2BA8" w:rsidRPr="000A2BA8">
        <w:rPr>
          <w:rFonts w:ascii="Times New Roman" w:eastAsia="Times New Roman" w:hAnsi="Times New Roman" w:cs="Times New Roman"/>
          <w:b/>
          <w:bCs/>
          <w:sz w:val="24"/>
          <w:szCs w:val="24"/>
          <w:highlight w:val="lightGray"/>
          <w:shd w:val="clear" w:color="auto" w:fill="B3B3B3"/>
          <w:lang w:val="sq-AL"/>
        </w:rPr>
        <w:t xml:space="preserve"> (</w:t>
      </w:r>
      <w:r w:rsidR="00152155">
        <w:rPr>
          <w:rFonts w:ascii="Times New Roman" w:eastAsia="Batang" w:hAnsi="Times New Roman" w:cs="Times New Roman"/>
          <w:b/>
          <w:sz w:val="24"/>
          <w:szCs w:val="24"/>
          <w:highlight w:val="lightGray"/>
          <w:lang w:val="sq-AL" w:eastAsia="ko-KR"/>
        </w:rPr>
        <w:t>L-13-</w:t>
      </w:r>
      <w:r w:rsidR="00F33A97">
        <w:rPr>
          <w:rFonts w:ascii="Times New Roman" w:eastAsia="Batang" w:hAnsi="Times New Roman" w:cs="Times New Roman"/>
          <w:b/>
          <w:sz w:val="24"/>
          <w:szCs w:val="24"/>
          <w:highlight w:val="lightGray"/>
          <w:lang w:val="sq-AL" w:eastAsia="ko-KR"/>
        </w:rPr>
        <w:t>667</w:t>
      </w:r>
      <w:r w:rsidR="000A2BA8" w:rsidRPr="000A2BA8">
        <w:rPr>
          <w:rFonts w:ascii="Times New Roman" w:eastAsia="Batang" w:hAnsi="Times New Roman" w:cs="Times New Roman"/>
          <w:b/>
          <w:sz w:val="24"/>
          <w:szCs w:val="24"/>
          <w:highlight w:val="lightGray"/>
          <w:lang w:val="sq-AL" w:eastAsia="ko-KR"/>
        </w:rPr>
        <w:t xml:space="preserve">-24), </w:t>
      </w:r>
      <w:r w:rsidRPr="000A2BA8">
        <w:rPr>
          <w:rFonts w:ascii="Times New Roman" w:eastAsia="Times New Roman" w:hAnsi="Times New Roman" w:cs="Times New Roman"/>
          <w:b/>
          <w:bCs/>
          <w:sz w:val="24"/>
          <w:szCs w:val="24"/>
          <w:highlight w:val="lightGray"/>
          <w:shd w:val="clear" w:color="auto" w:fill="B3B3B3"/>
          <w:lang w:val="sq-AL"/>
        </w:rPr>
        <w:t>kl.12–18 orë Teori dhe 55 orë Praktikë</w:t>
      </w:r>
    </w:p>
    <w:p w14:paraId="0D750CDE" w14:textId="77777777" w:rsidR="00561841" w:rsidRPr="003B5AC0" w:rsidRDefault="00561841" w:rsidP="003B5AC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p>
    <w:p w14:paraId="5E7B553F" w14:textId="77777777" w:rsidR="00561841" w:rsidRPr="003B5AC0" w:rsidRDefault="00561841" w:rsidP="003B5AC0">
      <w:pPr>
        <w:pStyle w:val="Heading4"/>
        <w:rPr>
          <w:b/>
          <w:u w:val="single"/>
        </w:rPr>
      </w:pPr>
      <w:r w:rsidRPr="003B5AC0">
        <w:rPr>
          <w:b/>
          <w:u w:val="single"/>
        </w:rPr>
        <w:t>Qëllimi i lëndës/praktikës profesionale:</w:t>
      </w:r>
    </w:p>
    <w:p w14:paraId="3C823F5C" w14:textId="77777777" w:rsidR="00045927" w:rsidRPr="003B5AC0" w:rsidRDefault="00045927" w:rsidP="003B5AC0">
      <w:pPr>
        <w:spacing w:after="0" w:line="240" w:lineRule="auto"/>
        <w:rPr>
          <w:lang w:val="sq-AL"/>
        </w:rPr>
      </w:pPr>
    </w:p>
    <w:p w14:paraId="6BC56E5B" w14:textId="77777777" w:rsidR="00561841" w:rsidRPr="003B5AC0" w:rsidRDefault="00561841" w:rsidP="003B5AC0">
      <w:pPr>
        <w:spacing w:after="0" w:line="240" w:lineRule="auto"/>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Kjo lëndë është planifikuar si një projekt për njësinë e Kuzhinës dhe Shërbimit të ushqimit dhe të pijeve (F&amp;B) dhe bazohet drejtpërdrejtë në disiplinat dhe aftësitë e fituara më parë.</w:t>
      </w:r>
    </w:p>
    <w:p w14:paraId="10279345" w14:textId="77777777" w:rsidR="00561841" w:rsidRDefault="00561841" w:rsidP="003C1454">
      <w:pPr>
        <w:spacing w:after="0" w:line="240" w:lineRule="auto"/>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 xml:space="preserve">Nxënësit do të duhet të zhvillojnë dhe zbatojnë një koncept unik të ushqimit dhe të pijeve (F&amp;B) duke përdorur një mjedis të ofruar në qendrën e mësimit dhe duke demonstruar kuptimin e tyre kritik të planifikimit të </w:t>
      </w:r>
      <w:proofErr w:type="spellStart"/>
      <w:r w:rsidRPr="003B5AC0">
        <w:rPr>
          <w:rFonts w:ascii="Times New Roman" w:hAnsi="Times New Roman" w:cs="Times New Roman"/>
          <w:sz w:val="24"/>
          <w:szCs w:val="24"/>
          <w:lang w:val="sq-AL"/>
        </w:rPr>
        <w:t>menusë</w:t>
      </w:r>
      <w:proofErr w:type="spellEnd"/>
      <w:r w:rsidRPr="003B5AC0">
        <w:rPr>
          <w:rFonts w:ascii="Times New Roman" w:hAnsi="Times New Roman" w:cs="Times New Roman"/>
          <w:sz w:val="24"/>
          <w:szCs w:val="24"/>
          <w:lang w:val="sq-AL"/>
        </w:rPr>
        <w:t>, prodhimit të ushqimit, higjienës, shërbimit ndaj klientit, promovimit, kontabilitetit dhe menaxhimit të cilësisë. Nxënësit do të paraqesin projektin e tyre përfundimtar për vlerësim para mësimdhënësve dhe nxënësve të tjerë.</w:t>
      </w:r>
    </w:p>
    <w:p w14:paraId="59497B6E" w14:textId="77777777" w:rsidR="003C1454" w:rsidRPr="003B5AC0" w:rsidRDefault="003C1454" w:rsidP="003C1454">
      <w:pPr>
        <w:spacing w:after="0" w:line="240" w:lineRule="auto"/>
        <w:jc w:val="both"/>
        <w:rPr>
          <w:rFonts w:ascii="Times New Roman" w:hAnsi="Times New Roman" w:cs="Times New Roman"/>
          <w:sz w:val="24"/>
          <w:szCs w:val="24"/>
          <w:lang w:val="sq-AL"/>
        </w:rPr>
      </w:pPr>
    </w:p>
    <w:p w14:paraId="73112218" w14:textId="77777777" w:rsidR="00561841" w:rsidRPr="003B5AC0" w:rsidRDefault="00561841" w:rsidP="003B5AC0">
      <w:pPr>
        <w:pStyle w:val="Heading4"/>
        <w:rPr>
          <w:b/>
          <w:u w:val="single"/>
        </w:rPr>
      </w:pPr>
      <w:r w:rsidRPr="003B5AC0">
        <w:rPr>
          <w:b/>
          <w:u w:val="single"/>
        </w:rPr>
        <w:t>Rezultatet e pritshme</w:t>
      </w:r>
    </w:p>
    <w:p w14:paraId="7355EB93" w14:textId="77777777" w:rsidR="00561841" w:rsidRPr="003B5AC0" w:rsidRDefault="00561841" w:rsidP="003B5AC0">
      <w:pPr>
        <w:spacing w:after="0" w:line="240" w:lineRule="auto"/>
        <w:rPr>
          <w:rFonts w:ascii="Times New Roman" w:hAnsi="Times New Roman" w:cs="Times New Roman"/>
          <w:b/>
          <w:sz w:val="24"/>
          <w:szCs w:val="24"/>
          <w:u w:val="single"/>
          <w:lang w:val="sq-AL"/>
        </w:rPr>
      </w:pPr>
    </w:p>
    <w:p w14:paraId="423B6628" w14:textId="77777777" w:rsidR="00561841" w:rsidRPr="003B5AC0" w:rsidRDefault="00561841" w:rsidP="003B5AC0">
      <w:pPr>
        <w:spacing w:after="0" w:line="240" w:lineRule="auto"/>
        <w:ind w:left="-4"/>
        <w:rPr>
          <w:rFonts w:ascii="Times New Roman" w:hAnsi="Times New Roman" w:cs="Times New Roman"/>
          <w:sz w:val="24"/>
          <w:szCs w:val="24"/>
          <w:lang w:val="sq-AL"/>
        </w:rPr>
      </w:pPr>
      <w:r w:rsidRPr="003B5AC0">
        <w:rPr>
          <w:rFonts w:ascii="Times New Roman" w:hAnsi="Times New Roman" w:cs="Times New Roman"/>
          <w:b/>
          <w:sz w:val="24"/>
          <w:szCs w:val="24"/>
          <w:lang w:val="sq-AL"/>
        </w:rPr>
        <w:t>Njohuritë që fiton nxënësi:</w:t>
      </w:r>
    </w:p>
    <w:p w14:paraId="7BCADAD4" w14:textId="77777777" w:rsidR="00561841" w:rsidRPr="003B5AC0" w:rsidRDefault="00561841" w:rsidP="00A33DF1">
      <w:pPr>
        <w:numPr>
          <w:ilvl w:val="0"/>
          <w:numId w:val="46"/>
        </w:numPr>
        <w:spacing w:after="5" w:line="240" w:lineRule="auto"/>
        <w:ind w:left="450" w:hanging="18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Emërton aktorët e ndryshëm të përfshirë në krijimin e një koncepti të ri restoranti.</w:t>
      </w:r>
    </w:p>
    <w:p w14:paraId="3039F01A" w14:textId="77777777" w:rsidR="00561841" w:rsidRPr="003B5AC0" w:rsidRDefault="00561841" w:rsidP="00A33DF1">
      <w:pPr>
        <w:numPr>
          <w:ilvl w:val="0"/>
          <w:numId w:val="46"/>
        </w:numPr>
        <w:spacing w:after="5" w:line="240" w:lineRule="auto"/>
        <w:ind w:left="450" w:hanging="18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Vlerëson vizionin, misionin dhe strategjinë e një ndërmarrje të ushqimit dhe pijeve F&amp;B.</w:t>
      </w:r>
    </w:p>
    <w:p w14:paraId="39BCDD4D" w14:textId="77777777" w:rsidR="00561841" w:rsidRPr="003B5AC0" w:rsidRDefault="00561841" w:rsidP="00A33DF1">
      <w:pPr>
        <w:numPr>
          <w:ilvl w:val="0"/>
          <w:numId w:val="46"/>
        </w:numPr>
        <w:spacing w:after="5" w:line="240" w:lineRule="auto"/>
        <w:ind w:left="450" w:hanging="18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 xml:space="preserve">Rendit hapat në transformimin e një ideje, në produkt F&amp;B të </w:t>
      </w:r>
      <w:proofErr w:type="spellStart"/>
      <w:r w:rsidRPr="003B5AC0">
        <w:rPr>
          <w:rFonts w:ascii="Times New Roman" w:hAnsi="Times New Roman" w:cs="Times New Roman"/>
          <w:sz w:val="24"/>
          <w:szCs w:val="24"/>
          <w:lang w:val="sq-AL"/>
        </w:rPr>
        <w:t>tregtueshëm</w:t>
      </w:r>
      <w:proofErr w:type="spellEnd"/>
      <w:r w:rsidRPr="003B5AC0">
        <w:rPr>
          <w:rFonts w:ascii="Times New Roman" w:hAnsi="Times New Roman" w:cs="Times New Roman"/>
          <w:sz w:val="24"/>
          <w:szCs w:val="24"/>
          <w:lang w:val="sq-AL"/>
        </w:rPr>
        <w:t>.</w:t>
      </w:r>
    </w:p>
    <w:p w14:paraId="1D82B43B" w14:textId="77777777" w:rsidR="00561841" w:rsidRPr="003B5AC0" w:rsidRDefault="00561841" w:rsidP="00A33DF1">
      <w:pPr>
        <w:numPr>
          <w:ilvl w:val="0"/>
          <w:numId w:val="46"/>
        </w:numPr>
        <w:spacing w:after="5" w:line="240" w:lineRule="auto"/>
        <w:ind w:left="450" w:hanging="18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Analizon elementët e ndryshëm që kontribuojnë në krijimin e ambientit në restorante dhe pika të tjera F&amp;B.</w:t>
      </w:r>
    </w:p>
    <w:p w14:paraId="3A490C6F" w14:textId="77777777" w:rsidR="00561841" w:rsidRPr="003B5AC0" w:rsidRDefault="00561841" w:rsidP="00A33DF1">
      <w:pPr>
        <w:numPr>
          <w:ilvl w:val="0"/>
          <w:numId w:val="46"/>
        </w:numPr>
        <w:spacing w:after="5" w:line="240" w:lineRule="auto"/>
        <w:ind w:left="450" w:hanging="18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Identifikon mjetet që nxisin shitjen dhe promovimin e produkteve F&amp;B.</w:t>
      </w:r>
    </w:p>
    <w:p w14:paraId="1F6EBF5D" w14:textId="77777777" w:rsidR="00561841" w:rsidRPr="003B5AC0" w:rsidRDefault="00561841" w:rsidP="00A33DF1">
      <w:pPr>
        <w:numPr>
          <w:ilvl w:val="0"/>
          <w:numId w:val="46"/>
        </w:numPr>
        <w:spacing w:after="0" w:line="240" w:lineRule="auto"/>
        <w:ind w:left="450" w:hanging="450"/>
        <w:jc w:val="both"/>
        <w:rPr>
          <w:rFonts w:ascii="Times New Roman" w:hAnsi="Times New Roman" w:cs="Times New Roman"/>
          <w:sz w:val="24"/>
          <w:szCs w:val="24"/>
        </w:rPr>
      </w:pPr>
      <w:proofErr w:type="spellStart"/>
      <w:r w:rsidRPr="003B5AC0">
        <w:rPr>
          <w:rFonts w:ascii="Times New Roman" w:hAnsi="Times New Roman" w:cs="Times New Roman"/>
          <w:sz w:val="24"/>
          <w:szCs w:val="24"/>
        </w:rPr>
        <w:t>Shpjegon</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rregullat</w:t>
      </w:r>
      <w:proofErr w:type="spellEnd"/>
      <w:r w:rsidRPr="003B5AC0">
        <w:rPr>
          <w:rFonts w:ascii="Times New Roman" w:hAnsi="Times New Roman" w:cs="Times New Roman"/>
          <w:sz w:val="24"/>
          <w:szCs w:val="24"/>
        </w:rPr>
        <w:t xml:space="preserve"> e </w:t>
      </w:r>
      <w:proofErr w:type="spellStart"/>
      <w:r w:rsidRPr="003B5AC0">
        <w:rPr>
          <w:rFonts w:ascii="Times New Roman" w:hAnsi="Times New Roman" w:cs="Times New Roman"/>
          <w:sz w:val="24"/>
          <w:szCs w:val="24"/>
        </w:rPr>
        <w:t>gjuhës</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së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promovimit</w:t>
      </w:r>
      <w:proofErr w:type="spellEnd"/>
      <w:r w:rsidRPr="003B5AC0">
        <w:rPr>
          <w:rFonts w:ascii="Times New Roman" w:hAnsi="Times New Roman" w:cs="Times New Roman"/>
          <w:sz w:val="24"/>
          <w:szCs w:val="24"/>
        </w:rPr>
        <w:t>.</w:t>
      </w:r>
    </w:p>
    <w:p w14:paraId="76B01FBC" w14:textId="77777777" w:rsidR="00045927" w:rsidRPr="003B5AC0" w:rsidRDefault="00045927" w:rsidP="003B5AC0">
      <w:pPr>
        <w:spacing w:after="0" w:line="240" w:lineRule="auto"/>
        <w:ind w:left="450"/>
        <w:jc w:val="both"/>
        <w:rPr>
          <w:rFonts w:ascii="Times New Roman" w:hAnsi="Times New Roman" w:cs="Times New Roman"/>
          <w:sz w:val="24"/>
          <w:szCs w:val="24"/>
        </w:rPr>
      </w:pPr>
    </w:p>
    <w:p w14:paraId="5DBE5E0A" w14:textId="77777777" w:rsidR="00561841" w:rsidRPr="003B5AC0" w:rsidRDefault="00561841" w:rsidP="003B5AC0">
      <w:pPr>
        <w:spacing w:after="5" w:line="240" w:lineRule="auto"/>
        <w:jc w:val="both"/>
        <w:rPr>
          <w:rFonts w:ascii="Times New Roman" w:hAnsi="Times New Roman" w:cs="Times New Roman"/>
          <w:sz w:val="24"/>
          <w:szCs w:val="24"/>
        </w:rPr>
      </w:pPr>
      <w:proofErr w:type="spellStart"/>
      <w:r w:rsidRPr="003B5AC0">
        <w:rPr>
          <w:rFonts w:ascii="Times New Roman" w:hAnsi="Times New Roman" w:cs="Times New Roman"/>
          <w:b/>
          <w:sz w:val="24"/>
          <w:szCs w:val="24"/>
        </w:rPr>
        <w:t>Kompetencat</w:t>
      </w:r>
      <w:proofErr w:type="spellEnd"/>
      <w:r w:rsidRPr="003B5AC0">
        <w:rPr>
          <w:rFonts w:ascii="Times New Roman" w:hAnsi="Times New Roman" w:cs="Times New Roman"/>
          <w:b/>
          <w:sz w:val="24"/>
          <w:szCs w:val="24"/>
        </w:rPr>
        <w:t xml:space="preserve"> </w:t>
      </w:r>
      <w:proofErr w:type="spellStart"/>
      <w:r w:rsidRPr="003B5AC0">
        <w:rPr>
          <w:rFonts w:ascii="Times New Roman" w:hAnsi="Times New Roman" w:cs="Times New Roman"/>
          <w:b/>
          <w:sz w:val="24"/>
          <w:szCs w:val="24"/>
        </w:rPr>
        <w:t>që</w:t>
      </w:r>
      <w:proofErr w:type="spellEnd"/>
      <w:r w:rsidRPr="003B5AC0">
        <w:rPr>
          <w:rFonts w:ascii="Times New Roman" w:hAnsi="Times New Roman" w:cs="Times New Roman"/>
          <w:b/>
          <w:sz w:val="24"/>
          <w:szCs w:val="24"/>
        </w:rPr>
        <w:t xml:space="preserve"> </w:t>
      </w:r>
      <w:proofErr w:type="spellStart"/>
      <w:r w:rsidRPr="003B5AC0">
        <w:rPr>
          <w:rFonts w:ascii="Times New Roman" w:hAnsi="Times New Roman" w:cs="Times New Roman"/>
          <w:b/>
          <w:sz w:val="24"/>
          <w:szCs w:val="24"/>
        </w:rPr>
        <w:t>fiton</w:t>
      </w:r>
      <w:proofErr w:type="spellEnd"/>
      <w:r w:rsidRPr="003B5AC0">
        <w:rPr>
          <w:rFonts w:ascii="Times New Roman" w:hAnsi="Times New Roman" w:cs="Times New Roman"/>
          <w:b/>
          <w:sz w:val="24"/>
          <w:szCs w:val="24"/>
        </w:rPr>
        <w:t xml:space="preserve"> </w:t>
      </w:r>
      <w:proofErr w:type="spellStart"/>
      <w:r w:rsidRPr="003B5AC0">
        <w:rPr>
          <w:rFonts w:ascii="Times New Roman" w:hAnsi="Times New Roman" w:cs="Times New Roman"/>
          <w:b/>
          <w:sz w:val="24"/>
          <w:szCs w:val="24"/>
        </w:rPr>
        <w:t>nxënësi</w:t>
      </w:r>
      <w:proofErr w:type="spellEnd"/>
      <w:r w:rsidRPr="003B5AC0">
        <w:rPr>
          <w:rFonts w:ascii="Times New Roman" w:hAnsi="Times New Roman" w:cs="Times New Roman"/>
          <w:b/>
          <w:sz w:val="24"/>
          <w:szCs w:val="24"/>
        </w:rPr>
        <w:t>:</w:t>
      </w:r>
    </w:p>
    <w:p w14:paraId="6B2A9174" w14:textId="77777777" w:rsidR="00561841" w:rsidRPr="003B5AC0" w:rsidRDefault="00561841" w:rsidP="00A33DF1">
      <w:pPr>
        <w:numPr>
          <w:ilvl w:val="0"/>
          <w:numId w:val="45"/>
        </w:numPr>
        <w:spacing w:after="5" w:line="240" w:lineRule="auto"/>
        <w:ind w:left="450" w:hanging="450"/>
        <w:jc w:val="both"/>
        <w:rPr>
          <w:rFonts w:ascii="Times New Roman" w:hAnsi="Times New Roman" w:cs="Times New Roman"/>
          <w:sz w:val="24"/>
          <w:szCs w:val="24"/>
        </w:rPr>
      </w:pPr>
      <w:proofErr w:type="spellStart"/>
      <w:r w:rsidRPr="003B5AC0">
        <w:rPr>
          <w:rFonts w:ascii="Times New Roman" w:hAnsi="Times New Roman" w:cs="Times New Roman"/>
          <w:sz w:val="24"/>
          <w:szCs w:val="24"/>
        </w:rPr>
        <w:t>Krijon</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një</w:t>
      </w:r>
      <w:proofErr w:type="spellEnd"/>
      <w:r w:rsidRPr="003B5AC0">
        <w:rPr>
          <w:rFonts w:ascii="Times New Roman" w:hAnsi="Times New Roman" w:cs="Times New Roman"/>
          <w:sz w:val="24"/>
          <w:szCs w:val="24"/>
        </w:rPr>
        <w:t xml:space="preserve"> plan </w:t>
      </w:r>
      <w:proofErr w:type="spellStart"/>
      <w:r w:rsidRPr="003B5AC0">
        <w:rPr>
          <w:rFonts w:ascii="Times New Roman" w:hAnsi="Times New Roman" w:cs="Times New Roman"/>
          <w:sz w:val="24"/>
          <w:szCs w:val="24"/>
        </w:rPr>
        <w:t>për</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veprimtari</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ushqimit</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dhe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pijeve</w:t>
      </w:r>
      <w:proofErr w:type="spellEnd"/>
      <w:r w:rsidRPr="003B5AC0">
        <w:rPr>
          <w:rFonts w:ascii="Times New Roman" w:hAnsi="Times New Roman" w:cs="Times New Roman"/>
          <w:sz w:val="24"/>
          <w:szCs w:val="24"/>
        </w:rPr>
        <w:t xml:space="preserve"> F&amp;B </w:t>
      </w:r>
      <w:proofErr w:type="spellStart"/>
      <w:r w:rsidRPr="003B5AC0">
        <w:rPr>
          <w:rFonts w:ascii="Times New Roman" w:hAnsi="Times New Roman" w:cs="Times New Roman"/>
          <w:sz w:val="24"/>
          <w:szCs w:val="24"/>
        </w:rPr>
        <w:t>nga</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konceptimi</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funksionimi</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dhe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vlerësimi</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i</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rezultateve</w:t>
      </w:r>
      <w:proofErr w:type="spellEnd"/>
      <w:r w:rsidRPr="003B5AC0">
        <w:rPr>
          <w:rFonts w:ascii="Times New Roman" w:hAnsi="Times New Roman" w:cs="Times New Roman"/>
          <w:sz w:val="24"/>
          <w:szCs w:val="24"/>
        </w:rPr>
        <w:t>.</w:t>
      </w:r>
    </w:p>
    <w:p w14:paraId="5B1AF797" w14:textId="77777777" w:rsidR="00561841" w:rsidRPr="003B5AC0" w:rsidRDefault="00561841" w:rsidP="00A33DF1">
      <w:pPr>
        <w:numPr>
          <w:ilvl w:val="0"/>
          <w:numId w:val="45"/>
        </w:numPr>
        <w:spacing w:after="5" w:line="240" w:lineRule="auto"/>
        <w:ind w:left="450" w:hanging="450"/>
        <w:jc w:val="both"/>
        <w:rPr>
          <w:rFonts w:ascii="Times New Roman" w:hAnsi="Times New Roman" w:cs="Times New Roman"/>
          <w:sz w:val="24"/>
          <w:szCs w:val="24"/>
        </w:rPr>
      </w:pPr>
      <w:proofErr w:type="spellStart"/>
      <w:r w:rsidRPr="003B5AC0">
        <w:rPr>
          <w:rFonts w:ascii="Times New Roman" w:hAnsi="Times New Roman" w:cs="Times New Roman"/>
          <w:sz w:val="24"/>
          <w:szCs w:val="24"/>
        </w:rPr>
        <w:t>Formulon</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dhe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harton</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një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koncept</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bazik</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restorantit</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që</w:t>
      </w:r>
      <w:proofErr w:type="spellEnd"/>
      <w:r w:rsidRPr="003B5AC0">
        <w:rPr>
          <w:rFonts w:ascii="Times New Roman" w:hAnsi="Times New Roman" w:cs="Times New Roman"/>
          <w:sz w:val="24"/>
          <w:szCs w:val="24"/>
        </w:rPr>
        <w:t xml:space="preserve"> do ta </w:t>
      </w:r>
      <w:proofErr w:type="spellStart"/>
      <w:r w:rsidRPr="003B5AC0">
        <w:rPr>
          <w:rFonts w:ascii="Times New Roman" w:hAnsi="Times New Roman" w:cs="Times New Roman"/>
          <w:sz w:val="24"/>
          <w:szCs w:val="24"/>
        </w:rPr>
        <w:t>reflektojë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në</w:t>
      </w:r>
      <w:proofErr w:type="spellEnd"/>
      <w:r w:rsidRPr="003B5AC0">
        <w:rPr>
          <w:rFonts w:ascii="Times New Roman" w:hAnsi="Times New Roman" w:cs="Times New Roman"/>
          <w:sz w:val="24"/>
          <w:szCs w:val="24"/>
        </w:rPr>
        <w:t xml:space="preserve"> menu.</w:t>
      </w:r>
    </w:p>
    <w:p w14:paraId="34993DCA" w14:textId="77777777" w:rsidR="00561841" w:rsidRPr="003B5AC0" w:rsidRDefault="00561841" w:rsidP="00A33DF1">
      <w:pPr>
        <w:numPr>
          <w:ilvl w:val="0"/>
          <w:numId w:val="45"/>
        </w:numPr>
        <w:spacing w:after="5" w:line="240" w:lineRule="auto"/>
        <w:ind w:left="450" w:hanging="450"/>
        <w:jc w:val="both"/>
        <w:rPr>
          <w:rFonts w:ascii="Times New Roman" w:hAnsi="Times New Roman" w:cs="Times New Roman"/>
          <w:sz w:val="24"/>
          <w:szCs w:val="24"/>
        </w:rPr>
      </w:pPr>
      <w:proofErr w:type="spellStart"/>
      <w:r w:rsidRPr="003B5AC0">
        <w:rPr>
          <w:rFonts w:ascii="Times New Roman" w:hAnsi="Times New Roman" w:cs="Times New Roman"/>
          <w:sz w:val="24"/>
          <w:szCs w:val="24"/>
        </w:rPr>
        <w:t>Paraqit</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një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koncept</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bazë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restoranti</w:t>
      </w:r>
      <w:proofErr w:type="spellEnd"/>
      <w:r w:rsidRPr="003B5AC0">
        <w:rPr>
          <w:rFonts w:ascii="Times New Roman" w:hAnsi="Times New Roman" w:cs="Times New Roman"/>
          <w:sz w:val="24"/>
          <w:szCs w:val="24"/>
        </w:rPr>
        <w:t>.</w:t>
      </w:r>
    </w:p>
    <w:p w14:paraId="75E4315E" w14:textId="77777777" w:rsidR="00561841" w:rsidRPr="003B5AC0" w:rsidRDefault="00561841" w:rsidP="00A33DF1">
      <w:pPr>
        <w:numPr>
          <w:ilvl w:val="0"/>
          <w:numId w:val="45"/>
        </w:numPr>
        <w:spacing w:after="5" w:line="240" w:lineRule="auto"/>
        <w:ind w:left="450" w:hanging="450"/>
        <w:jc w:val="both"/>
        <w:rPr>
          <w:rFonts w:ascii="Times New Roman" w:hAnsi="Times New Roman" w:cs="Times New Roman"/>
          <w:sz w:val="24"/>
          <w:szCs w:val="24"/>
        </w:rPr>
      </w:pPr>
      <w:proofErr w:type="spellStart"/>
      <w:r w:rsidRPr="003B5AC0">
        <w:rPr>
          <w:rFonts w:ascii="Times New Roman" w:hAnsi="Times New Roman" w:cs="Times New Roman"/>
          <w:sz w:val="24"/>
          <w:szCs w:val="24"/>
        </w:rPr>
        <w:t>Krijon</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mjete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ndihmëse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për</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shitjen</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dhe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promovimin</w:t>
      </w:r>
      <w:proofErr w:type="spellEnd"/>
      <w:r w:rsidRPr="003B5AC0">
        <w:rPr>
          <w:rFonts w:ascii="Times New Roman" w:hAnsi="Times New Roman" w:cs="Times New Roman"/>
          <w:sz w:val="24"/>
          <w:szCs w:val="24"/>
        </w:rPr>
        <w:t xml:space="preserve"> e </w:t>
      </w:r>
      <w:proofErr w:type="spellStart"/>
      <w:r w:rsidRPr="003B5AC0">
        <w:rPr>
          <w:rFonts w:ascii="Times New Roman" w:hAnsi="Times New Roman" w:cs="Times New Roman"/>
          <w:sz w:val="24"/>
          <w:szCs w:val="24"/>
        </w:rPr>
        <w:t>produkteve</w:t>
      </w:r>
      <w:proofErr w:type="spellEnd"/>
      <w:r w:rsidRPr="003B5AC0">
        <w:rPr>
          <w:rFonts w:ascii="Times New Roman" w:hAnsi="Times New Roman" w:cs="Times New Roman"/>
          <w:sz w:val="24"/>
          <w:szCs w:val="24"/>
        </w:rPr>
        <w:t xml:space="preserve"> F&amp;B.</w:t>
      </w:r>
    </w:p>
    <w:p w14:paraId="4E46CBD3" w14:textId="77777777" w:rsidR="00561841" w:rsidRPr="003B5AC0" w:rsidRDefault="00561841" w:rsidP="00A33DF1">
      <w:pPr>
        <w:numPr>
          <w:ilvl w:val="0"/>
          <w:numId w:val="45"/>
        </w:numPr>
        <w:spacing w:after="0" w:line="240" w:lineRule="auto"/>
        <w:ind w:left="450" w:hanging="450"/>
        <w:jc w:val="both"/>
        <w:rPr>
          <w:rFonts w:ascii="Times New Roman" w:hAnsi="Times New Roman" w:cs="Times New Roman"/>
          <w:sz w:val="24"/>
          <w:szCs w:val="24"/>
        </w:rPr>
      </w:pPr>
      <w:proofErr w:type="spellStart"/>
      <w:r w:rsidRPr="003B5AC0">
        <w:rPr>
          <w:rFonts w:ascii="Times New Roman" w:hAnsi="Times New Roman" w:cs="Times New Roman"/>
          <w:sz w:val="24"/>
          <w:szCs w:val="24"/>
        </w:rPr>
        <w:t>Zbaton</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aftësitë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përmbledhëse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dhe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analizuese</w:t>
      </w:r>
      <w:proofErr w:type="spellEnd"/>
      <w:r w:rsidRPr="003B5AC0">
        <w:rPr>
          <w:rFonts w:ascii="Times New Roman" w:hAnsi="Times New Roman" w:cs="Times New Roman"/>
          <w:sz w:val="24"/>
          <w:szCs w:val="24"/>
        </w:rPr>
        <w:t>.</w:t>
      </w:r>
      <w:r w:rsidRPr="003B5AC0">
        <w:rPr>
          <w:rFonts w:ascii="Times New Roman" w:hAnsi="Times New Roman" w:cs="Times New Roman"/>
          <w:sz w:val="24"/>
          <w:szCs w:val="24"/>
          <w:lang w:val="sq-AL"/>
        </w:rPr>
        <w:t xml:space="preserve"> </w:t>
      </w:r>
    </w:p>
    <w:p w14:paraId="0D062E0E" w14:textId="77777777" w:rsidR="00045927" w:rsidRPr="003B5AC0" w:rsidRDefault="00045927" w:rsidP="003B5AC0">
      <w:pPr>
        <w:spacing w:after="0" w:line="240" w:lineRule="auto"/>
        <w:rPr>
          <w:rFonts w:ascii="Times New Roman" w:hAnsi="Times New Roman" w:cs="Times New Roman"/>
          <w:b/>
          <w:sz w:val="24"/>
          <w:szCs w:val="24"/>
        </w:rPr>
      </w:pPr>
    </w:p>
    <w:p w14:paraId="41217EBE" w14:textId="77777777" w:rsidR="00561841" w:rsidRPr="003B5AC0" w:rsidRDefault="00561841" w:rsidP="003B5AC0">
      <w:pPr>
        <w:spacing w:after="0" w:line="240" w:lineRule="auto"/>
        <w:rPr>
          <w:rFonts w:ascii="Times New Roman" w:hAnsi="Times New Roman" w:cs="Times New Roman"/>
          <w:sz w:val="24"/>
          <w:szCs w:val="24"/>
        </w:rPr>
      </w:pPr>
      <w:proofErr w:type="spellStart"/>
      <w:r w:rsidRPr="003B5AC0">
        <w:rPr>
          <w:rFonts w:ascii="Times New Roman" w:hAnsi="Times New Roman" w:cs="Times New Roman"/>
          <w:b/>
          <w:sz w:val="24"/>
          <w:szCs w:val="24"/>
        </w:rPr>
        <w:t>Qëndrimet</w:t>
      </w:r>
      <w:proofErr w:type="spellEnd"/>
      <w:r w:rsidRPr="003B5AC0">
        <w:rPr>
          <w:rFonts w:ascii="Times New Roman" w:hAnsi="Times New Roman" w:cs="Times New Roman"/>
          <w:b/>
          <w:sz w:val="24"/>
          <w:szCs w:val="24"/>
        </w:rPr>
        <w:t xml:space="preserve"> </w:t>
      </w:r>
      <w:proofErr w:type="spellStart"/>
      <w:r w:rsidRPr="003B5AC0">
        <w:rPr>
          <w:rFonts w:ascii="Times New Roman" w:hAnsi="Times New Roman" w:cs="Times New Roman"/>
          <w:b/>
          <w:sz w:val="24"/>
          <w:szCs w:val="24"/>
        </w:rPr>
        <w:t>që</w:t>
      </w:r>
      <w:proofErr w:type="spellEnd"/>
      <w:r w:rsidRPr="003B5AC0">
        <w:rPr>
          <w:rFonts w:ascii="Times New Roman" w:hAnsi="Times New Roman" w:cs="Times New Roman"/>
          <w:b/>
          <w:sz w:val="24"/>
          <w:szCs w:val="24"/>
        </w:rPr>
        <w:t xml:space="preserve"> </w:t>
      </w:r>
      <w:proofErr w:type="spellStart"/>
      <w:r w:rsidRPr="003B5AC0">
        <w:rPr>
          <w:rFonts w:ascii="Times New Roman" w:hAnsi="Times New Roman" w:cs="Times New Roman"/>
          <w:b/>
          <w:sz w:val="24"/>
          <w:szCs w:val="24"/>
        </w:rPr>
        <w:t>zhvillohen</w:t>
      </w:r>
      <w:proofErr w:type="spellEnd"/>
      <w:r w:rsidRPr="003B5AC0">
        <w:rPr>
          <w:rFonts w:ascii="Times New Roman" w:hAnsi="Times New Roman" w:cs="Times New Roman"/>
          <w:b/>
          <w:sz w:val="24"/>
          <w:szCs w:val="24"/>
        </w:rPr>
        <w:t xml:space="preserve"> </w:t>
      </w:r>
      <w:proofErr w:type="spellStart"/>
      <w:r w:rsidRPr="003B5AC0">
        <w:rPr>
          <w:rFonts w:ascii="Times New Roman" w:hAnsi="Times New Roman" w:cs="Times New Roman"/>
          <w:b/>
          <w:sz w:val="24"/>
          <w:szCs w:val="24"/>
        </w:rPr>
        <w:t>te</w:t>
      </w:r>
      <w:proofErr w:type="spellEnd"/>
      <w:r w:rsidRPr="003B5AC0">
        <w:rPr>
          <w:rFonts w:ascii="Times New Roman" w:hAnsi="Times New Roman" w:cs="Times New Roman"/>
          <w:b/>
          <w:sz w:val="24"/>
          <w:szCs w:val="24"/>
        </w:rPr>
        <w:t xml:space="preserve"> </w:t>
      </w:r>
      <w:proofErr w:type="spellStart"/>
      <w:r w:rsidRPr="003B5AC0">
        <w:rPr>
          <w:rFonts w:ascii="Times New Roman" w:hAnsi="Times New Roman" w:cs="Times New Roman"/>
          <w:b/>
          <w:sz w:val="24"/>
          <w:szCs w:val="24"/>
        </w:rPr>
        <w:t>nxënësi</w:t>
      </w:r>
      <w:proofErr w:type="spellEnd"/>
      <w:r w:rsidRPr="003B5AC0">
        <w:rPr>
          <w:rFonts w:ascii="Times New Roman" w:hAnsi="Times New Roman" w:cs="Times New Roman"/>
          <w:b/>
          <w:sz w:val="24"/>
          <w:szCs w:val="24"/>
        </w:rPr>
        <w:t>:</w:t>
      </w:r>
    </w:p>
    <w:p w14:paraId="3D080695" w14:textId="77777777" w:rsidR="007D21E3" w:rsidRPr="003B5AC0" w:rsidRDefault="00561841" w:rsidP="00A33DF1">
      <w:pPr>
        <w:pStyle w:val="ListParagraph"/>
        <w:numPr>
          <w:ilvl w:val="0"/>
          <w:numId w:val="46"/>
        </w:numPr>
        <w:tabs>
          <w:tab w:val="left" w:pos="450"/>
        </w:tabs>
        <w:spacing w:after="5"/>
        <w:ind w:left="0"/>
        <w:jc w:val="both"/>
      </w:pPr>
      <w:r w:rsidRPr="003B5AC0">
        <w:t>Mbron rëndësinë e planifikimit efektiv në suksesin e një koncepti të ri.</w:t>
      </w:r>
    </w:p>
    <w:p w14:paraId="77F14782" w14:textId="77777777" w:rsidR="007D21E3" w:rsidRPr="003B5AC0" w:rsidRDefault="00561841" w:rsidP="00A33DF1">
      <w:pPr>
        <w:pStyle w:val="ListParagraph"/>
        <w:numPr>
          <w:ilvl w:val="0"/>
          <w:numId w:val="46"/>
        </w:numPr>
        <w:tabs>
          <w:tab w:val="left" w:pos="450"/>
        </w:tabs>
        <w:spacing w:after="5"/>
        <w:ind w:left="0"/>
        <w:jc w:val="both"/>
      </w:pPr>
      <w:r w:rsidRPr="003B5AC0">
        <w:t>Identifikon rreziqet në procesin e krijimit të një hoteli ose restoranti.</w:t>
      </w:r>
    </w:p>
    <w:p w14:paraId="7E514E11" w14:textId="77777777" w:rsidR="00561841" w:rsidRPr="003B5AC0" w:rsidRDefault="00561841" w:rsidP="00A33DF1">
      <w:pPr>
        <w:pStyle w:val="ListParagraph"/>
        <w:numPr>
          <w:ilvl w:val="0"/>
          <w:numId w:val="46"/>
        </w:numPr>
        <w:tabs>
          <w:tab w:val="left" w:pos="450"/>
        </w:tabs>
        <w:spacing w:after="5"/>
        <w:ind w:left="0"/>
        <w:jc w:val="both"/>
      </w:pPr>
      <w:r w:rsidRPr="003B5AC0">
        <w:rPr>
          <w:lang w:val="nn-NO"/>
        </w:rPr>
        <w:t>Transformon idetë në produkte F&amp;B të tregtueshme.</w:t>
      </w:r>
    </w:p>
    <w:p w14:paraId="102CEE85" w14:textId="77777777" w:rsidR="00561841" w:rsidRPr="003B5AC0" w:rsidRDefault="00561841" w:rsidP="003B5AC0">
      <w:pPr>
        <w:spacing w:after="5" w:line="240" w:lineRule="auto"/>
        <w:ind w:left="710"/>
        <w:jc w:val="both"/>
        <w:rPr>
          <w:rFonts w:ascii="Times New Roman" w:hAnsi="Times New Roman" w:cs="Times New Roman"/>
          <w:sz w:val="24"/>
          <w:szCs w:val="24"/>
          <w:lang w:val="nn-NO"/>
        </w:rPr>
      </w:pPr>
    </w:p>
    <w:p w14:paraId="26C72009" w14:textId="77777777" w:rsidR="00045927" w:rsidRPr="003B5AC0" w:rsidRDefault="00561841" w:rsidP="003B5AC0">
      <w:pPr>
        <w:spacing w:after="0" w:line="240" w:lineRule="auto"/>
        <w:jc w:val="both"/>
        <w:rPr>
          <w:rFonts w:ascii="Times New Roman" w:hAnsi="Times New Roman" w:cs="Times New Roman"/>
          <w:sz w:val="24"/>
          <w:szCs w:val="24"/>
          <w:u w:val="single"/>
          <w:lang w:val="nn-NO"/>
        </w:rPr>
      </w:pPr>
      <w:r w:rsidRPr="003B5AC0">
        <w:rPr>
          <w:rFonts w:ascii="Times New Roman" w:hAnsi="Times New Roman" w:cs="Times New Roman"/>
          <w:b/>
          <w:sz w:val="24"/>
          <w:szCs w:val="24"/>
          <w:u w:val="single"/>
          <w:lang w:val="nn-NO"/>
        </w:rPr>
        <w:t>Udhëzime për zbatimin e lëndës/praktikës:</w:t>
      </w:r>
    </w:p>
    <w:p w14:paraId="4024CA31" w14:textId="77777777" w:rsidR="00561841" w:rsidRPr="003B5AC0" w:rsidRDefault="00561841" w:rsidP="003B5AC0">
      <w:pPr>
        <w:spacing w:after="0" w:line="240" w:lineRule="auto"/>
        <w:jc w:val="both"/>
        <w:rPr>
          <w:rFonts w:ascii="Times New Roman" w:hAnsi="Times New Roman" w:cs="Times New Roman"/>
          <w:sz w:val="24"/>
          <w:szCs w:val="24"/>
          <w:u w:val="single"/>
          <w:lang w:val="nn-NO"/>
        </w:rPr>
      </w:pPr>
      <w:r w:rsidRPr="003B5AC0">
        <w:rPr>
          <w:rFonts w:ascii="Times New Roman" w:hAnsi="Times New Roman" w:cs="Times New Roman"/>
          <w:sz w:val="24"/>
          <w:szCs w:val="24"/>
          <w:lang w:val="nn-NO"/>
        </w:rPr>
        <w:t xml:space="preserve">Ofrimi i trajnimit për këtë lëndë do të përfshijë një </w:t>
      </w:r>
      <w:proofErr w:type="spellStart"/>
      <w:r w:rsidR="00386568">
        <w:rPr>
          <w:rFonts w:ascii="Times New Roman" w:hAnsi="Times New Roman" w:cs="Times New Roman"/>
          <w:sz w:val="24"/>
          <w:szCs w:val="24"/>
        </w:rPr>
        <w:t>kombinim</w:t>
      </w:r>
      <w:proofErr w:type="spellEnd"/>
      <w:r w:rsidRPr="003B5AC0">
        <w:rPr>
          <w:rFonts w:ascii="Times New Roman" w:hAnsi="Times New Roman" w:cs="Times New Roman"/>
          <w:sz w:val="24"/>
          <w:szCs w:val="24"/>
          <w:lang w:val="nn-NO"/>
        </w:rPr>
        <w:t xml:space="preserve"> të të </w:t>
      </w:r>
      <w:proofErr w:type="spellStart"/>
      <w:r w:rsidR="00664AAE">
        <w:rPr>
          <w:rFonts w:ascii="Times New Roman" w:hAnsi="Times New Roman" w:cs="Times New Roman"/>
          <w:sz w:val="24"/>
          <w:szCs w:val="24"/>
        </w:rPr>
        <w:t>nxënit</w:t>
      </w:r>
      <w:proofErr w:type="spellEnd"/>
      <w:r w:rsidRPr="003B5AC0">
        <w:rPr>
          <w:rFonts w:ascii="Times New Roman" w:hAnsi="Times New Roman" w:cs="Times New Roman"/>
          <w:sz w:val="24"/>
          <w:szCs w:val="24"/>
          <w:lang w:val="nn-NO"/>
        </w:rPr>
        <w:t xml:space="preserve"> të bazuar në njohuri, me një fokus të rëndësishëm në zbatimin e aftësive ku nxënësve do t'u jepet liria për të krijuar, si dhe për të operuar një koncept restoranti që do të hapet për publikun.</w:t>
      </w:r>
      <w:r w:rsidR="000A4DF2" w:rsidRPr="003B5AC0">
        <w:rPr>
          <w:rFonts w:ascii="Times New Roman" w:hAnsi="Times New Roman" w:cs="Times New Roman"/>
          <w:sz w:val="24"/>
          <w:szCs w:val="24"/>
          <w:u w:val="single"/>
          <w:lang w:val="nn-NO"/>
        </w:rPr>
        <w:t xml:space="preserve"> </w:t>
      </w:r>
      <w:r w:rsidRPr="003B5AC0">
        <w:rPr>
          <w:rFonts w:ascii="Times New Roman" w:hAnsi="Times New Roman" w:cs="Times New Roman"/>
          <w:sz w:val="24"/>
          <w:szCs w:val="24"/>
          <w:lang w:val="nn-NO"/>
        </w:rPr>
        <w:t>Shpërndarja e njohurive do të lehtësohet përmes:</w:t>
      </w:r>
    </w:p>
    <w:p w14:paraId="5E6D9A3B" w14:textId="77777777" w:rsidR="00561841" w:rsidRPr="003B5AC0" w:rsidRDefault="0079283C" w:rsidP="00A33DF1">
      <w:pPr>
        <w:pStyle w:val="ListParagraph"/>
        <w:numPr>
          <w:ilvl w:val="0"/>
          <w:numId w:val="82"/>
        </w:numPr>
        <w:tabs>
          <w:tab w:val="left" w:pos="450"/>
        </w:tabs>
        <w:ind w:left="360"/>
        <w:jc w:val="both"/>
        <w:rPr>
          <w:lang w:val="nn-NO"/>
        </w:rPr>
      </w:pPr>
      <w:r>
        <w:rPr>
          <w:lang w:val="nn-NO"/>
        </w:rPr>
        <w:t>Mësimit të kombinuar</w:t>
      </w:r>
      <w:r w:rsidR="00561841" w:rsidRPr="003B5AC0">
        <w:rPr>
          <w:lang w:val="nn-NO"/>
        </w:rPr>
        <w:t xml:space="preserve"> duke përdorur përmbajtje dixhitale dhe tradicionale të shpërndara nëpërmjet një Sistemi të Menaxhimit të Mësimit (SMM). Njohuritë e marra nëpërmjet SMM përforcohen më pas me takimin me mësimdhënësin, i cili do të mbikëqyrë dhe do t'u japë feed back nxënësve, ndërsa ata po planifikojnë dhe zbatojnë konceptin e tyre. </w:t>
      </w:r>
    </w:p>
    <w:p w14:paraId="2DC2C0DF" w14:textId="77777777" w:rsidR="00561841" w:rsidRPr="003B5AC0" w:rsidRDefault="00561841" w:rsidP="003B5AC0">
      <w:pPr>
        <w:spacing w:after="0" w:line="240" w:lineRule="auto"/>
        <w:ind w:left="-4"/>
        <w:rPr>
          <w:rFonts w:ascii="Times New Roman" w:hAnsi="Times New Roman" w:cs="Times New Roman"/>
          <w:sz w:val="24"/>
          <w:szCs w:val="24"/>
          <w:lang w:val="nn-NO"/>
        </w:rPr>
      </w:pPr>
      <w:r w:rsidRPr="003B5AC0">
        <w:rPr>
          <w:rFonts w:ascii="Times New Roman" w:hAnsi="Times New Roman" w:cs="Times New Roman"/>
          <w:b/>
          <w:sz w:val="24"/>
          <w:szCs w:val="24"/>
          <w:lang w:val="nn-NO"/>
        </w:rPr>
        <w:lastRenderedPageBreak/>
        <w:t>Sekuenca e trajnimit</w:t>
      </w:r>
      <w:r w:rsidR="00045927" w:rsidRPr="003B5AC0">
        <w:rPr>
          <w:rFonts w:ascii="Times New Roman" w:hAnsi="Times New Roman" w:cs="Times New Roman"/>
          <w:b/>
          <w:sz w:val="24"/>
          <w:szCs w:val="24"/>
          <w:lang w:val="nn-NO"/>
        </w:rPr>
        <w:t>:</w:t>
      </w:r>
    </w:p>
    <w:p w14:paraId="236DF305" w14:textId="77777777" w:rsidR="00561841" w:rsidRPr="003B5AC0" w:rsidRDefault="00561841" w:rsidP="003B5AC0">
      <w:pPr>
        <w:spacing w:after="0" w:line="240" w:lineRule="auto"/>
        <w:rPr>
          <w:rFonts w:ascii="Times New Roman" w:hAnsi="Times New Roman" w:cs="Times New Roman"/>
          <w:sz w:val="24"/>
          <w:szCs w:val="24"/>
          <w:lang w:val="nn-NO"/>
        </w:rPr>
      </w:pPr>
      <w:r w:rsidRPr="003B5AC0">
        <w:rPr>
          <w:rFonts w:ascii="Times New Roman" w:hAnsi="Times New Roman" w:cs="Times New Roman"/>
          <w:sz w:val="24"/>
          <w:szCs w:val="24"/>
          <w:lang w:val="nn-NO"/>
        </w:rPr>
        <w:t>Sekuenca e rekomanduar e trajnimit është:</w:t>
      </w:r>
    </w:p>
    <w:p w14:paraId="4C10CFA5" w14:textId="77777777" w:rsidR="00561841" w:rsidRPr="003B5AC0" w:rsidRDefault="00561841" w:rsidP="00A33DF1">
      <w:pPr>
        <w:numPr>
          <w:ilvl w:val="0"/>
          <w:numId w:val="47"/>
        </w:numPr>
        <w:spacing w:after="5" w:line="240" w:lineRule="auto"/>
        <w:ind w:left="36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Grupet duhet të organizohen me nxënës nga të dy profile,  kuzhinë dhe shërbim.</w:t>
      </w:r>
    </w:p>
    <w:p w14:paraId="3BFADC10" w14:textId="77777777" w:rsidR="00561841" w:rsidRPr="003B5AC0" w:rsidRDefault="00561841" w:rsidP="00A33DF1">
      <w:pPr>
        <w:numPr>
          <w:ilvl w:val="0"/>
          <w:numId w:val="47"/>
        </w:numPr>
        <w:spacing w:after="5" w:line="240" w:lineRule="auto"/>
        <w:ind w:left="36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Lënda/Praktika zhvillohet në dy periudha 1-javore. Gjatë kësaj jave, nxënësit do të fokusohen vetëm në këtë klasë.</w:t>
      </w:r>
    </w:p>
    <w:p w14:paraId="21D9139A" w14:textId="77777777" w:rsidR="00561841" w:rsidRPr="003B5AC0" w:rsidRDefault="00561841" w:rsidP="00A33DF1">
      <w:pPr>
        <w:numPr>
          <w:ilvl w:val="0"/>
          <w:numId w:val="47"/>
        </w:numPr>
        <w:spacing w:after="0" w:line="240" w:lineRule="auto"/>
        <w:ind w:left="36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Duhet të ketë një ndarje prej 4 javësh midis javës së parë dhe të dytë të zbatimit të konceptit të tyre, në mënyrë që ata të mësojnë nga kjo përvojë.</w:t>
      </w:r>
    </w:p>
    <w:p w14:paraId="1FD1C0DB" w14:textId="77777777" w:rsidR="00561841" w:rsidRPr="003B5AC0" w:rsidRDefault="00561841" w:rsidP="003B5AC0">
      <w:pPr>
        <w:spacing w:after="0" w:line="240" w:lineRule="auto"/>
        <w:ind w:left="-4"/>
        <w:rPr>
          <w:rFonts w:ascii="Times New Roman" w:hAnsi="Times New Roman" w:cs="Times New Roman"/>
          <w:b/>
          <w:sz w:val="24"/>
          <w:szCs w:val="24"/>
        </w:rPr>
      </w:pPr>
      <w:proofErr w:type="spellStart"/>
      <w:r w:rsidRPr="003B5AC0">
        <w:rPr>
          <w:rFonts w:ascii="Times New Roman" w:hAnsi="Times New Roman" w:cs="Times New Roman"/>
          <w:b/>
          <w:sz w:val="24"/>
          <w:szCs w:val="24"/>
        </w:rPr>
        <w:t>Burimet</w:t>
      </w:r>
      <w:proofErr w:type="spellEnd"/>
      <w:r w:rsidRPr="003B5AC0">
        <w:rPr>
          <w:rFonts w:ascii="Times New Roman" w:hAnsi="Times New Roman" w:cs="Times New Roman"/>
          <w:b/>
          <w:sz w:val="24"/>
          <w:szCs w:val="24"/>
        </w:rPr>
        <w:t xml:space="preserve"> e </w:t>
      </w:r>
      <w:proofErr w:type="spellStart"/>
      <w:r w:rsidRPr="003B5AC0">
        <w:rPr>
          <w:rFonts w:ascii="Times New Roman" w:hAnsi="Times New Roman" w:cs="Times New Roman"/>
          <w:b/>
          <w:sz w:val="24"/>
          <w:szCs w:val="24"/>
        </w:rPr>
        <w:t>nevojshme</w:t>
      </w:r>
      <w:proofErr w:type="spellEnd"/>
      <w:r w:rsidRPr="003B5AC0">
        <w:rPr>
          <w:rFonts w:ascii="Times New Roman" w:hAnsi="Times New Roman" w:cs="Times New Roman"/>
          <w:b/>
          <w:sz w:val="24"/>
          <w:szCs w:val="24"/>
        </w:rPr>
        <w:t>:</w:t>
      </w:r>
    </w:p>
    <w:p w14:paraId="4CE05717" w14:textId="77777777" w:rsidR="00561841" w:rsidRPr="003B5AC0" w:rsidRDefault="00561841" w:rsidP="00A33DF1">
      <w:pPr>
        <w:numPr>
          <w:ilvl w:val="0"/>
          <w:numId w:val="47"/>
        </w:numPr>
        <w:spacing w:after="5" w:line="240" w:lineRule="auto"/>
        <w:ind w:left="360" w:hanging="360"/>
        <w:jc w:val="both"/>
        <w:rPr>
          <w:rFonts w:ascii="Times New Roman" w:hAnsi="Times New Roman" w:cs="Times New Roman"/>
          <w:sz w:val="24"/>
          <w:szCs w:val="24"/>
        </w:rPr>
      </w:pPr>
      <w:proofErr w:type="spellStart"/>
      <w:r w:rsidRPr="003B5AC0">
        <w:rPr>
          <w:rFonts w:ascii="Times New Roman" w:hAnsi="Times New Roman" w:cs="Times New Roman"/>
          <w:sz w:val="24"/>
          <w:szCs w:val="24"/>
        </w:rPr>
        <w:t>Klasa</w:t>
      </w:r>
      <w:proofErr w:type="spellEnd"/>
      <w:r w:rsidRPr="003B5AC0">
        <w:rPr>
          <w:rFonts w:ascii="Times New Roman" w:hAnsi="Times New Roman" w:cs="Times New Roman"/>
          <w:sz w:val="24"/>
          <w:szCs w:val="24"/>
        </w:rPr>
        <w:t xml:space="preserve"> me </w:t>
      </w:r>
      <w:proofErr w:type="spellStart"/>
      <w:r w:rsidRPr="003B5AC0">
        <w:rPr>
          <w:rFonts w:ascii="Times New Roman" w:hAnsi="Times New Roman" w:cs="Times New Roman"/>
          <w:sz w:val="24"/>
          <w:szCs w:val="24"/>
        </w:rPr>
        <w:t>pajisje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multimediale</w:t>
      </w:r>
      <w:proofErr w:type="spellEnd"/>
      <w:r w:rsidRPr="003B5AC0">
        <w:rPr>
          <w:rFonts w:ascii="Times New Roman" w:hAnsi="Times New Roman" w:cs="Times New Roman"/>
          <w:sz w:val="24"/>
          <w:szCs w:val="24"/>
        </w:rPr>
        <w:t>.</w:t>
      </w:r>
    </w:p>
    <w:p w14:paraId="5579FCC6" w14:textId="77777777" w:rsidR="00561841" w:rsidRPr="003B5AC0" w:rsidRDefault="00561841" w:rsidP="00A33DF1">
      <w:pPr>
        <w:numPr>
          <w:ilvl w:val="0"/>
          <w:numId w:val="47"/>
        </w:numPr>
        <w:spacing w:after="5" w:line="240" w:lineRule="auto"/>
        <w:ind w:left="360" w:hanging="360"/>
        <w:jc w:val="both"/>
        <w:rPr>
          <w:rFonts w:ascii="Times New Roman" w:hAnsi="Times New Roman" w:cs="Times New Roman"/>
          <w:sz w:val="24"/>
          <w:szCs w:val="24"/>
        </w:rPr>
      </w:pPr>
      <w:proofErr w:type="spellStart"/>
      <w:r w:rsidRPr="003B5AC0">
        <w:rPr>
          <w:rFonts w:ascii="Times New Roman" w:hAnsi="Times New Roman" w:cs="Times New Roman"/>
          <w:sz w:val="24"/>
          <w:szCs w:val="24"/>
        </w:rPr>
        <w:t>Laboratori</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i</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aplikimit</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IT.</w:t>
      </w:r>
    </w:p>
    <w:p w14:paraId="43E31597" w14:textId="77777777" w:rsidR="00561841" w:rsidRPr="003B5AC0" w:rsidRDefault="00561841" w:rsidP="00A33DF1">
      <w:pPr>
        <w:numPr>
          <w:ilvl w:val="0"/>
          <w:numId w:val="47"/>
        </w:numPr>
        <w:spacing w:after="0" w:line="240" w:lineRule="auto"/>
        <w:ind w:left="36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Restorant model me kuzhinë dhe ambiente magazinimi.</w:t>
      </w:r>
    </w:p>
    <w:p w14:paraId="79C01DA4" w14:textId="77777777" w:rsidR="00561841" w:rsidRPr="003B5AC0" w:rsidRDefault="00561841" w:rsidP="003B5AC0">
      <w:pPr>
        <w:spacing w:after="0" w:line="240" w:lineRule="auto"/>
        <w:jc w:val="both"/>
        <w:rPr>
          <w:rFonts w:ascii="Times New Roman" w:hAnsi="Times New Roman" w:cs="Times New Roman"/>
          <w:sz w:val="24"/>
          <w:szCs w:val="24"/>
        </w:rPr>
      </w:pPr>
      <w:proofErr w:type="spellStart"/>
      <w:r w:rsidRPr="003B5AC0">
        <w:rPr>
          <w:rFonts w:ascii="Times New Roman" w:hAnsi="Times New Roman" w:cs="Times New Roman"/>
          <w:b/>
          <w:sz w:val="24"/>
          <w:szCs w:val="24"/>
        </w:rPr>
        <w:t>Referencat</w:t>
      </w:r>
      <w:proofErr w:type="spellEnd"/>
      <w:r w:rsidRPr="003B5AC0">
        <w:rPr>
          <w:rFonts w:ascii="Times New Roman" w:hAnsi="Times New Roman" w:cs="Times New Roman"/>
          <w:b/>
          <w:sz w:val="24"/>
          <w:szCs w:val="24"/>
        </w:rPr>
        <w:t xml:space="preserve"> e </w:t>
      </w:r>
      <w:proofErr w:type="spellStart"/>
      <w:r w:rsidRPr="003B5AC0">
        <w:rPr>
          <w:rFonts w:ascii="Times New Roman" w:hAnsi="Times New Roman" w:cs="Times New Roman"/>
          <w:b/>
          <w:sz w:val="24"/>
          <w:szCs w:val="24"/>
        </w:rPr>
        <w:t>trajnimit</w:t>
      </w:r>
      <w:proofErr w:type="spellEnd"/>
      <w:r w:rsidR="00045927" w:rsidRPr="003B5AC0">
        <w:rPr>
          <w:rFonts w:ascii="Times New Roman" w:hAnsi="Times New Roman" w:cs="Times New Roman"/>
          <w:b/>
          <w:sz w:val="24"/>
          <w:szCs w:val="24"/>
        </w:rPr>
        <w:t>:</w:t>
      </w:r>
    </w:p>
    <w:p w14:paraId="5A3E09F9" w14:textId="77777777" w:rsidR="00561841" w:rsidRPr="003B5AC0" w:rsidRDefault="00561841" w:rsidP="00A33DF1">
      <w:pPr>
        <w:numPr>
          <w:ilvl w:val="0"/>
          <w:numId w:val="21"/>
        </w:numPr>
        <w:spacing w:after="218" w:line="240" w:lineRule="auto"/>
        <w:ind w:left="138" w:hanging="18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Materiale mbështetëse të ofruara nga shkolla</w:t>
      </w:r>
      <w:r w:rsidR="00045927" w:rsidRPr="003B5AC0">
        <w:rPr>
          <w:rFonts w:ascii="Times New Roman" w:hAnsi="Times New Roman" w:cs="Times New Roman"/>
          <w:sz w:val="24"/>
          <w:szCs w:val="24"/>
          <w:lang w:val="nn-NO"/>
        </w:rPr>
        <w:t>.</w:t>
      </w:r>
    </w:p>
    <w:p w14:paraId="191176CB" w14:textId="77777777" w:rsidR="00561841" w:rsidRPr="003B5AC0" w:rsidRDefault="00561841" w:rsidP="003B5AC0">
      <w:pPr>
        <w:spacing w:after="218" w:line="240" w:lineRule="auto"/>
        <w:jc w:val="both"/>
        <w:rPr>
          <w:rFonts w:ascii="Times New Roman" w:hAnsi="Times New Roman" w:cs="Times New Roman"/>
          <w:b/>
          <w:sz w:val="24"/>
          <w:szCs w:val="24"/>
          <w:u w:val="single"/>
          <w:lang w:val="nn-NO"/>
        </w:rPr>
      </w:pPr>
      <w:r w:rsidRPr="003B5AC0">
        <w:rPr>
          <w:rFonts w:ascii="Times New Roman" w:hAnsi="Times New Roman" w:cs="Times New Roman"/>
          <w:b/>
          <w:sz w:val="24"/>
          <w:szCs w:val="24"/>
          <w:u w:val="single"/>
          <w:lang w:val="nn-NO"/>
        </w:rPr>
        <w:t>Udhëzime për vlerësimin e nxënësve:</w:t>
      </w:r>
    </w:p>
    <w:p w14:paraId="4E06FB59" w14:textId="77777777" w:rsidR="00561841" w:rsidRPr="003B5AC0" w:rsidRDefault="00561841" w:rsidP="003B5AC0">
      <w:pPr>
        <w:spacing w:after="0" w:line="240" w:lineRule="auto"/>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Nxënësit do të duhet të demonstrojnë njohuritë dhe të kuptuarit e tyre për përmbajtjen e lëndës dhe arritjen e objektivave mësimore. Nxënësit do të duhet të demonstrojnë aftësitë dhe kompetencat e tyre për të qenë të aftë të planifikojnë dhe operojnë një koncept të ri restoranti. Java e parë e veprimtarive do të ketë një vlerësim formues. Java e dytë e veprimtarive do të ketë një vlerësim përmbledhës.</w:t>
      </w:r>
    </w:p>
    <w:p w14:paraId="7CE5689C" w14:textId="77777777" w:rsidR="00561841" w:rsidRPr="003B5AC0" w:rsidRDefault="00561841" w:rsidP="003B5AC0">
      <w:pPr>
        <w:spacing w:after="0" w:line="240" w:lineRule="auto"/>
        <w:rPr>
          <w:rFonts w:ascii="Times New Roman" w:hAnsi="Times New Roman" w:cs="Times New Roman"/>
          <w:sz w:val="24"/>
          <w:szCs w:val="24"/>
        </w:rPr>
      </w:pPr>
      <w:proofErr w:type="spellStart"/>
      <w:r w:rsidRPr="003B5AC0">
        <w:rPr>
          <w:rFonts w:ascii="Times New Roman" w:hAnsi="Times New Roman" w:cs="Times New Roman"/>
          <w:sz w:val="24"/>
          <w:szCs w:val="24"/>
        </w:rPr>
        <w:t>Nxënësit</w:t>
      </w:r>
      <w:proofErr w:type="spellEnd"/>
      <w:r w:rsidRPr="003B5AC0">
        <w:rPr>
          <w:rFonts w:ascii="Times New Roman" w:hAnsi="Times New Roman" w:cs="Times New Roman"/>
          <w:sz w:val="24"/>
          <w:szCs w:val="24"/>
        </w:rPr>
        <w:t xml:space="preserve"> do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vlerësohen</w:t>
      </w:r>
      <w:proofErr w:type="spellEnd"/>
      <w:r w:rsidRPr="003B5AC0">
        <w:rPr>
          <w:rFonts w:ascii="Times New Roman" w:hAnsi="Times New Roman" w:cs="Times New Roman"/>
          <w:sz w:val="24"/>
          <w:szCs w:val="24"/>
        </w:rPr>
        <w:t xml:space="preserve"> me </w:t>
      </w:r>
      <w:proofErr w:type="spellStart"/>
      <w:r w:rsidRPr="003B5AC0">
        <w:rPr>
          <w:rFonts w:ascii="Times New Roman" w:hAnsi="Times New Roman" w:cs="Times New Roman"/>
          <w:sz w:val="24"/>
          <w:szCs w:val="24"/>
        </w:rPr>
        <w:t>dy</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prezantime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dhe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një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provim</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praktik</w:t>
      </w:r>
      <w:proofErr w:type="spellEnd"/>
      <w:r w:rsidRPr="003B5AC0">
        <w:rPr>
          <w:rFonts w:ascii="Times New Roman" w:hAnsi="Times New Roman" w:cs="Times New Roman"/>
          <w:sz w:val="24"/>
          <w:szCs w:val="24"/>
        </w:rPr>
        <w:t>:</w:t>
      </w:r>
    </w:p>
    <w:p w14:paraId="07EB1C5D" w14:textId="77777777" w:rsidR="00561841" w:rsidRPr="003B5AC0" w:rsidRDefault="00561841" w:rsidP="00A33DF1">
      <w:pPr>
        <w:numPr>
          <w:ilvl w:val="0"/>
          <w:numId w:val="48"/>
        </w:numPr>
        <w:spacing w:after="5" w:line="240" w:lineRule="auto"/>
        <w:ind w:left="360" w:hanging="360"/>
        <w:jc w:val="both"/>
        <w:rPr>
          <w:rFonts w:ascii="Times New Roman" w:hAnsi="Times New Roman" w:cs="Times New Roman"/>
          <w:sz w:val="24"/>
          <w:szCs w:val="24"/>
        </w:rPr>
      </w:pPr>
      <w:proofErr w:type="spellStart"/>
      <w:r w:rsidRPr="003B5AC0">
        <w:rPr>
          <w:rFonts w:ascii="Times New Roman" w:hAnsi="Times New Roman" w:cs="Times New Roman"/>
          <w:sz w:val="24"/>
          <w:szCs w:val="24"/>
        </w:rPr>
        <w:t>Vlerësimi</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i</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parë</w:t>
      </w:r>
      <w:proofErr w:type="spellEnd"/>
      <w:r w:rsidRPr="003B5AC0">
        <w:rPr>
          <w:rFonts w:ascii="Times New Roman" w:hAnsi="Times New Roman" w:cs="Times New Roman"/>
          <w:sz w:val="24"/>
          <w:szCs w:val="24"/>
        </w:rPr>
        <w:t xml:space="preserve"> do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jetë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një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prezantim</w:t>
      </w:r>
      <w:proofErr w:type="spellEnd"/>
      <w:r w:rsidRPr="003B5AC0">
        <w:rPr>
          <w:rFonts w:ascii="Times New Roman" w:hAnsi="Times New Roman" w:cs="Times New Roman"/>
          <w:sz w:val="24"/>
          <w:szCs w:val="24"/>
        </w:rPr>
        <w:t xml:space="preserve"> para </w:t>
      </w:r>
      <w:proofErr w:type="spellStart"/>
      <w:r w:rsidRPr="003B5AC0">
        <w:rPr>
          <w:rFonts w:ascii="Times New Roman" w:hAnsi="Times New Roman" w:cs="Times New Roman"/>
          <w:sz w:val="24"/>
          <w:szCs w:val="24"/>
        </w:rPr>
        <w:t>mësimdhënësve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dhe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nxënësve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tjerë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ku</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nxënësit</w:t>
      </w:r>
      <w:proofErr w:type="spellEnd"/>
      <w:r w:rsidRPr="003B5AC0">
        <w:rPr>
          <w:rFonts w:ascii="Times New Roman" w:hAnsi="Times New Roman" w:cs="Times New Roman"/>
          <w:sz w:val="24"/>
          <w:szCs w:val="24"/>
        </w:rPr>
        <w:t xml:space="preserve"> do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paraqesin</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dhe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mbrojnë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koncept</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propozimin</w:t>
      </w:r>
      <w:proofErr w:type="spellEnd"/>
      <w:r w:rsidRPr="003B5AC0">
        <w:rPr>
          <w:rFonts w:ascii="Times New Roman" w:hAnsi="Times New Roman" w:cs="Times New Roman"/>
          <w:sz w:val="24"/>
          <w:szCs w:val="24"/>
        </w:rPr>
        <w:t xml:space="preserve"> e </w:t>
      </w:r>
      <w:proofErr w:type="spellStart"/>
      <w:r w:rsidRPr="003B5AC0">
        <w:rPr>
          <w:rFonts w:ascii="Times New Roman" w:hAnsi="Times New Roman" w:cs="Times New Roman"/>
          <w:sz w:val="24"/>
          <w:szCs w:val="24"/>
        </w:rPr>
        <w:t>tyre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dhe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planin</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për</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zbatim</w:t>
      </w:r>
      <w:proofErr w:type="spellEnd"/>
      <w:r w:rsidRPr="003B5AC0">
        <w:rPr>
          <w:rFonts w:ascii="Times New Roman" w:hAnsi="Times New Roman" w:cs="Times New Roman"/>
          <w:sz w:val="24"/>
          <w:szCs w:val="24"/>
        </w:rPr>
        <w:t>.</w:t>
      </w:r>
    </w:p>
    <w:p w14:paraId="61ABE0A4" w14:textId="77777777" w:rsidR="00561841" w:rsidRPr="003B5AC0" w:rsidRDefault="00561841" w:rsidP="00A33DF1">
      <w:pPr>
        <w:numPr>
          <w:ilvl w:val="0"/>
          <w:numId w:val="48"/>
        </w:numPr>
        <w:spacing w:after="5" w:line="240" w:lineRule="auto"/>
        <w:ind w:left="360" w:hanging="360"/>
        <w:jc w:val="both"/>
        <w:rPr>
          <w:rFonts w:ascii="Times New Roman" w:hAnsi="Times New Roman" w:cs="Times New Roman"/>
          <w:sz w:val="24"/>
          <w:szCs w:val="24"/>
        </w:rPr>
      </w:pPr>
      <w:proofErr w:type="spellStart"/>
      <w:r w:rsidRPr="003B5AC0">
        <w:rPr>
          <w:rFonts w:ascii="Times New Roman" w:hAnsi="Times New Roman" w:cs="Times New Roman"/>
          <w:sz w:val="24"/>
          <w:szCs w:val="24"/>
        </w:rPr>
        <w:t>Vlerësimi</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i</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dytë</w:t>
      </w:r>
      <w:proofErr w:type="spellEnd"/>
      <w:r w:rsidRPr="003B5AC0">
        <w:rPr>
          <w:rFonts w:ascii="Times New Roman" w:hAnsi="Times New Roman" w:cs="Times New Roman"/>
          <w:sz w:val="24"/>
          <w:szCs w:val="24"/>
        </w:rPr>
        <w:t xml:space="preserve"> do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jetë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një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vlerësim</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praktik</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ku</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nxënësit</w:t>
      </w:r>
      <w:proofErr w:type="spellEnd"/>
      <w:r w:rsidRPr="003B5AC0">
        <w:rPr>
          <w:rFonts w:ascii="Times New Roman" w:hAnsi="Times New Roman" w:cs="Times New Roman"/>
          <w:sz w:val="24"/>
          <w:szCs w:val="24"/>
        </w:rPr>
        <w:t xml:space="preserve"> do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vlerësohen</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mbi</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vënien</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zbatim</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konceptit</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tyre</w:t>
      </w:r>
      <w:proofErr w:type="spellEnd"/>
      <w:r w:rsidRPr="003B5AC0">
        <w:rPr>
          <w:rFonts w:ascii="Times New Roman" w:hAnsi="Times New Roman" w:cs="Times New Roman"/>
          <w:sz w:val="24"/>
          <w:szCs w:val="24"/>
        </w:rPr>
        <w:t xml:space="preserve">, duke </w:t>
      </w:r>
      <w:proofErr w:type="spellStart"/>
      <w:r w:rsidRPr="003B5AC0">
        <w:rPr>
          <w:rFonts w:ascii="Times New Roman" w:hAnsi="Times New Roman" w:cs="Times New Roman"/>
          <w:sz w:val="24"/>
          <w:szCs w:val="24"/>
        </w:rPr>
        <w:t>përfshirë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planifikimin</w:t>
      </w:r>
      <w:proofErr w:type="spellEnd"/>
      <w:r w:rsidRPr="003B5AC0">
        <w:rPr>
          <w:rFonts w:ascii="Times New Roman" w:hAnsi="Times New Roman" w:cs="Times New Roman"/>
          <w:sz w:val="24"/>
          <w:szCs w:val="24"/>
        </w:rPr>
        <w:t xml:space="preserve"> e </w:t>
      </w:r>
      <w:proofErr w:type="spellStart"/>
      <w:r w:rsidRPr="003B5AC0">
        <w:rPr>
          <w:rFonts w:ascii="Times New Roman" w:hAnsi="Times New Roman" w:cs="Times New Roman"/>
          <w:sz w:val="24"/>
          <w:szCs w:val="24"/>
        </w:rPr>
        <w:t>menusë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porositjen</w:t>
      </w:r>
      <w:proofErr w:type="spellEnd"/>
      <w:r w:rsidRPr="003B5AC0">
        <w:rPr>
          <w:rFonts w:ascii="Times New Roman" w:hAnsi="Times New Roman" w:cs="Times New Roman"/>
          <w:sz w:val="24"/>
          <w:szCs w:val="24"/>
        </w:rPr>
        <w:t xml:space="preserve"> e </w:t>
      </w:r>
      <w:proofErr w:type="spellStart"/>
      <w:r w:rsidRPr="003B5AC0">
        <w:rPr>
          <w:rFonts w:ascii="Times New Roman" w:hAnsi="Times New Roman" w:cs="Times New Roman"/>
          <w:sz w:val="24"/>
          <w:szCs w:val="24"/>
        </w:rPr>
        <w:t>ushqimit</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higjienën</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kuzhinën</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shërbimin</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ndaj</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klientit</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operacionet</w:t>
      </w:r>
      <w:proofErr w:type="spellEnd"/>
      <w:r w:rsidRPr="003B5AC0">
        <w:rPr>
          <w:rFonts w:ascii="Times New Roman" w:hAnsi="Times New Roman" w:cs="Times New Roman"/>
          <w:sz w:val="24"/>
          <w:szCs w:val="24"/>
        </w:rPr>
        <w:t xml:space="preserve"> e </w:t>
      </w:r>
      <w:proofErr w:type="spellStart"/>
      <w:r w:rsidRPr="003B5AC0">
        <w:rPr>
          <w:rFonts w:ascii="Times New Roman" w:hAnsi="Times New Roman" w:cs="Times New Roman"/>
          <w:sz w:val="24"/>
          <w:szCs w:val="24"/>
        </w:rPr>
        <w:t>shërbimit</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dekorimin</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dhe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ambientin</w:t>
      </w:r>
      <w:proofErr w:type="spellEnd"/>
      <w:r w:rsidRPr="003B5AC0">
        <w:rPr>
          <w:rFonts w:ascii="Times New Roman" w:hAnsi="Times New Roman" w:cs="Times New Roman"/>
          <w:sz w:val="24"/>
          <w:szCs w:val="24"/>
        </w:rPr>
        <w:t>.</w:t>
      </w:r>
    </w:p>
    <w:p w14:paraId="19D5F103" w14:textId="77777777" w:rsidR="00561841" w:rsidRPr="003B5AC0" w:rsidRDefault="00561841" w:rsidP="00A33DF1">
      <w:pPr>
        <w:numPr>
          <w:ilvl w:val="0"/>
          <w:numId w:val="48"/>
        </w:numPr>
        <w:spacing w:after="0" w:line="240" w:lineRule="auto"/>
        <w:ind w:left="360" w:hanging="360"/>
        <w:jc w:val="both"/>
        <w:rPr>
          <w:rFonts w:ascii="Times New Roman" w:hAnsi="Times New Roman" w:cs="Times New Roman"/>
          <w:sz w:val="24"/>
          <w:szCs w:val="24"/>
        </w:rPr>
      </w:pPr>
      <w:proofErr w:type="spellStart"/>
      <w:r w:rsidRPr="003B5AC0">
        <w:rPr>
          <w:rFonts w:ascii="Times New Roman" w:hAnsi="Times New Roman" w:cs="Times New Roman"/>
          <w:sz w:val="24"/>
          <w:szCs w:val="24"/>
        </w:rPr>
        <w:t>Vlerësimi</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i</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tretë</w:t>
      </w:r>
      <w:proofErr w:type="spellEnd"/>
      <w:r w:rsidRPr="003B5AC0">
        <w:rPr>
          <w:rFonts w:ascii="Times New Roman" w:hAnsi="Times New Roman" w:cs="Times New Roman"/>
          <w:sz w:val="24"/>
          <w:szCs w:val="24"/>
        </w:rPr>
        <w:t xml:space="preserve"> do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jetë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një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prezantim</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grup</w:t>
      </w:r>
      <w:proofErr w:type="spellEnd"/>
      <w:r w:rsidRPr="003B5AC0">
        <w:rPr>
          <w:rFonts w:ascii="Times New Roman" w:hAnsi="Times New Roman" w:cs="Times New Roman"/>
          <w:sz w:val="24"/>
          <w:szCs w:val="24"/>
        </w:rPr>
        <w:t xml:space="preserve"> para </w:t>
      </w:r>
      <w:proofErr w:type="spellStart"/>
      <w:r w:rsidRPr="003B5AC0">
        <w:rPr>
          <w:rFonts w:ascii="Times New Roman" w:hAnsi="Times New Roman" w:cs="Times New Roman"/>
          <w:sz w:val="24"/>
          <w:szCs w:val="24"/>
        </w:rPr>
        <w:t>mësimdhënësve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dhe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nxënësve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tjerë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ku</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nxënësit</w:t>
      </w:r>
      <w:proofErr w:type="spellEnd"/>
      <w:r w:rsidRPr="003B5AC0">
        <w:rPr>
          <w:rFonts w:ascii="Times New Roman" w:hAnsi="Times New Roman" w:cs="Times New Roman"/>
          <w:sz w:val="24"/>
          <w:szCs w:val="24"/>
        </w:rPr>
        <w:t xml:space="preserve"> do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vlerësojnë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rezultatet</w:t>
      </w:r>
      <w:proofErr w:type="spellEnd"/>
      <w:r w:rsidRPr="003B5AC0">
        <w:rPr>
          <w:rFonts w:ascii="Times New Roman" w:hAnsi="Times New Roman" w:cs="Times New Roman"/>
          <w:sz w:val="24"/>
          <w:szCs w:val="24"/>
        </w:rPr>
        <w:t xml:space="preserve"> e </w:t>
      </w:r>
      <w:proofErr w:type="spellStart"/>
      <w:proofErr w:type="gramStart"/>
      <w:r w:rsidRPr="003B5AC0">
        <w:rPr>
          <w:rFonts w:ascii="Times New Roman" w:hAnsi="Times New Roman" w:cs="Times New Roman"/>
          <w:sz w:val="24"/>
          <w:szCs w:val="24"/>
        </w:rPr>
        <w:t>veprimtarisë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javore</w:t>
      </w:r>
      <w:proofErr w:type="spellEnd"/>
      <w:proofErr w:type="gram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tyre</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dhe</w:t>
      </w:r>
      <w:proofErr w:type="spellEnd"/>
      <w:r w:rsidRPr="003B5AC0">
        <w:rPr>
          <w:rFonts w:ascii="Times New Roman" w:hAnsi="Times New Roman" w:cs="Times New Roman"/>
          <w:sz w:val="24"/>
          <w:szCs w:val="24"/>
        </w:rPr>
        <w:t xml:space="preserve"> do </w:t>
      </w:r>
      <w:proofErr w:type="spellStart"/>
      <w:r w:rsidRPr="003B5AC0">
        <w:rPr>
          <w:rFonts w:ascii="Times New Roman" w:hAnsi="Times New Roman" w:cs="Times New Roman"/>
          <w:sz w:val="24"/>
          <w:szCs w:val="24"/>
        </w:rPr>
        <w:t>të</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propozojnë</w:t>
      </w:r>
      <w:proofErr w:type="spellEnd"/>
      <w:r w:rsidRPr="003B5AC0">
        <w:rPr>
          <w:rFonts w:ascii="Times New Roman" w:hAnsi="Times New Roman" w:cs="Times New Roman"/>
          <w:sz w:val="24"/>
          <w:szCs w:val="24"/>
        </w:rPr>
        <w:t xml:space="preserve"> ide </w:t>
      </w:r>
      <w:proofErr w:type="spellStart"/>
      <w:r w:rsidRPr="003B5AC0">
        <w:rPr>
          <w:rFonts w:ascii="Times New Roman" w:hAnsi="Times New Roman" w:cs="Times New Roman"/>
          <w:sz w:val="24"/>
          <w:szCs w:val="24"/>
        </w:rPr>
        <w:t>për</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përmirësim</w:t>
      </w:r>
      <w:proofErr w:type="spellEnd"/>
      <w:r w:rsidRPr="003B5AC0">
        <w:rPr>
          <w:rFonts w:ascii="Times New Roman" w:hAnsi="Times New Roman" w:cs="Times New Roman"/>
          <w:sz w:val="24"/>
          <w:szCs w:val="24"/>
        </w:rPr>
        <w:t>.</w:t>
      </w:r>
    </w:p>
    <w:p w14:paraId="3F8BB61D" w14:textId="77777777" w:rsidR="00561841" w:rsidRPr="003B5AC0" w:rsidRDefault="00561841" w:rsidP="003B5AC0">
      <w:pPr>
        <w:spacing w:after="130" w:line="240" w:lineRule="auto"/>
        <w:rPr>
          <w:rFonts w:ascii="Times New Roman" w:hAnsi="Times New Roman" w:cs="Times New Roman"/>
          <w:b/>
          <w:sz w:val="24"/>
          <w:szCs w:val="24"/>
        </w:rPr>
      </w:pPr>
      <w:proofErr w:type="spellStart"/>
      <w:r w:rsidRPr="003B5AC0">
        <w:rPr>
          <w:rFonts w:ascii="Times New Roman" w:hAnsi="Times New Roman" w:cs="Times New Roman"/>
          <w:b/>
          <w:sz w:val="24"/>
          <w:szCs w:val="24"/>
        </w:rPr>
        <w:t>Peshat</w:t>
      </w:r>
      <w:proofErr w:type="spellEnd"/>
      <w:r w:rsidRPr="003B5AC0">
        <w:rPr>
          <w:rFonts w:ascii="Times New Roman" w:hAnsi="Times New Roman" w:cs="Times New Roman"/>
          <w:b/>
          <w:sz w:val="24"/>
          <w:szCs w:val="24"/>
        </w:rPr>
        <w:t xml:space="preserve"> </w:t>
      </w:r>
      <w:proofErr w:type="spellStart"/>
      <w:r w:rsidRPr="003B5AC0">
        <w:rPr>
          <w:rFonts w:ascii="Times New Roman" w:hAnsi="Times New Roman" w:cs="Times New Roman"/>
          <w:b/>
          <w:sz w:val="24"/>
          <w:szCs w:val="24"/>
        </w:rPr>
        <w:t>për</w:t>
      </w:r>
      <w:proofErr w:type="spellEnd"/>
      <w:r w:rsidRPr="003B5AC0">
        <w:rPr>
          <w:rFonts w:ascii="Times New Roman" w:hAnsi="Times New Roman" w:cs="Times New Roman"/>
          <w:b/>
          <w:sz w:val="24"/>
          <w:szCs w:val="24"/>
        </w:rPr>
        <w:t xml:space="preserve"> </w:t>
      </w:r>
      <w:proofErr w:type="spellStart"/>
      <w:r w:rsidRPr="003B5AC0">
        <w:rPr>
          <w:rFonts w:ascii="Times New Roman" w:hAnsi="Times New Roman" w:cs="Times New Roman"/>
          <w:b/>
          <w:sz w:val="24"/>
          <w:szCs w:val="24"/>
        </w:rPr>
        <w:t>vlerësimet</w:t>
      </w:r>
      <w:proofErr w:type="spellEnd"/>
      <w:r w:rsidR="00045927" w:rsidRPr="003B5AC0">
        <w:rPr>
          <w:rFonts w:ascii="Times New Roman" w:hAnsi="Times New Roman" w:cs="Times New Roman"/>
          <w:b/>
          <w:sz w:val="24"/>
          <w:szCs w:val="24"/>
        </w:rPr>
        <w:t>:</w:t>
      </w:r>
    </w:p>
    <w:p w14:paraId="6DD64EF3" w14:textId="77777777" w:rsidR="00561841" w:rsidRPr="003B5AC0" w:rsidRDefault="00561841" w:rsidP="00A33DF1">
      <w:pPr>
        <w:numPr>
          <w:ilvl w:val="0"/>
          <w:numId w:val="48"/>
        </w:numPr>
        <w:spacing w:after="0" w:line="240" w:lineRule="auto"/>
        <w:ind w:left="360" w:hanging="360"/>
        <w:jc w:val="both"/>
        <w:rPr>
          <w:rFonts w:ascii="Times New Roman" w:hAnsi="Times New Roman" w:cs="Times New Roman"/>
          <w:sz w:val="24"/>
          <w:szCs w:val="24"/>
        </w:rPr>
      </w:pPr>
      <w:proofErr w:type="spellStart"/>
      <w:r w:rsidRPr="003B5AC0">
        <w:rPr>
          <w:rFonts w:ascii="Times New Roman" w:hAnsi="Times New Roman" w:cs="Times New Roman"/>
          <w:sz w:val="24"/>
          <w:szCs w:val="24"/>
        </w:rPr>
        <w:t>Planifikimi</w:t>
      </w:r>
      <w:proofErr w:type="spellEnd"/>
      <w:r w:rsidRPr="003B5AC0">
        <w:rPr>
          <w:rFonts w:ascii="Times New Roman" w:hAnsi="Times New Roman" w:cs="Times New Roman"/>
          <w:sz w:val="24"/>
          <w:szCs w:val="24"/>
        </w:rPr>
        <w:t xml:space="preserve"> 1:   30% e </w:t>
      </w:r>
      <w:proofErr w:type="spellStart"/>
      <w:r w:rsidRPr="003B5AC0">
        <w:rPr>
          <w:rFonts w:ascii="Times New Roman" w:hAnsi="Times New Roman" w:cs="Times New Roman"/>
          <w:sz w:val="24"/>
          <w:szCs w:val="24"/>
        </w:rPr>
        <w:t>notës</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përfundimtare</w:t>
      </w:r>
      <w:proofErr w:type="spellEnd"/>
      <w:r w:rsidRPr="003B5AC0">
        <w:rPr>
          <w:rFonts w:ascii="Times New Roman" w:hAnsi="Times New Roman" w:cs="Times New Roman"/>
          <w:sz w:val="24"/>
          <w:szCs w:val="24"/>
        </w:rPr>
        <w:t xml:space="preserve">. </w:t>
      </w:r>
    </w:p>
    <w:p w14:paraId="519FA701" w14:textId="77777777" w:rsidR="007F242B" w:rsidRPr="003B5AC0" w:rsidRDefault="00561841" w:rsidP="00A33DF1">
      <w:pPr>
        <w:numPr>
          <w:ilvl w:val="0"/>
          <w:numId w:val="48"/>
        </w:numPr>
        <w:spacing w:after="0" w:line="240" w:lineRule="auto"/>
        <w:ind w:left="360" w:hanging="360"/>
        <w:jc w:val="both"/>
        <w:rPr>
          <w:rFonts w:ascii="Times New Roman" w:hAnsi="Times New Roman" w:cs="Times New Roman"/>
          <w:sz w:val="24"/>
          <w:szCs w:val="24"/>
        </w:rPr>
      </w:pPr>
      <w:proofErr w:type="spellStart"/>
      <w:r w:rsidRPr="003B5AC0">
        <w:rPr>
          <w:rFonts w:ascii="Times New Roman" w:hAnsi="Times New Roman" w:cs="Times New Roman"/>
          <w:sz w:val="24"/>
          <w:szCs w:val="24"/>
        </w:rPr>
        <w:t>Operacioni</w:t>
      </w:r>
      <w:proofErr w:type="spellEnd"/>
      <w:r w:rsidRPr="003B5AC0">
        <w:rPr>
          <w:rFonts w:ascii="Times New Roman" w:hAnsi="Times New Roman" w:cs="Times New Roman"/>
          <w:sz w:val="24"/>
          <w:szCs w:val="24"/>
        </w:rPr>
        <w:t xml:space="preserve">:      40% e </w:t>
      </w:r>
      <w:proofErr w:type="spellStart"/>
      <w:r w:rsidRPr="003B5AC0">
        <w:rPr>
          <w:rFonts w:ascii="Times New Roman" w:hAnsi="Times New Roman" w:cs="Times New Roman"/>
          <w:sz w:val="24"/>
          <w:szCs w:val="24"/>
        </w:rPr>
        <w:t>notës</w:t>
      </w:r>
      <w:proofErr w:type="spellEnd"/>
      <w:r w:rsidRPr="003B5AC0">
        <w:rPr>
          <w:rFonts w:ascii="Times New Roman" w:hAnsi="Times New Roman" w:cs="Times New Roman"/>
          <w:sz w:val="24"/>
          <w:szCs w:val="24"/>
        </w:rPr>
        <w:t xml:space="preserve"> </w:t>
      </w:r>
      <w:proofErr w:type="spellStart"/>
      <w:r w:rsidRPr="003B5AC0">
        <w:rPr>
          <w:rFonts w:ascii="Times New Roman" w:hAnsi="Times New Roman" w:cs="Times New Roman"/>
          <w:sz w:val="24"/>
          <w:szCs w:val="24"/>
        </w:rPr>
        <w:t>përfundimtare</w:t>
      </w:r>
      <w:proofErr w:type="spellEnd"/>
      <w:r w:rsidRPr="003B5AC0">
        <w:rPr>
          <w:rFonts w:ascii="Times New Roman" w:hAnsi="Times New Roman" w:cs="Times New Roman"/>
          <w:sz w:val="24"/>
          <w:szCs w:val="24"/>
        </w:rPr>
        <w:t xml:space="preserve">. </w:t>
      </w:r>
    </w:p>
    <w:p w14:paraId="74D6AC66" w14:textId="77777777" w:rsidR="00045927" w:rsidRDefault="00626C0B" w:rsidP="00A33DF1">
      <w:pPr>
        <w:numPr>
          <w:ilvl w:val="0"/>
          <w:numId w:val="48"/>
        </w:numPr>
        <w:spacing w:after="0" w:line="240" w:lineRule="auto"/>
        <w:ind w:left="360" w:hanging="360"/>
        <w:jc w:val="both"/>
        <w:rPr>
          <w:rFonts w:ascii="Times New Roman" w:hAnsi="Times New Roman" w:cs="Times New Roman"/>
          <w:sz w:val="24"/>
          <w:szCs w:val="24"/>
        </w:rPr>
      </w:pPr>
      <w:r w:rsidRPr="003B5AC0">
        <w:rPr>
          <w:rFonts w:ascii="Times New Roman" w:hAnsi="Times New Roman" w:cs="Times New Roman"/>
          <w:sz w:val="24"/>
          <w:szCs w:val="24"/>
        </w:rPr>
        <w:t xml:space="preserve">Analiza: </w:t>
      </w:r>
      <w:r w:rsidR="007F242B" w:rsidRPr="003B5AC0">
        <w:rPr>
          <w:rFonts w:ascii="Times New Roman" w:hAnsi="Times New Roman" w:cs="Times New Roman"/>
          <w:sz w:val="24"/>
          <w:szCs w:val="24"/>
        </w:rPr>
        <w:t xml:space="preserve">      </w:t>
      </w:r>
      <w:r w:rsidRPr="003B5AC0">
        <w:rPr>
          <w:rFonts w:ascii="Times New Roman" w:hAnsi="Times New Roman" w:cs="Times New Roman"/>
          <w:sz w:val="24"/>
          <w:szCs w:val="24"/>
        </w:rPr>
        <w:t xml:space="preserve">     </w:t>
      </w:r>
      <w:r w:rsidR="00561841" w:rsidRPr="003B5AC0">
        <w:rPr>
          <w:rFonts w:ascii="Times New Roman" w:hAnsi="Times New Roman" w:cs="Times New Roman"/>
          <w:sz w:val="24"/>
          <w:szCs w:val="24"/>
        </w:rPr>
        <w:t xml:space="preserve">30% e </w:t>
      </w:r>
      <w:proofErr w:type="spellStart"/>
      <w:r w:rsidR="00561841" w:rsidRPr="003B5AC0">
        <w:rPr>
          <w:rFonts w:ascii="Times New Roman" w:hAnsi="Times New Roman" w:cs="Times New Roman"/>
          <w:sz w:val="24"/>
          <w:szCs w:val="24"/>
        </w:rPr>
        <w:t>notës</w:t>
      </w:r>
      <w:proofErr w:type="spellEnd"/>
      <w:r w:rsidR="00561841" w:rsidRPr="003B5AC0">
        <w:rPr>
          <w:rFonts w:ascii="Times New Roman" w:hAnsi="Times New Roman" w:cs="Times New Roman"/>
          <w:sz w:val="24"/>
          <w:szCs w:val="24"/>
        </w:rPr>
        <w:t xml:space="preserve"> </w:t>
      </w:r>
      <w:proofErr w:type="spellStart"/>
      <w:r w:rsidR="00561841" w:rsidRPr="003B5AC0">
        <w:rPr>
          <w:rFonts w:ascii="Times New Roman" w:hAnsi="Times New Roman" w:cs="Times New Roman"/>
          <w:sz w:val="24"/>
          <w:szCs w:val="24"/>
        </w:rPr>
        <w:t>përfundimtare</w:t>
      </w:r>
      <w:proofErr w:type="spellEnd"/>
      <w:r w:rsidR="00561841" w:rsidRPr="003B5AC0">
        <w:rPr>
          <w:rFonts w:ascii="Times New Roman" w:hAnsi="Times New Roman" w:cs="Times New Roman"/>
          <w:sz w:val="24"/>
          <w:szCs w:val="24"/>
        </w:rPr>
        <w:t>.</w:t>
      </w:r>
    </w:p>
    <w:p w14:paraId="6AA0B97E" w14:textId="77777777" w:rsidR="003B5AC0" w:rsidRDefault="003B5AC0" w:rsidP="003B5AC0">
      <w:pPr>
        <w:spacing w:after="0" w:line="240" w:lineRule="auto"/>
        <w:jc w:val="both"/>
        <w:rPr>
          <w:rFonts w:ascii="Times New Roman" w:hAnsi="Times New Roman" w:cs="Times New Roman"/>
          <w:sz w:val="24"/>
          <w:szCs w:val="24"/>
        </w:rPr>
      </w:pPr>
    </w:p>
    <w:p w14:paraId="32F8FB1B" w14:textId="77777777" w:rsidR="003B5AC0" w:rsidRDefault="003B5AC0" w:rsidP="003B5AC0">
      <w:pPr>
        <w:spacing w:after="0" w:line="240" w:lineRule="auto"/>
        <w:jc w:val="both"/>
        <w:rPr>
          <w:rFonts w:ascii="Times New Roman" w:hAnsi="Times New Roman" w:cs="Times New Roman"/>
          <w:sz w:val="24"/>
          <w:szCs w:val="24"/>
        </w:rPr>
      </w:pPr>
    </w:p>
    <w:p w14:paraId="14C5F69B" w14:textId="77777777" w:rsidR="003B5AC0" w:rsidRDefault="003B5AC0" w:rsidP="003B5AC0">
      <w:pPr>
        <w:spacing w:after="0" w:line="240" w:lineRule="auto"/>
        <w:jc w:val="both"/>
        <w:rPr>
          <w:rFonts w:ascii="Times New Roman" w:hAnsi="Times New Roman" w:cs="Times New Roman"/>
          <w:sz w:val="24"/>
          <w:szCs w:val="24"/>
        </w:rPr>
      </w:pPr>
    </w:p>
    <w:p w14:paraId="099249D7" w14:textId="77777777" w:rsidR="003B5AC0" w:rsidRPr="003B5AC0" w:rsidRDefault="003B5AC0" w:rsidP="003B5AC0">
      <w:pPr>
        <w:spacing w:after="0" w:line="240" w:lineRule="auto"/>
        <w:jc w:val="both"/>
        <w:rPr>
          <w:rFonts w:ascii="Times New Roman" w:hAnsi="Times New Roman" w:cs="Times New Roman"/>
          <w:sz w:val="24"/>
          <w:szCs w:val="24"/>
        </w:rPr>
      </w:pPr>
    </w:p>
    <w:p w14:paraId="4C27730E" w14:textId="77777777" w:rsidR="003B5AC0" w:rsidRDefault="003B5AC0">
      <w:pPr>
        <w:rPr>
          <w:rFonts w:ascii="Times New Roman" w:eastAsia="Times New Roman" w:hAnsi="Times New Roman" w:cs="Times New Roman"/>
          <w:b/>
          <w:bCs/>
          <w:iCs/>
          <w:color w:val="002060"/>
          <w:sz w:val="24"/>
          <w:szCs w:val="24"/>
          <w:highlight w:val="lightGray"/>
          <w:shd w:val="clear" w:color="auto" w:fill="B3B3B3"/>
          <w:lang w:val="sq-AL"/>
        </w:rPr>
      </w:pPr>
      <w:r>
        <w:rPr>
          <w:rFonts w:ascii="Times New Roman" w:eastAsia="Times New Roman" w:hAnsi="Times New Roman" w:cs="Times New Roman"/>
          <w:b/>
          <w:bCs/>
          <w:iCs/>
          <w:color w:val="002060"/>
          <w:sz w:val="24"/>
          <w:szCs w:val="24"/>
          <w:highlight w:val="lightGray"/>
          <w:shd w:val="clear" w:color="auto" w:fill="B3B3B3"/>
          <w:lang w:val="sq-AL"/>
        </w:rPr>
        <w:br w:type="page"/>
      </w:r>
    </w:p>
    <w:p w14:paraId="2075B189" w14:textId="77777777" w:rsidR="00E26B23" w:rsidRPr="000A2BA8" w:rsidRDefault="00FC11F8" w:rsidP="003C1454">
      <w:pPr>
        <w:widowControl w:val="0"/>
        <w:tabs>
          <w:tab w:val="left" w:pos="360"/>
          <w:tab w:val="left" w:pos="720"/>
        </w:tabs>
        <w:autoSpaceDE w:val="0"/>
        <w:autoSpaceDN w:val="0"/>
        <w:adjustRightInd w:val="0"/>
        <w:spacing w:line="240" w:lineRule="auto"/>
        <w:jc w:val="both"/>
        <w:rPr>
          <w:rFonts w:ascii="Times New Roman" w:hAnsi="Times New Roman" w:cs="Times New Roman"/>
          <w:b/>
          <w:bCs/>
          <w:sz w:val="24"/>
          <w:szCs w:val="24"/>
          <w:shd w:val="clear" w:color="auto" w:fill="B3B3B3"/>
        </w:rPr>
      </w:pPr>
      <w:r w:rsidRPr="000A2BA8">
        <w:rPr>
          <w:rFonts w:ascii="Times New Roman" w:eastAsia="Times New Roman" w:hAnsi="Times New Roman" w:cs="Times New Roman"/>
          <w:b/>
          <w:bCs/>
          <w:iCs/>
          <w:sz w:val="24"/>
          <w:szCs w:val="24"/>
          <w:highlight w:val="lightGray"/>
          <w:shd w:val="clear" w:color="auto" w:fill="B3B3B3"/>
          <w:lang w:val="sq-AL"/>
        </w:rPr>
        <w:lastRenderedPageBreak/>
        <w:t>9</w:t>
      </w:r>
      <w:r w:rsidR="00E26B23" w:rsidRPr="000A2BA8">
        <w:rPr>
          <w:rFonts w:ascii="Times New Roman" w:eastAsia="Times New Roman" w:hAnsi="Times New Roman" w:cs="Times New Roman"/>
          <w:b/>
          <w:bCs/>
          <w:iCs/>
          <w:sz w:val="24"/>
          <w:szCs w:val="24"/>
          <w:highlight w:val="lightGray"/>
          <w:shd w:val="clear" w:color="auto" w:fill="B3B3B3"/>
          <w:lang w:val="sq-AL"/>
        </w:rPr>
        <w:t>.</w:t>
      </w:r>
      <w:r w:rsidR="00E26B23" w:rsidRPr="000A2BA8">
        <w:rPr>
          <w:rFonts w:ascii="Times New Roman" w:hAnsi="Times New Roman" w:cs="Times New Roman"/>
          <w:b/>
          <w:bCs/>
          <w:iCs/>
          <w:sz w:val="24"/>
          <w:szCs w:val="24"/>
          <w:highlight w:val="lightGray"/>
          <w:shd w:val="clear" w:color="auto" w:fill="B3B3B3"/>
        </w:rPr>
        <w:t xml:space="preserve"> </w:t>
      </w:r>
      <w:proofErr w:type="spellStart"/>
      <w:r w:rsidR="00E26B23" w:rsidRPr="000A2BA8">
        <w:rPr>
          <w:rFonts w:ascii="Times New Roman" w:hAnsi="Times New Roman" w:cs="Times New Roman"/>
          <w:b/>
          <w:bCs/>
          <w:iCs/>
          <w:sz w:val="24"/>
          <w:szCs w:val="24"/>
          <w:highlight w:val="lightGray"/>
          <w:shd w:val="clear" w:color="auto" w:fill="B3B3B3"/>
        </w:rPr>
        <w:t>Lënda</w:t>
      </w:r>
      <w:proofErr w:type="spellEnd"/>
      <w:r w:rsidR="00E26B23" w:rsidRPr="000A2BA8">
        <w:rPr>
          <w:rFonts w:ascii="Times New Roman" w:hAnsi="Times New Roman" w:cs="Times New Roman"/>
          <w:b/>
          <w:bCs/>
          <w:iCs/>
          <w:sz w:val="24"/>
          <w:szCs w:val="24"/>
          <w:highlight w:val="lightGray"/>
          <w:shd w:val="clear" w:color="auto" w:fill="B3B3B3"/>
        </w:rPr>
        <w:t xml:space="preserve"> </w:t>
      </w:r>
      <w:r w:rsidR="000A2BA8" w:rsidRPr="000A2BA8">
        <w:rPr>
          <w:rFonts w:ascii="Times New Roman" w:hAnsi="Times New Roman" w:cs="Times New Roman"/>
          <w:b/>
          <w:bCs/>
          <w:sz w:val="24"/>
          <w:szCs w:val="24"/>
          <w:highlight w:val="lightGray"/>
          <w:shd w:val="clear" w:color="auto" w:fill="B3B3B3"/>
        </w:rPr>
        <w:t>“</w:t>
      </w:r>
      <w:proofErr w:type="spellStart"/>
      <w:r w:rsidR="000A2BA8" w:rsidRPr="000A2BA8">
        <w:rPr>
          <w:rFonts w:ascii="Times New Roman" w:hAnsi="Times New Roman" w:cs="Times New Roman"/>
          <w:b/>
          <w:bCs/>
          <w:sz w:val="24"/>
          <w:szCs w:val="24"/>
          <w:highlight w:val="lightGray"/>
          <w:shd w:val="clear" w:color="auto" w:fill="B3B3B3"/>
        </w:rPr>
        <w:t>Gjuha</w:t>
      </w:r>
      <w:proofErr w:type="spellEnd"/>
      <w:r w:rsidR="000A2BA8" w:rsidRPr="000A2BA8">
        <w:rPr>
          <w:rFonts w:ascii="Times New Roman" w:hAnsi="Times New Roman" w:cs="Times New Roman"/>
          <w:b/>
          <w:bCs/>
          <w:sz w:val="24"/>
          <w:szCs w:val="24"/>
          <w:highlight w:val="lightGray"/>
          <w:shd w:val="clear" w:color="auto" w:fill="B3B3B3"/>
        </w:rPr>
        <w:t xml:space="preserve"> </w:t>
      </w:r>
      <w:proofErr w:type="spellStart"/>
      <w:r w:rsidR="000A2BA8" w:rsidRPr="000A2BA8">
        <w:rPr>
          <w:rFonts w:ascii="Times New Roman" w:hAnsi="Times New Roman" w:cs="Times New Roman"/>
          <w:b/>
          <w:bCs/>
          <w:sz w:val="24"/>
          <w:szCs w:val="24"/>
          <w:highlight w:val="lightGray"/>
          <w:shd w:val="clear" w:color="auto" w:fill="B3B3B3"/>
        </w:rPr>
        <w:t>angleze</w:t>
      </w:r>
      <w:proofErr w:type="spellEnd"/>
      <w:r w:rsidR="000A2BA8" w:rsidRPr="000A2BA8">
        <w:rPr>
          <w:rFonts w:ascii="Times New Roman" w:hAnsi="Times New Roman" w:cs="Times New Roman"/>
          <w:b/>
          <w:bCs/>
          <w:sz w:val="24"/>
          <w:szCs w:val="24"/>
          <w:highlight w:val="lightGray"/>
          <w:shd w:val="clear" w:color="auto" w:fill="B3B3B3"/>
        </w:rPr>
        <w:t xml:space="preserve"> e </w:t>
      </w:r>
      <w:proofErr w:type="spellStart"/>
      <w:r w:rsidR="000A2BA8" w:rsidRPr="000A2BA8">
        <w:rPr>
          <w:rFonts w:ascii="Times New Roman" w:hAnsi="Times New Roman" w:cs="Times New Roman"/>
          <w:b/>
          <w:bCs/>
          <w:sz w:val="24"/>
          <w:szCs w:val="24"/>
          <w:highlight w:val="lightGray"/>
          <w:shd w:val="clear" w:color="auto" w:fill="B3B3B3"/>
        </w:rPr>
        <w:t>biznesit</w:t>
      </w:r>
      <w:proofErr w:type="spellEnd"/>
      <w:r w:rsidR="000A2BA8" w:rsidRPr="000A2BA8">
        <w:rPr>
          <w:rFonts w:ascii="Times New Roman" w:hAnsi="Times New Roman" w:cs="Times New Roman"/>
          <w:b/>
          <w:bCs/>
          <w:sz w:val="24"/>
          <w:szCs w:val="24"/>
          <w:highlight w:val="lightGray"/>
          <w:shd w:val="clear" w:color="auto" w:fill="B3B3B3"/>
        </w:rPr>
        <w:t>”</w:t>
      </w:r>
      <w:r w:rsidR="00E26B23" w:rsidRPr="000A2BA8">
        <w:rPr>
          <w:rFonts w:ascii="Times New Roman" w:hAnsi="Times New Roman" w:cs="Times New Roman"/>
          <w:b/>
          <w:bCs/>
          <w:sz w:val="24"/>
          <w:szCs w:val="24"/>
          <w:highlight w:val="lightGray"/>
          <w:shd w:val="clear" w:color="auto" w:fill="B3B3B3"/>
        </w:rPr>
        <w:t xml:space="preserve">, </w:t>
      </w:r>
      <w:r w:rsidR="000A2BA8" w:rsidRPr="000A2BA8">
        <w:rPr>
          <w:rFonts w:ascii="Times New Roman" w:hAnsi="Times New Roman" w:cs="Times New Roman"/>
          <w:b/>
          <w:bCs/>
          <w:sz w:val="24"/>
          <w:szCs w:val="24"/>
          <w:highlight w:val="lightGray"/>
          <w:shd w:val="clear" w:color="auto" w:fill="B3B3B3"/>
        </w:rPr>
        <w:t>(</w:t>
      </w:r>
      <w:r w:rsidR="00152155">
        <w:rPr>
          <w:rFonts w:ascii="Times New Roman" w:eastAsia="Batang" w:hAnsi="Times New Roman" w:cs="Times New Roman"/>
          <w:b/>
          <w:sz w:val="24"/>
          <w:szCs w:val="24"/>
          <w:highlight w:val="lightGray"/>
          <w:lang w:val="sq-AL" w:eastAsia="ko-KR"/>
        </w:rPr>
        <w:t>L-13-671</w:t>
      </w:r>
      <w:r w:rsidR="000A2BA8" w:rsidRPr="000A2BA8">
        <w:rPr>
          <w:rFonts w:ascii="Times New Roman" w:eastAsia="Batang" w:hAnsi="Times New Roman" w:cs="Times New Roman"/>
          <w:b/>
          <w:sz w:val="24"/>
          <w:szCs w:val="24"/>
          <w:highlight w:val="lightGray"/>
          <w:lang w:val="sq-AL" w:eastAsia="ko-KR"/>
        </w:rPr>
        <w:t xml:space="preserve">-24), </w:t>
      </w:r>
      <w:r w:rsidR="00E26B23" w:rsidRPr="000A2BA8">
        <w:rPr>
          <w:rFonts w:ascii="Times New Roman" w:hAnsi="Times New Roman" w:cs="Times New Roman"/>
          <w:b/>
          <w:bCs/>
          <w:sz w:val="24"/>
          <w:szCs w:val="24"/>
          <w:highlight w:val="lightGray"/>
          <w:shd w:val="clear" w:color="auto" w:fill="B3B3B3"/>
        </w:rPr>
        <w:t xml:space="preserve">kl.12 - 24 </w:t>
      </w:r>
      <w:proofErr w:type="spellStart"/>
      <w:r w:rsidR="00E26B23" w:rsidRPr="000A2BA8">
        <w:rPr>
          <w:rFonts w:ascii="Times New Roman" w:hAnsi="Times New Roman" w:cs="Times New Roman"/>
          <w:b/>
          <w:bCs/>
          <w:sz w:val="24"/>
          <w:szCs w:val="24"/>
          <w:highlight w:val="lightGray"/>
          <w:shd w:val="clear" w:color="auto" w:fill="B3B3B3"/>
        </w:rPr>
        <w:t>orë</w:t>
      </w:r>
      <w:proofErr w:type="spellEnd"/>
      <w:r w:rsidR="00E26B23" w:rsidRPr="000A2BA8">
        <w:rPr>
          <w:rFonts w:ascii="Times New Roman" w:hAnsi="Times New Roman" w:cs="Times New Roman"/>
          <w:b/>
          <w:bCs/>
          <w:sz w:val="24"/>
          <w:szCs w:val="24"/>
          <w:highlight w:val="lightGray"/>
          <w:shd w:val="clear" w:color="auto" w:fill="B3B3B3"/>
        </w:rPr>
        <w:t xml:space="preserve"> Teori</w:t>
      </w:r>
      <w:r w:rsidR="00E26B23" w:rsidRPr="000A2BA8">
        <w:rPr>
          <w:rFonts w:ascii="Times New Roman" w:hAnsi="Times New Roman" w:cs="Times New Roman"/>
          <w:b/>
          <w:bCs/>
          <w:sz w:val="24"/>
          <w:szCs w:val="24"/>
          <w:shd w:val="clear" w:color="auto" w:fill="B3B3B3"/>
        </w:rPr>
        <w:t xml:space="preserve"> </w:t>
      </w:r>
    </w:p>
    <w:p w14:paraId="5E289941" w14:textId="77777777" w:rsidR="00E26B23" w:rsidRPr="003C1454" w:rsidRDefault="00E26B23" w:rsidP="003C1454">
      <w:pPr>
        <w:pStyle w:val="Heading4"/>
        <w:jc w:val="both"/>
        <w:rPr>
          <w:b/>
          <w:u w:val="single"/>
        </w:rPr>
      </w:pPr>
      <w:r w:rsidRPr="003C1454">
        <w:rPr>
          <w:b/>
          <w:u w:val="single"/>
        </w:rPr>
        <w:t>Qëllimi i lëndës profesionale:</w:t>
      </w:r>
    </w:p>
    <w:p w14:paraId="568C2D33" w14:textId="77777777" w:rsidR="00E26B23" w:rsidRPr="003C1454" w:rsidRDefault="00E26B23" w:rsidP="003C1454">
      <w:pPr>
        <w:spacing w:after="0" w:line="240" w:lineRule="auto"/>
        <w:jc w:val="both"/>
        <w:rPr>
          <w:rFonts w:ascii="Times New Roman" w:hAnsi="Times New Roman" w:cs="Times New Roman"/>
          <w:sz w:val="24"/>
          <w:szCs w:val="24"/>
          <w:lang w:val="sq-AL"/>
        </w:rPr>
      </w:pPr>
    </w:p>
    <w:p w14:paraId="5AAEEE85" w14:textId="77777777" w:rsidR="00E26B23" w:rsidRPr="003C1454" w:rsidRDefault="00E26B23" w:rsidP="003C1454">
      <w:pPr>
        <w:spacing w:line="240" w:lineRule="auto"/>
        <w:jc w:val="both"/>
        <w:rPr>
          <w:rFonts w:ascii="Times New Roman" w:hAnsi="Times New Roman" w:cs="Times New Roman"/>
          <w:sz w:val="24"/>
          <w:szCs w:val="24"/>
          <w:lang w:val="sq-AL"/>
        </w:rPr>
      </w:pPr>
      <w:r w:rsidRPr="003C1454">
        <w:rPr>
          <w:rFonts w:ascii="Times New Roman" w:hAnsi="Times New Roman" w:cs="Times New Roman"/>
          <w:sz w:val="24"/>
          <w:szCs w:val="24"/>
          <w:lang w:val="sq-AL"/>
        </w:rPr>
        <w:t xml:space="preserve">Kjo lëndë është krijuar për profesionistët e mikpritjes që të punojnë në mënyrë efektive dhe të sigurt në mjedise </w:t>
      </w:r>
      <w:proofErr w:type="spellStart"/>
      <w:r w:rsidRPr="003C1454">
        <w:rPr>
          <w:rFonts w:ascii="Times New Roman" w:hAnsi="Times New Roman" w:cs="Times New Roman"/>
          <w:sz w:val="24"/>
          <w:szCs w:val="24"/>
          <w:lang w:val="sq-AL"/>
        </w:rPr>
        <w:t>anglishtfolëse</w:t>
      </w:r>
      <w:proofErr w:type="spellEnd"/>
      <w:r w:rsidRPr="003C1454">
        <w:rPr>
          <w:rFonts w:ascii="Times New Roman" w:hAnsi="Times New Roman" w:cs="Times New Roman"/>
          <w:sz w:val="24"/>
          <w:szCs w:val="24"/>
          <w:lang w:val="sq-AL"/>
        </w:rPr>
        <w:t xml:space="preserve"> dhe ndërkombëtare. Lënda synon nxënësit me një standard global të anglishtes së folur. Ajo mbulon aspekte të gjuhës që </w:t>
      </w:r>
      <w:proofErr w:type="spellStart"/>
      <w:r w:rsidRPr="003C1454">
        <w:rPr>
          <w:rFonts w:ascii="Times New Roman" w:hAnsi="Times New Roman" w:cs="Times New Roman"/>
          <w:sz w:val="24"/>
          <w:szCs w:val="24"/>
          <w:lang w:val="sq-AL"/>
        </w:rPr>
        <w:t>variojnë</w:t>
      </w:r>
      <w:proofErr w:type="spellEnd"/>
      <w:r w:rsidRPr="003C1454">
        <w:rPr>
          <w:rFonts w:ascii="Times New Roman" w:hAnsi="Times New Roman" w:cs="Times New Roman"/>
          <w:sz w:val="24"/>
          <w:szCs w:val="24"/>
          <w:lang w:val="sq-AL"/>
        </w:rPr>
        <w:t xml:space="preserve"> nga shkurtesat tradicionale të </w:t>
      </w:r>
      <w:proofErr w:type="spellStart"/>
      <w:r w:rsidRPr="003C1454">
        <w:rPr>
          <w:rFonts w:ascii="Times New Roman" w:hAnsi="Times New Roman" w:cs="Times New Roman"/>
          <w:sz w:val="24"/>
          <w:szCs w:val="24"/>
          <w:lang w:val="sq-AL"/>
        </w:rPr>
        <w:t>të</w:t>
      </w:r>
      <w:proofErr w:type="spellEnd"/>
      <w:r w:rsidRPr="003C1454">
        <w:rPr>
          <w:rFonts w:ascii="Times New Roman" w:hAnsi="Times New Roman" w:cs="Times New Roman"/>
          <w:sz w:val="24"/>
          <w:szCs w:val="24"/>
          <w:lang w:val="sq-AL"/>
        </w:rPr>
        <w:t xml:space="preserve"> folurit të biznesit deri tek shkurtesat e ditëve moderne, çfarë duhet bërë dhe çfarë jo, dallimet kulturore në komunikim dhe gramatika e avancuar specifike brenda operacioneve të mikpritjes.</w:t>
      </w:r>
    </w:p>
    <w:p w14:paraId="04013ADD" w14:textId="77777777" w:rsidR="00E26B23" w:rsidRPr="003C1454" w:rsidRDefault="00E26B23" w:rsidP="003C1454">
      <w:pPr>
        <w:pStyle w:val="Heading4"/>
        <w:rPr>
          <w:b/>
          <w:u w:val="single"/>
        </w:rPr>
      </w:pPr>
      <w:r w:rsidRPr="003C1454">
        <w:rPr>
          <w:b/>
          <w:u w:val="single"/>
        </w:rPr>
        <w:t>Rezultatet e pritshme</w:t>
      </w:r>
    </w:p>
    <w:p w14:paraId="3E3BDBE5" w14:textId="77777777" w:rsidR="00E26B23" w:rsidRPr="003C1454" w:rsidRDefault="00E26B23" w:rsidP="003C1454">
      <w:pPr>
        <w:spacing w:after="0" w:line="240" w:lineRule="auto"/>
        <w:rPr>
          <w:rFonts w:ascii="Times New Roman" w:hAnsi="Times New Roman" w:cs="Times New Roman"/>
          <w:lang w:val="sq-AL"/>
        </w:rPr>
      </w:pPr>
    </w:p>
    <w:p w14:paraId="196FAF18" w14:textId="77777777" w:rsidR="00E26B23" w:rsidRPr="003C1454" w:rsidRDefault="00E26B23" w:rsidP="003C1454">
      <w:pPr>
        <w:spacing w:after="0" w:line="240" w:lineRule="auto"/>
        <w:rPr>
          <w:rFonts w:ascii="Times New Roman" w:hAnsi="Times New Roman" w:cs="Times New Roman"/>
          <w:lang w:val="sq-AL"/>
        </w:rPr>
      </w:pPr>
      <w:r w:rsidRPr="003C1454">
        <w:rPr>
          <w:rFonts w:ascii="Times New Roman" w:hAnsi="Times New Roman" w:cs="Times New Roman"/>
          <w:b/>
          <w:sz w:val="24"/>
          <w:lang w:val="sq-AL"/>
        </w:rPr>
        <w:t>Njohuritë që fiton nxënësi:</w:t>
      </w:r>
    </w:p>
    <w:p w14:paraId="6C9CE975" w14:textId="77777777" w:rsidR="00E26B23" w:rsidRPr="003C1454" w:rsidRDefault="00E26B23" w:rsidP="00A33DF1">
      <w:pPr>
        <w:pStyle w:val="ListParagraph"/>
        <w:numPr>
          <w:ilvl w:val="0"/>
          <w:numId w:val="27"/>
        </w:numPr>
        <w:spacing w:after="5"/>
        <w:jc w:val="both"/>
        <w:rPr>
          <w:bCs/>
        </w:rPr>
      </w:pPr>
      <w:r w:rsidRPr="003C1454">
        <w:rPr>
          <w:bCs/>
        </w:rPr>
        <w:t>Zgjeron fjalorin e tij për komunikim efektiv në një mjedis biznesi.</w:t>
      </w:r>
    </w:p>
    <w:p w14:paraId="5AB5211E" w14:textId="77777777" w:rsidR="00E26B23" w:rsidRPr="003C1454" w:rsidRDefault="00E26B23" w:rsidP="00A33DF1">
      <w:pPr>
        <w:pStyle w:val="ListParagraph"/>
        <w:numPr>
          <w:ilvl w:val="0"/>
          <w:numId w:val="27"/>
        </w:numPr>
        <w:spacing w:after="5"/>
        <w:jc w:val="both"/>
      </w:pPr>
      <w:r w:rsidRPr="003C1454">
        <w:rPr>
          <w:bCs/>
        </w:rPr>
        <w:t>Identifikon elementët kryesore të mëposhtme:</w:t>
      </w:r>
    </w:p>
    <w:p w14:paraId="71C4603A" w14:textId="77777777" w:rsidR="00E26B23" w:rsidRPr="003C1454" w:rsidRDefault="00E26B23" w:rsidP="00A33DF1">
      <w:pPr>
        <w:pStyle w:val="ListParagraph"/>
        <w:numPr>
          <w:ilvl w:val="0"/>
          <w:numId w:val="27"/>
        </w:numPr>
        <w:spacing w:after="5"/>
        <w:ind w:left="810"/>
        <w:jc w:val="both"/>
      </w:pPr>
      <w:r w:rsidRPr="003C1454">
        <w:t>Let</w:t>
      </w:r>
      <w:r w:rsidRPr="003C1454">
        <w:rPr>
          <w:bCs/>
        </w:rPr>
        <w:t>ër motivimi</w:t>
      </w:r>
    </w:p>
    <w:p w14:paraId="15AC733B" w14:textId="77777777" w:rsidR="00E26B23" w:rsidRPr="003C1454" w:rsidRDefault="00E26B23" w:rsidP="00A33DF1">
      <w:pPr>
        <w:pStyle w:val="ListParagraph"/>
        <w:numPr>
          <w:ilvl w:val="0"/>
          <w:numId w:val="27"/>
        </w:numPr>
        <w:spacing w:after="5"/>
        <w:ind w:left="810"/>
        <w:jc w:val="both"/>
      </w:pPr>
      <w:r w:rsidRPr="003C1454">
        <w:rPr>
          <w:bCs/>
        </w:rPr>
        <w:t>Jetëshkrimin (CV)</w:t>
      </w:r>
    </w:p>
    <w:p w14:paraId="13CD501D" w14:textId="77777777" w:rsidR="00E26B23" w:rsidRPr="003C1454" w:rsidRDefault="00E26B23" w:rsidP="00A33DF1">
      <w:pPr>
        <w:pStyle w:val="ListParagraph"/>
        <w:numPr>
          <w:ilvl w:val="0"/>
          <w:numId w:val="27"/>
        </w:numPr>
        <w:spacing w:after="5"/>
        <w:ind w:left="810"/>
        <w:jc w:val="both"/>
      </w:pPr>
      <w:r w:rsidRPr="003C1454">
        <w:rPr>
          <w:bCs/>
        </w:rPr>
        <w:t>E-</w:t>
      </w:r>
      <w:proofErr w:type="spellStart"/>
      <w:r w:rsidRPr="003C1454">
        <w:rPr>
          <w:bCs/>
        </w:rPr>
        <w:t>mail</w:t>
      </w:r>
      <w:proofErr w:type="spellEnd"/>
      <w:r w:rsidRPr="003C1454">
        <w:rPr>
          <w:bCs/>
        </w:rPr>
        <w:t xml:space="preserve"> biznesi</w:t>
      </w:r>
    </w:p>
    <w:p w14:paraId="46872C6C" w14:textId="77777777" w:rsidR="00E26B23" w:rsidRPr="003C1454" w:rsidRDefault="00E26B23" w:rsidP="00A33DF1">
      <w:pPr>
        <w:pStyle w:val="ListParagraph"/>
        <w:numPr>
          <w:ilvl w:val="0"/>
          <w:numId w:val="27"/>
        </w:numPr>
        <w:spacing w:after="5"/>
        <w:ind w:left="810"/>
        <w:jc w:val="both"/>
      </w:pPr>
      <w:r w:rsidRPr="003C1454">
        <w:rPr>
          <w:bCs/>
        </w:rPr>
        <w:t xml:space="preserve">Profilin në </w:t>
      </w:r>
      <w:proofErr w:type="spellStart"/>
      <w:r w:rsidRPr="003C1454">
        <w:rPr>
          <w:bCs/>
        </w:rPr>
        <w:t>LinkedIn</w:t>
      </w:r>
      <w:proofErr w:type="spellEnd"/>
    </w:p>
    <w:p w14:paraId="4ABFF470" w14:textId="77777777" w:rsidR="00E26B23" w:rsidRPr="003C1454" w:rsidRDefault="00E26B23" w:rsidP="003C1454">
      <w:pPr>
        <w:spacing w:after="5" w:line="240" w:lineRule="auto"/>
        <w:jc w:val="both"/>
        <w:rPr>
          <w:bCs/>
        </w:rPr>
      </w:pPr>
      <w:r w:rsidRPr="003C1454">
        <w:rPr>
          <w:bCs/>
        </w:rPr>
        <w:t xml:space="preserve"> </w:t>
      </w:r>
    </w:p>
    <w:p w14:paraId="41115849" w14:textId="77777777" w:rsidR="00E26B23" w:rsidRPr="003C1454" w:rsidRDefault="00E26B23" w:rsidP="003C1454">
      <w:pPr>
        <w:spacing w:after="5" w:line="240" w:lineRule="auto"/>
        <w:jc w:val="both"/>
        <w:rPr>
          <w:rFonts w:ascii="Times New Roman" w:hAnsi="Times New Roman" w:cs="Times New Roman"/>
        </w:rPr>
      </w:pPr>
      <w:proofErr w:type="spellStart"/>
      <w:r w:rsidRPr="003C1454">
        <w:rPr>
          <w:rFonts w:ascii="Times New Roman" w:hAnsi="Times New Roman" w:cs="Times New Roman"/>
          <w:b/>
          <w:sz w:val="24"/>
          <w:szCs w:val="24"/>
        </w:rPr>
        <w:t>Kompetencat</w:t>
      </w:r>
      <w:proofErr w:type="spellEnd"/>
      <w:r w:rsidRPr="003C1454">
        <w:rPr>
          <w:rFonts w:ascii="Times New Roman" w:hAnsi="Times New Roman" w:cs="Times New Roman"/>
          <w:b/>
          <w:sz w:val="24"/>
          <w:szCs w:val="24"/>
        </w:rPr>
        <w:t xml:space="preserve"> </w:t>
      </w:r>
      <w:proofErr w:type="spellStart"/>
      <w:r w:rsidRPr="003C1454">
        <w:rPr>
          <w:rFonts w:ascii="Times New Roman" w:hAnsi="Times New Roman" w:cs="Times New Roman"/>
          <w:b/>
          <w:sz w:val="24"/>
          <w:szCs w:val="24"/>
        </w:rPr>
        <w:t>që</w:t>
      </w:r>
      <w:proofErr w:type="spellEnd"/>
      <w:r w:rsidRPr="003C1454">
        <w:rPr>
          <w:rFonts w:ascii="Times New Roman" w:hAnsi="Times New Roman" w:cs="Times New Roman"/>
          <w:b/>
          <w:sz w:val="24"/>
          <w:szCs w:val="24"/>
        </w:rPr>
        <w:t xml:space="preserve"> </w:t>
      </w:r>
      <w:proofErr w:type="spellStart"/>
      <w:r w:rsidRPr="003C1454">
        <w:rPr>
          <w:rFonts w:ascii="Times New Roman" w:hAnsi="Times New Roman" w:cs="Times New Roman"/>
          <w:b/>
          <w:sz w:val="24"/>
          <w:szCs w:val="24"/>
        </w:rPr>
        <w:t>fiton</w:t>
      </w:r>
      <w:proofErr w:type="spellEnd"/>
      <w:r w:rsidRPr="003C1454">
        <w:rPr>
          <w:rFonts w:ascii="Times New Roman" w:hAnsi="Times New Roman" w:cs="Times New Roman"/>
          <w:b/>
          <w:sz w:val="24"/>
          <w:szCs w:val="24"/>
        </w:rPr>
        <w:t xml:space="preserve"> </w:t>
      </w:r>
      <w:proofErr w:type="spellStart"/>
      <w:r w:rsidRPr="003C1454">
        <w:rPr>
          <w:rFonts w:ascii="Times New Roman" w:hAnsi="Times New Roman" w:cs="Times New Roman"/>
          <w:b/>
          <w:sz w:val="24"/>
          <w:szCs w:val="24"/>
        </w:rPr>
        <w:t>nxënësi</w:t>
      </w:r>
      <w:proofErr w:type="spellEnd"/>
      <w:r w:rsidRPr="003C1454">
        <w:rPr>
          <w:rFonts w:ascii="Times New Roman" w:hAnsi="Times New Roman" w:cs="Times New Roman"/>
          <w:b/>
          <w:sz w:val="24"/>
          <w:szCs w:val="24"/>
        </w:rPr>
        <w:t>:</w:t>
      </w:r>
    </w:p>
    <w:p w14:paraId="5174BC10" w14:textId="77777777" w:rsidR="00E26B23" w:rsidRPr="003C1454" w:rsidRDefault="00E26B23" w:rsidP="003C1454">
      <w:pPr>
        <w:pStyle w:val="ListParagraph"/>
        <w:numPr>
          <w:ilvl w:val="0"/>
          <w:numId w:val="8"/>
        </w:numPr>
        <w:spacing w:after="5"/>
        <w:jc w:val="both"/>
      </w:pPr>
      <w:r w:rsidRPr="003C1454">
        <w:t>Komunikon rrjedhsh</w:t>
      </w:r>
      <w:r w:rsidRPr="003C1454">
        <w:rPr>
          <w:bCs/>
        </w:rPr>
        <w:t xml:space="preserve">ëm në anglisht me klientët, si formalisht ashtu dhe </w:t>
      </w:r>
      <w:proofErr w:type="spellStart"/>
      <w:r w:rsidRPr="003C1454">
        <w:rPr>
          <w:bCs/>
        </w:rPr>
        <w:t>joformalisht</w:t>
      </w:r>
      <w:proofErr w:type="spellEnd"/>
      <w:r w:rsidRPr="003C1454">
        <w:rPr>
          <w:bCs/>
        </w:rPr>
        <w:t>, nga pritja deri te përcjellja.</w:t>
      </w:r>
    </w:p>
    <w:p w14:paraId="065F9FF6" w14:textId="77777777" w:rsidR="00E26B23" w:rsidRPr="003C1454" w:rsidRDefault="00E26B23" w:rsidP="003C1454">
      <w:pPr>
        <w:pStyle w:val="ListParagraph"/>
        <w:numPr>
          <w:ilvl w:val="0"/>
          <w:numId w:val="8"/>
        </w:numPr>
        <w:spacing w:after="5"/>
        <w:jc w:val="both"/>
      </w:pPr>
      <w:r w:rsidRPr="003C1454">
        <w:rPr>
          <w:bCs/>
        </w:rPr>
        <w:t>Zbaton rregullat e komunikimit verbal dhe të shkruar në mënyrë të rrjedhshme në kontekstin e veprimtarive të dhomave.</w:t>
      </w:r>
    </w:p>
    <w:p w14:paraId="1D88544C" w14:textId="77777777" w:rsidR="00E26B23" w:rsidRPr="003C1454" w:rsidRDefault="00E26B23" w:rsidP="003C1454">
      <w:pPr>
        <w:pStyle w:val="ListParagraph"/>
        <w:numPr>
          <w:ilvl w:val="0"/>
          <w:numId w:val="8"/>
        </w:numPr>
        <w:spacing w:after="5"/>
        <w:jc w:val="both"/>
      </w:pPr>
      <w:r w:rsidRPr="003C1454">
        <w:t>Krijon dokumentet e m</w:t>
      </w:r>
      <w:r w:rsidRPr="003C1454">
        <w:rPr>
          <w:bCs/>
        </w:rPr>
        <w:t>ëposhtme:</w:t>
      </w:r>
    </w:p>
    <w:p w14:paraId="1216965E" w14:textId="77777777" w:rsidR="00E26B23" w:rsidRPr="003C1454" w:rsidRDefault="00E26B23" w:rsidP="003C1454">
      <w:pPr>
        <w:pStyle w:val="ListParagraph"/>
        <w:numPr>
          <w:ilvl w:val="0"/>
          <w:numId w:val="8"/>
        </w:numPr>
        <w:tabs>
          <w:tab w:val="clear" w:pos="360"/>
        </w:tabs>
        <w:spacing w:after="5"/>
        <w:ind w:left="720"/>
        <w:jc w:val="both"/>
      </w:pPr>
      <w:r w:rsidRPr="003C1454">
        <w:rPr>
          <w:bCs/>
        </w:rPr>
        <w:t>Letër motivimi</w:t>
      </w:r>
    </w:p>
    <w:p w14:paraId="079354D1" w14:textId="77777777" w:rsidR="00E26B23" w:rsidRPr="003C1454" w:rsidRDefault="00E26B23" w:rsidP="003C1454">
      <w:pPr>
        <w:pStyle w:val="ListParagraph"/>
        <w:numPr>
          <w:ilvl w:val="0"/>
          <w:numId w:val="8"/>
        </w:numPr>
        <w:tabs>
          <w:tab w:val="clear" w:pos="360"/>
        </w:tabs>
        <w:spacing w:after="5"/>
        <w:ind w:left="720"/>
        <w:jc w:val="both"/>
      </w:pPr>
      <w:r w:rsidRPr="003C1454">
        <w:rPr>
          <w:bCs/>
        </w:rPr>
        <w:t>Jetëshkrimin (CV)</w:t>
      </w:r>
    </w:p>
    <w:p w14:paraId="3A298009" w14:textId="77777777" w:rsidR="00E26B23" w:rsidRPr="003C1454" w:rsidRDefault="00E26B23" w:rsidP="003C1454">
      <w:pPr>
        <w:pStyle w:val="ListParagraph"/>
        <w:numPr>
          <w:ilvl w:val="0"/>
          <w:numId w:val="8"/>
        </w:numPr>
        <w:tabs>
          <w:tab w:val="clear" w:pos="360"/>
        </w:tabs>
        <w:spacing w:after="5"/>
        <w:ind w:left="720"/>
        <w:jc w:val="both"/>
      </w:pPr>
      <w:r w:rsidRPr="003C1454">
        <w:rPr>
          <w:bCs/>
        </w:rPr>
        <w:t>E-</w:t>
      </w:r>
      <w:proofErr w:type="spellStart"/>
      <w:r w:rsidRPr="003C1454">
        <w:rPr>
          <w:bCs/>
        </w:rPr>
        <w:t>mail</w:t>
      </w:r>
      <w:proofErr w:type="spellEnd"/>
      <w:r w:rsidRPr="003C1454">
        <w:rPr>
          <w:bCs/>
        </w:rPr>
        <w:t xml:space="preserve"> biznesi</w:t>
      </w:r>
    </w:p>
    <w:p w14:paraId="6521B641" w14:textId="77777777" w:rsidR="00E26B23" w:rsidRPr="003C1454" w:rsidRDefault="00E26B23" w:rsidP="003C1454">
      <w:pPr>
        <w:pStyle w:val="ListParagraph"/>
        <w:numPr>
          <w:ilvl w:val="0"/>
          <w:numId w:val="8"/>
        </w:numPr>
        <w:spacing w:after="5"/>
        <w:jc w:val="both"/>
      </w:pPr>
      <w:r w:rsidRPr="003C1454">
        <w:rPr>
          <w:bCs/>
        </w:rPr>
        <w:t xml:space="preserve">Zhvillon një profil në </w:t>
      </w:r>
      <w:proofErr w:type="spellStart"/>
      <w:r w:rsidRPr="003C1454">
        <w:rPr>
          <w:bCs/>
        </w:rPr>
        <w:t>LinkedIn</w:t>
      </w:r>
      <w:proofErr w:type="spellEnd"/>
      <w:r w:rsidRPr="003C1454">
        <w:rPr>
          <w:bCs/>
        </w:rPr>
        <w:t xml:space="preserve"> bazuar në praktikat më të mira.</w:t>
      </w:r>
    </w:p>
    <w:p w14:paraId="5959C569" w14:textId="77777777" w:rsidR="00E26B23" w:rsidRPr="003C1454" w:rsidRDefault="00E26B23" w:rsidP="003C1454">
      <w:pPr>
        <w:pStyle w:val="ListParagraph"/>
        <w:spacing w:after="5"/>
        <w:ind w:left="360"/>
        <w:jc w:val="both"/>
      </w:pPr>
    </w:p>
    <w:p w14:paraId="63F73944" w14:textId="77777777" w:rsidR="00E26B23" w:rsidRPr="003C1454" w:rsidRDefault="00E26B23" w:rsidP="003C1454">
      <w:pPr>
        <w:spacing w:after="5" w:line="240" w:lineRule="auto"/>
        <w:jc w:val="both"/>
        <w:rPr>
          <w:rFonts w:ascii="Times New Roman" w:hAnsi="Times New Roman" w:cs="Times New Roman"/>
          <w:sz w:val="24"/>
          <w:szCs w:val="24"/>
        </w:rPr>
      </w:pPr>
      <w:proofErr w:type="spellStart"/>
      <w:r w:rsidRPr="003C1454">
        <w:rPr>
          <w:rFonts w:ascii="Times New Roman" w:hAnsi="Times New Roman" w:cs="Times New Roman"/>
          <w:b/>
          <w:sz w:val="24"/>
          <w:szCs w:val="24"/>
        </w:rPr>
        <w:t>Qëndrimet</w:t>
      </w:r>
      <w:proofErr w:type="spellEnd"/>
      <w:r w:rsidRPr="003C1454">
        <w:rPr>
          <w:rFonts w:ascii="Times New Roman" w:hAnsi="Times New Roman" w:cs="Times New Roman"/>
          <w:b/>
          <w:sz w:val="24"/>
          <w:szCs w:val="24"/>
        </w:rPr>
        <w:t xml:space="preserve"> </w:t>
      </w:r>
      <w:proofErr w:type="spellStart"/>
      <w:r w:rsidRPr="003C1454">
        <w:rPr>
          <w:rFonts w:ascii="Times New Roman" w:hAnsi="Times New Roman" w:cs="Times New Roman"/>
          <w:b/>
          <w:sz w:val="24"/>
          <w:szCs w:val="24"/>
        </w:rPr>
        <w:t>që</w:t>
      </w:r>
      <w:proofErr w:type="spellEnd"/>
      <w:r w:rsidRPr="003C1454">
        <w:rPr>
          <w:rFonts w:ascii="Times New Roman" w:hAnsi="Times New Roman" w:cs="Times New Roman"/>
          <w:b/>
          <w:sz w:val="24"/>
          <w:szCs w:val="24"/>
        </w:rPr>
        <w:t xml:space="preserve"> </w:t>
      </w:r>
      <w:proofErr w:type="spellStart"/>
      <w:r w:rsidRPr="003C1454">
        <w:rPr>
          <w:rFonts w:ascii="Times New Roman" w:hAnsi="Times New Roman" w:cs="Times New Roman"/>
          <w:b/>
          <w:sz w:val="24"/>
          <w:szCs w:val="24"/>
        </w:rPr>
        <w:t>zhvillohen</w:t>
      </w:r>
      <w:proofErr w:type="spellEnd"/>
      <w:r w:rsidRPr="003C1454">
        <w:rPr>
          <w:rFonts w:ascii="Times New Roman" w:hAnsi="Times New Roman" w:cs="Times New Roman"/>
          <w:b/>
          <w:sz w:val="24"/>
          <w:szCs w:val="24"/>
        </w:rPr>
        <w:t xml:space="preserve"> </w:t>
      </w:r>
      <w:proofErr w:type="spellStart"/>
      <w:r w:rsidRPr="003C1454">
        <w:rPr>
          <w:rFonts w:ascii="Times New Roman" w:hAnsi="Times New Roman" w:cs="Times New Roman"/>
          <w:b/>
          <w:sz w:val="24"/>
          <w:szCs w:val="24"/>
        </w:rPr>
        <w:t>te</w:t>
      </w:r>
      <w:proofErr w:type="spellEnd"/>
      <w:r w:rsidRPr="003C1454">
        <w:rPr>
          <w:rFonts w:ascii="Times New Roman" w:hAnsi="Times New Roman" w:cs="Times New Roman"/>
          <w:b/>
          <w:sz w:val="24"/>
          <w:szCs w:val="24"/>
        </w:rPr>
        <w:t xml:space="preserve"> </w:t>
      </w:r>
      <w:proofErr w:type="spellStart"/>
      <w:r w:rsidRPr="003C1454">
        <w:rPr>
          <w:rFonts w:ascii="Times New Roman" w:hAnsi="Times New Roman" w:cs="Times New Roman"/>
          <w:b/>
          <w:sz w:val="24"/>
          <w:szCs w:val="24"/>
        </w:rPr>
        <w:t>nxënësi</w:t>
      </w:r>
      <w:proofErr w:type="spellEnd"/>
      <w:r w:rsidRPr="003C1454">
        <w:rPr>
          <w:rFonts w:ascii="Times New Roman" w:hAnsi="Times New Roman" w:cs="Times New Roman"/>
          <w:b/>
          <w:sz w:val="24"/>
          <w:szCs w:val="24"/>
        </w:rPr>
        <w:t>:</w:t>
      </w:r>
    </w:p>
    <w:p w14:paraId="1E5CC3AA" w14:textId="77777777" w:rsidR="00E26B23" w:rsidRPr="003C1454" w:rsidRDefault="00E26B23" w:rsidP="003C1454">
      <w:pPr>
        <w:pStyle w:val="ListParagraph"/>
        <w:numPr>
          <w:ilvl w:val="0"/>
          <w:numId w:val="8"/>
        </w:numPr>
        <w:jc w:val="both"/>
      </w:pPr>
      <w:r w:rsidRPr="003C1454">
        <w:t>Kupton r</w:t>
      </w:r>
      <w:r w:rsidRPr="003C1454">
        <w:rPr>
          <w:bCs/>
        </w:rPr>
        <w:t>ëndësinë e komunikimit në mënyrë të rrjedhshme në anglisht në marrëdhëniet e biznesit.</w:t>
      </w:r>
    </w:p>
    <w:p w14:paraId="67CB220E" w14:textId="77777777" w:rsidR="00E26B23" w:rsidRPr="003C1454" w:rsidRDefault="00E26B23" w:rsidP="003C1454">
      <w:pPr>
        <w:pStyle w:val="ListParagraph"/>
        <w:numPr>
          <w:ilvl w:val="0"/>
          <w:numId w:val="8"/>
        </w:numPr>
        <w:jc w:val="both"/>
      </w:pPr>
      <w:r w:rsidRPr="003C1454">
        <w:rPr>
          <w:bCs/>
        </w:rPr>
        <w:t>Shpjegon rolin e dobishëm të komunikimit në mënyrë të rrjedhshme në anglisht në kënaqësinë e klientëve.</w:t>
      </w:r>
    </w:p>
    <w:p w14:paraId="76E64FFE" w14:textId="77777777" w:rsidR="00E26B23" w:rsidRPr="003C1454" w:rsidRDefault="00E26B23" w:rsidP="003C1454">
      <w:pPr>
        <w:pStyle w:val="ListParagraph"/>
        <w:numPr>
          <w:ilvl w:val="0"/>
          <w:numId w:val="8"/>
        </w:numPr>
        <w:jc w:val="both"/>
      </w:pPr>
      <w:r w:rsidRPr="003C1454">
        <w:rPr>
          <w:bCs/>
        </w:rPr>
        <w:t xml:space="preserve">Dallon ndikimin e komunikimit të shkruar ndërsa </w:t>
      </w:r>
      <w:proofErr w:type="spellStart"/>
      <w:r w:rsidRPr="003C1454">
        <w:rPr>
          <w:bCs/>
        </w:rPr>
        <w:t>ndërvepron</w:t>
      </w:r>
      <w:proofErr w:type="spellEnd"/>
      <w:r w:rsidRPr="003C1454">
        <w:rPr>
          <w:bCs/>
        </w:rPr>
        <w:t xml:space="preserve"> me punëdhënësit potencialë.</w:t>
      </w:r>
    </w:p>
    <w:p w14:paraId="7C97CC77" w14:textId="77777777" w:rsidR="00E26B23" w:rsidRPr="003C1454" w:rsidRDefault="00E26B23" w:rsidP="003C1454">
      <w:pPr>
        <w:spacing w:after="0" w:line="240" w:lineRule="auto"/>
        <w:jc w:val="both"/>
        <w:rPr>
          <w:rFonts w:ascii="Times New Roman" w:hAnsi="Times New Roman" w:cs="Times New Roman"/>
          <w:b/>
          <w:sz w:val="24"/>
          <w:szCs w:val="24"/>
          <w:u w:val="single"/>
          <w:lang w:val="sq-AL"/>
        </w:rPr>
      </w:pPr>
    </w:p>
    <w:p w14:paraId="668BE18C" w14:textId="77777777" w:rsidR="00E26B23" w:rsidRPr="003C1454" w:rsidRDefault="00E26B23" w:rsidP="003C1454">
      <w:pPr>
        <w:spacing w:after="0" w:line="240" w:lineRule="auto"/>
        <w:jc w:val="both"/>
        <w:rPr>
          <w:rFonts w:ascii="Times New Roman" w:hAnsi="Times New Roman" w:cs="Times New Roman"/>
          <w:sz w:val="24"/>
          <w:szCs w:val="24"/>
          <w:u w:val="single"/>
          <w:lang w:val="sq-AL"/>
        </w:rPr>
      </w:pPr>
      <w:r w:rsidRPr="003C1454">
        <w:rPr>
          <w:rFonts w:ascii="Times New Roman" w:hAnsi="Times New Roman" w:cs="Times New Roman"/>
          <w:b/>
          <w:sz w:val="24"/>
          <w:szCs w:val="24"/>
          <w:u w:val="single"/>
          <w:lang w:val="sq-AL"/>
        </w:rPr>
        <w:t>Udhëzime për zbatimin e lëndës:</w:t>
      </w:r>
    </w:p>
    <w:p w14:paraId="1F589C7E" w14:textId="77777777" w:rsidR="00E26B23" w:rsidRPr="003C1454" w:rsidRDefault="00E26B23" w:rsidP="003C1454">
      <w:pPr>
        <w:spacing w:after="0" w:line="240" w:lineRule="auto"/>
        <w:jc w:val="both"/>
        <w:rPr>
          <w:rFonts w:ascii="Times New Roman" w:hAnsi="Times New Roman" w:cs="Times New Roman"/>
          <w:sz w:val="24"/>
          <w:szCs w:val="24"/>
        </w:rPr>
      </w:pPr>
      <w:proofErr w:type="spellStart"/>
      <w:r w:rsidRPr="003C1454">
        <w:rPr>
          <w:rFonts w:ascii="Times New Roman" w:hAnsi="Times New Roman" w:cs="Times New Roman"/>
          <w:sz w:val="24"/>
          <w:szCs w:val="24"/>
        </w:rPr>
        <w:t>Ofrimi</w:t>
      </w:r>
      <w:proofErr w:type="spellEnd"/>
      <w:r w:rsidRPr="003C1454">
        <w:rPr>
          <w:rFonts w:ascii="Times New Roman" w:hAnsi="Times New Roman" w:cs="Times New Roman"/>
          <w:sz w:val="24"/>
          <w:szCs w:val="24"/>
        </w:rPr>
        <w:t xml:space="preserve"> </w:t>
      </w:r>
      <w:proofErr w:type="spellStart"/>
      <w:r w:rsidRPr="003C1454">
        <w:rPr>
          <w:rFonts w:ascii="Times New Roman" w:hAnsi="Times New Roman" w:cs="Times New Roman"/>
          <w:sz w:val="24"/>
          <w:szCs w:val="24"/>
        </w:rPr>
        <w:t>i</w:t>
      </w:r>
      <w:proofErr w:type="spellEnd"/>
      <w:r w:rsidRPr="003C1454">
        <w:rPr>
          <w:rFonts w:ascii="Times New Roman" w:hAnsi="Times New Roman" w:cs="Times New Roman"/>
          <w:sz w:val="24"/>
          <w:szCs w:val="24"/>
        </w:rPr>
        <w:t xml:space="preserve"> </w:t>
      </w:r>
      <w:proofErr w:type="spellStart"/>
      <w:r w:rsidRPr="003C1454">
        <w:rPr>
          <w:rFonts w:ascii="Times New Roman" w:hAnsi="Times New Roman" w:cs="Times New Roman"/>
          <w:sz w:val="24"/>
          <w:szCs w:val="24"/>
        </w:rPr>
        <w:t>trajnimit</w:t>
      </w:r>
      <w:proofErr w:type="spellEnd"/>
      <w:r w:rsidRPr="003C1454">
        <w:rPr>
          <w:rFonts w:ascii="Times New Roman" w:hAnsi="Times New Roman" w:cs="Times New Roman"/>
          <w:sz w:val="24"/>
          <w:szCs w:val="24"/>
        </w:rPr>
        <w:t xml:space="preserve"> </w:t>
      </w:r>
      <w:proofErr w:type="spellStart"/>
      <w:r w:rsidRPr="003C1454">
        <w:rPr>
          <w:rFonts w:ascii="Times New Roman" w:hAnsi="Times New Roman" w:cs="Times New Roman"/>
          <w:sz w:val="24"/>
          <w:szCs w:val="24"/>
        </w:rPr>
        <w:t>për</w:t>
      </w:r>
      <w:proofErr w:type="spellEnd"/>
      <w:r w:rsidRPr="003C1454">
        <w:rPr>
          <w:rFonts w:ascii="Times New Roman" w:hAnsi="Times New Roman" w:cs="Times New Roman"/>
          <w:sz w:val="24"/>
          <w:szCs w:val="24"/>
        </w:rPr>
        <w:t xml:space="preserve"> </w:t>
      </w:r>
      <w:proofErr w:type="spellStart"/>
      <w:r w:rsidRPr="003C1454">
        <w:rPr>
          <w:rFonts w:ascii="Times New Roman" w:hAnsi="Times New Roman" w:cs="Times New Roman"/>
          <w:sz w:val="24"/>
          <w:szCs w:val="24"/>
        </w:rPr>
        <w:t>këtë</w:t>
      </w:r>
      <w:proofErr w:type="spellEnd"/>
      <w:r w:rsidRPr="003C1454">
        <w:rPr>
          <w:rFonts w:ascii="Times New Roman" w:hAnsi="Times New Roman" w:cs="Times New Roman"/>
          <w:sz w:val="24"/>
          <w:szCs w:val="24"/>
        </w:rPr>
        <w:t xml:space="preserve"> </w:t>
      </w:r>
      <w:proofErr w:type="spellStart"/>
      <w:r w:rsidR="00B04C61" w:rsidRPr="003C1454">
        <w:rPr>
          <w:rFonts w:ascii="Times New Roman" w:hAnsi="Times New Roman" w:cs="Times New Roman"/>
          <w:sz w:val="24"/>
          <w:szCs w:val="24"/>
        </w:rPr>
        <w:t>lëndë</w:t>
      </w:r>
      <w:proofErr w:type="spellEnd"/>
      <w:r w:rsidR="00B04C61" w:rsidRPr="003C1454">
        <w:rPr>
          <w:rFonts w:ascii="Times New Roman" w:hAnsi="Times New Roman" w:cs="Times New Roman"/>
          <w:sz w:val="24"/>
          <w:szCs w:val="24"/>
        </w:rPr>
        <w:t xml:space="preserve"> </w:t>
      </w:r>
      <w:r w:rsidRPr="003C1454">
        <w:rPr>
          <w:rFonts w:ascii="Times New Roman" w:hAnsi="Times New Roman" w:cs="Times New Roman"/>
          <w:sz w:val="24"/>
          <w:szCs w:val="24"/>
        </w:rPr>
        <w:t xml:space="preserve">do </w:t>
      </w:r>
      <w:proofErr w:type="spellStart"/>
      <w:r w:rsidRPr="003C1454">
        <w:rPr>
          <w:rFonts w:ascii="Times New Roman" w:hAnsi="Times New Roman" w:cs="Times New Roman"/>
          <w:sz w:val="24"/>
          <w:szCs w:val="24"/>
        </w:rPr>
        <w:t>të</w:t>
      </w:r>
      <w:proofErr w:type="spellEnd"/>
      <w:r w:rsidRPr="003C1454">
        <w:rPr>
          <w:rFonts w:ascii="Times New Roman" w:hAnsi="Times New Roman" w:cs="Times New Roman"/>
          <w:sz w:val="24"/>
          <w:szCs w:val="24"/>
        </w:rPr>
        <w:t xml:space="preserve"> </w:t>
      </w:r>
      <w:proofErr w:type="spellStart"/>
      <w:r w:rsidRPr="003C1454">
        <w:rPr>
          <w:rFonts w:ascii="Times New Roman" w:hAnsi="Times New Roman" w:cs="Times New Roman"/>
          <w:sz w:val="24"/>
          <w:szCs w:val="24"/>
        </w:rPr>
        <w:t>përfshijë</w:t>
      </w:r>
      <w:proofErr w:type="spellEnd"/>
      <w:r w:rsidRPr="003C1454">
        <w:rPr>
          <w:rFonts w:ascii="Times New Roman" w:hAnsi="Times New Roman" w:cs="Times New Roman"/>
          <w:sz w:val="24"/>
          <w:szCs w:val="24"/>
        </w:rPr>
        <w:t xml:space="preserve"> </w:t>
      </w:r>
      <w:proofErr w:type="spellStart"/>
      <w:r w:rsidRPr="003C1454">
        <w:rPr>
          <w:rFonts w:ascii="Times New Roman" w:hAnsi="Times New Roman" w:cs="Times New Roman"/>
          <w:sz w:val="24"/>
          <w:szCs w:val="24"/>
        </w:rPr>
        <w:t>një</w:t>
      </w:r>
      <w:proofErr w:type="spellEnd"/>
      <w:r w:rsidRPr="003C1454">
        <w:rPr>
          <w:rFonts w:ascii="Times New Roman" w:hAnsi="Times New Roman" w:cs="Times New Roman"/>
          <w:sz w:val="24"/>
          <w:szCs w:val="24"/>
        </w:rPr>
        <w:t xml:space="preserve"> </w:t>
      </w:r>
      <w:proofErr w:type="spellStart"/>
      <w:r w:rsidR="00386568">
        <w:rPr>
          <w:rFonts w:ascii="Times New Roman" w:hAnsi="Times New Roman" w:cs="Times New Roman"/>
          <w:sz w:val="24"/>
          <w:szCs w:val="24"/>
        </w:rPr>
        <w:t>kombinim</w:t>
      </w:r>
      <w:proofErr w:type="spellEnd"/>
      <w:r w:rsidRPr="003C1454">
        <w:rPr>
          <w:rFonts w:ascii="Times New Roman" w:hAnsi="Times New Roman" w:cs="Times New Roman"/>
          <w:sz w:val="24"/>
          <w:szCs w:val="24"/>
        </w:rPr>
        <w:t xml:space="preserve"> </w:t>
      </w:r>
      <w:proofErr w:type="spellStart"/>
      <w:r w:rsidRPr="003C1454">
        <w:rPr>
          <w:rFonts w:ascii="Times New Roman" w:hAnsi="Times New Roman" w:cs="Times New Roman"/>
          <w:sz w:val="24"/>
          <w:szCs w:val="24"/>
        </w:rPr>
        <w:t>të</w:t>
      </w:r>
      <w:proofErr w:type="spellEnd"/>
      <w:r w:rsidRPr="003C1454">
        <w:rPr>
          <w:rFonts w:ascii="Times New Roman" w:hAnsi="Times New Roman" w:cs="Times New Roman"/>
          <w:sz w:val="24"/>
          <w:szCs w:val="24"/>
        </w:rPr>
        <w:t xml:space="preserve"> </w:t>
      </w:r>
      <w:proofErr w:type="spellStart"/>
      <w:r w:rsidRPr="003C1454">
        <w:rPr>
          <w:rFonts w:ascii="Times New Roman" w:hAnsi="Times New Roman" w:cs="Times New Roman"/>
          <w:sz w:val="24"/>
          <w:szCs w:val="24"/>
        </w:rPr>
        <w:t>të</w:t>
      </w:r>
      <w:proofErr w:type="spellEnd"/>
      <w:r w:rsidRPr="003C1454">
        <w:rPr>
          <w:rFonts w:ascii="Times New Roman" w:hAnsi="Times New Roman" w:cs="Times New Roman"/>
          <w:sz w:val="24"/>
          <w:szCs w:val="24"/>
        </w:rPr>
        <w:t xml:space="preserve"> </w:t>
      </w:r>
      <w:proofErr w:type="spellStart"/>
      <w:r w:rsidR="00664AAE">
        <w:rPr>
          <w:rFonts w:ascii="Times New Roman" w:hAnsi="Times New Roman" w:cs="Times New Roman"/>
          <w:sz w:val="24"/>
          <w:szCs w:val="24"/>
        </w:rPr>
        <w:t>nxënit</w:t>
      </w:r>
      <w:proofErr w:type="spellEnd"/>
      <w:r w:rsidRPr="003C1454">
        <w:rPr>
          <w:rFonts w:ascii="Times New Roman" w:hAnsi="Times New Roman" w:cs="Times New Roman"/>
          <w:sz w:val="24"/>
          <w:szCs w:val="24"/>
        </w:rPr>
        <w:t xml:space="preserve"> </w:t>
      </w:r>
      <w:proofErr w:type="spellStart"/>
      <w:r w:rsidRPr="003C1454">
        <w:rPr>
          <w:rFonts w:ascii="Times New Roman" w:hAnsi="Times New Roman" w:cs="Times New Roman"/>
          <w:sz w:val="24"/>
          <w:szCs w:val="24"/>
        </w:rPr>
        <w:t>të</w:t>
      </w:r>
      <w:proofErr w:type="spellEnd"/>
      <w:r w:rsidRPr="003C1454">
        <w:rPr>
          <w:rFonts w:ascii="Times New Roman" w:hAnsi="Times New Roman" w:cs="Times New Roman"/>
          <w:sz w:val="24"/>
          <w:szCs w:val="24"/>
        </w:rPr>
        <w:t xml:space="preserve"> </w:t>
      </w:r>
      <w:proofErr w:type="spellStart"/>
      <w:r w:rsidRPr="003C1454">
        <w:rPr>
          <w:rFonts w:ascii="Times New Roman" w:hAnsi="Times New Roman" w:cs="Times New Roman"/>
          <w:sz w:val="24"/>
          <w:szCs w:val="24"/>
        </w:rPr>
        <w:t>bazuar</w:t>
      </w:r>
      <w:proofErr w:type="spellEnd"/>
      <w:r w:rsidRPr="003C1454">
        <w:rPr>
          <w:rFonts w:ascii="Times New Roman" w:hAnsi="Times New Roman" w:cs="Times New Roman"/>
          <w:sz w:val="24"/>
          <w:szCs w:val="24"/>
        </w:rPr>
        <w:t xml:space="preserve"> </w:t>
      </w:r>
      <w:proofErr w:type="spellStart"/>
      <w:r w:rsidRPr="003C1454">
        <w:rPr>
          <w:rFonts w:ascii="Times New Roman" w:hAnsi="Times New Roman" w:cs="Times New Roman"/>
          <w:sz w:val="24"/>
          <w:szCs w:val="24"/>
        </w:rPr>
        <w:t>në</w:t>
      </w:r>
      <w:proofErr w:type="spellEnd"/>
      <w:r w:rsidRPr="003C1454">
        <w:rPr>
          <w:rFonts w:ascii="Times New Roman" w:hAnsi="Times New Roman" w:cs="Times New Roman"/>
          <w:sz w:val="24"/>
          <w:szCs w:val="24"/>
        </w:rPr>
        <w:t xml:space="preserve"> </w:t>
      </w:r>
      <w:proofErr w:type="spellStart"/>
      <w:r w:rsidRPr="003C1454">
        <w:rPr>
          <w:rFonts w:ascii="Times New Roman" w:hAnsi="Times New Roman" w:cs="Times New Roman"/>
          <w:sz w:val="24"/>
          <w:szCs w:val="24"/>
        </w:rPr>
        <w:t>njohuri</w:t>
      </w:r>
      <w:proofErr w:type="spellEnd"/>
      <w:r w:rsidRPr="003C1454">
        <w:rPr>
          <w:rFonts w:ascii="Times New Roman" w:hAnsi="Times New Roman" w:cs="Times New Roman"/>
          <w:sz w:val="24"/>
          <w:szCs w:val="24"/>
        </w:rPr>
        <w:t xml:space="preserve">. </w:t>
      </w:r>
      <w:proofErr w:type="spellStart"/>
      <w:r w:rsidRPr="003C1454">
        <w:rPr>
          <w:rFonts w:ascii="Times New Roman" w:hAnsi="Times New Roman" w:cs="Times New Roman"/>
          <w:sz w:val="24"/>
          <w:szCs w:val="24"/>
        </w:rPr>
        <w:t>Këto</w:t>
      </w:r>
      <w:proofErr w:type="spellEnd"/>
      <w:r w:rsidRPr="003C1454">
        <w:rPr>
          <w:rFonts w:ascii="Times New Roman" w:hAnsi="Times New Roman" w:cs="Times New Roman"/>
          <w:sz w:val="24"/>
          <w:szCs w:val="24"/>
        </w:rPr>
        <w:t xml:space="preserve"> </w:t>
      </w:r>
      <w:proofErr w:type="spellStart"/>
      <w:r w:rsidRPr="003C1454">
        <w:rPr>
          <w:rFonts w:ascii="Times New Roman" w:hAnsi="Times New Roman" w:cs="Times New Roman"/>
          <w:sz w:val="24"/>
          <w:szCs w:val="24"/>
        </w:rPr>
        <w:t>njohuri</w:t>
      </w:r>
      <w:proofErr w:type="spellEnd"/>
      <w:r w:rsidRPr="003C1454">
        <w:rPr>
          <w:rFonts w:ascii="Times New Roman" w:hAnsi="Times New Roman" w:cs="Times New Roman"/>
          <w:sz w:val="24"/>
          <w:szCs w:val="24"/>
        </w:rPr>
        <w:t xml:space="preserve"> </w:t>
      </w:r>
      <w:proofErr w:type="spellStart"/>
      <w:r w:rsidRPr="003C1454">
        <w:rPr>
          <w:rFonts w:ascii="Times New Roman" w:hAnsi="Times New Roman" w:cs="Times New Roman"/>
          <w:sz w:val="24"/>
          <w:szCs w:val="24"/>
        </w:rPr>
        <w:t>më</w:t>
      </w:r>
      <w:proofErr w:type="spellEnd"/>
      <w:r w:rsidRPr="003C1454">
        <w:rPr>
          <w:rFonts w:ascii="Times New Roman" w:hAnsi="Times New Roman" w:cs="Times New Roman"/>
          <w:sz w:val="24"/>
          <w:szCs w:val="24"/>
        </w:rPr>
        <w:t xml:space="preserve"> pas do </w:t>
      </w:r>
      <w:proofErr w:type="spellStart"/>
      <w:r w:rsidRPr="003C1454">
        <w:rPr>
          <w:rFonts w:ascii="Times New Roman" w:hAnsi="Times New Roman" w:cs="Times New Roman"/>
          <w:sz w:val="24"/>
          <w:szCs w:val="24"/>
        </w:rPr>
        <w:t>të</w:t>
      </w:r>
      <w:proofErr w:type="spellEnd"/>
      <w:r w:rsidRPr="003C1454">
        <w:rPr>
          <w:rFonts w:ascii="Times New Roman" w:hAnsi="Times New Roman" w:cs="Times New Roman"/>
          <w:sz w:val="24"/>
          <w:szCs w:val="24"/>
        </w:rPr>
        <w:t xml:space="preserve"> </w:t>
      </w:r>
      <w:proofErr w:type="spellStart"/>
      <w:r w:rsidRPr="003C1454">
        <w:rPr>
          <w:rFonts w:ascii="Times New Roman" w:hAnsi="Times New Roman" w:cs="Times New Roman"/>
          <w:sz w:val="24"/>
          <w:szCs w:val="24"/>
        </w:rPr>
        <w:t>vihen</w:t>
      </w:r>
      <w:proofErr w:type="spellEnd"/>
      <w:r w:rsidRPr="003C1454">
        <w:rPr>
          <w:rFonts w:ascii="Times New Roman" w:hAnsi="Times New Roman" w:cs="Times New Roman"/>
          <w:sz w:val="24"/>
          <w:szCs w:val="24"/>
        </w:rPr>
        <w:t xml:space="preserve"> </w:t>
      </w:r>
      <w:proofErr w:type="spellStart"/>
      <w:r w:rsidRPr="003C1454">
        <w:rPr>
          <w:rFonts w:ascii="Times New Roman" w:hAnsi="Times New Roman" w:cs="Times New Roman"/>
          <w:sz w:val="24"/>
          <w:szCs w:val="24"/>
        </w:rPr>
        <w:t>në</w:t>
      </w:r>
      <w:proofErr w:type="spellEnd"/>
      <w:r w:rsidRPr="003C1454">
        <w:rPr>
          <w:rFonts w:ascii="Times New Roman" w:hAnsi="Times New Roman" w:cs="Times New Roman"/>
          <w:sz w:val="24"/>
          <w:szCs w:val="24"/>
        </w:rPr>
        <w:t xml:space="preserve"> </w:t>
      </w:r>
      <w:proofErr w:type="spellStart"/>
      <w:r w:rsidRPr="003C1454">
        <w:rPr>
          <w:rFonts w:ascii="Times New Roman" w:hAnsi="Times New Roman" w:cs="Times New Roman"/>
          <w:sz w:val="24"/>
          <w:szCs w:val="24"/>
        </w:rPr>
        <w:t>praktikë</w:t>
      </w:r>
      <w:proofErr w:type="spellEnd"/>
      <w:r w:rsidRPr="003C1454">
        <w:rPr>
          <w:rFonts w:ascii="Times New Roman" w:hAnsi="Times New Roman" w:cs="Times New Roman"/>
          <w:sz w:val="24"/>
          <w:szCs w:val="24"/>
        </w:rPr>
        <w:t xml:space="preserve"> </w:t>
      </w:r>
      <w:proofErr w:type="spellStart"/>
      <w:r w:rsidRPr="003C1454">
        <w:rPr>
          <w:rFonts w:ascii="Times New Roman" w:hAnsi="Times New Roman" w:cs="Times New Roman"/>
          <w:sz w:val="24"/>
          <w:szCs w:val="24"/>
        </w:rPr>
        <w:t>në</w:t>
      </w:r>
      <w:proofErr w:type="spellEnd"/>
      <w:r w:rsidRPr="003C1454">
        <w:rPr>
          <w:rFonts w:ascii="Times New Roman" w:hAnsi="Times New Roman" w:cs="Times New Roman"/>
          <w:sz w:val="24"/>
          <w:szCs w:val="24"/>
        </w:rPr>
        <w:t xml:space="preserve"> </w:t>
      </w:r>
      <w:proofErr w:type="spellStart"/>
      <w:r w:rsidRPr="003C1454">
        <w:rPr>
          <w:rFonts w:ascii="Times New Roman" w:hAnsi="Times New Roman" w:cs="Times New Roman"/>
          <w:sz w:val="24"/>
          <w:szCs w:val="24"/>
        </w:rPr>
        <w:t>lëndën</w:t>
      </w:r>
      <w:proofErr w:type="spellEnd"/>
      <w:r w:rsidRPr="003C1454">
        <w:rPr>
          <w:rFonts w:ascii="Times New Roman" w:hAnsi="Times New Roman" w:cs="Times New Roman"/>
          <w:sz w:val="24"/>
          <w:szCs w:val="24"/>
        </w:rPr>
        <w:t xml:space="preserve"> </w:t>
      </w:r>
      <w:proofErr w:type="spellStart"/>
      <w:r w:rsidRPr="003C1454">
        <w:rPr>
          <w:rFonts w:ascii="Times New Roman" w:hAnsi="Times New Roman" w:cs="Times New Roman"/>
          <w:sz w:val="24"/>
          <w:szCs w:val="24"/>
        </w:rPr>
        <w:t>praktike</w:t>
      </w:r>
      <w:proofErr w:type="spellEnd"/>
      <w:r w:rsidRPr="003C1454">
        <w:rPr>
          <w:rFonts w:ascii="Times New Roman" w:hAnsi="Times New Roman" w:cs="Times New Roman"/>
          <w:sz w:val="24"/>
          <w:szCs w:val="24"/>
        </w:rPr>
        <w:t xml:space="preserve"> </w:t>
      </w:r>
      <w:proofErr w:type="spellStart"/>
      <w:r w:rsidRPr="003C1454">
        <w:rPr>
          <w:rFonts w:ascii="Times New Roman" w:hAnsi="Times New Roman" w:cs="Times New Roman"/>
          <w:sz w:val="24"/>
          <w:szCs w:val="24"/>
        </w:rPr>
        <w:t>përkatëse</w:t>
      </w:r>
      <w:proofErr w:type="spellEnd"/>
      <w:r w:rsidRPr="003C1454">
        <w:rPr>
          <w:rFonts w:ascii="Times New Roman" w:hAnsi="Times New Roman" w:cs="Times New Roman"/>
          <w:sz w:val="24"/>
          <w:szCs w:val="24"/>
        </w:rPr>
        <w:t>.</w:t>
      </w:r>
    </w:p>
    <w:p w14:paraId="25783F14" w14:textId="77777777" w:rsidR="00E26B23" w:rsidRPr="003C1454" w:rsidRDefault="00E26B23" w:rsidP="003C1454">
      <w:pPr>
        <w:pStyle w:val="ListParagraph"/>
        <w:numPr>
          <w:ilvl w:val="0"/>
          <w:numId w:val="8"/>
        </w:numPr>
        <w:jc w:val="both"/>
      </w:pPr>
      <w:r w:rsidRPr="003C1454">
        <w:t xml:space="preserve">Mësimi i kombinuar do të zhvillohet duke përdorur përmbajtje </w:t>
      </w:r>
      <w:proofErr w:type="spellStart"/>
      <w:r w:rsidRPr="003C1454">
        <w:t>dixhitale</w:t>
      </w:r>
      <w:proofErr w:type="spellEnd"/>
      <w:r w:rsidRPr="003C1454">
        <w:t xml:space="preserve"> dhe tradicionale, të shpërndara nëpërmjet një Sistemi të Menaxhimit të Mësimit (SMM). Njohuritë e marra nëpërmjet SMM-së më pas përforcohen në orën e mësimit me mbështetjen e mësimdhënësit dhe të</w:t>
      </w:r>
      <w:r w:rsidR="00664AAE" w:rsidRPr="00664AAE">
        <w:t xml:space="preserve"> </w:t>
      </w:r>
      <w:r w:rsidR="00664AAE">
        <w:t>nxënit</w:t>
      </w:r>
      <w:r w:rsidR="00664AAE" w:rsidRPr="003C1454">
        <w:t xml:space="preserve"> </w:t>
      </w:r>
      <w:r w:rsidRPr="003C1454">
        <w:t>aktiv, siç është loja me role.</w:t>
      </w:r>
    </w:p>
    <w:p w14:paraId="1118A9AD" w14:textId="77777777" w:rsidR="00E26B23" w:rsidRPr="003C1454" w:rsidRDefault="00E26B23" w:rsidP="003C1454">
      <w:pPr>
        <w:spacing w:after="0" w:line="240" w:lineRule="auto"/>
        <w:ind w:left="-4"/>
        <w:jc w:val="both"/>
        <w:rPr>
          <w:rFonts w:ascii="Times New Roman" w:hAnsi="Times New Roman" w:cs="Times New Roman"/>
          <w:sz w:val="24"/>
          <w:szCs w:val="24"/>
          <w:lang w:val="sq-AL"/>
        </w:rPr>
      </w:pPr>
      <w:r w:rsidRPr="003C1454">
        <w:rPr>
          <w:rFonts w:ascii="Times New Roman" w:hAnsi="Times New Roman" w:cs="Times New Roman"/>
          <w:b/>
          <w:sz w:val="24"/>
          <w:szCs w:val="24"/>
          <w:lang w:val="sq-AL"/>
        </w:rPr>
        <w:lastRenderedPageBreak/>
        <w:t>Sekuenca e trajnimit:</w:t>
      </w:r>
    </w:p>
    <w:p w14:paraId="7A32094B" w14:textId="77777777" w:rsidR="00E26B23" w:rsidRPr="003C1454" w:rsidRDefault="00E26B23" w:rsidP="003C1454">
      <w:pPr>
        <w:spacing w:after="0" w:line="240" w:lineRule="auto"/>
        <w:jc w:val="both"/>
        <w:rPr>
          <w:rFonts w:ascii="Times New Roman" w:hAnsi="Times New Roman" w:cs="Times New Roman"/>
          <w:sz w:val="24"/>
          <w:szCs w:val="24"/>
          <w:lang w:val="sq-AL"/>
        </w:rPr>
      </w:pPr>
      <w:r w:rsidRPr="003C1454">
        <w:rPr>
          <w:rFonts w:ascii="Times New Roman" w:hAnsi="Times New Roman" w:cs="Times New Roman"/>
          <w:sz w:val="24"/>
          <w:szCs w:val="24"/>
          <w:lang w:val="sq-AL"/>
        </w:rPr>
        <w:t>Sekuenca e rekomanduar e trajnimit është:</w:t>
      </w:r>
    </w:p>
    <w:p w14:paraId="6C9B6BF8" w14:textId="77777777" w:rsidR="00E26B23" w:rsidRPr="003C1454" w:rsidRDefault="00E26B23" w:rsidP="003C1454">
      <w:pPr>
        <w:pStyle w:val="ListParagraph"/>
        <w:numPr>
          <w:ilvl w:val="0"/>
          <w:numId w:val="13"/>
        </w:numPr>
        <w:ind w:left="270"/>
        <w:jc w:val="both"/>
      </w:pPr>
      <w:r w:rsidRPr="003C1454">
        <w:t>Lënda zhvillohet për një periudhë prej 24 javësh. Gjatë kësaj kohe, lënda teorike dhe lënda praktike ofrohen njëkohësisht.</w:t>
      </w:r>
    </w:p>
    <w:p w14:paraId="2189EE53" w14:textId="77777777" w:rsidR="00E26B23" w:rsidRPr="003C1454" w:rsidRDefault="00E26B23" w:rsidP="003C1454">
      <w:pPr>
        <w:pStyle w:val="ListParagraph"/>
        <w:numPr>
          <w:ilvl w:val="0"/>
          <w:numId w:val="13"/>
        </w:numPr>
        <w:ind w:left="270"/>
        <w:jc w:val="both"/>
      </w:pPr>
      <w:r w:rsidRPr="003C1454">
        <w:t>Lënda përfundon me një vlerësim teorik.</w:t>
      </w:r>
    </w:p>
    <w:p w14:paraId="4388A8EA" w14:textId="77777777" w:rsidR="00E26B23" w:rsidRPr="003C1454" w:rsidRDefault="00E26B23" w:rsidP="003C1454">
      <w:pPr>
        <w:spacing w:after="0" w:line="240" w:lineRule="auto"/>
        <w:jc w:val="both"/>
        <w:rPr>
          <w:rFonts w:ascii="Times New Roman" w:hAnsi="Times New Roman" w:cs="Times New Roman"/>
          <w:b/>
          <w:sz w:val="24"/>
          <w:szCs w:val="24"/>
          <w:lang w:val="sq-AL"/>
        </w:rPr>
      </w:pPr>
      <w:r w:rsidRPr="003C1454">
        <w:rPr>
          <w:rFonts w:ascii="Times New Roman" w:hAnsi="Times New Roman" w:cs="Times New Roman"/>
          <w:b/>
          <w:sz w:val="24"/>
          <w:szCs w:val="24"/>
          <w:lang w:val="sq-AL"/>
        </w:rPr>
        <w:t>Burimet e nevojshme:</w:t>
      </w:r>
    </w:p>
    <w:p w14:paraId="6CC4ECC6" w14:textId="77777777" w:rsidR="00E26B23" w:rsidRPr="003C1454" w:rsidRDefault="00E26B23" w:rsidP="003C1454">
      <w:pPr>
        <w:pStyle w:val="ListParagraph"/>
        <w:numPr>
          <w:ilvl w:val="0"/>
          <w:numId w:val="13"/>
        </w:numPr>
        <w:spacing w:after="5"/>
        <w:ind w:left="360"/>
        <w:jc w:val="both"/>
      </w:pPr>
      <w:r w:rsidRPr="003C1454">
        <w:t>Klasa me pajisje multimediale.</w:t>
      </w:r>
    </w:p>
    <w:p w14:paraId="59BC6AFA" w14:textId="77777777" w:rsidR="00E26B23" w:rsidRPr="003C1454" w:rsidRDefault="00E26B23" w:rsidP="003C1454">
      <w:pPr>
        <w:pStyle w:val="ListParagraph"/>
        <w:numPr>
          <w:ilvl w:val="0"/>
          <w:numId w:val="13"/>
        </w:numPr>
        <w:spacing w:after="5"/>
        <w:ind w:left="360"/>
        <w:jc w:val="both"/>
      </w:pPr>
      <w:r w:rsidRPr="003C1454">
        <w:t>Laboratori i aplikimit të IT.</w:t>
      </w:r>
    </w:p>
    <w:p w14:paraId="2C60ED2F" w14:textId="77777777" w:rsidR="00E26B23" w:rsidRPr="003C1454" w:rsidRDefault="00E26B23" w:rsidP="003C1454">
      <w:pPr>
        <w:pStyle w:val="ListParagraph"/>
        <w:numPr>
          <w:ilvl w:val="0"/>
          <w:numId w:val="13"/>
        </w:numPr>
        <w:spacing w:after="5"/>
        <w:ind w:left="360"/>
        <w:jc w:val="both"/>
      </w:pPr>
      <w:r w:rsidRPr="003C1454">
        <w:t>Biblioteka dhe objektet e shtypshkronjës.</w:t>
      </w:r>
    </w:p>
    <w:p w14:paraId="1D78014A" w14:textId="77777777" w:rsidR="00E26B23" w:rsidRPr="003C1454" w:rsidRDefault="00E26B23" w:rsidP="003C1454">
      <w:pPr>
        <w:spacing w:after="0" w:line="240" w:lineRule="auto"/>
        <w:jc w:val="both"/>
        <w:rPr>
          <w:rFonts w:ascii="Times New Roman" w:hAnsi="Times New Roman" w:cs="Times New Roman"/>
          <w:sz w:val="24"/>
          <w:szCs w:val="24"/>
          <w:lang w:val="sq-AL"/>
        </w:rPr>
      </w:pPr>
      <w:r w:rsidRPr="003C1454">
        <w:rPr>
          <w:rFonts w:ascii="Times New Roman" w:hAnsi="Times New Roman" w:cs="Times New Roman"/>
          <w:b/>
          <w:sz w:val="24"/>
          <w:szCs w:val="24"/>
          <w:lang w:val="sq-AL"/>
        </w:rPr>
        <w:t>Referencat e lëndës:</w:t>
      </w:r>
    </w:p>
    <w:p w14:paraId="1FD625DD" w14:textId="77777777" w:rsidR="00E26B23" w:rsidRPr="003C1454" w:rsidRDefault="00E26B23" w:rsidP="003C1454">
      <w:pPr>
        <w:pStyle w:val="ListParagraph"/>
        <w:numPr>
          <w:ilvl w:val="0"/>
          <w:numId w:val="13"/>
        </w:numPr>
        <w:ind w:left="450"/>
        <w:jc w:val="both"/>
      </w:pPr>
      <w:r w:rsidRPr="003C1454">
        <w:rPr>
          <w:kern w:val="2"/>
          <w14:ligatures w14:val="standardContextual"/>
        </w:rPr>
        <w:t>Materiale mbështetëse të ofruara nga shkolla.</w:t>
      </w:r>
    </w:p>
    <w:p w14:paraId="757748AD" w14:textId="77777777" w:rsidR="00E26B23" w:rsidRPr="003C1454" w:rsidRDefault="00E26B23" w:rsidP="003C1454">
      <w:pPr>
        <w:spacing w:after="0" w:line="240" w:lineRule="auto"/>
        <w:jc w:val="both"/>
        <w:rPr>
          <w:rFonts w:ascii="Times New Roman" w:hAnsi="Times New Roman" w:cs="Times New Roman"/>
          <w:b/>
          <w:sz w:val="24"/>
          <w:szCs w:val="24"/>
          <w:u w:val="single"/>
          <w:lang w:val="sq-AL"/>
        </w:rPr>
      </w:pPr>
    </w:p>
    <w:p w14:paraId="7C2C1A4B" w14:textId="77777777" w:rsidR="00E26B23" w:rsidRPr="003C1454" w:rsidRDefault="00E26B23" w:rsidP="003C1454">
      <w:pPr>
        <w:spacing w:after="0" w:line="240" w:lineRule="auto"/>
        <w:jc w:val="both"/>
        <w:rPr>
          <w:rFonts w:ascii="Times New Roman" w:hAnsi="Times New Roman" w:cs="Times New Roman"/>
          <w:b/>
          <w:sz w:val="24"/>
          <w:szCs w:val="24"/>
          <w:u w:val="single"/>
          <w:lang w:val="sq-AL"/>
        </w:rPr>
      </w:pPr>
      <w:r w:rsidRPr="003C1454">
        <w:rPr>
          <w:rFonts w:ascii="Times New Roman" w:hAnsi="Times New Roman" w:cs="Times New Roman"/>
          <w:b/>
          <w:sz w:val="24"/>
          <w:szCs w:val="24"/>
          <w:u w:val="single"/>
          <w:lang w:val="sq-AL"/>
        </w:rPr>
        <w:t>Udhëzime për vlerësimin e nxënësve:</w:t>
      </w:r>
    </w:p>
    <w:p w14:paraId="42F99C6B" w14:textId="77777777" w:rsidR="00E26B23" w:rsidRPr="003C1454" w:rsidRDefault="00E26B23" w:rsidP="003C1454">
      <w:pPr>
        <w:spacing w:after="0" w:line="240" w:lineRule="auto"/>
        <w:jc w:val="both"/>
        <w:rPr>
          <w:rFonts w:ascii="Times New Roman" w:hAnsi="Times New Roman" w:cs="Times New Roman"/>
          <w:sz w:val="24"/>
          <w:szCs w:val="24"/>
          <w:lang w:val="sq-AL"/>
        </w:rPr>
      </w:pPr>
    </w:p>
    <w:p w14:paraId="7CF2815F" w14:textId="77777777" w:rsidR="00E26B23" w:rsidRPr="003C1454" w:rsidRDefault="00E26B23" w:rsidP="003C1454">
      <w:pPr>
        <w:spacing w:after="0" w:line="240" w:lineRule="auto"/>
        <w:jc w:val="both"/>
        <w:rPr>
          <w:rFonts w:ascii="Times New Roman" w:hAnsi="Times New Roman" w:cs="Times New Roman"/>
          <w:sz w:val="24"/>
          <w:szCs w:val="24"/>
          <w:lang w:val="sq-AL"/>
        </w:rPr>
      </w:pPr>
      <w:r w:rsidRPr="003C1454">
        <w:rPr>
          <w:rFonts w:ascii="Times New Roman" w:hAnsi="Times New Roman" w:cs="Times New Roman"/>
          <w:sz w:val="24"/>
          <w:szCs w:val="24"/>
          <w:lang w:val="sq-AL"/>
        </w:rPr>
        <w:t>Nxënësit do të duhet të demonstrojnë njohuritë dhe të kuptuarit e tyre për përmbajtjen e lëndës dhe arritjen e objektivave mësimore.</w:t>
      </w:r>
    </w:p>
    <w:p w14:paraId="7E5A04CE" w14:textId="77777777" w:rsidR="00E26B23" w:rsidRPr="003C1454" w:rsidRDefault="00E26B23" w:rsidP="003C1454">
      <w:pPr>
        <w:spacing w:after="0" w:line="240" w:lineRule="auto"/>
        <w:jc w:val="both"/>
        <w:rPr>
          <w:rFonts w:ascii="Times New Roman" w:hAnsi="Times New Roman" w:cs="Times New Roman"/>
          <w:sz w:val="24"/>
          <w:szCs w:val="24"/>
          <w:lang w:val="sq-AL"/>
        </w:rPr>
      </w:pPr>
      <w:r w:rsidRPr="003C1454">
        <w:rPr>
          <w:rFonts w:ascii="Times New Roman" w:hAnsi="Times New Roman" w:cs="Times New Roman"/>
          <w:sz w:val="24"/>
          <w:szCs w:val="24"/>
          <w:lang w:val="sq-AL"/>
        </w:rPr>
        <w:t>Provimi i parë do të jetë</w:t>
      </w:r>
      <w:r w:rsidR="00FB3F28" w:rsidRPr="003C1454">
        <w:rPr>
          <w:rFonts w:ascii="Times New Roman" w:hAnsi="Times New Roman" w:cs="Times New Roman"/>
          <w:sz w:val="24"/>
          <w:szCs w:val="24"/>
          <w:lang w:val="sq-AL"/>
        </w:rPr>
        <w:t xml:space="preserve"> një provim me gojë ku nxënësit</w:t>
      </w:r>
      <w:r w:rsidRPr="003C1454">
        <w:rPr>
          <w:rFonts w:ascii="Times New Roman" w:hAnsi="Times New Roman" w:cs="Times New Roman"/>
          <w:sz w:val="24"/>
          <w:szCs w:val="24"/>
          <w:lang w:val="sq-AL"/>
        </w:rPr>
        <w:t xml:space="preserve"> do të kenë një diskutim të shkurtër në anglisht në dyshe, bazuar në një temë spec</w:t>
      </w:r>
      <w:r w:rsidR="00FB3F28" w:rsidRPr="003C1454">
        <w:rPr>
          <w:rFonts w:ascii="Times New Roman" w:hAnsi="Times New Roman" w:cs="Times New Roman"/>
          <w:sz w:val="24"/>
          <w:szCs w:val="24"/>
          <w:lang w:val="sq-AL"/>
        </w:rPr>
        <w:t>ifike të zgjedhur nga mësimdhënësi</w:t>
      </w:r>
      <w:r w:rsidRPr="003C1454">
        <w:rPr>
          <w:rFonts w:ascii="Times New Roman" w:hAnsi="Times New Roman" w:cs="Times New Roman"/>
          <w:sz w:val="24"/>
          <w:szCs w:val="24"/>
          <w:lang w:val="sq-AL"/>
        </w:rPr>
        <w:t>. Provimi përf</w:t>
      </w:r>
      <w:r w:rsidR="00FB3F28" w:rsidRPr="003C1454">
        <w:rPr>
          <w:rFonts w:ascii="Times New Roman" w:hAnsi="Times New Roman" w:cs="Times New Roman"/>
          <w:sz w:val="24"/>
          <w:szCs w:val="24"/>
          <w:lang w:val="sq-AL"/>
        </w:rPr>
        <w:t>undimtar bëhet në fund të lëndës</w:t>
      </w:r>
      <w:r w:rsidRPr="003C1454">
        <w:rPr>
          <w:rFonts w:ascii="Times New Roman" w:hAnsi="Times New Roman" w:cs="Times New Roman"/>
          <w:sz w:val="24"/>
          <w:szCs w:val="24"/>
          <w:lang w:val="sq-AL"/>
        </w:rPr>
        <w:t xml:space="preserve"> dhe do të bazohet në atë që </w:t>
      </w:r>
      <w:r w:rsidR="00FB3F28" w:rsidRPr="003C1454">
        <w:rPr>
          <w:rFonts w:ascii="Times New Roman" w:hAnsi="Times New Roman" w:cs="Times New Roman"/>
          <w:sz w:val="24"/>
          <w:szCs w:val="24"/>
          <w:lang w:val="sq-AL"/>
        </w:rPr>
        <w:t>është mësuar gjatë gjithë lëndës</w:t>
      </w:r>
      <w:r w:rsidRPr="003C1454">
        <w:rPr>
          <w:rFonts w:ascii="Times New Roman" w:hAnsi="Times New Roman" w:cs="Times New Roman"/>
          <w:sz w:val="24"/>
          <w:szCs w:val="24"/>
          <w:lang w:val="sq-AL"/>
        </w:rPr>
        <w:t xml:space="preserve">. Formati i provimit përfundimtar do t'u komunikohet </w:t>
      </w:r>
      <w:r w:rsidR="00FB3F28" w:rsidRPr="003C1454">
        <w:rPr>
          <w:rFonts w:ascii="Times New Roman" w:hAnsi="Times New Roman" w:cs="Times New Roman"/>
          <w:sz w:val="24"/>
          <w:szCs w:val="24"/>
          <w:lang w:val="sq-AL"/>
        </w:rPr>
        <w:t>nxënësve nga mësimdhënësi</w:t>
      </w:r>
      <w:r w:rsidRPr="003C1454">
        <w:rPr>
          <w:rFonts w:ascii="Times New Roman" w:hAnsi="Times New Roman" w:cs="Times New Roman"/>
          <w:sz w:val="24"/>
          <w:szCs w:val="24"/>
          <w:lang w:val="sq-AL"/>
        </w:rPr>
        <w:t>.</w:t>
      </w:r>
    </w:p>
    <w:p w14:paraId="5E77573C" w14:textId="77777777" w:rsidR="00E26B23" w:rsidRPr="003C1454" w:rsidRDefault="00E26B23" w:rsidP="003C1454">
      <w:pPr>
        <w:spacing w:after="0" w:line="240" w:lineRule="auto"/>
        <w:jc w:val="both"/>
        <w:rPr>
          <w:rFonts w:ascii="Times New Roman" w:hAnsi="Times New Roman" w:cs="Times New Roman"/>
          <w:b/>
          <w:sz w:val="24"/>
          <w:szCs w:val="24"/>
          <w:lang w:val="sq-AL"/>
        </w:rPr>
      </w:pPr>
      <w:r w:rsidRPr="003C1454">
        <w:rPr>
          <w:rFonts w:ascii="Times New Roman" w:hAnsi="Times New Roman" w:cs="Times New Roman"/>
          <w:b/>
          <w:sz w:val="24"/>
          <w:szCs w:val="24"/>
          <w:lang w:val="sq-AL"/>
        </w:rPr>
        <w:t>Peshat për vlerësimet</w:t>
      </w:r>
      <w:r w:rsidR="00B2432E">
        <w:rPr>
          <w:rFonts w:ascii="Times New Roman" w:hAnsi="Times New Roman" w:cs="Times New Roman"/>
          <w:b/>
          <w:sz w:val="24"/>
          <w:szCs w:val="24"/>
          <w:lang w:val="sq-AL"/>
        </w:rPr>
        <w:t>:</w:t>
      </w:r>
    </w:p>
    <w:p w14:paraId="235A7124" w14:textId="77777777" w:rsidR="00626C0B" w:rsidRPr="003C1454" w:rsidRDefault="00E26B23" w:rsidP="003C1454">
      <w:pPr>
        <w:pStyle w:val="ListParagraph"/>
        <w:widowControl w:val="0"/>
        <w:numPr>
          <w:ilvl w:val="0"/>
          <w:numId w:val="13"/>
        </w:numPr>
        <w:tabs>
          <w:tab w:val="left" w:pos="360"/>
        </w:tabs>
        <w:autoSpaceDE w:val="0"/>
        <w:autoSpaceDN w:val="0"/>
        <w:adjustRightInd w:val="0"/>
        <w:ind w:left="0" w:firstLine="0"/>
        <w:jc w:val="both"/>
      </w:pPr>
      <w:r w:rsidRPr="003C1454">
        <w:t xml:space="preserve">Provimi me gojë: </w:t>
      </w:r>
      <w:r w:rsidRPr="003C1454">
        <w:tab/>
      </w:r>
      <w:r w:rsidRPr="003C1454">
        <w:tab/>
      </w:r>
      <w:r w:rsidR="00FB3F28" w:rsidRPr="003C1454">
        <w:t xml:space="preserve">  </w:t>
      </w:r>
      <w:r w:rsidR="00DA65A8">
        <w:t xml:space="preserve"> </w:t>
      </w:r>
      <w:r w:rsidR="00FB3F28" w:rsidRPr="003C1454">
        <w:t xml:space="preserve">         </w:t>
      </w:r>
      <w:r w:rsidRPr="003C1454">
        <w:t>50% e notës përfundimtare</w:t>
      </w:r>
    </w:p>
    <w:p w14:paraId="5FB32B79" w14:textId="77777777" w:rsidR="00E26B23" w:rsidRPr="003C1454" w:rsidRDefault="00E26B23" w:rsidP="003C1454">
      <w:pPr>
        <w:pStyle w:val="ListParagraph"/>
        <w:widowControl w:val="0"/>
        <w:numPr>
          <w:ilvl w:val="0"/>
          <w:numId w:val="13"/>
        </w:numPr>
        <w:tabs>
          <w:tab w:val="left" w:pos="360"/>
        </w:tabs>
        <w:autoSpaceDE w:val="0"/>
        <w:autoSpaceDN w:val="0"/>
        <w:adjustRightInd w:val="0"/>
        <w:ind w:left="0" w:firstLine="0"/>
        <w:jc w:val="both"/>
      </w:pPr>
      <w:r w:rsidRPr="003C1454">
        <w:t xml:space="preserve">Provimi me shkrim: </w:t>
      </w:r>
      <w:r w:rsidRPr="003C1454">
        <w:tab/>
      </w:r>
      <w:r w:rsidRPr="003C1454">
        <w:tab/>
        <w:t>50% e notës përfundimtare</w:t>
      </w:r>
    </w:p>
    <w:p w14:paraId="7797A00A" w14:textId="77777777" w:rsidR="00E26B23" w:rsidRPr="003C1454" w:rsidRDefault="00E26B23" w:rsidP="003C1454">
      <w:pPr>
        <w:spacing w:line="240" w:lineRule="auto"/>
        <w:rPr>
          <w:lang w:val="sq-AL"/>
        </w:rPr>
      </w:pPr>
    </w:p>
    <w:p w14:paraId="0EE38CBB" w14:textId="77777777" w:rsidR="00E26B23" w:rsidRPr="003D7785" w:rsidRDefault="00E26B23" w:rsidP="00E26B23">
      <w:pPr>
        <w:spacing w:line="240" w:lineRule="auto"/>
        <w:rPr>
          <w:lang w:val="sq-AL"/>
        </w:rPr>
      </w:pPr>
    </w:p>
    <w:p w14:paraId="4A9AA764" w14:textId="77777777" w:rsidR="005A61DA" w:rsidRPr="00DC2E91" w:rsidRDefault="00FB3F28" w:rsidP="00DC2E91">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14:paraId="2A148FC8" w14:textId="77777777" w:rsidR="00045927" w:rsidRPr="00D12AE9" w:rsidRDefault="00D12AE9" w:rsidP="00D12AE9">
      <w:pPr>
        <w:widowControl w:val="0"/>
        <w:autoSpaceDE w:val="0"/>
        <w:autoSpaceDN w:val="0"/>
        <w:adjustRightInd w:val="0"/>
        <w:jc w:val="both"/>
        <w:rPr>
          <w:rFonts w:ascii="Times New Roman" w:hAnsi="Times New Roman" w:cs="Times New Roman"/>
          <w:b/>
          <w:bCs/>
          <w:sz w:val="24"/>
          <w:szCs w:val="24"/>
        </w:rPr>
      </w:pPr>
      <w:r w:rsidRPr="00D12AE9">
        <w:rPr>
          <w:rFonts w:ascii="Times New Roman" w:hAnsi="Times New Roman" w:cs="Times New Roman"/>
          <w:b/>
          <w:bCs/>
          <w:sz w:val="24"/>
          <w:szCs w:val="24"/>
        </w:rPr>
        <w:lastRenderedPageBreak/>
        <w:t xml:space="preserve">VIII. </w:t>
      </w:r>
      <w:proofErr w:type="spellStart"/>
      <w:r w:rsidR="005A61DA" w:rsidRPr="00D12AE9">
        <w:rPr>
          <w:rFonts w:ascii="Times New Roman" w:hAnsi="Times New Roman" w:cs="Times New Roman"/>
          <w:b/>
          <w:bCs/>
          <w:sz w:val="24"/>
          <w:szCs w:val="24"/>
        </w:rPr>
        <w:t>Programi</w:t>
      </w:r>
      <w:proofErr w:type="spellEnd"/>
      <w:r w:rsidR="005A61DA" w:rsidRPr="00D12AE9">
        <w:rPr>
          <w:rFonts w:ascii="Times New Roman" w:hAnsi="Times New Roman" w:cs="Times New Roman"/>
          <w:b/>
          <w:bCs/>
          <w:sz w:val="24"/>
          <w:szCs w:val="24"/>
        </w:rPr>
        <w:t xml:space="preserve"> </w:t>
      </w:r>
      <w:proofErr w:type="spellStart"/>
      <w:r w:rsidR="005A61DA" w:rsidRPr="00D12AE9">
        <w:rPr>
          <w:rFonts w:ascii="Times New Roman" w:hAnsi="Times New Roman" w:cs="Times New Roman"/>
          <w:b/>
          <w:bCs/>
          <w:sz w:val="24"/>
          <w:szCs w:val="24"/>
        </w:rPr>
        <w:t>orientues</w:t>
      </w:r>
      <w:proofErr w:type="spellEnd"/>
      <w:r w:rsidR="005A61DA" w:rsidRPr="00D12AE9">
        <w:rPr>
          <w:rFonts w:ascii="Times New Roman" w:hAnsi="Times New Roman" w:cs="Times New Roman"/>
          <w:b/>
          <w:bCs/>
          <w:sz w:val="24"/>
          <w:szCs w:val="24"/>
        </w:rPr>
        <w:t xml:space="preserve"> </w:t>
      </w:r>
      <w:proofErr w:type="spellStart"/>
      <w:r w:rsidR="005A61DA" w:rsidRPr="00D12AE9">
        <w:rPr>
          <w:rFonts w:ascii="Times New Roman" w:hAnsi="Times New Roman" w:cs="Times New Roman"/>
          <w:b/>
          <w:bCs/>
          <w:sz w:val="24"/>
          <w:szCs w:val="24"/>
        </w:rPr>
        <w:t>për</w:t>
      </w:r>
      <w:proofErr w:type="spellEnd"/>
      <w:r w:rsidR="005A61DA" w:rsidRPr="00D12AE9">
        <w:rPr>
          <w:rFonts w:ascii="Times New Roman" w:hAnsi="Times New Roman" w:cs="Times New Roman"/>
          <w:b/>
          <w:bCs/>
          <w:sz w:val="24"/>
          <w:szCs w:val="24"/>
        </w:rPr>
        <w:t xml:space="preserve"> </w:t>
      </w:r>
      <w:proofErr w:type="spellStart"/>
      <w:r w:rsidR="005A61DA" w:rsidRPr="00D12AE9">
        <w:rPr>
          <w:rFonts w:ascii="Times New Roman" w:hAnsi="Times New Roman" w:cs="Times New Roman"/>
          <w:b/>
          <w:bCs/>
          <w:sz w:val="24"/>
          <w:szCs w:val="24"/>
        </w:rPr>
        <w:t>provimet</w:t>
      </w:r>
      <w:proofErr w:type="spellEnd"/>
      <w:r w:rsidR="005A61DA" w:rsidRPr="00D12AE9">
        <w:rPr>
          <w:rFonts w:ascii="Times New Roman" w:hAnsi="Times New Roman" w:cs="Times New Roman"/>
          <w:b/>
          <w:bCs/>
          <w:sz w:val="24"/>
          <w:szCs w:val="24"/>
        </w:rPr>
        <w:t xml:space="preserve"> e </w:t>
      </w:r>
      <w:proofErr w:type="spellStart"/>
      <w:r w:rsidR="005A61DA" w:rsidRPr="00D12AE9">
        <w:rPr>
          <w:rFonts w:ascii="Times New Roman" w:hAnsi="Times New Roman" w:cs="Times New Roman"/>
          <w:b/>
          <w:bCs/>
          <w:sz w:val="24"/>
          <w:szCs w:val="24"/>
        </w:rPr>
        <w:t>nivelit</w:t>
      </w:r>
      <w:proofErr w:type="spellEnd"/>
      <w:r w:rsidR="005A61DA" w:rsidRPr="00D12AE9">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në</w:t>
      </w:r>
      <w:proofErr w:type="spellEnd"/>
      <w:r>
        <w:rPr>
          <w:rFonts w:ascii="Times New Roman" w:hAnsi="Times New Roman" w:cs="Times New Roman"/>
          <w:b/>
          <w:bCs/>
          <w:sz w:val="24"/>
          <w:szCs w:val="24"/>
        </w:rPr>
        <w:t xml:space="preserve"> profilin </w:t>
      </w:r>
      <w:r w:rsidR="005A61DA" w:rsidRPr="00D12AE9">
        <w:rPr>
          <w:rFonts w:ascii="Times New Roman" w:hAnsi="Times New Roman" w:cs="Times New Roman"/>
          <w:b/>
          <w:bCs/>
          <w:sz w:val="24"/>
          <w:szCs w:val="24"/>
        </w:rPr>
        <w:t>“</w:t>
      </w:r>
      <w:proofErr w:type="spellStart"/>
      <w:r w:rsidR="005A61DA" w:rsidRPr="00D12AE9">
        <w:rPr>
          <w:rFonts w:ascii="Times New Roman" w:hAnsi="Times New Roman" w:cs="Times New Roman"/>
          <w:b/>
          <w:bCs/>
          <w:sz w:val="24"/>
          <w:szCs w:val="24"/>
        </w:rPr>
        <w:t>Shërbime</w:t>
      </w:r>
      <w:proofErr w:type="spellEnd"/>
      <w:r w:rsidR="005A61DA" w:rsidRPr="00D12AE9">
        <w:rPr>
          <w:rFonts w:ascii="Times New Roman" w:hAnsi="Times New Roman" w:cs="Times New Roman"/>
          <w:b/>
          <w:bCs/>
          <w:sz w:val="24"/>
          <w:szCs w:val="24"/>
        </w:rPr>
        <w:t xml:space="preserve"> </w:t>
      </w:r>
      <w:proofErr w:type="spellStart"/>
      <w:r w:rsidR="005A61DA" w:rsidRPr="00D12AE9">
        <w:rPr>
          <w:rFonts w:ascii="Times New Roman" w:hAnsi="Times New Roman" w:cs="Times New Roman"/>
          <w:b/>
          <w:bCs/>
          <w:sz w:val="24"/>
          <w:szCs w:val="24"/>
        </w:rPr>
        <w:t>ushqimi</w:t>
      </w:r>
      <w:proofErr w:type="spellEnd"/>
      <w:r w:rsidR="005A61DA" w:rsidRPr="00D12AE9">
        <w:rPr>
          <w:rFonts w:ascii="Times New Roman" w:hAnsi="Times New Roman" w:cs="Times New Roman"/>
          <w:b/>
          <w:bCs/>
          <w:sz w:val="24"/>
          <w:szCs w:val="24"/>
        </w:rPr>
        <w:t xml:space="preserve"> </w:t>
      </w:r>
      <w:proofErr w:type="spellStart"/>
      <w:r w:rsidR="005A61DA" w:rsidRPr="00D12AE9">
        <w:rPr>
          <w:rFonts w:ascii="Times New Roman" w:hAnsi="Times New Roman" w:cs="Times New Roman"/>
          <w:b/>
          <w:bCs/>
          <w:sz w:val="24"/>
          <w:szCs w:val="24"/>
        </w:rPr>
        <w:t>dhe</w:t>
      </w:r>
      <w:proofErr w:type="spellEnd"/>
      <w:r w:rsidR="005A61DA" w:rsidRPr="00D12AE9">
        <w:rPr>
          <w:rFonts w:ascii="Times New Roman" w:hAnsi="Times New Roman" w:cs="Times New Roman"/>
          <w:b/>
          <w:bCs/>
          <w:sz w:val="24"/>
          <w:szCs w:val="24"/>
        </w:rPr>
        <w:t xml:space="preserve"> </w:t>
      </w:r>
      <w:proofErr w:type="spellStart"/>
      <w:r w:rsidR="005A61DA" w:rsidRPr="00D12AE9">
        <w:rPr>
          <w:rFonts w:ascii="Times New Roman" w:hAnsi="Times New Roman" w:cs="Times New Roman"/>
          <w:b/>
          <w:bCs/>
          <w:sz w:val="24"/>
          <w:szCs w:val="24"/>
        </w:rPr>
        <w:t>pije</w:t>
      </w:r>
      <w:proofErr w:type="spellEnd"/>
      <w:r w:rsidR="005A61DA" w:rsidRPr="00D12AE9">
        <w:rPr>
          <w:rFonts w:ascii="Times New Roman" w:hAnsi="Times New Roman" w:cs="Times New Roman"/>
          <w:b/>
          <w:bCs/>
          <w:sz w:val="24"/>
          <w:szCs w:val="24"/>
        </w:rPr>
        <w:t xml:space="preserve">”, </w:t>
      </w:r>
      <w:proofErr w:type="spellStart"/>
      <w:r w:rsidR="005A61DA" w:rsidRPr="00D12AE9">
        <w:rPr>
          <w:rFonts w:ascii="Times New Roman" w:hAnsi="Times New Roman" w:cs="Times New Roman"/>
          <w:b/>
          <w:bCs/>
          <w:sz w:val="24"/>
          <w:szCs w:val="24"/>
        </w:rPr>
        <w:t>niveli</w:t>
      </w:r>
      <w:proofErr w:type="spellEnd"/>
      <w:r w:rsidR="005A61DA" w:rsidRPr="00D12AE9">
        <w:rPr>
          <w:rFonts w:ascii="Times New Roman" w:hAnsi="Times New Roman" w:cs="Times New Roman"/>
          <w:b/>
          <w:bCs/>
          <w:sz w:val="24"/>
          <w:szCs w:val="24"/>
        </w:rPr>
        <w:t xml:space="preserve"> III </w:t>
      </w:r>
      <w:proofErr w:type="spellStart"/>
      <w:r w:rsidR="005A61DA" w:rsidRPr="00D12AE9">
        <w:rPr>
          <w:rFonts w:ascii="Times New Roman" w:hAnsi="Times New Roman" w:cs="Times New Roman"/>
          <w:b/>
          <w:bCs/>
          <w:sz w:val="24"/>
          <w:szCs w:val="24"/>
        </w:rPr>
        <w:t>i</w:t>
      </w:r>
      <w:proofErr w:type="spellEnd"/>
      <w:r w:rsidR="005A61DA" w:rsidRPr="00D12AE9">
        <w:rPr>
          <w:rFonts w:ascii="Times New Roman" w:hAnsi="Times New Roman" w:cs="Times New Roman"/>
          <w:b/>
          <w:bCs/>
          <w:sz w:val="24"/>
          <w:szCs w:val="24"/>
        </w:rPr>
        <w:t xml:space="preserve"> KSHK.</w:t>
      </w:r>
    </w:p>
    <w:p w14:paraId="71DCA712" w14:textId="77777777" w:rsidR="005A61DA" w:rsidRPr="00DF02FD" w:rsidRDefault="005A61DA" w:rsidP="003C1454">
      <w:pPr>
        <w:spacing w:line="240" w:lineRule="auto"/>
        <w:jc w:val="both"/>
        <w:rPr>
          <w:rFonts w:ascii="Times New Roman" w:hAnsi="Times New Roman" w:cs="Times New Roman"/>
          <w:sz w:val="24"/>
          <w:szCs w:val="24"/>
          <w:lang w:val="sq-AL"/>
        </w:rPr>
      </w:pPr>
      <w:r w:rsidRPr="00C95943">
        <w:rPr>
          <w:rFonts w:ascii="Times New Roman" w:hAnsi="Times New Roman" w:cs="Times New Roman"/>
          <w:sz w:val="24"/>
          <w:szCs w:val="24"/>
          <w:lang w:val="sq-AL"/>
        </w:rPr>
        <w:t>Programi orientues</w:t>
      </w:r>
      <w:r w:rsidRPr="00DF02FD">
        <w:rPr>
          <w:rFonts w:ascii="Times New Roman" w:hAnsi="Times New Roman" w:cs="Times New Roman"/>
          <w:b/>
          <w:sz w:val="24"/>
          <w:szCs w:val="24"/>
          <w:lang w:val="sq-AL"/>
        </w:rPr>
        <w:t xml:space="preserve"> </w:t>
      </w:r>
      <w:r w:rsidRPr="00DF02FD">
        <w:rPr>
          <w:rFonts w:ascii="Times New Roman" w:hAnsi="Times New Roman" w:cs="Times New Roman"/>
          <w:sz w:val="24"/>
          <w:szCs w:val="24"/>
          <w:lang w:val="sq-AL"/>
        </w:rPr>
        <w:t>për</w:t>
      </w:r>
      <w:r w:rsidRPr="00DF02FD">
        <w:rPr>
          <w:rFonts w:ascii="Times New Roman" w:hAnsi="Times New Roman" w:cs="Times New Roman"/>
          <w:b/>
          <w:sz w:val="24"/>
          <w:szCs w:val="24"/>
          <w:lang w:val="sq-AL"/>
        </w:rPr>
        <w:t xml:space="preserve"> </w:t>
      </w:r>
      <w:r w:rsidRPr="00DF02FD">
        <w:rPr>
          <w:rFonts w:ascii="Times New Roman" w:hAnsi="Times New Roman" w:cs="Times New Roman"/>
          <w:sz w:val="24"/>
          <w:szCs w:val="24"/>
          <w:lang w:val="sq-AL"/>
        </w:rPr>
        <w:t>provimet përfundimtare të profilit mësimor</w:t>
      </w:r>
      <w:r w:rsidRPr="00DF02FD">
        <w:rPr>
          <w:rFonts w:ascii="Times New Roman" w:hAnsi="Times New Roman" w:cs="Times New Roman"/>
          <w:b/>
          <w:sz w:val="24"/>
          <w:szCs w:val="24"/>
          <w:lang w:val="sq-AL"/>
        </w:rPr>
        <w:t xml:space="preserve"> ”Shërbime ushqimi dhe pije”, </w:t>
      </w:r>
      <w:r w:rsidRPr="00C95943">
        <w:rPr>
          <w:rFonts w:ascii="Times New Roman" w:hAnsi="Times New Roman" w:cs="Times New Roman"/>
          <w:sz w:val="24"/>
          <w:szCs w:val="24"/>
          <w:lang w:val="sq-AL"/>
        </w:rPr>
        <w:t>(EHL) Niveli III, Drejtimi mësimor “Hoteleri - Turizëm” përmban</w:t>
      </w:r>
      <w:r w:rsidRPr="00DF02FD">
        <w:rPr>
          <w:rFonts w:ascii="Times New Roman" w:hAnsi="Times New Roman" w:cs="Times New Roman"/>
          <w:sz w:val="24"/>
          <w:szCs w:val="24"/>
          <w:lang w:val="sq-AL"/>
        </w:rPr>
        <w:t xml:space="preserve"> temat dhe kompetencat më të rëndësishme dhe më përfaqësuese për këtë kualifikim, të trajtuara në lëndët/modulet e praktikës profesionale të zbatuar në shkollë, si dhe në programin e </w:t>
      </w:r>
      <w:proofErr w:type="spellStart"/>
      <w:r w:rsidRPr="00DF02FD">
        <w:rPr>
          <w:rFonts w:ascii="Times New Roman" w:hAnsi="Times New Roman" w:cs="Times New Roman"/>
          <w:sz w:val="24"/>
          <w:szCs w:val="24"/>
          <w:lang w:val="sq-AL"/>
        </w:rPr>
        <w:t>pёrgjithshёm</w:t>
      </w:r>
      <w:proofErr w:type="spellEnd"/>
      <w:r w:rsidRPr="00DF02FD">
        <w:rPr>
          <w:rFonts w:ascii="Times New Roman" w:hAnsi="Times New Roman" w:cs="Times New Roman"/>
          <w:sz w:val="24"/>
          <w:szCs w:val="24"/>
          <w:lang w:val="sq-AL"/>
        </w:rPr>
        <w:t xml:space="preserve"> të </w:t>
      </w:r>
      <w:proofErr w:type="spellStart"/>
      <w:r w:rsidRPr="00DF02FD">
        <w:rPr>
          <w:rFonts w:ascii="Times New Roman" w:hAnsi="Times New Roman" w:cs="Times New Roman"/>
          <w:sz w:val="24"/>
          <w:szCs w:val="24"/>
          <w:lang w:val="sq-AL"/>
        </w:rPr>
        <w:t>praktikёs</w:t>
      </w:r>
      <w:proofErr w:type="spellEnd"/>
      <w:r w:rsidRPr="00DF02FD">
        <w:rPr>
          <w:rFonts w:ascii="Times New Roman" w:hAnsi="Times New Roman" w:cs="Times New Roman"/>
          <w:sz w:val="24"/>
          <w:szCs w:val="24"/>
          <w:lang w:val="sq-AL"/>
        </w:rPr>
        <w:t xml:space="preserve"> profesionale </w:t>
      </w:r>
      <w:proofErr w:type="spellStart"/>
      <w:r w:rsidRPr="00DF02FD">
        <w:rPr>
          <w:rFonts w:ascii="Times New Roman" w:hAnsi="Times New Roman" w:cs="Times New Roman"/>
          <w:sz w:val="24"/>
          <w:szCs w:val="24"/>
          <w:lang w:val="sq-AL"/>
        </w:rPr>
        <w:t>nё</w:t>
      </w:r>
      <w:proofErr w:type="spellEnd"/>
      <w:r w:rsidRPr="00DF02FD">
        <w:rPr>
          <w:rFonts w:ascii="Times New Roman" w:hAnsi="Times New Roman" w:cs="Times New Roman"/>
          <w:sz w:val="24"/>
          <w:szCs w:val="24"/>
          <w:lang w:val="sq-AL"/>
        </w:rPr>
        <w:t xml:space="preserve"> </w:t>
      </w:r>
      <w:proofErr w:type="spellStart"/>
      <w:r w:rsidRPr="00DF02FD">
        <w:rPr>
          <w:rFonts w:ascii="Times New Roman" w:hAnsi="Times New Roman" w:cs="Times New Roman"/>
          <w:sz w:val="24"/>
          <w:szCs w:val="24"/>
          <w:lang w:val="sq-AL"/>
        </w:rPr>
        <w:t>ndёrmarrje</w:t>
      </w:r>
      <w:proofErr w:type="spellEnd"/>
      <w:r w:rsidRPr="00DF02FD">
        <w:rPr>
          <w:rFonts w:ascii="Times New Roman" w:hAnsi="Times New Roman" w:cs="Times New Roman"/>
          <w:sz w:val="24"/>
          <w:szCs w:val="24"/>
          <w:lang w:val="sq-AL"/>
        </w:rPr>
        <w:t xml:space="preserve">, në klasën e </w:t>
      </w:r>
      <w:r w:rsidRPr="003F43E7">
        <w:rPr>
          <w:rFonts w:ascii="Times New Roman" w:hAnsi="Times New Roman" w:cs="Times New Roman"/>
          <w:sz w:val="24"/>
          <w:szCs w:val="24"/>
          <w:lang w:val="sq-AL"/>
        </w:rPr>
        <w:t>10, 11 dhe 12</w:t>
      </w:r>
      <w:r w:rsidRPr="00DF02FD">
        <w:rPr>
          <w:rFonts w:ascii="Times New Roman" w:hAnsi="Times New Roman" w:cs="Times New Roman"/>
          <w:sz w:val="24"/>
          <w:szCs w:val="24"/>
          <w:lang w:val="sq-AL"/>
        </w:rPr>
        <w:t xml:space="preserve">-të, që i përkasin këtij niveli. </w:t>
      </w:r>
    </w:p>
    <w:p w14:paraId="39025F51" w14:textId="77777777" w:rsidR="005A61DA" w:rsidRPr="00DF02FD" w:rsidRDefault="005A61DA" w:rsidP="003C1454">
      <w:pPr>
        <w:pStyle w:val="Default"/>
        <w:jc w:val="both"/>
        <w:rPr>
          <w:rFonts w:ascii="Times New Roman" w:hAnsi="Times New Roman" w:cs="Times New Roman"/>
          <w:color w:val="auto"/>
          <w:lang w:val="sq-AL"/>
        </w:rPr>
      </w:pPr>
      <w:r w:rsidRPr="00DF02FD">
        <w:rPr>
          <w:rFonts w:ascii="Times New Roman" w:hAnsi="Times New Roman" w:cs="Times New Roman"/>
          <w:color w:val="auto"/>
          <w:lang w:val="sq-AL"/>
        </w:rPr>
        <w:t>Programi orientues përbëhet nga dy pjesë:</w:t>
      </w:r>
    </w:p>
    <w:p w14:paraId="2B0F70FB" w14:textId="77777777" w:rsidR="005A61DA" w:rsidRPr="00DF02FD" w:rsidRDefault="005A61DA" w:rsidP="00A33DF1">
      <w:pPr>
        <w:pStyle w:val="Default"/>
        <w:numPr>
          <w:ilvl w:val="0"/>
          <w:numId w:val="49"/>
        </w:numPr>
        <w:rPr>
          <w:rFonts w:ascii="Times New Roman" w:hAnsi="Times New Roman" w:cs="Times New Roman"/>
          <w:color w:val="auto"/>
          <w:lang w:val="sq-AL"/>
        </w:rPr>
      </w:pPr>
      <w:r w:rsidRPr="00DF02FD">
        <w:rPr>
          <w:rFonts w:ascii="Times New Roman" w:hAnsi="Times New Roman" w:cs="Times New Roman"/>
          <w:color w:val="auto"/>
          <w:lang w:val="sq-AL"/>
        </w:rPr>
        <w:t xml:space="preserve">programi orientues për provimin e teorisë profesionale të integruar; </w:t>
      </w:r>
    </w:p>
    <w:p w14:paraId="0A6E1CC3" w14:textId="77777777" w:rsidR="005A61DA" w:rsidRPr="00DF02FD" w:rsidRDefault="005A61DA" w:rsidP="00A33DF1">
      <w:pPr>
        <w:pStyle w:val="Default"/>
        <w:numPr>
          <w:ilvl w:val="0"/>
          <w:numId w:val="49"/>
        </w:numPr>
        <w:rPr>
          <w:rFonts w:ascii="Times New Roman" w:hAnsi="Times New Roman" w:cs="Times New Roman"/>
          <w:color w:val="auto"/>
          <w:lang w:val="sq-AL"/>
        </w:rPr>
      </w:pPr>
      <w:r w:rsidRPr="00DF02FD">
        <w:rPr>
          <w:rFonts w:ascii="Times New Roman" w:hAnsi="Times New Roman" w:cs="Times New Roman"/>
          <w:color w:val="auto"/>
          <w:lang w:val="sq-AL"/>
        </w:rPr>
        <w:t xml:space="preserve">programi orientues për provimin e praktikës profesionale të integruar. </w:t>
      </w:r>
    </w:p>
    <w:p w14:paraId="3D521492" w14:textId="77777777" w:rsidR="005A61DA" w:rsidRPr="00DF02FD" w:rsidRDefault="005A61DA" w:rsidP="003C1454">
      <w:pPr>
        <w:pStyle w:val="Default"/>
        <w:ind w:left="720"/>
        <w:rPr>
          <w:rFonts w:ascii="Times New Roman" w:hAnsi="Times New Roman" w:cs="Times New Roman"/>
          <w:color w:val="auto"/>
          <w:lang w:val="sq-AL"/>
        </w:rPr>
      </w:pPr>
    </w:p>
    <w:p w14:paraId="10EBF391" w14:textId="77777777" w:rsidR="005A61DA" w:rsidRPr="00DF02FD" w:rsidRDefault="005A61DA" w:rsidP="003C1454">
      <w:pPr>
        <w:spacing w:line="240" w:lineRule="auto"/>
        <w:rPr>
          <w:rFonts w:ascii="Times New Roman" w:hAnsi="Times New Roman" w:cs="Times New Roman"/>
          <w:b/>
          <w:sz w:val="24"/>
          <w:szCs w:val="24"/>
          <w:lang w:val="sq-AL"/>
        </w:rPr>
      </w:pPr>
      <w:r w:rsidRPr="00DF02FD">
        <w:rPr>
          <w:rFonts w:ascii="Times New Roman" w:hAnsi="Times New Roman" w:cs="Times New Roman"/>
          <w:b/>
          <w:sz w:val="24"/>
          <w:szCs w:val="24"/>
          <w:lang w:val="sq-AL"/>
        </w:rPr>
        <w:t>A. Programi orientues për Provimin e Teorisë Profesionale të integruar</w:t>
      </w:r>
    </w:p>
    <w:p w14:paraId="46EBC2F0" w14:textId="77777777" w:rsidR="005A61DA" w:rsidRPr="00DF02FD" w:rsidRDefault="005A61DA" w:rsidP="003C1454">
      <w:pPr>
        <w:spacing w:line="240" w:lineRule="auto"/>
        <w:jc w:val="both"/>
        <w:rPr>
          <w:rFonts w:ascii="Times New Roman" w:hAnsi="Times New Roman" w:cs="Times New Roman"/>
          <w:sz w:val="24"/>
          <w:szCs w:val="24"/>
          <w:lang w:val="sq-AL"/>
        </w:rPr>
      </w:pPr>
      <w:r w:rsidRPr="00C95943">
        <w:rPr>
          <w:rFonts w:ascii="Times New Roman" w:hAnsi="Times New Roman" w:cs="Times New Roman"/>
          <w:sz w:val="24"/>
          <w:szCs w:val="24"/>
          <w:lang w:val="sq-AL"/>
        </w:rPr>
        <w:t>Programi orientues</w:t>
      </w:r>
      <w:r w:rsidRPr="00DF02FD">
        <w:rPr>
          <w:rFonts w:ascii="Times New Roman" w:hAnsi="Times New Roman" w:cs="Times New Roman"/>
          <w:sz w:val="24"/>
          <w:szCs w:val="24"/>
          <w:lang w:val="sq-AL"/>
        </w:rPr>
        <w:t xml:space="preserve"> për provimin e teorisë profesionale të integruar, në profilin mësimor </w:t>
      </w:r>
      <w:r w:rsidRPr="00DF02FD">
        <w:rPr>
          <w:rFonts w:ascii="Times New Roman" w:hAnsi="Times New Roman" w:cs="Times New Roman"/>
          <w:b/>
          <w:sz w:val="24"/>
          <w:szCs w:val="24"/>
          <w:lang w:val="sq-AL"/>
        </w:rPr>
        <w:t>”Shërbime ushqimi dhe pije”, (EHL), Niveli III i KSHK</w:t>
      </w:r>
      <w:r w:rsidRPr="00DF02FD">
        <w:rPr>
          <w:rFonts w:ascii="Times New Roman" w:hAnsi="Times New Roman" w:cs="Times New Roman"/>
          <w:sz w:val="24"/>
          <w:szCs w:val="24"/>
          <w:lang w:val="sq-AL"/>
        </w:rPr>
        <w:t xml:space="preserve"> është hartuar duke u mbështetur në synimet e programeve të përgjithshme të lëndëve dhe rezultatet e të nxënit, të cilat mbulojnë çështje teorike në modulet profesionale të zbatuara në shkollë, që përmban Skelet-</w:t>
      </w:r>
      <w:proofErr w:type="spellStart"/>
      <w:r w:rsidRPr="00DF02FD">
        <w:rPr>
          <w:rFonts w:ascii="Times New Roman" w:hAnsi="Times New Roman" w:cs="Times New Roman"/>
          <w:sz w:val="24"/>
          <w:szCs w:val="24"/>
          <w:lang w:val="sq-AL"/>
        </w:rPr>
        <w:t>kurrikuli</w:t>
      </w:r>
      <w:proofErr w:type="spellEnd"/>
      <w:r w:rsidRPr="00DF02FD">
        <w:rPr>
          <w:rFonts w:ascii="Times New Roman" w:hAnsi="Times New Roman" w:cs="Times New Roman"/>
          <w:sz w:val="24"/>
          <w:szCs w:val="24"/>
          <w:lang w:val="sq-AL"/>
        </w:rPr>
        <w:t xml:space="preserve"> përkatës. </w:t>
      </w:r>
    </w:p>
    <w:p w14:paraId="5DA2530B" w14:textId="77777777" w:rsidR="005A61DA" w:rsidRPr="00DF02FD" w:rsidRDefault="005A61DA" w:rsidP="003C1454">
      <w:pPr>
        <w:spacing w:line="240" w:lineRule="auto"/>
        <w:jc w:val="both"/>
        <w:rPr>
          <w:rFonts w:ascii="Times New Roman" w:hAnsi="Times New Roman" w:cs="Times New Roman"/>
          <w:sz w:val="24"/>
          <w:szCs w:val="24"/>
          <w:lang w:val="sq-AL"/>
        </w:rPr>
      </w:pPr>
      <w:r w:rsidRPr="00DF02FD">
        <w:rPr>
          <w:rFonts w:ascii="Times New Roman" w:hAnsi="Times New Roman" w:cs="Times New Roman"/>
          <w:b/>
          <w:i/>
          <w:sz w:val="24"/>
          <w:szCs w:val="24"/>
          <w:lang w:val="sq-AL"/>
        </w:rPr>
        <w:t>Njohuritë profesionale të përzgjedhura</w:t>
      </w:r>
      <w:r w:rsidRPr="00DF02FD">
        <w:rPr>
          <w:rFonts w:ascii="Times New Roman" w:hAnsi="Times New Roman" w:cs="Times New Roman"/>
          <w:sz w:val="24"/>
          <w:szCs w:val="24"/>
          <w:lang w:val="sq-AL"/>
        </w:rPr>
        <w:t xml:space="preserve"> për t`u përfshirë në provimin e teorisë profesionale janë si më poshtë:</w:t>
      </w:r>
    </w:p>
    <w:p w14:paraId="3758AF61" w14:textId="77777777" w:rsidR="005A61DA" w:rsidRPr="00DF02FD" w:rsidRDefault="005A61DA" w:rsidP="0083148C">
      <w:pPr>
        <w:spacing w:after="0"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 xml:space="preserve">a) Synimet nga lënda </w:t>
      </w:r>
      <w:r w:rsidRPr="00DF02FD">
        <w:rPr>
          <w:rFonts w:ascii="Times New Roman" w:hAnsi="Times New Roman" w:cs="Times New Roman"/>
          <w:b/>
          <w:sz w:val="24"/>
          <w:szCs w:val="24"/>
          <w:lang w:val="sq-AL"/>
        </w:rPr>
        <w:t>“</w:t>
      </w:r>
      <w:r w:rsidRPr="00DF02FD">
        <w:rPr>
          <w:rFonts w:ascii="Times New Roman" w:hAnsi="Times New Roman" w:cs="Times New Roman"/>
          <w:b/>
          <w:bCs/>
          <w:sz w:val="24"/>
          <w:szCs w:val="24"/>
          <w:lang w:val="sq-AL"/>
        </w:rPr>
        <w:t>Teknikat e shërbimit të ushqimit dhe pijeve I</w:t>
      </w:r>
      <w:r w:rsidRPr="00DF02FD">
        <w:rPr>
          <w:rFonts w:ascii="Times New Roman" w:hAnsi="Times New Roman" w:cs="Times New Roman"/>
          <w:b/>
          <w:sz w:val="24"/>
          <w:szCs w:val="24"/>
          <w:lang w:val="sq-AL"/>
        </w:rPr>
        <w:t>”</w:t>
      </w:r>
      <w:r w:rsidRPr="00DF02FD">
        <w:rPr>
          <w:rFonts w:ascii="Times New Roman" w:hAnsi="Times New Roman" w:cs="Times New Roman"/>
          <w:sz w:val="24"/>
          <w:szCs w:val="24"/>
          <w:lang w:val="sq-AL"/>
        </w:rPr>
        <w:t xml:space="preserve">, </w:t>
      </w:r>
      <w:proofErr w:type="spellStart"/>
      <w:r w:rsidRPr="00DF02FD">
        <w:rPr>
          <w:rFonts w:ascii="Times New Roman" w:hAnsi="Times New Roman" w:cs="Times New Roman"/>
          <w:sz w:val="24"/>
          <w:szCs w:val="24"/>
          <w:lang w:val="sq-AL"/>
        </w:rPr>
        <w:t>kl</w:t>
      </w:r>
      <w:proofErr w:type="spellEnd"/>
      <w:r w:rsidRPr="00DF02FD">
        <w:rPr>
          <w:rFonts w:ascii="Times New Roman" w:hAnsi="Times New Roman" w:cs="Times New Roman"/>
          <w:sz w:val="24"/>
          <w:szCs w:val="24"/>
          <w:lang w:val="sq-AL"/>
        </w:rPr>
        <w:t>. 10.</w:t>
      </w:r>
    </w:p>
    <w:p w14:paraId="604CE2AB" w14:textId="77777777" w:rsidR="005A61DA" w:rsidRPr="00DF02FD" w:rsidRDefault="0029237D" w:rsidP="0083148C">
      <w:pPr>
        <w:spacing w:after="0"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Nxënësi</w:t>
      </w:r>
      <w:r w:rsidR="005A61DA" w:rsidRPr="00DF02FD">
        <w:rPr>
          <w:rFonts w:ascii="Times New Roman" w:hAnsi="Times New Roman" w:cs="Times New Roman"/>
          <w:sz w:val="24"/>
          <w:szCs w:val="24"/>
          <w:lang w:val="sq-AL"/>
        </w:rPr>
        <w:t>:</w:t>
      </w:r>
    </w:p>
    <w:p w14:paraId="00A0B070" w14:textId="77777777" w:rsidR="00FA3273" w:rsidRPr="00DF02FD" w:rsidRDefault="00FA3273" w:rsidP="00A33DF1">
      <w:pPr>
        <w:pStyle w:val="NoSpacing"/>
        <w:numPr>
          <w:ilvl w:val="0"/>
          <w:numId w:val="115"/>
        </w:numPr>
        <w:ind w:left="360"/>
      </w:pPr>
      <w:r w:rsidRPr="00DF02FD">
        <w:t>Aplikon shtrimet e bufesë</w:t>
      </w:r>
      <w:r w:rsidR="0083148C" w:rsidRPr="00DF02FD">
        <w:t>, sipas standard</w:t>
      </w:r>
      <w:r w:rsidRPr="00DF02FD">
        <w:t>it</w:t>
      </w:r>
      <w:r w:rsidR="0083148C" w:rsidRPr="00DF02FD">
        <w:t xml:space="preserve"> në</w:t>
      </w:r>
      <w:r w:rsidRPr="00DF02FD">
        <w:t xml:space="preserve"> shërbimin e mëngjesit, </w:t>
      </w:r>
      <w:proofErr w:type="spellStart"/>
      <w:r w:rsidRPr="00DF02FD">
        <w:t>brunch</w:t>
      </w:r>
      <w:proofErr w:type="spellEnd"/>
      <w:r w:rsidRPr="00DF02FD">
        <w:t xml:space="preserve"> dhe bufe.</w:t>
      </w:r>
    </w:p>
    <w:p w14:paraId="2F9D64E6" w14:textId="77777777" w:rsidR="00FA3273" w:rsidRPr="00DF02FD" w:rsidRDefault="00FA3273" w:rsidP="00A33DF1">
      <w:pPr>
        <w:pStyle w:val="NoSpacing"/>
        <w:numPr>
          <w:ilvl w:val="0"/>
          <w:numId w:val="115"/>
        </w:numPr>
        <w:ind w:left="360"/>
      </w:pPr>
      <w:r w:rsidRPr="00DF02FD">
        <w:t xml:space="preserve">Ilustron dhe skicon </w:t>
      </w:r>
      <w:r w:rsidR="0083148C" w:rsidRPr="00DF02FD">
        <w:t>lloje të</w:t>
      </w:r>
      <w:r w:rsidRPr="00DF02FD">
        <w:t xml:space="preserve"> </w:t>
      </w:r>
      <w:r w:rsidR="0083148C" w:rsidRPr="00DF02FD">
        <w:t>ndryshme të shtrimit të tavolinë</w:t>
      </w:r>
      <w:r w:rsidRPr="00DF02FD">
        <w:t>s.</w:t>
      </w:r>
    </w:p>
    <w:p w14:paraId="4434857A" w14:textId="77777777" w:rsidR="00FA3273" w:rsidRPr="00DF02FD" w:rsidRDefault="00FA3273" w:rsidP="00A33DF1">
      <w:pPr>
        <w:pStyle w:val="NoSpacing"/>
        <w:numPr>
          <w:ilvl w:val="0"/>
          <w:numId w:val="115"/>
        </w:numPr>
        <w:ind w:left="360"/>
      </w:pPr>
      <w:r w:rsidRPr="00DF02FD">
        <w:t xml:space="preserve">Prezanton </w:t>
      </w:r>
      <w:proofErr w:type="spellStart"/>
      <w:r w:rsidRPr="00DF02FD">
        <w:t>menunë</w:t>
      </w:r>
      <w:proofErr w:type="spellEnd"/>
      <w:r w:rsidRPr="00DF02FD">
        <w:t xml:space="preserve"> </w:t>
      </w:r>
      <w:r w:rsidR="0083148C" w:rsidRPr="00DF02FD">
        <w:t xml:space="preserve"> te klienti, sipas standard</w:t>
      </w:r>
      <w:r w:rsidRPr="00DF02FD">
        <w:t>it</w:t>
      </w:r>
      <w:r w:rsidR="0083148C" w:rsidRPr="00DF02FD">
        <w:t>.</w:t>
      </w:r>
    </w:p>
    <w:p w14:paraId="2DF167F5" w14:textId="77777777" w:rsidR="005A61DA" w:rsidRPr="00DF02FD" w:rsidRDefault="0083148C" w:rsidP="00A33DF1">
      <w:pPr>
        <w:pStyle w:val="NoSpacing"/>
        <w:numPr>
          <w:ilvl w:val="0"/>
          <w:numId w:val="115"/>
        </w:numPr>
        <w:ind w:left="360"/>
      </w:pPr>
      <w:r w:rsidRPr="00DF02FD">
        <w:t>Merr</w:t>
      </w:r>
      <w:r w:rsidR="00FA3273" w:rsidRPr="00DF02FD">
        <w:t xml:space="preserve"> porosinë e pijeve dhe ushqimit te klienti</w:t>
      </w:r>
      <w:r w:rsidRPr="00DF02FD">
        <w:t>,</w:t>
      </w:r>
      <w:r w:rsidR="00FA3273" w:rsidRPr="00DF02FD">
        <w:t xml:space="preserve"> sipas standardit.</w:t>
      </w:r>
    </w:p>
    <w:p w14:paraId="212E00DE" w14:textId="77777777" w:rsidR="00045927" w:rsidRPr="00DF02FD" w:rsidRDefault="00045927" w:rsidP="0083148C">
      <w:pPr>
        <w:spacing w:after="0" w:line="240" w:lineRule="auto"/>
        <w:ind w:left="450"/>
        <w:jc w:val="both"/>
        <w:rPr>
          <w:rFonts w:ascii="Times New Roman" w:hAnsi="Times New Roman" w:cs="Times New Roman"/>
          <w:sz w:val="24"/>
          <w:szCs w:val="24"/>
          <w:lang w:val="sq-AL"/>
        </w:rPr>
      </w:pPr>
    </w:p>
    <w:p w14:paraId="7CE3F679" w14:textId="77777777" w:rsidR="005A61DA" w:rsidRPr="00DF02FD" w:rsidRDefault="005A61DA" w:rsidP="0083148C">
      <w:pPr>
        <w:spacing w:after="0"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 xml:space="preserve">b) Synimet nga lënda </w:t>
      </w:r>
      <w:r w:rsidRPr="00DF02FD">
        <w:rPr>
          <w:rFonts w:ascii="Times New Roman" w:hAnsi="Times New Roman" w:cs="Times New Roman"/>
          <w:b/>
          <w:sz w:val="24"/>
          <w:szCs w:val="24"/>
          <w:lang w:val="sq-AL"/>
        </w:rPr>
        <w:t>“</w:t>
      </w:r>
      <w:r w:rsidRPr="00DF02FD">
        <w:rPr>
          <w:rFonts w:ascii="Times New Roman" w:hAnsi="Times New Roman" w:cs="Times New Roman"/>
          <w:b/>
          <w:bCs/>
          <w:sz w:val="24"/>
          <w:szCs w:val="24"/>
          <w:lang w:val="sq-AL"/>
        </w:rPr>
        <w:t>Njohuri për pijet</w:t>
      </w:r>
      <w:r w:rsidRPr="00DF02FD">
        <w:rPr>
          <w:rFonts w:ascii="Times New Roman" w:hAnsi="Times New Roman" w:cs="Times New Roman"/>
          <w:b/>
          <w:sz w:val="24"/>
          <w:szCs w:val="24"/>
          <w:lang w:val="sq-AL"/>
        </w:rPr>
        <w:t>”</w:t>
      </w:r>
      <w:r w:rsidRPr="00DF02FD">
        <w:rPr>
          <w:rFonts w:ascii="Times New Roman" w:hAnsi="Times New Roman" w:cs="Times New Roman"/>
          <w:sz w:val="24"/>
          <w:szCs w:val="24"/>
          <w:lang w:val="sq-AL"/>
        </w:rPr>
        <w:t xml:space="preserve">, </w:t>
      </w:r>
      <w:proofErr w:type="spellStart"/>
      <w:r w:rsidRPr="00DF02FD">
        <w:rPr>
          <w:rFonts w:ascii="Times New Roman" w:hAnsi="Times New Roman" w:cs="Times New Roman"/>
          <w:sz w:val="24"/>
          <w:szCs w:val="24"/>
          <w:lang w:val="sq-AL"/>
        </w:rPr>
        <w:t>kl</w:t>
      </w:r>
      <w:proofErr w:type="spellEnd"/>
      <w:r w:rsidRPr="00DF02FD">
        <w:rPr>
          <w:rFonts w:ascii="Times New Roman" w:hAnsi="Times New Roman" w:cs="Times New Roman"/>
          <w:sz w:val="24"/>
          <w:szCs w:val="24"/>
          <w:lang w:val="sq-AL"/>
        </w:rPr>
        <w:t>. 10.</w:t>
      </w:r>
    </w:p>
    <w:p w14:paraId="50737824" w14:textId="77777777" w:rsidR="005A61DA" w:rsidRPr="00DF02FD" w:rsidRDefault="0029237D" w:rsidP="0083148C">
      <w:pPr>
        <w:spacing w:after="0"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Nxënësi</w:t>
      </w:r>
      <w:r w:rsidR="005A61DA" w:rsidRPr="00DF02FD">
        <w:rPr>
          <w:rFonts w:ascii="Times New Roman" w:hAnsi="Times New Roman" w:cs="Times New Roman"/>
          <w:sz w:val="24"/>
          <w:szCs w:val="24"/>
          <w:lang w:val="sq-AL"/>
        </w:rPr>
        <w:t>:</w:t>
      </w:r>
    </w:p>
    <w:p w14:paraId="78D4E467" w14:textId="77777777" w:rsidR="002A723B" w:rsidRPr="00DF02FD" w:rsidRDefault="002A723B" w:rsidP="00A33DF1">
      <w:pPr>
        <w:pStyle w:val="ListParagraph"/>
        <w:numPr>
          <w:ilvl w:val="0"/>
          <w:numId w:val="104"/>
        </w:numPr>
        <w:autoSpaceDE w:val="0"/>
        <w:autoSpaceDN w:val="0"/>
        <w:adjustRightInd w:val="0"/>
        <w:ind w:left="360"/>
        <w:rPr>
          <w:rFonts w:eastAsia="Batang"/>
          <w:bCs/>
          <w:lang w:eastAsia="ko-KR"/>
        </w:rPr>
      </w:pPr>
      <w:r w:rsidRPr="00DF02FD">
        <w:rPr>
          <w:rFonts w:eastAsia="Batang"/>
          <w:bCs/>
          <w:lang w:eastAsia="ko-KR"/>
        </w:rPr>
        <w:t xml:space="preserve">Identifikon lloje të ndryshme të birrës dhe pijeve joalkoolike. </w:t>
      </w:r>
    </w:p>
    <w:p w14:paraId="1A4B2FC4" w14:textId="77777777" w:rsidR="002A723B" w:rsidRPr="00DF02FD" w:rsidRDefault="002A723B" w:rsidP="00A33DF1">
      <w:pPr>
        <w:pStyle w:val="ListParagraph"/>
        <w:numPr>
          <w:ilvl w:val="0"/>
          <w:numId w:val="104"/>
        </w:numPr>
        <w:autoSpaceDE w:val="0"/>
        <w:autoSpaceDN w:val="0"/>
        <w:adjustRightInd w:val="0"/>
        <w:ind w:left="360"/>
        <w:rPr>
          <w:rFonts w:eastAsia="Batang"/>
          <w:bCs/>
          <w:lang w:eastAsia="ko-KR"/>
        </w:rPr>
      </w:pPr>
      <w:r w:rsidRPr="00DF02FD">
        <w:rPr>
          <w:rFonts w:eastAsia="Batang"/>
          <w:bCs/>
          <w:lang w:eastAsia="ko-KR"/>
        </w:rPr>
        <w:t xml:space="preserve">Emërton origjinën dhe karakteristikat e pijeve të ndryshme joalkoolike. </w:t>
      </w:r>
    </w:p>
    <w:p w14:paraId="51743EDB" w14:textId="77777777" w:rsidR="005A61DA" w:rsidRPr="00DF02FD" w:rsidRDefault="002A723B" w:rsidP="00A33DF1">
      <w:pPr>
        <w:pStyle w:val="ListParagraph"/>
        <w:numPr>
          <w:ilvl w:val="0"/>
          <w:numId w:val="104"/>
        </w:numPr>
        <w:autoSpaceDE w:val="0"/>
        <w:autoSpaceDN w:val="0"/>
        <w:adjustRightInd w:val="0"/>
        <w:ind w:left="360"/>
        <w:rPr>
          <w:rFonts w:eastAsia="Batang"/>
          <w:bCs/>
          <w:lang w:eastAsia="ko-KR"/>
        </w:rPr>
      </w:pPr>
      <w:r w:rsidRPr="00DF02FD">
        <w:rPr>
          <w:rFonts w:eastAsia="Batang"/>
          <w:bCs/>
          <w:lang w:eastAsia="ko-KR"/>
        </w:rPr>
        <w:t xml:space="preserve">Liston prodhuesit kryesorë të birrës dhe pijeve joalkoolike. </w:t>
      </w:r>
    </w:p>
    <w:p w14:paraId="739C2A6D" w14:textId="77777777" w:rsidR="002A723B" w:rsidRPr="00DF02FD" w:rsidRDefault="002A723B" w:rsidP="0083148C">
      <w:pPr>
        <w:pStyle w:val="ListParagraph"/>
        <w:autoSpaceDE w:val="0"/>
        <w:autoSpaceDN w:val="0"/>
        <w:adjustRightInd w:val="0"/>
        <w:ind w:left="360"/>
        <w:rPr>
          <w:rFonts w:eastAsia="Batang"/>
          <w:bCs/>
          <w:lang w:eastAsia="ko-KR"/>
        </w:rPr>
      </w:pPr>
    </w:p>
    <w:p w14:paraId="491493C1" w14:textId="77777777" w:rsidR="005A61DA" w:rsidRPr="00DF02FD" w:rsidRDefault="005A61DA" w:rsidP="0083148C">
      <w:pPr>
        <w:spacing w:after="0"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 xml:space="preserve">c) Synimet nga lënda </w:t>
      </w:r>
      <w:r w:rsidRPr="00DF02FD">
        <w:rPr>
          <w:rFonts w:ascii="Times New Roman" w:hAnsi="Times New Roman" w:cs="Times New Roman"/>
          <w:b/>
          <w:sz w:val="24"/>
          <w:szCs w:val="24"/>
          <w:lang w:val="sq-AL"/>
        </w:rPr>
        <w:t>“</w:t>
      </w:r>
      <w:r w:rsidRPr="00DF02FD">
        <w:rPr>
          <w:rFonts w:ascii="Times New Roman" w:eastAsia="Batang" w:hAnsi="Times New Roman" w:cs="Times New Roman"/>
          <w:b/>
          <w:sz w:val="24"/>
          <w:szCs w:val="24"/>
          <w:lang w:val="sq-AL" w:eastAsia="ko-KR"/>
        </w:rPr>
        <w:t>Historia dhe praktika e shërbimit të kafesë dhe çajit</w:t>
      </w:r>
      <w:r w:rsidRPr="00DF02FD">
        <w:rPr>
          <w:rFonts w:ascii="Times New Roman" w:hAnsi="Times New Roman" w:cs="Times New Roman"/>
          <w:b/>
          <w:sz w:val="24"/>
          <w:szCs w:val="24"/>
          <w:lang w:val="sq-AL"/>
        </w:rPr>
        <w:t>”</w:t>
      </w:r>
      <w:r w:rsidRPr="00DF02FD">
        <w:rPr>
          <w:rFonts w:ascii="Times New Roman" w:hAnsi="Times New Roman" w:cs="Times New Roman"/>
          <w:sz w:val="24"/>
          <w:szCs w:val="24"/>
          <w:lang w:val="sq-AL"/>
        </w:rPr>
        <w:t xml:space="preserve">, </w:t>
      </w:r>
      <w:proofErr w:type="spellStart"/>
      <w:r w:rsidRPr="00DF02FD">
        <w:rPr>
          <w:rFonts w:ascii="Times New Roman" w:hAnsi="Times New Roman" w:cs="Times New Roman"/>
          <w:sz w:val="24"/>
          <w:szCs w:val="24"/>
          <w:lang w:val="sq-AL"/>
        </w:rPr>
        <w:t>kl</w:t>
      </w:r>
      <w:proofErr w:type="spellEnd"/>
      <w:r w:rsidRPr="00DF02FD">
        <w:rPr>
          <w:rFonts w:ascii="Times New Roman" w:hAnsi="Times New Roman" w:cs="Times New Roman"/>
          <w:sz w:val="24"/>
          <w:szCs w:val="24"/>
          <w:lang w:val="sq-AL"/>
        </w:rPr>
        <w:t>. 10.</w:t>
      </w:r>
    </w:p>
    <w:p w14:paraId="35752C34" w14:textId="77777777" w:rsidR="005A61DA" w:rsidRPr="00DF02FD" w:rsidRDefault="0029237D" w:rsidP="0083148C">
      <w:pPr>
        <w:spacing w:after="0"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Nxënësi</w:t>
      </w:r>
      <w:r w:rsidR="005A61DA" w:rsidRPr="00DF02FD">
        <w:rPr>
          <w:rFonts w:ascii="Times New Roman" w:hAnsi="Times New Roman" w:cs="Times New Roman"/>
          <w:sz w:val="24"/>
          <w:szCs w:val="24"/>
          <w:lang w:val="sq-AL"/>
        </w:rPr>
        <w:t>:</w:t>
      </w:r>
    </w:p>
    <w:p w14:paraId="6B2D9F9A" w14:textId="77777777" w:rsidR="002A723B" w:rsidRPr="00DF02FD" w:rsidRDefault="002A723B" w:rsidP="00A33DF1">
      <w:pPr>
        <w:pStyle w:val="ListParagraph"/>
        <w:numPr>
          <w:ilvl w:val="0"/>
          <w:numId w:val="52"/>
        </w:numPr>
        <w:tabs>
          <w:tab w:val="clear" w:pos="720"/>
        </w:tabs>
        <w:autoSpaceDE w:val="0"/>
        <w:autoSpaceDN w:val="0"/>
        <w:adjustRightInd w:val="0"/>
        <w:ind w:left="360"/>
        <w:rPr>
          <w:rFonts w:eastAsia="Batang"/>
          <w:bCs/>
          <w:lang w:eastAsia="ko-KR"/>
        </w:rPr>
      </w:pPr>
      <w:r w:rsidRPr="00DF02FD">
        <w:rPr>
          <w:rFonts w:eastAsia="Batang"/>
          <w:bCs/>
          <w:lang w:eastAsia="ko-KR"/>
        </w:rPr>
        <w:t>Liston karakteristikat e llojeve të ndryshme të kafesë dhe çajit dhe origjinën e tyre.</w:t>
      </w:r>
    </w:p>
    <w:p w14:paraId="5050D98B" w14:textId="77777777" w:rsidR="002A723B" w:rsidRPr="00DF02FD" w:rsidRDefault="002A723B" w:rsidP="00A33DF1">
      <w:pPr>
        <w:pStyle w:val="ListParagraph"/>
        <w:numPr>
          <w:ilvl w:val="0"/>
          <w:numId w:val="52"/>
        </w:numPr>
        <w:tabs>
          <w:tab w:val="clear" w:pos="720"/>
        </w:tabs>
        <w:autoSpaceDE w:val="0"/>
        <w:autoSpaceDN w:val="0"/>
        <w:adjustRightInd w:val="0"/>
        <w:ind w:left="360"/>
        <w:rPr>
          <w:rFonts w:eastAsia="Batang"/>
          <w:bCs/>
          <w:lang w:eastAsia="ko-KR"/>
        </w:rPr>
      </w:pPr>
      <w:r w:rsidRPr="00DF02FD">
        <w:rPr>
          <w:rFonts w:eastAsia="Batang"/>
          <w:bCs/>
          <w:lang w:eastAsia="ko-KR"/>
        </w:rPr>
        <w:t>Analizon prodhimin e kafesë dhe çajit nga korrja deri te paketimi.</w:t>
      </w:r>
    </w:p>
    <w:p w14:paraId="48B69A6A" w14:textId="77777777" w:rsidR="002A723B" w:rsidRPr="00DF02FD" w:rsidRDefault="002A723B" w:rsidP="00A33DF1">
      <w:pPr>
        <w:pStyle w:val="ListParagraph"/>
        <w:numPr>
          <w:ilvl w:val="0"/>
          <w:numId w:val="52"/>
        </w:numPr>
        <w:tabs>
          <w:tab w:val="clear" w:pos="720"/>
        </w:tabs>
        <w:autoSpaceDE w:val="0"/>
        <w:autoSpaceDN w:val="0"/>
        <w:adjustRightInd w:val="0"/>
        <w:ind w:left="360"/>
        <w:rPr>
          <w:rFonts w:eastAsia="Batang"/>
          <w:bCs/>
          <w:lang w:eastAsia="ko-KR"/>
        </w:rPr>
      </w:pPr>
      <w:r w:rsidRPr="00DF02FD">
        <w:rPr>
          <w:rFonts w:eastAsia="Batang"/>
          <w:bCs/>
          <w:lang w:eastAsia="ko-KR"/>
        </w:rPr>
        <w:t>Rendit hapat e shërbimit të kafesë dhe çajit.</w:t>
      </w:r>
    </w:p>
    <w:p w14:paraId="204EA415" w14:textId="77777777" w:rsidR="005A61DA" w:rsidRPr="00DF02FD" w:rsidRDefault="005A61DA" w:rsidP="0083148C">
      <w:pPr>
        <w:tabs>
          <w:tab w:val="left" w:pos="360"/>
        </w:tabs>
        <w:spacing w:after="0" w:line="240" w:lineRule="auto"/>
        <w:rPr>
          <w:rFonts w:ascii="Times New Roman" w:hAnsi="Times New Roman" w:cs="Times New Roman"/>
          <w:sz w:val="24"/>
          <w:szCs w:val="24"/>
          <w:lang w:val="sq-AL"/>
        </w:rPr>
      </w:pPr>
    </w:p>
    <w:p w14:paraId="03F98FBA" w14:textId="77777777" w:rsidR="005A61DA" w:rsidRPr="00DF02FD" w:rsidRDefault="005A61DA" w:rsidP="0083148C">
      <w:pPr>
        <w:spacing w:after="0"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 xml:space="preserve">d) Synimet nga lënda </w:t>
      </w:r>
      <w:r w:rsidRPr="00DF02FD">
        <w:rPr>
          <w:rFonts w:ascii="Times New Roman" w:hAnsi="Times New Roman" w:cs="Times New Roman"/>
          <w:b/>
          <w:sz w:val="24"/>
          <w:szCs w:val="24"/>
          <w:lang w:val="sq-AL"/>
        </w:rPr>
        <w:t>“</w:t>
      </w:r>
      <w:r w:rsidRPr="00DF02FD">
        <w:rPr>
          <w:rFonts w:ascii="Times New Roman" w:eastAsia="Batang" w:hAnsi="Times New Roman" w:cs="Times New Roman"/>
          <w:b/>
          <w:sz w:val="24"/>
          <w:szCs w:val="24"/>
          <w:lang w:val="sq-AL" w:eastAsia="ko-KR"/>
        </w:rPr>
        <w:t>Teknikat e shitjes në restorant</w:t>
      </w:r>
      <w:r w:rsidRPr="00DF02FD">
        <w:rPr>
          <w:rFonts w:ascii="Times New Roman" w:hAnsi="Times New Roman" w:cs="Times New Roman"/>
          <w:b/>
          <w:sz w:val="24"/>
          <w:szCs w:val="24"/>
          <w:lang w:val="sq-AL"/>
        </w:rPr>
        <w:t>”</w:t>
      </w:r>
      <w:r w:rsidRPr="00DF02FD">
        <w:rPr>
          <w:rFonts w:ascii="Times New Roman" w:hAnsi="Times New Roman" w:cs="Times New Roman"/>
          <w:sz w:val="24"/>
          <w:szCs w:val="24"/>
          <w:lang w:val="sq-AL"/>
        </w:rPr>
        <w:t xml:space="preserve">, </w:t>
      </w:r>
      <w:proofErr w:type="spellStart"/>
      <w:r w:rsidRPr="00DF02FD">
        <w:rPr>
          <w:rFonts w:ascii="Times New Roman" w:hAnsi="Times New Roman" w:cs="Times New Roman"/>
          <w:sz w:val="24"/>
          <w:szCs w:val="24"/>
          <w:lang w:val="sq-AL"/>
        </w:rPr>
        <w:t>kl</w:t>
      </w:r>
      <w:proofErr w:type="spellEnd"/>
      <w:r w:rsidRPr="00DF02FD">
        <w:rPr>
          <w:rFonts w:ascii="Times New Roman" w:hAnsi="Times New Roman" w:cs="Times New Roman"/>
          <w:sz w:val="24"/>
          <w:szCs w:val="24"/>
          <w:lang w:val="sq-AL"/>
        </w:rPr>
        <w:t>. 10.</w:t>
      </w:r>
    </w:p>
    <w:p w14:paraId="180B7ABC" w14:textId="77777777" w:rsidR="005A61DA" w:rsidRPr="00DF02FD" w:rsidRDefault="0029237D" w:rsidP="0083148C">
      <w:pPr>
        <w:spacing w:after="0"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Nxënësi</w:t>
      </w:r>
      <w:r w:rsidR="005A61DA" w:rsidRPr="00DF02FD">
        <w:rPr>
          <w:rFonts w:ascii="Times New Roman" w:hAnsi="Times New Roman" w:cs="Times New Roman"/>
          <w:sz w:val="24"/>
          <w:szCs w:val="24"/>
          <w:lang w:val="sq-AL"/>
        </w:rPr>
        <w:t>:</w:t>
      </w:r>
    </w:p>
    <w:p w14:paraId="0B703F90" w14:textId="77777777" w:rsidR="00071101" w:rsidRPr="00DF02FD" w:rsidRDefault="00071101" w:rsidP="00A33DF1">
      <w:pPr>
        <w:pStyle w:val="ListParagraph"/>
        <w:numPr>
          <w:ilvl w:val="0"/>
          <w:numId w:val="52"/>
        </w:numPr>
        <w:tabs>
          <w:tab w:val="clear" w:pos="720"/>
        </w:tabs>
        <w:ind w:left="360"/>
        <w:contextualSpacing/>
      </w:pPr>
      <w:r w:rsidRPr="00DF02FD">
        <w:t xml:space="preserve">Kupton procesin e marrjes së suksesshme të porosive në operacionet F&amp;B. </w:t>
      </w:r>
    </w:p>
    <w:p w14:paraId="6C4332CE" w14:textId="77777777" w:rsidR="00071101" w:rsidRPr="00DF02FD" w:rsidRDefault="0083148C" w:rsidP="00A33DF1">
      <w:pPr>
        <w:pStyle w:val="ListParagraph"/>
        <w:numPr>
          <w:ilvl w:val="0"/>
          <w:numId w:val="52"/>
        </w:numPr>
        <w:tabs>
          <w:tab w:val="clear" w:pos="720"/>
        </w:tabs>
        <w:ind w:left="360"/>
        <w:contextualSpacing/>
      </w:pPr>
      <w:r w:rsidRPr="00DF02FD">
        <w:t>Kupton rëndësinë e përdorimit të</w:t>
      </w:r>
      <w:r w:rsidR="00071101" w:rsidRPr="00DF02FD">
        <w:t xml:space="preserve"> teknologji</w:t>
      </w:r>
      <w:r w:rsidRPr="00DF02FD">
        <w:t>së në marrjen e porosisë</w:t>
      </w:r>
      <w:r w:rsidR="00071101" w:rsidRPr="00DF02FD">
        <w:t xml:space="preserve"> dhe faturimin.  </w:t>
      </w:r>
    </w:p>
    <w:p w14:paraId="6900EB37" w14:textId="77777777" w:rsidR="00071101" w:rsidRPr="00DF02FD" w:rsidRDefault="00071101" w:rsidP="00A33DF1">
      <w:pPr>
        <w:pStyle w:val="ListParagraph"/>
        <w:numPr>
          <w:ilvl w:val="0"/>
          <w:numId w:val="52"/>
        </w:numPr>
        <w:tabs>
          <w:tab w:val="clear" w:pos="720"/>
        </w:tabs>
        <w:ind w:left="360"/>
        <w:contextualSpacing/>
        <w:rPr>
          <w:lang w:val="de-AT"/>
        </w:rPr>
      </w:pPr>
      <w:r w:rsidRPr="00DF02FD">
        <w:rPr>
          <w:lang w:val="de-AT"/>
        </w:rPr>
        <w:lastRenderedPageBreak/>
        <w:t xml:space="preserve">Kupton avantazhet dhe disavantazhet e llojeve të ndryshme të metodave të pagesës. </w:t>
      </w:r>
    </w:p>
    <w:p w14:paraId="634C89D9" w14:textId="77777777" w:rsidR="00071101" w:rsidRPr="00DF02FD" w:rsidRDefault="00071101" w:rsidP="00A33DF1">
      <w:pPr>
        <w:pStyle w:val="ListParagraph"/>
        <w:numPr>
          <w:ilvl w:val="0"/>
          <w:numId w:val="52"/>
        </w:numPr>
        <w:tabs>
          <w:tab w:val="clear" w:pos="720"/>
        </w:tabs>
        <w:ind w:left="360"/>
        <w:contextualSpacing/>
        <w:rPr>
          <w:lang w:val="de-AT"/>
        </w:rPr>
      </w:pPr>
      <w:r w:rsidRPr="00DF02FD">
        <w:rPr>
          <w:lang w:val="de-AT"/>
        </w:rPr>
        <w:t>Kupton rëndësinë e plotësimit dhe tejkalimit të pritshmërive të klientëve.</w:t>
      </w:r>
    </w:p>
    <w:p w14:paraId="0A51471E" w14:textId="77777777" w:rsidR="005A61DA" w:rsidRPr="00DC2E91" w:rsidRDefault="005A61DA" w:rsidP="0083148C">
      <w:pPr>
        <w:tabs>
          <w:tab w:val="left" w:pos="360"/>
        </w:tabs>
        <w:spacing w:after="0" w:line="240" w:lineRule="auto"/>
        <w:ind w:left="720"/>
        <w:rPr>
          <w:rFonts w:ascii="Times New Roman" w:hAnsi="Times New Roman" w:cs="Times New Roman"/>
          <w:sz w:val="24"/>
          <w:szCs w:val="24"/>
          <w:lang w:val="sq-AL"/>
        </w:rPr>
      </w:pPr>
    </w:p>
    <w:p w14:paraId="6B21F1FC" w14:textId="77777777"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e)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Hyrje në veprimtaritë e mikpritjes</w:t>
      </w:r>
      <w:r w:rsidRPr="00DC2E91">
        <w:rPr>
          <w:rFonts w:ascii="Times New Roman" w:hAnsi="Times New Roman" w:cs="Times New Roman"/>
          <w:b/>
          <w:sz w:val="24"/>
          <w:szCs w:val="24"/>
          <w:lang w:val="sq-AL"/>
        </w:rPr>
        <w:t>”</w:t>
      </w:r>
      <w:r w:rsidRPr="00DC2E91">
        <w:rPr>
          <w:rFonts w:ascii="Times New Roman" w:hAnsi="Times New Roman" w:cs="Times New Roman"/>
          <w:sz w:val="24"/>
          <w:szCs w:val="24"/>
          <w:lang w:val="sq-AL"/>
        </w:rPr>
        <w:t xml:space="preserve">, </w:t>
      </w:r>
      <w:proofErr w:type="spellStart"/>
      <w:r w:rsidRPr="00DC2E91">
        <w:rPr>
          <w:rFonts w:ascii="Times New Roman" w:hAnsi="Times New Roman" w:cs="Times New Roman"/>
          <w:sz w:val="24"/>
          <w:szCs w:val="24"/>
          <w:lang w:val="sq-AL"/>
        </w:rPr>
        <w:t>kl</w:t>
      </w:r>
      <w:proofErr w:type="spellEnd"/>
      <w:r w:rsidRPr="00DC2E91">
        <w:rPr>
          <w:rFonts w:ascii="Times New Roman" w:hAnsi="Times New Roman" w:cs="Times New Roman"/>
          <w:sz w:val="24"/>
          <w:szCs w:val="24"/>
          <w:lang w:val="sq-AL"/>
        </w:rPr>
        <w:t>. 10.</w:t>
      </w:r>
    </w:p>
    <w:p w14:paraId="104D3135" w14:textId="77777777"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14:paraId="7C657E04" w14:textId="77777777" w:rsidR="00071101" w:rsidRPr="00DC2E91" w:rsidRDefault="00071101" w:rsidP="00A33DF1">
      <w:pPr>
        <w:pStyle w:val="ListParagraph"/>
        <w:numPr>
          <w:ilvl w:val="0"/>
          <w:numId w:val="52"/>
        </w:numPr>
        <w:tabs>
          <w:tab w:val="clear" w:pos="720"/>
          <w:tab w:val="num" w:pos="360"/>
        </w:tabs>
        <w:ind w:left="360"/>
        <w:contextualSpacing/>
      </w:pPr>
      <w:r w:rsidRPr="00DC2E91">
        <w:t>Emërton fushat kryesore dhe mundësitë e punës brenda industrisë së mikpritjes.</w:t>
      </w:r>
    </w:p>
    <w:p w14:paraId="5CA04F65" w14:textId="77777777" w:rsidR="00071101" w:rsidRPr="00DC2E91" w:rsidRDefault="00071101" w:rsidP="00A33DF1">
      <w:pPr>
        <w:pStyle w:val="ListParagraph"/>
        <w:numPr>
          <w:ilvl w:val="0"/>
          <w:numId w:val="52"/>
        </w:numPr>
        <w:tabs>
          <w:tab w:val="clear" w:pos="720"/>
          <w:tab w:val="num" w:pos="360"/>
        </w:tabs>
        <w:ind w:left="360"/>
        <w:contextualSpacing/>
      </w:pPr>
      <w:r w:rsidRPr="00DC2E91">
        <w:t xml:space="preserve">Përkufizon </w:t>
      </w:r>
      <w:proofErr w:type="spellStart"/>
      <w:r w:rsidRPr="00DC2E91">
        <w:t>sinergjitë</w:t>
      </w:r>
      <w:proofErr w:type="spellEnd"/>
      <w:r w:rsidRPr="00DC2E91">
        <w:t xml:space="preserve"> midis departamentit të ushqimit dhe pijeve (F&amp;B) dhe departamenteve të tjera të hoteleve dhe restoranteve. </w:t>
      </w:r>
    </w:p>
    <w:p w14:paraId="0D12BDEC" w14:textId="77777777" w:rsidR="00071101" w:rsidRPr="00DC2E91" w:rsidRDefault="00071101" w:rsidP="00A33DF1">
      <w:pPr>
        <w:pStyle w:val="ListParagraph"/>
        <w:numPr>
          <w:ilvl w:val="0"/>
          <w:numId w:val="52"/>
        </w:numPr>
        <w:tabs>
          <w:tab w:val="clear" w:pos="720"/>
          <w:tab w:val="num" w:pos="360"/>
        </w:tabs>
        <w:ind w:left="360"/>
        <w:contextualSpacing/>
      </w:pPr>
      <w:r w:rsidRPr="00DC2E91">
        <w:t>Ekzaminon ndërlidhjet dhe përgjegjësitë e ndërsjella midis palëve të ndryshme të interesit brenda bizneseve të mikpritjes.</w:t>
      </w:r>
    </w:p>
    <w:p w14:paraId="230CAD40" w14:textId="77777777" w:rsidR="00C964BF" w:rsidRPr="00DC2E91" w:rsidRDefault="00C964BF" w:rsidP="0083148C">
      <w:pPr>
        <w:spacing w:after="5" w:line="240" w:lineRule="auto"/>
        <w:jc w:val="both"/>
        <w:rPr>
          <w:bCs/>
          <w:sz w:val="24"/>
          <w:szCs w:val="24"/>
        </w:rPr>
      </w:pPr>
    </w:p>
    <w:p w14:paraId="385F31AA" w14:textId="77777777"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g)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Hyrje në shërbimin e klientit</w:t>
      </w:r>
      <w:r w:rsidRPr="00DC2E91">
        <w:rPr>
          <w:rFonts w:ascii="Times New Roman" w:hAnsi="Times New Roman" w:cs="Times New Roman"/>
          <w:b/>
          <w:sz w:val="24"/>
          <w:szCs w:val="24"/>
          <w:lang w:val="sq-AL"/>
        </w:rPr>
        <w:t xml:space="preserve">”, </w:t>
      </w:r>
      <w:proofErr w:type="spellStart"/>
      <w:r w:rsidRPr="00DC2E91">
        <w:rPr>
          <w:rFonts w:ascii="Times New Roman" w:hAnsi="Times New Roman" w:cs="Times New Roman"/>
          <w:sz w:val="24"/>
          <w:szCs w:val="24"/>
          <w:lang w:val="sq-AL"/>
        </w:rPr>
        <w:t>kl</w:t>
      </w:r>
      <w:proofErr w:type="spellEnd"/>
      <w:r w:rsidRPr="00DC2E91">
        <w:rPr>
          <w:rFonts w:ascii="Times New Roman" w:hAnsi="Times New Roman" w:cs="Times New Roman"/>
          <w:sz w:val="24"/>
          <w:szCs w:val="24"/>
          <w:lang w:val="sq-AL"/>
        </w:rPr>
        <w:t>. 10.</w:t>
      </w:r>
    </w:p>
    <w:p w14:paraId="37011030" w14:textId="77777777"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14:paraId="3ED6DB94" w14:textId="77777777" w:rsidR="00903A63" w:rsidRPr="00DC2E91" w:rsidRDefault="00903A63" w:rsidP="00A33DF1">
      <w:pPr>
        <w:pStyle w:val="ListParagraph"/>
        <w:numPr>
          <w:ilvl w:val="0"/>
          <w:numId w:val="26"/>
        </w:numPr>
        <w:spacing w:after="5"/>
        <w:ind w:left="360"/>
        <w:jc w:val="both"/>
        <w:rPr>
          <w:bCs/>
        </w:rPr>
      </w:pPr>
      <w:r w:rsidRPr="00DC2E91">
        <w:rPr>
          <w:bCs/>
        </w:rPr>
        <w:t>Dallon klientët e restorantit bazuar në:</w:t>
      </w:r>
    </w:p>
    <w:p w14:paraId="53B283F2" w14:textId="77777777" w:rsidR="00903A63" w:rsidRPr="00DC2E91" w:rsidRDefault="00903A63" w:rsidP="00A33DF1">
      <w:pPr>
        <w:pStyle w:val="ListParagraph"/>
        <w:numPr>
          <w:ilvl w:val="0"/>
          <w:numId w:val="26"/>
        </w:numPr>
        <w:spacing w:after="5"/>
        <w:jc w:val="both"/>
        <w:rPr>
          <w:bCs/>
        </w:rPr>
      </w:pPr>
      <w:r w:rsidRPr="00DC2E91">
        <w:rPr>
          <w:bCs/>
        </w:rPr>
        <w:t>Karakteristikat</w:t>
      </w:r>
    </w:p>
    <w:p w14:paraId="027CCA30" w14:textId="77777777" w:rsidR="00903A63" w:rsidRPr="00DC2E91" w:rsidRDefault="00903A63" w:rsidP="00A33DF1">
      <w:pPr>
        <w:pStyle w:val="ListParagraph"/>
        <w:numPr>
          <w:ilvl w:val="0"/>
          <w:numId w:val="26"/>
        </w:numPr>
        <w:spacing w:after="5"/>
        <w:jc w:val="both"/>
        <w:rPr>
          <w:bCs/>
        </w:rPr>
      </w:pPr>
      <w:r w:rsidRPr="00DC2E91">
        <w:rPr>
          <w:bCs/>
        </w:rPr>
        <w:t>Nevojat</w:t>
      </w:r>
    </w:p>
    <w:p w14:paraId="08653CCD" w14:textId="77777777" w:rsidR="00903A63" w:rsidRPr="00DC2E91" w:rsidRDefault="00903A63" w:rsidP="00A33DF1">
      <w:pPr>
        <w:pStyle w:val="ListParagraph"/>
        <w:numPr>
          <w:ilvl w:val="0"/>
          <w:numId w:val="26"/>
        </w:numPr>
        <w:spacing w:after="5"/>
        <w:jc w:val="both"/>
        <w:rPr>
          <w:bCs/>
        </w:rPr>
      </w:pPr>
      <w:proofErr w:type="spellStart"/>
      <w:r w:rsidRPr="00DC2E91">
        <w:rPr>
          <w:bCs/>
        </w:rPr>
        <w:t>Pritshmëritë</w:t>
      </w:r>
      <w:proofErr w:type="spellEnd"/>
    </w:p>
    <w:p w14:paraId="2EDA4224" w14:textId="77777777" w:rsidR="00903A63" w:rsidRPr="00DC2E91" w:rsidRDefault="00903A63" w:rsidP="00A33DF1">
      <w:pPr>
        <w:pStyle w:val="ListParagraph"/>
        <w:numPr>
          <w:ilvl w:val="0"/>
          <w:numId w:val="27"/>
        </w:numPr>
        <w:spacing w:after="5"/>
        <w:jc w:val="both"/>
        <w:rPr>
          <w:bCs/>
        </w:rPr>
      </w:pPr>
      <w:r w:rsidRPr="00DC2E91">
        <w:rPr>
          <w:bCs/>
        </w:rPr>
        <w:t>Liston pikat e ndryshme të kontaktit brenda eksperiencës së klientit në veprimtaritë e departamentit të F&amp;B.</w:t>
      </w:r>
    </w:p>
    <w:p w14:paraId="06283C5C" w14:textId="77777777" w:rsidR="00903A63" w:rsidRPr="00DC2E91" w:rsidRDefault="00903A63" w:rsidP="00A33DF1">
      <w:pPr>
        <w:pStyle w:val="ListParagraph"/>
        <w:numPr>
          <w:ilvl w:val="0"/>
          <w:numId w:val="27"/>
        </w:numPr>
        <w:spacing w:after="5"/>
        <w:jc w:val="both"/>
        <w:rPr>
          <w:bCs/>
        </w:rPr>
      </w:pPr>
      <w:r w:rsidRPr="00DC2E91">
        <w:rPr>
          <w:bCs/>
        </w:rPr>
        <w:t>Shpjegon hapat e ndryshëm të shërbimit të klientit nga pritja e klientëve deri te largimi i tyre.</w:t>
      </w:r>
    </w:p>
    <w:p w14:paraId="50A03F1E" w14:textId="77777777" w:rsidR="00903A63" w:rsidRPr="00DC2E91" w:rsidRDefault="00903A63" w:rsidP="00A33DF1">
      <w:pPr>
        <w:pStyle w:val="ListParagraph"/>
        <w:numPr>
          <w:ilvl w:val="0"/>
          <w:numId w:val="27"/>
        </w:numPr>
        <w:spacing w:after="5"/>
        <w:jc w:val="both"/>
        <w:rPr>
          <w:bCs/>
        </w:rPr>
      </w:pPr>
      <w:r w:rsidRPr="00DC2E91">
        <w:rPr>
          <w:bCs/>
        </w:rPr>
        <w:t xml:space="preserve">Identifikon sfidat dhe rreziqet që lidhen me eksperiencën e klientit në një njësi të </w:t>
      </w:r>
      <w:proofErr w:type="spellStart"/>
      <w:r w:rsidRPr="00DC2E91">
        <w:rPr>
          <w:bCs/>
        </w:rPr>
        <w:t>departamentitt</w:t>
      </w:r>
      <w:proofErr w:type="spellEnd"/>
      <w:r w:rsidRPr="00DC2E91">
        <w:rPr>
          <w:bCs/>
        </w:rPr>
        <w:t xml:space="preserve"> të F&amp;B. </w:t>
      </w:r>
    </w:p>
    <w:p w14:paraId="2EA2521B" w14:textId="77777777" w:rsidR="005A61DA" w:rsidRPr="00DC2E91" w:rsidRDefault="00903A63" w:rsidP="00A33DF1">
      <w:pPr>
        <w:pStyle w:val="ListParagraph"/>
        <w:numPr>
          <w:ilvl w:val="0"/>
          <w:numId w:val="27"/>
        </w:numPr>
        <w:spacing w:after="5"/>
        <w:jc w:val="both"/>
        <w:rPr>
          <w:bCs/>
        </w:rPr>
      </w:pPr>
      <w:r w:rsidRPr="00DC2E91">
        <w:rPr>
          <w:bCs/>
        </w:rPr>
        <w:t>Analizon shkaqet dhe efektet e kënaqësisë dhe pakënaqësisë së klientit.</w:t>
      </w:r>
    </w:p>
    <w:p w14:paraId="24349CB1" w14:textId="77777777" w:rsidR="0083148C" w:rsidRPr="00DC2E91" w:rsidRDefault="0083148C" w:rsidP="0083148C">
      <w:pPr>
        <w:pStyle w:val="ListParagraph"/>
        <w:spacing w:after="5"/>
        <w:ind w:left="360"/>
        <w:jc w:val="both"/>
        <w:rPr>
          <w:bCs/>
        </w:rPr>
      </w:pPr>
    </w:p>
    <w:p w14:paraId="116C05B3" w14:textId="77777777"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h) Synimet nga lënda “</w:t>
      </w:r>
      <w:r w:rsidRPr="00DC2E91">
        <w:rPr>
          <w:rFonts w:ascii="Times New Roman" w:eastAsia="Batang" w:hAnsi="Times New Roman" w:cs="Times New Roman"/>
          <w:b/>
          <w:sz w:val="24"/>
          <w:szCs w:val="24"/>
          <w:lang w:val="sq-AL" w:eastAsia="ko-KR"/>
        </w:rPr>
        <w:t>Higjiena dhe praktikat e shëndetit në punë</w:t>
      </w:r>
      <w:r w:rsidRPr="00DC2E91">
        <w:rPr>
          <w:rFonts w:ascii="Times New Roman" w:hAnsi="Times New Roman" w:cs="Times New Roman"/>
          <w:sz w:val="24"/>
          <w:szCs w:val="24"/>
          <w:lang w:val="sq-AL"/>
        </w:rPr>
        <w:t xml:space="preserve">”, </w:t>
      </w:r>
      <w:proofErr w:type="spellStart"/>
      <w:r w:rsidRPr="00DC2E91">
        <w:rPr>
          <w:rFonts w:ascii="Times New Roman" w:hAnsi="Times New Roman" w:cs="Times New Roman"/>
          <w:sz w:val="24"/>
          <w:szCs w:val="24"/>
          <w:lang w:val="sq-AL"/>
        </w:rPr>
        <w:t>kl</w:t>
      </w:r>
      <w:proofErr w:type="spellEnd"/>
      <w:r w:rsidRPr="00DC2E91">
        <w:rPr>
          <w:rFonts w:ascii="Times New Roman" w:hAnsi="Times New Roman" w:cs="Times New Roman"/>
          <w:sz w:val="24"/>
          <w:szCs w:val="24"/>
          <w:lang w:val="sq-AL"/>
        </w:rPr>
        <w:t>. 10.</w:t>
      </w:r>
      <w:r w:rsidR="0083148C" w:rsidRPr="00DC2E91">
        <w:rPr>
          <w:rFonts w:ascii="Times New Roman" w:hAnsi="Times New Roman" w:cs="Times New Roman"/>
          <w:sz w:val="24"/>
          <w:szCs w:val="24"/>
          <w:lang w:val="sq-AL"/>
        </w:rPr>
        <w:t xml:space="preserve"> </w:t>
      </w:r>
    </w:p>
    <w:p w14:paraId="78235DDE" w14:textId="77777777"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14:paraId="7FD5168A" w14:textId="77777777" w:rsidR="005A61DA" w:rsidRPr="00DC2E91" w:rsidRDefault="00105BD5" w:rsidP="00A33DF1">
      <w:pPr>
        <w:numPr>
          <w:ilvl w:val="0"/>
          <w:numId w:val="52"/>
        </w:numPr>
        <w:tabs>
          <w:tab w:val="clear" w:pos="720"/>
          <w:tab w:val="left" w:pos="450"/>
        </w:tabs>
        <w:spacing w:after="0" w:line="240" w:lineRule="auto"/>
        <w:ind w:left="360"/>
        <w:rPr>
          <w:rFonts w:ascii="Times New Roman" w:hAnsi="Times New Roman" w:cs="Times New Roman"/>
          <w:sz w:val="24"/>
          <w:szCs w:val="24"/>
          <w:lang w:val="sq-AL"/>
        </w:rPr>
      </w:pPr>
      <w:r w:rsidRPr="00DC2E91">
        <w:rPr>
          <w:rFonts w:ascii="Times New Roman" w:hAnsi="Times New Roman" w:cs="Times New Roman"/>
          <w:sz w:val="24"/>
          <w:szCs w:val="24"/>
          <w:lang w:val="sq-AL"/>
        </w:rPr>
        <w:t>Shpjegon dhe ekzaminon shkaqet, simptomat dhe masat paraprake për çështjet e higjienës për veprimtaritë në (F&amp;B)</w:t>
      </w:r>
      <w:r w:rsidR="0083148C" w:rsidRPr="00DC2E91">
        <w:rPr>
          <w:rFonts w:ascii="Times New Roman" w:hAnsi="Times New Roman" w:cs="Times New Roman"/>
          <w:sz w:val="24"/>
          <w:szCs w:val="24"/>
          <w:lang w:val="sq-AL"/>
        </w:rPr>
        <w:t>.</w:t>
      </w:r>
    </w:p>
    <w:p w14:paraId="2CCEA6F1" w14:textId="77777777" w:rsidR="00105BD5" w:rsidRPr="00DC2E91" w:rsidRDefault="00105BD5" w:rsidP="00A33DF1">
      <w:pPr>
        <w:numPr>
          <w:ilvl w:val="0"/>
          <w:numId w:val="52"/>
        </w:numPr>
        <w:tabs>
          <w:tab w:val="clear" w:pos="720"/>
          <w:tab w:val="left" w:pos="450"/>
        </w:tabs>
        <w:spacing w:after="0" w:line="240" w:lineRule="auto"/>
        <w:ind w:left="360"/>
        <w:rPr>
          <w:rFonts w:ascii="Times New Roman" w:hAnsi="Times New Roman" w:cs="Times New Roman"/>
          <w:sz w:val="24"/>
          <w:szCs w:val="24"/>
          <w:lang w:val="sq-AL"/>
        </w:rPr>
      </w:pPr>
      <w:r w:rsidRPr="00DC2E91">
        <w:rPr>
          <w:rFonts w:ascii="Times New Roman" w:hAnsi="Times New Roman" w:cs="Times New Roman"/>
          <w:sz w:val="24"/>
          <w:szCs w:val="24"/>
          <w:lang w:val="sq-AL"/>
        </w:rPr>
        <w:t>Shpjegon parimet e HACCP</w:t>
      </w:r>
      <w:r w:rsidR="0083148C" w:rsidRPr="00DC2E91">
        <w:rPr>
          <w:rFonts w:ascii="Times New Roman" w:hAnsi="Times New Roman" w:cs="Times New Roman"/>
          <w:sz w:val="24"/>
          <w:szCs w:val="24"/>
          <w:lang w:val="sq-AL"/>
        </w:rPr>
        <w:t>.</w:t>
      </w:r>
    </w:p>
    <w:p w14:paraId="0EE73A4E" w14:textId="77777777" w:rsidR="005A61DA" w:rsidRPr="00DC2E91" w:rsidRDefault="00105BD5" w:rsidP="00A33DF1">
      <w:pPr>
        <w:numPr>
          <w:ilvl w:val="0"/>
          <w:numId w:val="52"/>
        </w:numPr>
        <w:tabs>
          <w:tab w:val="clear" w:pos="720"/>
          <w:tab w:val="left" w:pos="450"/>
        </w:tabs>
        <w:spacing w:after="0" w:line="240" w:lineRule="auto"/>
        <w:ind w:left="360"/>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Emërton masat parandaluese </w:t>
      </w:r>
      <w:r w:rsidR="00B401DC" w:rsidRPr="00DC2E91">
        <w:rPr>
          <w:rFonts w:ascii="Times New Roman" w:hAnsi="Times New Roman" w:cs="Times New Roman"/>
          <w:sz w:val="24"/>
          <w:szCs w:val="24"/>
          <w:lang w:val="sq-AL"/>
        </w:rPr>
        <w:t xml:space="preserve">për përhapjen e </w:t>
      </w:r>
      <w:proofErr w:type="spellStart"/>
      <w:r w:rsidR="00B401DC" w:rsidRPr="00DC2E91">
        <w:rPr>
          <w:rFonts w:ascii="Times New Roman" w:hAnsi="Times New Roman" w:cs="Times New Roman"/>
          <w:sz w:val="24"/>
          <w:szCs w:val="24"/>
          <w:lang w:val="sq-AL"/>
        </w:rPr>
        <w:t>mikro</w:t>
      </w:r>
      <w:proofErr w:type="spellEnd"/>
      <w:r w:rsidR="00B401DC" w:rsidRPr="00DC2E91">
        <w:rPr>
          <w:rFonts w:ascii="Times New Roman" w:hAnsi="Times New Roman" w:cs="Times New Roman"/>
          <w:sz w:val="24"/>
          <w:szCs w:val="24"/>
          <w:lang w:val="sq-AL"/>
        </w:rPr>
        <w:t>-organizmave të rrezikshëm</w:t>
      </w:r>
      <w:r w:rsidR="0083148C" w:rsidRPr="00DC2E91">
        <w:rPr>
          <w:rFonts w:ascii="Times New Roman" w:hAnsi="Times New Roman" w:cs="Times New Roman"/>
          <w:sz w:val="24"/>
          <w:szCs w:val="24"/>
          <w:lang w:val="sq-AL"/>
        </w:rPr>
        <w:t>.</w:t>
      </w:r>
    </w:p>
    <w:p w14:paraId="57B47224" w14:textId="77777777" w:rsidR="00B401DC" w:rsidRPr="00DC2E91" w:rsidRDefault="00B401DC" w:rsidP="00A33DF1">
      <w:pPr>
        <w:numPr>
          <w:ilvl w:val="0"/>
          <w:numId w:val="52"/>
        </w:numPr>
        <w:tabs>
          <w:tab w:val="clear" w:pos="720"/>
          <w:tab w:val="left" w:pos="450"/>
        </w:tabs>
        <w:spacing w:after="0" w:line="240" w:lineRule="auto"/>
        <w:ind w:left="360"/>
        <w:rPr>
          <w:rFonts w:ascii="Times New Roman" w:hAnsi="Times New Roman" w:cs="Times New Roman"/>
          <w:sz w:val="24"/>
          <w:szCs w:val="24"/>
          <w:lang w:val="sq-AL"/>
        </w:rPr>
      </w:pPr>
      <w:r w:rsidRPr="00DC2E91">
        <w:rPr>
          <w:rFonts w:ascii="Times New Roman" w:hAnsi="Times New Roman" w:cs="Times New Roman"/>
          <w:sz w:val="24"/>
          <w:szCs w:val="24"/>
          <w:lang w:val="sq-AL"/>
        </w:rPr>
        <w:t>Dallon rreziqe të ndryshme zjarri dhe identifikon mjetet ndihmëse</w:t>
      </w:r>
      <w:r w:rsidR="009B2CF0" w:rsidRPr="00DC2E91">
        <w:rPr>
          <w:rFonts w:ascii="Times New Roman" w:hAnsi="Times New Roman" w:cs="Times New Roman"/>
          <w:sz w:val="24"/>
          <w:szCs w:val="24"/>
          <w:lang w:val="sq-AL"/>
        </w:rPr>
        <w:t>, mjetet e sigurisë për t`u përdorur në rast zjarri ose aksidente të tjera të zakonshme</w:t>
      </w:r>
      <w:r w:rsidR="00824E05" w:rsidRPr="00DC2E91">
        <w:rPr>
          <w:rFonts w:ascii="Times New Roman" w:hAnsi="Times New Roman" w:cs="Times New Roman"/>
          <w:sz w:val="24"/>
          <w:szCs w:val="24"/>
          <w:lang w:val="sq-AL"/>
        </w:rPr>
        <w:t>,</w:t>
      </w:r>
      <w:r w:rsidR="009B2CF0" w:rsidRPr="00DC2E91">
        <w:rPr>
          <w:rFonts w:ascii="Times New Roman" w:hAnsi="Times New Roman" w:cs="Times New Roman"/>
          <w:sz w:val="24"/>
          <w:szCs w:val="24"/>
          <w:lang w:val="sq-AL"/>
        </w:rPr>
        <w:t xml:space="preserve"> në mjediset e shërbimit të ushqimit dhe pijeve</w:t>
      </w:r>
      <w:r w:rsidR="0083148C" w:rsidRPr="00DC2E91">
        <w:rPr>
          <w:rFonts w:ascii="Times New Roman" w:hAnsi="Times New Roman" w:cs="Times New Roman"/>
          <w:sz w:val="24"/>
          <w:szCs w:val="24"/>
          <w:lang w:val="sq-AL"/>
        </w:rPr>
        <w:t>.</w:t>
      </w:r>
    </w:p>
    <w:p w14:paraId="408BA492" w14:textId="77777777" w:rsidR="00B401DC" w:rsidRPr="00DC2E91" w:rsidRDefault="00B401DC" w:rsidP="0083148C">
      <w:pPr>
        <w:tabs>
          <w:tab w:val="left" w:pos="360"/>
        </w:tabs>
        <w:spacing w:after="0" w:line="240" w:lineRule="auto"/>
        <w:ind w:left="720"/>
        <w:rPr>
          <w:rFonts w:ascii="Times New Roman" w:hAnsi="Times New Roman" w:cs="Times New Roman"/>
          <w:sz w:val="24"/>
          <w:szCs w:val="24"/>
          <w:lang w:val="sq-AL"/>
        </w:rPr>
      </w:pPr>
    </w:p>
    <w:p w14:paraId="4835588B" w14:textId="77777777"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i)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Teknikat e shërbimit të ushqimit dhe pijeve II</w:t>
      </w:r>
      <w:r w:rsidRPr="00DC2E91">
        <w:rPr>
          <w:rFonts w:ascii="Times New Roman" w:hAnsi="Times New Roman" w:cs="Times New Roman"/>
          <w:b/>
          <w:sz w:val="24"/>
          <w:szCs w:val="24"/>
          <w:lang w:val="sq-AL"/>
        </w:rPr>
        <w:t>”</w:t>
      </w:r>
      <w:r w:rsidRPr="00DC2E91">
        <w:rPr>
          <w:rFonts w:ascii="Times New Roman" w:hAnsi="Times New Roman" w:cs="Times New Roman"/>
          <w:sz w:val="24"/>
          <w:szCs w:val="24"/>
          <w:lang w:val="sq-AL"/>
        </w:rPr>
        <w:t xml:space="preserve">, </w:t>
      </w:r>
      <w:proofErr w:type="spellStart"/>
      <w:r w:rsidRPr="00DC2E91">
        <w:rPr>
          <w:rFonts w:ascii="Times New Roman" w:hAnsi="Times New Roman" w:cs="Times New Roman"/>
          <w:sz w:val="24"/>
          <w:szCs w:val="24"/>
          <w:lang w:val="sq-AL"/>
        </w:rPr>
        <w:t>kl</w:t>
      </w:r>
      <w:proofErr w:type="spellEnd"/>
      <w:r w:rsidRPr="00DC2E91">
        <w:rPr>
          <w:rFonts w:ascii="Times New Roman" w:hAnsi="Times New Roman" w:cs="Times New Roman"/>
          <w:sz w:val="24"/>
          <w:szCs w:val="24"/>
          <w:lang w:val="sq-AL"/>
        </w:rPr>
        <w:t>. 11.</w:t>
      </w:r>
    </w:p>
    <w:p w14:paraId="4192AEBA" w14:textId="77777777" w:rsidR="002A723B"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14:paraId="3345F46E" w14:textId="77777777" w:rsidR="0083148C" w:rsidRPr="00DC2E91" w:rsidRDefault="0083148C" w:rsidP="00A33DF1">
      <w:pPr>
        <w:pStyle w:val="ListParagraph"/>
        <w:numPr>
          <w:ilvl w:val="0"/>
          <w:numId w:val="116"/>
        </w:numPr>
        <w:tabs>
          <w:tab w:val="left" w:pos="360"/>
        </w:tabs>
        <w:ind w:left="360"/>
      </w:pPr>
      <w:r w:rsidRPr="00DC2E91">
        <w:t>Shërben në restorant vaktet, sipas standardeve në F&amp;B.</w:t>
      </w:r>
    </w:p>
    <w:p w14:paraId="1DBEF827" w14:textId="77777777" w:rsidR="0083148C" w:rsidRPr="00DC2E91" w:rsidRDefault="0083148C" w:rsidP="00A33DF1">
      <w:pPr>
        <w:pStyle w:val="ListParagraph"/>
        <w:numPr>
          <w:ilvl w:val="0"/>
          <w:numId w:val="116"/>
        </w:numPr>
        <w:tabs>
          <w:tab w:val="left" w:pos="360"/>
        </w:tabs>
        <w:ind w:left="360"/>
      </w:pPr>
      <w:r w:rsidRPr="00DC2E91">
        <w:t>Kryen shërbimin bufe, sipas rregullave të departamentit e ushqimit dhe pijeve.</w:t>
      </w:r>
    </w:p>
    <w:p w14:paraId="4242C1FD" w14:textId="77777777" w:rsidR="0083148C" w:rsidRPr="00DC2E91" w:rsidRDefault="0083148C" w:rsidP="00A33DF1">
      <w:pPr>
        <w:pStyle w:val="ListParagraph"/>
        <w:numPr>
          <w:ilvl w:val="0"/>
          <w:numId w:val="116"/>
        </w:numPr>
        <w:tabs>
          <w:tab w:val="left" w:pos="360"/>
        </w:tabs>
        <w:ind w:left="360"/>
      </w:pPr>
      <w:proofErr w:type="spellStart"/>
      <w:r w:rsidRPr="00DC2E91">
        <w:t>Performon</w:t>
      </w:r>
      <w:proofErr w:type="spellEnd"/>
      <w:r w:rsidRPr="00DC2E91">
        <w:t xml:space="preserve"> shërbimet speciale në sy të klientit.</w:t>
      </w:r>
    </w:p>
    <w:p w14:paraId="1618EE3D" w14:textId="77777777" w:rsidR="0083148C" w:rsidRPr="00DC2E91" w:rsidRDefault="0083148C" w:rsidP="00A33DF1">
      <w:pPr>
        <w:pStyle w:val="ListParagraph"/>
        <w:numPr>
          <w:ilvl w:val="0"/>
          <w:numId w:val="116"/>
        </w:numPr>
        <w:tabs>
          <w:tab w:val="left" w:pos="360"/>
        </w:tabs>
        <w:ind w:left="360"/>
      </w:pPr>
      <w:r w:rsidRPr="00DC2E91">
        <w:t>Përdor rregullat e estetikës, sipas standardit në F&amp;B.</w:t>
      </w:r>
    </w:p>
    <w:p w14:paraId="55786024" w14:textId="77777777" w:rsidR="002A723B" w:rsidRPr="00DC2E91" w:rsidRDefault="002A723B" w:rsidP="0083148C">
      <w:pPr>
        <w:spacing w:after="0" w:line="240" w:lineRule="auto"/>
        <w:jc w:val="both"/>
        <w:rPr>
          <w:rFonts w:ascii="Times New Roman" w:hAnsi="Times New Roman" w:cs="Times New Roman"/>
          <w:sz w:val="24"/>
          <w:szCs w:val="24"/>
          <w:lang w:val="sq-AL"/>
        </w:rPr>
      </w:pPr>
    </w:p>
    <w:p w14:paraId="060D37F2" w14:textId="77777777"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j)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Bazat e enologjisë</w:t>
      </w:r>
      <w:r w:rsidRPr="00DC2E91">
        <w:rPr>
          <w:rFonts w:ascii="Times New Roman" w:hAnsi="Times New Roman" w:cs="Times New Roman"/>
          <w:b/>
          <w:sz w:val="24"/>
          <w:szCs w:val="24"/>
          <w:lang w:val="sq-AL"/>
        </w:rPr>
        <w:t>”</w:t>
      </w:r>
      <w:r w:rsidRPr="00DC2E91">
        <w:rPr>
          <w:rFonts w:ascii="Times New Roman" w:hAnsi="Times New Roman" w:cs="Times New Roman"/>
          <w:sz w:val="24"/>
          <w:szCs w:val="24"/>
          <w:lang w:val="sq-AL"/>
        </w:rPr>
        <w:t xml:space="preserve">, </w:t>
      </w:r>
      <w:proofErr w:type="spellStart"/>
      <w:r w:rsidRPr="00DC2E91">
        <w:rPr>
          <w:rFonts w:ascii="Times New Roman" w:hAnsi="Times New Roman" w:cs="Times New Roman"/>
          <w:sz w:val="24"/>
          <w:szCs w:val="24"/>
          <w:lang w:val="sq-AL"/>
        </w:rPr>
        <w:t>kl</w:t>
      </w:r>
      <w:proofErr w:type="spellEnd"/>
      <w:r w:rsidRPr="00DC2E91">
        <w:rPr>
          <w:rFonts w:ascii="Times New Roman" w:hAnsi="Times New Roman" w:cs="Times New Roman"/>
          <w:sz w:val="24"/>
          <w:szCs w:val="24"/>
          <w:lang w:val="sq-AL"/>
        </w:rPr>
        <w:t>. 11.</w:t>
      </w:r>
    </w:p>
    <w:p w14:paraId="442803D9" w14:textId="77777777"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14:paraId="4E2879DE" w14:textId="77777777" w:rsidR="002A723B" w:rsidRPr="00DC2E91" w:rsidRDefault="002A723B" w:rsidP="00A33DF1">
      <w:pPr>
        <w:pStyle w:val="ListParagraph"/>
        <w:numPr>
          <w:ilvl w:val="0"/>
          <w:numId w:val="52"/>
        </w:numPr>
        <w:tabs>
          <w:tab w:val="clear" w:pos="720"/>
        </w:tabs>
        <w:ind w:left="360"/>
        <w:rPr>
          <w:rFonts w:eastAsia="Batang"/>
          <w:bCs/>
          <w:lang w:eastAsia="ko-KR"/>
        </w:rPr>
      </w:pPr>
      <w:r w:rsidRPr="00DC2E91">
        <w:rPr>
          <w:rFonts w:eastAsia="Batang"/>
          <w:bCs/>
          <w:lang w:eastAsia="ko-KR"/>
        </w:rPr>
        <w:t>Analizon rajonet e ndryshme të verës në botë.</w:t>
      </w:r>
    </w:p>
    <w:p w14:paraId="01D811EB" w14:textId="77777777" w:rsidR="002A723B" w:rsidRPr="00DC2E91" w:rsidRDefault="002A723B" w:rsidP="00A33DF1">
      <w:pPr>
        <w:pStyle w:val="ListParagraph"/>
        <w:numPr>
          <w:ilvl w:val="0"/>
          <w:numId w:val="52"/>
        </w:numPr>
        <w:tabs>
          <w:tab w:val="clear" w:pos="720"/>
        </w:tabs>
        <w:ind w:left="360"/>
        <w:rPr>
          <w:rFonts w:eastAsia="Batang"/>
          <w:bCs/>
          <w:lang w:eastAsia="ko-KR"/>
        </w:rPr>
      </w:pPr>
      <w:r w:rsidRPr="00DC2E91">
        <w:rPr>
          <w:rFonts w:eastAsia="Batang"/>
          <w:bCs/>
          <w:lang w:eastAsia="ko-KR"/>
        </w:rPr>
        <w:t>Identifikon llojet e ndryshme të verës.</w:t>
      </w:r>
    </w:p>
    <w:p w14:paraId="593416CC" w14:textId="77777777" w:rsidR="002A723B" w:rsidRPr="00DC2E91" w:rsidRDefault="002A723B" w:rsidP="00A33DF1">
      <w:pPr>
        <w:pStyle w:val="ListParagraph"/>
        <w:numPr>
          <w:ilvl w:val="0"/>
          <w:numId w:val="52"/>
        </w:numPr>
        <w:tabs>
          <w:tab w:val="clear" w:pos="720"/>
        </w:tabs>
        <w:ind w:left="360"/>
        <w:rPr>
          <w:rFonts w:eastAsia="Batang"/>
          <w:bCs/>
          <w:lang w:eastAsia="ko-KR"/>
        </w:rPr>
      </w:pPr>
      <w:r w:rsidRPr="00DC2E91">
        <w:rPr>
          <w:rFonts w:eastAsia="Batang"/>
          <w:bCs/>
          <w:lang w:eastAsia="ko-KR"/>
        </w:rPr>
        <w:t>Përshkruan rregullat e shërbimit për verën.</w:t>
      </w:r>
    </w:p>
    <w:p w14:paraId="3E5B7351" w14:textId="77777777" w:rsidR="007C33F2" w:rsidRPr="00DC2E91" w:rsidRDefault="007C33F2" w:rsidP="0083148C">
      <w:pPr>
        <w:pStyle w:val="NoSpacing"/>
        <w:ind w:left="360"/>
        <w:jc w:val="both"/>
        <w:rPr>
          <w:rFonts w:eastAsia="Batang"/>
          <w:lang w:eastAsia="ko-KR"/>
        </w:rPr>
      </w:pPr>
    </w:p>
    <w:p w14:paraId="5563C7C9" w14:textId="77777777"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k)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Veprimtaritë në departamentin e ushqimit dhe pijeve</w:t>
      </w:r>
      <w:r w:rsidRPr="00DC2E91">
        <w:rPr>
          <w:rFonts w:ascii="Times New Roman" w:hAnsi="Times New Roman" w:cs="Times New Roman"/>
          <w:b/>
          <w:sz w:val="24"/>
          <w:szCs w:val="24"/>
          <w:lang w:val="sq-AL"/>
        </w:rPr>
        <w:t>”</w:t>
      </w:r>
      <w:r w:rsidRPr="00DC2E91">
        <w:rPr>
          <w:rFonts w:ascii="Times New Roman" w:hAnsi="Times New Roman" w:cs="Times New Roman"/>
          <w:sz w:val="24"/>
          <w:szCs w:val="24"/>
          <w:lang w:val="sq-AL"/>
        </w:rPr>
        <w:t xml:space="preserve">, </w:t>
      </w:r>
      <w:proofErr w:type="spellStart"/>
      <w:r w:rsidRPr="00DC2E91">
        <w:rPr>
          <w:rFonts w:ascii="Times New Roman" w:hAnsi="Times New Roman" w:cs="Times New Roman"/>
          <w:sz w:val="24"/>
          <w:szCs w:val="24"/>
          <w:lang w:val="sq-AL"/>
        </w:rPr>
        <w:t>kl</w:t>
      </w:r>
      <w:proofErr w:type="spellEnd"/>
      <w:r w:rsidRPr="00DC2E91">
        <w:rPr>
          <w:rFonts w:ascii="Times New Roman" w:hAnsi="Times New Roman" w:cs="Times New Roman"/>
          <w:sz w:val="24"/>
          <w:szCs w:val="24"/>
          <w:lang w:val="sq-AL"/>
        </w:rPr>
        <w:t>. 11.</w:t>
      </w:r>
    </w:p>
    <w:p w14:paraId="6FF4504B" w14:textId="77777777"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14:paraId="0AB94B21" w14:textId="77777777" w:rsidR="002A723B" w:rsidRPr="00DC2E91" w:rsidRDefault="002A723B" w:rsidP="00A33DF1">
      <w:pPr>
        <w:pStyle w:val="ListParagraph"/>
        <w:numPr>
          <w:ilvl w:val="0"/>
          <w:numId w:val="105"/>
        </w:numPr>
        <w:ind w:left="360"/>
        <w:rPr>
          <w:rFonts w:eastAsia="Batang"/>
          <w:bCs/>
          <w:lang w:eastAsia="ko-KR"/>
        </w:rPr>
      </w:pPr>
      <w:r w:rsidRPr="00DC2E91">
        <w:rPr>
          <w:rFonts w:eastAsia="Batang"/>
          <w:bCs/>
          <w:lang w:eastAsia="ko-KR"/>
        </w:rPr>
        <w:t>Përshkruan departamentin e Ushqimit dhe Pijeve (F&amp;B) në lidhje me të gjithë pozicionet</w:t>
      </w:r>
    </w:p>
    <w:p w14:paraId="0183EA76" w14:textId="77777777" w:rsidR="002A723B" w:rsidRPr="00DC2E91" w:rsidRDefault="002A723B" w:rsidP="00A33DF1">
      <w:pPr>
        <w:pStyle w:val="ListParagraph"/>
        <w:numPr>
          <w:ilvl w:val="0"/>
          <w:numId w:val="105"/>
        </w:numPr>
        <w:ind w:left="360"/>
        <w:rPr>
          <w:rFonts w:eastAsia="Batang"/>
          <w:bCs/>
          <w:lang w:eastAsia="ko-KR"/>
        </w:rPr>
      </w:pPr>
      <w:r w:rsidRPr="00DC2E91">
        <w:rPr>
          <w:rFonts w:eastAsia="Batang"/>
          <w:bCs/>
          <w:lang w:eastAsia="ko-KR"/>
        </w:rPr>
        <w:t>dhe përgjegjësitë e tij.</w:t>
      </w:r>
    </w:p>
    <w:p w14:paraId="3CC6708F" w14:textId="77777777" w:rsidR="002A723B" w:rsidRPr="00DC2E91" w:rsidRDefault="002A723B" w:rsidP="00A33DF1">
      <w:pPr>
        <w:pStyle w:val="ListParagraph"/>
        <w:numPr>
          <w:ilvl w:val="0"/>
          <w:numId w:val="105"/>
        </w:numPr>
        <w:ind w:left="360"/>
        <w:rPr>
          <w:rFonts w:eastAsia="Batang"/>
          <w:bCs/>
          <w:lang w:eastAsia="ko-KR"/>
        </w:rPr>
      </w:pPr>
      <w:r w:rsidRPr="00DC2E91">
        <w:rPr>
          <w:rFonts w:eastAsia="Batang"/>
          <w:bCs/>
          <w:lang w:eastAsia="ko-KR"/>
        </w:rPr>
        <w:t>Shpjegon se si të maksimizosh shërbimet e Ushqimit dhe Pijeve ( F&amp;B) në aspektin e efikasitetit, produktivitetit dhe fitimit.</w:t>
      </w:r>
    </w:p>
    <w:p w14:paraId="23D8E090" w14:textId="77777777" w:rsidR="002A723B" w:rsidRPr="00DC2E91" w:rsidRDefault="002A723B" w:rsidP="00A33DF1">
      <w:pPr>
        <w:pStyle w:val="ListParagraph"/>
        <w:numPr>
          <w:ilvl w:val="0"/>
          <w:numId w:val="105"/>
        </w:numPr>
        <w:ind w:left="360"/>
        <w:rPr>
          <w:rFonts w:eastAsia="Batang"/>
          <w:bCs/>
          <w:lang w:eastAsia="ko-KR"/>
        </w:rPr>
      </w:pPr>
      <w:r w:rsidRPr="00DC2E91">
        <w:rPr>
          <w:rFonts w:eastAsia="Batang"/>
          <w:bCs/>
          <w:lang w:eastAsia="ko-KR"/>
        </w:rPr>
        <w:t>Identifikon të ardhurat dhe shpenzimet kryesore në F&amp;B.</w:t>
      </w:r>
    </w:p>
    <w:p w14:paraId="522BC59C" w14:textId="77777777" w:rsidR="002A723B" w:rsidRPr="00DC2E91" w:rsidRDefault="002A723B" w:rsidP="00A33DF1">
      <w:pPr>
        <w:pStyle w:val="ListParagraph"/>
        <w:numPr>
          <w:ilvl w:val="0"/>
          <w:numId w:val="105"/>
        </w:numPr>
        <w:ind w:left="360"/>
        <w:rPr>
          <w:rFonts w:eastAsia="Batang"/>
          <w:bCs/>
          <w:lang w:eastAsia="ko-KR"/>
        </w:rPr>
      </w:pPr>
      <w:r w:rsidRPr="00DC2E91">
        <w:rPr>
          <w:rFonts w:eastAsia="Batang"/>
          <w:bCs/>
          <w:lang w:eastAsia="ko-KR"/>
        </w:rPr>
        <w:t>Analizon faktorët që ndikojnë në vendosjen e çmimeve.</w:t>
      </w:r>
    </w:p>
    <w:p w14:paraId="7448CE95" w14:textId="77777777" w:rsidR="005A61DA" w:rsidRPr="00DC2E91" w:rsidRDefault="005A61DA" w:rsidP="0083148C">
      <w:pPr>
        <w:tabs>
          <w:tab w:val="left" w:pos="360"/>
        </w:tabs>
        <w:spacing w:after="0" w:line="240" w:lineRule="auto"/>
        <w:ind w:left="720"/>
        <w:rPr>
          <w:rFonts w:ascii="Times New Roman" w:hAnsi="Times New Roman" w:cs="Times New Roman"/>
          <w:sz w:val="24"/>
          <w:szCs w:val="24"/>
          <w:lang w:val="sq-AL"/>
        </w:rPr>
      </w:pPr>
    </w:p>
    <w:p w14:paraId="282A0CF6" w14:textId="77777777"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l)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Menaxhimi i mallrave në (F&amp;B)</w:t>
      </w:r>
      <w:r w:rsidRPr="00DC2E91">
        <w:rPr>
          <w:rFonts w:ascii="Times New Roman" w:hAnsi="Times New Roman" w:cs="Times New Roman"/>
          <w:b/>
          <w:sz w:val="24"/>
          <w:szCs w:val="24"/>
          <w:lang w:val="sq-AL"/>
        </w:rPr>
        <w:t>”</w:t>
      </w:r>
      <w:r w:rsidRPr="00DC2E91">
        <w:rPr>
          <w:rFonts w:ascii="Times New Roman" w:hAnsi="Times New Roman" w:cs="Times New Roman"/>
          <w:sz w:val="24"/>
          <w:szCs w:val="24"/>
          <w:lang w:val="sq-AL"/>
        </w:rPr>
        <w:t xml:space="preserve">, </w:t>
      </w:r>
      <w:proofErr w:type="spellStart"/>
      <w:r w:rsidRPr="00DC2E91">
        <w:rPr>
          <w:rFonts w:ascii="Times New Roman" w:hAnsi="Times New Roman" w:cs="Times New Roman"/>
          <w:sz w:val="24"/>
          <w:szCs w:val="24"/>
          <w:lang w:val="sq-AL"/>
        </w:rPr>
        <w:t>kl</w:t>
      </w:r>
      <w:proofErr w:type="spellEnd"/>
      <w:r w:rsidRPr="00DC2E91">
        <w:rPr>
          <w:rFonts w:ascii="Times New Roman" w:hAnsi="Times New Roman" w:cs="Times New Roman"/>
          <w:sz w:val="24"/>
          <w:szCs w:val="24"/>
          <w:lang w:val="sq-AL"/>
        </w:rPr>
        <w:t>. 11.</w:t>
      </w:r>
    </w:p>
    <w:p w14:paraId="70400352" w14:textId="77777777"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14:paraId="62CC4557" w14:textId="77777777" w:rsidR="00071101" w:rsidRPr="00DC2E91" w:rsidRDefault="00071101" w:rsidP="00A33DF1">
      <w:pPr>
        <w:pStyle w:val="ListParagraph"/>
        <w:numPr>
          <w:ilvl w:val="0"/>
          <w:numId w:val="52"/>
        </w:numPr>
        <w:tabs>
          <w:tab w:val="clear" w:pos="720"/>
          <w:tab w:val="num" w:pos="540"/>
        </w:tabs>
        <w:spacing w:after="5"/>
        <w:ind w:left="450"/>
        <w:contextualSpacing/>
        <w:jc w:val="both"/>
      </w:pPr>
      <w:r w:rsidRPr="00DC2E91">
        <w:t xml:space="preserve">Kupton procesin e menaxhimit të mallrave dhe ciklet e blerjes. </w:t>
      </w:r>
    </w:p>
    <w:p w14:paraId="518D11D1" w14:textId="77777777" w:rsidR="00071101" w:rsidRPr="00DC2E91" w:rsidRDefault="00071101" w:rsidP="00A33DF1">
      <w:pPr>
        <w:pStyle w:val="ListParagraph"/>
        <w:numPr>
          <w:ilvl w:val="0"/>
          <w:numId w:val="52"/>
        </w:numPr>
        <w:tabs>
          <w:tab w:val="clear" w:pos="720"/>
          <w:tab w:val="num" w:pos="540"/>
        </w:tabs>
        <w:spacing w:after="5"/>
        <w:ind w:left="450"/>
        <w:contextualSpacing/>
        <w:jc w:val="both"/>
      </w:pPr>
      <w:r w:rsidRPr="00DC2E91">
        <w:t xml:space="preserve">Kupton kërkesat e temperaturës për ruajtjen e mallrave të ushqimit dhe pijeve. </w:t>
      </w:r>
    </w:p>
    <w:p w14:paraId="2BF15864" w14:textId="77777777" w:rsidR="00071101" w:rsidRPr="00DC2E91" w:rsidRDefault="00071101" w:rsidP="00A33DF1">
      <w:pPr>
        <w:pStyle w:val="ListParagraph"/>
        <w:numPr>
          <w:ilvl w:val="0"/>
          <w:numId w:val="52"/>
        </w:numPr>
        <w:tabs>
          <w:tab w:val="clear" w:pos="720"/>
          <w:tab w:val="num" w:pos="540"/>
        </w:tabs>
        <w:spacing w:after="5"/>
        <w:ind w:left="450"/>
        <w:contextualSpacing/>
        <w:jc w:val="both"/>
      </w:pPr>
      <w:r w:rsidRPr="00DC2E91">
        <w:t xml:space="preserve">Shpjegon konceptet FIFO dhe LIFO. </w:t>
      </w:r>
    </w:p>
    <w:p w14:paraId="64D8C985" w14:textId="77777777" w:rsidR="00071101" w:rsidRPr="00DC2E91" w:rsidRDefault="00071101" w:rsidP="00A33DF1">
      <w:pPr>
        <w:pStyle w:val="ListParagraph"/>
        <w:numPr>
          <w:ilvl w:val="0"/>
          <w:numId w:val="52"/>
        </w:numPr>
        <w:tabs>
          <w:tab w:val="clear" w:pos="720"/>
          <w:tab w:val="num" w:pos="540"/>
        </w:tabs>
        <w:spacing w:after="5"/>
        <w:ind w:left="450"/>
        <w:contextualSpacing/>
        <w:jc w:val="both"/>
      </w:pPr>
      <w:r w:rsidRPr="00DC2E91">
        <w:t xml:space="preserve">Ekzaminon ndarjen, ruajtjen dhe asgjësimin e mbeturinave. </w:t>
      </w:r>
    </w:p>
    <w:p w14:paraId="6BB7E14F" w14:textId="77777777" w:rsidR="005A61DA" w:rsidRPr="00DC2E91" w:rsidRDefault="005A61DA" w:rsidP="0083148C">
      <w:pPr>
        <w:tabs>
          <w:tab w:val="left" w:pos="360"/>
        </w:tabs>
        <w:spacing w:after="0" w:line="240" w:lineRule="auto"/>
        <w:ind w:left="720"/>
        <w:rPr>
          <w:rFonts w:ascii="Times New Roman" w:hAnsi="Times New Roman" w:cs="Times New Roman"/>
          <w:sz w:val="24"/>
          <w:szCs w:val="24"/>
          <w:lang w:val="sq-AL"/>
        </w:rPr>
      </w:pPr>
    </w:p>
    <w:p w14:paraId="084B866B" w14:textId="77777777"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m)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Bazat e artit të kuzhinës”</w:t>
      </w:r>
      <w:r w:rsidR="0029237D" w:rsidRPr="00DC2E91">
        <w:rPr>
          <w:rFonts w:ascii="Times New Roman" w:eastAsia="Batang" w:hAnsi="Times New Roman" w:cs="Times New Roman"/>
          <w:b/>
          <w:sz w:val="24"/>
          <w:szCs w:val="24"/>
          <w:lang w:val="sq-AL" w:eastAsia="ko-KR"/>
        </w:rPr>
        <w:t>,</w:t>
      </w:r>
      <w:r w:rsidRPr="00DC2E91">
        <w:rPr>
          <w:rFonts w:ascii="Times New Roman" w:eastAsia="Batang" w:hAnsi="Times New Roman" w:cs="Times New Roman"/>
          <w:sz w:val="24"/>
          <w:szCs w:val="24"/>
          <w:lang w:val="sq-AL" w:eastAsia="ko-KR"/>
        </w:rPr>
        <w:t xml:space="preserve"> </w:t>
      </w:r>
      <w:proofErr w:type="spellStart"/>
      <w:r w:rsidRPr="00DC2E91">
        <w:rPr>
          <w:rFonts w:ascii="Times New Roman" w:hAnsi="Times New Roman" w:cs="Times New Roman"/>
          <w:sz w:val="24"/>
          <w:szCs w:val="24"/>
          <w:lang w:val="sq-AL"/>
        </w:rPr>
        <w:t>kl</w:t>
      </w:r>
      <w:proofErr w:type="spellEnd"/>
      <w:r w:rsidRPr="00DC2E91">
        <w:rPr>
          <w:rFonts w:ascii="Times New Roman" w:hAnsi="Times New Roman" w:cs="Times New Roman"/>
          <w:sz w:val="24"/>
          <w:szCs w:val="24"/>
          <w:lang w:val="sq-AL"/>
        </w:rPr>
        <w:t>. 11.</w:t>
      </w:r>
    </w:p>
    <w:p w14:paraId="54706DF1" w14:textId="77777777"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14:paraId="7836A3CB" w14:textId="77777777" w:rsidR="005A61DA" w:rsidRPr="00DC2E91" w:rsidRDefault="00105BD5" w:rsidP="00A33DF1">
      <w:pPr>
        <w:numPr>
          <w:ilvl w:val="0"/>
          <w:numId w:val="52"/>
        </w:numPr>
        <w:tabs>
          <w:tab w:val="left" w:pos="360"/>
        </w:tabs>
        <w:spacing w:after="0" w:line="240" w:lineRule="auto"/>
        <w:rPr>
          <w:rFonts w:ascii="Times New Roman" w:hAnsi="Times New Roman" w:cs="Times New Roman"/>
          <w:sz w:val="24"/>
          <w:szCs w:val="24"/>
          <w:lang w:val="sq-AL"/>
        </w:rPr>
      </w:pPr>
      <w:r w:rsidRPr="00DC2E91">
        <w:rPr>
          <w:rFonts w:ascii="Times New Roman" w:hAnsi="Times New Roman" w:cs="Times New Roman"/>
          <w:sz w:val="24"/>
          <w:szCs w:val="24"/>
          <w:lang w:val="sq-AL"/>
        </w:rPr>
        <w:t>Emërton përbërësit, mjetet dhe pajisjet që përdoren në kuzhinë</w:t>
      </w:r>
      <w:r w:rsidR="00CD3593" w:rsidRPr="00DC2E91">
        <w:rPr>
          <w:rFonts w:ascii="Times New Roman" w:hAnsi="Times New Roman" w:cs="Times New Roman"/>
          <w:sz w:val="24"/>
          <w:szCs w:val="24"/>
          <w:lang w:val="sq-AL"/>
        </w:rPr>
        <w:t>.</w:t>
      </w:r>
    </w:p>
    <w:p w14:paraId="63369C81" w14:textId="77777777" w:rsidR="00105BD5" w:rsidRPr="00DC2E91" w:rsidRDefault="00105BD5" w:rsidP="00A33DF1">
      <w:pPr>
        <w:numPr>
          <w:ilvl w:val="0"/>
          <w:numId w:val="52"/>
        </w:numPr>
        <w:tabs>
          <w:tab w:val="left" w:pos="360"/>
        </w:tabs>
        <w:spacing w:after="0" w:line="240" w:lineRule="auto"/>
        <w:rPr>
          <w:rFonts w:ascii="Times New Roman" w:hAnsi="Times New Roman" w:cs="Times New Roman"/>
          <w:sz w:val="24"/>
          <w:szCs w:val="24"/>
          <w:lang w:val="sq-AL"/>
        </w:rPr>
      </w:pPr>
      <w:r w:rsidRPr="00DC2E91">
        <w:rPr>
          <w:rFonts w:ascii="Times New Roman" w:hAnsi="Times New Roman" w:cs="Times New Roman"/>
          <w:sz w:val="24"/>
          <w:szCs w:val="24"/>
          <w:lang w:val="sq-AL"/>
        </w:rPr>
        <w:t>Shpjegon rëndësinë e zbatimit të rregullave të higjienës në kuzhinë</w:t>
      </w:r>
      <w:r w:rsidR="00CD3593" w:rsidRPr="00DC2E91">
        <w:rPr>
          <w:rFonts w:ascii="Times New Roman" w:hAnsi="Times New Roman" w:cs="Times New Roman"/>
          <w:sz w:val="24"/>
          <w:szCs w:val="24"/>
          <w:lang w:val="sq-AL"/>
        </w:rPr>
        <w:t>.</w:t>
      </w:r>
    </w:p>
    <w:p w14:paraId="411EE125" w14:textId="77777777" w:rsidR="005A61DA" w:rsidRPr="00DC2E91" w:rsidRDefault="00105BD5" w:rsidP="00A33DF1">
      <w:pPr>
        <w:numPr>
          <w:ilvl w:val="0"/>
          <w:numId w:val="52"/>
        </w:numPr>
        <w:tabs>
          <w:tab w:val="left" w:pos="360"/>
        </w:tabs>
        <w:spacing w:after="0" w:line="240" w:lineRule="auto"/>
        <w:rPr>
          <w:rFonts w:ascii="Times New Roman" w:hAnsi="Times New Roman" w:cs="Times New Roman"/>
          <w:sz w:val="24"/>
          <w:szCs w:val="24"/>
          <w:lang w:val="sq-AL"/>
        </w:rPr>
      </w:pPr>
      <w:r w:rsidRPr="00DC2E91">
        <w:rPr>
          <w:rFonts w:ascii="Times New Roman" w:hAnsi="Times New Roman" w:cs="Times New Roman"/>
          <w:sz w:val="24"/>
          <w:szCs w:val="24"/>
          <w:lang w:val="sq-AL"/>
        </w:rPr>
        <w:t>Përshkruan metodat kryesore të gatimit</w:t>
      </w:r>
      <w:r w:rsidR="00CD3593" w:rsidRPr="00DC2E91">
        <w:rPr>
          <w:rFonts w:ascii="Times New Roman" w:hAnsi="Times New Roman" w:cs="Times New Roman"/>
          <w:sz w:val="24"/>
          <w:szCs w:val="24"/>
          <w:lang w:val="sq-AL"/>
        </w:rPr>
        <w:t>.</w:t>
      </w:r>
    </w:p>
    <w:p w14:paraId="58B031F0" w14:textId="77777777" w:rsidR="00105BD5" w:rsidRPr="00DC2E91" w:rsidRDefault="00105BD5" w:rsidP="0083148C">
      <w:pPr>
        <w:tabs>
          <w:tab w:val="left" w:pos="360"/>
        </w:tabs>
        <w:spacing w:after="0" w:line="240" w:lineRule="auto"/>
        <w:ind w:left="720"/>
        <w:rPr>
          <w:rFonts w:ascii="Times New Roman" w:hAnsi="Times New Roman" w:cs="Times New Roman"/>
          <w:sz w:val="24"/>
          <w:szCs w:val="24"/>
          <w:lang w:val="sq-AL"/>
        </w:rPr>
      </w:pPr>
    </w:p>
    <w:p w14:paraId="7A78BACC" w14:textId="77777777"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n)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Përsosmëria e shërbimit ndaj klientit”</w:t>
      </w:r>
      <w:r w:rsidR="0029237D" w:rsidRPr="00DC2E91">
        <w:rPr>
          <w:rFonts w:ascii="Times New Roman" w:hAnsi="Times New Roman" w:cs="Times New Roman"/>
          <w:sz w:val="24"/>
          <w:szCs w:val="24"/>
          <w:lang w:val="sq-AL"/>
        </w:rPr>
        <w:t>,</w:t>
      </w:r>
      <w:r w:rsidRPr="00DC2E91">
        <w:rPr>
          <w:rFonts w:ascii="Times New Roman" w:hAnsi="Times New Roman" w:cs="Times New Roman"/>
          <w:sz w:val="24"/>
          <w:szCs w:val="24"/>
          <w:lang w:val="sq-AL"/>
        </w:rPr>
        <w:t xml:space="preserve"> </w:t>
      </w:r>
      <w:proofErr w:type="spellStart"/>
      <w:r w:rsidRPr="00DC2E91">
        <w:rPr>
          <w:rFonts w:ascii="Times New Roman" w:hAnsi="Times New Roman" w:cs="Times New Roman"/>
          <w:sz w:val="24"/>
          <w:szCs w:val="24"/>
          <w:lang w:val="sq-AL"/>
        </w:rPr>
        <w:t>kl</w:t>
      </w:r>
      <w:proofErr w:type="spellEnd"/>
      <w:r w:rsidRPr="00DC2E91">
        <w:rPr>
          <w:rFonts w:ascii="Times New Roman" w:hAnsi="Times New Roman" w:cs="Times New Roman"/>
          <w:sz w:val="24"/>
          <w:szCs w:val="24"/>
          <w:lang w:val="sq-AL"/>
        </w:rPr>
        <w:t>. 11.</w:t>
      </w:r>
    </w:p>
    <w:p w14:paraId="04A3128F" w14:textId="77777777"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14:paraId="7F0BA188" w14:textId="77777777" w:rsidR="00071101" w:rsidRPr="00DC2E91" w:rsidRDefault="00071101" w:rsidP="00A33DF1">
      <w:pPr>
        <w:pStyle w:val="ListParagraph"/>
        <w:numPr>
          <w:ilvl w:val="0"/>
          <w:numId w:val="52"/>
        </w:numPr>
        <w:tabs>
          <w:tab w:val="clear" w:pos="720"/>
        </w:tabs>
        <w:spacing w:after="5"/>
        <w:ind w:left="360"/>
        <w:contextualSpacing/>
        <w:jc w:val="both"/>
      </w:pPr>
      <w:r w:rsidRPr="00DC2E91">
        <w:t>Përkufizon karakteristikat e ekselencës në shërbimin ndaj klientit</w:t>
      </w:r>
      <w:r w:rsidR="00CD3593" w:rsidRPr="00DC2E91">
        <w:t>.</w:t>
      </w:r>
    </w:p>
    <w:p w14:paraId="7C40D756" w14:textId="77777777" w:rsidR="00071101" w:rsidRPr="00DC2E91" w:rsidRDefault="00071101" w:rsidP="00A33DF1">
      <w:pPr>
        <w:pStyle w:val="ListParagraph"/>
        <w:numPr>
          <w:ilvl w:val="0"/>
          <w:numId w:val="52"/>
        </w:numPr>
        <w:tabs>
          <w:tab w:val="clear" w:pos="720"/>
        </w:tabs>
        <w:spacing w:after="5"/>
        <w:ind w:left="360"/>
        <w:contextualSpacing/>
        <w:jc w:val="both"/>
      </w:pPr>
      <w:r w:rsidRPr="00DC2E91">
        <w:t>Shpjegon rëndësinë e shërbimit të personalizuar në një ambient hoteli</w:t>
      </w:r>
      <w:r w:rsidR="00CD3593" w:rsidRPr="00DC2E91">
        <w:t>.</w:t>
      </w:r>
    </w:p>
    <w:p w14:paraId="5E920509" w14:textId="77777777" w:rsidR="00071101" w:rsidRPr="00DC2E91" w:rsidRDefault="00071101" w:rsidP="00A33DF1">
      <w:pPr>
        <w:pStyle w:val="ListParagraph"/>
        <w:numPr>
          <w:ilvl w:val="0"/>
          <w:numId w:val="52"/>
        </w:numPr>
        <w:tabs>
          <w:tab w:val="clear" w:pos="720"/>
        </w:tabs>
        <w:spacing w:after="5"/>
        <w:ind w:left="360"/>
        <w:contextualSpacing/>
        <w:jc w:val="both"/>
      </w:pPr>
      <w:r w:rsidRPr="00DC2E91">
        <w:t>Liston pengesat për ofrimin e shërb</w:t>
      </w:r>
      <w:r w:rsidR="00CD3593" w:rsidRPr="00DC2E91">
        <w:t>imit të shkëlqyer ndaj klientit.</w:t>
      </w:r>
    </w:p>
    <w:p w14:paraId="22D821C8" w14:textId="77777777" w:rsidR="00071101" w:rsidRPr="00DC2E91" w:rsidRDefault="00071101" w:rsidP="00A33DF1">
      <w:pPr>
        <w:pStyle w:val="ListParagraph"/>
        <w:numPr>
          <w:ilvl w:val="0"/>
          <w:numId w:val="52"/>
        </w:numPr>
        <w:tabs>
          <w:tab w:val="clear" w:pos="720"/>
        </w:tabs>
        <w:spacing w:after="5"/>
        <w:ind w:left="360"/>
        <w:contextualSpacing/>
        <w:jc w:val="both"/>
      </w:pPr>
      <w:r w:rsidRPr="00DC2E91">
        <w:t xml:space="preserve">Shpjegon dhe dallon avantazhet dhe </w:t>
      </w:r>
      <w:proofErr w:type="spellStart"/>
      <w:r w:rsidRPr="00DC2E91">
        <w:t>disavantazhet</w:t>
      </w:r>
      <w:proofErr w:type="spellEnd"/>
      <w:r w:rsidRPr="00DC2E91">
        <w:t xml:space="preserve"> e Procedurave Standarde të Operimit (SOP) në fushën e shërbimit ndaj klientit</w:t>
      </w:r>
      <w:r w:rsidR="00CD3593" w:rsidRPr="00DC2E91">
        <w:t>.</w:t>
      </w:r>
    </w:p>
    <w:p w14:paraId="5894C4A1" w14:textId="77777777" w:rsidR="005A61DA" w:rsidRPr="00DC2E91" w:rsidRDefault="005A61DA" w:rsidP="0083148C">
      <w:pPr>
        <w:tabs>
          <w:tab w:val="left" w:pos="360"/>
        </w:tabs>
        <w:spacing w:after="0" w:line="240" w:lineRule="auto"/>
        <w:ind w:left="720"/>
        <w:rPr>
          <w:rFonts w:ascii="Times New Roman" w:hAnsi="Times New Roman" w:cs="Times New Roman"/>
          <w:sz w:val="24"/>
          <w:szCs w:val="24"/>
          <w:lang w:val="sq-AL"/>
        </w:rPr>
      </w:pPr>
    </w:p>
    <w:p w14:paraId="5E483F8F" w14:textId="77777777"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o)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Teknikat e shërbimit të ushqimit dhe pijeve III</w:t>
      </w:r>
      <w:r w:rsidRPr="00DC2E91">
        <w:rPr>
          <w:rFonts w:ascii="Times New Roman" w:eastAsia="Batang" w:hAnsi="Times New Roman" w:cs="Times New Roman"/>
          <w:sz w:val="24"/>
          <w:szCs w:val="24"/>
          <w:lang w:val="sq-AL" w:eastAsia="ko-KR"/>
        </w:rPr>
        <w:t>”</w:t>
      </w:r>
      <w:r w:rsidR="0029237D" w:rsidRPr="00DC2E91">
        <w:rPr>
          <w:rFonts w:ascii="Times New Roman" w:eastAsia="Batang" w:hAnsi="Times New Roman" w:cs="Times New Roman"/>
          <w:sz w:val="24"/>
          <w:szCs w:val="24"/>
          <w:lang w:val="sq-AL" w:eastAsia="ko-KR"/>
        </w:rPr>
        <w:t>,</w:t>
      </w:r>
      <w:r w:rsidRPr="00DC2E91">
        <w:rPr>
          <w:rFonts w:ascii="Times New Roman" w:hAnsi="Times New Roman" w:cs="Times New Roman"/>
          <w:sz w:val="24"/>
          <w:szCs w:val="24"/>
          <w:lang w:val="sq-AL"/>
        </w:rPr>
        <w:t xml:space="preserve"> </w:t>
      </w:r>
      <w:proofErr w:type="spellStart"/>
      <w:r w:rsidRPr="00DC2E91">
        <w:rPr>
          <w:rFonts w:ascii="Times New Roman" w:hAnsi="Times New Roman" w:cs="Times New Roman"/>
          <w:sz w:val="24"/>
          <w:szCs w:val="24"/>
          <w:lang w:val="sq-AL"/>
        </w:rPr>
        <w:t>kl</w:t>
      </w:r>
      <w:proofErr w:type="spellEnd"/>
      <w:r w:rsidRPr="00DC2E91">
        <w:rPr>
          <w:rFonts w:ascii="Times New Roman" w:hAnsi="Times New Roman" w:cs="Times New Roman"/>
          <w:sz w:val="24"/>
          <w:szCs w:val="24"/>
          <w:lang w:val="sq-AL"/>
        </w:rPr>
        <w:t>. 12.</w:t>
      </w:r>
    </w:p>
    <w:p w14:paraId="14BB4072" w14:textId="77777777"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14:paraId="6EA413AD" w14:textId="77777777" w:rsidR="0083148C" w:rsidRPr="00DC2E91" w:rsidRDefault="0083148C" w:rsidP="00A33DF1">
      <w:pPr>
        <w:pStyle w:val="ListParagraph"/>
        <w:numPr>
          <w:ilvl w:val="0"/>
          <w:numId w:val="52"/>
        </w:numPr>
        <w:tabs>
          <w:tab w:val="clear" w:pos="720"/>
          <w:tab w:val="left" w:pos="360"/>
        </w:tabs>
        <w:ind w:left="360"/>
      </w:pPr>
      <w:r w:rsidRPr="00DC2E91">
        <w:t>Ndjek me profesionalizëm shërbimin në dhomën e klientit</w:t>
      </w:r>
      <w:r w:rsidR="00CD3593" w:rsidRPr="00DC2E91">
        <w:t>.</w:t>
      </w:r>
    </w:p>
    <w:p w14:paraId="2793D1E1" w14:textId="77777777" w:rsidR="0083148C" w:rsidRPr="00DC2E91" w:rsidRDefault="0083148C" w:rsidP="00A33DF1">
      <w:pPr>
        <w:pStyle w:val="ListParagraph"/>
        <w:numPr>
          <w:ilvl w:val="0"/>
          <w:numId w:val="52"/>
        </w:numPr>
        <w:tabs>
          <w:tab w:val="clear" w:pos="720"/>
          <w:tab w:val="left" w:pos="360"/>
        </w:tabs>
        <w:ind w:left="360"/>
      </w:pPr>
      <w:r w:rsidRPr="00DC2E91">
        <w:t>Shërben në restorant ”</w:t>
      </w:r>
      <w:r w:rsidRPr="00DC2E91">
        <w:rPr>
          <w:i/>
        </w:rPr>
        <w:t xml:space="preserve">Fine </w:t>
      </w:r>
      <w:proofErr w:type="spellStart"/>
      <w:r w:rsidRPr="00DC2E91">
        <w:rPr>
          <w:i/>
        </w:rPr>
        <w:t>Dining</w:t>
      </w:r>
      <w:proofErr w:type="spellEnd"/>
      <w:r w:rsidRPr="00DC2E91">
        <w:t>”</w:t>
      </w:r>
      <w:r w:rsidR="00CD3593" w:rsidRPr="00DC2E91">
        <w:t>.</w:t>
      </w:r>
    </w:p>
    <w:p w14:paraId="6CE76C4B" w14:textId="77777777" w:rsidR="0083148C" w:rsidRPr="00DC2E91" w:rsidRDefault="0083148C" w:rsidP="00A33DF1">
      <w:pPr>
        <w:pStyle w:val="ListParagraph"/>
        <w:numPr>
          <w:ilvl w:val="0"/>
          <w:numId w:val="52"/>
        </w:numPr>
        <w:tabs>
          <w:tab w:val="clear" w:pos="720"/>
          <w:tab w:val="left" w:pos="360"/>
        </w:tabs>
        <w:ind w:left="360"/>
      </w:pPr>
      <w:r w:rsidRPr="00DC2E91">
        <w:t>Organizon shërbime në restorant, duke ndarë detyrat midis personelit</w:t>
      </w:r>
      <w:r w:rsidR="00CD3593" w:rsidRPr="00DC2E91">
        <w:t>.</w:t>
      </w:r>
    </w:p>
    <w:p w14:paraId="053264FF" w14:textId="77777777" w:rsidR="005A61DA" w:rsidRDefault="0083148C" w:rsidP="0083148C">
      <w:pPr>
        <w:pStyle w:val="ListParagraph"/>
        <w:numPr>
          <w:ilvl w:val="0"/>
          <w:numId w:val="52"/>
        </w:numPr>
        <w:tabs>
          <w:tab w:val="clear" w:pos="720"/>
          <w:tab w:val="left" w:pos="360"/>
        </w:tabs>
        <w:ind w:left="360"/>
      </w:pPr>
      <w:r w:rsidRPr="00DC2E91">
        <w:t>Kryen kontrolle të cilësisë së shërbimit dhe produkteve, duke respektuar standardet</w:t>
      </w:r>
      <w:r w:rsidR="00CD3593" w:rsidRPr="00DC2E91">
        <w:t>.</w:t>
      </w:r>
    </w:p>
    <w:p w14:paraId="795945E7" w14:textId="77777777" w:rsidR="00DA65A8" w:rsidRPr="00DA65A8" w:rsidRDefault="00DA65A8" w:rsidP="007E2FA6">
      <w:pPr>
        <w:pStyle w:val="ListParagraph"/>
        <w:tabs>
          <w:tab w:val="left" w:pos="360"/>
        </w:tabs>
        <w:ind w:left="360"/>
      </w:pPr>
    </w:p>
    <w:p w14:paraId="70DBA2C1" w14:textId="77777777"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p) Synimet nga lënda </w:t>
      </w:r>
      <w:r w:rsidRPr="00DC2E91">
        <w:rPr>
          <w:rFonts w:ascii="Times New Roman" w:hAnsi="Times New Roman" w:cs="Times New Roman"/>
          <w:b/>
          <w:sz w:val="24"/>
          <w:szCs w:val="24"/>
          <w:lang w:val="sq-AL"/>
        </w:rPr>
        <w:t>“</w:t>
      </w:r>
      <w:r w:rsidRPr="00DC2E91">
        <w:rPr>
          <w:rFonts w:ascii="Times New Roman" w:eastAsia="Times New Roman" w:hAnsi="Times New Roman" w:cs="Times New Roman"/>
          <w:b/>
          <w:sz w:val="24"/>
          <w:szCs w:val="24"/>
          <w:lang w:val="sq-AL"/>
        </w:rPr>
        <w:t xml:space="preserve">Vlerësimi dhe kombinimi i verës dhe </w:t>
      </w:r>
      <w:proofErr w:type="spellStart"/>
      <w:r w:rsidRPr="00DC2E91">
        <w:rPr>
          <w:rFonts w:ascii="Times New Roman" w:eastAsia="Times New Roman" w:hAnsi="Times New Roman" w:cs="Times New Roman"/>
          <w:b/>
          <w:sz w:val="24"/>
          <w:szCs w:val="24"/>
          <w:lang w:val="sq-AL"/>
        </w:rPr>
        <w:t>distilateve</w:t>
      </w:r>
      <w:proofErr w:type="spellEnd"/>
      <w:r w:rsidRPr="00DC2E91">
        <w:rPr>
          <w:rFonts w:ascii="Times New Roman" w:eastAsia="Batang" w:hAnsi="Times New Roman" w:cs="Times New Roman"/>
          <w:b/>
          <w:sz w:val="24"/>
          <w:szCs w:val="24"/>
          <w:lang w:val="sq-AL" w:eastAsia="ko-KR"/>
        </w:rPr>
        <w:t>”</w:t>
      </w:r>
      <w:r w:rsidR="0029237D" w:rsidRPr="00DC2E91">
        <w:rPr>
          <w:rFonts w:ascii="Times New Roman" w:hAnsi="Times New Roman" w:cs="Times New Roman"/>
          <w:sz w:val="24"/>
          <w:szCs w:val="24"/>
          <w:lang w:val="sq-AL"/>
        </w:rPr>
        <w:t xml:space="preserve">, </w:t>
      </w:r>
      <w:r w:rsidRPr="00DC2E91">
        <w:rPr>
          <w:rFonts w:ascii="Times New Roman" w:hAnsi="Times New Roman" w:cs="Times New Roman"/>
          <w:sz w:val="24"/>
          <w:szCs w:val="24"/>
          <w:lang w:val="sq-AL"/>
        </w:rPr>
        <w:t xml:space="preserve"> </w:t>
      </w:r>
      <w:proofErr w:type="spellStart"/>
      <w:r w:rsidRPr="00DC2E91">
        <w:rPr>
          <w:rFonts w:ascii="Times New Roman" w:hAnsi="Times New Roman" w:cs="Times New Roman"/>
          <w:sz w:val="24"/>
          <w:szCs w:val="24"/>
          <w:lang w:val="sq-AL"/>
        </w:rPr>
        <w:t>kl</w:t>
      </w:r>
      <w:proofErr w:type="spellEnd"/>
      <w:r w:rsidRPr="00DC2E91">
        <w:rPr>
          <w:rFonts w:ascii="Times New Roman" w:hAnsi="Times New Roman" w:cs="Times New Roman"/>
          <w:sz w:val="24"/>
          <w:szCs w:val="24"/>
          <w:lang w:val="sq-AL"/>
        </w:rPr>
        <w:t>. 12.</w:t>
      </w:r>
    </w:p>
    <w:p w14:paraId="34FFBF6C" w14:textId="77777777" w:rsidR="007C33F2"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14:paraId="525F6F12" w14:textId="77777777" w:rsidR="00E84E6B" w:rsidRPr="00DC2E91" w:rsidRDefault="00E84E6B" w:rsidP="00A33DF1">
      <w:pPr>
        <w:pStyle w:val="ListParagraph"/>
        <w:numPr>
          <w:ilvl w:val="0"/>
          <w:numId w:val="106"/>
        </w:numPr>
        <w:ind w:left="180"/>
        <w:rPr>
          <w:bCs/>
        </w:rPr>
      </w:pPr>
      <w:r w:rsidRPr="00DC2E91">
        <w:rPr>
          <w:bCs/>
        </w:rPr>
        <w:t xml:space="preserve">Përshkruan procesin e prodhimit të </w:t>
      </w:r>
      <w:proofErr w:type="spellStart"/>
      <w:r w:rsidRPr="00DC2E91">
        <w:rPr>
          <w:bCs/>
        </w:rPr>
        <w:t>distilateve</w:t>
      </w:r>
      <w:proofErr w:type="spellEnd"/>
      <w:r w:rsidRPr="00DC2E91">
        <w:rPr>
          <w:bCs/>
        </w:rPr>
        <w:t xml:space="preserve"> dhe shurupeve.</w:t>
      </w:r>
    </w:p>
    <w:p w14:paraId="3234E167" w14:textId="77777777" w:rsidR="00E84E6B" w:rsidRPr="00DC2E91" w:rsidRDefault="00E84E6B" w:rsidP="00A33DF1">
      <w:pPr>
        <w:pStyle w:val="ListParagraph"/>
        <w:numPr>
          <w:ilvl w:val="0"/>
          <w:numId w:val="106"/>
        </w:numPr>
        <w:ind w:left="180"/>
        <w:rPr>
          <w:bCs/>
        </w:rPr>
      </w:pPr>
      <w:r w:rsidRPr="00DC2E91">
        <w:rPr>
          <w:bCs/>
        </w:rPr>
        <w:t xml:space="preserve">Përshkruan llojet më të </w:t>
      </w:r>
      <w:proofErr w:type="spellStart"/>
      <w:r w:rsidRPr="00DC2E91">
        <w:rPr>
          <w:bCs/>
        </w:rPr>
        <w:t>perdorura</w:t>
      </w:r>
      <w:proofErr w:type="spellEnd"/>
      <w:r w:rsidRPr="00DC2E91">
        <w:rPr>
          <w:bCs/>
        </w:rPr>
        <w:t xml:space="preserve"> të verërave duke përdorur një terminologji  të përshtatshme.</w:t>
      </w:r>
    </w:p>
    <w:p w14:paraId="31B7FA6B" w14:textId="77777777" w:rsidR="005A61DA" w:rsidRPr="00DC2E91" w:rsidRDefault="00E84E6B" w:rsidP="00A33DF1">
      <w:pPr>
        <w:pStyle w:val="NoSpacing"/>
        <w:numPr>
          <w:ilvl w:val="0"/>
          <w:numId w:val="106"/>
        </w:numPr>
        <w:ind w:left="180"/>
        <w:jc w:val="both"/>
        <w:rPr>
          <w:bCs/>
        </w:rPr>
      </w:pPr>
      <w:r w:rsidRPr="00DC2E91">
        <w:rPr>
          <w:bCs/>
        </w:rPr>
        <w:t>Identifikon kriteret e cilësisë</w:t>
      </w:r>
      <w:r w:rsidR="007C33F2" w:rsidRPr="00DC2E91">
        <w:rPr>
          <w:bCs/>
        </w:rPr>
        <w:t>.</w:t>
      </w:r>
    </w:p>
    <w:p w14:paraId="7A0EB814" w14:textId="77777777" w:rsidR="005A61DA" w:rsidRPr="00DC2E91" w:rsidRDefault="005A61DA" w:rsidP="0083148C">
      <w:pPr>
        <w:tabs>
          <w:tab w:val="left" w:pos="360"/>
        </w:tabs>
        <w:spacing w:after="0" w:line="240" w:lineRule="auto"/>
        <w:ind w:left="720"/>
        <w:rPr>
          <w:rFonts w:ascii="Times New Roman" w:hAnsi="Times New Roman" w:cs="Times New Roman"/>
          <w:sz w:val="24"/>
          <w:szCs w:val="24"/>
          <w:lang w:val="sq-AL"/>
        </w:rPr>
      </w:pPr>
    </w:p>
    <w:p w14:paraId="21B8D5F9" w14:textId="77777777" w:rsidR="00773DC0"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q) Synimet nga lënda </w:t>
      </w:r>
      <w:r w:rsidRPr="00DC2E91">
        <w:rPr>
          <w:rFonts w:ascii="Times New Roman" w:hAnsi="Times New Roman" w:cs="Times New Roman"/>
          <w:b/>
          <w:sz w:val="24"/>
          <w:szCs w:val="24"/>
          <w:lang w:val="sq-AL"/>
        </w:rPr>
        <w:t>“</w:t>
      </w:r>
      <w:r w:rsidRPr="00DC2E91">
        <w:rPr>
          <w:rFonts w:ascii="Times New Roman" w:eastAsia="Times New Roman" w:hAnsi="Times New Roman" w:cs="Times New Roman"/>
          <w:b/>
          <w:sz w:val="24"/>
          <w:szCs w:val="24"/>
          <w:lang w:val="sq-AL"/>
        </w:rPr>
        <w:t xml:space="preserve">Organizimi i </w:t>
      </w:r>
      <w:proofErr w:type="spellStart"/>
      <w:r w:rsidRPr="00DC2E91">
        <w:rPr>
          <w:rFonts w:ascii="Times New Roman" w:eastAsia="Times New Roman" w:hAnsi="Times New Roman" w:cs="Times New Roman"/>
          <w:b/>
          <w:sz w:val="24"/>
          <w:szCs w:val="24"/>
          <w:lang w:val="sq-AL"/>
        </w:rPr>
        <w:t>eventeve</w:t>
      </w:r>
      <w:proofErr w:type="spellEnd"/>
      <w:r w:rsidRPr="00DC2E91">
        <w:rPr>
          <w:rFonts w:ascii="Times New Roman" w:eastAsia="Times New Roman" w:hAnsi="Times New Roman" w:cs="Times New Roman"/>
          <w:b/>
          <w:sz w:val="24"/>
          <w:szCs w:val="24"/>
          <w:lang w:val="sq-AL"/>
        </w:rPr>
        <w:t xml:space="preserve"> dhe MICE</w:t>
      </w:r>
      <w:r w:rsidRPr="00DC2E91">
        <w:rPr>
          <w:rFonts w:ascii="Times New Roman" w:eastAsia="Batang" w:hAnsi="Times New Roman" w:cs="Times New Roman"/>
          <w:b/>
          <w:sz w:val="24"/>
          <w:szCs w:val="24"/>
          <w:lang w:val="sq-AL" w:eastAsia="ko-KR"/>
        </w:rPr>
        <w:t>”</w:t>
      </w:r>
      <w:r w:rsidR="0029237D" w:rsidRPr="00DC2E91">
        <w:rPr>
          <w:rFonts w:ascii="Times New Roman" w:eastAsia="Batang" w:hAnsi="Times New Roman" w:cs="Times New Roman"/>
          <w:b/>
          <w:sz w:val="24"/>
          <w:szCs w:val="24"/>
          <w:lang w:val="sq-AL" w:eastAsia="ko-KR"/>
        </w:rPr>
        <w:t>,</w:t>
      </w:r>
      <w:r w:rsidRPr="00DC2E91">
        <w:rPr>
          <w:rFonts w:ascii="Times New Roman" w:hAnsi="Times New Roman" w:cs="Times New Roman"/>
          <w:b/>
          <w:sz w:val="24"/>
          <w:szCs w:val="24"/>
          <w:lang w:val="sq-AL"/>
        </w:rPr>
        <w:t xml:space="preserve"> </w:t>
      </w:r>
      <w:proofErr w:type="spellStart"/>
      <w:r w:rsidRPr="00DC2E91">
        <w:rPr>
          <w:rFonts w:ascii="Times New Roman" w:hAnsi="Times New Roman" w:cs="Times New Roman"/>
          <w:sz w:val="24"/>
          <w:szCs w:val="24"/>
          <w:lang w:val="sq-AL"/>
        </w:rPr>
        <w:t>kl</w:t>
      </w:r>
      <w:proofErr w:type="spellEnd"/>
      <w:r w:rsidRPr="00DC2E91">
        <w:rPr>
          <w:rFonts w:ascii="Times New Roman" w:hAnsi="Times New Roman" w:cs="Times New Roman"/>
          <w:sz w:val="24"/>
          <w:szCs w:val="24"/>
          <w:lang w:val="sq-AL"/>
        </w:rPr>
        <w:t>. 12.</w:t>
      </w:r>
    </w:p>
    <w:p w14:paraId="4AF56AED" w14:textId="77777777"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14:paraId="4413EC26" w14:textId="77777777" w:rsidR="00773DC0" w:rsidRPr="00DC2E91" w:rsidRDefault="00773DC0" w:rsidP="00A33DF1">
      <w:pPr>
        <w:pStyle w:val="ListParagraph"/>
        <w:numPr>
          <w:ilvl w:val="0"/>
          <w:numId w:val="42"/>
        </w:numPr>
        <w:contextualSpacing/>
        <w:jc w:val="both"/>
        <w:rPr>
          <w:rFonts w:eastAsia="MS Mincho"/>
        </w:rPr>
      </w:pPr>
      <w:r w:rsidRPr="00DC2E91">
        <w:rPr>
          <w:rFonts w:eastAsia="MS Mincho"/>
        </w:rPr>
        <w:lastRenderedPageBreak/>
        <w:t xml:space="preserve">Demonstron një vlerësim të gamës së </w:t>
      </w:r>
      <w:r w:rsidR="0083148C" w:rsidRPr="00DC2E91">
        <w:rPr>
          <w:rFonts w:eastAsia="MS Mincho"/>
        </w:rPr>
        <w:t xml:space="preserve">tregjeve, duke përshirë ato </w:t>
      </w:r>
      <w:r w:rsidRPr="00DC2E91">
        <w:rPr>
          <w:rFonts w:eastAsia="MS Mincho"/>
        </w:rPr>
        <w:t>MICE dhe karakteristikat e tyre unike.</w:t>
      </w:r>
    </w:p>
    <w:p w14:paraId="4B5756C7" w14:textId="77777777" w:rsidR="00773DC0" w:rsidRPr="00DC2E91" w:rsidRDefault="00773DC0" w:rsidP="00A33DF1">
      <w:pPr>
        <w:pStyle w:val="ListParagraph"/>
        <w:numPr>
          <w:ilvl w:val="0"/>
          <w:numId w:val="42"/>
        </w:numPr>
        <w:contextualSpacing/>
        <w:jc w:val="both"/>
        <w:rPr>
          <w:rFonts w:eastAsia="MS Mincho"/>
        </w:rPr>
      </w:pPr>
      <w:r w:rsidRPr="00DC2E91">
        <w:rPr>
          <w:rFonts w:eastAsia="MS Mincho"/>
        </w:rPr>
        <w:t xml:space="preserve">Liston lloje të tjera të </w:t>
      </w:r>
      <w:proofErr w:type="spellStart"/>
      <w:r w:rsidRPr="00DC2E91">
        <w:rPr>
          <w:rFonts w:eastAsia="MS Mincho"/>
        </w:rPr>
        <w:t>eventeve</w:t>
      </w:r>
      <w:proofErr w:type="spellEnd"/>
      <w:r w:rsidRPr="00DC2E91">
        <w:rPr>
          <w:rFonts w:eastAsia="MS Mincho"/>
        </w:rPr>
        <w:t>/aktiviteteve.</w:t>
      </w:r>
    </w:p>
    <w:p w14:paraId="70A8FC7D" w14:textId="77777777" w:rsidR="005A61DA" w:rsidRPr="00DC2E91" w:rsidRDefault="00773DC0" w:rsidP="00A33DF1">
      <w:pPr>
        <w:pStyle w:val="ListParagraph"/>
        <w:numPr>
          <w:ilvl w:val="0"/>
          <w:numId w:val="42"/>
        </w:numPr>
        <w:ind w:left="360"/>
        <w:contextualSpacing/>
        <w:jc w:val="both"/>
        <w:rPr>
          <w:rFonts w:eastAsia="MS Mincho"/>
        </w:rPr>
      </w:pPr>
      <w:r w:rsidRPr="00DC2E91">
        <w:rPr>
          <w:rFonts w:eastAsia="MS Mincho"/>
        </w:rPr>
        <w:t xml:space="preserve">Shpjegon rëndësinë e përputhjes së dizajnit dhe llojit të ushqimit, me temën e </w:t>
      </w:r>
      <w:proofErr w:type="spellStart"/>
      <w:r w:rsidRPr="00DC2E91">
        <w:rPr>
          <w:rFonts w:eastAsia="MS Mincho"/>
        </w:rPr>
        <w:t>eventit</w:t>
      </w:r>
      <w:proofErr w:type="spellEnd"/>
      <w:r w:rsidRPr="00DC2E91">
        <w:rPr>
          <w:rFonts w:eastAsia="MS Mincho"/>
        </w:rPr>
        <w:t>.</w:t>
      </w:r>
    </w:p>
    <w:p w14:paraId="1DEB2C57" w14:textId="77777777" w:rsidR="00071101" w:rsidRPr="00DC2E91" w:rsidRDefault="00071101" w:rsidP="0083148C">
      <w:pPr>
        <w:pStyle w:val="ListParagraph"/>
        <w:ind w:left="360"/>
        <w:contextualSpacing/>
        <w:jc w:val="both"/>
        <w:rPr>
          <w:rFonts w:eastAsia="MS Mincho"/>
        </w:rPr>
      </w:pPr>
    </w:p>
    <w:p w14:paraId="6210D2DB" w14:textId="77777777"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r)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Parimet e menaxhimit të departamentit të ushqimit dhe pijeve”</w:t>
      </w:r>
      <w:r w:rsidR="0029237D" w:rsidRPr="00DC2E91">
        <w:rPr>
          <w:rFonts w:ascii="Times New Roman" w:eastAsia="Batang" w:hAnsi="Times New Roman" w:cs="Times New Roman"/>
          <w:sz w:val="24"/>
          <w:szCs w:val="24"/>
          <w:lang w:val="sq-AL" w:eastAsia="ko-KR"/>
        </w:rPr>
        <w:t>,</w:t>
      </w:r>
      <w:r w:rsidRPr="00DC2E91">
        <w:rPr>
          <w:rFonts w:ascii="Times New Roman" w:hAnsi="Times New Roman" w:cs="Times New Roman"/>
          <w:sz w:val="24"/>
          <w:szCs w:val="24"/>
          <w:lang w:val="sq-AL"/>
        </w:rPr>
        <w:t xml:space="preserve"> </w:t>
      </w:r>
      <w:proofErr w:type="spellStart"/>
      <w:r w:rsidRPr="00DC2E91">
        <w:rPr>
          <w:rFonts w:ascii="Times New Roman" w:hAnsi="Times New Roman" w:cs="Times New Roman"/>
          <w:sz w:val="24"/>
          <w:szCs w:val="24"/>
          <w:lang w:val="sq-AL"/>
        </w:rPr>
        <w:t>kl</w:t>
      </w:r>
      <w:proofErr w:type="spellEnd"/>
      <w:r w:rsidRPr="00DC2E91">
        <w:rPr>
          <w:rFonts w:ascii="Times New Roman" w:hAnsi="Times New Roman" w:cs="Times New Roman"/>
          <w:sz w:val="24"/>
          <w:szCs w:val="24"/>
          <w:lang w:val="sq-AL"/>
        </w:rPr>
        <w:t>. 12.</w:t>
      </w:r>
    </w:p>
    <w:p w14:paraId="3A75FFD0" w14:textId="77777777"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045927" w:rsidRPr="00DC2E91">
        <w:rPr>
          <w:rFonts w:ascii="Times New Roman" w:hAnsi="Times New Roman" w:cs="Times New Roman"/>
          <w:sz w:val="24"/>
          <w:szCs w:val="24"/>
          <w:lang w:val="sq-AL"/>
        </w:rPr>
        <w:t>:</w:t>
      </w:r>
    </w:p>
    <w:p w14:paraId="5BE3A9C0" w14:textId="77777777" w:rsidR="00025E10" w:rsidRPr="00DC2E91" w:rsidRDefault="00025E10" w:rsidP="00A33DF1">
      <w:pPr>
        <w:numPr>
          <w:ilvl w:val="0"/>
          <w:numId w:val="44"/>
        </w:numPr>
        <w:spacing w:after="0" w:line="240" w:lineRule="auto"/>
        <w:ind w:left="270" w:hanging="360"/>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Analizon dhe shpërndan në mënyrë efektive burimet në departamentin e ushqimit dhe pijeve.</w:t>
      </w:r>
    </w:p>
    <w:p w14:paraId="47F406C3" w14:textId="77777777" w:rsidR="00025E10" w:rsidRPr="00DC2E91" w:rsidRDefault="00025E10" w:rsidP="00A33DF1">
      <w:pPr>
        <w:numPr>
          <w:ilvl w:val="0"/>
          <w:numId w:val="44"/>
        </w:numPr>
        <w:spacing w:after="0" w:line="240" w:lineRule="auto"/>
        <w:ind w:left="270" w:hanging="360"/>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Përshkruan parimet bazë të kontrollit të kostos së </w:t>
      </w:r>
      <w:r w:rsidRPr="00DC2E91">
        <w:rPr>
          <w:rFonts w:ascii="Times New Roman" w:hAnsi="Times New Roman" w:cs="Times New Roman"/>
          <w:sz w:val="24"/>
          <w:szCs w:val="24"/>
          <w:lang w:val="nn-NO"/>
        </w:rPr>
        <w:t>F&amp;B</w:t>
      </w:r>
      <w:r w:rsidRPr="00DC2E91">
        <w:rPr>
          <w:rFonts w:ascii="Times New Roman" w:hAnsi="Times New Roman" w:cs="Times New Roman"/>
          <w:sz w:val="24"/>
          <w:szCs w:val="24"/>
          <w:lang w:val="sq-AL"/>
        </w:rPr>
        <w:t>.</w:t>
      </w:r>
    </w:p>
    <w:p w14:paraId="77B442C6" w14:textId="77777777" w:rsidR="005A61DA" w:rsidRPr="00DC2E91" w:rsidRDefault="00025E10" w:rsidP="00A33DF1">
      <w:pPr>
        <w:numPr>
          <w:ilvl w:val="0"/>
          <w:numId w:val="44"/>
        </w:numPr>
        <w:spacing w:after="0" w:line="240" w:lineRule="auto"/>
        <w:ind w:left="270" w:hanging="360"/>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Dallon koston standarde, aktuale dhe buxhetore të pijeve dhe përqindjen e kostos së pijeve.</w:t>
      </w:r>
    </w:p>
    <w:p w14:paraId="5972A143" w14:textId="77777777" w:rsidR="00071101" w:rsidRPr="00DC2E91" w:rsidRDefault="00071101" w:rsidP="0083148C">
      <w:pPr>
        <w:spacing w:after="0" w:line="240" w:lineRule="auto"/>
        <w:ind w:left="270"/>
        <w:jc w:val="both"/>
        <w:rPr>
          <w:rFonts w:ascii="Times New Roman" w:hAnsi="Times New Roman" w:cs="Times New Roman"/>
          <w:sz w:val="24"/>
          <w:szCs w:val="24"/>
          <w:lang w:val="sq-AL"/>
        </w:rPr>
      </w:pPr>
    </w:p>
    <w:p w14:paraId="1DA16095" w14:textId="77777777" w:rsidR="005A61DA" w:rsidRPr="00DC2E91" w:rsidRDefault="00C53604"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rr</w:t>
      </w:r>
      <w:r w:rsidR="005A61DA" w:rsidRPr="00DC2E91">
        <w:rPr>
          <w:rFonts w:ascii="Times New Roman" w:hAnsi="Times New Roman" w:cs="Times New Roman"/>
          <w:sz w:val="24"/>
          <w:szCs w:val="24"/>
          <w:lang w:val="sq-AL"/>
        </w:rPr>
        <w:t xml:space="preserve">) Synimet nga lënda </w:t>
      </w:r>
      <w:r w:rsidR="005A61DA"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Trajnimi dhe zhvillimi i burimeve njerëzore</w:t>
      </w:r>
      <w:r w:rsidR="005A61DA" w:rsidRPr="00DC2E91">
        <w:rPr>
          <w:rFonts w:ascii="Times New Roman" w:eastAsia="Batang" w:hAnsi="Times New Roman" w:cs="Times New Roman"/>
          <w:b/>
          <w:sz w:val="24"/>
          <w:szCs w:val="24"/>
          <w:lang w:val="sq-AL" w:eastAsia="ko-KR"/>
        </w:rPr>
        <w:t>”</w:t>
      </w:r>
      <w:r w:rsidR="0029237D" w:rsidRPr="00DC2E91">
        <w:rPr>
          <w:rFonts w:ascii="Times New Roman" w:eastAsia="Batang" w:hAnsi="Times New Roman" w:cs="Times New Roman"/>
          <w:sz w:val="24"/>
          <w:szCs w:val="24"/>
          <w:lang w:val="sq-AL" w:eastAsia="ko-KR"/>
        </w:rPr>
        <w:t>,</w:t>
      </w:r>
      <w:r w:rsidR="005A61DA" w:rsidRPr="00DC2E91">
        <w:rPr>
          <w:rFonts w:ascii="Times New Roman" w:hAnsi="Times New Roman" w:cs="Times New Roman"/>
          <w:sz w:val="24"/>
          <w:szCs w:val="24"/>
          <w:lang w:val="sq-AL"/>
        </w:rPr>
        <w:t xml:space="preserve"> </w:t>
      </w:r>
      <w:proofErr w:type="spellStart"/>
      <w:r w:rsidR="005A61DA" w:rsidRPr="00DC2E91">
        <w:rPr>
          <w:rFonts w:ascii="Times New Roman" w:hAnsi="Times New Roman" w:cs="Times New Roman"/>
          <w:sz w:val="24"/>
          <w:szCs w:val="24"/>
          <w:lang w:val="sq-AL"/>
        </w:rPr>
        <w:t>kl</w:t>
      </w:r>
      <w:proofErr w:type="spellEnd"/>
      <w:r w:rsidR="005A61DA" w:rsidRPr="00DC2E91">
        <w:rPr>
          <w:rFonts w:ascii="Times New Roman" w:hAnsi="Times New Roman" w:cs="Times New Roman"/>
          <w:sz w:val="24"/>
          <w:szCs w:val="24"/>
          <w:lang w:val="sq-AL"/>
        </w:rPr>
        <w:t>. 12.</w:t>
      </w:r>
    </w:p>
    <w:p w14:paraId="5302F46B" w14:textId="77777777"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14:paraId="336780DE" w14:textId="77777777" w:rsidR="00071101" w:rsidRPr="00DC2E91" w:rsidRDefault="00071101" w:rsidP="00A33DF1">
      <w:pPr>
        <w:pStyle w:val="ListParagraph"/>
        <w:numPr>
          <w:ilvl w:val="0"/>
          <w:numId w:val="52"/>
        </w:numPr>
        <w:tabs>
          <w:tab w:val="clear" w:pos="720"/>
          <w:tab w:val="num" w:pos="540"/>
        </w:tabs>
        <w:ind w:left="540"/>
        <w:contextualSpacing/>
      </w:pPr>
      <w:r w:rsidRPr="00DC2E91">
        <w:t xml:space="preserve">Shpjegon burimet e mundshme të konflikteve në departamentet e hoteleve dhe strategjinë e zgjidhjes për të përdorur. </w:t>
      </w:r>
    </w:p>
    <w:p w14:paraId="24C78FE1" w14:textId="77777777" w:rsidR="00071101" w:rsidRPr="00DC2E91" w:rsidRDefault="00071101" w:rsidP="00A33DF1">
      <w:pPr>
        <w:pStyle w:val="ListParagraph"/>
        <w:numPr>
          <w:ilvl w:val="0"/>
          <w:numId w:val="52"/>
        </w:numPr>
        <w:tabs>
          <w:tab w:val="clear" w:pos="720"/>
          <w:tab w:val="num" w:pos="540"/>
        </w:tabs>
        <w:ind w:left="540"/>
        <w:contextualSpacing/>
      </w:pPr>
      <w:r w:rsidRPr="00DC2E91">
        <w:t xml:space="preserve">Ekzaminon të drejtat e punonjësve sipas legjislacionit të punës dhe rreziqet e lidhura që duhet të merren parasysh. </w:t>
      </w:r>
    </w:p>
    <w:p w14:paraId="16E76C4E" w14:textId="77777777" w:rsidR="00071101" w:rsidRPr="00DC2E91" w:rsidRDefault="00071101" w:rsidP="00A33DF1">
      <w:pPr>
        <w:pStyle w:val="ListParagraph"/>
        <w:numPr>
          <w:ilvl w:val="0"/>
          <w:numId w:val="52"/>
        </w:numPr>
        <w:tabs>
          <w:tab w:val="clear" w:pos="720"/>
          <w:tab w:val="num" w:pos="540"/>
        </w:tabs>
        <w:ind w:left="540"/>
        <w:contextualSpacing/>
      </w:pPr>
      <w:r w:rsidRPr="00DC2E91">
        <w:t xml:space="preserve">Identifikon elementet kryesore të mëposhtme: </w:t>
      </w:r>
    </w:p>
    <w:p w14:paraId="47329D57" w14:textId="77777777" w:rsidR="00071101" w:rsidRPr="00DC2E91" w:rsidRDefault="00071101" w:rsidP="00A33DF1">
      <w:pPr>
        <w:pStyle w:val="ListParagraph"/>
        <w:numPr>
          <w:ilvl w:val="1"/>
          <w:numId w:val="52"/>
        </w:numPr>
        <w:tabs>
          <w:tab w:val="clear" w:pos="1440"/>
        </w:tabs>
        <w:ind w:left="810" w:hanging="270"/>
        <w:contextualSpacing/>
      </w:pPr>
      <w:r w:rsidRPr="00DC2E91">
        <w:t xml:space="preserve">Përshkrimi i punës </w:t>
      </w:r>
    </w:p>
    <w:p w14:paraId="7BCAE480" w14:textId="77777777" w:rsidR="00071101" w:rsidRPr="00DC2E91" w:rsidRDefault="00071101" w:rsidP="00A33DF1">
      <w:pPr>
        <w:pStyle w:val="ListParagraph"/>
        <w:numPr>
          <w:ilvl w:val="1"/>
          <w:numId w:val="52"/>
        </w:numPr>
        <w:tabs>
          <w:tab w:val="clear" w:pos="1440"/>
        </w:tabs>
        <w:ind w:left="810" w:hanging="270"/>
        <w:contextualSpacing/>
      </w:pPr>
      <w:r w:rsidRPr="00DC2E91">
        <w:t xml:space="preserve">Seanca e trajnimit </w:t>
      </w:r>
    </w:p>
    <w:p w14:paraId="31ACF0CC" w14:textId="77777777" w:rsidR="00071101" w:rsidRPr="00DC2E91" w:rsidRDefault="003C1454" w:rsidP="00A33DF1">
      <w:pPr>
        <w:pStyle w:val="ListParagraph"/>
        <w:numPr>
          <w:ilvl w:val="1"/>
          <w:numId w:val="52"/>
        </w:numPr>
        <w:tabs>
          <w:tab w:val="clear" w:pos="1440"/>
        </w:tabs>
        <w:ind w:left="810" w:hanging="270"/>
        <w:contextualSpacing/>
      </w:pPr>
      <w:r w:rsidRPr="00DC2E91">
        <w:t xml:space="preserve">Vlerësimi i </w:t>
      </w:r>
      <w:proofErr w:type="spellStart"/>
      <w:r w:rsidRPr="00DC2E91">
        <w:t>performancës</w:t>
      </w:r>
      <w:proofErr w:type="spellEnd"/>
    </w:p>
    <w:p w14:paraId="529E83F8" w14:textId="77777777" w:rsidR="005A61DA" w:rsidRPr="00DC2E91" w:rsidRDefault="005A61DA" w:rsidP="0083148C">
      <w:pPr>
        <w:tabs>
          <w:tab w:val="left" w:pos="360"/>
        </w:tabs>
        <w:spacing w:after="0" w:line="240" w:lineRule="auto"/>
        <w:ind w:left="720"/>
        <w:rPr>
          <w:rFonts w:ascii="Times New Roman" w:hAnsi="Times New Roman" w:cs="Times New Roman"/>
          <w:sz w:val="24"/>
          <w:szCs w:val="24"/>
          <w:lang w:val="sq-AL"/>
        </w:rPr>
      </w:pPr>
    </w:p>
    <w:p w14:paraId="2639B456" w14:textId="77777777" w:rsidR="00C53604" w:rsidRPr="00DC2E91" w:rsidRDefault="00C53604"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s)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Ndërgjegjësimi kulturor”</w:t>
      </w:r>
      <w:r w:rsidR="0029237D" w:rsidRPr="00DC2E91">
        <w:rPr>
          <w:rFonts w:ascii="Times New Roman" w:eastAsia="Batang" w:hAnsi="Times New Roman" w:cs="Times New Roman"/>
          <w:b/>
          <w:sz w:val="24"/>
          <w:szCs w:val="24"/>
          <w:lang w:val="sq-AL" w:eastAsia="ko-KR"/>
        </w:rPr>
        <w:t>,</w:t>
      </w:r>
      <w:r w:rsidRPr="00DC2E91">
        <w:rPr>
          <w:rFonts w:ascii="Times New Roman" w:hAnsi="Times New Roman" w:cs="Times New Roman"/>
          <w:sz w:val="24"/>
          <w:szCs w:val="24"/>
          <w:lang w:val="sq-AL"/>
        </w:rPr>
        <w:t xml:space="preserve"> </w:t>
      </w:r>
      <w:proofErr w:type="spellStart"/>
      <w:r w:rsidRPr="00DC2E91">
        <w:rPr>
          <w:rFonts w:ascii="Times New Roman" w:hAnsi="Times New Roman" w:cs="Times New Roman"/>
          <w:sz w:val="24"/>
          <w:szCs w:val="24"/>
          <w:lang w:val="sq-AL"/>
        </w:rPr>
        <w:t>kl</w:t>
      </w:r>
      <w:proofErr w:type="spellEnd"/>
      <w:r w:rsidRPr="00DC2E91">
        <w:rPr>
          <w:rFonts w:ascii="Times New Roman" w:hAnsi="Times New Roman" w:cs="Times New Roman"/>
          <w:sz w:val="24"/>
          <w:szCs w:val="24"/>
          <w:lang w:val="sq-AL"/>
        </w:rPr>
        <w:t>. 12.</w:t>
      </w:r>
    </w:p>
    <w:p w14:paraId="0EC808A8" w14:textId="77777777" w:rsidR="00C53604"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C53604" w:rsidRPr="00DC2E91">
        <w:rPr>
          <w:rFonts w:ascii="Times New Roman" w:hAnsi="Times New Roman" w:cs="Times New Roman"/>
          <w:sz w:val="24"/>
          <w:szCs w:val="24"/>
          <w:lang w:val="sq-AL"/>
        </w:rPr>
        <w:t>:</w:t>
      </w:r>
    </w:p>
    <w:p w14:paraId="2B00DE76" w14:textId="77777777" w:rsidR="00EC789A" w:rsidRPr="00DC2E91" w:rsidRDefault="00EC789A" w:rsidP="00A33DF1">
      <w:pPr>
        <w:pStyle w:val="ListParagraph"/>
        <w:numPr>
          <w:ilvl w:val="0"/>
          <w:numId w:val="52"/>
        </w:numPr>
        <w:tabs>
          <w:tab w:val="clear" w:pos="720"/>
        </w:tabs>
        <w:spacing w:after="5"/>
        <w:ind w:left="360"/>
        <w:jc w:val="both"/>
        <w:rPr>
          <w:bCs/>
        </w:rPr>
      </w:pPr>
      <w:r w:rsidRPr="00DC2E91">
        <w:rPr>
          <w:bCs/>
        </w:rPr>
        <w:t xml:space="preserve">Shpjegon </w:t>
      </w:r>
      <w:proofErr w:type="spellStart"/>
      <w:r w:rsidRPr="00DC2E91">
        <w:rPr>
          <w:bCs/>
        </w:rPr>
        <w:t>kompleksitetin</w:t>
      </w:r>
      <w:proofErr w:type="spellEnd"/>
      <w:r w:rsidRPr="00DC2E91">
        <w:rPr>
          <w:bCs/>
        </w:rPr>
        <w:t xml:space="preserve"> kulturor dhe sfidat e dinamikave globale të sotme.</w:t>
      </w:r>
    </w:p>
    <w:p w14:paraId="5B632F01" w14:textId="77777777" w:rsidR="00EC789A" w:rsidRPr="00DC2E91" w:rsidRDefault="00EC789A" w:rsidP="00A33DF1">
      <w:pPr>
        <w:pStyle w:val="ListParagraph"/>
        <w:numPr>
          <w:ilvl w:val="0"/>
          <w:numId w:val="52"/>
        </w:numPr>
        <w:tabs>
          <w:tab w:val="clear" w:pos="720"/>
        </w:tabs>
        <w:spacing w:after="5"/>
        <w:ind w:left="360"/>
        <w:jc w:val="both"/>
        <w:rPr>
          <w:bCs/>
        </w:rPr>
      </w:pPr>
      <w:r w:rsidRPr="00DC2E91">
        <w:rPr>
          <w:bCs/>
        </w:rPr>
        <w:t xml:space="preserve">Analizon sfidat kryesore të një vendi pune </w:t>
      </w:r>
      <w:proofErr w:type="spellStart"/>
      <w:r w:rsidRPr="00DC2E91">
        <w:rPr>
          <w:bCs/>
        </w:rPr>
        <w:t>multikulturor</w:t>
      </w:r>
      <w:proofErr w:type="spellEnd"/>
      <w:r w:rsidRPr="00DC2E91">
        <w:rPr>
          <w:bCs/>
        </w:rPr>
        <w:t>.</w:t>
      </w:r>
    </w:p>
    <w:p w14:paraId="070F26EA" w14:textId="77777777" w:rsidR="00EC789A" w:rsidRPr="00DC2E91" w:rsidRDefault="00EC789A" w:rsidP="00A33DF1">
      <w:pPr>
        <w:pStyle w:val="ListParagraph"/>
        <w:numPr>
          <w:ilvl w:val="0"/>
          <w:numId w:val="52"/>
        </w:numPr>
        <w:tabs>
          <w:tab w:val="clear" w:pos="720"/>
        </w:tabs>
        <w:spacing w:after="5"/>
        <w:ind w:left="360"/>
        <w:jc w:val="both"/>
        <w:rPr>
          <w:bCs/>
        </w:rPr>
      </w:pPr>
      <w:r w:rsidRPr="00DC2E91">
        <w:rPr>
          <w:bCs/>
        </w:rPr>
        <w:t xml:space="preserve">Identifikon temat që duhet të shmangen kur </w:t>
      </w:r>
      <w:proofErr w:type="spellStart"/>
      <w:r w:rsidRPr="00DC2E91">
        <w:rPr>
          <w:bCs/>
        </w:rPr>
        <w:t>ndëvepron</w:t>
      </w:r>
      <w:proofErr w:type="spellEnd"/>
      <w:r w:rsidRPr="00DC2E91">
        <w:rPr>
          <w:bCs/>
        </w:rPr>
        <w:t xml:space="preserve"> me klientët dhe konfliktet potenciale që mund të lindin nga secila prej tyre. </w:t>
      </w:r>
    </w:p>
    <w:p w14:paraId="6B54818C" w14:textId="77777777" w:rsidR="00C53604" w:rsidRPr="00DC2E91" w:rsidRDefault="00CB6BF5" w:rsidP="00A33DF1">
      <w:pPr>
        <w:pStyle w:val="ListParagraph"/>
        <w:numPr>
          <w:ilvl w:val="0"/>
          <w:numId w:val="52"/>
        </w:numPr>
        <w:tabs>
          <w:tab w:val="clear" w:pos="720"/>
        </w:tabs>
        <w:spacing w:after="5"/>
        <w:ind w:left="360"/>
        <w:jc w:val="both"/>
        <w:rPr>
          <w:bCs/>
        </w:rPr>
      </w:pPr>
      <w:r w:rsidRPr="00DC2E91">
        <w:rPr>
          <w:bCs/>
        </w:rPr>
        <w:t>Analizon</w:t>
      </w:r>
      <w:r w:rsidR="00EC789A" w:rsidRPr="00DC2E91">
        <w:rPr>
          <w:bCs/>
        </w:rPr>
        <w:t xml:space="preserve"> zakonet dhe traditat e të ngrënit të popullatave të ndryshme.</w:t>
      </w:r>
    </w:p>
    <w:p w14:paraId="23FACDF3" w14:textId="77777777" w:rsidR="00EC789A" w:rsidRPr="00DC2E91" w:rsidRDefault="00EC789A" w:rsidP="0083148C">
      <w:pPr>
        <w:pStyle w:val="ListParagraph"/>
        <w:spacing w:after="5"/>
        <w:jc w:val="both"/>
        <w:rPr>
          <w:bCs/>
        </w:rPr>
      </w:pPr>
    </w:p>
    <w:p w14:paraId="67BBA0F1" w14:textId="77777777" w:rsidR="00C53604" w:rsidRPr="00DC2E91" w:rsidRDefault="00C53604"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sh)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Parimet e marketingut në restorant”</w:t>
      </w:r>
      <w:r w:rsidR="0029237D" w:rsidRPr="00DC2E91">
        <w:rPr>
          <w:rFonts w:ascii="Times New Roman" w:eastAsia="Batang" w:hAnsi="Times New Roman" w:cs="Times New Roman"/>
          <w:b/>
          <w:sz w:val="24"/>
          <w:szCs w:val="24"/>
          <w:lang w:val="sq-AL" w:eastAsia="ko-KR"/>
        </w:rPr>
        <w:t>,</w:t>
      </w:r>
      <w:r w:rsidRPr="00DC2E91">
        <w:rPr>
          <w:rFonts w:ascii="Times New Roman" w:hAnsi="Times New Roman" w:cs="Times New Roman"/>
          <w:sz w:val="24"/>
          <w:szCs w:val="24"/>
          <w:lang w:val="sq-AL"/>
        </w:rPr>
        <w:t xml:space="preserve"> </w:t>
      </w:r>
      <w:proofErr w:type="spellStart"/>
      <w:r w:rsidRPr="00DC2E91">
        <w:rPr>
          <w:rFonts w:ascii="Times New Roman" w:hAnsi="Times New Roman" w:cs="Times New Roman"/>
          <w:sz w:val="24"/>
          <w:szCs w:val="24"/>
          <w:lang w:val="sq-AL"/>
        </w:rPr>
        <w:t>kl</w:t>
      </w:r>
      <w:proofErr w:type="spellEnd"/>
      <w:r w:rsidRPr="00DC2E91">
        <w:rPr>
          <w:rFonts w:ascii="Times New Roman" w:hAnsi="Times New Roman" w:cs="Times New Roman"/>
          <w:sz w:val="24"/>
          <w:szCs w:val="24"/>
          <w:lang w:val="sq-AL"/>
        </w:rPr>
        <w:t>. 12.</w:t>
      </w:r>
    </w:p>
    <w:p w14:paraId="241A2A33" w14:textId="77777777" w:rsidR="00C53604"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C53604" w:rsidRPr="00DC2E91">
        <w:rPr>
          <w:rFonts w:ascii="Times New Roman" w:hAnsi="Times New Roman" w:cs="Times New Roman"/>
          <w:sz w:val="24"/>
          <w:szCs w:val="24"/>
          <w:lang w:val="sq-AL"/>
        </w:rPr>
        <w:t>:</w:t>
      </w:r>
    </w:p>
    <w:p w14:paraId="1AD1A88B" w14:textId="77777777" w:rsidR="00025E10" w:rsidRPr="00DC2E91" w:rsidRDefault="00025E10" w:rsidP="00A33DF1">
      <w:pPr>
        <w:numPr>
          <w:ilvl w:val="0"/>
          <w:numId w:val="52"/>
        </w:numPr>
        <w:tabs>
          <w:tab w:val="clear" w:pos="720"/>
        </w:tabs>
        <w:spacing w:after="0" w:line="240" w:lineRule="auto"/>
        <w:ind w:left="360"/>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Interpreton konceptin e marketingut </w:t>
      </w:r>
      <w:proofErr w:type="spellStart"/>
      <w:r w:rsidRPr="00DC2E91">
        <w:rPr>
          <w:rFonts w:ascii="Times New Roman" w:hAnsi="Times New Roman" w:cs="Times New Roman"/>
          <w:sz w:val="24"/>
          <w:szCs w:val="24"/>
          <w:lang w:val="sq-AL"/>
        </w:rPr>
        <w:t>miks</w:t>
      </w:r>
      <w:proofErr w:type="spellEnd"/>
      <w:r w:rsidRPr="00DC2E91">
        <w:rPr>
          <w:rFonts w:ascii="Times New Roman" w:hAnsi="Times New Roman" w:cs="Times New Roman"/>
          <w:sz w:val="24"/>
          <w:szCs w:val="24"/>
          <w:lang w:val="sq-AL"/>
        </w:rPr>
        <w:t>, përdorimet dhe kufizimet e tij.</w:t>
      </w:r>
    </w:p>
    <w:p w14:paraId="783B90F1" w14:textId="77777777" w:rsidR="00025E10" w:rsidRPr="00DC2E91" w:rsidRDefault="00025E10" w:rsidP="00A33DF1">
      <w:pPr>
        <w:numPr>
          <w:ilvl w:val="0"/>
          <w:numId w:val="52"/>
        </w:numPr>
        <w:tabs>
          <w:tab w:val="clear" w:pos="720"/>
        </w:tabs>
        <w:spacing w:after="0" w:line="240" w:lineRule="auto"/>
        <w:ind w:left="360"/>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Analizon vendimet e marketingut, bazuar në kombinimin e elementeve të produktit, çmimit, promovimit dhe shpërndarjes.</w:t>
      </w:r>
    </w:p>
    <w:p w14:paraId="20347373" w14:textId="77777777" w:rsidR="00C53604" w:rsidRPr="00DC2E91" w:rsidRDefault="00025E10" w:rsidP="00A33DF1">
      <w:pPr>
        <w:numPr>
          <w:ilvl w:val="0"/>
          <w:numId w:val="52"/>
        </w:numPr>
        <w:tabs>
          <w:tab w:val="clear" w:pos="720"/>
        </w:tabs>
        <w:spacing w:after="0" w:line="240" w:lineRule="auto"/>
        <w:ind w:left="360"/>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Arsyeton se si kryhet marketingu nga një organizatë për të përmbushur kërkesat e blerësve vendas dhe ndërkombëtarë.</w:t>
      </w:r>
    </w:p>
    <w:p w14:paraId="173DCD09" w14:textId="77777777" w:rsidR="00025E10" w:rsidRPr="00DC2E91" w:rsidRDefault="00025E10" w:rsidP="0083148C">
      <w:pPr>
        <w:spacing w:after="0" w:line="240" w:lineRule="auto"/>
        <w:ind w:left="720"/>
        <w:jc w:val="both"/>
        <w:rPr>
          <w:rFonts w:ascii="Times New Roman" w:hAnsi="Times New Roman" w:cs="Times New Roman"/>
          <w:sz w:val="24"/>
          <w:szCs w:val="24"/>
          <w:lang w:val="sq-AL"/>
        </w:rPr>
      </w:pPr>
    </w:p>
    <w:p w14:paraId="38EF85F9" w14:textId="77777777" w:rsidR="00C53604" w:rsidRPr="00DC2E91" w:rsidRDefault="00C53604"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t) Synimet nga lënda </w:t>
      </w:r>
      <w:r w:rsidRPr="00DC2E91">
        <w:rPr>
          <w:rFonts w:ascii="Times New Roman" w:hAnsi="Times New Roman" w:cs="Times New Roman"/>
          <w:b/>
          <w:sz w:val="24"/>
          <w:szCs w:val="24"/>
          <w:lang w:val="sq-AL"/>
        </w:rPr>
        <w:t>“</w:t>
      </w:r>
      <w:proofErr w:type="spellStart"/>
      <w:r w:rsidRPr="00DC2E91">
        <w:rPr>
          <w:rFonts w:ascii="Times New Roman" w:hAnsi="Times New Roman" w:cs="Times New Roman"/>
          <w:b/>
          <w:sz w:val="24"/>
          <w:szCs w:val="24"/>
        </w:rPr>
        <w:t>Krijimi</w:t>
      </w:r>
      <w:proofErr w:type="spellEnd"/>
      <w:r w:rsidRPr="00DC2E91">
        <w:rPr>
          <w:rFonts w:ascii="Times New Roman" w:hAnsi="Times New Roman" w:cs="Times New Roman"/>
          <w:b/>
          <w:sz w:val="24"/>
          <w:szCs w:val="24"/>
        </w:rPr>
        <w:t xml:space="preserve"> </w:t>
      </w:r>
      <w:proofErr w:type="spellStart"/>
      <w:r w:rsidRPr="00DC2E91">
        <w:rPr>
          <w:rFonts w:ascii="Times New Roman" w:hAnsi="Times New Roman" w:cs="Times New Roman"/>
          <w:b/>
          <w:sz w:val="24"/>
          <w:szCs w:val="24"/>
        </w:rPr>
        <w:t>i</w:t>
      </w:r>
      <w:proofErr w:type="spellEnd"/>
      <w:r w:rsidRPr="00DC2E91">
        <w:rPr>
          <w:rFonts w:ascii="Times New Roman" w:hAnsi="Times New Roman" w:cs="Times New Roman"/>
          <w:b/>
          <w:sz w:val="24"/>
          <w:szCs w:val="24"/>
        </w:rPr>
        <w:t xml:space="preserve"> </w:t>
      </w:r>
      <w:proofErr w:type="spellStart"/>
      <w:r w:rsidRPr="00DC2E91">
        <w:rPr>
          <w:rFonts w:ascii="Times New Roman" w:hAnsi="Times New Roman" w:cs="Times New Roman"/>
          <w:b/>
          <w:sz w:val="24"/>
          <w:szCs w:val="24"/>
        </w:rPr>
        <w:t>konceptit</w:t>
      </w:r>
      <w:proofErr w:type="spellEnd"/>
      <w:r w:rsidRPr="00DC2E91">
        <w:rPr>
          <w:rFonts w:ascii="Times New Roman" w:hAnsi="Times New Roman" w:cs="Times New Roman"/>
          <w:b/>
          <w:sz w:val="24"/>
          <w:szCs w:val="24"/>
        </w:rPr>
        <w:t xml:space="preserve"> </w:t>
      </w:r>
      <w:r w:rsidRPr="00DC2E91">
        <w:rPr>
          <w:rFonts w:ascii="Times New Roman" w:hAnsi="Times New Roman" w:cs="Times New Roman"/>
          <w:b/>
          <w:i/>
          <w:sz w:val="24"/>
          <w:szCs w:val="24"/>
        </w:rPr>
        <w:t>Pop-up</w:t>
      </w:r>
      <w:r w:rsidRPr="00DC2E91">
        <w:rPr>
          <w:rFonts w:ascii="Times New Roman" w:hAnsi="Times New Roman" w:cs="Times New Roman"/>
          <w:b/>
          <w:sz w:val="24"/>
          <w:szCs w:val="24"/>
        </w:rPr>
        <w:t xml:space="preserve"> </w:t>
      </w:r>
      <w:proofErr w:type="spellStart"/>
      <w:r w:rsidRPr="00DC2E91">
        <w:rPr>
          <w:rFonts w:ascii="Times New Roman" w:hAnsi="Times New Roman" w:cs="Times New Roman"/>
          <w:b/>
          <w:sz w:val="24"/>
          <w:szCs w:val="24"/>
        </w:rPr>
        <w:t>në</w:t>
      </w:r>
      <w:proofErr w:type="spellEnd"/>
      <w:r w:rsidRPr="00DC2E91">
        <w:rPr>
          <w:rFonts w:ascii="Times New Roman" w:hAnsi="Times New Roman" w:cs="Times New Roman"/>
          <w:b/>
          <w:sz w:val="24"/>
          <w:szCs w:val="24"/>
        </w:rPr>
        <w:t xml:space="preserve"> </w:t>
      </w:r>
      <w:r w:rsidRPr="00DC2E91">
        <w:rPr>
          <w:rFonts w:ascii="Times New Roman" w:hAnsi="Times New Roman" w:cs="Times New Roman"/>
          <w:b/>
          <w:i/>
          <w:sz w:val="24"/>
          <w:szCs w:val="24"/>
        </w:rPr>
        <w:t>F&amp;B</w:t>
      </w:r>
      <w:r w:rsidRPr="00DC2E91">
        <w:rPr>
          <w:rFonts w:ascii="Times New Roman" w:eastAsia="Batang" w:hAnsi="Times New Roman" w:cs="Times New Roman"/>
          <w:b/>
          <w:sz w:val="24"/>
          <w:szCs w:val="24"/>
          <w:lang w:val="sq-AL" w:eastAsia="ko-KR"/>
        </w:rPr>
        <w:t>”</w:t>
      </w:r>
      <w:r w:rsidR="0029237D" w:rsidRPr="00DC2E91">
        <w:rPr>
          <w:rFonts w:ascii="Times New Roman" w:hAnsi="Times New Roman" w:cs="Times New Roman"/>
          <w:sz w:val="24"/>
          <w:szCs w:val="24"/>
          <w:lang w:val="sq-AL"/>
        </w:rPr>
        <w:t>,</w:t>
      </w:r>
      <w:r w:rsidRPr="00DC2E91">
        <w:rPr>
          <w:rFonts w:ascii="Times New Roman" w:hAnsi="Times New Roman" w:cs="Times New Roman"/>
          <w:sz w:val="24"/>
          <w:szCs w:val="24"/>
          <w:lang w:val="sq-AL"/>
        </w:rPr>
        <w:t xml:space="preserve"> </w:t>
      </w:r>
      <w:proofErr w:type="spellStart"/>
      <w:r w:rsidRPr="00DC2E91">
        <w:rPr>
          <w:rFonts w:ascii="Times New Roman" w:hAnsi="Times New Roman" w:cs="Times New Roman"/>
          <w:sz w:val="24"/>
          <w:szCs w:val="24"/>
          <w:lang w:val="sq-AL"/>
        </w:rPr>
        <w:t>kl</w:t>
      </w:r>
      <w:proofErr w:type="spellEnd"/>
      <w:r w:rsidRPr="00DC2E91">
        <w:rPr>
          <w:rFonts w:ascii="Times New Roman" w:hAnsi="Times New Roman" w:cs="Times New Roman"/>
          <w:sz w:val="24"/>
          <w:szCs w:val="24"/>
          <w:lang w:val="sq-AL"/>
        </w:rPr>
        <w:t>. 12.</w:t>
      </w:r>
    </w:p>
    <w:p w14:paraId="57F361AB" w14:textId="77777777" w:rsidR="00C53604"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C53604" w:rsidRPr="00DC2E91">
        <w:rPr>
          <w:rFonts w:ascii="Times New Roman" w:hAnsi="Times New Roman" w:cs="Times New Roman"/>
          <w:sz w:val="24"/>
          <w:szCs w:val="24"/>
          <w:lang w:val="sq-AL"/>
        </w:rPr>
        <w:t>:</w:t>
      </w:r>
    </w:p>
    <w:p w14:paraId="2EF6D083" w14:textId="77777777" w:rsidR="00A34079" w:rsidRPr="00DC2E91" w:rsidRDefault="00A34079" w:rsidP="00A33DF1">
      <w:pPr>
        <w:numPr>
          <w:ilvl w:val="0"/>
          <w:numId w:val="52"/>
        </w:numPr>
        <w:tabs>
          <w:tab w:val="clear" w:pos="720"/>
          <w:tab w:val="num" w:pos="450"/>
        </w:tabs>
        <w:spacing w:after="5" w:line="240" w:lineRule="auto"/>
        <w:ind w:left="360"/>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Vlerëson vizionin, misionin dhe strategjinë e një ndërmarrje të ushqimit dhe pijeve F&amp;B.</w:t>
      </w:r>
    </w:p>
    <w:p w14:paraId="4DAA00F0" w14:textId="77777777" w:rsidR="00A34079" w:rsidRPr="00DC2E91" w:rsidRDefault="00A34079" w:rsidP="00A33DF1">
      <w:pPr>
        <w:numPr>
          <w:ilvl w:val="0"/>
          <w:numId w:val="52"/>
        </w:numPr>
        <w:tabs>
          <w:tab w:val="clear" w:pos="720"/>
          <w:tab w:val="num" w:pos="450"/>
        </w:tabs>
        <w:spacing w:after="5" w:line="240" w:lineRule="auto"/>
        <w:ind w:left="360"/>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Rendit hapat në transformimin e një ideje, në produkt F&amp;B të </w:t>
      </w:r>
      <w:proofErr w:type="spellStart"/>
      <w:r w:rsidRPr="00DC2E91">
        <w:rPr>
          <w:rFonts w:ascii="Times New Roman" w:hAnsi="Times New Roman" w:cs="Times New Roman"/>
          <w:sz w:val="24"/>
          <w:szCs w:val="24"/>
          <w:lang w:val="sq-AL"/>
        </w:rPr>
        <w:t>tregtueshëm</w:t>
      </w:r>
      <w:proofErr w:type="spellEnd"/>
      <w:r w:rsidRPr="00DC2E91">
        <w:rPr>
          <w:rFonts w:ascii="Times New Roman" w:hAnsi="Times New Roman" w:cs="Times New Roman"/>
          <w:sz w:val="24"/>
          <w:szCs w:val="24"/>
          <w:lang w:val="sq-AL"/>
        </w:rPr>
        <w:t>.</w:t>
      </w:r>
    </w:p>
    <w:p w14:paraId="0DF2DEBE" w14:textId="77777777" w:rsidR="00A34079" w:rsidRPr="00DC2E91" w:rsidRDefault="00A34079" w:rsidP="00A33DF1">
      <w:pPr>
        <w:numPr>
          <w:ilvl w:val="0"/>
          <w:numId w:val="52"/>
        </w:numPr>
        <w:tabs>
          <w:tab w:val="clear" w:pos="720"/>
          <w:tab w:val="num" w:pos="450"/>
        </w:tabs>
        <w:spacing w:after="5" w:line="240" w:lineRule="auto"/>
        <w:ind w:left="360"/>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Analizon elementët e ndryshëm që kontribuojnë në krijimin e ambientit në restorante dhe pika të tjera F&amp;B.</w:t>
      </w:r>
    </w:p>
    <w:p w14:paraId="3957D38D" w14:textId="77777777" w:rsidR="00C53604" w:rsidRPr="00DC2E91" w:rsidRDefault="00A34079" w:rsidP="00A33DF1">
      <w:pPr>
        <w:numPr>
          <w:ilvl w:val="0"/>
          <w:numId w:val="52"/>
        </w:numPr>
        <w:tabs>
          <w:tab w:val="clear" w:pos="720"/>
          <w:tab w:val="num" w:pos="450"/>
        </w:tabs>
        <w:spacing w:after="5" w:line="240" w:lineRule="auto"/>
        <w:ind w:left="360"/>
        <w:jc w:val="both"/>
        <w:rPr>
          <w:rFonts w:ascii="Times New Roman" w:hAnsi="Times New Roman" w:cs="Times New Roman"/>
          <w:sz w:val="24"/>
          <w:szCs w:val="24"/>
          <w:lang w:val="nn-NO"/>
        </w:rPr>
      </w:pPr>
      <w:r w:rsidRPr="00DC2E91">
        <w:rPr>
          <w:rFonts w:ascii="Times New Roman" w:hAnsi="Times New Roman" w:cs="Times New Roman"/>
          <w:sz w:val="24"/>
          <w:szCs w:val="24"/>
          <w:lang w:val="nn-NO"/>
        </w:rPr>
        <w:t>Identifikon mjetet që nxisin shitjen dhe promovimin e produkteve F&amp;B.</w:t>
      </w:r>
    </w:p>
    <w:p w14:paraId="795B885C" w14:textId="77777777" w:rsidR="00CB6BF5" w:rsidRPr="00DC2E91" w:rsidRDefault="00CB6BF5" w:rsidP="003C1454">
      <w:pPr>
        <w:spacing w:after="5" w:line="240" w:lineRule="auto"/>
        <w:ind w:left="360"/>
        <w:jc w:val="both"/>
        <w:rPr>
          <w:rFonts w:ascii="Times New Roman" w:hAnsi="Times New Roman" w:cs="Times New Roman"/>
          <w:sz w:val="24"/>
          <w:szCs w:val="24"/>
          <w:lang w:val="nn-NO"/>
        </w:rPr>
      </w:pPr>
    </w:p>
    <w:p w14:paraId="478B1DD8" w14:textId="77777777" w:rsidR="005A61DA" w:rsidRPr="00DF02FD" w:rsidRDefault="005A61DA" w:rsidP="003C1454">
      <w:pPr>
        <w:spacing w:line="240" w:lineRule="auto"/>
        <w:rPr>
          <w:rFonts w:ascii="Times New Roman" w:hAnsi="Times New Roman" w:cs="Times New Roman"/>
          <w:b/>
          <w:sz w:val="24"/>
          <w:szCs w:val="24"/>
          <w:lang w:val="sq-AL"/>
        </w:rPr>
      </w:pPr>
      <w:r w:rsidRPr="00DF02FD">
        <w:rPr>
          <w:rFonts w:ascii="Times New Roman" w:hAnsi="Times New Roman" w:cs="Times New Roman"/>
          <w:b/>
          <w:sz w:val="24"/>
          <w:szCs w:val="24"/>
          <w:lang w:val="sq-AL"/>
        </w:rPr>
        <w:t>Udhëzime për vlerësimin:</w:t>
      </w:r>
    </w:p>
    <w:p w14:paraId="3F04BB04" w14:textId="77777777" w:rsidR="005A61DA" w:rsidRPr="00DF02FD" w:rsidRDefault="005A61DA" w:rsidP="003C1454">
      <w:pPr>
        <w:spacing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 xml:space="preserve">Provimi i teorisë profesionale të integruar do të jetë me shkrim. Rekomandohet që provimi të kryhet me anë të një testi të parapërgatitur nga vetë shkolla. Provimi i teorisë profesionale të integruar do të jetë me test me shkrim, i cili përgatitet nga Komisioni i Provimit Përfundimtar i </w:t>
      </w:r>
      <w:r w:rsidRPr="00F1273A">
        <w:rPr>
          <w:rFonts w:ascii="Times New Roman" w:hAnsi="Times New Roman" w:cs="Times New Roman"/>
          <w:sz w:val="24"/>
          <w:szCs w:val="24"/>
          <w:lang w:val="sq-AL"/>
        </w:rPr>
        <w:t>profilit</w:t>
      </w:r>
      <w:r w:rsidRPr="00DF02FD">
        <w:rPr>
          <w:rFonts w:ascii="Times New Roman" w:hAnsi="Times New Roman" w:cs="Times New Roman"/>
          <w:sz w:val="24"/>
          <w:szCs w:val="24"/>
          <w:lang w:val="sq-AL"/>
        </w:rPr>
        <w:t xml:space="preserve"> të nivelit përkatës. </w:t>
      </w:r>
    </w:p>
    <w:p w14:paraId="3387503C" w14:textId="77777777" w:rsidR="005A61DA" w:rsidRPr="00DF02FD" w:rsidRDefault="005A61DA" w:rsidP="003C1454">
      <w:pPr>
        <w:spacing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 xml:space="preserve">Testi duhet të përmbajë 20 njësi testi me një total prej 40 pikë. Nga këto, 10 njësi testi të jenë me zgjedhje të shumëfishtë (4 alternativa) dhe 10 të tjerat të jenë njësi testi  me përgjigje të kufizuara/të mbyllura (me PO/JO; me e Vërtetë e Gabuar; me plotësim të fjalës që mungon; </w:t>
      </w:r>
      <w:proofErr w:type="spellStart"/>
      <w:r w:rsidRPr="00DF02FD">
        <w:rPr>
          <w:rFonts w:ascii="Times New Roman" w:hAnsi="Times New Roman" w:cs="Times New Roman"/>
          <w:sz w:val="24"/>
          <w:szCs w:val="24"/>
          <w:lang w:val="sq-AL"/>
        </w:rPr>
        <w:t>etj</w:t>
      </w:r>
      <w:proofErr w:type="spellEnd"/>
      <w:r w:rsidRPr="00DF02FD">
        <w:rPr>
          <w:rFonts w:ascii="Times New Roman" w:hAnsi="Times New Roman" w:cs="Times New Roman"/>
          <w:sz w:val="24"/>
          <w:szCs w:val="24"/>
          <w:lang w:val="sq-AL"/>
        </w:rPr>
        <w:t>) Testi duhet të shmang pyetjet e hapura. Njësitë e testit duhet të jenë të niveleve të ndryshme të vështirësisë, duke ndjekur skem</w:t>
      </w:r>
      <w:r w:rsidR="00D0234F" w:rsidRPr="00DF02FD">
        <w:rPr>
          <w:rFonts w:ascii="Times New Roman" w:hAnsi="Times New Roman" w:cs="Times New Roman"/>
          <w:sz w:val="24"/>
          <w:szCs w:val="24"/>
          <w:lang w:val="sq-AL"/>
        </w:rPr>
        <w:t>ën me tri nivele, si më poshtë:</w:t>
      </w:r>
    </w:p>
    <w:p w14:paraId="691DE815" w14:textId="77777777" w:rsidR="005A61DA" w:rsidRPr="00DF02FD" w:rsidRDefault="005A61DA" w:rsidP="003C1454">
      <w:pPr>
        <w:spacing w:after="0" w:line="240" w:lineRule="auto"/>
        <w:ind w:left="1440"/>
        <w:rPr>
          <w:rFonts w:ascii="Times New Roman" w:hAnsi="Times New Roman" w:cs="Times New Roman"/>
          <w:sz w:val="24"/>
          <w:szCs w:val="24"/>
          <w:lang w:val="sq-AL"/>
        </w:rPr>
      </w:pPr>
      <w:r w:rsidRPr="00DF02FD">
        <w:rPr>
          <w:rFonts w:ascii="Times New Roman" w:hAnsi="Times New Roman" w:cs="Times New Roman"/>
          <w:b/>
          <w:sz w:val="24"/>
          <w:szCs w:val="24"/>
          <w:lang w:val="sq-AL"/>
        </w:rPr>
        <w:t>Niveli I</w:t>
      </w:r>
      <w:r w:rsidRPr="00DF02FD">
        <w:rPr>
          <w:rFonts w:ascii="Times New Roman" w:hAnsi="Times New Roman" w:cs="Times New Roman"/>
          <w:sz w:val="24"/>
          <w:szCs w:val="24"/>
          <w:lang w:val="sq-AL"/>
        </w:rPr>
        <w:t xml:space="preserve">: </w:t>
      </w:r>
      <w:r w:rsidRPr="00DF02FD">
        <w:rPr>
          <w:rFonts w:ascii="Times New Roman" w:hAnsi="Times New Roman" w:cs="Times New Roman"/>
          <w:sz w:val="24"/>
          <w:szCs w:val="24"/>
          <w:lang w:val="sq-AL"/>
        </w:rPr>
        <w:tab/>
        <w:t>Rikujtimi / Të kuptuarit</w:t>
      </w:r>
    </w:p>
    <w:p w14:paraId="3B5D691D" w14:textId="77777777" w:rsidR="005A61DA" w:rsidRPr="00DF02FD" w:rsidRDefault="005A61DA" w:rsidP="003C1454">
      <w:pPr>
        <w:spacing w:after="0" w:line="240" w:lineRule="auto"/>
        <w:ind w:left="1440"/>
        <w:rPr>
          <w:rFonts w:ascii="Times New Roman" w:hAnsi="Times New Roman" w:cs="Times New Roman"/>
          <w:sz w:val="24"/>
          <w:szCs w:val="24"/>
          <w:lang w:val="sq-AL"/>
        </w:rPr>
      </w:pPr>
      <w:r w:rsidRPr="00DF02FD">
        <w:rPr>
          <w:rFonts w:ascii="Times New Roman" w:hAnsi="Times New Roman" w:cs="Times New Roman"/>
          <w:b/>
          <w:sz w:val="24"/>
          <w:szCs w:val="24"/>
          <w:lang w:val="sq-AL"/>
        </w:rPr>
        <w:t>Niveli II</w:t>
      </w:r>
      <w:r w:rsidRPr="00DF02FD">
        <w:rPr>
          <w:rFonts w:ascii="Times New Roman" w:hAnsi="Times New Roman" w:cs="Times New Roman"/>
          <w:sz w:val="24"/>
          <w:szCs w:val="24"/>
          <w:lang w:val="sq-AL"/>
        </w:rPr>
        <w:t xml:space="preserve">: </w:t>
      </w:r>
      <w:r w:rsidRPr="00DF02FD">
        <w:rPr>
          <w:rFonts w:ascii="Times New Roman" w:hAnsi="Times New Roman" w:cs="Times New Roman"/>
          <w:sz w:val="24"/>
          <w:szCs w:val="24"/>
          <w:lang w:val="sq-AL"/>
        </w:rPr>
        <w:tab/>
        <w:t>Zbatimi / Analiza</w:t>
      </w:r>
    </w:p>
    <w:p w14:paraId="09963E34" w14:textId="77777777" w:rsidR="005A61DA" w:rsidRPr="00DF02FD" w:rsidRDefault="005A61DA" w:rsidP="003C1454">
      <w:pPr>
        <w:spacing w:line="240" w:lineRule="auto"/>
        <w:ind w:left="1440"/>
        <w:rPr>
          <w:rFonts w:ascii="Times New Roman" w:hAnsi="Times New Roman" w:cs="Times New Roman"/>
          <w:sz w:val="24"/>
          <w:szCs w:val="24"/>
          <w:lang w:val="sq-AL"/>
        </w:rPr>
      </w:pPr>
      <w:r w:rsidRPr="00DF02FD">
        <w:rPr>
          <w:rFonts w:ascii="Times New Roman" w:hAnsi="Times New Roman" w:cs="Times New Roman"/>
          <w:b/>
          <w:sz w:val="24"/>
          <w:szCs w:val="24"/>
          <w:lang w:val="sq-AL"/>
        </w:rPr>
        <w:t>Niveli III</w:t>
      </w:r>
      <w:r w:rsidR="00D0234F" w:rsidRPr="00DF02FD">
        <w:rPr>
          <w:rFonts w:ascii="Times New Roman" w:hAnsi="Times New Roman" w:cs="Times New Roman"/>
          <w:sz w:val="24"/>
          <w:szCs w:val="24"/>
          <w:lang w:val="sq-AL"/>
        </w:rPr>
        <w:t>:</w:t>
      </w:r>
      <w:r w:rsidR="00D0234F" w:rsidRPr="00DF02FD">
        <w:rPr>
          <w:rFonts w:ascii="Times New Roman" w:hAnsi="Times New Roman" w:cs="Times New Roman"/>
          <w:sz w:val="24"/>
          <w:szCs w:val="24"/>
          <w:lang w:val="sq-AL"/>
        </w:rPr>
        <w:tab/>
        <w:t xml:space="preserve">Sinteza/ Vlerësimi </w:t>
      </w:r>
    </w:p>
    <w:p w14:paraId="63DCFB00" w14:textId="77777777" w:rsidR="005A61DA" w:rsidRPr="00DF02FD" w:rsidRDefault="005A61DA" w:rsidP="003C1454">
      <w:pPr>
        <w:spacing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Shkolla përcakton numrin maksimal të pikëve të testit dhe harton skemën përkatëse të vlerësimit.</w:t>
      </w:r>
      <w:r w:rsidRPr="00DF02FD">
        <w:rPr>
          <w:rFonts w:ascii="Times New Roman" w:hAnsi="Times New Roman" w:cs="Times New Roman"/>
          <w:color w:val="FF0000"/>
          <w:sz w:val="24"/>
          <w:szCs w:val="24"/>
          <w:lang w:val="sq-AL"/>
        </w:rPr>
        <w:t xml:space="preserve"> </w:t>
      </w:r>
      <w:r w:rsidRPr="00DF02FD">
        <w:rPr>
          <w:rFonts w:ascii="Times New Roman" w:hAnsi="Times New Roman" w:cs="Times New Roman"/>
          <w:sz w:val="24"/>
          <w:szCs w:val="24"/>
          <w:lang w:val="sq-AL"/>
        </w:rPr>
        <w:t>Në tabelën në vijim, rekomandohet që numri maksimal i pikëve të jetë 50 dhe shpërndarja e pikëve të bëhet në ra</w:t>
      </w:r>
      <w:r w:rsidR="00D0234F" w:rsidRPr="00DF02FD">
        <w:rPr>
          <w:rFonts w:ascii="Times New Roman" w:hAnsi="Times New Roman" w:cs="Times New Roman"/>
          <w:sz w:val="24"/>
          <w:szCs w:val="24"/>
          <w:lang w:val="sq-AL"/>
        </w:rPr>
        <w:t>port me nivelet e vështirësisë.</w:t>
      </w:r>
    </w:p>
    <w:p w14:paraId="2F960BFD" w14:textId="77777777" w:rsidR="005A61DA" w:rsidRPr="00DF02FD" w:rsidRDefault="005A61DA" w:rsidP="003C1454">
      <w:pPr>
        <w:spacing w:line="240" w:lineRule="auto"/>
        <w:rPr>
          <w:rFonts w:ascii="Times New Roman" w:hAnsi="Times New Roman" w:cs="Times New Roman"/>
          <w:b/>
          <w:sz w:val="24"/>
          <w:szCs w:val="24"/>
          <w:lang w:val="sq-AL"/>
        </w:rPr>
      </w:pPr>
      <w:r w:rsidRPr="00DF02FD">
        <w:rPr>
          <w:rFonts w:ascii="Times New Roman" w:hAnsi="Times New Roman" w:cs="Times New Roman"/>
          <w:b/>
          <w:sz w:val="24"/>
          <w:szCs w:val="24"/>
          <w:lang w:val="sq-AL"/>
        </w:rPr>
        <w:t>Tabela 1: Ndarja e pikëve</w:t>
      </w:r>
      <w:r w:rsidR="00D0234F" w:rsidRPr="00DF02FD">
        <w:rPr>
          <w:rFonts w:ascii="Times New Roman" w:hAnsi="Times New Roman" w:cs="Times New Roman"/>
          <w:b/>
          <w:sz w:val="24"/>
          <w:szCs w:val="24"/>
          <w:lang w:val="sq-AL"/>
        </w:rPr>
        <w:t xml:space="preserve"> sipas niveleve të vështirësisë</w:t>
      </w:r>
    </w:p>
    <w:tbl>
      <w:tblPr>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6"/>
        <w:gridCol w:w="2423"/>
        <w:gridCol w:w="2585"/>
        <w:gridCol w:w="2585"/>
      </w:tblGrid>
      <w:tr w:rsidR="005A61DA" w:rsidRPr="00DF02FD" w14:paraId="62BD8850" w14:textId="77777777" w:rsidTr="00CD3593">
        <w:trPr>
          <w:trHeight w:val="457"/>
        </w:trPr>
        <w:tc>
          <w:tcPr>
            <w:tcW w:w="1616" w:type="dxa"/>
            <w:vMerge w:val="restart"/>
            <w:vAlign w:val="center"/>
          </w:tcPr>
          <w:p w14:paraId="2A56AC59" w14:textId="77777777"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Pikët Totale</w:t>
            </w:r>
          </w:p>
        </w:tc>
        <w:tc>
          <w:tcPr>
            <w:tcW w:w="7593" w:type="dxa"/>
            <w:gridSpan w:val="3"/>
          </w:tcPr>
          <w:p w14:paraId="5A1E9817" w14:textId="77777777"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Ndarja e pikëve sipas niveleve të vështirësisë</w:t>
            </w:r>
          </w:p>
        </w:tc>
      </w:tr>
      <w:tr w:rsidR="005A61DA" w:rsidRPr="00DF02FD" w14:paraId="2E1C76C0" w14:textId="77777777" w:rsidTr="00CD3593">
        <w:trPr>
          <w:trHeight w:val="611"/>
        </w:trPr>
        <w:tc>
          <w:tcPr>
            <w:tcW w:w="1616" w:type="dxa"/>
            <w:vMerge/>
          </w:tcPr>
          <w:p w14:paraId="1C235CBA" w14:textId="77777777" w:rsidR="005A61DA" w:rsidRPr="00DF02FD" w:rsidRDefault="005A61DA" w:rsidP="00CD3593">
            <w:pPr>
              <w:spacing w:after="0" w:line="240" w:lineRule="auto"/>
              <w:rPr>
                <w:rFonts w:ascii="Times New Roman" w:hAnsi="Times New Roman" w:cs="Times New Roman"/>
                <w:b/>
                <w:sz w:val="24"/>
                <w:szCs w:val="24"/>
                <w:lang w:val="sq-AL"/>
              </w:rPr>
            </w:pPr>
          </w:p>
        </w:tc>
        <w:tc>
          <w:tcPr>
            <w:tcW w:w="2423" w:type="dxa"/>
          </w:tcPr>
          <w:p w14:paraId="13A9021F" w14:textId="77777777"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Niveli I</w:t>
            </w:r>
          </w:p>
          <w:p w14:paraId="55C31BBA" w14:textId="77777777"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40% e pikëve</w:t>
            </w:r>
          </w:p>
        </w:tc>
        <w:tc>
          <w:tcPr>
            <w:tcW w:w="2585" w:type="dxa"/>
          </w:tcPr>
          <w:p w14:paraId="390B9ED0" w14:textId="77777777"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Niveli II</w:t>
            </w:r>
          </w:p>
          <w:p w14:paraId="0DD86F27" w14:textId="77777777"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40% e pikëve</w:t>
            </w:r>
          </w:p>
        </w:tc>
        <w:tc>
          <w:tcPr>
            <w:tcW w:w="2585" w:type="dxa"/>
          </w:tcPr>
          <w:p w14:paraId="432CD9A0" w14:textId="77777777"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Niveli III</w:t>
            </w:r>
          </w:p>
          <w:p w14:paraId="2AA59A48" w14:textId="77777777"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20% e pikëve</w:t>
            </w:r>
          </w:p>
        </w:tc>
      </w:tr>
      <w:tr w:rsidR="005A61DA" w:rsidRPr="00DF02FD" w14:paraId="4FB91A18" w14:textId="77777777" w:rsidTr="00CD3593">
        <w:trPr>
          <w:trHeight w:val="350"/>
        </w:trPr>
        <w:tc>
          <w:tcPr>
            <w:tcW w:w="1616" w:type="dxa"/>
          </w:tcPr>
          <w:p w14:paraId="15047F3E" w14:textId="77777777"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50 pikë</w:t>
            </w:r>
          </w:p>
        </w:tc>
        <w:tc>
          <w:tcPr>
            <w:tcW w:w="2423" w:type="dxa"/>
          </w:tcPr>
          <w:p w14:paraId="689218AE" w14:textId="77777777"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20 pikë</w:t>
            </w:r>
          </w:p>
        </w:tc>
        <w:tc>
          <w:tcPr>
            <w:tcW w:w="2585" w:type="dxa"/>
          </w:tcPr>
          <w:p w14:paraId="47C9BD07" w14:textId="77777777"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20 pikë</w:t>
            </w:r>
          </w:p>
        </w:tc>
        <w:tc>
          <w:tcPr>
            <w:tcW w:w="2585" w:type="dxa"/>
          </w:tcPr>
          <w:p w14:paraId="21658C03" w14:textId="77777777"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10 pikë</w:t>
            </w:r>
          </w:p>
        </w:tc>
      </w:tr>
    </w:tbl>
    <w:p w14:paraId="0B2ADDBE" w14:textId="77777777" w:rsidR="005A61DA" w:rsidRPr="00DF02FD" w:rsidRDefault="005A61DA" w:rsidP="003C1454">
      <w:pPr>
        <w:spacing w:line="240" w:lineRule="auto"/>
        <w:rPr>
          <w:rFonts w:ascii="Times New Roman" w:hAnsi="Times New Roman" w:cs="Times New Roman"/>
          <w:b/>
          <w:sz w:val="24"/>
          <w:szCs w:val="24"/>
          <w:lang w:val="sq-AL"/>
        </w:rPr>
      </w:pPr>
    </w:p>
    <w:p w14:paraId="06897F65" w14:textId="77777777" w:rsidR="005A61DA" w:rsidRPr="00DF02FD" w:rsidRDefault="005A61DA" w:rsidP="003C1454">
      <w:pPr>
        <w:spacing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Përcaktimi i pikëve për çdo njësi testi bëhet duke pasur parasysh tipin e njësisë së testit. Kështu, njësitë e testit me zgjedhje të shumëfishtë marrin 1 (një) pikë përkundrejt përgjigjes së paracaktuar të saktë, por mund të marrin edhe 2 (dy) pikë në se përmbajnë jo thjesht rikujtim, por edhe analizë dhe llogaritje; njësitë me përgjigje të hapur marrin aq pikë sa kërkesa kanë brenda për brenda tyre, (duke mbajtur parasysh edhe argumentimin nga nxënësi); njësitë me përgjigje të kufizuar dhe llojet e tjera të njësive të përfshira në test, marrin aq pikë sa gjykohet nga grupi hartues dhe kjo lidhet me kërkesat që parashtrohen në py</w:t>
      </w:r>
      <w:r w:rsidR="00D0234F" w:rsidRPr="00DF02FD">
        <w:rPr>
          <w:rFonts w:ascii="Times New Roman" w:hAnsi="Times New Roman" w:cs="Times New Roman"/>
          <w:sz w:val="24"/>
          <w:szCs w:val="24"/>
          <w:lang w:val="sq-AL"/>
        </w:rPr>
        <w:t>etje dhe niveli i vështirësisë.</w:t>
      </w:r>
    </w:p>
    <w:p w14:paraId="63E8F019" w14:textId="77777777" w:rsidR="005A61DA" w:rsidRPr="00DF02FD" w:rsidRDefault="005A61DA" w:rsidP="003C1454">
      <w:pPr>
        <w:spacing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Së fundi, skema e vendosjes së notës kundrejt pikëve të fituara rek</w:t>
      </w:r>
      <w:r w:rsidR="00D0234F" w:rsidRPr="00DF02FD">
        <w:rPr>
          <w:rFonts w:ascii="Times New Roman" w:hAnsi="Times New Roman" w:cs="Times New Roman"/>
          <w:sz w:val="24"/>
          <w:szCs w:val="24"/>
          <w:lang w:val="sq-AL"/>
        </w:rPr>
        <w:t>omandohet të jetë si më poshtë:</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5A61DA" w:rsidRPr="00DF02FD" w14:paraId="1FC2C8E8" w14:textId="77777777" w:rsidTr="005A61DA">
        <w:tc>
          <w:tcPr>
            <w:tcW w:w="2520" w:type="dxa"/>
          </w:tcPr>
          <w:p w14:paraId="7A4FE7F0" w14:textId="77777777"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Pikët e fituara</w:t>
            </w:r>
          </w:p>
        </w:tc>
        <w:tc>
          <w:tcPr>
            <w:tcW w:w="2040" w:type="dxa"/>
          </w:tcPr>
          <w:p w14:paraId="6681E1DD" w14:textId="77777777"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Notat</w:t>
            </w:r>
          </w:p>
        </w:tc>
      </w:tr>
      <w:tr w:rsidR="005A61DA" w:rsidRPr="00DF02FD" w14:paraId="428E7AC1" w14:textId="77777777" w:rsidTr="005A61DA">
        <w:tc>
          <w:tcPr>
            <w:tcW w:w="2520" w:type="dxa"/>
          </w:tcPr>
          <w:p w14:paraId="0EA23C28" w14:textId="77777777"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0 - 10</w:t>
            </w:r>
          </w:p>
        </w:tc>
        <w:tc>
          <w:tcPr>
            <w:tcW w:w="2040" w:type="dxa"/>
          </w:tcPr>
          <w:p w14:paraId="00EA9623" w14:textId="77777777"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4</w:t>
            </w:r>
          </w:p>
        </w:tc>
      </w:tr>
      <w:tr w:rsidR="005A61DA" w:rsidRPr="00DF02FD" w14:paraId="01BEAD70" w14:textId="77777777" w:rsidTr="005A61DA">
        <w:tc>
          <w:tcPr>
            <w:tcW w:w="2520" w:type="dxa"/>
          </w:tcPr>
          <w:p w14:paraId="6F08273C" w14:textId="77777777"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11 - 20</w:t>
            </w:r>
          </w:p>
        </w:tc>
        <w:tc>
          <w:tcPr>
            <w:tcW w:w="2040" w:type="dxa"/>
          </w:tcPr>
          <w:p w14:paraId="26D62E65" w14:textId="77777777"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5</w:t>
            </w:r>
          </w:p>
        </w:tc>
      </w:tr>
      <w:tr w:rsidR="005A61DA" w:rsidRPr="00DF02FD" w14:paraId="0033C177" w14:textId="77777777" w:rsidTr="005A61DA">
        <w:tc>
          <w:tcPr>
            <w:tcW w:w="2520" w:type="dxa"/>
          </w:tcPr>
          <w:p w14:paraId="0B1065E0" w14:textId="77777777"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21 - 30</w:t>
            </w:r>
          </w:p>
        </w:tc>
        <w:tc>
          <w:tcPr>
            <w:tcW w:w="2040" w:type="dxa"/>
          </w:tcPr>
          <w:p w14:paraId="0F210118" w14:textId="77777777"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6</w:t>
            </w:r>
          </w:p>
        </w:tc>
      </w:tr>
      <w:tr w:rsidR="005A61DA" w:rsidRPr="00DF02FD" w14:paraId="69896CD5" w14:textId="77777777" w:rsidTr="005A61DA">
        <w:tc>
          <w:tcPr>
            <w:tcW w:w="2520" w:type="dxa"/>
          </w:tcPr>
          <w:p w14:paraId="5C91AEF5" w14:textId="77777777"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31 – 35</w:t>
            </w:r>
          </w:p>
        </w:tc>
        <w:tc>
          <w:tcPr>
            <w:tcW w:w="2040" w:type="dxa"/>
          </w:tcPr>
          <w:p w14:paraId="5BF1E274" w14:textId="77777777"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7</w:t>
            </w:r>
          </w:p>
        </w:tc>
      </w:tr>
      <w:tr w:rsidR="005A61DA" w:rsidRPr="00DF02FD" w14:paraId="40D48F59" w14:textId="77777777" w:rsidTr="005A61DA">
        <w:tc>
          <w:tcPr>
            <w:tcW w:w="2520" w:type="dxa"/>
          </w:tcPr>
          <w:p w14:paraId="58210869" w14:textId="77777777"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36 - 40</w:t>
            </w:r>
          </w:p>
        </w:tc>
        <w:tc>
          <w:tcPr>
            <w:tcW w:w="2040" w:type="dxa"/>
          </w:tcPr>
          <w:p w14:paraId="064C869B" w14:textId="77777777"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8</w:t>
            </w:r>
          </w:p>
        </w:tc>
      </w:tr>
      <w:tr w:rsidR="005A61DA" w:rsidRPr="00DF02FD" w14:paraId="63384CDD" w14:textId="77777777" w:rsidTr="005A61DA">
        <w:tc>
          <w:tcPr>
            <w:tcW w:w="2520" w:type="dxa"/>
          </w:tcPr>
          <w:p w14:paraId="358C1529" w14:textId="77777777"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lastRenderedPageBreak/>
              <w:t>41 - 45</w:t>
            </w:r>
          </w:p>
        </w:tc>
        <w:tc>
          <w:tcPr>
            <w:tcW w:w="2040" w:type="dxa"/>
          </w:tcPr>
          <w:p w14:paraId="5A1498D7" w14:textId="77777777"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9</w:t>
            </w:r>
          </w:p>
        </w:tc>
      </w:tr>
      <w:tr w:rsidR="005A61DA" w:rsidRPr="00DF02FD" w14:paraId="0B21F53E" w14:textId="77777777" w:rsidTr="005A61DA">
        <w:tc>
          <w:tcPr>
            <w:tcW w:w="2520" w:type="dxa"/>
          </w:tcPr>
          <w:p w14:paraId="01E9B58C" w14:textId="77777777"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46 - 50</w:t>
            </w:r>
          </w:p>
        </w:tc>
        <w:tc>
          <w:tcPr>
            <w:tcW w:w="2040" w:type="dxa"/>
          </w:tcPr>
          <w:p w14:paraId="7DE6679D" w14:textId="77777777"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10</w:t>
            </w:r>
          </w:p>
        </w:tc>
      </w:tr>
    </w:tbl>
    <w:p w14:paraId="30C9F1AA" w14:textId="77777777" w:rsidR="005A61DA" w:rsidRPr="00DF02FD" w:rsidRDefault="005A61DA" w:rsidP="003C1454">
      <w:pPr>
        <w:spacing w:line="240" w:lineRule="auto"/>
        <w:rPr>
          <w:rFonts w:ascii="Times New Roman" w:hAnsi="Times New Roman" w:cs="Times New Roman"/>
          <w:b/>
          <w:sz w:val="24"/>
          <w:szCs w:val="24"/>
          <w:lang w:val="sq-AL"/>
        </w:rPr>
      </w:pPr>
      <w:r w:rsidRPr="00DF02FD">
        <w:rPr>
          <w:rFonts w:ascii="Times New Roman" w:hAnsi="Times New Roman" w:cs="Times New Roman"/>
          <w:b/>
          <w:sz w:val="24"/>
          <w:szCs w:val="24"/>
          <w:lang w:val="sq-AL"/>
        </w:rPr>
        <w:t>B. Programi orientues për Provimin e Prak</w:t>
      </w:r>
      <w:r w:rsidR="00D0234F" w:rsidRPr="00DF02FD">
        <w:rPr>
          <w:rFonts w:ascii="Times New Roman" w:hAnsi="Times New Roman" w:cs="Times New Roman"/>
          <w:b/>
          <w:sz w:val="24"/>
          <w:szCs w:val="24"/>
          <w:lang w:val="sq-AL"/>
        </w:rPr>
        <w:t>tikës Profesionale të integruar</w:t>
      </w:r>
    </w:p>
    <w:p w14:paraId="4E48CBB1" w14:textId="77777777" w:rsidR="005A61DA" w:rsidRPr="00DF02FD" w:rsidRDefault="005A61DA" w:rsidP="003C1454">
      <w:pPr>
        <w:spacing w:line="240" w:lineRule="auto"/>
        <w:jc w:val="both"/>
        <w:rPr>
          <w:rFonts w:ascii="Times New Roman" w:hAnsi="Times New Roman" w:cs="Times New Roman"/>
          <w:sz w:val="24"/>
          <w:szCs w:val="24"/>
          <w:lang w:val="sq-AL"/>
        </w:rPr>
      </w:pPr>
      <w:r w:rsidRPr="00DF02FD">
        <w:rPr>
          <w:rFonts w:ascii="Times New Roman" w:hAnsi="Times New Roman" w:cs="Times New Roman"/>
          <w:b/>
          <w:sz w:val="24"/>
          <w:szCs w:val="24"/>
          <w:lang w:val="sq-AL"/>
        </w:rPr>
        <w:t>Programi orientues</w:t>
      </w:r>
      <w:r w:rsidRPr="00DF02FD">
        <w:rPr>
          <w:rFonts w:ascii="Times New Roman" w:hAnsi="Times New Roman" w:cs="Times New Roman"/>
          <w:sz w:val="24"/>
          <w:szCs w:val="24"/>
          <w:lang w:val="sq-AL"/>
        </w:rPr>
        <w:t xml:space="preserve"> për provimin e praktikës profesionale të integruar, në profilin mësimor ”</w:t>
      </w:r>
      <w:r w:rsidRPr="00DF02FD">
        <w:rPr>
          <w:rFonts w:ascii="Times New Roman" w:hAnsi="Times New Roman" w:cs="Times New Roman"/>
          <w:b/>
          <w:sz w:val="24"/>
          <w:szCs w:val="24"/>
          <w:lang w:val="sq-AL"/>
        </w:rPr>
        <w:t>Shërbime ushqimi dhe pije</w:t>
      </w:r>
      <w:r w:rsidRPr="00DF02FD">
        <w:rPr>
          <w:rFonts w:ascii="Times New Roman" w:hAnsi="Times New Roman" w:cs="Times New Roman"/>
          <w:sz w:val="24"/>
          <w:szCs w:val="24"/>
          <w:lang w:val="sq-AL"/>
        </w:rPr>
        <w:t>”</w:t>
      </w:r>
      <w:r w:rsidRPr="00DF02FD">
        <w:rPr>
          <w:rFonts w:ascii="Times New Roman" w:hAnsi="Times New Roman" w:cs="Times New Roman"/>
          <w:b/>
          <w:sz w:val="24"/>
          <w:szCs w:val="24"/>
          <w:lang w:val="sq-AL"/>
        </w:rPr>
        <w:t xml:space="preserve"> (EHL)</w:t>
      </w:r>
      <w:r w:rsidRPr="00DF02FD">
        <w:rPr>
          <w:rFonts w:ascii="Times New Roman" w:hAnsi="Times New Roman" w:cs="Times New Roman"/>
          <w:sz w:val="24"/>
          <w:szCs w:val="24"/>
          <w:lang w:val="sq-AL"/>
        </w:rPr>
        <w:t xml:space="preserve">, </w:t>
      </w:r>
      <w:r w:rsidRPr="00DF02FD">
        <w:rPr>
          <w:rFonts w:ascii="Times New Roman" w:hAnsi="Times New Roman" w:cs="Times New Roman"/>
          <w:b/>
          <w:sz w:val="24"/>
          <w:szCs w:val="24"/>
          <w:lang w:val="sq-AL"/>
        </w:rPr>
        <w:t>Niveli III</w:t>
      </w:r>
      <w:r w:rsidRPr="00DF02FD">
        <w:rPr>
          <w:rFonts w:ascii="Times New Roman" w:hAnsi="Times New Roman" w:cs="Times New Roman"/>
          <w:sz w:val="24"/>
          <w:szCs w:val="24"/>
          <w:lang w:val="sq-AL"/>
        </w:rPr>
        <w:t xml:space="preserve"> </w:t>
      </w:r>
      <w:r w:rsidRPr="00DF02FD">
        <w:rPr>
          <w:rFonts w:ascii="Times New Roman" w:hAnsi="Times New Roman" w:cs="Times New Roman"/>
          <w:b/>
          <w:sz w:val="24"/>
          <w:szCs w:val="24"/>
          <w:lang w:val="sq-AL"/>
        </w:rPr>
        <w:t>i KSHK</w:t>
      </w:r>
      <w:r w:rsidRPr="00DF02FD">
        <w:rPr>
          <w:rFonts w:ascii="Times New Roman" w:hAnsi="Times New Roman" w:cs="Times New Roman"/>
          <w:sz w:val="24"/>
          <w:szCs w:val="24"/>
          <w:lang w:val="sq-AL"/>
        </w:rPr>
        <w:t xml:space="preserve"> është hartuar, duke u mbështetur në listën e kompetencave profesionale, në modulet e praktikës profesionale të </w:t>
      </w:r>
      <w:proofErr w:type="spellStart"/>
      <w:r w:rsidRPr="00DF02FD">
        <w:rPr>
          <w:rFonts w:ascii="Times New Roman" w:hAnsi="Times New Roman" w:cs="Times New Roman"/>
          <w:sz w:val="24"/>
          <w:szCs w:val="24"/>
          <w:lang w:val="sq-AL"/>
        </w:rPr>
        <w:t>zbatura</w:t>
      </w:r>
      <w:proofErr w:type="spellEnd"/>
      <w:r w:rsidRPr="00DF02FD">
        <w:rPr>
          <w:rFonts w:ascii="Times New Roman" w:hAnsi="Times New Roman" w:cs="Times New Roman"/>
          <w:sz w:val="24"/>
          <w:szCs w:val="24"/>
          <w:lang w:val="sq-AL"/>
        </w:rPr>
        <w:t xml:space="preserve"> në shkollë, si dhe në programin e </w:t>
      </w:r>
      <w:proofErr w:type="spellStart"/>
      <w:r w:rsidRPr="00DF02FD">
        <w:rPr>
          <w:rFonts w:ascii="Times New Roman" w:hAnsi="Times New Roman" w:cs="Times New Roman"/>
          <w:sz w:val="24"/>
          <w:szCs w:val="24"/>
          <w:lang w:val="sq-AL"/>
        </w:rPr>
        <w:t>pёrgjithshёm</w:t>
      </w:r>
      <w:proofErr w:type="spellEnd"/>
      <w:r w:rsidRPr="00DF02FD">
        <w:rPr>
          <w:rFonts w:ascii="Times New Roman" w:hAnsi="Times New Roman" w:cs="Times New Roman"/>
          <w:sz w:val="24"/>
          <w:szCs w:val="24"/>
          <w:lang w:val="sq-AL"/>
        </w:rPr>
        <w:t xml:space="preserve"> të </w:t>
      </w:r>
      <w:proofErr w:type="spellStart"/>
      <w:r w:rsidRPr="00DF02FD">
        <w:rPr>
          <w:rFonts w:ascii="Times New Roman" w:hAnsi="Times New Roman" w:cs="Times New Roman"/>
          <w:sz w:val="24"/>
          <w:szCs w:val="24"/>
          <w:lang w:val="sq-AL"/>
        </w:rPr>
        <w:t>praktikёs</w:t>
      </w:r>
      <w:proofErr w:type="spellEnd"/>
      <w:r w:rsidRPr="00DF02FD">
        <w:rPr>
          <w:rFonts w:ascii="Times New Roman" w:hAnsi="Times New Roman" w:cs="Times New Roman"/>
          <w:sz w:val="24"/>
          <w:szCs w:val="24"/>
          <w:lang w:val="sq-AL"/>
        </w:rPr>
        <w:t xml:space="preserve"> profesionale </w:t>
      </w:r>
      <w:proofErr w:type="spellStart"/>
      <w:r w:rsidRPr="00DF02FD">
        <w:rPr>
          <w:rFonts w:ascii="Times New Roman" w:hAnsi="Times New Roman" w:cs="Times New Roman"/>
          <w:sz w:val="24"/>
          <w:szCs w:val="24"/>
          <w:lang w:val="sq-AL"/>
        </w:rPr>
        <w:t>nё</w:t>
      </w:r>
      <w:proofErr w:type="spellEnd"/>
      <w:r w:rsidRPr="00DF02FD">
        <w:rPr>
          <w:rFonts w:ascii="Times New Roman" w:hAnsi="Times New Roman" w:cs="Times New Roman"/>
          <w:sz w:val="24"/>
          <w:szCs w:val="24"/>
          <w:lang w:val="sq-AL"/>
        </w:rPr>
        <w:t xml:space="preserve"> </w:t>
      </w:r>
      <w:proofErr w:type="spellStart"/>
      <w:r w:rsidRPr="00DF02FD">
        <w:rPr>
          <w:rFonts w:ascii="Times New Roman" w:hAnsi="Times New Roman" w:cs="Times New Roman"/>
          <w:sz w:val="24"/>
          <w:szCs w:val="24"/>
          <w:lang w:val="sq-AL"/>
        </w:rPr>
        <w:t>ndёrmarrje</w:t>
      </w:r>
      <w:proofErr w:type="spellEnd"/>
      <w:r w:rsidRPr="00DF02FD">
        <w:rPr>
          <w:rFonts w:ascii="Times New Roman" w:hAnsi="Times New Roman" w:cs="Times New Roman"/>
          <w:sz w:val="24"/>
          <w:szCs w:val="24"/>
          <w:lang w:val="sq-AL"/>
        </w:rPr>
        <w:t>, që për</w:t>
      </w:r>
      <w:r w:rsidR="00D0234F" w:rsidRPr="00DF02FD">
        <w:rPr>
          <w:rFonts w:ascii="Times New Roman" w:hAnsi="Times New Roman" w:cs="Times New Roman"/>
          <w:sz w:val="24"/>
          <w:szCs w:val="24"/>
          <w:lang w:val="sq-AL"/>
        </w:rPr>
        <w:t xml:space="preserve">mban </w:t>
      </w:r>
      <w:proofErr w:type="spellStart"/>
      <w:r w:rsidR="00D0234F" w:rsidRPr="00DF02FD">
        <w:rPr>
          <w:rFonts w:ascii="Times New Roman" w:hAnsi="Times New Roman" w:cs="Times New Roman"/>
          <w:sz w:val="24"/>
          <w:szCs w:val="24"/>
          <w:lang w:val="sq-AL"/>
        </w:rPr>
        <w:t>Skeletkurrikuli</w:t>
      </w:r>
      <w:proofErr w:type="spellEnd"/>
      <w:r w:rsidR="00D0234F" w:rsidRPr="00DF02FD">
        <w:rPr>
          <w:rFonts w:ascii="Times New Roman" w:hAnsi="Times New Roman" w:cs="Times New Roman"/>
          <w:sz w:val="24"/>
          <w:szCs w:val="24"/>
          <w:lang w:val="sq-AL"/>
        </w:rPr>
        <w:t xml:space="preserve"> përkatës. </w:t>
      </w:r>
    </w:p>
    <w:p w14:paraId="59BB2356" w14:textId="77777777" w:rsidR="005A61DA" w:rsidRPr="00DF02FD" w:rsidRDefault="005A61DA" w:rsidP="003C1454">
      <w:pPr>
        <w:spacing w:line="240" w:lineRule="auto"/>
        <w:jc w:val="both"/>
        <w:rPr>
          <w:rFonts w:ascii="Times New Roman" w:hAnsi="Times New Roman" w:cs="Times New Roman"/>
          <w:b/>
          <w:sz w:val="24"/>
          <w:szCs w:val="24"/>
          <w:lang w:val="sq-AL"/>
        </w:rPr>
      </w:pPr>
      <w:r w:rsidRPr="00DF02FD">
        <w:rPr>
          <w:rFonts w:ascii="Times New Roman" w:hAnsi="Times New Roman" w:cs="Times New Roman"/>
          <w:b/>
          <w:sz w:val="24"/>
          <w:szCs w:val="24"/>
          <w:lang w:val="sq-AL"/>
        </w:rPr>
        <w:t xml:space="preserve">a) Lista e kompetencave profesionale </w:t>
      </w:r>
      <w:r w:rsidRPr="00DF02FD">
        <w:rPr>
          <w:rFonts w:ascii="Times New Roman" w:hAnsi="Times New Roman" w:cs="Times New Roman"/>
          <w:sz w:val="24"/>
          <w:szCs w:val="24"/>
          <w:lang w:val="sq-AL"/>
        </w:rPr>
        <w:t>për të cilat duhet të vlerësohen nxënësit</w:t>
      </w:r>
      <w:r w:rsidRPr="00DF02FD">
        <w:rPr>
          <w:rFonts w:ascii="Times New Roman" w:hAnsi="Times New Roman" w:cs="Times New Roman"/>
          <w:b/>
          <w:sz w:val="24"/>
          <w:szCs w:val="24"/>
          <w:lang w:val="sq-AL"/>
        </w:rPr>
        <w:t xml:space="preserve">, detyrat e punës </w:t>
      </w:r>
      <w:r w:rsidRPr="00DF02FD">
        <w:rPr>
          <w:rFonts w:ascii="Times New Roman" w:hAnsi="Times New Roman" w:cs="Times New Roman"/>
          <w:sz w:val="24"/>
          <w:szCs w:val="24"/>
          <w:lang w:val="sq-AL"/>
        </w:rPr>
        <w:t>dhe</w:t>
      </w:r>
      <w:r w:rsidRPr="00DF02FD">
        <w:rPr>
          <w:rFonts w:ascii="Times New Roman" w:hAnsi="Times New Roman" w:cs="Times New Roman"/>
          <w:b/>
          <w:sz w:val="24"/>
          <w:szCs w:val="24"/>
          <w:lang w:val="sq-AL"/>
        </w:rPr>
        <w:t xml:space="preserve"> pikët </w:t>
      </w:r>
      <w:r w:rsidRPr="00DF02FD">
        <w:rPr>
          <w:rFonts w:ascii="Times New Roman" w:hAnsi="Times New Roman" w:cs="Times New Roman"/>
          <w:sz w:val="24"/>
          <w:szCs w:val="24"/>
          <w:lang w:val="sq-AL"/>
        </w:rPr>
        <w:t>për secilën kompetencë:</w:t>
      </w:r>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2742"/>
        <w:gridCol w:w="4982"/>
        <w:gridCol w:w="803"/>
      </w:tblGrid>
      <w:tr w:rsidR="005A61DA" w:rsidRPr="003C1454" w14:paraId="6D9625DA" w14:textId="77777777" w:rsidTr="003C1454">
        <w:trPr>
          <w:trHeight w:val="414"/>
        </w:trPr>
        <w:tc>
          <w:tcPr>
            <w:tcW w:w="512" w:type="dxa"/>
          </w:tcPr>
          <w:p w14:paraId="7B477281" w14:textId="77777777" w:rsidR="005A61DA" w:rsidRPr="003C1454"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proofErr w:type="spellStart"/>
            <w:r w:rsidRPr="003C1454">
              <w:rPr>
                <w:rFonts w:ascii="Times New Roman" w:hAnsi="Times New Roman" w:cs="Times New Roman"/>
                <w:b/>
                <w:sz w:val="24"/>
                <w:szCs w:val="24"/>
                <w:lang w:val="sq-AL"/>
              </w:rPr>
              <w:t>Nr</w:t>
            </w:r>
            <w:proofErr w:type="spellEnd"/>
          </w:p>
        </w:tc>
        <w:tc>
          <w:tcPr>
            <w:tcW w:w="2742" w:type="dxa"/>
          </w:tcPr>
          <w:p w14:paraId="7F00BE03" w14:textId="77777777" w:rsidR="005A61DA" w:rsidRPr="003C1454"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3C1454">
              <w:rPr>
                <w:rFonts w:ascii="Times New Roman" w:hAnsi="Times New Roman" w:cs="Times New Roman"/>
                <w:b/>
                <w:sz w:val="24"/>
                <w:szCs w:val="24"/>
                <w:lang w:val="sq-AL"/>
              </w:rPr>
              <w:t>Kompetencat profesionale</w:t>
            </w:r>
          </w:p>
        </w:tc>
        <w:tc>
          <w:tcPr>
            <w:tcW w:w="4982" w:type="dxa"/>
          </w:tcPr>
          <w:p w14:paraId="5A8682BB" w14:textId="77777777" w:rsidR="005A61DA" w:rsidRPr="003C1454"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3C1454">
              <w:rPr>
                <w:rFonts w:ascii="Times New Roman" w:hAnsi="Times New Roman" w:cs="Times New Roman"/>
                <w:b/>
                <w:sz w:val="24"/>
                <w:szCs w:val="24"/>
                <w:lang w:val="sq-AL"/>
              </w:rPr>
              <w:t>Detyrat e punës</w:t>
            </w:r>
          </w:p>
        </w:tc>
        <w:tc>
          <w:tcPr>
            <w:tcW w:w="803" w:type="dxa"/>
          </w:tcPr>
          <w:p w14:paraId="755233B2" w14:textId="77777777" w:rsidR="005A61DA" w:rsidRPr="003C1454"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3C1454">
              <w:rPr>
                <w:rFonts w:ascii="Times New Roman" w:hAnsi="Times New Roman" w:cs="Times New Roman"/>
                <w:b/>
                <w:sz w:val="24"/>
                <w:szCs w:val="24"/>
                <w:lang w:val="sq-AL"/>
              </w:rPr>
              <w:t>Pikët</w:t>
            </w:r>
          </w:p>
        </w:tc>
      </w:tr>
      <w:tr w:rsidR="005A61DA" w:rsidRPr="003C1454" w14:paraId="2236E2E8" w14:textId="77777777" w:rsidTr="003C1454">
        <w:trPr>
          <w:trHeight w:val="527"/>
        </w:trPr>
        <w:tc>
          <w:tcPr>
            <w:tcW w:w="512" w:type="dxa"/>
          </w:tcPr>
          <w:p w14:paraId="34371581" w14:textId="77777777" w:rsidR="005A61DA" w:rsidRPr="003C1454" w:rsidRDefault="005A61DA" w:rsidP="003C1454">
            <w:pPr>
              <w:tabs>
                <w:tab w:val="center" w:pos="4320"/>
                <w:tab w:val="right" w:pos="8640"/>
              </w:tabs>
              <w:spacing w:after="0" w:line="240" w:lineRule="auto"/>
              <w:rPr>
                <w:rFonts w:ascii="Times New Roman" w:hAnsi="Times New Roman" w:cs="Times New Roman"/>
                <w:b/>
                <w:sz w:val="24"/>
                <w:szCs w:val="24"/>
                <w:lang w:val="sq-AL"/>
              </w:rPr>
            </w:pPr>
            <w:r w:rsidRPr="003C1454">
              <w:rPr>
                <w:rFonts w:ascii="Times New Roman" w:hAnsi="Times New Roman" w:cs="Times New Roman"/>
                <w:b/>
                <w:sz w:val="24"/>
                <w:szCs w:val="24"/>
                <w:lang w:val="sq-AL"/>
              </w:rPr>
              <w:t xml:space="preserve">1. </w:t>
            </w:r>
          </w:p>
        </w:tc>
        <w:tc>
          <w:tcPr>
            <w:tcW w:w="2742" w:type="dxa"/>
          </w:tcPr>
          <w:p w14:paraId="4040D2B3" w14:textId="77777777" w:rsidR="005A61DA" w:rsidRPr="003C1454" w:rsidRDefault="003C1454" w:rsidP="003C1454">
            <w:pPr>
              <w:pStyle w:val="ListParagraph"/>
              <w:snapToGrid w:val="0"/>
              <w:ind w:left="0"/>
            </w:pPr>
            <w:r>
              <w:t>Të përgatitë ushqime në kuzhinë</w:t>
            </w:r>
          </w:p>
        </w:tc>
        <w:tc>
          <w:tcPr>
            <w:tcW w:w="4982" w:type="dxa"/>
          </w:tcPr>
          <w:p w14:paraId="11DFF8E4" w14:textId="77777777" w:rsidR="005A61DA" w:rsidRPr="003C1454" w:rsidRDefault="00895D16" w:rsidP="00A33DF1">
            <w:pPr>
              <w:numPr>
                <w:ilvl w:val="0"/>
                <w:numId w:val="51"/>
              </w:numPr>
              <w:spacing w:after="0" w:line="240" w:lineRule="auto"/>
              <w:ind w:left="319"/>
              <w:jc w:val="both"/>
              <w:rPr>
                <w:rFonts w:ascii="Times New Roman" w:hAnsi="Times New Roman" w:cs="Times New Roman"/>
                <w:sz w:val="24"/>
                <w:szCs w:val="24"/>
                <w:lang w:val="sq-AL"/>
              </w:rPr>
            </w:pPr>
            <w:r w:rsidRPr="003C1454">
              <w:rPr>
                <w:rFonts w:ascii="Times New Roman" w:hAnsi="Times New Roman" w:cs="Times New Roman"/>
                <w:sz w:val="24"/>
                <w:szCs w:val="24"/>
                <w:lang w:val="sq-AL"/>
              </w:rPr>
              <w:t>Interpreton recetën</w:t>
            </w:r>
          </w:p>
          <w:p w14:paraId="585C10D4" w14:textId="77777777" w:rsidR="005A61DA" w:rsidRPr="003C1454" w:rsidRDefault="00895D16" w:rsidP="00A33DF1">
            <w:pPr>
              <w:numPr>
                <w:ilvl w:val="0"/>
                <w:numId w:val="51"/>
              </w:numPr>
              <w:spacing w:after="0" w:line="240" w:lineRule="auto"/>
              <w:ind w:left="319"/>
              <w:jc w:val="both"/>
              <w:rPr>
                <w:rFonts w:ascii="Times New Roman" w:hAnsi="Times New Roman" w:cs="Times New Roman"/>
                <w:sz w:val="24"/>
                <w:szCs w:val="24"/>
                <w:lang w:val="sq-AL"/>
              </w:rPr>
            </w:pPr>
            <w:r w:rsidRPr="003C1454">
              <w:rPr>
                <w:rFonts w:ascii="Times New Roman" w:hAnsi="Times New Roman" w:cs="Times New Roman"/>
                <w:sz w:val="24"/>
                <w:szCs w:val="24"/>
                <w:lang w:val="sq-AL"/>
              </w:rPr>
              <w:t>Përgatit ushqimin sipas recetës</w:t>
            </w:r>
          </w:p>
          <w:p w14:paraId="5EFE723A" w14:textId="77777777" w:rsidR="005A61DA" w:rsidRPr="003C1454" w:rsidRDefault="005A61DA" w:rsidP="003C1454">
            <w:pPr>
              <w:spacing w:after="0" w:line="240" w:lineRule="auto"/>
              <w:jc w:val="both"/>
              <w:rPr>
                <w:rFonts w:ascii="Times New Roman" w:hAnsi="Times New Roman" w:cs="Times New Roman"/>
                <w:sz w:val="24"/>
                <w:szCs w:val="24"/>
                <w:lang w:val="sq-AL"/>
              </w:rPr>
            </w:pPr>
          </w:p>
        </w:tc>
        <w:tc>
          <w:tcPr>
            <w:tcW w:w="803" w:type="dxa"/>
          </w:tcPr>
          <w:p w14:paraId="6270F369" w14:textId="77777777" w:rsidR="005A61DA" w:rsidRPr="003C1454" w:rsidRDefault="005A61DA" w:rsidP="003C1454">
            <w:pPr>
              <w:tabs>
                <w:tab w:val="center" w:pos="4320"/>
                <w:tab w:val="right" w:pos="8640"/>
              </w:tabs>
              <w:spacing w:after="0" w:line="240" w:lineRule="auto"/>
              <w:jc w:val="center"/>
              <w:rPr>
                <w:rFonts w:ascii="Times New Roman" w:hAnsi="Times New Roman" w:cs="Times New Roman"/>
                <w:sz w:val="24"/>
                <w:szCs w:val="24"/>
                <w:lang w:val="sq-AL"/>
              </w:rPr>
            </w:pPr>
            <w:r w:rsidRPr="003C1454">
              <w:rPr>
                <w:rFonts w:ascii="Times New Roman" w:hAnsi="Times New Roman" w:cs="Times New Roman"/>
                <w:sz w:val="24"/>
                <w:szCs w:val="24"/>
                <w:lang w:val="sq-AL"/>
              </w:rPr>
              <w:t>20</w:t>
            </w:r>
          </w:p>
        </w:tc>
      </w:tr>
      <w:tr w:rsidR="005A61DA" w:rsidRPr="003C1454" w14:paraId="310EA922" w14:textId="77777777" w:rsidTr="003C1454">
        <w:trPr>
          <w:trHeight w:val="304"/>
        </w:trPr>
        <w:tc>
          <w:tcPr>
            <w:tcW w:w="512" w:type="dxa"/>
          </w:tcPr>
          <w:p w14:paraId="2EAB9701" w14:textId="77777777" w:rsidR="005A61DA" w:rsidRPr="003C1454" w:rsidRDefault="005A61DA" w:rsidP="003C1454">
            <w:pPr>
              <w:tabs>
                <w:tab w:val="center" w:pos="4320"/>
                <w:tab w:val="right" w:pos="8640"/>
              </w:tabs>
              <w:spacing w:after="0" w:line="240" w:lineRule="auto"/>
              <w:rPr>
                <w:rFonts w:ascii="Times New Roman" w:hAnsi="Times New Roman" w:cs="Times New Roman"/>
                <w:b/>
                <w:sz w:val="24"/>
                <w:szCs w:val="24"/>
                <w:lang w:val="sq-AL"/>
              </w:rPr>
            </w:pPr>
            <w:r w:rsidRPr="003C1454">
              <w:rPr>
                <w:rFonts w:ascii="Times New Roman" w:hAnsi="Times New Roman" w:cs="Times New Roman"/>
                <w:b/>
                <w:sz w:val="24"/>
                <w:szCs w:val="24"/>
                <w:lang w:val="sq-AL"/>
              </w:rPr>
              <w:t>2.</w:t>
            </w:r>
          </w:p>
          <w:p w14:paraId="07CCC819" w14:textId="77777777" w:rsidR="005A61DA" w:rsidRPr="003C1454" w:rsidRDefault="005A61DA" w:rsidP="003C1454">
            <w:pPr>
              <w:tabs>
                <w:tab w:val="center" w:pos="4320"/>
                <w:tab w:val="right" w:pos="8640"/>
              </w:tabs>
              <w:spacing w:after="0" w:line="240" w:lineRule="auto"/>
              <w:rPr>
                <w:rFonts w:ascii="Times New Roman" w:hAnsi="Times New Roman" w:cs="Times New Roman"/>
                <w:b/>
                <w:sz w:val="24"/>
                <w:szCs w:val="24"/>
                <w:lang w:val="sq-AL"/>
              </w:rPr>
            </w:pPr>
          </w:p>
        </w:tc>
        <w:tc>
          <w:tcPr>
            <w:tcW w:w="2742" w:type="dxa"/>
          </w:tcPr>
          <w:p w14:paraId="56252C8A" w14:textId="77777777" w:rsidR="005A61DA" w:rsidRPr="003C1454" w:rsidRDefault="005A61DA" w:rsidP="003C1454">
            <w:pPr>
              <w:pStyle w:val="ListParagraph"/>
              <w:snapToGrid w:val="0"/>
              <w:ind w:left="0"/>
            </w:pPr>
            <w:r w:rsidRPr="003C1454">
              <w:t>Të shërbejë në restorant</w:t>
            </w:r>
          </w:p>
        </w:tc>
        <w:tc>
          <w:tcPr>
            <w:tcW w:w="4982" w:type="dxa"/>
          </w:tcPr>
          <w:p w14:paraId="6B2A9295" w14:textId="77777777" w:rsidR="005A61DA" w:rsidRPr="003C1454" w:rsidRDefault="005A61DA" w:rsidP="00A33DF1">
            <w:pPr>
              <w:pStyle w:val="ListParagraph"/>
              <w:numPr>
                <w:ilvl w:val="0"/>
                <w:numId w:val="51"/>
              </w:numPr>
              <w:ind w:left="319"/>
              <w:jc w:val="both"/>
            </w:pPr>
            <w:r w:rsidRPr="003C1454">
              <w:t>Shërben ushqim dhe pije</w:t>
            </w:r>
          </w:p>
        </w:tc>
        <w:tc>
          <w:tcPr>
            <w:tcW w:w="803" w:type="dxa"/>
          </w:tcPr>
          <w:p w14:paraId="5B463FE9" w14:textId="77777777" w:rsidR="005A61DA" w:rsidRPr="003C1454" w:rsidRDefault="009641C5" w:rsidP="003C1454">
            <w:pPr>
              <w:tabs>
                <w:tab w:val="center" w:pos="4320"/>
                <w:tab w:val="right" w:pos="8640"/>
              </w:tabs>
              <w:spacing w:after="0" w:line="240" w:lineRule="auto"/>
              <w:jc w:val="center"/>
              <w:rPr>
                <w:rFonts w:ascii="Times New Roman" w:hAnsi="Times New Roman" w:cs="Times New Roman"/>
                <w:sz w:val="24"/>
                <w:szCs w:val="24"/>
                <w:lang w:val="sq-AL"/>
              </w:rPr>
            </w:pPr>
            <w:r w:rsidRPr="003C1454">
              <w:rPr>
                <w:rFonts w:ascii="Times New Roman" w:hAnsi="Times New Roman" w:cs="Times New Roman"/>
                <w:sz w:val="24"/>
                <w:szCs w:val="24"/>
                <w:lang w:val="sq-AL"/>
              </w:rPr>
              <w:t>6</w:t>
            </w:r>
            <w:r w:rsidR="005A61DA" w:rsidRPr="003C1454">
              <w:rPr>
                <w:rFonts w:ascii="Times New Roman" w:hAnsi="Times New Roman" w:cs="Times New Roman"/>
                <w:sz w:val="24"/>
                <w:szCs w:val="24"/>
                <w:lang w:val="sq-AL"/>
              </w:rPr>
              <w:t>0</w:t>
            </w:r>
          </w:p>
        </w:tc>
      </w:tr>
      <w:tr w:rsidR="009641C5" w:rsidRPr="003C1454" w14:paraId="15FDD2BF" w14:textId="77777777" w:rsidTr="003C1454">
        <w:trPr>
          <w:trHeight w:val="575"/>
        </w:trPr>
        <w:tc>
          <w:tcPr>
            <w:tcW w:w="512" w:type="dxa"/>
          </w:tcPr>
          <w:p w14:paraId="1A7B4EE0" w14:textId="77777777" w:rsidR="009641C5" w:rsidRPr="003C1454" w:rsidRDefault="009641C5" w:rsidP="003C1454">
            <w:pPr>
              <w:tabs>
                <w:tab w:val="center" w:pos="4320"/>
                <w:tab w:val="right" w:pos="8640"/>
              </w:tabs>
              <w:spacing w:after="0" w:line="240" w:lineRule="auto"/>
              <w:rPr>
                <w:rFonts w:ascii="Times New Roman" w:hAnsi="Times New Roman" w:cs="Times New Roman"/>
                <w:b/>
                <w:sz w:val="24"/>
                <w:szCs w:val="24"/>
                <w:lang w:val="sq-AL"/>
              </w:rPr>
            </w:pPr>
            <w:r w:rsidRPr="003C1454">
              <w:rPr>
                <w:rFonts w:ascii="Times New Roman" w:hAnsi="Times New Roman" w:cs="Times New Roman"/>
                <w:b/>
                <w:sz w:val="24"/>
                <w:szCs w:val="24"/>
                <w:lang w:val="sq-AL"/>
              </w:rPr>
              <w:t>3.</w:t>
            </w:r>
          </w:p>
        </w:tc>
        <w:tc>
          <w:tcPr>
            <w:tcW w:w="2742" w:type="dxa"/>
          </w:tcPr>
          <w:p w14:paraId="078DB2D5" w14:textId="77777777" w:rsidR="009641C5" w:rsidRPr="003C1454" w:rsidRDefault="009641C5" w:rsidP="003C1454">
            <w:pPr>
              <w:pStyle w:val="ListParagraph"/>
              <w:snapToGrid w:val="0"/>
              <w:ind w:left="0"/>
            </w:pPr>
            <w:bookmarkStart w:id="9" w:name="_Hlk171583698"/>
            <w:r w:rsidRPr="003C1454">
              <w:t>Të përgatitë asortimente (gatuaj) në sy të klientit</w:t>
            </w:r>
            <w:bookmarkEnd w:id="9"/>
          </w:p>
        </w:tc>
        <w:tc>
          <w:tcPr>
            <w:tcW w:w="4982" w:type="dxa"/>
          </w:tcPr>
          <w:p w14:paraId="6212457B" w14:textId="77777777" w:rsidR="009641C5" w:rsidRPr="003C1454" w:rsidRDefault="009641C5" w:rsidP="00A33DF1">
            <w:pPr>
              <w:pStyle w:val="ListParagraph"/>
              <w:numPr>
                <w:ilvl w:val="0"/>
                <w:numId w:val="51"/>
              </w:numPr>
              <w:ind w:left="319"/>
              <w:jc w:val="both"/>
            </w:pPr>
            <w:r w:rsidRPr="003C1454">
              <w:t xml:space="preserve">Realizimi i përgatitjes  të asortimenteve në </w:t>
            </w:r>
            <w:proofErr w:type="spellStart"/>
            <w:r w:rsidRPr="003C1454">
              <w:t>gueridon</w:t>
            </w:r>
            <w:proofErr w:type="spellEnd"/>
            <w:r w:rsidRPr="003C1454">
              <w:t xml:space="preserve"> (</w:t>
            </w:r>
            <w:proofErr w:type="spellStart"/>
            <w:r w:rsidRPr="003C1454">
              <w:t>flambime</w:t>
            </w:r>
            <w:proofErr w:type="spellEnd"/>
            <w:r w:rsidRPr="003C1454">
              <w:t xml:space="preserve">/filetime të frutave, peshkut, shpendëve, prerje (racionim) të produkteve, përgatitje sallatash dhe </w:t>
            </w:r>
            <w:proofErr w:type="spellStart"/>
            <w:r w:rsidRPr="003C1454">
              <w:t>dres</w:t>
            </w:r>
            <w:r w:rsidR="00FB7C7C" w:rsidRPr="003C1454">
              <w:t>s</w:t>
            </w:r>
            <w:r w:rsidRPr="003C1454">
              <w:t>ing</w:t>
            </w:r>
            <w:proofErr w:type="spellEnd"/>
            <w:r w:rsidRPr="003C1454">
              <w:t>)   në restorant</w:t>
            </w:r>
          </w:p>
        </w:tc>
        <w:tc>
          <w:tcPr>
            <w:tcW w:w="803" w:type="dxa"/>
          </w:tcPr>
          <w:p w14:paraId="7200710C" w14:textId="77777777" w:rsidR="009641C5" w:rsidRPr="003C1454" w:rsidRDefault="009641C5" w:rsidP="003C1454">
            <w:pPr>
              <w:tabs>
                <w:tab w:val="center" w:pos="4320"/>
                <w:tab w:val="right" w:pos="8640"/>
              </w:tabs>
              <w:spacing w:after="0" w:line="240" w:lineRule="auto"/>
              <w:jc w:val="center"/>
              <w:rPr>
                <w:rFonts w:ascii="Times New Roman" w:hAnsi="Times New Roman" w:cs="Times New Roman"/>
                <w:sz w:val="24"/>
                <w:szCs w:val="24"/>
                <w:lang w:val="sq-AL"/>
              </w:rPr>
            </w:pPr>
            <w:r w:rsidRPr="003C1454">
              <w:rPr>
                <w:rFonts w:ascii="Times New Roman" w:hAnsi="Times New Roman" w:cs="Times New Roman"/>
                <w:sz w:val="24"/>
                <w:szCs w:val="24"/>
                <w:lang w:val="sq-AL"/>
              </w:rPr>
              <w:t>20</w:t>
            </w:r>
          </w:p>
        </w:tc>
      </w:tr>
      <w:tr w:rsidR="005A61DA" w:rsidRPr="003C1454" w14:paraId="55EF4EC1" w14:textId="77777777" w:rsidTr="003C1454">
        <w:trPr>
          <w:trHeight w:val="210"/>
        </w:trPr>
        <w:tc>
          <w:tcPr>
            <w:tcW w:w="512" w:type="dxa"/>
          </w:tcPr>
          <w:p w14:paraId="458AA6C1" w14:textId="77777777" w:rsidR="005A61DA" w:rsidRPr="003C1454" w:rsidRDefault="005A61DA" w:rsidP="003C1454">
            <w:pPr>
              <w:tabs>
                <w:tab w:val="center" w:pos="4320"/>
                <w:tab w:val="right" w:pos="8640"/>
              </w:tabs>
              <w:spacing w:after="0" w:line="240" w:lineRule="auto"/>
              <w:rPr>
                <w:rFonts w:ascii="Times New Roman" w:hAnsi="Times New Roman" w:cs="Times New Roman"/>
                <w:sz w:val="24"/>
                <w:szCs w:val="24"/>
                <w:lang w:val="sq-AL"/>
              </w:rPr>
            </w:pPr>
          </w:p>
        </w:tc>
        <w:tc>
          <w:tcPr>
            <w:tcW w:w="7724" w:type="dxa"/>
            <w:gridSpan w:val="2"/>
          </w:tcPr>
          <w:p w14:paraId="732C0AE2" w14:textId="77777777" w:rsidR="005A61DA" w:rsidRPr="003C1454" w:rsidRDefault="005A61DA" w:rsidP="003C1454">
            <w:pPr>
              <w:tabs>
                <w:tab w:val="center" w:pos="4320"/>
                <w:tab w:val="right" w:pos="8640"/>
              </w:tabs>
              <w:spacing w:after="0" w:line="240" w:lineRule="auto"/>
              <w:jc w:val="right"/>
              <w:rPr>
                <w:rFonts w:ascii="Times New Roman" w:hAnsi="Times New Roman" w:cs="Times New Roman"/>
                <w:b/>
                <w:sz w:val="24"/>
                <w:szCs w:val="24"/>
                <w:lang w:val="sq-AL"/>
              </w:rPr>
            </w:pPr>
            <w:r w:rsidRPr="003C1454">
              <w:rPr>
                <w:rFonts w:ascii="Times New Roman" w:hAnsi="Times New Roman" w:cs="Times New Roman"/>
                <w:b/>
                <w:sz w:val="24"/>
                <w:szCs w:val="24"/>
                <w:lang w:val="sq-AL"/>
              </w:rPr>
              <w:t>Shuma</w:t>
            </w:r>
          </w:p>
        </w:tc>
        <w:tc>
          <w:tcPr>
            <w:tcW w:w="803" w:type="dxa"/>
          </w:tcPr>
          <w:p w14:paraId="7BAA78F5" w14:textId="77777777" w:rsidR="005A61DA" w:rsidRPr="003C1454"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3C1454">
              <w:rPr>
                <w:rFonts w:ascii="Times New Roman" w:hAnsi="Times New Roman" w:cs="Times New Roman"/>
                <w:b/>
                <w:sz w:val="24"/>
                <w:szCs w:val="24"/>
                <w:lang w:val="sq-AL"/>
              </w:rPr>
              <w:t>100</w:t>
            </w:r>
          </w:p>
        </w:tc>
      </w:tr>
    </w:tbl>
    <w:p w14:paraId="58AD36C7" w14:textId="77777777" w:rsidR="00D0234F" w:rsidRDefault="00D0234F" w:rsidP="006D40D8">
      <w:pPr>
        <w:spacing w:after="0" w:line="240" w:lineRule="auto"/>
        <w:rPr>
          <w:rFonts w:ascii="Times New Roman" w:hAnsi="Times New Roman" w:cs="Times New Roman"/>
          <w:b/>
          <w:lang w:val="sq-AL"/>
        </w:rPr>
      </w:pPr>
    </w:p>
    <w:p w14:paraId="081B4304" w14:textId="77777777" w:rsidR="005A61DA" w:rsidRPr="00D0234F" w:rsidRDefault="00D0234F" w:rsidP="003C1454">
      <w:pPr>
        <w:spacing w:line="240" w:lineRule="auto"/>
        <w:rPr>
          <w:rFonts w:ascii="Times New Roman" w:hAnsi="Times New Roman" w:cs="Times New Roman"/>
          <w:b/>
          <w:lang w:val="sq-AL"/>
        </w:rPr>
      </w:pPr>
      <w:r>
        <w:rPr>
          <w:rFonts w:ascii="Times New Roman" w:hAnsi="Times New Roman" w:cs="Times New Roman"/>
          <w:b/>
          <w:lang w:val="sq-AL"/>
        </w:rPr>
        <w:t>b) Skema e vlerësimit me nota:</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5A61DA" w:rsidRPr="005A61DA" w14:paraId="49547B00" w14:textId="77777777" w:rsidTr="005A61DA">
        <w:tc>
          <w:tcPr>
            <w:tcW w:w="2520" w:type="dxa"/>
          </w:tcPr>
          <w:p w14:paraId="18E6B850" w14:textId="77777777"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Pikët e fituara</w:t>
            </w:r>
          </w:p>
        </w:tc>
        <w:tc>
          <w:tcPr>
            <w:tcW w:w="2040" w:type="dxa"/>
          </w:tcPr>
          <w:p w14:paraId="66398FF4" w14:textId="77777777"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Notat</w:t>
            </w:r>
          </w:p>
        </w:tc>
      </w:tr>
      <w:tr w:rsidR="005A61DA" w:rsidRPr="005A61DA" w14:paraId="11AF96E5" w14:textId="77777777" w:rsidTr="005A61DA">
        <w:tc>
          <w:tcPr>
            <w:tcW w:w="2520" w:type="dxa"/>
          </w:tcPr>
          <w:p w14:paraId="48FF9667" w14:textId="77777777"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0 - 40</w:t>
            </w:r>
          </w:p>
        </w:tc>
        <w:tc>
          <w:tcPr>
            <w:tcW w:w="2040" w:type="dxa"/>
          </w:tcPr>
          <w:p w14:paraId="1039BA5F" w14:textId="77777777"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4</w:t>
            </w:r>
          </w:p>
        </w:tc>
      </w:tr>
      <w:tr w:rsidR="005A61DA" w:rsidRPr="005A61DA" w14:paraId="63DAD61D" w14:textId="77777777" w:rsidTr="005A61DA">
        <w:tc>
          <w:tcPr>
            <w:tcW w:w="2520" w:type="dxa"/>
          </w:tcPr>
          <w:p w14:paraId="183C9481" w14:textId="77777777"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41 - 50</w:t>
            </w:r>
          </w:p>
        </w:tc>
        <w:tc>
          <w:tcPr>
            <w:tcW w:w="2040" w:type="dxa"/>
          </w:tcPr>
          <w:p w14:paraId="6719CD03" w14:textId="77777777"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5</w:t>
            </w:r>
          </w:p>
        </w:tc>
      </w:tr>
      <w:tr w:rsidR="005A61DA" w:rsidRPr="005A61DA" w14:paraId="47A2B50C" w14:textId="77777777" w:rsidTr="005A61DA">
        <w:tc>
          <w:tcPr>
            <w:tcW w:w="2520" w:type="dxa"/>
          </w:tcPr>
          <w:p w14:paraId="5D54F132" w14:textId="77777777"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51 - 60</w:t>
            </w:r>
          </w:p>
        </w:tc>
        <w:tc>
          <w:tcPr>
            <w:tcW w:w="2040" w:type="dxa"/>
          </w:tcPr>
          <w:p w14:paraId="1EB60320" w14:textId="77777777"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6</w:t>
            </w:r>
          </w:p>
        </w:tc>
      </w:tr>
      <w:tr w:rsidR="005A61DA" w:rsidRPr="005A61DA" w14:paraId="0329DDDB" w14:textId="77777777" w:rsidTr="005A61DA">
        <w:tc>
          <w:tcPr>
            <w:tcW w:w="2520" w:type="dxa"/>
          </w:tcPr>
          <w:p w14:paraId="48085FB5" w14:textId="77777777"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61 - 70</w:t>
            </w:r>
          </w:p>
        </w:tc>
        <w:tc>
          <w:tcPr>
            <w:tcW w:w="2040" w:type="dxa"/>
          </w:tcPr>
          <w:p w14:paraId="044C6E23" w14:textId="77777777"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7</w:t>
            </w:r>
          </w:p>
        </w:tc>
      </w:tr>
      <w:tr w:rsidR="005A61DA" w:rsidRPr="005A61DA" w14:paraId="08A4E795" w14:textId="77777777" w:rsidTr="005A61DA">
        <w:tc>
          <w:tcPr>
            <w:tcW w:w="2520" w:type="dxa"/>
          </w:tcPr>
          <w:p w14:paraId="7830C351" w14:textId="77777777"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71 - 80</w:t>
            </w:r>
          </w:p>
        </w:tc>
        <w:tc>
          <w:tcPr>
            <w:tcW w:w="2040" w:type="dxa"/>
          </w:tcPr>
          <w:p w14:paraId="01C1F371" w14:textId="77777777"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8</w:t>
            </w:r>
          </w:p>
        </w:tc>
      </w:tr>
      <w:tr w:rsidR="005A61DA" w:rsidRPr="005A61DA" w14:paraId="53CE3A40" w14:textId="77777777" w:rsidTr="005A61DA">
        <w:tc>
          <w:tcPr>
            <w:tcW w:w="2520" w:type="dxa"/>
          </w:tcPr>
          <w:p w14:paraId="3954F515" w14:textId="77777777"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81 - 90</w:t>
            </w:r>
          </w:p>
        </w:tc>
        <w:tc>
          <w:tcPr>
            <w:tcW w:w="2040" w:type="dxa"/>
          </w:tcPr>
          <w:p w14:paraId="0B4AE8B6" w14:textId="77777777"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9</w:t>
            </w:r>
          </w:p>
        </w:tc>
      </w:tr>
      <w:tr w:rsidR="005A61DA" w:rsidRPr="005A61DA" w14:paraId="09848FB4" w14:textId="77777777" w:rsidTr="005A61DA">
        <w:tc>
          <w:tcPr>
            <w:tcW w:w="2520" w:type="dxa"/>
          </w:tcPr>
          <w:p w14:paraId="299D8291" w14:textId="77777777"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91 - 100</w:t>
            </w:r>
          </w:p>
        </w:tc>
        <w:tc>
          <w:tcPr>
            <w:tcW w:w="2040" w:type="dxa"/>
          </w:tcPr>
          <w:p w14:paraId="1AA6BBEF" w14:textId="77777777"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10</w:t>
            </w:r>
          </w:p>
        </w:tc>
      </w:tr>
    </w:tbl>
    <w:p w14:paraId="3D8991A1" w14:textId="77777777" w:rsidR="005A61DA" w:rsidRPr="001E1FF9" w:rsidRDefault="005A61DA" w:rsidP="003C1454">
      <w:pPr>
        <w:spacing w:line="240" w:lineRule="auto"/>
        <w:rPr>
          <w:rFonts w:ascii="Times New Roman" w:hAnsi="Times New Roman" w:cs="Times New Roman"/>
          <w:b/>
          <w:u w:val="single"/>
          <w:lang w:val="sq-AL"/>
        </w:rPr>
      </w:pPr>
      <w:r w:rsidRPr="001E1FF9">
        <w:rPr>
          <w:rFonts w:ascii="Times New Roman" w:hAnsi="Times New Roman" w:cs="Times New Roman"/>
          <w:b/>
          <w:u w:val="single"/>
          <w:lang w:val="sq-AL"/>
        </w:rPr>
        <w:t>Shënime:</w:t>
      </w:r>
    </w:p>
    <w:p w14:paraId="61A4B1E4" w14:textId="77777777" w:rsidR="005A61DA" w:rsidRPr="001E1FF9" w:rsidRDefault="005A61DA" w:rsidP="00A33DF1">
      <w:pPr>
        <w:pStyle w:val="ListParagraph"/>
        <w:numPr>
          <w:ilvl w:val="0"/>
          <w:numId w:val="50"/>
        </w:numPr>
        <w:ind w:left="360"/>
        <w:jc w:val="both"/>
      </w:pPr>
      <w:r w:rsidRPr="001E1FF9">
        <w:t>Provimi praktik do të realizohet me anë të metodës së vlerësimit të nxënësve në</w:t>
      </w:r>
      <w:r w:rsidRPr="001E1FF9">
        <w:rPr>
          <w:b/>
        </w:rPr>
        <w:t xml:space="preserve"> </w:t>
      </w:r>
      <w:r w:rsidRPr="001E1FF9">
        <w:t>“</w:t>
      </w:r>
      <w:r w:rsidRPr="001E1FF9">
        <w:rPr>
          <w:b/>
          <w:i/>
        </w:rPr>
        <w:t>poste pune</w:t>
      </w:r>
      <w:r w:rsidRPr="001E1FF9">
        <w:t>”, në mjedise të simuluara të</w:t>
      </w:r>
      <w:r w:rsidR="003C1454" w:rsidRPr="001E1FF9">
        <w:t xml:space="preserve"> restorantit dhe</w:t>
      </w:r>
      <w:r w:rsidRPr="001E1FF9">
        <w:t xml:space="preserve"> kuzhinës.</w:t>
      </w:r>
    </w:p>
    <w:p w14:paraId="064960F5" w14:textId="77777777" w:rsidR="005A61DA" w:rsidRPr="001E1FF9" w:rsidRDefault="005A61DA" w:rsidP="00A33DF1">
      <w:pPr>
        <w:pStyle w:val="ListParagraph"/>
        <w:numPr>
          <w:ilvl w:val="0"/>
          <w:numId w:val="50"/>
        </w:numPr>
        <w:ind w:left="360"/>
        <w:jc w:val="both"/>
      </w:pPr>
      <w:r w:rsidRPr="001E1FF9">
        <w:t xml:space="preserve">Koha për realizimin e të gjitha detyrave duhet të jetë jo më shumë se 9 orë, në përputhje kjo me Rregulloren e Zhvillimit të Provimeve Përfundimtare në fuqi. </w:t>
      </w:r>
    </w:p>
    <w:p w14:paraId="48194469" w14:textId="77777777" w:rsidR="005A61DA" w:rsidRPr="001E1FF9" w:rsidRDefault="005A61DA" w:rsidP="00A33DF1">
      <w:pPr>
        <w:pStyle w:val="ListParagraph"/>
        <w:numPr>
          <w:ilvl w:val="0"/>
          <w:numId w:val="50"/>
        </w:numPr>
        <w:ind w:left="360"/>
        <w:jc w:val="both"/>
      </w:pPr>
      <w:r w:rsidRPr="001E1FF9">
        <w:t>Në çdo detyrë respektimi i rregullave të sigurimit teknik dhe mbrojtjes së mjedisit duhet të jenë të përfshira në vlerësim.</w:t>
      </w:r>
    </w:p>
    <w:p w14:paraId="0C624CD6" w14:textId="77777777" w:rsidR="005A61DA" w:rsidRPr="001E1FF9" w:rsidRDefault="005A61DA" w:rsidP="00A33DF1">
      <w:pPr>
        <w:pStyle w:val="ListParagraph"/>
        <w:numPr>
          <w:ilvl w:val="0"/>
          <w:numId w:val="50"/>
        </w:numPr>
        <w:ind w:left="360"/>
        <w:jc w:val="both"/>
      </w:pPr>
      <w:r w:rsidRPr="001E1FF9">
        <w:rPr>
          <w:color w:val="000000"/>
          <w:shd w:val="clear" w:color="auto" w:fill="FFFFFF"/>
        </w:rPr>
        <w:t xml:space="preserve">Në vlerësimin e kompetencave profesionale, rekomandohet t’i lihet hapësirë për vlerësim dhe bashkëbisedimit profesional ndërmjet anëtarëve të komisionit dhe nxënësit, pasi ai është </w:t>
      </w:r>
      <w:r w:rsidRPr="001E1FF9">
        <w:rPr>
          <w:color w:val="000000"/>
          <w:shd w:val="clear" w:color="auto" w:fill="FFFFFF"/>
        </w:rPr>
        <w:lastRenderedPageBreak/>
        <w:t xml:space="preserve">element i rëndësishëm i secilës prej kompetencave të </w:t>
      </w:r>
      <w:proofErr w:type="spellStart"/>
      <w:r w:rsidRPr="001E1FF9">
        <w:rPr>
          <w:color w:val="000000"/>
          <w:shd w:val="clear" w:color="auto" w:fill="FFFFFF"/>
        </w:rPr>
        <w:t>listuara</w:t>
      </w:r>
      <w:proofErr w:type="spellEnd"/>
      <w:r w:rsidRPr="001E1FF9">
        <w:rPr>
          <w:color w:val="000000"/>
          <w:shd w:val="clear" w:color="auto" w:fill="FFFFFF"/>
        </w:rPr>
        <w:t>.</w:t>
      </w:r>
      <w:r w:rsidRPr="001E1FF9">
        <w:t xml:space="preserve"> Komisioni i vlerësimit duhet të hartojë paraprakisht pyetjet për bashkëbisedimin profesional. </w:t>
      </w:r>
    </w:p>
    <w:p w14:paraId="322A554E" w14:textId="77777777" w:rsidR="005A61DA" w:rsidRPr="001E1FF9" w:rsidRDefault="005A61DA" w:rsidP="00A33DF1">
      <w:pPr>
        <w:pStyle w:val="ListParagraph"/>
        <w:numPr>
          <w:ilvl w:val="0"/>
          <w:numId w:val="50"/>
        </w:numPr>
        <w:ind w:left="360"/>
        <w:jc w:val="both"/>
      </w:pPr>
      <w:r w:rsidRPr="001E1FF9">
        <w:t xml:space="preserve">Nxënësit duhet të punojnë në mënyrë të pavarur, pa ndërhyrjen e komisionit. </w:t>
      </w:r>
    </w:p>
    <w:p w14:paraId="1D176795" w14:textId="77777777" w:rsidR="005A61DA" w:rsidRPr="001E1FF9" w:rsidRDefault="005A61DA" w:rsidP="00A33DF1">
      <w:pPr>
        <w:pStyle w:val="ListParagraph"/>
        <w:numPr>
          <w:ilvl w:val="0"/>
          <w:numId w:val="50"/>
        </w:numPr>
        <w:ind w:left="360"/>
        <w:jc w:val="both"/>
      </w:pPr>
      <w:r w:rsidRPr="001E1FF9">
        <w:t xml:space="preserve">Për çdo detyrë, komisioni i vlerësimit duhet të përgatitë instrumentet përkatëse të vlerësimit sipas kompetencave profesionale. Instrumenti i vlerësimit për secilën detyrë duhet të përfshijë të gjitha hapat e realizimit të saj, duke filluar nga përgatitja e vendit dhe mjeteve të punës, higjienizimin e vendit dhe mjeteve të punës, përgatitjes së lëndëve të para dhe ndihmëse, duke përfunduar me prezantimin e produktit të gatshëm dhe ruajtjen e tij sipas kushteve specifike. Instrumenti i vlerësimit duhet të përfshijë në përmbajtjen e tij edhe kritere për vlerësimin e kompetencave kyçe profesionale si vetëkontrolli, përgjegjshmëria, manifestimi i guximit, angazhimi fizikisht, mendërisht dhe </w:t>
      </w:r>
      <w:proofErr w:type="spellStart"/>
      <w:r w:rsidRPr="001E1FF9">
        <w:t>emocionalisht</w:t>
      </w:r>
      <w:proofErr w:type="spellEnd"/>
      <w:r w:rsidRPr="001E1FF9">
        <w:t xml:space="preserve"> në kryerjen e detyrave të ndryshme. Gjithashtu, komisioni duhet të hartojë dhe një listë kriteresh vlerësimi për produktin përfundimtar. </w:t>
      </w:r>
    </w:p>
    <w:p w14:paraId="25ED753B" w14:textId="77777777" w:rsidR="005A61DA" w:rsidRPr="001E1FF9" w:rsidRDefault="005A61DA" w:rsidP="00A33DF1">
      <w:pPr>
        <w:pStyle w:val="ListParagraph"/>
        <w:numPr>
          <w:ilvl w:val="0"/>
          <w:numId w:val="50"/>
        </w:numPr>
        <w:ind w:left="360"/>
        <w:jc w:val="both"/>
      </w:pPr>
      <w:r w:rsidRPr="001E1FF9">
        <w:t>Për çdo detyrë komisioni duhet të përgatitë udhëzuesin e përmbushjes për nxënësit, ku do të jepen hapat për realizimin e detyrës përkatëse.</w:t>
      </w:r>
    </w:p>
    <w:p w14:paraId="21B71175" w14:textId="77777777" w:rsidR="005A61DA" w:rsidRPr="001E1FF9" w:rsidRDefault="005A61DA" w:rsidP="003C1454">
      <w:pPr>
        <w:pStyle w:val="ListParagraph"/>
        <w:ind w:left="360" w:hanging="360"/>
        <w:jc w:val="both"/>
      </w:pPr>
    </w:p>
    <w:p w14:paraId="072571C0" w14:textId="77777777" w:rsidR="005A61DA" w:rsidRPr="001E1FF9" w:rsidRDefault="005A61DA" w:rsidP="003C1454">
      <w:pPr>
        <w:pStyle w:val="ListParagraph"/>
        <w:snapToGrid w:val="0"/>
        <w:ind w:left="0"/>
        <w:jc w:val="both"/>
      </w:pPr>
      <w:r w:rsidRPr="001E1FF9">
        <w:t xml:space="preserve">Për realizimin e </w:t>
      </w:r>
      <w:r w:rsidRPr="001E1FF9">
        <w:rPr>
          <w:b/>
        </w:rPr>
        <w:t>detyrës 1</w:t>
      </w:r>
      <w:r w:rsidRPr="001E1FF9">
        <w:t>, “</w:t>
      </w:r>
      <w:r w:rsidRPr="001E1FF9">
        <w:rPr>
          <w:b/>
          <w:i/>
        </w:rPr>
        <w:t xml:space="preserve">Të </w:t>
      </w:r>
      <w:r w:rsidRPr="001E1FF9">
        <w:t xml:space="preserve"> </w:t>
      </w:r>
      <w:r w:rsidRPr="001E1FF9">
        <w:rPr>
          <w:b/>
          <w:i/>
        </w:rPr>
        <w:t>përgatitë ushqime në kuzhinë“</w:t>
      </w:r>
      <w:r w:rsidRPr="001E1FF9">
        <w:t xml:space="preserve"> nxënësi duhet të përgatitë një recetë, duke përdorur mjete dhe pajisje pune në kuzhinë.</w:t>
      </w:r>
    </w:p>
    <w:p w14:paraId="428987B9" w14:textId="77777777" w:rsidR="005A61DA" w:rsidRPr="001E1FF9" w:rsidRDefault="005A61DA" w:rsidP="003C1454">
      <w:pPr>
        <w:pStyle w:val="ListParagraph"/>
        <w:ind w:left="0"/>
        <w:jc w:val="both"/>
        <w:rPr>
          <w:bCs/>
        </w:rPr>
      </w:pPr>
      <w:r w:rsidRPr="001E1FF9">
        <w:rPr>
          <w:bCs/>
        </w:rPr>
        <w:t>Për realizimin e kësaj detyre, nevojitet që nxënësve t’i vihet në dispozicion një ambient i simuluar kuzhine, lëndë të para, ndihmëse, materiale, mjete dhe pajisje pune të nevojshme për përgatitjen e recetës.</w:t>
      </w:r>
    </w:p>
    <w:p w14:paraId="3128AE28" w14:textId="77777777" w:rsidR="005A61DA" w:rsidRPr="001E1FF9" w:rsidRDefault="005A61DA" w:rsidP="003C1454">
      <w:pPr>
        <w:pStyle w:val="ListParagraph"/>
        <w:ind w:left="0"/>
        <w:jc w:val="both"/>
        <w:rPr>
          <w:bCs/>
        </w:rPr>
      </w:pPr>
      <w:r w:rsidRPr="001E1FF9">
        <w:t xml:space="preserve">Komisioni i vlerësimit përgatit paraprakisht tezat dhe nxënësi do të përzgjedhë një prej tyre në mënyrë rastësore </w:t>
      </w:r>
      <w:r w:rsidRPr="001E1FF9">
        <w:rPr>
          <w:bCs/>
        </w:rPr>
        <w:t>ku përcaktohet receta që duhet të përgatitë nxënësi.</w:t>
      </w:r>
    </w:p>
    <w:p w14:paraId="00AE083B" w14:textId="77777777" w:rsidR="005A61DA" w:rsidRPr="001E1FF9" w:rsidRDefault="005A61DA" w:rsidP="003C1454">
      <w:pPr>
        <w:pStyle w:val="ListParagraph"/>
        <w:ind w:left="0"/>
        <w:jc w:val="both"/>
      </w:pPr>
      <w:r w:rsidRPr="001E1FF9">
        <w:t>Kjo detyrë do të realizohet në mënyrë individuale nga çdo nxënës. Gjatë bashkëbisedimit profesional, komisioni drejton pyetjet veçanërisht në pikat kritike të kryerjes së parapërgatitjeve, përzgjedhjes së lëndëve të para dhe ndihmëse, vlerësimit organo-shqisor të tyre, zbatimit të etapave të procesit teknologj</w:t>
      </w:r>
      <w:r w:rsidR="0028758A" w:rsidRPr="001E1FF9">
        <w:t>ik, prezantimit përfundimtar, si dhe</w:t>
      </w:r>
      <w:r w:rsidR="0028758A" w:rsidRPr="001E1FF9">
        <w:rPr>
          <w:b/>
        </w:rPr>
        <w:t xml:space="preserve"> </w:t>
      </w:r>
      <w:r w:rsidR="0028758A" w:rsidRPr="001E1FF9">
        <w:rPr>
          <w:b/>
          <w:i/>
        </w:rPr>
        <w:t>llogaritjes së kostos</w:t>
      </w:r>
      <w:r w:rsidR="0028758A" w:rsidRPr="001E1FF9">
        <w:t xml:space="preserve"> së një recete.</w:t>
      </w:r>
    </w:p>
    <w:p w14:paraId="2F7E6ECA" w14:textId="77777777" w:rsidR="005A61DA" w:rsidRPr="001E1FF9" w:rsidRDefault="005A61DA" w:rsidP="003C1454">
      <w:pPr>
        <w:pStyle w:val="ListParagraph"/>
        <w:ind w:left="0"/>
        <w:jc w:val="both"/>
      </w:pPr>
      <w:r w:rsidRPr="001E1FF9">
        <w:t>Instrumenti i vlerësimit i përdorur për këtë detyrë, do të jetë lista e kontrollit dhe lista e kritereve të vlerësimit të proceseve të kryera nga nxënësi, sipas tezës së parapërgatitur. Gjatë hartimit të listës së kontrollit të përfshihen dhe kompetencat kyçe, të tilla si angazhimi për realizimin e detyrës, pavarësia, kreativiteti, vetëkontrolli etj. Nxënësit duhet të angazhohen në veprimtari konkrete pune si: parapërgatitja e vendit të punës, përzgjedhja e lëndëve të para dhe ndihmëse, përzgjedhja e mjeteve dhe pajisjeve të punës, zbatimi i etapave të procesit teknologjik, si dhe prezantimit të produktit përfundimtar, sipas rregullave të estetikës.</w:t>
      </w:r>
    </w:p>
    <w:p w14:paraId="206D0D6F" w14:textId="77777777" w:rsidR="005A61DA" w:rsidRPr="001E1FF9" w:rsidRDefault="005A61DA" w:rsidP="003C1454">
      <w:pPr>
        <w:pStyle w:val="ListParagraph"/>
        <w:spacing w:after="5"/>
        <w:ind w:left="0"/>
        <w:jc w:val="both"/>
      </w:pPr>
    </w:p>
    <w:p w14:paraId="12A91655" w14:textId="77777777" w:rsidR="005A61DA" w:rsidRPr="001E1FF9" w:rsidRDefault="005A61DA" w:rsidP="003C1454">
      <w:pPr>
        <w:pStyle w:val="ListParagraph"/>
        <w:spacing w:after="5"/>
        <w:ind w:left="0"/>
        <w:jc w:val="both"/>
      </w:pPr>
      <w:r w:rsidRPr="001E1FF9">
        <w:t xml:space="preserve">Për realizimin e </w:t>
      </w:r>
      <w:r w:rsidRPr="001E1FF9">
        <w:rPr>
          <w:b/>
        </w:rPr>
        <w:t>detyrës 2</w:t>
      </w:r>
      <w:r w:rsidRPr="001E1FF9">
        <w:t>, “</w:t>
      </w:r>
      <w:r w:rsidRPr="001E1FF9">
        <w:rPr>
          <w:b/>
          <w:i/>
        </w:rPr>
        <w:t>Të shërbejë në restorant”</w:t>
      </w:r>
      <w:r w:rsidRPr="001E1FF9">
        <w:t xml:space="preserve"> nxënësi duhet të kryejë shërbimin e ushqimeve dhe pijeve në restorant, duke zbatuar metoda të ndryshme shërbimi. </w:t>
      </w:r>
    </w:p>
    <w:p w14:paraId="7BCA8325" w14:textId="77777777" w:rsidR="005A61DA" w:rsidRPr="001E1FF9" w:rsidRDefault="005A61DA" w:rsidP="003C1454">
      <w:pPr>
        <w:pStyle w:val="ListParagraph"/>
        <w:ind w:left="0"/>
        <w:jc w:val="both"/>
        <w:rPr>
          <w:bCs/>
        </w:rPr>
      </w:pPr>
      <w:r w:rsidRPr="001E1FF9">
        <w:rPr>
          <w:bCs/>
        </w:rPr>
        <w:t xml:space="preserve">Për realizimin e kësaj detyre, nevojitet që nxënësve t’i vihet në dispozicion një ambient i simuluar restoranti, mjete dhe pajisje pune për shërbim, </w:t>
      </w:r>
      <w:proofErr w:type="spellStart"/>
      <w:r w:rsidRPr="001E1FF9">
        <w:rPr>
          <w:bCs/>
        </w:rPr>
        <w:t>servise</w:t>
      </w:r>
      <w:proofErr w:type="spellEnd"/>
      <w:r w:rsidRPr="001E1FF9">
        <w:rPr>
          <w:bCs/>
        </w:rPr>
        <w:t xml:space="preserve"> dhe materiale të ndryshme. </w:t>
      </w:r>
    </w:p>
    <w:p w14:paraId="231616D8" w14:textId="77777777" w:rsidR="005A61DA" w:rsidRPr="001E1FF9" w:rsidRDefault="005A61DA" w:rsidP="003C1454">
      <w:pPr>
        <w:pStyle w:val="ListParagraph"/>
        <w:ind w:left="0"/>
        <w:jc w:val="both"/>
        <w:rPr>
          <w:bCs/>
        </w:rPr>
      </w:pPr>
      <w:r w:rsidRPr="001E1FF9">
        <w:t xml:space="preserve">Komisioni i vlerësimit përgatit paraprakisht tezat dhe nxënësi do të përzgjedhë një prej tyre në mënyrë rastësore </w:t>
      </w:r>
      <w:r w:rsidRPr="001E1FF9">
        <w:rPr>
          <w:bCs/>
        </w:rPr>
        <w:t xml:space="preserve">ku përcaktohet lloji i shërbimit që duhet të demonstrojë.  </w:t>
      </w:r>
    </w:p>
    <w:p w14:paraId="21772A06" w14:textId="77777777" w:rsidR="005A61DA" w:rsidRPr="001E1FF9" w:rsidRDefault="005A61DA" w:rsidP="003C1454">
      <w:pPr>
        <w:pStyle w:val="ListParagraph"/>
        <w:spacing w:after="5"/>
        <w:ind w:left="0"/>
        <w:jc w:val="both"/>
      </w:pPr>
      <w:r w:rsidRPr="001E1FF9">
        <w:t xml:space="preserve">Kjo detyrë do të realizohet në mënyrë individuale nga çdo nxënës. Gjatë bashkëbisedimit profesional, komisioni drejton pyetjet veçanërisht në pikat kritike të kryerjes së parapërgatitjeve për shërbim, shtrimit të tavolinës, përzgjedhjes së mjeteve dhe pajisjeve të punës, mikpritjes së klientëve, radhës së shërbimit te klientët, interpretimit të </w:t>
      </w:r>
      <w:proofErr w:type="spellStart"/>
      <w:r w:rsidRPr="001E1FF9">
        <w:t>menusë</w:t>
      </w:r>
      <w:proofErr w:type="spellEnd"/>
      <w:r w:rsidRPr="001E1FF9">
        <w:t xml:space="preserve">, kombinimit të ushqimit me </w:t>
      </w:r>
      <w:r w:rsidRPr="001E1FF9">
        <w:lastRenderedPageBreak/>
        <w:t>pijen, kombinimit të pijes me gotën, interpretimi i etiketës së verërave, komunikimit etik dhe profesional</w:t>
      </w:r>
      <w:r w:rsidR="0028758A" w:rsidRPr="001E1FF9">
        <w:t xml:space="preserve"> </w:t>
      </w:r>
      <w:r w:rsidR="0028758A" w:rsidRPr="001E1FF9">
        <w:rPr>
          <w:b/>
          <w:i/>
        </w:rPr>
        <w:t>në gjuhën angleze me klientin</w:t>
      </w:r>
      <w:r w:rsidR="0028758A" w:rsidRPr="001E1FF9">
        <w:rPr>
          <w:b/>
        </w:rPr>
        <w:t xml:space="preserve">, </w:t>
      </w:r>
      <w:r w:rsidR="003C1454" w:rsidRPr="001E1FF9">
        <w:t>si dhe</w:t>
      </w:r>
      <w:r w:rsidRPr="001E1FF9">
        <w:t xml:space="preserve"> përdorimit të teknologjisë në marrjen e porosisë dhe kryerjen e pagesave nga klienti.</w:t>
      </w:r>
    </w:p>
    <w:p w14:paraId="7393DB94" w14:textId="77777777" w:rsidR="005A61DA" w:rsidRPr="001E1FF9" w:rsidRDefault="005A61DA" w:rsidP="003C1454">
      <w:pPr>
        <w:pStyle w:val="ListParagraph"/>
        <w:ind w:left="0"/>
        <w:jc w:val="both"/>
      </w:pPr>
      <w:r w:rsidRPr="001E1FF9">
        <w:t>Instrumenti i vlerësimit i përdorur për këtë detyrë, do të jetë lista e kontrollit dhe lista e kritereve të vlerësimit të proceseve të kryera nga nxënësi, sipas tezës së parapërgatitur. Gjatë hartimit të listës së kontrollit të përfshihen dhe kompetencat kyçe, të tilla si angazhimi për realizimin e detyrës, pavarësia, kreativiteti, vetëkontrolli etj. Nxënësit duhet të angazhohen në veprimtari konkrete pune si: parapërgatitja për shërbim, përzgjedhja e mjeteve dhe pajisjeve të punës, zbatimi i metodave të shërbimit, komunikimi etik dhe profesional, si dhe përdorimit të teknologjisë për marrjen e porosisë dhe k</w:t>
      </w:r>
      <w:r w:rsidR="002B029E" w:rsidRPr="001E1FF9">
        <w:t>ryerjen e pagesave nga klienti.</w:t>
      </w:r>
    </w:p>
    <w:p w14:paraId="0A5BADD6" w14:textId="77777777" w:rsidR="005A61DA" w:rsidRPr="001E1FF9" w:rsidRDefault="005A61DA" w:rsidP="003C1454">
      <w:pPr>
        <w:pStyle w:val="ListParagraph"/>
        <w:spacing w:after="5"/>
        <w:ind w:left="0"/>
        <w:jc w:val="both"/>
      </w:pPr>
      <w:r w:rsidRPr="001E1FF9">
        <w:t xml:space="preserve">Për realizimin përfundimtar të detyrës, nxënësi duhet të angazhohet në veprimtari që lidhen me ndarjen, grumbullimin, magazinimin dhe </w:t>
      </w:r>
      <w:proofErr w:type="spellStart"/>
      <w:r w:rsidRPr="001E1FF9">
        <w:t>asgjesimin</w:t>
      </w:r>
      <w:proofErr w:type="spellEnd"/>
      <w:r w:rsidRPr="001E1FF9">
        <w:t xml:space="preserve"> e mbetjeve, zbatimin e procedurave në zbatim të parimeve të HACCP dhe mbrojtjes së mjedisit, zbatimin e rregullave të higjienës personale dhe profesionale në punë.</w:t>
      </w:r>
    </w:p>
    <w:p w14:paraId="7A28A1F6" w14:textId="77777777" w:rsidR="005A61DA" w:rsidRPr="001E1FF9" w:rsidRDefault="005A61DA" w:rsidP="003C1454">
      <w:pPr>
        <w:pStyle w:val="ListParagraph"/>
        <w:ind w:left="0"/>
      </w:pPr>
    </w:p>
    <w:p w14:paraId="03DA558E" w14:textId="77777777" w:rsidR="005A6374" w:rsidRPr="001E1FF9" w:rsidRDefault="009641C5" w:rsidP="003C1454">
      <w:pPr>
        <w:pStyle w:val="ListParagraph"/>
        <w:spacing w:after="5"/>
        <w:ind w:left="0"/>
        <w:jc w:val="both"/>
      </w:pPr>
      <w:r w:rsidRPr="001E1FF9">
        <w:t xml:space="preserve">Për realizimin e </w:t>
      </w:r>
      <w:r w:rsidRPr="001E1FF9">
        <w:rPr>
          <w:b/>
        </w:rPr>
        <w:t>detyrës 3</w:t>
      </w:r>
      <w:r w:rsidRPr="001E1FF9">
        <w:t xml:space="preserve">, </w:t>
      </w:r>
      <w:r w:rsidRPr="001E1FF9">
        <w:rPr>
          <w:b/>
          <w:i/>
        </w:rPr>
        <w:t>“Të përgatitë asortimente (gatuaj) në sy të klientit”</w:t>
      </w:r>
      <w:r w:rsidRPr="001E1FF9">
        <w:t xml:space="preserve"> nxënësi duhet të përgati</w:t>
      </w:r>
      <w:r w:rsidR="005A6374" w:rsidRPr="001E1FF9">
        <w:t xml:space="preserve">të dhe shërbejë asortimente/ushqime speciale në sy të klientit në </w:t>
      </w:r>
      <w:proofErr w:type="spellStart"/>
      <w:r w:rsidR="005A6374" w:rsidRPr="001E1FF9">
        <w:t>gueridon</w:t>
      </w:r>
      <w:proofErr w:type="spellEnd"/>
      <w:r w:rsidR="005A6374" w:rsidRPr="001E1FF9">
        <w:t xml:space="preserve">.  </w:t>
      </w:r>
    </w:p>
    <w:p w14:paraId="6A10CD60" w14:textId="77777777" w:rsidR="005A6374" w:rsidRPr="001E1FF9" w:rsidRDefault="009641C5" w:rsidP="003C1454">
      <w:pPr>
        <w:pStyle w:val="ListParagraph"/>
        <w:ind w:left="0"/>
        <w:jc w:val="both"/>
        <w:rPr>
          <w:bCs/>
        </w:rPr>
      </w:pPr>
      <w:r w:rsidRPr="001E1FF9">
        <w:rPr>
          <w:bCs/>
        </w:rPr>
        <w:t xml:space="preserve">Për realizimin e kësaj detyre, nevojitet që nxënësve t’i vihet në dispozicion një ambient i simuluar restoranti, mjete dhe pajisje pune për </w:t>
      </w:r>
      <w:r w:rsidR="005A6374" w:rsidRPr="001E1FF9">
        <w:rPr>
          <w:bCs/>
        </w:rPr>
        <w:t xml:space="preserve">përgatitjen e asortimenteve/ushqimeve speciale dhe shërbimin e tyre te klienti, </w:t>
      </w:r>
      <w:proofErr w:type="spellStart"/>
      <w:r w:rsidR="005A6374" w:rsidRPr="001E1FF9">
        <w:rPr>
          <w:bCs/>
        </w:rPr>
        <w:t>servise</w:t>
      </w:r>
      <w:proofErr w:type="spellEnd"/>
      <w:r w:rsidR="005A6374" w:rsidRPr="001E1FF9">
        <w:rPr>
          <w:bCs/>
        </w:rPr>
        <w:t xml:space="preserve"> dhe materiale të ndryshme. </w:t>
      </w:r>
    </w:p>
    <w:p w14:paraId="21A3BCD6" w14:textId="77777777" w:rsidR="005A6374" w:rsidRPr="001E1FF9" w:rsidRDefault="009641C5" w:rsidP="003C1454">
      <w:pPr>
        <w:pStyle w:val="ListParagraph"/>
        <w:ind w:left="0"/>
        <w:jc w:val="both"/>
        <w:rPr>
          <w:bCs/>
        </w:rPr>
      </w:pPr>
      <w:r w:rsidRPr="001E1FF9">
        <w:t xml:space="preserve">Komisioni i vlerësimit përgatit paraprakisht tezat dhe nxënësi do të përzgjedhë një prej tyre në mënyrë rastësore </w:t>
      </w:r>
      <w:r w:rsidRPr="001E1FF9">
        <w:rPr>
          <w:bCs/>
        </w:rPr>
        <w:t xml:space="preserve">ku përcaktohet lloji i </w:t>
      </w:r>
      <w:r w:rsidR="005A6374" w:rsidRPr="001E1FF9">
        <w:rPr>
          <w:bCs/>
        </w:rPr>
        <w:t xml:space="preserve">asortimentit/ushqimit që do të përgatitet në </w:t>
      </w:r>
      <w:proofErr w:type="spellStart"/>
      <w:r w:rsidR="005A6374" w:rsidRPr="001E1FF9">
        <w:rPr>
          <w:bCs/>
        </w:rPr>
        <w:t>gueridon</w:t>
      </w:r>
      <w:proofErr w:type="spellEnd"/>
      <w:r w:rsidR="005A6374" w:rsidRPr="001E1FF9">
        <w:rPr>
          <w:bCs/>
        </w:rPr>
        <w:t xml:space="preserve"> dhe do të shërbehet te klienti.</w:t>
      </w:r>
    </w:p>
    <w:p w14:paraId="219012DE" w14:textId="77777777" w:rsidR="005A6374" w:rsidRPr="001E1FF9" w:rsidRDefault="009641C5" w:rsidP="003C1454">
      <w:pPr>
        <w:pStyle w:val="ListParagraph"/>
        <w:spacing w:after="5"/>
        <w:ind w:left="0"/>
        <w:jc w:val="both"/>
      </w:pPr>
      <w:r w:rsidRPr="001E1FF9">
        <w:t xml:space="preserve">Kjo detyrë do të realizohet në mënyrë individuale nga çdo nxënës. Gjatë bashkëbisedimit profesional, komisioni drejton pyetjet veçanërisht në pikat kritike të kryerjes së parapërgatitjeve </w:t>
      </w:r>
      <w:r w:rsidR="005A6374" w:rsidRPr="001E1FF9">
        <w:t>për gatim dhe shërbim, procesit të përgatitjes së asortimenteve/ushqimeve në sy të klientit</w:t>
      </w:r>
      <w:r w:rsidR="0028758A" w:rsidRPr="001E1FF9">
        <w:t xml:space="preserve">, </w:t>
      </w:r>
      <w:r w:rsidR="005A6374" w:rsidRPr="001E1FF9">
        <w:t xml:space="preserve">shërbimit të tyre </w:t>
      </w:r>
      <w:r w:rsidR="0028758A" w:rsidRPr="001E1FF9">
        <w:t>dhe prezantimi te klienti, duke zbatuar rregullat e estetikës në shërbim</w:t>
      </w:r>
      <w:r w:rsidR="0028758A" w:rsidRPr="001E1FF9">
        <w:rPr>
          <w:b/>
        </w:rPr>
        <w:t xml:space="preserve">, </w:t>
      </w:r>
      <w:r w:rsidR="0028758A" w:rsidRPr="001E1FF9">
        <w:rPr>
          <w:b/>
          <w:i/>
        </w:rPr>
        <w:t>si dhe</w:t>
      </w:r>
      <w:r w:rsidR="0028758A" w:rsidRPr="001E1FF9">
        <w:rPr>
          <w:b/>
        </w:rPr>
        <w:t xml:space="preserve"> </w:t>
      </w:r>
      <w:r w:rsidR="0028758A" w:rsidRPr="001E1FF9">
        <w:rPr>
          <w:b/>
          <w:i/>
        </w:rPr>
        <w:t>duke komunikuar me klientin në gjuhën angleze.</w:t>
      </w:r>
    </w:p>
    <w:p w14:paraId="2F30A02C" w14:textId="77777777" w:rsidR="005A61DA" w:rsidRPr="00851DDD" w:rsidRDefault="009641C5" w:rsidP="00851DDD">
      <w:pPr>
        <w:pStyle w:val="ListParagraph"/>
        <w:ind w:left="0"/>
        <w:jc w:val="both"/>
      </w:pPr>
      <w:r w:rsidRPr="001E1FF9">
        <w:t xml:space="preserve">Instrumenti i vlerësimit i përdorur për këtë detyrë, do të jetë lista e kontrollit dhe lista e kritereve të vlerësimit të proceseve të kryera nga nxënësi, sipas tezës së parapërgatitur. Gjatë hartimit të listës së kontrollit të përfshihen dhe kompetencat kyçe, të tilla si angazhimi për realizimin e detyrës, pavarësia, kreativiteti, vetëkontrolli etj. Nxënësit duhet të angazhohen në veprimtari konkrete pune si: parapërgatitja për </w:t>
      </w:r>
      <w:r w:rsidR="005A6374" w:rsidRPr="001E1FF9">
        <w:t xml:space="preserve">gatim dhe </w:t>
      </w:r>
      <w:r w:rsidRPr="001E1FF9">
        <w:t>shërbim,</w:t>
      </w:r>
      <w:r w:rsidR="005A6374" w:rsidRPr="001E1FF9">
        <w:t xml:space="preserve"> në sy të klientit në </w:t>
      </w:r>
      <w:proofErr w:type="spellStart"/>
      <w:r w:rsidR="005A6374" w:rsidRPr="001E1FF9">
        <w:t>gueridon</w:t>
      </w:r>
      <w:proofErr w:type="spellEnd"/>
      <w:r w:rsidR="005A6374" w:rsidRPr="001E1FF9">
        <w:t>,</w:t>
      </w:r>
      <w:r w:rsidRPr="001E1FF9">
        <w:t xml:space="preserve"> përzgjedhja e mjeteve dhe pajisjeve të punës, </w:t>
      </w:r>
      <w:r w:rsidR="005A6374" w:rsidRPr="001E1FF9">
        <w:t xml:space="preserve">realizimi i asortimenteve/ushqimeve, shërbimi te klienti, </w:t>
      </w:r>
      <w:r w:rsidR="003C1454" w:rsidRPr="001E1FF9">
        <w:t xml:space="preserve">komunikimi etik dhe </w:t>
      </w:r>
      <w:r w:rsidRPr="001E1FF9">
        <w:t>profesional</w:t>
      </w:r>
      <w:r w:rsidR="005A6374" w:rsidRPr="001E1FF9">
        <w:t xml:space="preserve"> me klientët</w:t>
      </w:r>
      <w:r w:rsidRPr="001E1FF9">
        <w:t>,</w:t>
      </w:r>
      <w:r w:rsidR="005A6374" w:rsidRPr="001E1FF9">
        <w:t xml:space="preserve"> mënyra e prezantimit estetik të asortimenteve/ushqimeve të</w:t>
      </w:r>
      <w:r w:rsidR="00851DDD">
        <w:t xml:space="preserve"> përgatitura. </w:t>
      </w:r>
      <w:r w:rsidRPr="00851DDD">
        <w:rPr>
          <w:i/>
        </w:rPr>
        <w:t xml:space="preserve">Rekomandohet që secili nga postet e punës së lartpërmendur të ketë listë vlerësimi më </w:t>
      </w:r>
      <w:proofErr w:type="spellStart"/>
      <w:r w:rsidRPr="00851DDD">
        <w:rPr>
          <w:i/>
        </w:rPr>
        <w:t>vehte</w:t>
      </w:r>
      <w:proofErr w:type="spellEnd"/>
      <w:r w:rsidRPr="00851DDD">
        <w:rPr>
          <w:i/>
        </w:rPr>
        <w:t xml:space="preserve"> dhe në fund të realizimit të detyrave të parashikuara në 3 poste pune, të bëhet tabela përmbledhëse e pikëve dhe nota përkatëse</w:t>
      </w:r>
      <w:r w:rsidRPr="001E1FF9">
        <w:t>.</w:t>
      </w:r>
    </w:p>
    <w:sectPr w:rsidR="005A61DA" w:rsidRPr="00851DDD" w:rsidSect="006F3E78">
      <w:footerReference w:type="default" r:id="rId10"/>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55C75" w14:textId="77777777" w:rsidR="00AA694B" w:rsidRDefault="00AA694B" w:rsidP="00294CD8">
      <w:pPr>
        <w:spacing w:after="0" w:line="240" w:lineRule="auto"/>
      </w:pPr>
      <w:r>
        <w:separator/>
      </w:r>
    </w:p>
  </w:endnote>
  <w:endnote w:type="continuationSeparator" w:id="0">
    <w:p w14:paraId="1D9FF3C4" w14:textId="77777777" w:rsidR="00AA694B" w:rsidRDefault="00AA694B" w:rsidP="00294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New Roman CY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FE58" w14:textId="77777777" w:rsidR="007C75E8" w:rsidRDefault="007C75E8" w:rsidP="0033589D">
    <w:pPr>
      <w:pStyle w:val="Footer"/>
      <w:jc w:val="right"/>
    </w:pPr>
    <w:r>
      <w:rPr>
        <w:noProof/>
        <w:lang w:val="en-US"/>
      </w:rPr>
      <w:drawing>
        <wp:inline distT="0" distB="0" distL="0" distR="0" wp14:anchorId="638DDBAC" wp14:editId="543153D0">
          <wp:extent cx="753745" cy="59245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45" cy="592455"/>
                  </a:xfrm>
                  <a:prstGeom prst="rect">
                    <a:avLst/>
                  </a:prstGeom>
                  <a:noFill/>
                  <a:ln>
                    <a:noFill/>
                  </a:ln>
                </pic:spPr>
              </pic:pic>
            </a:graphicData>
          </a:graphic>
        </wp:inline>
      </w:drawing>
    </w:r>
  </w:p>
  <w:p w14:paraId="3FFD1DE8" w14:textId="77777777" w:rsidR="007C75E8" w:rsidRDefault="007C75E8" w:rsidP="00C311F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E840E" w14:textId="77777777" w:rsidR="00AA694B" w:rsidRDefault="00AA694B" w:rsidP="00294CD8">
      <w:pPr>
        <w:spacing w:after="0" w:line="240" w:lineRule="auto"/>
      </w:pPr>
      <w:r>
        <w:separator/>
      </w:r>
    </w:p>
  </w:footnote>
  <w:footnote w:type="continuationSeparator" w:id="0">
    <w:p w14:paraId="5FA3BE69" w14:textId="77777777" w:rsidR="00AA694B" w:rsidRDefault="00AA694B" w:rsidP="00294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A22"/>
    <w:multiLevelType w:val="hybridMultilevel"/>
    <w:tmpl w:val="86806120"/>
    <w:lvl w:ilvl="0" w:tplc="83780DDA">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A4EB42">
      <w:start w:val="1"/>
      <w:numFmt w:val="bullet"/>
      <w:lvlText w:val="-"/>
      <w:lvlJc w:val="left"/>
      <w:pPr>
        <w:ind w:left="1441"/>
      </w:pPr>
      <w:rPr>
        <w:b w:val="0"/>
        <w:i w:val="0"/>
        <w:strike w:val="0"/>
        <w:dstrike w:val="0"/>
        <w:color w:val="auto"/>
        <w:sz w:val="22"/>
        <w:szCs w:val="22"/>
        <w:u w:val="none" w:color="000000"/>
        <w:bdr w:val="none" w:sz="0" w:space="0" w:color="auto"/>
        <w:shd w:val="clear" w:color="auto" w:fill="auto"/>
        <w:vertAlign w:val="baseline"/>
      </w:rPr>
    </w:lvl>
    <w:lvl w:ilvl="2" w:tplc="E41451A2">
      <w:start w:val="1"/>
      <w:numFmt w:val="bullet"/>
      <w:lvlText w:val="▪"/>
      <w:lvlJc w:val="left"/>
      <w:pPr>
        <w:ind w:left="21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DE68270">
      <w:start w:val="1"/>
      <w:numFmt w:val="bullet"/>
      <w:lvlText w:val="•"/>
      <w:lvlJc w:val="left"/>
      <w:pPr>
        <w:ind w:left="28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9D894F6">
      <w:start w:val="1"/>
      <w:numFmt w:val="bullet"/>
      <w:lvlText w:val="o"/>
      <w:lvlJc w:val="left"/>
      <w:pPr>
        <w:ind w:left="36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36CE4D2">
      <w:start w:val="1"/>
      <w:numFmt w:val="bullet"/>
      <w:lvlText w:val="▪"/>
      <w:lvlJc w:val="left"/>
      <w:pPr>
        <w:ind w:left="432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756DD7A">
      <w:start w:val="1"/>
      <w:numFmt w:val="bullet"/>
      <w:lvlText w:val="•"/>
      <w:lvlJc w:val="left"/>
      <w:pPr>
        <w:ind w:left="50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C1AD026">
      <w:start w:val="1"/>
      <w:numFmt w:val="bullet"/>
      <w:lvlText w:val="o"/>
      <w:lvlJc w:val="left"/>
      <w:pPr>
        <w:ind w:left="57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FECEC44">
      <w:start w:val="1"/>
      <w:numFmt w:val="bullet"/>
      <w:lvlText w:val="▪"/>
      <w:lvlJc w:val="left"/>
      <w:pPr>
        <w:ind w:left="64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991DB9"/>
    <w:multiLevelType w:val="hybridMultilevel"/>
    <w:tmpl w:val="E4EA7234"/>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A0C7D"/>
    <w:multiLevelType w:val="hybridMultilevel"/>
    <w:tmpl w:val="8512631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D74E1"/>
    <w:multiLevelType w:val="hybridMultilevel"/>
    <w:tmpl w:val="48847A8C"/>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51FB3"/>
    <w:multiLevelType w:val="hybridMultilevel"/>
    <w:tmpl w:val="C72EB64A"/>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4707DA0"/>
    <w:multiLevelType w:val="hybridMultilevel"/>
    <w:tmpl w:val="B55AC260"/>
    <w:lvl w:ilvl="0" w:tplc="8904DB0E">
      <w:start w:val="1"/>
      <w:numFmt w:val="none"/>
      <w:lvlText w:val="-"/>
      <w:lvlJc w:val="left"/>
      <w:pPr>
        <w:ind w:left="715"/>
      </w:pPr>
      <w:rPr>
        <w:b w:val="0"/>
        <w:i w:val="0"/>
        <w:strike w:val="0"/>
        <w:dstrike w:val="0"/>
        <w:color w:val="000000"/>
        <w:sz w:val="22"/>
        <w:szCs w:val="22"/>
        <w:u w:val="none" w:color="000000"/>
        <w:bdr w:val="none" w:sz="0" w:space="0" w:color="auto"/>
        <w:shd w:val="clear" w:color="auto" w:fill="auto"/>
        <w:vertAlign w:val="baseline"/>
      </w:rPr>
    </w:lvl>
    <w:lvl w:ilvl="1" w:tplc="F1061E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AC00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083B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60E1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E811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8ACF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4A14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6C98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53315FF"/>
    <w:multiLevelType w:val="hybridMultilevel"/>
    <w:tmpl w:val="0DDC2918"/>
    <w:lvl w:ilvl="0" w:tplc="8904DB0E">
      <w:start w:val="1"/>
      <w:numFmt w:val="none"/>
      <w:lvlText w:val="-"/>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535655E"/>
    <w:multiLevelType w:val="hybridMultilevel"/>
    <w:tmpl w:val="25A0B234"/>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B72212"/>
    <w:multiLevelType w:val="hybridMultilevel"/>
    <w:tmpl w:val="78E8EBBC"/>
    <w:lvl w:ilvl="0" w:tplc="8904DB0E">
      <w:start w:val="1"/>
      <w:numFmt w:val="none"/>
      <w:lvlText w:val="-"/>
      <w:lvlJc w:val="left"/>
      <w:pPr>
        <w:ind w:left="716" w:hanging="360"/>
      </w:p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9" w15:restartNumberingAfterBreak="0">
    <w:nsid w:val="092345E4"/>
    <w:multiLevelType w:val="hybridMultilevel"/>
    <w:tmpl w:val="238859BC"/>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C80040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5021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A625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FAB0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A848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360B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4861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EE0B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9815910"/>
    <w:multiLevelType w:val="hybridMultilevel"/>
    <w:tmpl w:val="0F0CC38C"/>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016300"/>
    <w:multiLevelType w:val="hybridMultilevel"/>
    <w:tmpl w:val="50902820"/>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4B24CD"/>
    <w:multiLevelType w:val="hybridMultilevel"/>
    <w:tmpl w:val="2056CF72"/>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CE15D1"/>
    <w:multiLevelType w:val="hybridMultilevel"/>
    <w:tmpl w:val="268416B6"/>
    <w:lvl w:ilvl="0" w:tplc="00000007">
      <w:start w:val="1"/>
      <w:numFmt w:val="none"/>
      <w:lvlText w:val="-"/>
      <w:lvlJc w:val="left"/>
      <w:pPr>
        <w:tabs>
          <w:tab w:val="num" w:pos="720"/>
        </w:tabs>
        <w:ind w:left="720" w:hanging="360"/>
      </w:pPr>
      <w:rPr>
        <w:rFonts w:hint="default"/>
        <w:color w:val="auto"/>
      </w:rPr>
    </w:lvl>
    <w:lvl w:ilvl="1" w:tplc="8904DB0E">
      <w:start w:val="1"/>
      <w:numFmt w:val="none"/>
      <w:lvlText w:val="-"/>
      <w:lvlJc w:val="left"/>
      <w:pPr>
        <w:tabs>
          <w:tab w:val="num" w:pos="1440"/>
        </w:tabs>
        <w:ind w:left="144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FC586F"/>
    <w:multiLevelType w:val="hybridMultilevel"/>
    <w:tmpl w:val="E7EA92F2"/>
    <w:lvl w:ilvl="0" w:tplc="805CC26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11232941"/>
    <w:multiLevelType w:val="hybridMultilevel"/>
    <w:tmpl w:val="D1B21188"/>
    <w:lvl w:ilvl="0" w:tplc="50D8F7C0">
      <w:start w:val="3"/>
      <w:numFmt w:val="upperRoman"/>
      <w:lvlText w:val="%1."/>
      <w:lvlJc w:val="right"/>
      <w:pPr>
        <w:tabs>
          <w:tab w:val="num" w:pos="540"/>
        </w:tabs>
        <w:ind w:left="54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11272992"/>
    <w:multiLevelType w:val="hybridMultilevel"/>
    <w:tmpl w:val="EE4ED636"/>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B31ED3"/>
    <w:multiLevelType w:val="hybridMultilevel"/>
    <w:tmpl w:val="7630A41E"/>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AF2108"/>
    <w:multiLevelType w:val="singleLevel"/>
    <w:tmpl w:val="8904DB0E"/>
    <w:lvl w:ilvl="0">
      <w:start w:val="1"/>
      <w:numFmt w:val="none"/>
      <w:lvlText w:val="-"/>
      <w:lvlJc w:val="left"/>
      <w:pPr>
        <w:ind w:left="720" w:hanging="360"/>
      </w:pPr>
    </w:lvl>
  </w:abstractNum>
  <w:abstractNum w:abstractNumId="19" w15:restartNumberingAfterBreak="0">
    <w:nsid w:val="16241623"/>
    <w:multiLevelType w:val="hybridMultilevel"/>
    <w:tmpl w:val="F20411C6"/>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4D70BF"/>
    <w:multiLevelType w:val="hybridMultilevel"/>
    <w:tmpl w:val="60F28CC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5A74F5"/>
    <w:multiLevelType w:val="hybridMultilevel"/>
    <w:tmpl w:val="54860326"/>
    <w:lvl w:ilvl="0" w:tplc="8904DB0E">
      <w:start w:val="1"/>
      <w:numFmt w:val="none"/>
      <w:lvlText w:val="-"/>
      <w:lvlJc w:val="left"/>
      <w:pPr>
        <w:ind w:left="720" w:hanging="360"/>
      </w:pPr>
      <w:rPr>
        <w:rFonts w:hint="default"/>
        <w:b w:val="0"/>
        <w:i w:val="0"/>
        <w:strike w:val="0"/>
        <w:dstrike w:val="0"/>
        <w:color w:val="auto"/>
        <w:sz w:val="22"/>
        <w:szCs w:val="22"/>
        <w:u w:val="none"/>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0166C1"/>
    <w:multiLevelType w:val="hybridMultilevel"/>
    <w:tmpl w:val="8554502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236A40"/>
    <w:multiLevelType w:val="hybridMultilevel"/>
    <w:tmpl w:val="EEA6FA18"/>
    <w:lvl w:ilvl="0" w:tplc="8904DB0E">
      <w:start w:val="1"/>
      <w:numFmt w:val="none"/>
      <w:lvlText w:val="-"/>
      <w:lvlJc w:val="left"/>
      <w:pPr>
        <w:ind w:left="1010" w:hanging="360"/>
      </w:p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24" w15:restartNumberingAfterBreak="0">
    <w:nsid w:val="1A6D6AEF"/>
    <w:multiLevelType w:val="hybridMultilevel"/>
    <w:tmpl w:val="2F565DFA"/>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542D69"/>
    <w:multiLevelType w:val="hybridMultilevel"/>
    <w:tmpl w:val="2C60C620"/>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4D7EE1"/>
    <w:multiLevelType w:val="hybridMultilevel"/>
    <w:tmpl w:val="D0A01D5C"/>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4F2098"/>
    <w:multiLevelType w:val="hybridMultilevel"/>
    <w:tmpl w:val="A95EE8FA"/>
    <w:lvl w:ilvl="0" w:tplc="8904DB0E">
      <w:start w:val="1"/>
      <w:numFmt w:val="none"/>
      <w:lvlText w:val="-"/>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28" w15:restartNumberingAfterBreak="0">
    <w:nsid w:val="20EC3B15"/>
    <w:multiLevelType w:val="hybridMultilevel"/>
    <w:tmpl w:val="895C1564"/>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346CE9"/>
    <w:multiLevelType w:val="hybridMultilevel"/>
    <w:tmpl w:val="D93427E0"/>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0240E6"/>
    <w:multiLevelType w:val="hybridMultilevel"/>
    <w:tmpl w:val="68BA19FA"/>
    <w:lvl w:ilvl="0" w:tplc="9342C42A">
      <w:start w:val="4"/>
      <w:numFmt w:val="decimal"/>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25706615"/>
    <w:multiLevelType w:val="hybridMultilevel"/>
    <w:tmpl w:val="C7326534"/>
    <w:lvl w:ilvl="0" w:tplc="8904DB0E">
      <w:start w:val="1"/>
      <w:numFmt w:val="none"/>
      <w:lvlText w:val="-"/>
      <w:lvlJc w:val="left"/>
      <w:pPr>
        <w:ind w:left="720" w:hanging="360"/>
      </w:pPr>
      <w:rPr>
        <w:b w:val="0"/>
        <w:i w:val="0"/>
        <w:strike w:val="0"/>
        <w:dstrike w:val="0"/>
        <w:color w:val="000000"/>
        <w:sz w:val="22"/>
        <w:szCs w:val="22"/>
        <w:u w:val="none" w:color="000000"/>
        <w:effect w:val="none"/>
        <w:bdr w:val="none" w:sz="0" w:space="0" w:color="auto" w:frame="1"/>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5F27A94"/>
    <w:multiLevelType w:val="hybridMultilevel"/>
    <w:tmpl w:val="913294AC"/>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6349E4"/>
    <w:multiLevelType w:val="hybridMultilevel"/>
    <w:tmpl w:val="D45C7F76"/>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8C4A72"/>
    <w:multiLevelType w:val="hybridMultilevel"/>
    <w:tmpl w:val="2FA6499E"/>
    <w:lvl w:ilvl="0" w:tplc="8904DB0E">
      <w:start w:val="1"/>
      <w:numFmt w:val="none"/>
      <w:lvlText w:val="-"/>
      <w:lvlJc w:val="left"/>
      <w:pPr>
        <w:ind w:left="1433" w:hanging="360"/>
      </w:pPr>
      <w:rPr>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35" w15:restartNumberingAfterBreak="0">
    <w:nsid w:val="2918313B"/>
    <w:multiLevelType w:val="hybridMultilevel"/>
    <w:tmpl w:val="DB6C48C0"/>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5B3A10"/>
    <w:multiLevelType w:val="hybridMultilevel"/>
    <w:tmpl w:val="6A3C0C10"/>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CDD4EDE"/>
    <w:multiLevelType w:val="hybridMultilevel"/>
    <w:tmpl w:val="EF0EB2F4"/>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3724D6"/>
    <w:multiLevelType w:val="hybridMultilevel"/>
    <w:tmpl w:val="9DA40A5E"/>
    <w:lvl w:ilvl="0" w:tplc="8904DB0E">
      <w:start w:val="1"/>
      <w:numFmt w:val="none"/>
      <w:lvlText w:val="-"/>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1C0505E"/>
    <w:multiLevelType w:val="hybridMultilevel"/>
    <w:tmpl w:val="B0CE57BC"/>
    <w:lvl w:ilvl="0" w:tplc="8904DB0E">
      <w:start w:val="1"/>
      <w:numFmt w:val="none"/>
      <w:lvlText w:val="-"/>
      <w:lvlJc w:val="left"/>
      <w:pPr>
        <w:tabs>
          <w:tab w:val="num" w:pos="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2EE2078"/>
    <w:multiLevelType w:val="hybridMultilevel"/>
    <w:tmpl w:val="B65EBC4C"/>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5E4293"/>
    <w:multiLevelType w:val="hybridMultilevel"/>
    <w:tmpl w:val="4EF6A4A0"/>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BDC23E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B606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B2A4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E890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821F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A882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FEB3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6614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5FE099D"/>
    <w:multiLevelType w:val="hybridMultilevel"/>
    <w:tmpl w:val="147670F8"/>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3B5E50"/>
    <w:multiLevelType w:val="hybridMultilevel"/>
    <w:tmpl w:val="FEEC2E6A"/>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716586"/>
    <w:multiLevelType w:val="hybridMultilevel"/>
    <w:tmpl w:val="480EAC82"/>
    <w:lvl w:ilvl="0" w:tplc="6CFA11D2">
      <w:start w:val="1"/>
      <w:numFmt w:val="bullet"/>
      <w:lvlText w:val="-"/>
      <w:lvlJc w:val="left"/>
      <w:pPr>
        <w:ind w:left="715"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1" w:tplc="F17A5A7A">
      <w:start w:val="1"/>
      <w:numFmt w:val="bullet"/>
      <w:lvlText w:val="o"/>
      <w:lvlJc w:val="left"/>
      <w:pPr>
        <w:ind w:left="144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2" w:tplc="5C3495C6">
      <w:start w:val="1"/>
      <w:numFmt w:val="bullet"/>
      <w:lvlText w:val="▪"/>
      <w:lvlJc w:val="left"/>
      <w:pPr>
        <w:ind w:left="216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3" w:tplc="4D448F8C">
      <w:start w:val="1"/>
      <w:numFmt w:val="bullet"/>
      <w:lvlText w:val="•"/>
      <w:lvlJc w:val="left"/>
      <w:pPr>
        <w:ind w:left="288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4" w:tplc="54640A20">
      <w:start w:val="1"/>
      <w:numFmt w:val="bullet"/>
      <w:lvlText w:val="o"/>
      <w:lvlJc w:val="left"/>
      <w:pPr>
        <w:ind w:left="360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5" w:tplc="CCC648F4">
      <w:start w:val="1"/>
      <w:numFmt w:val="bullet"/>
      <w:lvlText w:val="▪"/>
      <w:lvlJc w:val="left"/>
      <w:pPr>
        <w:ind w:left="432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6" w:tplc="18C8333E">
      <w:start w:val="1"/>
      <w:numFmt w:val="bullet"/>
      <w:lvlText w:val="•"/>
      <w:lvlJc w:val="left"/>
      <w:pPr>
        <w:ind w:left="504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7" w:tplc="590ED6F6">
      <w:start w:val="1"/>
      <w:numFmt w:val="bullet"/>
      <w:lvlText w:val="o"/>
      <w:lvlJc w:val="left"/>
      <w:pPr>
        <w:ind w:left="576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8" w:tplc="182831FE">
      <w:start w:val="1"/>
      <w:numFmt w:val="bullet"/>
      <w:lvlText w:val="▪"/>
      <w:lvlJc w:val="left"/>
      <w:pPr>
        <w:ind w:left="648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abstractNum>
  <w:abstractNum w:abstractNumId="45" w15:restartNumberingAfterBreak="0">
    <w:nsid w:val="39A41842"/>
    <w:multiLevelType w:val="hybridMultilevel"/>
    <w:tmpl w:val="7C707968"/>
    <w:lvl w:ilvl="0" w:tplc="FFFFFFFF">
      <w:start w:val="1"/>
      <w:numFmt w:val="bullet"/>
      <w:lvlText w:val="-"/>
      <w:lvlJc w:val="left"/>
      <w:pPr>
        <w:ind w:left="360" w:hanging="360"/>
      </w:pPr>
      <w:rPr>
        <w:rFonts w:ascii="Verdana" w:eastAsia="MS Mincho"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3B0A2285"/>
    <w:multiLevelType w:val="hybridMultilevel"/>
    <w:tmpl w:val="BED6CE48"/>
    <w:lvl w:ilvl="0" w:tplc="8904DB0E">
      <w:start w:val="1"/>
      <w:numFmt w:val="none"/>
      <w:lvlText w:val="-"/>
      <w:lvlJc w:val="left"/>
      <w:pPr>
        <w:ind w:left="715"/>
      </w:pPr>
      <w:rPr>
        <w:b w:val="0"/>
        <w:i w:val="0"/>
        <w:strike w:val="0"/>
        <w:dstrike w:val="0"/>
        <w:color w:val="000000"/>
        <w:sz w:val="22"/>
        <w:szCs w:val="22"/>
        <w:u w:val="none" w:color="000000"/>
        <w:bdr w:val="none" w:sz="0" w:space="0" w:color="auto"/>
        <w:shd w:val="clear" w:color="auto" w:fill="auto"/>
        <w:vertAlign w:val="baseline"/>
      </w:rPr>
    </w:lvl>
    <w:lvl w:ilvl="1" w:tplc="6BBEDC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D697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3E50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9E07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7CD5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1607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1EAA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0AF8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BF731A5"/>
    <w:multiLevelType w:val="hybridMultilevel"/>
    <w:tmpl w:val="A86CCC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9B5497"/>
    <w:multiLevelType w:val="singleLevel"/>
    <w:tmpl w:val="8904DB0E"/>
    <w:lvl w:ilvl="0">
      <w:start w:val="1"/>
      <w:numFmt w:val="none"/>
      <w:lvlText w:val="-"/>
      <w:legacy w:legacy="1" w:legacySpace="0" w:legacyIndent="360"/>
      <w:lvlJc w:val="left"/>
      <w:pPr>
        <w:ind w:left="360" w:hanging="360"/>
      </w:pPr>
    </w:lvl>
  </w:abstractNum>
  <w:abstractNum w:abstractNumId="49" w15:restartNumberingAfterBreak="0">
    <w:nsid w:val="3E6B60EB"/>
    <w:multiLevelType w:val="hybridMultilevel"/>
    <w:tmpl w:val="1C7879C8"/>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8E58275E">
      <w:start w:val="1"/>
      <w:numFmt w:val="lowerLetter"/>
      <w:lvlText w:val="%2"/>
      <w:lvlJc w:val="left"/>
      <w:pPr>
        <w:ind w:left="14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A6E92B0">
      <w:start w:val="1"/>
      <w:numFmt w:val="lowerRoman"/>
      <w:lvlText w:val="%3"/>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CD76E6D0">
      <w:start w:val="1"/>
      <w:numFmt w:val="decimal"/>
      <w:lvlText w:val="%4"/>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7D686F98">
      <w:start w:val="1"/>
      <w:numFmt w:val="lowerLetter"/>
      <w:lvlText w:val="%5"/>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B3AF958">
      <w:start w:val="1"/>
      <w:numFmt w:val="lowerRoman"/>
      <w:lvlText w:val="%6"/>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1EA1EC8">
      <w:start w:val="1"/>
      <w:numFmt w:val="decimal"/>
      <w:lvlText w:val="%7"/>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1763686">
      <w:start w:val="1"/>
      <w:numFmt w:val="lowerLetter"/>
      <w:lvlText w:val="%8"/>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B523F02">
      <w:start w:val="1"/>
      <w:numFmt w:val="lowerRoman"/>
      <w:lvlText w:val="%9"/>
      <w:lvlJc w:val="left"/>
      <w:pPr>
        <w:ind w:left="64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3E8A6F8E"/>
    <w:multiLevelType w:val="hybridMultilevel"/>
    <w:tmpl w:val="DBD04FD4"/>
    <w:lvl w:ilvl="0" w:tplc="8904DB0E">
      <w:start w:val="1"/>
      <w:numFmt w:val="none"/>
      <w:lvlText w:val="-"/>
      <w:lvlJc w:val="left"/>
      <w:pPr>
        <w:ind w:left="650"/>
      </w:pPr>
      <w:rPr>
        <w:b w:val="0"/>
        <w:i w:val="0"/>
        <w:strike w:val="0"/>
        <w:dstrike w:val="0"/>
        <w:color w:val="000000"/>
        <w:sz w:val="22"/>
        <w:szCs w:val="22"/>
        <w:u w:val="none" w:color="000000"/>
        <w:bdr w:val="none" w:sz="0" w:space="0" w:color="auto"/>
        <w:shd w:val="clear" w:color="auto" w:fill="auto"/>
        <w:vertAlign w:val="baseline"/>
      </w:rPr>
    </w:lvl>
    <w:lvl w:ilvl="1" w:tplc="99AE15CC">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FE6FEE">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4E25E0">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642FD2">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447F36">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22FC34">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DA85A0">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669022">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3EDB11F5"/>
    <w:multiLevelType w:val="hybridMultilevel"/>
    <w:tmpl w:val="22988B76"/>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A72100"/>
    <w:multiLevelType w:val="hybridMultilevel"/>
    <w:tmpl w:val="FBCEBB2C"/>
    <w:lvl w:ilvl="0" w:tplc="8904DB0E">
      <w:start w:val="1"/>
      <w:numFmt w:val="none"/>
      <w:lvlText w:val="-"/>
      <w:lvlJc w:val="left"/>
      <w:pPr>
        <w:ind w:left="1117"/>
      </w:pPr>
      <w:rPr>
        <w:b w:val="0"/>
        <w:i w:val="0"/>
        <w:strike w:val="0"/>
        <w:dstrike w:val="0"/>
        <w:color w:val="000000"/>
        <w:sz w:val="22"/>
        <w:szCs w:val="22"/>
        <w:u w:val="none" w:color="000000"/>
        <w:bdr w:val="none" w:sz="0" w:space="0" w:color="auto"/>
        <w:shd w:val="clear" w:color="auto" w:fill="auto"/>
        <w:vertAlign w:val="baseline"/>
      </w:rPr>
    </w:lvl>
    <w:lvl w:ilvl="1" w:tplc="7452F860">
      <w:start w:val="1"/>
      <w:numFmt w:val="bullet"/>
      <w:lvlText w:val="o"/>
      <w:lvlJc w:val="left"/>
      <w:pPr>
        <w:ind w:left="1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8CCBD2">
      <w:start w:val="1"/>
      <w:numFmt w:val="bullet"/>
      <w:lvlText w:val="▪"/>
      <w:lvlJc w:val="left"/>
      <w:pPr>
        <w:ind w:left="2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FC0CA0">
      <w:start w:val="1"/>
      <w:numFmt w:val="bullet"/>
      <w:lvlText w:val="•"/>
      <w:lvlJc w:val="left"/>
      <w:pPr>
        <w:ind w:left="3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7A2AAA">
      <w:start w:val="1"/>
      <w:numFmt w:val="bullet"/>
      <w:lvlText w:val="o"/>
      <w:lvlJc w:val="left"/>
      <w:pPr>
        <w:ind w:left="40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56082A">
      <w:start w:val="1"/>
      <w:numFmt w:val="bullet"/>
      <w:lvlText w:val="▪"/>
      <w:lvlJc w:val="left"/>
      <w:pPr>
        <w:ind w:left="47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02C900">
      <w:start w:val="1"/>
      <w:numFmt w:val="bullet"/>
      <w:lvlText w:val="•"/>
      <w:lvlJc w:val="left"/>
      <w:pPr>
        <w:ind w:left="5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B200AA">
      <w:start w:val="1"/>
      <w:numFmt w:val="bullet"/>
      <w:lvlText w:val="o"/>
      <w:lvlJc w:val="left"/>
      <w:pPr>
        <w:ind w:left="6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0000FE">
      <w:start w:val="1"/>
      <w:numFmt w:val="bullet"/>
      <w:lvlText w:val="▪"/>
      <w:lvlJc w:val="left"/>
      <w:pPr>
        <w:ind w:left="6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FAE266F"/>
    <w:multiLevelType w:val="hybridMultilevel"/>
    <w:tmpl w:val="DE58955A"/>
    <w:lvl w:ilvl="0" w:tplc="A04CFB9A">
      <w:start w:val="8"/>
      <w:numFmt w:val="bullet"/>
      <w:lvlText w:val="-"/>
      <w:lvlJc w:val="left"/>
      <w:pPr>
        <w:ind w:left="356" w:hanging="360"/>
      </w:pPr>
      <w:rPr>
        <w:rFonts w:ascii="Times New Roman" w:eastAsia="MS Mincho" w:hAnsi="Times New Roman" w:cs="Times New Roman" w:hint="default"/>
        <w:b/>
      </w:rPr>
    </w:lvl>
    <w:lvl w:ilvl="1" w:tplc="04090003" w:tentative="1">
      <w:start w:val="1"/>
      <w:numFmt w:val="bullet"/>
      <w:lvlText w:val="o"/>
      <w:lvlJc w:val="left"/>
      <w:pPr>
        <w:ind w:left="1076" w:hanging="360"/>
      </w:pPr>
      <w:rPr>
        <w:rFonts w:ascii="Courier New" w:hAnsi="Courier New" w:cs="Courier New" w:hint="default"/>
      </w:rPr>
    </w:lvl>
    <w:lvl w:ilvl="2" w:tplc="04090005" w:tentative="1">
      <w:start w:val="1"/>
      <w:numFmt w:val="bullet"/>
      <w:lvlText w:val=""/>
      <w:lvlJc w:val="left"/>
      <w:pPr>
        <w:ind w:left="1796" w:hanging="360"/>
      </w:pPr>
      <w:rPr>
        <w:rFonts w:ascii="Wingdings" w:hAnsi="Wingdings" w:hint="default"/>
      </w:rPr>
    </w:lvl>
    <w:lvl w:ilvl="3" w:tplc="04090001" w:tentative="1">
      <w:start w:val="1"/>
      <w:numFmt w:val="bullet"/>
      <w:lvlText w:val=""/>
      <w:lvlJc w:val="left"/>
      <w:pPr>
        <w:ind w:left="2516" w:hanging="360"/>
      </w:pPr>
      <w:rPr>
        <w:rFonts w:ascii="Symbol" w:hAnsi="Symbol" w:hint="default"/>
      </w:rPr>
    </w:lvl>
    <w:lvl w:ilvl="4" w:tplc="04090003" w:tentative="1">
      <w:start w:val="1"/>
      <w:numFmt w:val="bullet"/>
      <w:lvlText w:val="o"/>
      <w:lvlJc w:val="left"/>
      <w:pPr>
        <w:ind w:left="3236" w:hanging="360"/>
      </w:pPr>
      <w:rPr>
        <w:rFonts w:ascii="Courier New" w:hAnsi="Courier New" w:cs="Courier New" w:hint="default"/>
      </w:rPr>
    </w:lvl>
    <w:lvl w:ilvl="5" w:tplc="04090005" w:tentative="1">
      <w:start w:val="1"/>
      <w:numFmt w:val="bullet"/>
      <w:lvlText w:val=""/>
      <w:lvlJc w:val="left"/>
      <w:pPr>
        <w:ind w:left="3956" w:hanging="360"/>
      </w:pPr>
      <w:rPr>
        <w:rFonts w:ascii="Wingdings" w:hAnsi="Wingdings" w:hint="default"/>
      </w:rPr>
    </w:lvl>
    <w:lvl w:ilvl="6" w:tplc="04090001" w:tentative="1">
      <w:start w:val="1"/>
      <w:numFmt w:val="bullet"/>
      <w:lvlText w:val=""/>
      <w:lvlJc w:val="left"/>
      <w:pPr>
        <w:ind w:left="4676" w:hanging="360"/>
      </w:pPr>
      <w:rPr>
        <w:rFonts w:ascii="Symbol" w:hAnsi="Symbol" w:hint="default"/>
      </w:rPr>
    </w:lvl>
    <w:lvl w:ilvl="7" w:tplc="04090003" w:tentative="1">
      <w:start w:val="1"/>
      <w:numFmt w:val="bullet"/>
      <w:lvlText w:val="o"/>
      <w:lvlJc w:val="left"/>
      <w:pPr>
        <w:ind w:left="5396" w:hanging="360"/>
      </w:pPr>
      <w:rPr>
        <w:rFonts w:ascii="Courier New" w:hAnsi="Courier New" w:cs="Courier New" w:hint="default"/>
      </w:rPr>
    </w:lvl>
    <w:lvl w:ilvl="8" w:tplc="04090005" w:tentative="1">
      <w:start w:val="1"/>
      <w:numFmt w:val="bullet"/>
      <w:lvlText w:val=""/>
      <w:lvlJc w:val="left"/>
      <w:pPr>
        <w:ind w:left="6116" w:hanging="360"/>
      </w:pPr>
      <w:rPr>
        <w:rFonts w:ascii="Wingdings" w:hAnsi="Wingdings" w:hint="default"/>
      </w:rPr>
    </w:lvl>
  </w:abstractNum>
  <w:abstractNum w:abstractNumId="54" w15:restartNumberingAfterBreak="0">
    <w:nsid w:val="40B22376"/>
    <w:multiLevelType w:val="hybridMultilevel"/>
    <w:tmpl w:val="EF2C2DE8"/>
    <w:lvl w:ilvl="0" w:tplc="8904DB0E">
      <w:start w:val="1"/>
      <w:numFmt w:val="none"/>
      <w:lvlText w:val="-"/>
      <w:lvlJc w:val="left"/>
      <w:pPr>
        <w:ind w:left="715"/>
      </w:pPr>
      <w:rPr>
        <w:b w:val="0"/>
        <w:i w:val="0"/>
        <w:strike w:val="0"/>
        <w:dstrike w:val="0"/>
        <w:color w:val="000000"/>
        <w:sz w:val="24"/>
        <w:szCs w:val="24"/>
        <w:u w:val="none" w:color="000000"/>
        <w:bdr w:val="none" w:sz="0" w:space="0" w:color="auto"/>
        <w:shd w:val="clear" w:color="auto" w:fill="auto"/>
        <w:vertAlign w:val="baseline"/>
      </w:rPr>
    </w:lvl>
    <w:lvl w:ilvl="1" w:tplc="20EA3D5C">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8AD9DC">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8E0F4C">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648D76">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982BF6">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54E74E">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9C81D0">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188654">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1CA1F4C"/>
    <w:multiLevelType w:val="hybridMultilevel"/>
    <w:tmpl w:val="C826DF6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28B0EA5"/>
    <w:multiLevelType w:val="hybridMultilevel"/>
    <w:tmpl w:val="FD5E9AD8"/>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2A16791"/>
    <w:multiLevelType w:val="hybridMultilevel"/>
    <w:tmpl w:val="A4861692"/>
    <w:lvl w:ilvl="0" w:tplc="8904DB0E">
      <w:start w:val="1"/>
      <w:numFmt w:val="none"/>
      <w:lvlText w:val="-"/>
      <w:lvlJc w:val="left"/>
      <w:pPr>
        <w:ind w:left="716" w:hanging="360"/>
      </w:pPr>
      <w:rPr>
        <w:rFonts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58" w15:restartNumberingAfterBreak="0">
    <w:nsid w:val="42E208EA"/>
    <w:multiLevelType w:val="hybridMultilevel"/>
    <w:tmpl w:val="87B6B0F2"/>
    <w:lvl w:ilvl="0" w:tplc="8904DB0E">
      <w:start w:val="1"/>
      <w:numFmt w:val="none"/>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BDC23E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B606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B2A4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E890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821F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A882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FEB3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6614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3BC4694"/>
    <w:multiLevelType w:val="hybridMultilevel"/>
    <w:tmpl w:val="E82EE1F8"/>
    <w:lvl w:ilvl="0" w:tplc="8904DB0E">
      <w:start w:val="1"/>
      <w:numFmt w:val="none"/>
      <w:lvlText w:val="-"/>
      <w:lvlJc w:val="left"/>
      <w:pPr>
        <w:ind w:left="720" w:hanging="360"/>
      </w:pPr>
      <w:rPr>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4635B57"/>
    <w:multiLevelType w:val="hybridMultilevel"/>
    <w:tmpl w:val="01DE016C"/>
    <w:lvl w:ilvl="0" w:tplc="2028E446">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541232B"/>
    <w:multiLevelType w:val="hybridMultilevel"/>
    <w:tmpl w:val="9FAE4AB4"/>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56F7046"/>
    <w:multiLevelType w:val="hybridMultilevel"/>
    <w:tmpl w:val="E2E065AE"/>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5A4626E"/>
    <w:multiLevelType w:val="hybridMultilevel"/>
    <w:tmpl w:val="C798C55E"/>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6EC0DB5"/>
    <w:multiLevelType w:val="hybridMultilevel"/>
    <w:tmpl w:val="5EB6D404"/>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A7195A"/>
    <w:multiLevelType w:val="hybridMultilevel"/>
    <w:tmpl w:val="9C82CA2E"/>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5D2AA4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F8D7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A275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689F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9241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EADF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600A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7E86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487A39F5"/>
    <w:multiLevelType w:val="hybridMultilevel"/>
    <w:tmpl w:val="EFB230DE"/>
    <w:lvl w:ilvl="0" w:tplc="47A4EB42">
      <w:start w:val="1"/>
      <w:numFmt w:val="bullet"/>
      <w:lvlText w:val="-"/>
      <w:lvlJc w:val="left"/>
      <w:pPr>
        <w:ind w:left="715" w:firstLine="0"/>
      </w:pPr>
      <w:rPr>
        <w:b w:val="0"/>
        <w:i w:val="0"/>
        <w:strike w:val="0"/>
        <w:dstrike w:val="0"/>
        <w:color w:val="auto"/>
        <w:sz w:val="22"/>
        <w:szCs w:val="22"/>
        <w:u w:val="none" w:color="000000"/>
        <w:effect w:val="none"/>
        <w:bdr w:val="none" w:sz="0" w:space="0" w:color="auto"/>
        <w:shd w:val="clear" w:color="auto" w:fill="auto"/>
        <w:vertAlign w:val="baseline"/>
      </w:rPr>
    </w:lvl>
    <w:lvl w:ilvl="1" w:tplc="F07EA17C">
      <w:start w:val="1"/>
      <w:numFmt w:val="bullet"/>
      <w:lvlText w:val="o"/>
      <w:lvlJc w:val="left"/>
      <w:pPr>
        <w:ind w:left="144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2202D3A">
      <w:start w:val="1"/>
      <w:numFmt w:val="bullet"/>
      <w:lvlText w:val="▪"/>
      <w:lvlJc w:val="left"/>
      <w:pPr>
        <w:ind w:left="21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280AB02">
      <w:start w:val="1"/>
      <w:numFmt w:val="bullet"/>
      <w:lvlText w:val="•"/>
      <w:lvlJc w:val="left"/>
      <w:pPr>
        <w:ind w:left="28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BE093E4">
      <w:start w:val="1"/>
      <w:numFmt w:val="bullet"/>
      <w:lvlText w:val="o"/>
      <w:lvlJc w:val="left"/>
      <w:pPr>
        <w:ind w:left="360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1867A4C">
      <w:start w:val="1"/>
      <w:numFmt w:val="bullet"/>
      <w:lvlText w:val="▪"/>
      <w:lvlJc w:val="left"/>
      <w:pPr>
        <w:ind w:left="432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C88953E">
      <w:start w:val="1"/>
      <w:numFmt w:val="bullet"/>
      <w:lvlText w:val="•"/>
      <w:lvlJc w:val="left"/>
      <w:pPr>
        <w:ind w:left="50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D5AAE00">
      <w:start w:val="1"/>
      <w:numFmt w:val="bullet"/>
      <w:lvlText w:val="o"/>
      <w:lvlJc w:val="left"/>
      <w:pPr>
        <w:ind w:left="57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5829B0E">
      <w:start w:val="1"/>
      <w:numFmt w:val="bullet"/>
      <w:lvlText w:val="▪"/>
      <w:lvlJc w:val="left"/>
      <w:pPr>
        <w:ind w:left="648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67" w15:restartNumberingAfterBreak="0">
    <w:nsid w:val="499173CB"/>
    <w:multiLevelType w:val="hybridMultilevel"/>
    <w:tmpl w:val="09E880CA"/>
    <w:lvl w:ilvl="0" w:tplc="8904DB0E">
      <w:start w:val="1"/>
      <w:numFmt w:val="none"/>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9B727A2"/>
    <w:multiLevelType w:val="hybridMultilevel"/>
    <w:tmpl w:val="6E0066A8"/>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A1F4338"/>
    <w:multiLevelType w:val="hybridMultilevel"/>
    <w:tmpl w:val="4BC41E0A"/>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B74729A"/>
    <w:multiLevelType w:val="hybridMultilevel"/>
    <w:tmpl w:val="BED8FA78"/>
    <w:lvl w:ilvl="0" w:tplc="8904DB0E">
      <w:start w:val="1"/>
      <w:numFmt w:val="none"/>
      <w:lvlText w:val="-"/>
      <w:lvlJc w:val="left"/>
      <w:pPr>
        <w:ind w:left="720" w:hanging="360"/>
      </w:pPr>
      <w:rPr>
        <w:rFonts w:hint="default"/>
      </w:rPr>
    </w:lvl>
    <w:lvl w:ilvl="1" w:tplc="8904DB0E">
      <w:start w:val="1"/>
      <w:numFmt w:val="none"/>
      <w:lvlText w:val="-"/>
      <w:lvlJc w:val="left"/>
      <w:pPr>
        <w:ind w:left="144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C121F0C"/>
    <w:multiLevelType w:val="hybridMultilevel"/>
    <w:tmpl w:val="519644B8"/>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C23133E"/>
    <w:multiLevelType w:val="hybridMultilevel"/>
    <w:tmpl w:val="052235AE"/>
    <w:lvl w:ilvl="0" w:tplc="47A4EB42">
      <w:start w:val="1"/>
      <w:numFmt w:val="bullet"/>
      <w:lvlText w:val="-"/>
      <w:lvlJc w:val="left"/>
      <w:pPr>
        <w:ind w:left="720" w:hanging="360"/>
      </w:pPr>
      <w:rPr>
        <w:b w:val="0"/>
        <w:i w:val="0"/>
        <w:strike w:val="0"/>
        <w:dstrike w:val="0"/>
        <w:color w:val="auto"/>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EC774F9"/>
    <w:multiLevelType w:val="hybridMultilevel"/>
    <w:tmpl w:val="EE10868A"/>
    <w:lvl w:ilvl="0" w:tplc="8904DB0E">
      <w:start w:val="1"/>
      <w:numFmt w:val="none"/>
      <w:lvlText w:val="-"/>
      <w:lvlJc w:val="left"/>
      <w:pPr>
        <w:ind w:left="720" w:hanging="360"/>
      </w:pPr>
    </w:lvl>
    <w:lvl w:ilvl="1" w:tplc="F01AB0A6">
      <w:numFmt w:val="bullet"/>
      <w:lvlText w:val=""/>
      <w:lvlJc w:val="left"/>
      <w:pPr>
        <w:ind w:left="1440" w:hanging="360"/>
      </w:pPr>
      <w:rPr>
        <w:rFonts w:ascii="Symbol" w:eastAsia="MS Mincho" w:hAnsi="Symbo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F320489"/>
    <w:multiLevelType w:val="hybridMultilevel"/>
    <w:tmpl w:val="2A26695E"/>
    <w:lvl w:ilvl="0" w:tplc="2AF694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0F74D53"/>
    <w:multiLevelType w:val="hybridMultilevel"/>
    <w:tmpl w:val="A66A9E62"/>
    <w:lvl w:ilvl="0" w:tplc="8904DB0E">
      <w:start w:val="1"/>
      <w:numFmt w:val="none"/>
      <w:lvlText w:val="-"/>
      <w:lvlJc w:val="left"/>
      <w:pPr>
        <w:tabs>
          <w:tab w:val="num" w:pos="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1F43A07"/>
    <w:multiLevelType w:val="hybridMultilevel"/>
    <w:tmpl w:val="E03CFE94"/>
    <w:lvl w:ilvl="0" w:tplc="FFFFFFFF">
      <w:start w:val="1"/>
      <w:numFmt w:val="bullet"/>
      <w:lvlText w:val=""/>
      <w:lvlJc w:val="left"/>
      <w:pPr>
        <w:tabs>
          <w:tab w:val="num" w:pos="0"/>
        </w:tabs>
        <w:ind w:left="36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cs="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77" w15:restartNumberingAfterBreak="0">
    <w:nsid w:val="53DD12FB"/>
    <w:multiLevelType w:val="hybridMultilevel"/>
    <w:tmpl w:val="3B883A72"/>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54500F5"/>
    <w:multiLevelType w:val="hybridMultilevel"/>
    <w:tmpl w:val="C92047F0"/>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5486CDB"/>
    <w:multiLevelType w:val="hybridMultilevel"/>
    <w:tmpl w:val="A2C011C6"/>
    <w:lvl w:ilvl="0" w:tplc="8904DB0E">
      <w:start w:val="1"/>
      <w:numFmt w:val="none"/>
      <w:lvlText w:val="-"/>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588354F9"/>
    <w:multiLevelType w:val="hybridMultilevel"/>
    <w:tmpl w:val="39B4285A"/>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9CD6791"/>
    <w:multiLevelType w:val="hybridMultilevel"/>
    <w:tmpl w:val="011034A8"/>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9D76381"/>
    <w:multiLevelType w:val="hybridMultilevel"/>
    <w:tmpl w:val="D8D8960C"/>
    <w:lvl w:ilvl="0" w:tplc="FFFFFFFF">
      <w:start w:val="1"/>
      <w:numFmt w:val="decimal"/>
      <w:lvlText w:val="%1."/>
      <w:lvlJc w:val="left"/>
      <w:pPr>
        <w:tabs>
          <w:tab w:val="num" w:pos="720"/>
        </w:tabs>
        <w:ind w:left="720" w:hanging="360"/>
      </w:pPr>
      <w:rPr>
        <w:rFonts w:hint="default"/>
      </w:rPr>
    </w:lvl>
    <w:lvl w:ilvl="1" w:tplc="FFFFFFFF">
      <w:start w:val="4"/>
      <w:numFmt w:val="upperRoman"/>
      <w:lvlText w:val="%2."/>
      <w:lvlJc w:val="left"/>
      <w:pPr>
        <w:tabs>
          <w:tab w:val="num" w:pos="1800"/>
        </w:tabs>
        <w:ind w:left="1800" w:hanging="720"/>
      </w:pPr>
      <w:rPr>
        <w:rFonts w:hint="default"/>
      </w:rPr>
    </w:lvl>
    <w:lvl w:ilvl="2" w:tplc="FFFFFFFF">
      <w:start w:val="1"/>
      <w:numFmt w:val="bullet"/>
      <w:lvlText w:val="-"/>
      <w:lvlJc w:val="left"/>
      <w:pPr>
        <w:tabs>
          <w:tab w:val="num" w:pos="2340"/>
        </w:tabs>
        <w:ind w:left="2340" w:hanging="360"/>
      </w:pPr>
      <w:rPr>
        <w:rFonts w:ascii="Verdana" w:eastAsia="MS Mincho" w:hAnsi="Verdana" w:cs="Times New Roman" w:hint="default"/>
      </w:rPr>
    </w:lvl>
    <w:lvl w:ilvl="3" w:tplc="FFFFFFFF">
      <w:start w:val="1"/>
      <w:numFmt w:val="lowerLetter"/>
      <w:lvlText w:val="%4)"/>
      <w:lvlJc w:val="left"/>
      <w:pPr>
        <w:tabs>
          <w:tab w:val="num" w:pos="2880"/>
        </w:tabs>
        <w:ind w:left="2880" w:hanging="360"/>
      </w:pPr>
      <w:rPr>
        <w:rFonts w:hint="default"/>
        <w:i/>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15:restartNumberingAfterBreak="0">
    <w:nsid w:val="5A217475"/>
    <w:multiLevelType w:val="hybridMultilevel"/>
    <w:tmpl w:val="C5281E1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A2464F8"/>
    <w:multiLevelType w:val="hybridMultilevel"/>
    <w:tmpl w:val="9DF2BB8C"/>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AF77FDC"/>
    <w:multiLevelType w:val="hybridMultilevel"/>
    <w:tmpl w:val="B1C0829A"/>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C7B2A7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B6AC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4476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FAE1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ECBF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E2A9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ECE36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F470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5D4D0CBD"/>
    <w:multiLevelType w:val="hybridMultilevel"/>
    <w:tmpl w:val="9DBA5894"/>
    <w:lvl w:ilvl="0" w:tplc="64824D8C">
      <w:start w:val="4"/>
      <w:numFmt w:val="decimal"/>
      <w:lvlText w:val="%1."/>
      <w:lvlJc w:val="left"/>
      <w:pPr>
        <w:tabs>
          <w:tab w:val="num" w:pos="1440"/>
        </w:tabs>
        <w:ind w:left="144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87" w15:restartNumberingAfterBreak="0">
    <w:nsid w:val="5E356C68"/>
    <w:multiLevelType w:val="hybridMultilevel"/>
    <w:tmpl w:val="56F8E832"/>
    <w:lvl w:ilvl="0" w:tplc="263AF304">
      <w:start w:val="1"/>
      <w:numFmt w:val="bullet"/>
      <w:lvlText w:val="-"/>
      <w:lvlJc w:val="left"/>
      <w:pPr>
        <w:tabs>
          <w:tab w:val="num" w:pos="360"/>
        </w:tabs>
        <w:ind w:left="360" w:hanging="360"/>
      </w:pPr>
      <w:rPr>
        <w:rFonts w:ascii="Verdana" w:eastAsia="MS Mincho" w:hAnsi="Verdana" w:cs="Times New Roman"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88" w15:restartNumberingAfterBreak="0">
    <w:nsid w:val="601B43A8"/>
    <w:multiLevelType w:val="hybridMultilevel"/>
    <w:tmpl w:val="A27855C0"/>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0450D30"/>
    <w:multiLevelType w:val="hybridMultilevel"/>
    <w:tmpl w:val="4BF2E14C"/>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3092D5B"/>
    <w:multiLevelType w:val="hybridMultilevel"/>
    <w:tmpl w:val="1A0ECC1A"/>
    <w:lvl w:ilvl="0" w:tplc="8904DB0E">
      <w:start w:val="1"/>
      <w:numFmt w:val="none"/>
      <w:lvlText w:val="-"/>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46540F9"/>
    <w:multiLevelType w:val="hybridMultilevel"/>
    <w:tmpl w:val="CB749ABC"/>
    <w:lvl w:ilvl="0" w:tplc="47A4EB42">
      <w:start w:val="1"/>
      <w:numFmt w:val="bullet"/>
      <w:lvlText w:val="-"/>
      <w:lvlJc w:val="left"/>
      <w:pPr>
        <w:ind w:left="710"/>
      </w:pPr>
      <w:rPr>
        <w:b w:val="0"/>
        <w:i w:val="0"/>
        <w:strike w:val="0"/>
        <w:dstrike w:val="0"/>
        <w:color w:val="auto"/>
        <w:sz w:val="22"/>
        <w:szCs w:val="22"/>
        <w:u w:val="none" w:color="000000"/>
        <w:bdr w:val="none" w:sz="0" w:space="0" w:color="auto"/>
        <w:shd w:val="clear" w:color="auto" w:fill="auto"/>
        <w:vertAlign w:val="baseline"/>
      </w:rPr>
    </w:lvl>
    <w:lvl w:ilvl="1" w:tplc="6A3C0FEC">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968098">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48F7EA">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9A43DA">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A4A564">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1A44A0">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A2B386">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345CE0">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65523D91"/>
    <w:multiLevelType w:val="hybridMultilevel"/>
    <w:tmpl w:val="E65868B6"/>
    <w:lvl w:ilvl="0" w:tplc="8904DB0E">
      <w:start w:val="1"/>
      <w:numFmt w:val="none"/>
      <w:lvlText w:val="-"/>
      <w:lvlJc w:val="left"/>
      <w:pPr>
        <w:ind w:left="715"/>
      </w:pPr>
      <w:rPr>
        <w:b w:val="0"/>
        <w:i w:val="0"/>
        <w:strike w:val="0"/>
        <w:dstrike w:val="0"/>
        <w:color w:val="000000"/>
        <w:sz w:val="22"/>
        <w:szCs w:val="22"/>
        <w:u w:val="none" w:color="000000"/>
        <w:bdr w:val="none" w:sz="0" w:space="0" w:color="auto"/>
        <w:shd w:val="clear" w:color="auto" w:fill="auto"/>
        <w:vertAlign w:val="baseline"/>
      </w:rPr>
    </w:lvl>
    <w:lvl w:ilvl="1" w:tplc="09BEFB74">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C2CE16">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766042">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AA511A">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52828A">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52D7B6">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6618E4">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203F9C">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66853BD4"/>
    <w:multiLevelType w:val="hybridMultilevel"/>
    <w:tmpl w:val="E954F666"/>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6980F6A"/>
    <w:multiLevelType w:val="hybridMultilevel"/>
    <w:tmpl w:val="18D04EC0"/>
    <w:lvl w:ilvl="0" w:tplc="8904DB0E">
      <w:start w:val="1"/>
      <w:numFmt w:val="none"/>
      <w:lvlText w:val="-"/>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8206982"/>
    <w:multiLevelType w:val="hybridMultilevel"/>
    <w:tmpl w:val="E6202086"/>
    <w:lvl w:ilvl="0" w:tplc="47A4EB42">
      <w:start w:val="1"/>
      <w:numFmt w:val="bullet"/>
      <w:lvlText w:val="-"/>
      <w:lvlJc w:val="left"/>
      <w:pPr>
        <w:ind w:left="720" w:hanging="360"/>
      </w:pPr>
      <w:rPr>
        <w:b w:val="0"/>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8E31166"/>
    <w:multiLevelType w:val="hybridMultilevel"/>
    <w:tmpl w:val="4B04508A"/>
    <w:lvl w:ilvl="0" w:tplc="8904DB0E">
      <w:start w:val="1"/>
      <w:numFmt w:val="none"/>
      <w:lvlText w:val="-"/>
      <w:lvlJc w:val="left"/>
      <w:pPr>
        <w:ind w:left="710"/>
      </w:pPr>
      <w:rPr>
        <w:b w:val="0"/>
        <w:i w:val="0"/>
        <w:strike w:val="0"/>
        <w:dstrike w:val="0"/>
        <w:color w:val="000000"/>
        <w:sz w:val="22"/>
        <w:szCs w:val="22"/>
        <w:u w:val="none" w:color="000000"/>
        <w:bdr w:val="none" w:sz="0" w:space="0" w:color="auto"/>
        <w:shd w:val="clear" w:color="auto" w:fill="auto"/>
        <w:vertAlign w:val="baseline"/>
      </w:rPr>
    </w:lvl>
    <w:lvl w:ilvl="1" w:tplc="83BC4016">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063140">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AAE9F4">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2E94DA">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682940">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867D22">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A4AA4A">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269D2A">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68F37BDE"/>
    <w:multiLevelType w:val="hybridMultilevel"/>
    <w:tmpl w:val="175CAA66"/>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A2962F7"/>
    <w:multiLevelType w:val="hybridMultilevel"/>
    <w:tmpl w:val="853A60FA"/>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A5474B1"/>
    <w:multiLevelType w:val="hybridMultilevel"/>
    <w:tmpl w:val="FFC60652"/>
    <w:lvl w:ilvl="0" w:tplc="8904DB0E">
      <w:start w:val="1"/>
      <w:numFmt w:val="none"/>
      <w:lvlText w:val="-"/>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6BA44A6F"/>
    <w:multiLevelType w:val="hybridMultilevel"/>
    <w:tmpl w:val="835C07CE"/>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BAC6BA2"/>
    <w:multiLevelType w:val="hybridMultilevel"/>
    <w:tmpl w:val="E5E2C808"/>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C705E9A"/>
    <w:multiLevelType w:val="hybridMultilevel"/>
    <w:tmpl w:val="E2268966"/>
    <w:lvl w:ilvl="0" w:tplc="8904DB0E">
      <w:start w:val="1"/>
      <w:numFmt w:val="none"/>
      <w:lvlText w:val="-"/>
      <w:lvlJc w:val="left"/>
      <w:pPr>
        <w:ind w:left="720" w:hanging="360"/>
      </w:pPr>
      <w:rPr>
        <w:b w:val="0"/>
        <w:i w:val="0"/>
        <w:strike w:val="0"/>
        <w:dstrike w:val="0"/>
        <w:color w:val="000000"/>
        <w:sz w:val="22"/>
        <w:szCs w:val="22"/>
        <w:u w:val="none" w:color="000000"/>
        <w:effect w:val="none"/>
        <w:bdr w:val="none" w:sz="0" w:space="0" w:color="auto" w:frame="1"/>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6CDC14C5"/>
    <w:multiLevelType w:val="hybridMultilevel"/>
    <w:tmpl w:val="EDF0C6B4"/>
    <w:lvl w:ilvl="0" w:tplc="47A4EB42">
      <w:start w:val="1"/>
      <w:numFmt w:val="bullet"/>
      <w:lvlText w:val="-"/>
      <w:lvlJc w:val="left"/>
      <w:pPr>
        <w:ind w:left="715"/>
      </w:pPr>
      <w:rPr>
        <w:rFonts w:hint="default"/>
        <w:b w:val="0"/>
        <w:i w:val="0"/>
        <w:strike w:val="0"/>
        <w:dstrike w:val="0"/>
        <w:color w:val="auto"/>
        <w:sz w:val="22"/>
        <w:szCs w:val="22"/>
        <w:u w:val="none" w:color="000000"/>
        <w:bdr w:val="none" w:sz="0" w:space="0" w:color="auto"/>
        <w:shd w:val="clear" w:color="auto" w:fill="auto"/>
        <w:vertAlign w:val="baseline"/>
      </w:rPr>
    </w:lvl>
    <w:lvl w:ilvl="1" w:tplc="90CC793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00BCB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728A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70906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AA1C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A444C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386B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04109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6D2335C3"/>
    <w:multiLevelType w:val="hybridMultilevel"/>
    <w:tmpl w:val="6C5C973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D692134"/>
    <w:multiLevelType w:val="hybridMultilevel"/>
    <w:tmpl w:val="F07E9030"/>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0163B3A"/>
    <w:multiLevelType w:val="hybridMultilevel"/>
    <w:tmpl w:val="DD8CEE8E"/>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05E15AB"/>
    <w:multiLevelType w:val="hybridMultilevel"/>
    <w:tmpl w:val="DAE4F41C"/>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09A1175"/>
    <w:multiLevelType w:val="hybridMultilevel"/>
    <w:tmpl w:val="932C97B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360" w:hanging="360"/>
      </w:pPr>
      <w:rPr>
        <w:rFonts w:ascii="Verdana" w:eastAsia="MS Mincho" w:hAnsi="Verdana" w:cs="Times New Roman"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71BF0DB4"/>
    <w:multiLevelType w:val="hybridMultilevel"/>
    <w:tmpl w:val="A72CCFFE"/>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21D0003"/>
    <w:multiLevelType w:val="hybridMultilevel"/>
    <w:tmpl w:val="22A6ABB6"/>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2D0579D"/>
    <w:multiLevelType w:val="hybridMultilevel"/>
    <w:tmpl w:val="DE5057A0"/>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6561701"/>
    <w:multiLevelType w:val="hybridMultilevel"/>
    <w:tmpl w:val="DD36EE06"/>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7107768"/>
    <w:multiLevelType w:val="hybridMultilevel"/>
    <w:tmpl w:val="5E4C1EAC"/>
    <w:lvl w:ilvl="0" w:tplc="8904DB0E">
      <w:start w:val="1"/>
      <w:numFmt w:val="none"/>
      <w:lvlText w:val="-"/>
      <w:lvlJc w:val="left"/>
      <w:pPr>
        <w:ind w:left="716" w:hanging="360"/>
      </w:p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14" w15:restartNumberingAfterBreak="0">
    <w:nsid w:val="7CD9631E"/>
    <w:multiLevelType w:val="hybridMultilevel"/>
    <w:tmpl w:val="9E7A302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D0A3B5C"/>
    <w:multiLevelType w:val="hybridMultilevel"/>
    <w:tmpl w:val="7492644E"/>
    <w:lvl w:ilvl="0" w:tplc="8904DB0E">
      <w:start w:val="1"/>
      <w:numFmt w:val="none"/>
      <w:lvlText w:val="-"/>
      <w:lvlJc w:val="left"/>
      <w:pPr>
        <w:ind w:left="1433" w:hanging="360"/>
      </w:pPr>
      <w:rPr>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116" w15:restartNumberingAfterBreak="0">
    <w:nsid w:val="7E123FDF"/>
    <w:multiLevelType w:val="hybridMultilevel"/>
    <w:tmpl w:val="106C44F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F07010F"/>
    <w:multiLevelType w:val="hybridMultilevel"/>
    <w:tmpl w:val="9BD60448"/>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494468">
    <w:abstractNumId w:val="4"/>
  </w:num>
  <w:num w:numId="2" w16cid:durableId="216867335">
    <w:abstractNumId w:val="30"/>
  </w:num>
  <w:num w:numId="3" w16cid:durableId="1156606141">
    <w:abstractNumId w:val="15"/>
  </w:num>
  <w:num w:numId="4" w16cid:durableId="1563976809">
    <w:abstractNumId w:val="86"/>
  </w:num>
  <w:num w:numId="5" w16cid:durableId="1396585522">
    <w:abstractNumId w:val="18"/>
  </w:num>
  <w:num w:numId="6" w16cid:durableId="1165823088">
    <w:abstractNumId w:val="48"/>
  </w:num>
  <w:num w:numId="7" w16cid:durableId="112599416">
    <w:abstractNumId w:val="82"/>
  </w:num>
  <w:num w:numId="8" w16cid:durableId="1771655229">
    <w:abstractNumId w:val="87"/>
  </w:num>
  <w:num w:numId="9" w16cid:durableId="2082679540">
    <w:abstractNumId w:val="75"/>
  </w:num>
  <w:num w:numId="10" w16cid:durableId="1786539257">
    <w:abstractNumId w:val="39"/>
  </w:num>
  <w:num w:numId="11" w16cid:durableId="1894656122">
    <w:abstractNumId w:val="14"/>
  </w:num>
  <w:num w:numId="12" w16cid:durableId="1317949991">
    <w:abstractNumId w:val="76"/>
  </w:num>
  <w:num w:numId="13" w16cid:durableId="1196701161">
    <w:abstractNumId w:val="33"/>
  </w:num>
  <w:num w:numId="14" w16cid:durableId="1108622543">
    <w:abstractNumId w:val="74"/>
  </w:num>
  <w:num w:numId="15" w16cid:durableId="448359727">
    <w:abstractNumId w:val="81"/>
  </w:num>
  <w:num w:numId="16" w16cid:durableId="919758073">
    <w:abstractNumId w:val="47"/>
  </w:num>
  <w:num w:numId="17" w16cid:durableId="2130857472">
    <w:abstractNumId w:val="99"/>
  </w:num>
  <w:num w:numId="18" w16cid:durableId="1309674906">
    <w:abstractNumId w:val="79"/>
  </w:num>
  <w:num w:numId="19" w16cid:durableId="657853840">
    <w:abstractNumId w:val="38"/>
  </w:num>
  <w:num w:numId="20" w16cid:durableId="1349025064">
    <w:abstractNumId w:val="84"/>
  </w:num>
  <w:num w:numId="21" w16cid:durableId="696857077">
    <w:abstractNumId w:val="9"/>
  </w:num>
  <w:num w:numId="22" w16cid:durableId="1694649259">
    <w:abstractNumId w:val="46"/>
  </w:num>
  <w:num w:numId="23" w16cid:durableId="307562962">
    <w:abstractNumId w:val="50"/>
  </w:num>
  <w:num w:numId="24" w16cid:durableId="924265674">
    <w:abstractNumId w:val="5"/>
  </w:num>
  <w:num w:numId="25" w16cid:durableId="1472601759">
    <w:abstractNumId w:val="96"/>
  </w:num>
  <w:num w:numId="26" w16cid:durableId="928319926">
    <w:abstractNumId w:val="73"/>
  </w:num>
  <w:num w:numId="27" w16cid:durableId="2043287235">
    <w:abstractNumId w:val="45"/>
  </w:num>
  <w:num w:numId="28" w16cid:durableId="360211263">
    <w:abstractNumId w:val="44"/>
  </w:num>
  <w:num w:numId="29" w16cid:durableId="1107046222">
    <w:abstractNumId w:val="102"/>
  </w:num>
  <w:num w:numId="30" w16cid:durableId="31196886">
    <w:abstractNumId w:val="31"/>
  </w:num>
  <w:num w:numId="31" w16cid:durableId="83958083">
    <w:abstractNumId w:val="95"/>
  </w:num>
  <w:num w:numId="32" w16cid:durableId="1181163518">
    <w:abstractNumId w:val="117"/>
  </w:num>
  <w:num w:numId="33" w16cid:durableId="1437629467">
    <w:abstractNumId w:val="85"/>
  </w:num>
  <w:num w:numId="34" w16cid:durableId="34238428">
    <w:abstractNumId w:val="41"/>
  </w:num>
  <w:num w:numId="35" w16cid:durableId="2093775119">
    <w:abstractNumId w:val="43"/>
  </w:num>
  <w:num w:numId="36" w16cid:durableId="1116756751">
    <w:abstractNumId w:val="3"/>
  </w:num>
  <w:num w:numId="37" w16cid:durableId="1326786478">
    <w:abstractNumId w:val="108"/>
  </w:num>
  <w:num w:numId="38" w16cid:durableId="39329588">
    <w:abstractNumId w:val="52"/>
  </w:num>
  <w:num w:numId="39" w16cid:durableId="319845092">
    <w:abstractNumId w:val="0"/>
  </w:num>
  <w:num w:numId="40" w16cid:durableId="1373922007">
    <w:abstractNumId w:val="65"/>
  </w:num>
  <w:num w:numId="41" w16cid:durableId="157039838">
    <w:abstractNumId w:val="72"/>
  </w:num>
  <w:num w:numId="42" w16cid:durableId="1313560280">
    <w:abstractNumId w:val="53"/>
  </w:num>
  <w:num w:numId="43" w16cid:durableId="414254438">
    <w:abstractNumId w:val="49"/>
  </w:num>
  <w:num w:numId="44" w16cid:durableId="1343163180">
    <w:abstractNumId w:val="103"/>
  </w:num>
  <w:num w:numId="45" w16cid:durableId="1634478240">
    <w:abstractNumId w:val="66"/>
  </w:num>
  <w:num w:numId="46" w16cid:durableId="1418794239">
    <w:abstractNumId w:val="91"/>
  </w:num>
  <w:num w:numId="47" w16cid:durableId="1453131374">
    <w:abstractNumId w:val="54"/>
  </w:num>
  <w:num w:numId="48" w16cid:durableId="1727752258">
    <w:abstractNumId w:val="92"/>
  </w:num>
  <w:num w:numId="49" w16cid:durableId="469712519">
    <w:abstractNumId w:val="67"/>
  </w:num>
  <w:num w:numId="50" w16cid:durableId="2093619567">
    <w:abstractNumId w:val="6"/>
  </w:num>
  <w:num w:numId="51" w16cid:durableId="519318765">
    <w:abstractNumId w:val="25"/>
  </w:num>
  <w:num w:numId="52" w16cid:durableId="1200165739">
    <w:abstractNumId w:val="13"/>
  </w:num>
  <w:num w:numId="53" w16cid:durableId="1803109092">
    <w:abstractNumId w:val="60"/>
  </w:num>
  <w:num w:numId="54" w16cid:durableId="597981550">
    <w:abstractNumId w:val="115"/>
  </w:num>
  <w:num w:numId="55" w16cid:durableId="1849638643">
    <w:abstractNumId w:val="34"/>
  </w:num>
  <w:num w:numId="56" w16cid:durableId="1636713457">
    <w:abstractNumId w:val="59"/>
  </w:num>
  <w:num w:numId="57" w16cid:durableId="1737974154">
    <w:abstractNumId w:val="94"/>
  </w:num>
  <w:num w:numId="58" w16cid:durableId="692608271">
    <w:abstractNumId w:val="90"/>
  </w:num>
  <w:num w:numId="59" w16cid:durableId="2050451646">
    <w:abstractNumId w:val="62"/>
  </w:num>
  <w:num w:numId="60" w16cid:durableId="1521581040">
    <w:abstractNumId w:val="97"/>
  </w:num>
  <w:num w:numId="61" w16cid:durableId="1261907800">
    <w:abstractNumId w:val="69"/>
  </w:num>
  <w:num w:numId="62" w16cid:durableId="1531184577">
    <w:abstractNumId w:val="12"/>
  </w:num>
  <w:num w:numId="63" w16cid:durableId="1318151862">
    <w:abstractNumId w:val="57"/>
  </w:num>
  <w:num w:numId="64" w16cid:durableId="842743504">
    <w:abstractNumId w:val="20"/>
  </w:num>
  <w:num w:numId="65" w16cid:durableId="393629634">
    <w:abstractNumId w:val="55"/>
  </w:num>
  <w:num w:numId="66" w16cid:durableId="1163013346">
    <w:abstractNumId w:val="61"/>
  </w:num>
  <w:num w:numId="67" w16cid:durableId="222302298">
    <w:abstractNumId w:val="37"/>
  </w:num>
  <w:num w:numId="68" w16cid:durableId="855729799">
    <w:abstractNumId w:val="63"/>
  </w:num>
  <w:num w:numId="69" w16cid:durableId="110127519">
    <w:abstractNumId w:val="26"/>
  </w:num>
  <w:num w:numId="70" w16cid:durableId="154689164">
    <w:abstractNumId w:val="42"/>
  </w:num>
  <w:num w:numId="71" w16cid:durableId="592015479">
    <w:abstractNumId w:val="105"/>
  </w:num>
  <w:num w:numId="72" w16cid:durableId="1097748653">
    <w:abstractNumId w:val="23"/>
  </w:num>
  <w:num w:numId="73" w16cid:durableId="1539851023">
    <w:abstractNumId w:val="89"/>
  </w:num>
  <w:num w:numId="74" w16cid:durableId="1937398926">
    <w:abstractNumId w:val="98"/>
  </w:num>
  <w:num w:numId="75" w16cid:durableId="1930887216">
    <w:abstractNumId w:val="64"/>
  </w:num>
  <w:num w:numId="76" w16cid:durableId="1186753476">
    <w:abstractNumId w:val="71"/>
  </w:num>
  <w:num w:numId="77" w16cid:durableId="980580829">
    <w:abstractNumId w:val="113"/>
  </w:num>
  <w:num w:numId="78" w16cid:durableId="288779466">
    <w:abstractNumId w:val="8"/>
  </w:num>
  <w:num w:numId="79" w16cid:durableId="1463184863">
    <w:abstractNumId w:val="112"/>
  </w:num>
  <w:num w:numId="80" w16cid:durableId="843402609">
    <w:abstractNumId w:val="11"/>
  </w:num>
  <w:num w:numId="81" w16cid:durableId="381712255">
    <w:abstractNumId w:val="77"/>
  </w:num>
  <w:num w:numId="82" w16cid:durableId="1080102849">
    <w:abstractNumId w:val="27"/>
  </w:num>
  <w:num w:numId="83" w16cid:durableId="862207722">
    <w:abstractNumId w:val="70"/>
  </w:num>
  <w:num w:numId="84" w16cid:durableId="357780975">
    <w:abstractNumId w:val="40"/>
  </w:num>
  <w:num w:numId="85" w16cid:durableId="1507935367">
    <w:abstractNumId w:val="83"/>
  </w:num>
  <w:num w:numId="86" w16cid:durableId="427773294">
    <w:abstractNumId w:val="58"/>
  </w:num>
  <w:num w:numId="87" w16cid:durableId="993752000">
    <w:abstractNumId w:val="2"/>
  </w:num>
  <w:num w:numId="88" w16cid:durableId="774444942">
    <w:abstractNumId w:val="116"/>
  </w:num>
  <w:num w:numId="89" w16cid:durableId="2065834498">
    <w:abstractNumId w:val="35"/>
  </w:num>
  <w:num w:numId="90" w16cid:durableId="914097091">
    <w:abstractNumId w:val="78"/>
  </w:num>
  <w:num w:numId="91" w16cid:durableId="1088815483">
    <w:abstractNumId w:val="100"/>
  </w:num>
  <w:num w:numId="92" w16cid:durableId="2065523544">
    <w:abstractNumId w:val="16"/>
  </w:num>
  <w:num w:numId="93" w16cid:durableId="1225264418">
    <w:abstractNumId w:val="106"/>
  </w:num>
  <w:num w:numId="94" w16cid:durableId="486242737">
    <w:abstractNumId w:val="7"/>
  </w:num>
  <w:num w:numId="95" w16cid:durableId="802767499">
    <w:abstractNumId w:val="104"/>
  </w:num>
  <w:num w:numId="96" w16cid:durableId="62607252">
    <w:abstractNumId w:val="17"/>
  </w:num>
  <w:num w:numId="97" w16cid:durableId="626856065">
    <w:abstractNumId w:val="93"/>
  </w:num>
  <w:num w:numId="98" w16cid:durableId="106581233">
    <w:abstractNumId w:val="28"/>
  </w:num>
  <w:num w:numId="99" w16cid:durableId="1398748931">
    <w:abstractNumId w:val="101"/>
  </w:num>
  <w:num w:numId="100" w16cid:durableId="605388632">
    <w:abstractNumId w:val="88"/>
  </w:num>
  <w:num w:numId="101" w16cid:durableId="1267925321">
    <w:abstractNumId w:val="56"/>
  </w:num>
  <w:num w:numId="102" w16cid:durableId="1958025177">
    <w:abstractNumId w:val="10"/>
  </w:num>
  <w:num w:numId="103" w16cid:durableId="1917282342">
    <w:abstractNumId w:val="22"/>
  </w:num>
  <w:num w:numId="104" w16cid:durableId="897789438">
    <w:abstractNumId w:val="109"/>
  </w:num>
  <w:num w:numId="105" w16cid:durableId="1922058068">
    <w:abstractNumId w:val="114"/>
  </w:num>
  <w:num w:numId="106" w16cid:durableId="551505034">
    <w:abstractNumId w:val="1"/>
  </w:num>
  <w:num w:numId="107" w16cid:durableId="14039758">
    <w:abstractNumId w:val="32"/>
  </w:num>
  <w:num w:numId="108" w16cid:durableId="1784231450">
    <w:abstractNumId w:val="110"/>
  </w:num>
  <w:num w:numId="109" w16cid:durableId="338587650">
    <w:abstractNumId w:val="68"/>
  </w:num>
  <w:num w:numId="110" w16cid:durableId="1990134573">
    <w:abstractNumId w:val="111"/>
  </w:num>
  <w:num w:numId="111" w16cid:durableId="242565234">
    <w:abstractNumId w:val="24"/>
  </w:num>
  <w:num w:numId="112" w16cid:durableId="262301662">
    <w:abstractNumId w:val="80"/>
  </w:num>
  <w:num w:numId="113" w16cid:durableId="820316550">
    <w:abstractNumId w:val="19"/>
  </w:num>
  <w:num w:numId="114" w16cid:durableId="1307274688">
    <w:abstractNumId w:val="36"/>
  </w:num>
  <w:num w:numId="115" w16cid:durableId="836114527">
    <w:abstractNumId w:val="29"/>
  </w:num>
  <w:num w:numId="116" w16cid:durableId="1558008747">
    <w:abstractNumId w:val="51"/>
  </w:num>
  <w:num w:numId="117" w16cid:durableId="1126853644">
    <w:abstractNumId w:val="107"/>
  </w:num>
  <w:num w:numId="118" w16cid:durableId="1130320499">
    <w:abstractNumId w:val="21"/>
  </w:num>
  <w:num w:numId="119" w16cid:durableId="2758727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CC"/>
    <w:rsid w:val="000013A2"/>
    <w:rsid w:val="0000186D"/>
    <w:rsid w:val="000029D6"/>
    <w:rsid w:val="000067CF"/>
    <w:rsid w:val="00012671"/>
    <w:rsid w:val="00014EEE"/>
    <w:rsid w:val="00016CDB"/>
    <w:rsid w:val="00025E10"/>
    <w:rsid w:val="00026F75"/>
    <w:rsid w:val="0003556A"/>
    <w:rsid w:val="00044356"/>
    <w:rsid w:val="000456C4"/>
    <w:rsid w:val="00045927"/>
    <w:rsid w:val="00045CA3"/>
    <w:rsid w:val="00047159"/>
    <w:rsid w:val="0005066D"/>
    <w:rsid w:val="00056900"/>
    <w:rsid w:val="00061110"/>
    <w:rsid w:val="000632F2"/>
    <w:rsid w:val="00065EEF"/>
    <w:rsid w:val="0006694C"/>
    <w:rsid w:val="00071101"/>
    <w:rsid w:val="000778A2"/>
    <w:rsid w:val="00081259"/>
    <w:rsid w:val="000918E4"/>
    <w:rsid w:val="000924B9"/>
    <w:rsid w:val="000931AB"/>
    <w:rsid w:val="00094D97"/>
    <w:rsid w:val="000975FE"/>
    <w:rsid w:val="000A2BA8"/>
    <w:rsid w:val="000A4DF2"/>
    <w:rsid w:val="000B094B"/>
    <w:rsid w:val="000B4530"/>
    <w:rsid w:val="000C11AD"/>
    <w:rsid w:val="000C3814"/>
    <w:rsid w:val="000C4332"/>
    <w:rsid w:val="000C62F8"/>
    <w:rsid w:val="000D18F7"/>
    <w:rsid w:val="000D62ED"/>
    <w:rsid w:val="000E1C1B"/>
    <w:rsid w:val="000E372C"/>
    <w:rsid w:val="000E6DAF"/>
    <w:rsid w:val="000F1A10"/>
    <w:rsid w:val="00100B72"/>
    <w:rsid w:val="00105BD5"/>
    <w:rsid w:val="00114781"/>
    <w:rsid w:val="00116356"/>
    <w:rsid w:val="0011637E"/>
    <w:rsid w:val="00124872"/>
    <w:rsid w:val="001248A6"/>
    <w:rsid w:val="00124C10"/>
    <w:rsid w:val="001318A7"/>
    <w:rsid w:val="00133253"/>
    <w:rsid w:val="00135729"/>
    <w:rsid w:val="00140AA9"/>
    <w:rsid w:val="001446C9"/>
    <w:rsid w:val="0014495B"/>
    <w:rsid w:val="0015112E"/>
    <w:rsid w:val="00151E83"/>
    <w:rsid w:val="00152155"/>
    <w:rsid w:val="00154B20"/>
    <w:rsid w:val="001559F5"/>
    <w:rsid w:val="00162F72"/>
    <w:rsid w:val="0016451B"/>
    <w:rsid w:val="0016517F"/>
    <w:rsid w:val="00166013"/>
    <w:rsid w:val="00170F84"/>
    <w:rsid w:val="0017247F"/>
    <w:rsid w:val="00172806"/>
    <w:rsid w:val="001907ED"/>
    <w:rsid w:val="00190ACA"/>
    <w:rsid w:val="00194C3D"/>
    <w:rsid w:val="00196FFC"/>
    <w:rsid w:val="001973C3"/>
    <w:rsid w:val="00197F21"/>
    <w:rsid w:val="001A0081"/>
    <w:rsid w:val="001A59F0"/>
    <w:rsid w:val="001B115C"/>
    <w:rsid w:val="001C034E"/>
    <w:rsid w:val="001C1E95"/>
    <w:rsid w:val="001C4CC3"/>
    <w:rsid w:val="001C6FEF"/>
    <w:rsid w:val="001C7647"/>
    <w:rsid w:val="001D491F"/>
    <w:rsid w:val="001D521C"/>
    <w:rsid w:val="001E1FF9"/>
    <w:rsid w:val="001E2416"/>
    <w:rsid w:val="001E264A"/>
    <w:rsid w:val="001F1910"/>
    <w:rsid w:val="001F5A2B"/>
    <w:rsid w:val="002001CD"/>
    <w:rsid w:val="00203A95"/>
    <w:rsid w:val="002040E1"/>
    <w:rsid w:val="00206BEB"/>
    <w:rsid w:val="0020722A"/>
    <w:rsid w:val="00207BAA"/>
    <w:rsid w:val="00210077"/>
    <w:rsid w:val="002107B9"/>
    <w:rsid w:val="00210A9B"/>
    <w:rsid w:val="00213300"/>
    <w:rsid w:val="00217E1A"/>
    <w:rsid w:val="0022136D"/>
    <w:rsid w:val="002271BF"/>
    <w:rsid w:val="00230817"/>
    <w:rsid w:val="00231A37"/>
    <w:rsid w:val="00234615"/>
    <w:rsid w:val="00237A05"/>
    <w:rsid w:val="00242A3B"/>
    <w:rsid w:val="002457B1"/>
    <w:rsid w:val="002460BE"/>
    <w:rsid w:val="0025128A"/>
    <w:rsid w:val="002516BA"/>
    <w:rsid w:val="00252487"/>
    <w:rsid w:val="00253593"/>
    <w:rsid w:val="002550F3"/>
    <w:rsid w:val="00256512"/>
    <w:rsid w:val="002611C1"/>
    <w:rsid w:val="0026130D"/>
    <w:rsid w:val="0026498D"/>
    <w:rsid w:val="00272082"/>
    <w:rsid w:val="00272C8A"/>
    <w:rsid w:val="00273E1B"/>
    <w:rsid w:val="0027414E"/>
    <w:rsid w:val="00276E52"/>
    <w:rsid w:val="00283303"/>
    <w:rsid w:val="00283999"/>
    <w:rsid w:val="00284B79"/>
    <w:rsid w:val="0028758A"/>
    <w:rsid w:val="002908FF"/>
    <w:rsid w:val="0029237D"/>
    <w:rsid w:val="002928E6"/>
    <w:rsid w:val="002937AF"/>
    <w:rsid w:val="00294CD8"/>
    <w:rsid w:val="00297E69"/>
    <w:rsid w:val="002A0229"/>
    <w:rsid w:val="002A2894"/>
    <w:rsid w:val="002A2F00"/>
    <w:rsid w:val="002A723B"/>
    <w:rsid w:val="002B029E"/>
    <w:rsid w:val="002B1017"/>
    <w:rsid w:val="002B17D0"/>
    <w:rsid w:val="002B375D"/>
    <w:rsid w:val="002B676E"/>
    <w:rsid w:val="002C00F5"/>
    <w:rsid w:val="002C0408"/>
    <w:rsid w:val="002C354E"/>
    <w:rsid w:val="002C3F56"/>
    <w:rsid w:val="002C5B09"/>
    <w:rsid w:val="002C7827"/>
    <w:rsid w:val="002D2CAE"/>
    <w:rsid w:val="002D3F9B"/>
    <w:rsid w:val="002D6527"/>
    <w:rsid w:val="002E1762"/>
    <w:rsid w:val="002E3952"/>
    <w:rsid w:val="002E409B"/>
    <w:rsid w:val="002E563F"/>
    <w:rsid w:val="002F6006"/>
    <w:rsid w:val="002F7938"/>
    <w:rsid w:val="003001C7"/>
    <w:rsid w:val="00302206"/>
    <w:rsid w:val="00303236"/>
    <w:rsid w:val="00307C63"/>
    <w:rsid w:val="003111AB"/>
    <w:rsid w:val="00312389"/>
    <w:rsid w:val="00312394"/>
    <w:rsid w:val="00315EC4"/>
    <w:rsid w:val="00317A75"/>
    <w:rsid w:val="00320427"/>
    <w:rsid w:val="0033589D"/>
    <w:rsid w:val="00340C60"/>
    <w:rsid w:val="003441B8"/>
    <w:rsid w:val="00344B93"/>
    <w:rsid w:val="003460AF"/>
    <w:rsid w:val="00352205"/>
    <w:rsid w:val="0035715C"/>
    <w:rsid w:val="00361190"/>
    <w:rsid w:val="00364701"/>
    <w:rsid w:val="00365B01"/>
    <w:rsid w:val="00366ABD"/>
    <w:rsid w:val="00370D87"/>
    <w:rsid w:val="0037743B"/>
    <w:rsid w:val="0038151F"/>
    <w:rsid w:val="003833D5"/>
    <w:rsid w:val="003834D8"/>
    <w:rsid w:val="0038470B"/>
    <w:rsid w:val="00385026"/>
    <w:rsid w:val="00386568"/>
    <w:rsid w:val="003902BC"/>
    <w:rsid w:val="003910D6"/>
    <w:rsid w:val="003920A7"/>
    <w:rsid w:val="003922C9"/>
    <w:rsid w:val="00394D9B"/>
    <w:rsid w:val="00395659"/>
    <w:rsid w:val="003A5BD6"/>
    <w:rsid w:val="003A7D0F"/>
    <w:rsid w:val="003B21A6"/>
    <w:rsid w:val="003B4439"/>
    <w:rsid w:val="003B5AC0"/>
    <w:rsid w:val="003B5EA7"/>
    <w:rsid w:val="003C0F9F"/>
    <w:rsid w:val="003C1454"/>
    <w:rsid w:val="003C652A"/>
    <w:rsid w:val="003D1EAE"/>
    <w:rsid w:val="003D6EAF"/>
    <w:rsid w:val="003D70F2"/>
    <w:rsid w:val="003E036D"/>
    <w:rsid w:val="003E0468"/>
    <w:rsid w:val="003E2B49"/>
    <w:rsid w:val="003F0052"/>
    <w:rsid w:val="003F28E2"/>
    <w:rsid w:val="003F43E7"/>
    <w:rsid w:val="00400F11"/>
    <w:rsid w:val="00401728"/>
    <w:rsid w:val="004059E4"/>
    <w:rsid w:val="00407305"/>
    <w:rsid w:val="0040767E"/>
    <w:rsid w:val="00410EEC"/>
    <w:rsid w:val="0041257D"/>
    <w:rsid w:val="004131B3"/>
    <w:rsid w:val="00414B36"/>
    <w:rsid w:val="00423B34"/>
    <w:rsid w:val="00425958"/>
    <w:rsid w:val="00431656"/>
    <w:rsid w:val="0043777C"/>
    <w:rsid w:val="00443037"/>
    <w:rsid w:val="0044375A"/>
    <w:rsid w:val="00446E68"/>
    <w:rsid w:val="004470CA"/>
    <w:rsid w:val="00451058"/>
    <w:rsid w:val="00454AFC"/>
    <w:rsid w:val="0045529C"/>
    <w:rsid w:val="00457505"/>
    <w:rsid w:val="00457C89"/>
    <w:rsid w:val="00461235"/>
    <w:rsid w:val="004622EF"/>
    <w:rsid w:val="00462E7B"/>
    <w:rsid w:val="00464D9B"/>
    <w:rsid w:val="0046673D"/>
    <w:rsid w:val="004719E4"/>
    <w:rsid w:val="004769F3"/>
    <w:rsid w:val="00476C6F"/>
    <w:rsid w:val="0047770B"/>
    <w:rsid w:val="0047798C"/>
    <w:rsid w:val="0048162E"/>
    <w:rsid w:val="004829B7"/>
    <w:rsid w:val="00484122"/>
    <w:rsid w:val="00486D07"/>
    <w:rsid w:val="00492E43"/>
    <w:rsid w:val="00493B6C"/>
    <w:rsid w:val="0049411D"/>
    <w:rsid w:val="004A106A"/>
    <w:rsid w:val="004A3B1A"/>
    <w:rsid w:val="004B34ED"/>
    <w:rsid w:val="004B41A4"/>
    <w:rsid w:val="004B51DC"/>
    <w:rsid w:val="004C3CF7"/>
    <w:rsid w:val="004C584F"/>
    <w:rsid w:val="004D32DD"/>
    <w:rsid w:val="004D62E7"/>
    <w:rsid w:val="004E1CAB"/>
    <w:rsid w:val="004E26EA"/>
    <w:rsid w:val="004E2CD6"/>
    <w:rsid w:val="004E6072"/>
    <w:rsid w:val="004E763C"/>
    <w:rsid w:val="004F1880"/>
    <w:rsid w:val="005007FE"/>
    <w:rsid w:val="00511E13"/>
    <w:rsid w:val="00512423"/>
    <w:rsid w:val="00513C64"/>
    <w:rsid w:val="005142E5"/>
    <w:rsid w:val="00515B42"/>
    <w:rsid w:val="00516F3D"/>
    <w:rsid w:val="00521021"/>
    <w:rsid w:val="00524A77"/>
    <w:rsid w:val="00527845"/>
    <w:rsid w:val="00532BC7"/>
    <w:rsid w:val="005345C5"/>
    <w:rsid w:val="00534A44"/>
    <w:rsid w:val="005356BF"/>
    <w:rsid w:val="00536068"/>
    <w:rsid w:val="00536199"/>
    <w:rsid w:val="00537D6D"/>
    <w:rsid w:val="0054579E"/>
    <w:rsid w:val="005472E5"/>
    <w:rsid w:val="00547FEB"/>
    <w:rsid w:val="005506E7"/>
    <w:rsid w:val="00551E9C"/>
    <w:rsid w:val="005529E5"/>
    <w:rsid w:val="00552FF5"/>
    <w:rsid w:val="00554084"/>
    <w:rsid w:val="0055489B"/>
    <w:rsid w:val="005566F1"/>
    <w:rsid w:val="00561841"/>
    <w:rsid w:val="00562A72"/>
    <w:rsid w:val="005635D9"/>
    <w:rsid w:val="005635E5"/>
    <w:rsid w:val="00563AFE"/>
    <w:rsid w:val="00564552"/>
    <w:rsid w:val="00564CD5"/>
    <w:rsid w:val="00567202"/>
    <w:rsid w:val="005747CC"/>
    <w:rsid w:val="005A61DA"/>
    <w:rsid w:val="005A6374"/>
    <w:rsid w:val="005B1FD7"/>
    <w:rsid w:val="005C214C"/>
    <w:rsid w:val="005C5C1A"/>
    <w:rsid w:val="005D56B8"/>
    <w:rsid w:val="005D73C4"/>
    <w:rsid w:val="005E0514"/>
    <w:rsid w:val="005E0558"/>
    <w:rsid w:val="005E13B0"/>
    <w:rsid w:val="005F01EC"/>
    <w:rsid w:val="005F174B"/>
    <w:rsid w:val="005F2925"/>
    <w:rsid w:val="005F4B0D"/>
    <w:rsid w:val="005F562C"/>
    <w:rsid w:val="005F5D86"/>
    <w:rsid w:val="00612762"/>
    <w:rsid w:val="006134F9"/>
    <w:rsid w:val="0061395E"/>
    <w:rsid w:val="006159B2"/>
    <w:rsid w:val="006164FB"/>
    <w:rsid w:val="00617ECD"/>
    <w:rsid w:val="00625531"/>
    <w:rsid w:val="00626C0B"/>
    <w:rsid w:val="00635359"/>
    <w:rsid w:val="0063627E"/>
    <w:rsid w:val="006373AB"/>
    <w:rsid w:val="006442FD"/>
    <w:rsid w:val="0064470E"/>
    <w:rsid w:val="0064476F"/>
    <w:rsid w:val="00647F6A"/>
    <w:rsid w:val="0065189E"/>
    <w:rsid w:val="00651959"/>
    <w:rsid w:val="006531C6"/>
    <w:rsid w:val="00661982"/>
    <w:rsid w:val="00664AAE"/>
    <w:rsid w:val="00665FF7"/>
    <w:rsid w:val="006660D7"/>
    <w:rsid w:val="00667192"/>
    <w:rsid w:val="0066722E"/>
    <w:rsid w:val="0067080F"/>
    <w:rsid w:val="00672906"/>
    <w:rsid w:val="00674E52"/>
    <w:rsid w:val="00675FFC"/>
    <w:rsid w:val="0068162D"/>
    <w:rsid w:val="00683C4F"/>
    <w:rsid w:val="00687E1A"/>
    <w:rsid w:val="00687ED1"/>
    <w:rsid w:val="006951B9"/>
    <w:rsid w:val="00696DD2"/>
    <w:rsid w:val="006A3B18"/>
    <w:rsid w:val="006A4535"/>
    <w:rsid w:val="006A596F"/>
    <w:rsid w:val="006B1D11"/>
    <w:rsid w:val="006B40DD"/>
    <w:rsid w:val="006B4A4F"/>
    <w:rsid w:val="006B5ECC"/>
    <w:rsid w:val="006B6C24"/>
    <w:rsid w:val="006C10BA"/>
    <w:rsid w:val="006C660A"/>
    <w:rsid w:val="006C6BBA"/>
    <w:rsid w:val="006D40D8"/>
    <w:rsid w:val="006D50E6"/>
    <w:rsid w:val="006D67CB"/>
    <w:rsid w:val="006E1D84"/>
    <w:rsid w:val="006E33A6"/>
    <w:rsid w:val="006E422F"/>
    <w:rsid w:val="006E4914"/>
    <w:rsid w:val="006F01AC"/>
    <w:rsid w:val="006F26D0"/>
    <w:rsid w:val="006F3E78"/>
    <w:rsid w:val="006F49DE"/>
    <w:rsid w:val="006F568A"/>
    <w:rsid w:val="007018FA"/>
    <w:rsid w:val="007032F5"/>
    <w:rsid w:val="00706C1A"/>
    <w:rsid w:val="00713F1C"/>
    <w:rsid w:val="007144C9"/>
    <w:rsid w:val="0071660F"/>
    <w:rsid w:val="00717493"/>
    <w:rsid w:val="007253B7"/>
    <w:rsid w:val="00731EBB"/>
    <w:rsid w:val="00734F40"/>
    <w:rsid w:val="0074067C"/>
    <w:rsid w:val="007417E2"/>
    <w:rsid w:val="00744C58"/>
    <w:rsid w:val="0074548B"/>
    <w:rsid w:val="00752D0D"/>
    <w:rsid w:val="0075311D"/>
    <w:rsid w:val="00754BC1"/>
    <w:rsid w:val="0075680D"/>
    <w:rsid w:val="0076038F"/>
    <w:rsid w:val="00760474"/>
    <w:rsid w:val="00761F29"/>
    <w:rsid w:val="00763316"/>
    <w:rsid w:val="007670FD"/>
    <w:rsid w:val="007676C1"/>
    <w:rsid w:val="007708C1"/>
    <w:rsid w:val="00773950"/>
    <w:rsid w:val="00773AC2"/>
    <w:rsid w:val="00773DC0"/>
    <w:rsid w:val="007751B2"/>
    <w:rsid w:val="0078093E"/>
    <w:rsid w:val="00791C11"/>
    <w:rsid w:val="00791E6D"/>
    <w:rsid w:val="00792176"/>
    <w:rsid w:val="0079283C"/>
    <w:rsid w:val="007A1FC0"/>
    <w:rsid w:val="007A281F"/>
    <w:rsid w:val="007A3596"/>
    <w:rsid w:val="007A3C42"/>
    <w:rsid w:val="007A6067"/>
    <w:rsid w:val="007A6286"/>
    <w:rsid w:val="007A68D6"/>
    <w:rsid w:val="007A7347"/>
    <w:rsid w:val="007B3D01"/>
    <w:rsid w:val="007B54B5"/>
    <w:rsid w:val="007B59CE"/>
    <w:rsid w:val="007C1223"/>
    <w:rsid w:val="007C2559"/>
    <w:rsid w:val="007C2F85"/>
    <w:rsid w:val="007C33F2"/>
    <w:rsid w:val="007C5AA5"/>
    <w:rsid w:val="007C75E8"/>
    <w:rsid w:val="007D21E3"/>
    <w:rsid w:val="007D30A0"/>
    <w:rsid w:val="007D4799"/>
    <w:rsid w:val="007D4C8F"/>
    <w:rsid w:val="007D6F4C"/>
    <w:rsid w:val="007E2FA6"/>
    <w:rsid w:val="007E400C"/>
    <w:rsid w:val="007E71DC"/>
    <w:rsid w:val="007F242B"/>
    <w:rsid w:val="007F2E29"/>
    <w:rsid w:val="007F35DA"/>
    <w:rsid w:val="007F5890"/>
    <w:rsid w:val="007F6AC2"/>
    <w:rsid w:val="007F6D1F"/>
    <w:rsid w:val="008035A3"/>
    <w:rsid w:val="00807761"/>
    <w:rsid w:val="00810A9A"/>
    <w:rsid w:val="00813B43"/>
    <w:rsid w:val="00815C65"/>
    <w:rsid w:val="0081661C"/>
    <w:rsid w:val="00817607"/>
    <w:rsid w:val="00817EF9"/>
    <w:rsid w:val="00821524"/>
    <w:rsid w:val="00822591"/>
    <w:rsid w:val="00823412"/>
    <w:rsid w:val="00823827"/>
    <w:rsid w:val="00824E05"/>
    <w:rsid w:val="008252E8"/>
    <w:rsid w:val="0083148C"/>
    <w:rsid w:val="00833C98"/>
    <w:rsid w:val="00842CB3"/>
    <w:rsid w:val="00846320"/>
    <w:rsid w:val="00851DDD"/>
    <w:rsid w:val="0085309C"/>
    <w:rsid w:val="008532FF"/>
    <w:rsid w:val="00855FB0"/>
    <w:rsid w:val="00857211"/>
    <w:rsid w:val="00871630"/>
    <w:rsid w:val="008800A0"/>
    <w:rsid w:val="008807AF"/>
    <w:rsid w:val="00880AFF"/>
    <w:rsid w:val="008823F8"/>
    <w:rsid w:val="0088276C"/>
    <w:rsid w:val="00883E92"/>
    <w:rsid w:val="008840C9"/>
    <w:rsid w:val="00886611"/>
    <w:rsid w:val="008925AA"/>
    <w:rsid w:val="00893843"/>
    <w:rsid w:val="008957CE"/>
    <w:rsid w:val="00895A4B"/>
    <w:rsid w:val="00895D16"/>
    <w:rsid w:val="00896A70"/>
    <w:rsid w:val="008A63A7"/>
    <w:rsid w:val="008B027B"/>
    <w:rsid w:val="008B303C"/>
    <w:rsid w:val="008B544D"/>
    <w:rsid w:val="008B7ED6"/>
    <w:rsid w:val="008C117E"/>
    <w:rsid w:val="008C424B"/>
    <w:rsid w:val="008D6252"/>
    <w:rsid w:val="008D75D8"/>
    <w:rsid w:val="008E61E5"/>
    <w:rsid w:val="008E75D2"/>
    <w:rsid w:val="008F2666"/>
    <w:rsid w:val="008F3748"/>
    <w:rsid w:val="008F3A53"/>
    <w:rsid w:val="009033A1"/>
    <w:rsid w:val="00903A63"/>
    <w:rsid w:val="0090547F"/>
    <w:rsid w:val="009068E6"/>
    <w:rsid w:val="00907395"/>
    <w:rsid w:val="00910BA9"/>
    <w:rsid w:val="009203E4"/>
    <w:rsid w:val="00923952"/>
    <w:rsid w:val="00924AD6"/>
    <w:rsid w:val="009253B5"/>
    <w:rsid w:val="00927963"/>
    <w:rsid w:val="00927A8D"/>
    <w:rsid w:val="0093262F"/>
    <w:rsid w:val="00942EBC"/>
    <w:rsid w:val="00943B42"/>
    <w:rsid w:val="0094465D"/>
    <w:rsid w:val="00947D52"/>
    <w:rsid w:val="009641C5"/>
    <w:rsid w:val="00966072"/>
    <w:rsid w:val="0096793B"/>
    <w:rsid w:val="0097029B"/>
    <w:rsid w:val="00970F0F"/>
    <w:rsid w:val="009712B7"/>
    <w:rsid w:val="00971E2C"/>
    <w:rsid w:val="00975A1C"/>
    <w:rsid w:val="009828B8"/>
    <w:rsid w:val="00997591"/>
    <w:rsid w:val="009977CC"/>
    <w:rsid w:val="009A0288"/>
    <w:rsid w:val="009A1EBC"/>
    <w:rsid w:val="009A20A9"/>
    <w:rsid w:val="009A2CD5"/>
    <w:rsid w:val="009A58B5"/>
    <w:rsid w:val="009A6BD0"/>
    <w:rsid w:val="009B0A2D"/>
    <w:rsid w:val="009B2CF0"/>
    <w:rsid w:val="009B569B"/>
    <w:rsid w:val="009C6E9D"/>
    <w:rsid w:val="009D10EC"/>
    <w:rsid w:val="009E32E4"/>
    <w:rsid w:val="009E4D1D"/>
    <w:rsid w:val="009F5F04"/>
    <w:rsid w:val="009F6F23"/>
    <w:rsid w:val="00A023A2"/>
    <w:rsid w:val="00A06A92"/>
    <w:rsid w:val="00A07658"/>
    <w:rsid w:val="00A11209"/>
    <w:rsid w:val="00A15CF7"/>
    <w:rsid w:val="00A20116"/>
    <w:rsid w:val="00A22B6F"/>
    <w:rsid w:val="00A2676A"/>
    <w:rsid w:val="00A27352"/>
    <w:rsid w:val="00A27DA1"/>
    <w:rsid w:val="00A33DF1"/>
    <w:rsid w:val="00A34079"/>
    <w:rsid w:val="00A43B63"/>
    <w:rsid w:val="00A450B3"/>
    <w:rsid w:val="00A51C17"/>
    <w:rsid w:val="00A52D98"/>
    <w:rsid w:val="00A53377"/>
    <w:rsid w:val="00A53947"/>
    <w:rsid w:val="00A56067"/>
    <w:rsid w:val="00A61571"/>
    <w:rsid w:val="00A62A25"/>
    <w:rsid w:val="00A65673"/>
    <w:rsid w:val="00A65750"/>
    <w:rsid w:val="00A71FA4"/>
    <w:rsid w:val="00A7320D"/>
    <w:rsid w:val="00A73474"/>
    <w:rsid w:val="00A7384D"/>
    <w:rsid w:val="00A817AA"/>
    <w:rsid w:val="00A81BDB"/>
    <w:rsid w:val="00A82D79"/>
    <w:rsid w:val="00A8614A"/>
    <w:rsid w:val="00A90FA3"/>
    <w:rsid w:val="00A91F7F"/>
    <w:rsid w:val="00A94E6C"/>
    <w:rsid w:val="00A962AB"/>
    <w:rsid w:val="00A9682D"/>
    <w:rsid w:val="00AA049E"/>
    <w:rsid w:val="00AA095E"/>
    <w:rsid w:val="00AA2E80"/>
    <w:rsid w:val="00AA694B"/>
    <w:rsid w:val="00AB5BE0"/>
    <w:rsid w:val="00AB6213"/>
    <w:rsid w:val="00AB788B"/>
    <w:rsid w:val="00AC114E"/>
    <w:rsid w:val="00AC123E"/>
    <w:rsid w:val="00AC1584"/>
    <w:rsid w:val="00AC24CF"/>
    <w:rsid w:val="00AC43BF"/>
    <w:rsid w:val="00AC5818"/>
    <w:rsid w:val="00AC68DC"/>
    <w:rsid w:val="00AD2BE7"/>
    <w:rsid w:val="00AD4F9A"/>
    <w:rsid w:val="00AD4FFE"/>
    <w:rsid w:val="00AD6AE1"/>
    <w:rsid w:val="00AD6B10"/>
    <w:rsid w:val="00AD7462"/>
    <w:rsid w:val="00AE5757"/>
    <w:rsid w:val="00AE5CBB"/>
    <w:rsid w:val="00AF117C"/>
    <w:rsid w:val="00AF3D59"/>
    <w:rsid w:val="00B00E3F"/>
    <w:rsid w:val="00B04C61"/>
    <w:rsid w:val="00B05567"/>
    <w:rsid w:val="00B05BDC"/>
    <w:rsid w:val="00B06465"/>
    <w:rsid w:val="00B118B5"/>
    <w:rsid w:val="00B11DCC"/>
    <w:rsid w:val="00B125DA"/>
    <w:rsid w:val="00B15658"/>
    <w:rsid w:val="00B15A5D"/>
    <w:rsid w:val="00B208F4"/>
    <w:rsid w:val="00B2432E"/>
    <w:rsid w:val="00B25A10"/>
    <w:rsid w:val="00B320B2"/>
    <w:rsid w:val="00B32A02"/>
    <w:rsid w:val="00B35F47"/>
    <w:rsid w:val="00B36288"/>
    <w:rsid w:val="00B36558"/>
    <w:rsid w:val="00B401DC"/>
    <w:rsid w:val="00B5577D"/>
    <w:rsid w:val="00B56E26"/>
    <w:rsid w:val="00B61FFD"/>
    <w:rsid w:val="00B634F5"/>
    <w:rsid w:val="00B642E5"/>
    <w:rsid w:val="00B72E66"/>
    <w:rsid w:val="00B73481"/>
    <w:rsid w:val="00B750E7"/>
    <w:rsid w:val="00B75607"/>
    <w:rsid w:val="00B767C8"/>
    <w:rsid w:val="00B77F5F"/>
    <w:rsid w:val="00B77F94"/>
    <w:rsid w:val="00B81AD7"/>
    <w:rsid w:val="00B81CD6"/>
    <w:rsid w:val="00B8250B"/>
    <w:rsid w:val="00B83A56"/>
    <w:rsid w:val="00B8691C"/>
    <w:rsid w:val="00B9028F"/>
    <w:rsid w:val="00B9085E"/>
    <w:rsid w:val="00B922BF"/>
    <w:rsid w:val="00B94BD8"/>
    <w:rsid w:val="00B97E72"/>
    <w:rsid w:val="00BA0E63"/>
    <w:rsid w:val="00BA5312"/>
    <w:rsid w:val="00BA6A25"/>
    <w:rsid w:val="00BA7956"/>
    <w:rsid w:val="00BB0EEB"/>
    <w:rsid w:val="00BB10EA"/>
    <w:rsid w:val="00BB7206"/>
    <w:rsid w:val="00BD080D"/>
    <w:rsid w:val="00BD2DDD"/>
    <w:rsid w:val="00BD52EB"/>
    <w:rsid w:val="00BE0992"/>
    <w:rsid w:val="00BE2C9D"/>
    <w:rsid w:val="00BE3909"/>
    <w:rsid w:val="00BE4318"/>
    <w:rsid w:val="00BE5065"/>
    <w:rsid w:val="00BE54E8"/>
    <w:rsid w:val="00BE6D4F"/>
    <w:rsid w:val="00BF20EB"/>
    <w:rsid w:val="00BF4050"/>
    <w:rsid w:val="00BF6AFC"/>
    <w:rsid w:val="00C00815"/>
    <w:rsid w:val="00C00C08"/>
    <w:rsid w:val="00C0141D"/>
    <w:rsid w:val="00C10082"/>
    <w:rsid w:val="00C14CAE"/>
    <w:rsid w:val="00C16318"/>
    <w:rsid w:val="00C21E9E"/>
    <w:rsid w:val="00C22E23"/>
    <w:rsid w:val="00C234C5"/>
    <w:rsid w:val="00C23F36"/>
    <w:rsid w:val="00C27FF8"/>
    <w:rsid w:val="00C311FE"/>
    <w:rsid w:val="00C330C7"/>
    <w:rsid w:val="00C337F0"/>
    <w:rsid w:val="00C35806"/>
    <w:rsid w:val="00C4204E"/>
    <w:rsid w:val="00C446AE"/>
    <w:rsid w:val="00C453E9"/>
    <w:rsid w:val="00C45B59"/>
    <w:rsid w:val="00C45F1F"/>
    <w:rsid w:val="00C461D5"/>
    <w:rsid w:val="00C5080F"/>
    <w:rsid w:val="00C530AA"/>
    <w:rsid w:val="00C53604"/>
    <w:rsid w:val="00C53C7C"/>
    <w:rsid w:val="00C54048"/>
    <w:rsid w:val="00C55739"/>
    <w:rsid w:val="00C61F51"/>
    <w:rsid w:val="00C647AA"/>
    <w:rsid w:val="00C64D4A"/>
    <w:rsid w:val="00C656D5"/>
    <w:rsid w:val="00C67B26"/>
    <w:rsid w:val="00C70F04"/>
    <w:rsid w:val="00C71FEE"/>
    <w:rsid w:val="00C73FD6"/>
    <w:rsid w:val="00C743EE"/>
    <w:rsid w:val="00C77CB2"/>
    <w:rsid w:val="00C8484F"/>
    <w:rsid w:val="00C85527"/>
    <w:rsid w:val="00C86B36"/>
    <w:rsid w:val="00C90087"/>
    <w:rsid w:val="00C948F1"/>
    <w:rsid w:val="00C95943"/>
    <w:rsid w:val="00C964BF"/>
    <w:rsid w:val="00CA00F2"/>
    <w:rsid w:val="00CA0170"/>
    <w:rsid w:val="00CA44AF"/>
    <w:rsid w:val="00CA72E2"/>
    <w:rsid w:val="00CB0183"/>
    <w:rsid w:val="00CB1A8A"/>
    <w:rsid w:val="00CB2437"/>
    <w:rsid w:val="00CB2D68"/>
    <w:rsid w:val="00CB4449"/>
    <w:rsid w:val="00CB6BF5"/>
    <w:rsid w:val="00CB7358"/>
    <w:rsid w:val="00CC02F0"/>
    <w:rsid w:val="00CC05A3"/>
    <w:rsid w:val="00CC062A"/>
    <w:rsid w:val="00CC1B6F"/>
    <w:rsid w:val="00CC6D2F"/>
    <w:rsid w:val="00CD3534"/>
    <w:rsid w:val="00CD358B"/>
    <w:rsid w:val="00CD3593"/>
    <w:rsid w:val="00CE48D3"/>
    <w:rsid w:val="00CE5418"/>
    <w:rsid w:val="00CE623F"/>
    <w:rsid w:val="00CE7AAA"/>
    <w:rsid w:val="00CF0235"/>
    <w:rsid w:val="00CF2F86"/>
    <w:rsid w:val="00CF4C8F"/>
    <w:rsid w:val="00CF6F62"/>
    <w:rsid w:val="00D0147D"/>
    <w:rsid w:val="00D0234F"/>
    <w:rsid w:val="00D034D2"/>
    <w:rsid w:val="00D04D0F"/>
    <w:rsid w:val="00D0627D"/>
    <w:rsid w:val="00D06614"/>
    <w:rsid w:val="00D06DCF"/>
    <w:rsid w:val="00D1089A"/>
    <w:rsid w:val="00D11C87"/>
    <w:rsid w:val="00D12AE9"/>
    <w:rsid w:val="00D13025"/>
    <w:rsid w:val="00D13073"/>
    <w:rsid w:val="00D15723"/>
    <w:rsid w:val="00D1624A"/>
    <w:rsid w:val="00D20341"/>
    <w:rsid w:val="00D27A5C"/>
    <w:rsid w:val="00D32F21"/>
    <w:rsid w:val="00D333B4"/>
    <w:rsid w:val="00D33E4F"/>
    <w:rsid w:val="00D44DF2"/>
    <w:rsid w:val="00D46ABE"/>
    <w:rsid w:val="00D4711C"/>
    <w:rsid w:val="00D473B0"/>
    <w:rsid w:val="00D5101D"/>
    <w:rsid w:val="00D5205C"/>
    <w:rsid w:val="00D548B1"/>
    <w:rsid w:val="00D6003A"/>
    <w:rsid w:val="00D6147D"/>
    <w:rsid w:val="00D6196E"/>
    <w:rsid w:val="00D62AFC"/>
    <w:rsid w:val="00D62C71"/>
    <w:rsid w:val="00D63228"/>
    <w:rsid w:val="00D65233"/>
    <w:rsid w:val="00D653B7"/>
    <w:rsid w:val="00D72845"/>
    <w:rsid w:val="00D82B76"/>
    <w:rsid w:val="00D8590B"/>
    <w:rsid w:val="00D87DC6"/>
    <w:rsid w:val="00D954B9"/>
    <w:rsid w:val="00DA0CA2"/>
    <w:rsid w:val="00DA5ADD"/>
    <w:rsid w:val="00DA65A8"/>
    <w:rsid w:val="00DB38F1"/>
    <w:rsid w:val="00DB397E"/>
    <w:rsid w:val="00DB553A"/>
    <w:rsid w:val="00DB73CC"/>
    <w:rsid w:val="00DC05E3"/>
    <w:rsid w:val="00DC164F"/>
    <w:rsid w:val="00DC2E91"/>
    <w:rsid w:val="00DC3500"/>
    <w:rsid w:val="00DC37B4"/>
    <w:rsid w:val="00DC6BC8"/>
    <w:rsid w:val="00DD190E"/>
    <w:rsid w:val="00DD1BE7"/>
    <w:rsid w:val="00DD2357"/>
    <w:rsid w:val="00DD5B0B"/>
    <w:rsid w:val="00DD7016"/>
    <w:rsid w:val="00DE070C"/>
    <w:rsid w:val="00DF02FD"/>
    <w:rsid w:val="00DF1EF6"/>
    <w:rsid w:val="00DF3050"/>
    <w:rsid w:val="00DF3B1F"/>
    <w:rsid w:val="00DF3FCF"/>
    <w:rsid w:val="00E00AB0"/>
    <w:rsid w:val="00E074DB"/>
    <w:rsid w:val="00E10843"/>
    <w:rsid w:val="00E132B3"/>
    <w:rsid w:val="00E23447"/>
    <w:rsid w:val="00E23B99"/>
    <w:rsid w:val="00E2555D"/>
    <w:rsid w:val="00E2558C"/>
    <w:rsid w:val="00E25AC3"/>
    <w:rsid w:val="00E25B42"/>
    <w:rsid w:val="00E2657E"/>
    <w:rsid w:val="00E26B23"/>
    <w:rsid w:val="00E31821"/>
    <w:rsid w:val="00E35552"/>
    <w:rsid w:val="00E357D7"/>
    <w:rsid w:val="00E35B64"/>
    <w:rsid w:val="00E3696F"/>
    <w:rsid w:val="00E36D2A"/>
    <w:rsid w:val="00E36E4C"/>
    <w:rsid w:val="00E37905"/>
    <w:rsid w:val="00E42172"/>
    <w:rsid w:val="00E42946"/>
    <w:rsid w:val="00E462B1"/>
    <w:rsid w:val="00E475F1"/>
    <w:rsid w:val="00E4760C"/>
    <w:rsid w:val="00E47D4F"/>
    <w:rsid w:val="00E55EC7"/>
    <w:rsid w:val="00E6048A"/>
    <w:rsid w:val="00E6373B"/>
    <w:rsid w:val="00E64626"/>
    <w:rsid w:val="00E66ADF"/>
    <w:rsid w:val="00E7439B"/>
    <w:rsid w:val="00E81C80"/>
    <w:rsid w:val="00E84789"/>
    <w:rsid w:val="00E84E6B"/>
    <w:rsid w:val="00E9009F"/>
    <w:rsid w:val="00E97C75"/>
    <w:rsid w:val="00EA3DFA"/>
    <w:rsid w:val="00EA3F69"/>
    <w:rsid w:val="00EA492F"/>
    <w:rsid w:val="00EA58EA"/>
    <w:rsid w:val="00EA5CE7"/>
    <w:rsid w:val="00EB0695"/>
    <w:rsid w:val="00EB46A8"/>
    <w:rsid w:val="00EB4AE7"/>
    <w:rsid w:val="00EB5B61"/>
    <w:rsid w:val="00EB6B6A"/>
    <w:rsid w:val="00EC24D3"/>
    <w:rsid w:val="00EC2F3C"/>
    <w:rsid w:val="00EC4D6F"/>
    <w:rsid w:val="00EC511D"/>
    <w:rsid w:val="00EC519D"/>
    <w:rsid w:val="00EC5FEA"/>
    <w:rsid w:val="00EC6795"/>
    <w:rsid w:val="00EC789A"/>
    <w:rsid w:val="00ED5E29"/>
    <w:rsid w:val="00EE3DEE"/>
    <w:rsid w:val="00EF05BF"/>
    <w:rsid w:val="00EF43AD"/>
    <w:rsid w:val="00F0375F"/>
    <w:rsid w:val="00F04B90"/>
    <w:rsid w:val="00F04E54"/>
    <w:rsid w:val="00F10A58"/>
    <w:rsid w:val="00F11ECF"/>
    <w:rsid w:val="00F1273A"/>
    <w:rsid w:val="00F16626"/>
    <w:rsid w:val="00F21ABC"/>
    <w:rsid w:val="00F21C3F"/>
    <w:rsid w:val="00F2523E"/>
    <w:rsid w:val="00F255C4"/>
    <w:rsid w:val="00F26E54"/>
    <w:rsid w:val="00F311B2"/>
    <w:rsid w:val="00F31A0E"/>
    <w:rsid w:val="00F33A97"/>
    <w:rsid w:val="00F3612E"/>
    <w:rsid w:val="00F3665D"/>
    <w:rsid w:val="00F36807"/>
    <w:rsid w:val="00F40AD0"/>
    <w:rsid w:val="00F50B72"/>
    <w:rsid w:val="00F520F9"/>
    <w:rsid w:val="00F57717"/>
    <w:rsid w:val="00F60A37"/>
    <w:rsid w:val="00F657B6"/>
    <w:rsid w:val="00F664AD"/>
    <w:rsid w:val="00F75DF0"/>
    <w:rsid w:val="00F75F75"/>
    <w:rsid w:val="00F81175"/>
    <w:rsid w:val="00F836D3"/>
    <w:rsid w:val="00F83CBF"/>
    <w:rsid w:val="00FA3273"/>
    <w:rsid w:val="00FA556D"/>
    <w:rsid w:val="00FB0999"/>
    <w:rsid w:val="00FB3F28"/>
    <w:rsid w:val="00FB7411"/>
    <w:rsid w:val="00FB7C7C"/>
    <w:rsid w:val="00FC11F8"/>
    <w:rsid w:val="00FC2F8A"/>
    <w:rsid w:val="00FC4AFD"/>
    <w:rsid w:val="00FC4DB7"/>
    <w:rsid w:val="00FC5C40"/>
    <w:rsid w:val="00FC5C8B"/>
    <w:rsid w:val="00FC7FD4"/>
    <w:rsid w:val="00FD0400"/>
    <w:rsid w:val="00FD0D17"/>
    <w:rsid w:val="00FE3A0F"/>
    <w:rsid w:val="00FE3AA5"/>
    <w:rsid w:val="00FE4BDF"/>
    <w:rsid w:val="00FF2A3D"/>
    <w:rsid w:val="00FF2CB9"/>
    <w:rsid w:val="00FF4664"/>
    <w:rsid w:val="00FF5B9C"/>
    <w:rsid w:val="00FF6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6171"/>
  <w15:docId w15:val="{87188B04-A4C0-4039-AE0E-BCF23B0A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023A2"/>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val="sq-AL"/>
    </w:rPr>
  </w:style>
  <w:style w:type="paragraph" w:styleId="Heading2">
    <w:name w:val="heading 2"/>
    <w:basedOn w:val="Normal"/>
    <w:next w:val="Normal"/>
    <w:link w:val="Heading2Char"/>
    <w:qFormat/>
    <w:rsid w:val="00A023A2"/>
    <w:pPr>
      <w:widowControl w:val="0"/>
      <w:autoSpaceDE w:val="0"/>
      <w:autoSpaceDN w:val="0"/>
      <w:adjustRightInd w:val="0"/>
      <w:spacing w:after="0" w:line="240" w:lineRule="auto"/>
      <w:outlineLvl w:val="1"/>
    </w:pPr>
    <w:rPr>
      <w:rFonts w:ascii="Times New Roman" w:eastAsia="Times New Roman" w:hAnsi="Times New Roman" w:cs="Times New Roman"/>
      <w:sz w:val="24"/>
      <w:szCs w:val="24"/>
      <w:lang w:val="sq-AL"/>
    </w:rPr>
  </w:style>
  <w:style w:type="paragraph" w:styleId="Heading3">
    <w:name w:val="heading 3"/>
    <w:basedOn w:val="Normal"/>
    <w:next w:val="Normal"/>
    <w:link w:val="Heading3Char"/>
    <w:qFormat/>
    <w:rsid w:val="00A023A2"/>
    <w:pPr>
      <w:widowControl w:val="0"/>
      <w:autoSpaceDE w:val="0"/>
      <w:autoSpaceDN w:val="0"/>
      <w:adjustRightInd w:val="0"/>
      <w:spacing w:after="0" w:line="240" w:lineRule="auto"/>
      <w:outlineLvl w:val="2"/>
    </w:pPr>
    <w:rPr>
      <w:rFonts w:ascii="Times New Roman" w:eastAsia="Times New Roman" w:hAnsi="Times New Roman" w:cs="Times New Roman"/>
      <w:sz w:val="24"/>
      <w:szCs w:val="24"/>
      <w:lang w:val="sq-AL"/>
    </w:rPr>
  </w:style>
  <w:style w:type="paragraph" w:styleId="Heading4">
    <w:name w:val="heading 4"/>
    <w:basedOn w:val="Normal"/>
    <w:next w:val="Normal"/>
    <w:link w:val="Heading4Char"/>
    <w:qFormat/>
    <w:rsid w:val="00A023A2"/>
    <w:pPr>
      <w:widowControl w:val="0"/>
      <w:autoSpaceDE w:val="0"/>
      <w:autoSpaceDN w:val="0"/>
      <w:adjustRightInd w:val="0"/>
      <w:spacing w:after="0" w:line="240" w:lineRule="auto"/>
      <w:outlineLvl w:val="3"/>
    </w:pPr>
    <w:rPr>
      <w:rFonts w:ascii="Times New Roman" w:eastAsia="Times New Roman" w:hAnsi="Times New Roman" w:cs="Times New Roman"/>
      <w:sz w:val="24"/>
      <w:szCs w:val="24"/>
      <w:lang w:val="sq-AL"/>
    </w:rPr>
  </w:style>
  <w:style w:type="paragraph" w:styleId="Heading5">
    <w:name w:val="heading 5"/>
    <w:basedOn w:val="Normal"/>
    <w:next w:val="Normal"/>
    <w:link w:val="Heading5Char"/>
    <w:qFormat/>
    <w:rsid w:val="00A023A2"/>
    <w:pPr>
      <w:widowControl w:val="0"/>
      <w:autoSpaceDE w:val="0"/>
      <w:autoSpaceDN w:val="0"/>
      <w:adjustRightInd w:val="0"/>
      <w:spacing w:after="0" w:line="240" w:lineRule="auto"/>
      <w:outlineLvl w:val="4"/>
    </w:pPr>
    <w:rPr>
      <w:rFonts w:ascii="Times New Roman" w:eastAsia="Times New Roman" w:hAnsi="Times New Roman" w:cs="Times New Roman"/>
      <w:sz w:val="24"/>
      <w:szCs w:val="24"/>
      <w:lang w:val="sq-AL"/>
    </w:rPr>
  </w:style>
  <w:style w:type="paragraph" w:styleId="Heading6">
    <w:name w:val="heading 6"/>
    <w:basedOn w:val="Normal"/>
    <w:next w:val="Normal"/>
    <w:link w:val="Heading6Char"/>
    <w:qFormat/>
    <w:rsid w:val="00A023A2"/>
    <w:pPr>
      <w:widowControl w:val="0"/>
      <w:autoSpaceDE w:val="0"/>
      <w:autoSpaceDN w:val="0"/>
      <w:adjustRightInd w:val="0"/>
      <w:spacing w:after="0" w:line="240" w:lineRule="auto"/>
      <w:outlineLvl w:val="5"/>
    </w:pPr>
    <w:rPr>
      <w:rFonts w:ascii="Times New Roman" w:eastAsia="Times New Roman" w:hAnsi="Times New Roman" w:cs="Times New Roman"/>
      <w:sz w:val="24"/>
      <w:szCs w:val="24"/>
      <w:lang w:val="sq-AL"/>
    </w:rPr>
  </w:style>
  <w:style w:type="paragraph" w:styleId="Heading7">
    <w:name w:val="heading 7"/>
    <w:basedOn w:val="Normal"/>
    <w:next w:val="Normal"/>
    <w:link w:val="Heading7Char"/>
    <w:qFormat/>
    <w:rsid w:val="00A023A2"/>
    <w:pPr>
      <w:widowControl w:val="0"/>
      <w:autoSpaceDE w:val="0"/>
      <w:autoSpaceDN w:val="0"/>
      <w:adjustRightInd w:val="0"/>
      <w:spacing w:after="0" w:line="240" w:lineRule="auto"/>
      <w:outlineLvl w:val="6"/>
    </w:pPr>
    <w:rPr>
      <w:rFonts w:ascii="Times New Roman" w:eastAsia="Times New Roman" w:hAnsi="Times New Roman" w:cs="Times New Roman"/>
      <w:sz w:val="24"/>
      <w:szCs w:val="24"/>
      <w:lang w:val="sq-AL"/>
    </w:rPr>
  </w:style>
  <w:style w:type="paragraph" w:styleId="Heading8">
    <w:name w:val="heading 8"/>
    <w:basedOn w:val="Normal"/>
    <w:next w:val="Normal"/>
    <w:link w:val="Heading8Char"/>
    <w:qFormat/>
    <w:rsid w:val="00A023A2"/>
    <w:pPr>
      <w:widowControl w:val="0"/>
      <w:autoSpaceDE w:val="0"/>
      <w:autoSpaceDN w:val="0"/>
      <w:adjustRightInd w:val="0"/>
      <w:spacing w:after="0" w:line="240" w:lineRule="auto"/>
      <w:outlineLvl w:val="7"/>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3A2"/>
    <w:rPr>
      <w:rFonts w:ascii="Times New Roman" w:eastAsia="Times New Roman" w:hAnsi="Times New Roman" w:cs="Times New Roman"/>
      <w:sz w:val="24"/>
      <w:szCs w:val="24"/>
      <w:lang w:val="sq-AL"/>
    </w:rPr>
  </w:style>
  <w:style w:type="character" w:customStyle="1" w:styleId="Heading2Char">
    <w:name w:val="Heading 2 Char"/>
    <w:basedOn w:val="DefaultParagraphFont"/>
    <w:link w:val="Heading2"/>
    <w:rsid w:val="00A023A2"/>
    <w:rPr>
      <w:rFonts w:ascii="Times New Roman" w:eastAsia="Times New Roman" w:hAnsi="Times New Roman" w:cs="Times New Roman"/>
      <w:sz w:val="24"/>
      <w:szCs w:val="24"/>
      <w:lang w:val="sq-AL"/>
    </w:rPr>
  </w:style>
  <w:style w:type="character" w:customStyle="1" w:styleId="Heading3Char">
    <w:name w:val="Heading 3 Char"/>
    <w:basedOn w:val="DefaultParagraphFont"/>
    <w:link w:val="Heading3"/>
    <w:rsid w:val="00A023A2"/>
    <w:rPr>
      <w:rFonts w:ascii="Times New Roman" w:eastAsia="Times New Roman" w:hAnsi="Times New Roman" w:cs="Times New Roman"/>
      <w:sz w:val="24"/>
      <w:szCs w:val="24"/>
      <w:lang w:val="sq-AL"/>
    </w:rPr>
  </w:style>
  <w:style w:type="character" w:customStyle="1" w:styleId="Heading4Char">
    <w:name w:val="Heading 4 Char"/>
    <w:basedOn w:val="DefaultParagraphFont"/>
    <w:link w:val="Heading4"/>
    <w:rsid w:val="00A023A2"/>
    <w:rPr>
      <w:rFonts w:ascii="Times New Roman" w:eastAsia="Times New Roman" w:hAnsi="Times New Roman" w:cs="Times New Roman"/>
      <w:sz w:val="24"/>
      <w:szCs w:val="24"/>
      <w:lang w:val="sq-AL"/>
    </w:rPr>
  </w:style>
  <w:style w:type="character" w:customStyle="1" w:styleId="Heading5Char">
    <w:name w:val="Heading 5 Char"/>
    <w:basedOn w:val="DefaultParagraphFont"/>
    <w:link w:val="Heading5"/>
    <w:rsid w:val="00A023A2"/>
    <w:rPr>
      <w:rFonts w:ascii="Times New Roman" w:eastAsia="Times New Roman" w:hAnsi="Times New Roman" w:cs="Times New Roman"/>
      <w:sz w:val="24"/>
      <w:szCs w:val="24"/>
      <w:lang w:val="sq-AL"/>
    </w:rPr>
  </w:style>
  <w:style w:type="character" w:customStyle="1" w:styleId="Heading6Char">
    <w:name w:val="Heading 6 Char"/>
    <w:basedOn w:val="DefaultParagraphFont"/>
    <w:link w:val="Heading6"/>
    <w:rsid w:val="00A023A2"/>
    <w:rPr>
      <w:rFonts w:ascii="Times New Roman" w:eastAsia="Times New Roman" w:hAnsi="Times New Roman" w:cs="Times New Roman"/>
      <w:sz w:val="24"/>
      <w:szCs w:val="24"/>
      <w:lang w:val="sq-AL"/>
    </w:rPr>
  </w:style>
  <w:style w:type="character" w:customStyle="1" w:styleId="Heading7Char">
    <w:name w:val="Heading 7 Char"/>
    <w:basedOn w:val="DefaultParagraphFont"/>
    <w:link w:val="Heading7"/>
    <w:rsid w:val="00A023A2"/>
    <w:rPr>
      <w:rFonts w:ascii="Times New Roman" w:eastAsia="Times New Roman" w:hAnsi="Times New Roman" w:cs="Times New Roman"/>
      <w:sz w:val="24"/>
      <w:szCs w:val="24"/>
      <w:lang w:val="sq-AL"/>
    </w:rPr>
  </w:style>
  <w:style w:type="character" w:customStyle="1" w:styleId="Heading8Char">
    <w:name w:val="Heading 8 Char"/>
    <w:basedOn w:val="DefaultParagraphFont"/>
    <w:link w:val="Heading8"/>
    <w:rsid w:val="00A023A2"/>
    <w:rPr>
      <w:rFonts w:ascii="Times New Roman" w:eastAsia="Times New Roman" w:hAnsi="Times New Roman" w:cs="Times New Roman"/>
      <w:sz w:val="24"/>
      <w:szCs w:val="24"/>
      <w:lang w:val="sq-AL"/>
    </w:rPr>
  </w:style>
  <w:style w:type="numbering" w:customStyle="1" w:styleId="NoList1">
    <w:name w:val="No List1"/>
    <w:next w:val="NoList"/>
    <w:uiPriority w:val="99"/>
    <w:semiHidden/>
    <w:unhideWhenUsed/>
    <w:rsid w:val="00A023A2"/>
  </w:style>
  <w:style w:type="table" w:styleId="TableGrid">
    <w:name w:val="Table Grid"/>
    <w:basedOn w:val="TableNormal"/>
    <w:rsid w:val="00A023A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023A2"/>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sq-AL"/>
    </w:rPr>
  </w:style>
  <w:style w:type="character" w:customStyle="1" w:styleId="BodyText2Char">
    <w:name w:val="Body Text 2 Char"/>
    <w:basedOn w:val="DefaultParagraphFont"/>
    <w:link w:val="BodyText2"/>
    <w:rsid w:val="00A023A2"/>
    <w:rPr>
      <w:rFonts w:ascii="Times New Roman" w:eastAsia="Times New Roman" w:hAnsi="Times New Roman" w:cs="Times New Roman"/>
      <w:sz w:val="20"/>
      <w:szCs w:val="20"/>
      <w:lang w:val="sq-AL"/>
    </w:rPr>
  </w:style>
  <w:style w:type="paragraph" w:styleId="Header">
    <w:name w:val="header"/>
    <w:basedOn w:val="Normal"/>
    <w:link w:val="HeaderChar"/>
    <w:rsid w:val="00A023A2"/>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A023A2"/>
    <w:rPr>
      <w:rFonts w:ascii="Times New Roman" w:eastAsia="Times New Roman" w:hAnsi="Times New Roman" w:cs="Times New Roman"/>
      <w:sz w:val="24"/>
      <w:szCs w:val="24"/>
      <w:lang w:val="en-GB"/>
    </w:rPr>
  </w:style>
  <w:style w:type="paragraph" w:styleId="BodyText">
    <w:name w:val="Body Text"/>
    <w:basedOn w:val="Normal"/>
    <w:link w:val="BodyTextChar"/>
    <w:rsid w:val="00A023A2"/>
    <w:pPr>
      <w:widowControl w:val="0"/>
      <w:autoSpaceDE w:val="0"/>
      <w:autoSpaceDN w:val="0"/>
      <w:adjustRightInd w:val="0"/>
      <w:spacing w:after="120" w:line="240" w:lineRule="auto"/>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rsid w:val="00A023A2"/>
    <w:rPr>
      <w:rFonts w:ascii="Times New Roman" w:eastAsia="Times New Roman" w:hAnsi="Times New Roman" w:cs="Times New Roman"/>
      <w:sz w:val="24"/>
      <w:szCs w:val="24"/>
      <w:lang w:val="sq-AL"/>
    </w:rPr>
  </w:style>
  <w:style w:type="paragraph" w:styleId="Footer">
    <w:name w:val="footer"/>
    <w:basedOn w:val="Normal"/>
    <w:link w:val="FooterChar"/>
    <w:uiPriority w:val="99"/>
    <w:rsid w:val="00A023A2"/>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lang w:val="sq-AL"/>
    </w:rPr>
  </w:style>
  <w:style w:type="character" w:customStyle="1" w:styleId="FooterChar">
    <w:name w:val="Footer Char"/>
    <w:basedOn w:val="DefaultParagraphFont"/>
    <w:link w:val="Footer"/>
    <w:uiPriority w:val="99"/>
    <w:rsid w:val="00A023A2"/>
    <w:rPr>
      <w:rFonts w:ascii="Times New Roman" w:eastAsia="Times New Roman" w:hAnsi="Times New Roman" w:cs="Times New Roman"/>
      <w:sz w:val="24"/>
      <w:szCs w:val="24"/>
      <w:lang w:val="sq-AL"/>
    </w:rPr>
  </w:style>
  <w:style w:type="character" w:styleId="PageNumber">
    <w:name w:val="page number"/>
    <w:basedOn w:val="DefaultParagraphFont"/>
    <w:rsid w:val="00A023A2"/>
  </w:style>
  <w:style w:type="paragraph" w:styleId="BodyText3">
    <w:name w:val="Body Text 3"/>
    <w:basedOn w:val="Normal"/>
    <w:link w:val="BodyText3Char"/>
    <w:rsid w:val="00A023A2"/>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val="sq-AL"/>
    </w:rPr>
  </w:style>
  <w:style w:type="character" w:customStyle="1" w:styleId="BodyText3Char">
    <w:name w:val="Body Text 3 Char"/>
    <w:basedOn w:val="DefaultParagraphFont"/>
    <w:link w:val="BodyText3"/>
    <w:rsid w:val="00A023A2"/>
    <w:rPr>
      <w:rFonts w:ascii="Times New Roman" w:eastAsia="Times New Roman" w:hAnsi="Times New Roman" w:cs="Times New Roman"/>
      <w:sz w:val="16"/>
      <w:szCs w:val="16"/>
      <w:lang w:val="sq-AL"/>
    </w:rPr>
  </w:style>
  <w:style w:type="paragraph" w:customStyle="1" w:styleId="Default">
    <w:name w:val="Default"/>
    <w:rsid w:val="00A023A2"/>
    <w:pPr>
      <w:autoSpaceDE w:val="0"/>
      <w:autoSpaceDN w:val="0"/>
      <w:adjustRightInd w:val="0"/>
      <w:spacing w:after="0" w:line="240" w:lineRule="auto"/>
    </w:pPr>
    <w:rPr>
      <w:rFonts w:ascii="Times" w:eastAsia="Batang" w:hAnsi="Times" w:cs="Times"/>
      <w:color w:val="000000"/>
      <w:sz w:val="24"/>
      <w:szCs w:val="24"/>
      <w:lang w:eastAsia="ko-KR"/>
    </w:rPr>
  </w:style>
  <w:style w:type="paragraph" w:styleId="BodyTextIndent2">
    <w:name w:val="Body Text Indent 2"/>
    <w:basedOn w:val="Normal"/>
    <w:link w:val="BodyTextIndent2Char"/>
    <w:rsid w:val="00A023A2"/>
    <w:pPr>
      <w:overflowPunct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b/>
      <w:bCs/>
      <w:sz w:val="24"/>
      <w:szCs w:val="24"/>
      <w:lang w:val="sq-AL"/>
    </w:rPr>
  </w:style>
  <w:style w:type="character" w:customStyle="1" w:styleId="BodyTextIndent2Char">
    <w:name w:val="Body Text Indent 2 Char"/>
    <w:basedOn w:val="DefaultParagraphFont"/>
    <w:link w:val="BodyTextIndent2"/>
    <w:rsid w:val="00A023A2"/>
    <w:rPr>
      <w:rFonts w:ascii="Times New Roman" w:eastAsia="Times New Roman" w:hAnsi="Times New Roman" w:cs="Times New Roman"/>
      <w:b/>
      <w:bCs/>
      <w:sz w:val="24"/>
      <w:szCs w:val="24"/>
      <w:lang w:val="sq-AL"/>
    </w:rPr>
  </w:style>
  <w:style w:type="character" w:customStyle="1" w:styleId="CharChar">
    <w:name w:val="Char Char"/>
    <w:rsid w:val="00A023A2"/>
    <w:rPr>
      <w:sz w:val="24"/>
      <w:szCs w:val="24"/>
      <w:lang w:val="en-GB" w:eastAsia="en-US" w:bidi="ar-SA"/>
    </w:rPr>
  </w:style>
  <w:style w:type="character" w:customStyle="1" w:styleId="CharChar1">
    <w:name w:val="Char Char1"/>
    <w:locked/>
    <w:rsid w:val="00A023A2"/>
    <w:rPr>
      <w:sz w:val="24"/>
      <w:szCs w:val="24"/>
      <w:lang w:val="en-GB" w:eastAsia="en-US" w:bidi="ar-SA"/>
    </w:rPr>
  </w:style>
  <w:style w:type="paragraph" w:styleId="HTMLPreformatted">
    <w:name w:val="HTML Preformatted"/>
    <w:basedOn w:val="Normal"/>
    <w:link w:val="HTMLPreformattedChar"/>
    <w:rsid w:val="00A02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rPr>
  </w:style>
  <w:style w:type="character" w:customStyle="1" w:styleId="HTMLPreformattedChar">
    <w:name w:val="HTML Preformatted Char"/>
    <w:basedOn w:val="DefaultParagraphFont"/>
    <w:link w:val="HTMLPreformatted"/>
    <w:rsid w:val="00A023A2"/>
    <w:rPr>
      <w:rFonts w:ascii="Courier New" w:eastAsia="Times New Roman" w:hAnsi="Courier New" w:cs="Times New Roman"/>
      <w:sz w:val="24"/>
      <w:szCs w:val="24"/>
    </w:rPr>
  </w:style>
  <w:style w:type="character" w:customStyle="1" w:styleId="HTMLTypewriter2">
    <w:name w:val="HTML Typewriter2"/>
    <w:rsid w:val="00A023A2"/>
    <w:rPr>
      <w:sz w:val="20"/>
    </w:rPr>
  </w:style>
  <w:style w:type="paragraph" w:styleId="ListParagraph">
    <w:name w:val="List Paragraph"/>
    <w:basedOn w:val="Normal"/>
    <w:uiPriority w:val="34"/>
    <w:qFormat/>
    <w:rsid w:val="00A023A2"/>
    <w:pPr>
      <w:spacing w:after="0" w:line="240" w:lineRule="auto"/>
      <w:ind w:left="720"/>
    </w:pPr>
    <w:rPr>
      <w:rFonts w:ascii="Times New Roman" w:eastAsia="Times New Roman" w:hAnsi="Times New Roman" w:cs="Times New Roman"/>
      <w:sz w:val="24"/>
      <w:szCs w:val="24"/>
      <w:lang w:val="sq-AL"/>
    </w:rPr>
  </w:style>
  <w:style w:type="paragraph" w:styleId="NoSpacing">
    <w:name w:val="No Spacing"/>
    <w:uiPriority w:val="1"/>
    <w:qFormat/>
    <w:rsid w:val="00A023A2"/>
    <w:pPr>
      <w:widowControl w:val="0"/>
      <w:autoSpaceDE w:val="0"/>
      <w:autoSpaceDN w:val="0"/>
      <w:adjustRightInd w:val="0"/>
      <w:spacing w:after="0" w:line="240" w:lineRule="auto"/>
    </w:pPr>
    <w:rPr>
      <w:rFonts w:ascii="Times New Roman" w:eastAsia="Times New Roman" w:hAnsi="Times New Roman" w:cs="Times New Roman"/>
      <w:sz w:val="24"/>
      <w:szCs w:val="24"/>
      <w:lang w:val="sq-AL"/>
    </w:rPr>
  </w:style>
  <w:style w:type="paragraph" w:styleId="BalloonText">
    <w:name w:val="Balloon Text"/>
    <w:basedOn w:val="Normal"/>
    <w:link w:val="BalloonTextChar"/>
    <w:rsid w:val="00A023A2"/>
    <w:pPr>
      <w:widowControl w:val="0"/>
      <w:autoSpaceDE w:val="0"/>
      <w:autoSpaceDN w:val="0"/>
      <w:adjustRightInd w:val="0"/>
      <w:spacing w:after="0" w:line="240" w:lineRule="auto"/>
    </w:pPr>
    <w:rPr>
      <w:rFonts w:ascii="Segoe UI" w:eastAsia="Times New Roman" w:hAnsi="Segoe UI" w:cs="Times New Roman"/>
      <w:sz w:val="18"/>
      <w:szCs w:val="18"/>
      <w:lang w:val="sq-AL"/>
    </w:rPr>
  </w:style>
  <w:style w:type="character" w:customStyle="1" w:styleId="BalloonTextChar">
    <w:name w:val="Balloon Text Char"/>
    <w:basedOn w:val="DefaultParagraphFont"/>
    <w:link w:val="BalloonText"/>
    <w:rsid w:val="00A023A2"/>
    <w:rPr>
      <w:rFonts w:ascii="Segoe UI" w:eastAsia="Times New Roman" w:hAnsi="Segoe UI" w:cs="Times New Roman"/>
      <w:sz w:val="18"/>
      <w:szCs w:val="18"/>
      <w:lang w:val="sq-AL"/>
    </w:rPr>
  </w:style>
  <w:style w:type="character" w:styleId="CommentReference">
    <w:name w:val="annotation reference"/>
    <w:rsid w:val="00A023A2"/>
    <w:rPr>
      <w:sz w:val="16"/>
      <w:szCs w:val="16"/>
    </w:rPr>
  </w:style>
  <w:style w:type="paragraph" w:styleId="CommentText">
    <w:name w:val="annotation text"/>
    <w:basedOn w:val="Normal"/>
    <w:link w:val="CommentTextChar"/>
    <w:rsid w:val="00A023A2"/>
    <w:pPr>
      <w:widowControl w:val="0"/>
      <w:autoSpaceDE w:val="0"/>
      <w:autoSpaceDN w:val="0"/>
      <w:adjustRightInd w:val="0"/>
      <w:spacing w:after="0" w:line="240" w:lineRule="auto"/>
    </w:pPr>
    <w:rPr>
      <w:rFonts w:ascii="Times New Roman" w:eastAsia="Times New Roman" w:hAnsi="Times New Roman" w:cs="Times New Roman"/>
      <w:sz w:val="20"/>
      <w:szCs w:val="20"/>
      <w:lang w:val="sq-AL"/>
    </w:rPr>
  </w:style>
  <w:style w:type="character" w:customStyle="1" w:styleId="CommentTextChar">
    <w:name w:val="Comment Text Char"/>
    <w:basedOn w:val="DefaultParagraphFont"/>
    <w:link w:val="CommentText"/>
    <w:rsid w:val="00A023A2"/>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rsid w:val="00A023A2"/>
    <w:rPr>
      <w:b/>
      <w:bCs/>
    </w:rPr>
  </w:style>
  <w:style w:type="character" w:customStyle="1" w:styleId="CommentSubjectChar">
    <w:name w:val="Comment Subject Char"/>
    <w:basedOn w:val="CommentTextChar"/>
    <w:link w:val="CommentSubject"/>
    <w:rsid w:val="00A023A2"/>
    <w:rPr>
      <w:rFonts w:ascii="Times New Roman" w:eastAsia="Times New Roman" w:hAnsi="Times New Roman" w:cs="Times New Roman"/>
      <w:b/>
      <w:bCs/>
      <w:sz w:val="20"/>
      <w:szCs w:val="20"/>
      <w:lang w:val="sq-AL"/>
    </w:rPr>
  </w:style>
  <w:style w:type="numbering" w:customStyle="1" w:styleId="NoList2">
    <w:name w:val="No List2"/>
    <w:next w:val="NoList"/>
    <w:uiPriority w:val="99"/>
    <w:semiHidden/>
    <w:unhideWhenUsed/>
    <w:rsid w:val="002B676E"/>
  </w:style>
  <w:style w:type="table" w:customStyle="1" w:styleId="TableGrid1">
    <w:name w:val="Table Grid1"/>
    <w:basedOn w:val="TableNormal"/>
    <w:next w:val="TableGrid"/>
    <w:rsid w:val="002B676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1637E"/>
    <w:pPr>
      <w:spacing w:after="0" w:line="240" w:lineRule="auto"/>
    </w:pPr>
    <w:rPr>
      <w:rFonts w:eastAsiaTheme="minorEastAsia"/>
      <w:lang w:val="sq"/>
    </w:rPr>
    <w:tblPr>
      <w:tblCellMar>
        <w:top w:w="0" w:type="dxa"/>
        <w:left w:w="0" w:type="dxa"/>
        <w:bottom w:w="0" w:type="dxa"/>
        <w:right w:w="0" w:type="dxa"/>
      </w:tblCellMar>
    </w:tblPr>
  </w:style>
  <w:style w:type="character" w:customStyle="1" w:styleId="t">
    <w:name w:val="t"/>
    <w:basedOn w:val="DefaultParagraphFont"/>
    <w:rsid w:val="00524A77"/>
  </w:style>
  <w:style w:type="paragraph" w:styleId="NormalWeb">
    <w:name w:val="Normal (Web)"/>
    <w:basedOn w:val="Normal"/>
    <w:uiPriority w:val="99"/>
    <w:semiHidden/>
    <w:unhideWhenUsed/>
    <w:rsid w:val="00317A7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9641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75011">
      <w:bodyDiv w:val="1"/>
      <w:marLeft w:val="0"/>
      <w:marRight w:val="0"/>
      <w:marTop w:val="0"/>
      <w:marBottom w:val="0"/>
      <w:divBdr>
        <w:top w:val="none" w:sz="0" w:space="0" w:color="auto"/>
        <w:left w:val="none" w:sz="0" w:space="0" w:color="auto"/>
        <w:bottom w:val="none" w:sz="0" w:space="0" w:color="auto"/>
        <w:right w:val="none" w:sz="0" w:space="0" w:color="auto"/>
      </w:divBdr>
    </w:div>
    <w:div w:id="145635698">
      <w:bodyDiv w:val="1"/>
      <w:marLeft w:val="0"/>
      <w:marRight w:val="0"/>
      <w:marTop w:val="0"/>
      <w:marBottom w:val="0"/>
      <w:divBdr>
        <w:top w:val="none" w:sz="0" w:space="0" w:color="auto"/>
        <w:left w:val="none" w:sz="0" w:space="0" w:color="auto"/>
        <w:bottom w:val="none" w:sz="0" w:space="0" w:color="auto"/>
        <w:right w:val="none" w:sz="0" w:space="0" w:color="auto"/>
      </w:divBdr>
    </w:div>
    <w:div w:id="166290646">
      <w:bodyDiv w:val="1"/>
      <w:marLeft w:val="0"/>
      <w:marRight w:val="0"/>
      <w:marTop w:val="0"/>
      <w:marBottom w:val="0"/>
      <w:divBdr>
        <w:top w:val="none" w:sz="0" w:space="0" w:color="auto"/>
        <w:left w:val="none" w:sz="0" w:space="0" w:color="auto"/>
        <w:bottom w:val="none" w:sz="0" w:space="0" w:color="auto"/>
        <w:right w:val="none" w:sz="0" w:space="0" w:color="auto"/>
      </w:divBdr>
    </w:div>
    <w:div w:id="470749498">
      <w:bodyDiv w:val="1"/>
      <w:marLeft w:val="0"/>
      <w:marRight w:val="0"/>
      <w:marTop w:val="0"/>
      <w:marBottom w:val="0"/>
      <w:divBdr>
        <w:top w:val="none" w:sz="0" w:space="0" w:color="auto"/>
        <w:left w:val="none" w:sz="0" w:space="0" w:color="auto"/>
        <w:bottom w:val="none" w:sz="0" w:space="0" w:color="auto"/>
        <w:right w:val="none" w:sz="0" w:space="0" w:color="auto"/>
      </w:divBdr>
    </w:div>
    <w:div w:id="574706581">
      <w:bodyDiv w:val="1"/>
      <w:marLeft w:val="0"/>
      <w:marRight w:val="0"/>
      <w:marTop w:val="0"/>
      <w:marBottom w:val="0"/>
      <w:divBdr>
        <w:top w:val="none" w:sz="0" w:space="0" w:color="auto"/>
        <w:left w:val="none" w:sz="0" w:space="0" w:color="auto"/>
        <w:bottom w:val="none" w:sz="0" w:space="0" w:color="auto"/>
        <w:right w:val="none" w:sz="0" w:space="0" w:color="auto"/>
      </w:divBdr>
    </w:div>
    <w:div w:id="591008369">
      <w:bodyDiv w:val="1"/>
      <w:marLeft w:val="0"/>
      <w:marRight w:val="0"/>
      <w:marTop w:val="0"/>
      <w:marBottom w:val="0"/>
      <w:divBdr>
        <w:top w:val="none" w:sz="0" w:space="0" w:color="auto"/>
        <w:left w:val="none" w:sz="0" w:space="0" w:color="auto"/>
        <w:bottom w:val="none" w:sz="0" w:space="0" w:color="auto"/>
        <w:right w:val="none" w:sz="0" w:space="0" w:color="auto"/>
      </w:divBdr>
    </w:div>
    <w:div w:id="1005398019">
      <w:bodyDiv w:val="1"/>
      <w:marLeft w:val="0"/>
      <w:marRight w:val="0"/>
      <w:marTop w:val="0"/>
      <w:marBottom w:val="0"/>
      <w:divBdr>
        <w:top w:val="none" w:sz="0" w:space="0" w:color="auto"/>
        <w:left w:val="none" w:sz="0" w:space="0" w:color="auto"/>
        <w:bottom w:val="none" w:sz="0" w:space="0" w:color="auto"/>
        <w:right w:val="none" w:sz="0" w:space="0" w:color="auto"/>
      </w:divBdr>
    </w:div>
    <w:div w:id="1251280701">
      <w:bodyDiv w:val="1"/>
      <w:marLeft w:val="0"/>
      <w:marRight w:val="0"/>
      <w:marTop w:val="0"/>
      <w:marBottom w:val="0"/>
      <w:divBdr>
        <w:top w:val="none" w:sz="0" w:space="0" w:color="auto"/>
        <w:left w:val="none" w:sz="0" w:space="0" w:color="auto"/>
        <w:bottom w:val="none" w:sz="0" w:space="0" w:color="auto"/>
        <w:right w:val="none" w:sz="0" w:space="0" w:color="auto"/>
      </w:divBdr>
    </w:div>
    <w:div w:id="1330712702">
      <w:bodyDiv w:val="1"/>
      <w:marLeft w:val="0"/>
      <w:marRight w:val="0"/>
      <w:marTop w:val="0"/>
      <w:marBottom w:val="0"/>
      <w:divBdr>
        <w:top w:val="none" w:sz="0" w:space="0" w:color="auto"/>
        <w:left w:val="none" w:sz="0" w:space="0" w:color="auto"/>
        <w:bottom w:val="none" w:sz="0" w:space="0" w:color="auto"/>
        <w:right w:val="none" w:sz="0" w:space="0" w:color="auto"/>
      </w:divBdr>
    </w:div>
    <w:div w:id="1587959050">
      <w:bodyDiv w:val="1"/>
      <w:marLeft w:val="0"/>
      <w:marRight w:val="0"/>
      <w:marTop w:val="0"/>
      <w:marBottom w:val="0"/>
      <w:divBdr>
        <w:top w:val="none" w:sz="0" w:space="0" w:color="auto"/>
        <w:left w:val="none" w:sz="0" w:space="0" w:color="auto"/>
        <w:bottom w:val="none" w:sz="0" w:space="0" w:color="auto"/>
        <w:right w:val="none" w:sz="0" w:space="0" w:color="auto"/>
      </w:divBdr>
    </w:div>
    <w:div w:id="1749226840">
      <w:bodyDiv w:val="1"/>
      <w:marLeft w:val="0"/>
      <w:marRight w:val="0"/>
      <w:marTop w:val="0"/>
      <w:marBottom w:val="0"/>
      <w:divBdr>
        <w:top w:val="none" w:sz="0" w:space="0" w:color="auto"/>
        <w:left w:val="none" w:sz="0" w:space="0" w:color="auto"/>
        <w:bottom w:val="none" w:sz="0" w:space="0" w:color="auto"/>
        <w:right w:val="none" w:sz="0" w:space="0" w:color="auto"/>
      </w:divBdr>
    </w:div>
    <w:div w:id="1982808191">
      <w:bodyDiv w:val="1"/>
      <w:marLeft w:val="0"/>
      <w:marRight w:val="0"/>
      <w:marTop w:val="0"/>
      <w:marBottom w:val="0"/>
      <w:divBdr>
        <w:top w:val="none" w:sz="0" w:space="0" w:color="auto"/>
        <w:left w:val="none" w:sz="0" w:space="0" w:color="auto"/>
        <w:bottom w:val="none" w:sz="0" w:space="0" w:color="auto"/>
        <w:right w:val="none" w:sz="0" w:space="0" w:color="auto"/>
      </w:divBdr>
    </w:div>
    <w:div w:id="205869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706809ECC59148896F9C26AD5C081E" ma:contentTypeVersion="23" ma:contentTypeDescription="Crée un document." ma:contentTypeScope="" ma:versionID="4a53d4c1b305cd3002996be8a6eaaac1">
  <xsd:schema xmlns:xsd="http://www.w3.org/2001/XMLSchema" xmlns:xs="http://www.w3.org/2001/XMLSchema" xmlns:p="http://schemas.microsoft.com/office/2006/metadata/properties" xmlns:ns2="bd3472c4-661c-4c9f-ba4d-2aceae9ed370" xmlns:ns3="59459d15-8e3a-47b2-b0f9-4e3d8569e6b4" targetNamespace="http://schemas.microsoft.com/office/2006/metadata/properties" ma:root="true" ma:fieldsID="19d7acecb61663939a34a9289488782a" ns2:_="" ns3:_="">
    <xsd:import namespace="bd3472c4-661c-4c9f-ba4d-2aceae9ed370"/>
    <xsd:import namespace="59459d15-8e3a-47b2-b0f9-4e3d8569e6b4"/>
    <xsd:element name="properties">
      <xsd:complexType>
        <xsd:sequence>
          <xsd:element name="documentManagement">
            <xsd:complexType>
              <xsd:all>
                <xsd:element ref="ns2:Date" minOccurs="0"/>
                <xsd:element ref="ns2:Status" minOccurs="0"/>
                <xsd:element ref="ns2:Office" minOccurs="0"/>
                <xsd:element ref="ns2:Person" minOccurs="0"/>
                <xsd:element ref="ns2:CB"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472c4-661c-4c9f-ba4d-2aceae9ed370" elementFormDefault="qualified">
    <xsd:import namespace="http://schemas.microsoft.com/office/2006/documentManagement/types"/>
    <xsd:import namespace="http://schemas.microsoft.com/office/infopath/2007/PartnerControls"/>
    <xsd:element name="Date" ma:index="2" nillable="true" ma:displayName="Date" ma:default="2021" ma:format="Dropdown" ma:internalName="Date" ma:readOnly="false">
      <xsd:simpleType>
        <xsd:restriction base="dms:Text">
          <xsd:maxLength value="255"/>
        </xsd:restriction>
      </xsd:simpleType>
    </xsd:element>
    <xsd:element name="Status" ma:index="3" nillable="true" ma:displayName="Status" ma:default="Pipeline" ma:format="Dropdown" ma:internalName="Status" ma:readOnly="false">
      <xsd:simpleType>
        <xsd:restriction base="dms:Choice">
          <xsd:enumeration value="Pipeline"/>
          <xsd:enumeration value="Current"/>
          <xsd:enumeration value="Past"/>
        </xsd:restriction>
      </xsd:simpleType>
    </xsd:element>
    <xsd:element name="Office" ma:index="4" nillable="true" ma:displayName="Office" ma:default="CH" ma:format="RadioButtons" ma:indexed="true" ma:internalName="Office" ma:readOnly="false">
      <xsd:simpleType>
        <xsd:restriction base="dms:Choice">
          <xsd:enumeration value="CH"/>
          <xsd:enumeration value="CN"/>
          <xsd:enumeration value="IN"/>
        </xsd:restriction>
      </xsd:simpleType>
    </xsd:element>
    <xsd:element name="Person" ma:index="6" nillable="true" ma:displayName="Person" ma:list="UserInfo" ma:SharePointGroup="5" ma:internalName="Per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 ma:index="7" nillable="true" ma:displayName="CB" ma:format="Dropdown" ma:indexed="true" ma:internalName="CB" ma:readOnly="false">
      <xsd:simpleType>
        <xsd:restriction base="dms:Choice">
          <xsd:enumeration value="CB1"/>
          <xsd:enumeration value="CB2"/>
          <xsd:enumeration value="Al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2195ba63-1c4f-4239-bdfb-5d61ad020e8c"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OCR" ma:index="25" nillable="true" ma:displayName="Extracted Text" ma:hidden="true" ma:internalName="MediaServiceOCR"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459d15-8e3a-47b2-b0f9-4e3d8569e6b4" elementFormDefault="qualified">
    <xsd:import namespace="http://schemas.microsoft.com/office/2006/documentManagement/types"/>
    <xsd:import namespace="http://schemas.microsoft.com/office/infopath/2007/PartnerControls"/>
    <xsd:element name="SharedWithUsers" ma:index="13"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hidden="true" ma:internalName="SharedWithDetails" ma:readOnly="true">
      <xsd:simpleType>
        <xsd:restriction base="dms:Note"/>
      </xsd:simpleType>
    </xsd:element>
    <xsd:element name="TaxCatchAll" ma:index="21" nillable="true" ma:displayName="Taxonomy Catch All Column" ma:hidden="true" ma:list="{73df4668-9825-4378-91a0-64a487d65557}" ma:internalName="TaxCatchAll" ma:readOnly="false" ma:showField="CatchAllData" ma:web="59459d15-8e3a-47b2-b0f9-4e3d8569e6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F916BA-D2EC-4AB6-8808-398D11896EF3}">
  <ds:schemaRefs>
    <ds:schemaRef ds:uri="http://schemas.openxmlformats.org/officeDocument/2006/bibliography"/>
  </ds:schemaRefs>
</ds:datastoreItem>
</file>

<file path=customXml/itemProps2.xml><?xml version="1.0" encoding="utf-8"?>
<ds:datastoreItem xmlns:ds="http://schemas.openxmlformats.org/officeDocument/2006/customXml" ds:itemID="{1509D751-0405-4E18-B906-444A39C80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472c4-661c-4c9f-ba4d-2aceae9ed370"/>
    <ds:schemaRef ds:uri="59459d15-8e3a-47b2-b0f9-4e3d8569e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2F5B5C-F899-424C-B291-DBCB55ACF6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70</Pages>
  <Words>19529</Words>
  <Characters>111321</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edlira</dc:creator>
  <cp:lastModifiedBy>sonila cobo</cp:lastModifiedBy>
  <cp:revision>2</cp:revision>
  <cp:lastPrinted>2024-07-24T07:31:00Z</cp:lastPrinted>
  <dcterms:created xsi:type="dcterms:W3CDTF">2025-07-17T10:15:00Z</dcterms:created>
  <dcterms:modified xsi:type="dcterms:W3CDTF">2025-07-17T10:15:00Z</dcterms:modified>
</cp:coreProperties>
</file>