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1F9" w:rsidRPr="00F27B64" w:rsidRDefault="00A321F9" w:rsidP="00A321F9">
      <w:pPr>
        <w:jc w:val="both"/>
        <w:rPr>
          <w:rFonts w:ascii="Times New Roman" w:hAnsi="Times New Roman" w:cs="Times New Roman"/>
          <w:sz w:val="24"/>
          <w:szCs w:val="24"/>
        </w:rPr>
      </w:pPr>
      <w:r w:rsidRPr="00F27B64">
        <w:rPr>
          <w:rFonts w:ascii="Times New Roman" w:hAnsi="Times New Roman" w:cs="Times New Roman"/>
          <w:sz w:val="24"/>
          <w:szCs w:val="24"/>
        </w:rPr>
        <w:t>Përditësuar</w:t>
      </w:r>
      <w:r>
        <w:rPr>
          <w:rFonts w:ascii="Times New Roman" w:hAnsi="Times New Roman" w:cs="Times New Roman"/>
          <w:sz w:val="24"/>
          <w:szCs w:val="24"/>
        </w:rPr>
        <w:t xml:space="preserve"> </w:t>
      </w:r>
      <w:r w:rsidRPr="00F27B64">
        <w:rPr>
          <w:rFonts w:ascii="Times New Roman" w:hAnsi="Times New Roman" w:cs="Times New Roman"/>
          <w:sz w:val="24"/>
          <w:szCs w:val="24"/>
        </w:rPr>
        <w:t xml:space="preserve"> ___.___.2026</w:t>
      </w:r>
    </w:p>
    <w:p w:rsidR="00A321F9" w:rsidRDefault="00A321F9" w:rsidP="00683685">
      <w:pPr>
        <w:jc w:val="both"/>
        <w:rPr>
          <w:rFonts w:ascii="Times New Roman" w:hAnsi="Times New Roman" w:cs="Times New Roman"/>
          <w:sz w:val="24"/>
          <w:szCs w:val="24"/>
        </w:rPr>
      </w:pPr>
    </w:p>
    <w:p w:rsidR="00683685" w:rsidRDefault="00841D30" w:rsidP="00683685">
      <w:pPr>
        <w:jc w:val="both"/>
        <w:rPr>
          <w:rFonts w:ascii="Times New Roman" w:hAnsi="Times New Roman" w:cs="Times New Roman"/>
          <w:sz w:val="24"/>
          <w:szCs w:val="24"/>
        </w:rPr>
      </w:pPr>
      <w:r>
        <w:rPr>
          <w:rFonts w:ascii="Times New Roman" w:hAnsi="Times New Roman" w:cs="Times New Roman"/>
          <w:sz w:val="24"/>
          <w:szCs w:val="24"/>
        </w:rPr>
        <w:t>Bazuar në nenin  7 të ligjit nr.119/2014 “Për të drejtën e informimit”, i ndryshuar</w:t>
      </w:r>
      <w:r w:rsidR="00683685">
        <w:rPr>
          <w:rFonts w:ascii="Times New Roman" w:hAnsi="Times New Roman" w:cs="Times New Roman"/>
          <w:sz w:val="24"/>
          <w:szCs w:val="24"/>
        </w:rPr>
        <w:t xml:space="preserve"> (në vijim “LDI”), Agjencia Kombëtare e Arsimit, Formimit Profesional dhe Kualifikimeve </w:t>
      </w:r>
      <w:r w:rsidR="004D725A">
        <w:rPr>
          <w:rFonts w:ascii="Times New Roman" w:hAnsi="Times New Roman" w:cs="Times New Roman"/>
          <w:sz w:val="24"/>
          <w:szCs w:val="24"/>
        </w:rPr>
        <w:t xml:space="preserve">(AKAFPK) </w:t>
      </w:r>
      <w:r w:rsidR="00683685">
        <w:rPr>
          <w:rFonts w:ascii="Times New Roman" w:hAnsi="Times New Roman" w:cs="Times New Roman"/>
          <w:sz w:val="24"/>
          <w:szCs w:val="24"/>
        </w:rPr>
        <w:t xml:space="preserve">publikon Programin e Transparencës (në vijim “PT”) sipas modelit të miratuar nga Komisioneri për të Drejtën e Informimit dhe </w:t>
      </w:r>
      <w:r w:rsidR="004D725A">
        <w:rPr>
          <w:rFonts w:ascii="Times New Roman" w:hAnsi="Times New Roman" w:cs="Times New Roman"/>
          <w:sz w:val="24"/>
          <w:szCs w:val="24"/>
        </w:rPr>
        <w:t>M</w:t>
      </w:r>
      <w:r w:rsidR="00683685">
        <w:rPr>
          <w:rFonts w:ascii="Times New Roman" w:hAnsi="Times New Roman" w:cs="Times New Roman"/>
          <w:sz w:val="24"/>
          <w:szCs w:val="24"/>
        </w:rPr>
        <w:t>brojtjen e të Dhënave Personale (në vijim “Komisioneri</w:t>
      </w:r>
      <w:r w:rsidR="004D725A">
        <w:rPr>
          <w:rFonts w:ascii="Times New Roman" w:hAnsi="Times New Roman" w:cs="Times New Roman"/>
          <w:sz w:val="24"/>
          <w:szCs w:val="24"/>
        </w:rPr>
        <w:t>”</w:t>
      </w:r>
      <w:r w:rsidR="00683685">
        <w:rPr>
          <w:rFonts w:ascii="Times New Roman" w:hAnsi="Times New Roman" w:cs="Times New Roman"/>
          <w:sz w:val="24"/>
          <w:szCs w:val="24"/>
        </w:rPr>
        <w:t>).</w:t>
      </w:r>
    </w:p>
    <w:p w:rsidR="00231591" w:rsidRDefault="00231591" w:rsidP="00683685">
      <w:pPr>
        <w:jc w:val="both"/>
        <w:rPr>
          <w:rFonts w:ascii="Times New Roman" w:hAnsi="Times New Roman" w:cs="Times New Roman"/>
          <w:sz w:val="24"/>
          <w:szCs w:val="24"/>
        </w:rPr>
      </w:pPr>
      <w:r>
        <w:rPr>
          <w:rFonts w:ascii="Times New Roman" w:hAnsi="Times New Roman" w:cs="Times New Roman"/>
          <w:sz w:val="24"/>
          <w:szCs w:val="24"/>
        </w:rPr>
        <w:t>Informacioni në PT publikohet i përditësuar, në çdo rast që pëson ndryshime, duke shënuar edhe datën e përditësimit të fundit.</w:t>
      </w:r>
    </w:p>
    <w:p w:rsidR="00981346" w:rsidRDefault="00231591" w:rsidP="00683685">
      <w:pPr>
        <w:jc w:val="both"/>
        <w:rPr>
          <w:rFonts w:ascii="Times New Roman" w:hAnsi="Times New Roman" w:cs="Times New Roman"/>
          <w:sz w:val="24"/>
          <w:szCs w:val="24"/>
        </w:rPr>
      </w:pPr>
      <w:r>
        <w:rPr>
          <w:rFonts w:ascii="Times New Roman" w:hAnsi="Times New Roman" w:cs="Times New Roman"/>
          <w:sz w:val="24"/>
          <w:szCs w:val="24"/>
        </w:rPr>
        <w:t>Në PT janë të specifikuara kategoritë e informacionit të detyrueshëm për t’u bërë publik pa kërkesë. Informacioni publik pa kërkesë duhet të jetë: i plotë, i saktë</w:t>
      </w:r>
      <w:r w:rsidR="009235FC">
        <w:rPr>
          <w:rFonts w:ascii="Times New Roman" w:hAnsi="Times New Roman" w:cs="Times New Roman"/>
          <w:sz w:val="24"/>
          <w:szCs w:val="24"/>
        </w:rPr>
        <w:t xml:space="preserve">, i përditësuar, i thjeshtë në konsultim, i kuptueshëm, lehtësisht i aksesueshëm dhe i pajtueshëm me dokumentet origjinale në posedim të </w:t>
      </w:r>
      <w:bookmarkStart w:id="0" w:name="_Hlk219713776"/>
      <w:r w:rsidR="009235FC">
        <w:rPr>
          <w:rFonts w:ascii="Times New Roman" w:hAnsi="Times New Roman" w:cs="Times New Roman"/>
          <w:sz w:val="24"/>
          <w:szCs w:val="24"/>
        </w:rPr>
        <w:t>A</w:t>
      </w:r>
      <w:bookmarkEnd w:id="0"/>
      <w:r w:rsidR="004D725A">
        <w:rPr>
          <w:rFonts w:ascii="Times New Roman" w:hAnsi="Times New Roman" w:cs="Times New Roman"/>
          <w:sz w:val="24"/>
          <w:szCs w:val="24"/>
        </w:rPr>
        <w:t>KAFPK</w:t>
      </w:r>
      <w:r w:rsidR="009235FC">
        <w:rPr>
          <w:rFonts w:ascii="Times New Roman" w:hAnsi="Times New Roman" w:cs="Times New Roman"/>
          <w:sz w:val="24"/>
          <w:szCs w:val="24"/>
        </w:rPr>
        <w:t>. Gjithashtu, përpara publikimit të informacionit, A</w:t>
      </w:r>
      <w:r w:rsidR="004D725A">
        <w:rPr>
          <w:rFonts w:ascii="Times New Roman" w:hAnsi="Times New Roman" w:cs="Times New Roman"/>
          <w:sz w:val="24"/>
          <w:szCs w:val="24"/>
        </w:rPr>
        <w:t xml:space="preserve">KAFPK </w:t>
      </w:r>
      <w:r w:rsidR="009235FC">
        <w:rPr>
          <w:rFonts w:ascii="Times New Roman" w:hAnsi="Times New Roman" w:cs="Times New Roman"/>
          <w:sz w:val="24"/>
          <w:szCs w:val="24"/>
        </w:rPr>
        <w:t>vlerëson nëse ka ndonjë kufizim ligjor për publikim.</w:t>
      </w:r>
    </w:p>
    <w:p w:rsidR="00231591" w:rsidRDefault="00981346" w:rsidP="00683685">
      <w:pPr>
        <w:jc w:val="both"/>
        <w:rPr>
          <w:rFonts w:ascii="Times New Roman" w:hAnsi="Times New Roman" w:cs="Times New Roman"/>
          <w:sz w:val="24"/>
          <w:szCs w:val="24"/>
        </w:rPr>
      </w:pPr>
      <w:r>
        <w:rPr>
          <w:rFonts w:ascii="Times New Roman" w:hAnsi="Times New Roman" w:cs="Times New Roman"/>
          <w:sz w:val="24"/>
          <w:szCs w:val="24"/>
        </w:rPr>
        <w:t>Aktet që përmbajnë rregulla, norma</w:t>
      </w:r>
      <w:r w:rsidR="00231591">
        <w:rPr>
          <w:rFonts w:ascii="Times New Roman" w:hAnsi="Times New Roman" w:cs="Times New Roman"/>
          <w:sz w:val="24"/>
          <w:szCs w:val="24"/>
        </w:rPr>
        <w:t xml:space="preserve"> </w:t>
      </w:r>
      <w:r>
        <w:rPr>
          <w:rFonts w:ascii="Times New Roman" w:hAnsi="Times New Roman" w:cs="Times New Roman"/>
          <w:sz w:val="24"/>
          <w:szCs w:val="24"/>
        </w:rPr>
        <w:t>apo kufizime të të drejtave dhe lirive themelore të individit, si dhe me efekt të drejtpërdrejtë për ta, bëhen publike me anë të afishimit apo postimit në faqen zyrtare të internetit, brenda 48 orëve prej miratimit të aktit nga A</w:t>
      </w:r>
      <w:r w:rsidR="004D725A">
        <w:rPr>
          <w:rFonts w:ascii="Times New Roman" w:hAnsi="Times New Roman" w:cs="Times New Roman"/>
          <w:sz w:val="24"/>
          <w:szCs w:val="24"/>
        </w:rPr>
        <w:t>KAFPK</w:t>
      </w:r>
      <w:r>
        <w:rPr>
          <w:rFonts w:ascii="Times New Roman" w:hAnsi="Times New Roman" w:cs="Times New Roman"/>
          <w:sz w:val="24"/>
          <w:szCs w:val="24"/>
        </w:rPr>
        <w:t>.</w:t>
      </w:r>
    </w:p>
    <w:p w:rsidR="00981346" w:rsidRDefault="00981346" w:rsidP="00683685">
      <w:pPr>
        <w:jc w:val="both"/>
        <w:rPr>
          <w:rFonts w:ascii="Times New Roman" w:hAnsi="Times New Roman" w:cs="Times New Roman"/>
          <w:sz w:val="24"/>
          <w:szCs w:val="24"/>
        </w:rPr>
      </w:pPr>
      <w:r>
        <w:rPr>
          <w:rFonts w:ascii="Times New Roman" w:hAnsi="Times New Roman" w:cs="Times New Roman"/>
          <w:sz w:val="24"/>
          <w:szCs w:val="24"/>
        </w:rPr>
        <w:t xml:space="preserve">Nëse </w:t>
      </w:r>
      <w:r w:rsidR="0049478A">
        <w:rPr>
          <w:rFonts w:ascii="Times New Roman" w:hAnsi="Times New Roman" w:cs="Times New Roman"/>
          <w:sz w:val="24"/>
          <w:szCs w:val="24"/>
        </w:rPr>
        <w:t>A</w:t>
      </w:r>
      <w:r w:rsidR="00A33EB6">
        <w:rPr>
          <w:rFonts w:ascii="Times New Roman" w:hAnsi="Times New Roman" w:cs="Times New Roman"/>
          <w:sz w:val="24"/>
          <w:szCs w:val="24"/>
        </w:rPr>
        <w:t>KAFPK</w:t>
      </w:r>
      <w:r>
        <w:rPr>
          <w:rFonts w:ascii="Times New Roman" w:hAnsi="Times New Roman" w:cs="Times New Roman"/>
          <w:sz w:val="24"/>
          <w:szCs w:val="24"/>
        </w:rPr>
        <w:t xml:space="preserve"> nuk ka/zotëron informacione pjesë përbërëse të PT, atëherë bën shënimin përkatës (psh: nuk ka informacion, nuk ofron shërbimin, etj)</w:t>
      </w:r>
      <w:r w:rsidR="00F27B64">
        <w:rPr>
          <w:rFonts w:ascii="Times New Roman" w:hAnsi="Times New Roman" w:cs="Times New Roman"/>
          <w:sz w:val="24"/>
          <w:szCs w:val="24"/>
        </w:rPr>
        <w:t>.</w:t>
      </w:r>
    </w:p>
    <w:p w:rsidR="00F27B64" w:rsidRDefault="00F27B64" w:rsidP="00683685">
      <w:pPr>
        <w:jc w:val="both"/>
        <w:rPr>
          <w:rFonts w:ascii="Times New Roman" w:hAnsi="Times New Roman" w:cs="Times New Roman"/>
          <w:sz w:val="24"/>
          <w:szCs w:val="24"/>
        </w:rPr>
      </w:pPr>
    </w:p>
    <w:sectPr w:rsidR="00F2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30"/>
    <w:rsid w:val="00231591"/>
    <w:rsid w:val="003B0444"/>
    <w:rsid w:val="0049478A"/>
    <w:rsid w:val="004D725A"/>
    <w:rsid w:val="00683685"/>
    <w:rsid w:val="00715B9D"/>
    <w:rsid w:val="00793D2C"/>
    <w:rsid w:val="00841D30"/>
    <w:rsid w:val="009235FC"/>
    <w:rsid w:val="00981346"/>
    <w:rsid w:val="00A321F9"/>
    <w:rsid w:val="00A336AB"/>
    <w:rsid w:val="00A33EB6"/>
    <w:rsid w:val="00CF2463"/>
    <w:rsid w:val="00CF6A36"/>
    <w:rsid w:val="00F2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BE8A"/>
  <w15:chartTrackingRefBased/>
  <w15:docId w15:val="{536D5875-8C73-41C7-8A38-2F4266EF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841D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1D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1D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1D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1D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30"/>
    <w:rPr>
      <w:rFonts w:asciiTheme="majorHAnsi" w:eastAsiaTheme="majorEastAsia" w:hAnsiTheme="majorHAnsi" w:cstheme="majorBidi"/>
      <w:color w:val="365F91" w:themeColor="accent1" w:themeShade="BF"/>
      <w:sz w:val="40"/>
      <w:szCs w:val="40"/>
      <w:lang w:val="sq-AL"/>
    </w:rPr>
  </w:style>
  <w:style w:type="character" w:customStyle="1" w:styleId="Heading2Char">
    <w:name w:val="Heading 2 Char"/>
    <w:basedOn w:val="DefaultParagraphFont"/>
    <w:link w:val="Heading2"/>
    <w:uiPriority w:val="9"/>
    <w:semiHidden/>
    <w:rsid w:val="00841D30"/>
    <w:rPr>
      <w:rFonts w:asciiTheme="majorHAnsi" w:eastAsiaTheme="majorEastAsia" w:hAnsiTheme="majorHAnsi" w:cstheme="majorBidi"/>
      <w:color w:val="365F91" w:themeColor="accent1" w:themeShade="BF"/>
      <w:sz w:val="32"/>
      <w:szCs w:val="32"/>
      <w:lang w:val="sq-AL"/>
    </w:rPr>
  </w:style>
  <w:style w:type="character" w:customStyle="1" w:styleId="Heading3Char">
    <w:name w:val="Heading 3 Char"/>
    <w:basedOn w:val="DefaultParagraphFont"/>
    <w:link w:val="Heading3"/>
    <w:uiPriority w:val="9"/>
    <w:semiHidden/>
    <w:rsid w:val="00841D30"/>
    <w:rPr>
      <w:rFonts w:eastAsiaTheme="majorEastAsia" w:cstheme="majorBidi"/>
      <w:color w:val="365F91" w:themeColor="accent1" w:themeShade="BF"/>
      <w:sz w:val="28"/>
      <w:szCs w:val="28"/>
      <w:lang w:val="sq-AL"/>
    </w:rPr>
  </w:style>
  <w:style w:type="character" w:customStyle="1" w:styleId="Heading4Char">
    <w:name w:val="Heading 4 Char"/>
    <w:basedOn w:val="DefaultParagraphFont"/>
    <w:link w:val="Heading4"/>
    <w:uiPriority w:val="9"/>
    <w:semiHidden/>
    <w:rsid w:val="00841D30"/>
    <w:rPr>
      <w:rFonts w:eastAsiaTheme="majorEastAsia" w:cstheme="majorBidi"/>
      <w:i/>
      <w:iCs/>
      <w:color w:val="365F91" w:themeColor="accent1" w:themeShade="BF"/>
      <w:lang w:val="sq-AL"/>
    </w:rPr>
  </w:style>
  <w:style w:type="character" w:customStyle="1" w:styleId="Heading5Char">
    <w:name w:val="Heading 5 Char"/>
    <w:basedOn w:val="DefaultParagraphFont"/>
    <w:link w:val="Heading5"/>
    <w:uiPriority w:val="9"/>
    <w:semiHidden/>
    <w:rsid w:val="00841D30"/>
    <w:rPr>
      <w:rFonts w:eastAsiaTheme="majorEastAsia" w:cstheme="majorBidi"/>
      <w:color w:val="365F91" w:themeColor="accent1" w:themeShade="BF"/>
      <w:lang w:val="sq-AL"/>
    </w:rPr>
  </w:style>
  <w:style w:type="character" w:customStyle="1" w:styleId="Heading6Char">
    <w:name w:val="Heading 6 Char"/>
    <w:basedOn w:val="DefaultParagraphFont"/>
    <w:link w:val="Heading6"/>
    <w:uiPriority w:val="9"/>
    <w:semiHidden/>
    <w:rsid w:val="00841D30"/>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841D30"/>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841D30"/>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841D30"/>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84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D30"/>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841D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D30"/>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841D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1D30"/>
    <w:rPr>
      <w:i/>
      <w:iCs/>
      <w:color w:val="404040" w:themeColor="text1" w:themeTint="BF"/>
      <w:lang w:val="sq-AL"/>
    </w:rPr>
  </w:style>
  <w:style w:type="paragraph" w:styleId="ListParagraph">
    <w:name w:val="List Paragraph"/>
    <w:basedOn w:val="Normal"/>
    <w:uiPriority w:val="34"/>
    <w:qFormat/>
    <w:rsid w:val="00841D30"/>
    <w:pPr>
      <w:ind w:left="720"/>
      <w:contextualSpacing/>
    </w:pPr>
  </w:style>
  <w:style w:type="character" w:styleId="IntenseEmphasis">
    <w:name w:val="Intense Emphasis"/>
    <w:basedOn w:val="DefaultParagraphFont"/>
    <w:uiPriority w:val="21"/>
    <w:qFormat/>
    <w:rsid w:val="00841D30"/>
    <w:rPr>
      <w:i/>
      <w:iCs/>
      <w:color w:val="365F91" w:themeColor="accent1" w:themeShade="BF"/>
    </w:rPr>
  </w:style>
  <w:style w:type="paragraph" w:styleId="IntenseQuote">
    <w:name w:val="Intense Quote"/>
    <w:basedOn w:val="Normal"/>
    <w:next w:val="Normal"/>
    <w:link w:val="IntenseQuoteChar"/>
    <w:uiPriority w:val="30"/>
    <w:qFormat/>
    <w:rsid w:val="00841D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1D30"/>
    <w:rPr>
      <w:i/>
      <w:iCs/>
      <w:color w:val="365F91" w:themeColor="accent1" w:themeShade="BF"/>
      <w:lang w:val="sq-AL"/>
    </w:rPr>
  </w:style>
  <w:style w:type="character" w:styleId="IntenseReference">
    <w:name w:val="Intense Reference"/>
    <w:basedOn w:val="DefaultParagraphFont"/>
    <w:uiPriority w:val="32"/>
    <w:qFormat/>
    <w:rsid w:val="00841D3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Tiko</dc:creator>
  <cp:keywords/>
  <dc:description/>
  <cp:lastModifiedBy>Aida Tiko</cp:lastModifiedBy>
  <cp:revision>15</cp:revision>
  <dcterms:created xsi:type="dcterms:W3CDTF">2026-01-19T10:02:00Z</dcterms:created>
  <dcterms:modified xsi:type="dcterms:W3CDTF">2026-01-21T13:53:00Z</dcterms:modified>
</cp:coreProperties>
</file>