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6DA1" w14:textId="77777777" w:rsidR="00DB1641" w:rsidRPr="00587FF6" w:rsidRDefault="00DB1641" w:rsidP="00587FF6">
      <w:pPr>
        <w:contextualSpacing/>
        <w:jc w:val="center"/>
        <w:rPr>
          <w:rFonts w:ascii="Book Antiqua" w:hAnsi="Book Antiqua"/>
          <w:color w:val="000000"/>
          <w:lang w:val="sq-AL"/>
        </w:rPr>
      </w:pPr>
      <w:r w:rsidRPr="00587FF6">
        <w:rPr>
          <w:rFonts w:ascii="Book Antiqua" w:hAnsi="Book Antiqua"/>
          <w:noProof/>
          <w:color w:val="000000"/>
        </w:rPr>
        <w:drawing>
          <wp:inline distT="0" distB="0" distL="0" distR="0" wp14:anchorId="31869BC0" wp14:editId="1411DDA9">
            <wp:extent cx="523875" cy="619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89CC5" w14:textId="77777777" w:rsidR="002E215F" w:rsidRPr="002E215F" w:rsidRDefault="002E215F" w:rsidP="002E215F">
      <w:pPr>
        <w:tabs>
          <w:tab w:val="left" w:pos="2730"/>
        </w:tabs>
        <w:spacing w:after="0" w:line="240" w:lineRule="auto"/>
        <w:jc w:val="center"/>
        <w:rPr>
          <w:rFonts w:ascii="Book Antiqua" w:hAnsi="Book Antiqua"/>
          <w:b/>
          <w:color w:val="000000"/>
          <w:lang w:val="sq-AL"/>
        </w:rPr>
      </w:pPr>
      <w:r w:rsidRPr="002E215F">
        <w:rPr>
          <w:rFonts w:ascii="Book Antiqua" w:hAnsi="Book Antiqua"/>
          <w:b/>
          <w:color w:val="000000"/>
          <w:lang w:val="sq-AL"/>
        </w:rPr>
        <w:t>REPUBLIKA E SHQIPËRISË</w:t>
      </w:r>
    </w:p>
    <w:p w14:paraId="1292FEE5" w14:textId="6F5CEA90" w:rsidR="002E215F" w:rsidRDefault="002E215F" w:rsidP="002E215F">
      <w:pPr>
        <w:tabs>
          <w:tab w:val="left" w:pos="2730"/>
        </w:tabs>
        <w:spacing w:after="0" w:line="240" w:lineRule="auto"/>
        <w:jc w:val="center"/>
        <w:rPr>
          <w:rFonts w:ascii="Book Antiqua" w:hAnsi="Book Antiqua"/>
          <w:b/>
          <w:color w:val="000000"/>
          <w:lang w:val="sq-AL"/>
        </w:rPr>
      </w:pPr>
      <w:r w:rsidRPr="002E215F">
        <w:rPr>
          <w:rFonts w:ascii="Book Antiqua" w:hAnsi="Book Antiqua"/>
          <w:b/>
          <w:color w:val="000000"/>
          <w:lang w:val="sq-AL"/>
        </w:rPr>
        <w:t>MINISTRIA E EKONOMISË DHE INOVACIONIT</w:t>
      </w:r>
    </w:p>
    <w:p w14:paraId="2C495C0D" w14:textId="77777777" w:rsidR="00DB1641" w:rsidRPr="00587FF6" w:rsidRDefault="00DB1641" w:rsidP="002E215F">
      <w:pPr>
        <w:tabs>
          <w:tab w:val="left" w:pos="2730"/>
        </w:tabs>
        <w:spacing w:before="200"/>
        <w:jc w:val="center"/>
        <w:rPr>
          <w:rFonts w:ascii="Book Antiqua" w:hAnsi="Book Antiqua"/>
          <w:b/>
          <w:lang w:val="sq-AL"/>
        </w:rPr>
      </w:pPr>
      <w:r w:rsidRPr="00587FF6">
        <w:rPr>
          <w:rFonts w:ascii="Book Antiqua" w:hAnsi="Book Antiqua"/>
          <w:b/>
          <w:lang w:val="sq-AL"/>
        </w:rPr>
        <w:t>AGJENCIA KOMBËTARE E ARSIMIT, FORMIMIT PROFESIONAL DHE KUALIFIKIMEVE</w:t>
      </w:r>
    </w:p>
    <w:p w14:paraId="155D35CB" w14:textId="77777777" w:rsidR="008F3227" w:rsidRPr="00587FF6" w:rsidRDefault="008F3227" w:rsidP="00587FF6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33E562C5" w14:textId="77777777" w:rsidR="00DB1641" w:rsidRPr="00587FF6" w:rsidRDefault="00DB1641" w:rsidP="00587FF6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020AF7FC" w14:textId="77777777" w:rsidR="00DB1641" w:rsidRPr="00587FF6" w:rsidRDefault="00DB1641" w:rsidP="00587FF6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79D83EE8" w14:textId="77777777" w:rsidR="00DB1641" w:rsidRPr="00587FF6" w:rsidRDefault="00DB1641" w:rsidP="00587FF6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77F24B9B" w14:textId="77777777" w:rsidR="006A68D7" w:rsidRDefault="008F3227" w:rsidP="00587FF6">
      <w:pPr>
        <w:jc w:val="center"/>
        <w:rPr>
          <w:rFonts w:ascii="Book Antiqua" w:hAnsi="Book Antiqua" w:cs="Times New Roman"/>
          <w:b/>
          <w:sz w:val="32"/>
          <w:szCs w:val="32"/>
          <w:lang w:val="sq-AL"/>
        </w:rPr>
      </w:pPr>
      <w:r w:rsidRPr="00587FF6">
        <w:rPr>
          <w:rFonts w:ascii="Book Antiqua" w:hAnsi="Book Antiqua" w:cs="Times New Roman"/>
          <w:b/>
          <w:sz w:val="32"/>
          <w:szCs w:val="32"/>
          <w:lang w:val="sq-AL"/>
        </w:rPr>
        <w:t>PROGRAM ORIENTUES PËR PROVIMIN</w:t>
      </w:r>
      <w:r w:rsidR="006A68D7">
        <w:rPr>
          <w:rFonts w:ascii="Book Antiqua" w:hAnsi="Book Antiqua" w:cs="Times New Roman"/>
          <w:b/>
          <w:sz w:val="32"/>
          <w:szCs w:val="32"/>
          <w:lang w:val="sq-AL"/>
        </w:rPr>
        <w:t xml:space="preserve"> </w:t>
      </w:r>
      <w:r w:rsidRPr="00587FF6">
        <w:rPr>
          <w:rFonts w:ascii="Book Antiqua" w:hAnsi="Book Antiqua" w:cs="Times New Roman"/>
          <w:b/>
          <w:sz w:val="32"/>
          <w:szCs w:val="32"/>
          <w:lang w:val="sq-AL"/>
        </w:rPr>
        <w:t xml:space="preserve">E </w:t>
      </w:r>
    </w:p>
    <w:p w14:paraId="254B7DDC" w14:textId="77777777" w:rsidR="008F3227" w:rsidRPr="00587FF6" w:rsidRDefault="008F3227" w:rsidP="00587FF6">
      <w:pPr>
        <w:jc w:val="center"/>
        <w:rPr>
          <w:rFonts w:ascii="Book Antiqua" w:hAnsi="Book Antiqua" w:cs="Times New Roman"/>
          <w:b/>
          <w:sz w:val="32"/>
          <w:szCs w:val="32"/>
          <w:lang w:val="sq-AL"/>
        </w:rPr>
      </w:pPr>
      <w:r w:rsidRPr="00587FF6">
        <w:rPr>
          <w:rFonts w:ascii="Book Antiqua" w:hAnsi="Book Antiqua" w:cs="Times New Roman"/>
          <w:b/>
          <w:sz w:val="32"/>
          <w:szCs w:val="32"/>
          <w:lang w:val="sq-AL"/>
        </w:rPr>
        <w:t>MATURËS SHTETËRORE PROFESIONALE</w:t>
      </w:r>
    </w:p>
    <w:p w14:paraId="5C2820D6" w14:textId="77777777" w:rsidR="008F3227" w:rsidRPr="00587FF6" w:rsidRDefault="008F3227" w:rsidP="00136296">
      <w:pPr>
        <w:rPr>
          <w:rFonts w:ascii="Book Antiqua" w:hAnsi="Book Antiqua" w:cs="Times New Roman"/>
          <w:b/>
          <w:sz w:val="32"/>
          <w:szCs w:val="32"/>
          <w:lang w:val="sq-AL"/>
        </w:rPr>
      </w:pPr>
    </w:p>
    <w:p w14:paraId="0A808943" w14:textId="77777777" w:rsidR="008F3227" w:rsidRPr="00587FF6" w:rsidRDefault="008F3227" w:rsidP="00587FF6">
      <w:pPr>
        <w:jc w:val="center"/>
        <w:rPr>
          <w:rFonts w:ascii="Book Antiqua" w:hAnsi="Book Antiqua" w:cs="Times New Roman"/>
          <w:b/>
          <w:sz w:val="32"/>
          <w:szCs w:val="32"/>
          <w:lang w:val="sq-AL"/>
        </w:rPr>
      </w:pPr>
    </w:p>
    <w:p w14:paraId="001E88D0" w14:textId="77777777" w:rsidR="008F3227" w:rsidRPr="00587FF6" w:rsidRDefault="008F3227" w:rsidP="00587FF6">
      <w:pPr>
        <w:jc w:val="center"/>
        <w:rPr>
          <w:rFonts w:ascii="Book Antiqua" w:hAnsi="Book Antiqua" w:cs="Times New Roman"/>
          <w:b/>
          <w:sz w:val="32"/>
          <w:szCs w:val="32"/>
          <w:lang w:val="sq-AL"/>
        </w:rPr>
      </w:pPr>
      <w:r w:rsidRPr="00587FF6">
        <w:rPr>
          <w:rFonts w:ascii="Book Antiqua" w:hAnsi="Book Antiqua" w:cs="Times New Roman"/>
          <w:b/>
          <w:sz w:val="32"/>
          <w:szCs w:val="32"/>
          <w:lang w:val="sq-AL"/>
        </w:rPr>
        <w:t>TEORIA PROFESIONALE E INTEGRUAR:</w:t>
      </w:r>
    </w:p>
    <w:p w14:paraId="2E735341" w14:textId="77777777" w:rsidR="008F3227" w:rsidRPr="002B08B3" w:rsidRDefault="00136296" w:rsidP="00587FF6">
      <w:pPr>
        <w:jc w:val="center"/>
        <w:rPr>
          <w:rFonts w:ascii="Book Antiqua" w:hAnsi="Book Antiqua" w:cs="Times New Roman"/>
          <w:b/>
          <w:sz w:val="24"/>
          <w:szCs w:val="24"/>
          <w:lang w:val="sq-AL"/>
        </w:rPr>
      </w:pPr>
      <w:r w:rsidRPr="00313EBC">
        <w:rPr>
          <w:rFonts w:ascii="Book Antiqua" w:hAnsi="Book Antiqua"/>
          <w:b/>
          <w:sz w:val="32"/>
          <w:szCs w:val="32"/>
          <w:lang w:val="it-IT"/>
        </w:rPr>
        <w:t xml:space="preserve">KUALIFIKIMI PROFESIONAL </w:t>
      </w:r>
      <w:r w:rsidR="008F3227" w:rsidRPr="002B08B3">
        <w:rPr>
          <w:rFonts w:ascii="Book Antiqua" w:hAnsi="Book Antiqua" w:cs="Times New Roman"/>
          <w:b/>
          <w:sz w:val="32"/>
          <w:szCs w:val="32"/>
          <w:lang w:val="sq-AL"/>
        </w:rPr>
        <w:t>“GJEODEZI”</w:t>
      </w:r>
    </w:p>
    <w:p w14:paraId="194DA73B" w14:textId="77777777" w:rsidR="008F3227" w:rsidRPr="002B08B3" w:rsidRDefault="008F3227" w:rsidP="00587FF6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5315304A" w14:textId="77777777" w:rsidR="008F3227" w:rsidRPr="002B08B3" w:rsidRDefault="002E215F" w:rsidP="002E215F">
      <w:pPr>
        <w:jc w:val="center"/>
        <w:rPr>
          <w:rFonts w:ascii="Book Antiqua" w:hAnsi="Book Antiqua" w:cs="Times New Roman"/>
          <w:sz w:val="24"/>
          <w:szCs w:val="24"/>
          <w:lang w:val="sq-AL"/>
        </w:rPr>
      </w:pPr>
      <w:r w:rsidRPr="002E215F">
        <w:rPr>
          <w:rFonts w:ascii="Book Antiqua" w:hAnsi="Book Antiqua"/>
          <w:b/>
          <w:sz w:val="28"/>
          <w:szCs w:val="28"/>
          <w:lang w:val="sq-AL"/>
        </w:rPr>
        <w:t>(Niveli IV në KSHK, referuar Niveli IV në KEK)</w:t>
      </w:r>
    </w:p>
    <w:p w14:paraId="6EEA6703" w14:textId="77777777" w:rsidR="008F3227" w:rsidRPr="002B08B3" w:rsidRDefault="008F3227" w:rsidP="00587FF6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317EE004" w14:textId="77777777" w:rsidR="00DB1641" w:rsidRPr="002B08B3" w:rsidRDefault="00DB1641" w:rsidP="00587FF6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6B64D217" w14:textId="77777777" w:rsidR="00136296" w:rsidRPr="002B08B3" w:rsidRDefault="00136296" w:rsidP="00587FF6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15DCB7FD" w14:textId="77777777" w:rsidR="008F3227" w:rsidRDefault="008F3227" w:rsidP="00587FF6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4F8B33A9" w14:textId="77777777" w:rsidR="002E215F" w:rsidRPr="002B08B3" w:rsidRDefault="002E215F" w:rsidP="00587FF6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2A49B090" w14:textId="3655A399" w:rsidR="008F3227" w:rsidRPr="002B08B3" w:rsidRDefault="00DB1641" w:rsidP="00587FF6">
      <w:pPr>
        <w:ind w:left="3600" w:firstLine="720"/>
        <w:rPr>
          <w:rFonts w:ascii="Book Antiqua" w:hAnsi="Book Antiqua" w:cs="Times New Roman"/>
          <w:b/>
          <w:sz w:val="24"/>
          <w:szCs w:val="24"/>
          <w:lang w:val="sq-AL"/>
        </w:rPr>
      </w:pPr>
      <w:r w:rsidRPr="002B08B3">
        <w:rPr>
          <w:rFonts w:ascii="Book Antiqua" w:hAnsi="Book Antiqua" w:cs="Times New Roman"/>
          <w:b/>
          <w:sz w:val="24"/>
          <w:szCs w:val="24"/>
          <w:lang w:val="sq-AL"/>
        </w:rPr>
        <w:t>Tiranë</w:t>
      </w:r>
      <w:r w:rsidR="008F3227" w:rsidRPr="002B08B3">
        <w:rPr>
          <w:rFonts w:ascii="Book Antiqua" w:hAnsi="Book Antiqua" w:cs="Times New Roman"/>
          <w:b/>
          <w:sz w:val="24"/>
          <w:szCs w:val="24"/>
          <w:lang w:val="sq-AL"/>
        </w:rPr>
        <w:t xml:space="preserve"> 20</w:t>
      </w:r>
      <w:r w:rsidR="00587FF6" w:rsidRPr="002B08B3">
        <w:rPr>
          <w:rFonts w:ascii="Book Antiqua" w:hAnsi="Book Antiqua" w:cs="Times New Roman"/>
          <w:b/>
          <w:sz w:val="24"/>
          <w:szCs w:val="24"/>
          <w:lang w:val="sq-AL"/>
        </w:rPr>
        <w:t>2</w:t>
      </w:r>
      <w:r w:rsidR="000C5822">
        <w:rPr>
          <w:rFonts w:ascii="Book Antiqua" w:hAnsi="Book Antiqua" w:cs="Times New Roman"/>
          <w:b/>
          <w:sz w:val="24"/>
          <w:szCs w:val="24"/>
          <w:lang w:val="sq-AL"/>
        </w:rPr>
        <w:t>6</w:t>
      </w:r>
    </w:p>
    <w:p w14:paraId="680759CE" w14:textId="77777777" w:rsidR="008F3227" w:rsidRPr="002B08B3" w:rsidRDefault="008F3227" w:rsidP="00587FF6">
      <w:pPr>
        <w:numPr>
          <w:ilvl w:val="0"/>
          <w:numId w:val="1"/>
        </w:numPr>
        <w:rPr>
          <w:rFonts w:ascii="Book Antiqua" w:hAnsi="Book Antiqua" w:cs="Times New Roman"/>
          <w:b/>
          <w:bCs/>
          <w:sz w:val="24"/>
          <w:szCs w:val="24"/>
          <w:lang w:val="sq-AL"/>
        </w:rPr>
      </w:pPr>
      <w:r w:rsidRPr="002B08B3">
        <w:rPr>
          <w:rFonts w:ascii="Book Antiqua" w:hAnsi="Book Antiqua" w:cs="Times New Roman"/>
          <w:b/>
          <w:bCs/>
          <w:sz w:val="24"/>
          <w:szCs w:val="24"/>
          <w:lang w:val="sq-AL"/>
        </w:rPr>
        <w:lastRenderedPageBreak/>
        <w:t xml:space="preserve">Udhëzime të përgjithshme </w:t>
      </w:r>
    </w:p>
    <w:p w14:paraId="7D0D1756" w14:textId="77777777" w:rsidR="008F3227" w:rsidRPr="002B08B3" w:rsidRDefault="008F3227" w:rsidP="00587FF6">
      <w:pPr>
        <w:jc w:val="both"/>
        <w:rPr>
          <w:rFonts w:ascii="Book Antiqua" w:hAnsi="Book Antiqua" w:cs="Times New Roman"/>
          <w:bCs/>
          <w:sz w:val="24"/>
          <w:szCs w:val="24"/>
          <w:lang w:val="sq-AL"/>
        </w:rPr>
      </w:pP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Ky program orientues ndihmon në përgatitjen e nxënësve </w:t>
      </w:r>
      <w:r w:rsidR="00136296" w:rsidRPr="002B08B3">
        <w:rPr>
          <w:rFonts w:ascii="Book Antiqua" w:hAnsi="Book Antiqua"/>
          <w:sz w:val="24"/>
          <w:szCs w:val="24"/>
          <w:lang w:val="sq-AL"/>
        </w:rPr>
        <w:t>për Kualifikimin Profesional</w:t>
      </w:r>
      <w:r w:rsidR="00136296" w:rsidRPr="002B08B3">
        <w:rPr>
          <w:rFonts w:ascii="Book Antiqua" w:hAnsi="Book Antiqua"/>
          <w:lang w:val="sq-AL"/>
        </w:rPr>
        <w:t xml:space="preserve"> </w:t>
      </w:r>
      <w:r w:rsidRPr="002B08B3">
        <w:rPr>
          <w:rFonts w:ascii="Book Antiqua" w:hAnsi="Book Antiqua" w:cs="Times New Roman"/>
          <w:b/>
          <w:bCs/>
          <w:sz w:val="24"/>
          <w:szCs w:val="24"/>
          <w:lang w:val="sq-AL"/>
        </w:rPr>
        <w:t>“Gjeodezi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>”</w:t>
      </w:r>
      <w:r w:rsidR="00587FF6"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 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me strukturë 4 vite mësimore, për provimin </w:t>
      </w:r>
      <w:r w:rsidR="00DB1641" w:rsidRPr="002B08B3">
        <w:rPr>
          <w:rFonts w:ascii="Book Antiqua" w:hAnsi="Book Antiqua"/>
          <w:lang w:val="sq-AL"/>
        </w:rPr>
        <w:t xml:space="preserve">e detyruar 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>“</w:t>
      </w:r>
      <w:r w:rsidRPr="002B08B3">
        <w:rPr>
          <w:rFonts w:ascii="Book Antiqua" w:hAnsi="Book Antiqua" w:cs="Times New Roman"/>
          <w:b/>
          <w:bCs/>
          <w:sz w:val="24"/>
          <w:szCs w:val="24"/>
          <w:lang w:val="sq-AL"/>
        </w:rPr>
        <w:t>Teori profesionale e integruar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>” të Maturës Shtetërore Profesionale.  Ai synon orientimin e përgatitjes së nxënësve nëpërmjet përqendrimit në njohuritë dhe aftësitë më të rëndësishme të lëndëve teorike profesionale. Njëherazi, ndihmon edhe në verifikimin paraprak të përgatitjes përfundimtare të nxënësve sepse mundëson zhvillimin e testimeve përmbledhëse. Programi orientues për provimin e “</w:t>
      </w:r>
      <w:r w:rsidRPr="002B08B3">
        <w:rPr>
          <w:rFonts w:ascii="Book Antiqua" w:hAnsi="Book Antiqua" w:cs="Times New Roman"/>
          <w:b/>
          <w:bCs/>
          <w:sz w:val="24"/>
          <w:szCs w:val="24"/>
          <w:lang w:val="sq-AL"/>
        </w:rPr>
        <w:t>Teorisë profesionale të integruar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>” bazohet në:</w:t>
      </w:r>
    </w:p>
    <w:p w14:paraId="30FBF4DA" w14:textId="77777777" w:rsidR="000C5822" w:rsidRDefault="008F3227" w:rsidP="000C5822">
      <w:pPr>
        <w:numPr>
          <w:ilvl w:val="0"/>
          <w:numId w:val="3"/>
        </w:numPr>
        <w:spacing w:after="0"/>
        <w:jc w:val="both"/>
        <w:rPr>
          <w:rFonts w:ascii="Book Antiqua" w:hAnsi="Book Antiqua" w:cs="Times New Roman"/>
          <w:bCs/>
          <w:sz w:val="24"/>
          <w:szCs w:val="24"/>
          <w:lang w:val="sq-AL"/>
        </w:rPr>
      </w:pPr>
      <w:r w:rsidRPr="002B08B3">
        <w:rPr>
          <w:rFonts w:ascii="Book Antiqua" w:hAnsi="Book Antiqua" w:cs="Times New Roman"/>
          <w:sz w:val="24"/>
          <w:szCs w:val="24"/>
          <w:lang w:val="sq-AL"/>
        </w:rPr>
        <w:t xml:space="preserve">Programet e lëndëve teorike profesionale të </w:t>
      </w:r>
      <w:r w:rsidR="00136296" w:rsidRPr="002B08B3">
        <w:rPr>
          <w:rFonts w:ascii="Book Antiqua" w:hAnsi="Book Antiqua" w:cs="Times New Roman"/>
          <w:sz w:val="24"/>
          <w:szCs w:val="24"/>
          <w:lang w:val="sq-AL"/>
        </w:rPr>
        <w:t>Kualifikimit Profesional</w:t>
      </w:r>
      <w:r w:rsidRPr="002B08B3">
        <w:rPr>
          <w:rFonts w:ascii="Book Antiqua" w:hAnsi="Book Antiqua" w:cs="Times New Roman"/>
          <w:sz w:val="24"/>
          <w:szCs w:val="24"/>
          <w:lang w:val="sq-AL"/>
        </w:rPr>
        <w:t xml:space="preserve"> “</w:t>
      </w:r>
      <w:r w:rsidRPr="002B08B3">
        <w:rPr>
          <w:rFonts w:ascii="Book Antiqua" w:hAnsi="Book Antiqua" w:cs="Times New Roman"/>
          <w:b/>
          <w:bCs/>
          <w:sz w:val="24"/>
          <w:szCs w:val="24"/>
          <w:lang w:val="sq-AL"/>
        </w:rPr>
        <w:t>Gjeodezi</w:t>
      </w:r>
      <w:r w:rsidRPr="002B08B3">
        <w:rPr>
          <w:rFonts w:ascii="Book Antiqua" w:hAnsi="Book Antiqua" w:cs="Times New Roman"/>
          <w:sz w:val="24"/>
          <w:szCs w:val="24"/>
          <w:lang w:val="sq-AL"/>
        </w:rPr>
        <w:t xml:space="preserve">”, </w:t>
      </w:r>
      <w:r w:rsidR="00136296" w:rsidRPr="002B08B3">
        <w:rPr>
          <w:rFonts w:ascii="Book Antiqua" w:hAnsi="Book Antiqua"/>
          <w:sz w:val="24"/>
          <w:szCs w:val="24"/>
          <w:lang w:val="sq-AL"/>
        </w:rPr>
        <w:t>Niveli IV i KSHK-së</w:t>
      </w:r>
      <w:r w:rsidR="00136296"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 </w:t>
      </w:r>
      <w:r w:rsidRPr="002B08B3">
        <w:rPr>
          <w:rFonts w:ascii="Book Antiqua" w:hAnsi="Book Antiqua" w:cs="Times New Roman"/>
          <w:sz w:val="24"/>
          <w:szCs w:val="24"/>
          <w:lang w:val="sq-AL"/>
        </w:rPr>
        <w:t>(klasa e 10-të, 11-të, 12-të dhe 13-të).</w:t>
      </w:r>
    </w:p>
    <w:p w14:paraId="4D2CE4F2" w14:textId="195D7270" w:rsidR="000C5822" w:rsidRPr="000C5822" w:rsidRDefault="000C5822" w:rsidP="000C5822">
      <w:pPr>
        <w:numPr>
          <w:ilvl w:val="0"/>
          <w:numId w:val="3"/>
        </w:numPr>
        <w:spacing w:after="0"/>
        <w:jc w:val="both"/>
        <w:rPr>
          <w:rFonts w:ascii="Book Antiqua" w:hAnsi="Book Antiqua" w:cs="Times New Roman"/>
          <w:bCs/>
          <w:sz w:val="24"/>
          <w:szCs w:val="24"/>
          <w:lang w:val="sq-AL"/>
        </w:rPr>
      </w:pPr>
      <w:r w:rsidRPr="000C5822">
        <w:rPr>
          <w:rFonts w:ascii="Book Antiqua" w:eastAsia="Times New Roman" w:hAnsi="Book Antiqua" w:cs="Times New Roman"/>
          <w:sz w:val="24"/>
          <w:szCs w:val="24"/>
          <w:lang w:val="sq-AL"/>
        </w:rPr>
        <w:t>Udhëzimin e përbashkët të MA dhe MEI nr. 27, datë 30.12.2025 “Për organizimin dhe zhvillimin e provimeve të Maturës Shtetërore dhe Maturës Shtetërore Profesionale 2026”.</w:t>
      </w:r>
    </w:p>
    <w:p w14:paraId="052BF216" w14:textId="77777777" w:rsidR="00DB1641" w:rsidRPr="002B08B3" w:rsidRDefault="00DB1641" w:rsidP="00587FF6">
      <w:pPr>
        <w:spacing w:after="0"/>
        <w:rPr>
          <w:rFonts w:ascii="Book Antiqua" w:hAnsi="Book Antiqua" w:cs="Times New Roman"/>
          <w:sz w:val="24"/>
          <w:szCs w:val="24"/>
          <w:lang w:val="sq-AL"/>
        </w:rPr>
      </w:pPr>
    </w:p>
    <w:p w14:paraId="01F2E44D" w14:textId="77777777" w:rsidR="008F3227" w:rsidRPr="002B08B3" w:rsidRDefault="008F3227" w:rsidP="00587FF6">
      <w:pPr>
        <w:rPr>
          <w:rFonts w:ascii="Book Antiqua" w:hAnsi="Book Antiqua" w:cs="Times New Roman"/>
          <w:sz w:val="24"/>
          <w:szCs w:val="24"/>
          <w:lang w:val="sq-AL"/>
        </w:rPr>
      </w:pPr>
      <w:r w:rsidRPr="002B08B3">
        <w:rPr>
          <w:rFonts w:ascii="Book Antiqua" w:hAnsi="Book Antiqua" w:cs="Times New Roman"/>
          <w:sz w:val="24"/>
          <w:szCs w:val="24"/>
          <w:lang w:val="sq-AL"/>
        </w:rPr>
        <w:t>Në të përfshihen njohuritë dhe aftësitë më të rëndësishme të këtyre  programeve dhe që janë në themel të formimit teorik profesional të nxënësit.</w:t>
      </w:r>
    </w:p>
    <w:p w14:paraId="5E2D1B30" w14:textId="77777777" w:rsidR="008F3227" w:rsidRPr="002B08B3" w:rsidRDefault="008F3227" w:rsidP="00587FF6">
      <w:pPr>
        <w:rPr>
          <w:rFonts w:ascii="Book Antiqua" w:hAnsi="Book Antiqua" w:cs="Times New Roman"/>
          <w:b/>
          <w:bCs/>
          <w:sz w:val="24"/>
          <w:szCs w:val="24"/>
          <w:lang w:val="sq-AL"/>
        </w:rPr>
      </w:pPr>
      <w:r w:rsidRPr="002B08B3">
        <w:rPr>
          <w:rFonts w:ascii="Book Antiqua" w:hAnsi="Book Antiqua" w:cs="Times New Roman"/>
          <w:b/>
          <w:bCs/>
          <w:sz w:val="24"/>
          <w:szCs w:val="24"/>
          <w:lang w:val="sq-AL"/>
        </w:rPr>
        <w:t>2. Udhëzime për zbatimin e programit</w:t>
      </w:r>
    </w:p>
    <w:p w14:paraId="0378E9A5" w14:textId="77777777" w:rsidR="008F3227" w:rsidRPr="002B08B3" w:rsidRDefault="008F3227" w:rsidP="00587FF6">
      <w:pPr>
        <w:jc w:val="both"/>
        <w:rPr>
          <w:rFonts w:ascii="Book Antiqua" w:hAnsi="Book Antiqua" w:cs="Times New Roman"/>
          <w:bCs/>
          <w:sz w:val="24"/>
          <w:szCs w:val="24"/>
          <w:lang w:val="sq-AL"/>
        </w:rPr>
      </w:pP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Ky program duhet shqyrtuar me kujdes sepse evidenton dhe përforcon njohuritë teorike, por dhe aftësitë e nxënësve për aplikimin e njohurive në situata të njohura e të reja si dhe analizën dhe vlerësimin e këtyre situatave. Specialistët e përfshirë në hartimin e bankës së pyetjeve dhe tezës </w:t>
      </w:r>
      <w:r w:rsidR="00DB1641" w:rsidRPr="002B08B3">
        <w:rPr>
          <w:rFonts w:ascii="Book Antiqua" w:hAnsi="Book Antiqua"/>
          <w:sz w:val="24"/>
          <w:szCs w:val="24"/>
          <w:lang w:val="sq-AL"/>
        </w:rPr>
        <w:t>provimit të “Teorisë profesionale të integruar</w:t>
      </w:r>
      <w:r w:rsidR="00DB1641" w:rsidRPr="002B08B3">
        <w:rPr>
          <w:rFonts w:ascii="Book Antiqua" w:hAnsi="Book Antiqua"/>
          <w:lang w:val="sq-AL"/>
        </w:rPr>
        <w:t xml:space="preserve">”, 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nuk duhet të përfshijnë për vlerësim tema mësimore që nuk janë parashikuar në këtë program. Përgatitja e nxënësve për provim të bëhet në mënyrë të vazhdueshme dhe duke përdorur një larmi metodash dhe mjetesh. </w:t>
      </w:r>
    </w:p>
    <w:p w14:paraId="50A803F5" w14:textId="77777777" w:rsidR="008F3227" w:rsidRPr="002B08B3" w:rsidRDefault="008F3227" w:rsidP="00587FF6">
      <w:pPr>
        <w:rPr>
          <w:rFonts w:ascii="Book Antiqua" w:hAnsi="Book Antiqua" w:cs="Times New Roman"/>
          <w:bCs/>
          <w:sz w:val="24"/>
          <w:szCs w:val="24"/>
          <w:lang w:val="sq-AL"/>
        </w:rPr>
      </w:pP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Qëllimi i provimeve të Maturës Shtetërore Profesionale është vlerësimi i të nxënit dhe arritjeve si  dhe përzgjedhjen e nxënësve për arsimim të mëtejshëm. </w:t>
      </w:r>
    </w:p>
    <w:p w14:paraId="58AC9D80" w14:textId="77777777" w:rsidR="008F3227" w:rsidRPr="002B08B3" w:rsidRDefault="008F3227" w:rsidP="00587FF6">
      <w:pPr>
        <w:jc w:val="both"/>
        <w:rPr>
          <w:rFonts w:ascii="Book Antiqua" w:hAnsi="Book Antiqua" w:cs="Times New Roman"/>
          <w:bCs/>
          <w:sz w:val="24"/>
          <w:szCs w:val="24"/>
          <w:lang w:val="sq-AL"/>
        </w:rPr>
      </w:pP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Gjatë punës për përgatitjen e nxënësve për provimin </w:t>
      </w:r>
      <w:r w:rsidR="00DB1641" w:rsidRPr="002B08B3">
        <w:rPr>
          <w:rFonts w:ascii="Book Antiqua" w:hAnsi="Book Antiqua" w:cs="Times New Roman"/>
          <w:bCs/>
          <w:sz w:val="24"/>
          <w:szCs w:val="24"/>
          <w:lang w:val="sq-AL"/>
        </w:rPr>
        <w:t>e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 detyruar “</w:t>
      </w:r>
      <w:r w:rsidRPr="002B08B3">
        <w:rPr>
          <w:rFonts w:ascii="Book Antiqua" w:hAnsi="Book Antiqua" w:cs="Times New Roman"/>
          <w:b/>
          <w:bCs/>
          <w:sz w:val="24"/>
          <w:szCs w:val="24"/>
          <w:lang w:val="sq-AL"/>
        </w:rPr>
        <w:t>Teori profesionale të integruar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” të Maturës Shtetërore Profesionale, është e rëndësishme që herë pas here mësuesi të zhvillojë testime të nxënësve të tij, me teste që mund t’i hartojë vetë duke u bazuar në modelet e mëparshme të testeve të Maturës Shtetërore për teorinë profesionale. </w:t>
      </w:r>
    </w:p>
    <w:p w14:paraId="71232CFC" w14:textId="77777777" w:rsidR="00DB1641" w:rsidRPr="002B08B3" w:rsidRDefault="00DB1641" w:rsidP="00587FF6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2B08B3">
        <w:rPr>
          <w:rFonts w:ascii="Book Antiqua" w:hAnsi="Book Antiqua"/>
          <w:color w:val="auto"/>
          <w:lang w:val="sq-AL"/>
        </w:rPr>
        <w:lastRenderedPageBreak/>
        <w:t xml:space="preserve">Testi për </w:t>
      </w:r>
      <w:r w:rsidR="00136296" w:rsidRPr="002B08B3">
        <w:rPr>
          <w:rFonts w:ascii="Book Antiqua" w:hAnsi="Book Antiqua"/>
          <w:color w:val="auto"/>
          <w:lang w:val="sq-AL"/>
        </w:rPr>
        <w:t xml:space="preserve">Kualifikimin Profesional </w:t>
      </w:r>
      <w:r w:rsidRPr="002B08B3">
        <w:rPr>
          <w:rFonts w:ascii="Book Antiqua" w:hAnsi="Book Antiqua"/>
          <w:b/>
          <w:color w:val="auto"/>
          <w:lang w:val="sq-AL"/>
        </w:rPr>
        <w:t>“</w:t>
      </w:r>
      <w:r w:rsidRPr="002B08B3">
        <w:rPr>
          <w:rFonts w:ascii="Book Antiqua" w:hAnsi="Book Antiqua"/>
          <w:b/>
          <w:bCs/>
          <w:lang w:val="sq-AL"/>
        </w:rPr>
        <w:t>Gjeodezi</w:t>
      </w:r>
      <w:r w:rsidRPr="002B08B3">
        <w:rPr>
          <w:rFonts w:ascii="Book Antiqua" w:hAnsi="Book Antiqua"/>
          <w:b/>
          <w:color w:val="auto"/>
          <w:lang w:val="sq-AL"/>
        </w:rPr>
        <w:t>”</w:t>
      </w:r>
      <w:r w:rsidRPr="002B08B3">
        <w:rPr>
          <w:rFonts w:ascii="Book Antiqua" w:hAnsi="Book Antiqua"/>
          <w:color w:val="auto"/>
          <w:lang w:val="sq-AL"/>
        </w:rPr>
        <w:t xml:space="preserve"> do të ndërtohet në mënyrë të tillë ku të jenë të përfshira të tri nivelet e vështirësisë: niveli bazë, niveli mesatar dhe niveli i lartë. Njëkohësisht, edhe shpërndarja e pikëve në test do të jetë në varësi të përqindjeve që zë çdo nivel. Gjatë hartimit të njësive të testit duhet të mbahen parasysh synimet e përgjithshme, në skeletkurrikulat përkatëse, të temave të përzgjedhura në këtë program. </w:t>
      </w:r>
    </w:p>
    <w:p w14:paraId="6D81B88E" w14:textId="77777777" w:rsidR="00DB1641" w:rsidRPr="002B08B3" w:rsidRDefault="00DB1641" w:rsidP="00587FF6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249206EA" w14:textId="77777777" w:rsidR="00DB1641" w:rsidRPr="002B08B3" w:rsidRDefault="00DB1641" w:rsidP="00587FF6">
      <w:pPr>
        <w:jc w:val="both"/>
        <w:rPr>
          <w:rFonts w:ascii="Book Antiqua" w:hAnsi="Book Antiqua"/>
          <w:sz w:val="24"/>
          <w:szCs w:val="24"/>
          <w:lang w:val="sq-AL"/>
        </w:rPr>
      </w:pPr>
      <w:r w:rsidRPr="002B08B3">
        <w:rPr>
          <w:rFonts w:ascii="Book Antiqua" w:hAnsi="Book Antiqua"/>
          <w:sz w:val="24"/>
          <w:szCs w:val="24"/>
          <w:lang w:val="sq-AL"/>
        </w:rPr>
        <w:t xml:space="preserve">Ky program përmban rreth 30% të vëllimit të përgjithshëm të lëndëve të kulturës profesionale. Në këtë program janë përfshirë ato lëndë, të cilat përbëjnë bazën kryesore dhe thelbësore për formimin profesional të nxënësve. </w:t>
      </w:r>
    </w:p>
    <w:p w14:paraId="11200512" w14:textId="77777777" w:rsidR="00DB1641" w:rsidRPr="002B08B3" w:rsidRDefault="00DB1641" w:rsidP="00587FF6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146F30A6" w14:textId="77777777" w:rsidR="00DB1641" w:rsidRPr="002B08B3" w:rsidRDefault="00DB1641" w:rsidP="00587FF6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2B08B3">
        <w:rPr>
          <w:rFonts w:ascii="Book Antiqua" w:hAnsi="Book Antiqua"/>
          <w:color w:val="auto"/>
          <w:lang w:val="sq-AL"/>
        </w:rPr>
        <w:t>Nxënësit duhet të kenë parasysh se lënda, e cila ka peshën më të madhe në këtë program orientues të Maturës Shtetërore Profesionale, në test do të përfaqësohet nga një numër më i madh pyetjesh.</w:t>
      </w:r>
    </w:p>
    <w:p w14:paraId="08AA111F" w14:textId="77777777" w:rsidR="00136296" w:rsidRPr="002B08B3" w:rsidRDefault="00136296" w:rsidP="00587FF6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7F5F8A4E" w14:textId="77777777" w:rsidR="008F3227" w:rsidRPr="002B08B3" w:rsidRDefault="008F3227" w:rsidP="00587FF6">
      <w:pPr>
        <w:rPr>
          <w:rFonts w:ascii="Book Antiqua" w:hAnsi="Book Antiqua" w:cs="Times New Roman"/>
          <w:b/>
          <w:bCs/>
          <w:sz w:val="24"/>
          <w:szCs w:val="24"/>
          <w:lang w:val="sq-AL"/>
        </w:rPr>
      </w:pPr>
      <w:r w:rsidRPr="002B08B3">
        <w:rPr>
          <w:rFonts w:ascii="Book Antiqua" w:hAnsi="Book Antiqua" w:cs="Times New Roman"/>
          <w:b/>
          <w:bCs/>
          <w:sz w:val="24"/>
          <w:szCs w:val="24"/>
          <w:lang w:val="sq-AL"/>
        </w:rPr>
        <w:t>3. Lëndët dhe temat përkatëse</w:t>
      </w:r>
    </w:p>
    <w:p w14:paraId="0F49CD72" w14:textId="77777777" w:rsidR="008F3227" w:rsidRPr="002B08B3" w:rsidRDefault="008F3227" w:rsidP="00587FF6">
      <w:pPr>
        <w:jc w:val="both"/>
        <w:rPr>
          <w:rFonts w:ascii="Book Antiqua" w:hAnsi="Book Antiqua" w:cs="Times New Roman"/>
          <w:bCs/>
          <w:sz w:val="24"/>
          <w:szCs w:val="24"/>
          <w:lang w:val="sq-AL"/>
        </w:rPr>
      </w:pP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>Në programin orientues të provimit të “</w:t>
      </w:r>
      <w:r w:rsidRPr="002B08B3">
        <w:rPr>
          <w:rFonts w:ascii="Book Antiqua" w:hAnsi="Book Antiqua" w:cs="Times New Roman"/>
          <w:b/>
          <w:bCs/>
          <w:sz w:val="24"/>
          <w:szCs w:val="24"/>
          <w:lang w:val="sq-AL"/>
        </w:rPr>
        <w:t>Teorisë profesionale të integruar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” në kuadrin e provimit </w:t>
      </w:r>
      <w:r w:rsidR="00CD0CA1" w:rsidRPr="002B08B3">
        <w:rPr>
          <w:rFonts w:ascii="Book Antiqua" w:hAnsi="Book Antiqua" w:cs="Times New Roman"/>
          <w:bCs/>
          <w:sz w:val="24"/>
          <w:szCs w:val="24"/>
          <w:lang w:val="sq-AL"/>
        </w:rPr>
        <w:t>të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 detyruar “</w:t>
      </w:r>
      <w:r w:rsidRPr="002B08B3">
        <w:rPr>
          <w:rFonts w:ascii="Book Antiqua" w:hAnsi="Book Antiqua" w:cs="Times New Roman"/>
          <w:b/>
          <w:bCs/>
          <w:sz w:val="24"/>
          <w:szCs w:val="24"/>
          <w:lang w:val="sq-AL"/>
        </w:rPr>
        <w:t>Teori profesionale e integruar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”, të Maturës Shtetërore Profesionale, për </w:t>
      </w:r>
      <w:r w:rsidR="00136296"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Kualifikimin Profesional 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>“</w:t>
      </w:r>
      <w:r w:rsidRPr="002B08B3">
        <w:rPr>
          <w:rFonts w:ascii="Book Antiqua" w:hAnsi="Book Antiqua" w:cs="Times New Roman"/>
          <w:b/>
          <w:bCs/>
          <w:sz w:val="24"/>
          <w:szCs w:val="24"/>
          <w:lang w:val="sq-AL"/>
        </w:rPr>
        <w:t xml:space="preserve"> Gjeodezi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 xml:space="preserve">“, do të përfshihen programet e </w:t>
      </w:r>
      <w:r w:rsidR="00587FF6" w:rsidRPr="002B08B3">
        <w:rPr>
          <w:rFonts w:ascii="Book Antiqua" w:hAnsi="Book Antiqua" w:cs="Times New Roman"/>
          <w:bCs/>
          <w:sz w:val="24"/>
          <w:szCs w:val="24"/>
          <w:lang w:val="sq-AL"/>
        </w:rPr>
        <w:t>lëndëve profesionale të mëposht</w:t>
      </w:r>
      <w:r w:rsidRPr="002B08B3">
        <w:rPr>
          <w:rFonts w:ascii="Book Antiqua" w:hAnsi="Book Antiqua" w:cs="Times New Roman"/>
          <w:bCs/>
          <w:sz w:val="24"/>
          <w:szCs w:val="24"/>
          <w:lang w:val="sq-AL"/>
        </w:rPr>
        <w:t>me:</w:t>
      </w:r>
    </w:p>
    <w:p w14:paraId="1D5B52AD" w14:textId="77777777" w:rsidR="00663FE0" w:rsidRPr="006039E6" w:rsidRDefault="00663FE0" w:rsidP="00587FF6">
      <w:pPr>
        <w:numPr>
          <w:ilvl w:val="0"/>
          <w:numId w:val="5"/>
        </w:numPr>
        <w:spacing w:after="0"/>
        <w:rPr>
          <w:rFonts w:ascii="Book Antiqua" w:hAnsi="Book Antiqua" w:cs="Times New Roman"/>
          <w:bCs/>
          <w:sz w:val="24"/>
          <w:szCs w:val="24"/>
          <w:lang w:val="sq-AL"/>
        </w:rPr>
      </w:pPr>
      <w:r w:rsidRPr="006039E6">
        <w:rPr>
          <w:rFonts w:ascii="Book Antiqua" w:hAnsi="Book Antiqua" w:cs="Times New Roman"/>
          <w:iCs/>
          <w:sz w:val="24"/>
          <w:szCs w:val="24"/>
          <w:lang w:val="sq-AL"/>
        </w:rPr>
        <w:t>Gjeodezi</w:t>
      </w:r>
      <w:r w:rsidR="008A0537" w:rsidRPr="006039E6">
        <w:rPr>
          <w:rFonts w:ascii="Book Antiqua" w:hAnsi="Book Antiqua" w:cs="Times New Roman"/>
          <w:sz w:val="24"/>
          <w:szCs w:val="24"/>
          <w:lang w:val="sq-AL"/>
        </w:rPr>
        <w:t xml:space="preserve">, kl. 10, 11, </w:t>
      </w:r>
      <w:r w:rsidRPr="006039E6">
        <w:rPr>
          <w:rFonts w:ascii="Book Antiqua" w:hAnsi="Book Antiqua" w:cs="Times New Roman"/>
          <w:sz w:val="24"/>
          <w:szCs w:val="24"/>
          <w:lang w:val="sq-AL"/>
        </w:rPr>
        <w:t>12 dhe kl. 13</w:t>
      </w:r>
      <w:r w:rsidR="008A0537" w:rsidRPr="006039E6">
        <w:rPr>
          <w:rFonts w:ascii="Book Antiqua" w:hAnsi="Book Antiqua" w:cs="Times New Roman"/>
          <w:sz w:val="24"/>
          <w:szCs w:val="24"/>
          <w:lang w:val="sq-AL"/>
        </w:rPr>
        <w:t>-të</w:t>
      </w:r>
      <w:r w:rsidRPr="006039E6">
        <w:rPr>
          <w:rFonts w:ascii="Book Antiqua" w:hAnsi="Book Antiqua" w:cs="Times New Roman"/>
          <w:sz w:val="24"/>
          <w:szCs w:val="24"/>
          <w:lang w:val="sq-AL"/>
        </w:rPr>
        <w:t>.</w:t>
      </w:r>
    </w:p>
    <w:p w14:paraId="537F7C88" w14:textId="77777777" w:rsidR="00663FE0" w:rsidRPr="006039E6" w:rsidRDefault="00663FE0" w:rsidP="00587FF6">
      <w:pPr>
        <w:numPr>
          <w:ilvl w:val="0"/>
          <w:numId w:val="5"/>
        </w:numPr>
        <w:spacing w:after="0"/>
        <w:rPr>
          <w:rFonts w:ascii="Book Antiqua" w:hAnsi="Book Antiqua" w:cs="Times New Roman"/>
          <w:bCs/>
          <w:sz w:val="24"/>
          <w:szCs w:val="24"/>
          <w:lang w:val="sq-AL"/>
        </w:rPr>
      </w:pPr>
      <w:r w:rsidRPr="006039E6">
        <w:rPr>
          <w:rFonts w:ascii="Book Antiqua" w:hAnsi="Book Antiqua" w:cs="Times New Roman"/>
          <w:iCs/>
          <w:sz w:val="24"/>
          <w:szCs w:val="24"/>
          <w:lang w:val="sq-AL"/>
        </w:rPr>
        <w:t>Llogaritje gjeodezike</w:t>
      </w:r>
      <w:r w:rsidRPr="006039E6">
        <w:rPr>
          <w:rFonts w:ascii="Book Antiqua" w:hAnsi="Book Antiqua" w:cs="Times New Roman"/>
          <w:sz w:val="24"/>
          <w:szCs w:val="24"/>
          <w:lang w:val="sq-AL"/>
        </w:rPr>
        <w:t>, kl. 11</w:t>
      </w:r>
      <w:r w:rsidR="008A0537" w:rsidRPr="006039E6">
        <w:rPr>
          <w:rFonts w:ascii="Book Antiqua" w:hAnsi="Book Antiqua" w:cs="Times New Roman"/>
          <w:sz w:val="24"/>
          <w:szCs w:val="24"/>
          <w:lang w:val="sq-AL"/>
        </w:rPr>
        <w:t>-të</w:t>
      </w:r>
      <w:r w:rsidRPr="006039E6">
        <w:rPr>
          <w:rFonts w:ascii="Book Antiqua" w:hAnsi="Book Antiqua" w:cs="Times New Roman"/>
          <w:sz w:val="24"/>
          <w:szCs w:val="24"/>
          <w:lang w:val="sq-AL"/>
        </w:rPr>
        <w:t>.</w:t>
      </w:r>
    </w:p>
    <w:p w14:paraId="5CD94466" w14:textId="77777777" w:rsidR="00663FE0" w:rsidRPr="006039E6" w:rsidRDefault="00663FE0" w:rsidP="00587FF6">
      <w:pPr>
        <w:numPr>
          <w:ilvl w:val="0"/>
          <w:numId w:val="5"/>
        </w:numPr>
        <w:spacing w:after="0"/>
        <w:rPr>
          <w:rFonts w:ascii="Book Antiqua" w:hAnsi="Book Antiqua" w:cs="Times New Roman"/>
          <w:bCs/>
          <w:sz w:val="24"/>
          <w:szCs w:val="24"/>
          <w:lang w:val="sq-AL"/>
        </w:rPr>
      </w:pPr>
      <w:r w:rsidRPr="006039E6">
        <w:rPr>
          <w:rFonts w:ascii="Book Antiqua" w:hAnsi="Book Antiqua" w:cs="Times New Roman"/>
          <w:iCs/>
          <w:sz w:val="24"/>
          <w:szCs w:val="24"/>
          <w:lang w:val="sq-AL"/>
        </w:rPr>
        <w:t>Gjeodezi e zbatuar</w:t>
      </w:r>
      <w:r w:rsidR="008A0537" w:rsidRPr="006039E6">
        <w:rPr>
          <w:rFonts w:ascii="Book Antiqua" w:hAnsi="Book Antiqua" w:cs="Times New Roman"/>
          <w:sz w:val="24"/>
          <w:szCs w:val="24"/>
          <w:lang w:val="sq-AL"/>
        </w:rPr>
        <w:t>, kl. 12, 13</w:t>
      </w:r>
      <w:r w:rsidR="00387CCD" w:rsidRPr="006039E6">
        <w:rPr>
          <w:rFonts w:ascii="Book Antiqua" w:hAnsi="Book Antiqua" w:cs="Times New Roman"/>
          <w:sz w:val="24"/>
          <w:szCs w:val="24"/>
          <w:lang w:val="sq-AL"/>
        </w:rPr>
        <w:t>-të</w:t>
      </w:r>
    </w:p>
    <w:p w14:paraId="1621D27A" w14:textId="77777777" w:rsidR="002A2885" w:rsidRPr="006039E6" w:rsidRDefault="002A2885" w:rsidP="002A2885">
      <w:pPr>
        <w:pStyle w:val="ListParagraph"/>
        <w:numPr>
          <w:ilvl w:val="0"/>
          <w:numId w:val="5"/>
        </w:numPr>
        <w:spacing w:after="0"/>
        <w:rPr>
          <w:rFonts w:ascii="Book Antiqua" w:hAnsi="Book Antiqua" w:cs="Times New Roman"/>
          <w:bCs/>
          <w:sz w:val="24"/>
          <w:szCs w:val="24"/>
          <w:lang w:val="sq-AL"/>
        </w:rPr>
      </w:pPr>
      <w:r w:rsidRPr="006039E6">
        <w:rPr>
          <w:rFonts w:ascii="Book Antiqua" w:hAnsi="Book Antiqua" w:cs="Times New Roman"/>
          <w:bCs/>
          <w:sz w:val="24"/>
          <w:szCs w:val="24"/>
          <w:lang w:val="sq-AL"/>
        </w:rPr>
        <w:t>Gjeoinformatik</w:t>
      </w:r>
      <w:r w:rsidRPr="006039E6">
        <w:rPr>
          <w:rFonts w:ascii="Book Antiqua" w:hAnsi="Book Antiqua" w:cs="Times New Roman"/>
          <w:sz w:val="24"/>
          <w:szCs w:val="24"/>
          <w:lang w:val="sq-AL"/>
        </w:rPr>
        <w:t>ë</w:t>
      </w:r>
      <w:r w:rsidRPr="006039E6">
        <w:rPr>
          <w:rFonts w:ascii="Book Antiqua" w:hAnsi="Book Antiqua" w:cs="Times New Roman"/>
          <w:bCs/>
          <w:sz w:val="24"/>
          <w:szCs w:val="24"/>
          <w:lang w:val="sq-AL"/>
        </w:rPr>
        <w:t>, kl.12-t</w:t>
      </w:r>
      <w:r w:rsidRPr="006039E6">
        <w:rPr>
          <w:rFonts w:ascii="Book Antiqua" w:hAnsi="Book Antiqua" w:cs="Times New Roman"/>
          <w:sz w:val="24"/>
          <w:szCs w:val="24"/>
          <w:lang w:val="sq-AL"/>
        </w:rPr>
        <w:t>ë</w:t>
      </w:r>
    </w:p>
    <w:p w14:paraId="2A94487F" w14:textId="77777777" w:rsidR="00663FE0" w:rsidRPr="00587FF6" w:rsidRDefault="00663FE0" w:rsidP="00587FF6">
      <w:pPr>
        <w:spacing w:after="0"/>
        <w:rPr>
          <w:rFonts w:ascii="Book Antiqua" w:hAnsi="Book Antiqua" w:cs="Times New Roman"/>
          <w:b/>
          <w:sz w:val="24"/>
          <w:szCs w:val="24"/>
          <w:lang w:val="sq-AL"/>
        </w:rPr>
      </w:pPr>
    </w:p>
    <w:p w14:paraId="15ADF021" w14:textId="77777777" w:rsidR="009E074B" w:rsidRPr="00717FFE" w:rsidRDefault="00663FE0" w:rsidP="00717FFE">
      <w:pPr>
        <w:spacing w:after="0"/>
        <w:rPr>
          <w:rFonts w:ascii="Book Antiqua" w:hAnsi="Book Antiqua" w:cs="Times New Roman"/>
          <w:b/>
          <w:sz w:val="24"/>
          <w:szCs w:val="24"/>
          <w:lang w:val="sq-AL"/>
        </w:rPr>
      </w:pPr>
      <w:r w:rsidRPr="00587FF6">
        <w:rPr>
          <w:rFonts w:ascii="Book Antiqua" w:hAnsi="Book Antiqua" w:cs="Times New Roman"/>
          <w:b/>
          <w:sz w:val="24"/>
          <w:szCs w:val="24"/>
          <w:lang w:val="sq-AL"/>
        </w:rPr>
        <w:t>Tabela 1: Lëndët dhe peshat përkatëse në programin orientues</w:t>
      </w:r>
    </w:p>
    <w:p w14:paraId="4CE1DA1C" w14:textId="77777777" w:rsidR="00663FE0" w:rsidRPr="00587FF6" w:rsidRDefault="00663FE0" w:rsidP="00587FF6">
      <w:pPr>
        <w:spacing w:after="0"/>
        <w:rPr>
          <w:rFonts w:ascii="Book Antiqua" w:hAnsi="Book Antiqua" w:cs="Times New Roman"/>
          <w:b/>
          <w:sz w:val="24"/>
          <w:szCs w:val="24"/>
          <w:lang w:val="sq-AL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00"/>
        <w:gridCol w:w="1890"/>
        <w:gridCol w:w="2250"/>
      </w:tblGrid>
      <w:tr w:rsidR="00663FE0" w:rsidRPr="00587FF6" w14:paraId="352B1A72" w14:textId="77777777" w:rsidTr="00F64770">
        <w:trPr>
          <w:trHeight w:val="782"/>
        </w:trPr>
        <w:tc>
          <w:tcPr>
            <w:tcW w:w="540" w:type="dxa"/>
          </w:tcPr>
          <w:p w14:paraId="0F793FE3" w14:textId="77777777" w:rsidR="00663FE0" w:rsidRPr="00587FF6" w:rsidRDefault="00663FE0" w:rsidP="00587FF6">
            <w:pPr>
              <w:spacing w:before="240"/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587FF6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4500" w:type="dxa"/>
          </w:tcPr>
          <w:p w14:paraId="3994A787" w14:textId="77777777" w:rsidR="00663FE0" w:rsidRPr="00587FF6" w:rsidRDefault="00663FE0" w:rsidP="00587FF6">
            <w:pPr>
              <w:spacing w:before="240"/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587FF6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Lënda</w:t>
            </w:r>
          </w:p>
        </w:tc>
        <w:tc>
          <w:tcPr>
            <w:tcW w:w="1890" w:type="dxa"/>
          </w:tcPr>
          <w:p w14:paraId="16EBCB80" w14:textId="77777777" w:rsidR="0068634B" w:rsidRPr="00587FF6" w:rsidRDefault="00663FE0" w:rsidP="00587FF6">
            <w:pPr>
              <w:spacing w:after="0"/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587FF6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Vëllimi i orëve</w:t>
            </w:r>
          </w:p>
          <w:p w14:paraId="6EEA9EBA" w14:textId="77777777" w:rsidR="00663FE0" w:rsidRPr="00587FF6" w:rsidRDefault="00663FE0" w:rsidP="00587FF6">
            <w:pPr>
              <w:spacing w:after="0"/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587FF6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 xml:space="preserve"> për çdo lëndë </w:t>
            </w:r>
          </w:p>
        </w:tc>
        <w:tc>
          <w:tcPr>
            <w:tcW w:w="2250" w:type="dxa"/>
          </w:tcPr>
          <w:p w14:paraId="39D82C5F" w14:textId="77777777" w:rsidR="00663FE0" w:rsidRPr="00587FF6" w:rsidRDefault="00663FE0" w:rsidP="00587FF6">
            <w:pPr>
              <w:spacing w:before="240"/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587FF6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Peshat</w:t>
            </w:r>
            <w:r w:rsidR="00DF376A" w:rsidRPr="00587FF6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587FF6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në %</w:t>
            </w:r>
          </w:p>
        </w:tc>
      </w:tr>
      <w:tr w:rsidR="00717FFE" w:rsidRPr="00717FFE" w14:paraId="16064439" w14:textId="77777777" w:rsidTr="0068634B">
        <w:tc>
          <w:tcPr>
            <w:tcW w:w="540" w:type="dxa"/>
          </w:tcPr>
          <w:p w14:paraId="51A24A66" w14:textId="77777777" w:rsidR="00663FE0" w:rsidRPr="00717FFE" w:rsidRDefault="00663FE0" w:rsidP="00587FF6">
            <w:pPr>
              <w:spacing w:after="0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4500" w:type="dxa"/>
            <w:vAlign w:val="center"/>
          </w:tcPr>
          <w:p w14:paraId="5A0D13BA" w14:textId="77777777" w:rsidR="00663FE0" w:rsidRPr="00717FFE" w:rsidRDefault="00663FE0" w:rsidP="00587FF6">
            <w:pPr>
              <w:spacing w:after="0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 xml:space="preserve">Gjeodezi </w:t>
            </w:r>
          </w:p>
        </w:tc>
        <w:tc>
          <w:tcPr>
            <w:tcW w:w="1890" w:type="dxa"/>
          </w:tcPr>
          <w:p w14:paraId="42BABD42" w14:textId="77777777" w:rsidR="00663FE0" w:rsidRPr="00717FFE" w:rsidRDefault="00584A3E" w:rsidP="00F63E07">
            <w:pPr>
              <w:spacing w:after="0"/>
              <w:jc w:val="center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>13</w:t>
            </w:r>
            <w:r w:rsidR="00F63E07">
              <w:rPr>
                <w:rFonts w:ascii="Book Antiqua" w:hAnsi="Book Antiqua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2250" w:type="dxa"/>
          </w:tcPr>
          <w:p w14:paraId="10FB5C07" w14:textId="77777777" w:rsidR="00663FE0" w:rsidRPr="00717FFE" w:rsidRDefault="00163D25" w:rsidP="00B54FB0">
            <w:pPr>
              <w:tabs>
                <w:tab w:val="center" w:pos="1017"/>
                <w:tab w:val="right" w:pos="2034"/>
              </w:tabs>
              <w:spacing w:after="0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ab/>
            </w:r>
            <w:r w:rsidR="00B54FB0"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>50</w:t>
            </w:r>
            <w:r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ab/>
            </w:r>
          </w:p>
        </w:tc>
      </w:tr>
      <w:tr w:rsidR="00717FFE" w:rsidRPr="00717FFE" w14:paraId="52D2CC6A" w14:textId="77777777" w:rsidTr="0068634B">
        <w:tc>
          <w:tcPr>
            <w:tcW w:w="540" w:type="dxa"/>
          </w:tcPr>
          <w:p w14:paraId="097403B8" w14:textId="77777777" w:rsidR="00663FE0" w:rsidRPr="00717FFE" w:rsidRDefault="00663FE0" w:rsidP="00587FF6">
            <w:pPr>
              <w:spacing w:after="0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4500" w:type="dxa"/>
            <w:vAlign w:val="center"/>
          </w:tcPr>
          <w:p w14:paraId="42BF687C" w14:textId="77777777" w:rsidR="00663FE0" w:rsidRPr="00717FFE" w:rsidRDefault="00663FE0" w:rsidP="00587FF6">
            <w:pPr>
              <w:spacing w:after="0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>Llogaritje gjeodezike</w:t>
            </w:r>
          </w:p>
        </w:tc>
        <w:tc>
          <w:tcPr>
            <w:tcW w:w="1890" w:type="dxa"/>
          </w:tcPr>
          <w:p w14:paraId="44183131" w14:textId="77777777" w:rsidR="00663FE0" w:rsidRPr="00717FFE" w:rsidRDefault="00590EF0" w:rsidP="00587FF6">
            <w:pPr>
              <w:spacing w:after="0"/>
              <w:jc w:val="center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>42</w:t>
            </w:r>
          </w:p>
        </w:tc>
        <w:tc>
          <w:tcPr>
            <w:tcW w:w="2250" w:type="dxa"/>
          </w:tcPr>
          <w:p w14:paraId="6F23FDF7" w14:textId="77777777" w:rsidR="00663FE0" w:rsidRPr="00717FFE" w:rsidRDefault="00B54FB0" w:rsidP="00B54FB0">
            <w:pPr>
              <w:spacing w:after="0"/>
              <w:jc w:val="center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>16</w:t>
            </w:r>
            <w:r w:rsidR="00163D25"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 xml:space="preserve">      </w:t>
            </w:r>
          </w:p>
        </w:tc>
      </w:tr>
      <w:tr w:rsidR="00717FFE" w:rsidRPr="00717FFE" w14:paraId="73563C3D" w14:textId="77777777" w:rsidTr="0068634B">
        <w:tc>
          <w:tcPr>
            <w:tcW w:w="540" w:type="dxa"/>
          </w:tcPr>
          <w:p w14:paraId="7BF8D6B2" w14:textId="77777777" w:rsidR="00963ACB" w:rsidRPr="00717FFE" w:rsidRDefault="00963ACB" w:rsidP="00587FF6">
            <w:pPr>
              <w:spacing w:after="0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4500" w:type="dxa"/>
            <w:vAlign w:val="center"/>
          </w:tcPr>
          <w:p w14:paraId="145162DA" w14:textId="77777777" w:rsidR="00963ACB" w:rsidRPr="00717FFE" w:rsidRDefault="00963ACB" w:rsidP="00587FF6">
            <w:pPr>
              <w:spacing w:after="0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>Gjeodezi e zbatuar</w:t>
            </w:r>
          </w:p>
        </w:tc>
        <w:tc>
          <w:tcPr>
            <w:tcW w:w="1890" w:type="dxa"/>
          </w:tcPr>
          <w:p w14:paraId="114A0629" w14:textId="77777777" w:rsidR="00963ACB" w:rsidRPr="00717FFE" w:rsidRDefault="006D3328" w:rsidP="00587FF6">
            <w:pPr>
              <w:spacing w:after="0"/>
              <w:jc w:val="center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>66</w:t>
            </w:r>
          </w:p>
        </w:tc>
        <w:tc>
          <w:tcPr>
            <w:tcW w:w="2250" w:type="dxa"/>
          </w:tcPr>
          <w:p w14:paraId="5FDB18E0" w14:textId="77777777" w:rsidR="00963ACB" w:rsidRPr="00717FFE" w:rsidRDefault="00B54FB0" w:rsidP="00B54FB0">
            <w:pPr>
              <w:spacing w:after="0"/>
              <w:jc w:val="center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>25</w:t>
            </w:r>
            <w:r w:rsidR="00163D25"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 xml:space="preserve">     </w:t>
            </w:r>
          </w:p>
        </w:tc>
      </w:tr>
      <w:tr w:rsidR="00717FFE" w:rsidRPr="00717FFE" w14:paraId="41C43DAD" w14:textId="77777777" w:rsidTr="0068634B">
        <w:tc>
          <w:tcPr>
            <w:tcW w:w="540" w:type="dxa"/>
          </w:tcPr>
          <w:p w14:paraId="4E51DB75" w14:textId="77777777" w:rsidR="00C30522" w:rsidRPr="00717FFE" w:rsidRDefault="00C30522" w:rsidP="00587FF6">
            <w:pPr>
              <w:spacing w:after="0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4500" w:type="dxa"/>
            <w:vAlign w:val="center"/>
          </w:tcPr>
          <w:p w14:paraId="355CF58A" w14:textId="77777777" w:rsidR="00C30522" w:rsidRPr="00717FFE" w:rsidRDefault="006F6189" w:rsidP="00587FF6">
            <w:pPr>
              <w:spacing w:after="0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>Gjeoinformatikë</w:t>
            </w:r>
          </w:p>
        </w:tc>
        <w:tc>
          <w:tcPr>
            <w:tcW w:w="1890" w:type="dxa"/>
          </w:tcPr>
          <w:p w14:paraId="4A448766" w14:textId="77777777" w:rsidR="00C30522" w:rsidRPr="00717FFE" w:rsidRDefault="006F6189" w:rsidP="00587FF6">
            <w:pPr>
              <w:spacing w:after="0"/>
              <w:jc w:val="center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>26</w:t>
            </w:r>
          </w:p>
        </w:tc>
        <w:tc>
          <w:tcPr>
            <w:tcW w:w="2250" w:type="dxa"/>
          </w:tcPr>
          <w:p w14:paraId="420B2CD8" w14:textId="77777777" w:rsidR="00C30522" w:rsidRPr="00717FFE" w:rsidRDefault="00163D25" w:rsidP="00587FF6">
            <w:pPr>
              <w:spacing w:after="0"/>
              <w:jc w:val="center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sz w:val="24"/>
                <w:szCs w:val="24"/>
                <w:lang w:val="sq-AL"/>
              </w:rPr>
              <w:t>9</w:t>
            </w:r>
          </w:p>
        </w:tc>
      </w:tr>
      <w:tr w:rsidR="00963ACB" w:rsidRPr="00717FFE" w14:paraId="4D0B1172" w14:textId="77777777" w:rsidTr="0068634B">
        <w:tc>
          <w:tcPr>
            <w:tcW w:w="540" w:type="dxa"/>
          </w:tcPr>
          <w:p w14:paraId="207EDC35" w14:textId="77777777" w:rsidR="00963ACB" w:rsidRPr="00717FFE" w:rsidRDefault="00963ACB" w:rsidP="00587FF6">
            <w:pPr>
              <w:spacing w:after="0"/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4500" w:type="dxa"/>
          </w:tcPr>
          <w:p w14:paraId="3DD2A63C" w14:textId="77777777" w:rsidR="00963ACB" w:rsidRPr="00717FFE" w:rsidRDefault="00963ACB" w:rsidP="00587FF6">
            <w:pPr>
              <w:spacing w:after="0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1890" w:type="dxa"/>
          </w:tcPr>
          <w:p w14:paraId="5540227D" w14:textId="77777777" w:rsidR="00963ACB" w:rsidRPr="00717FFE" w:rsidRDefault="006F6189" w:rsidP="00F63E07">
            <w:pPr>
              <w:spacing w:after="0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26</w:t>
            </w:r>
            <w:r w:rsidR="00F63E07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2250" w:type="dxa"/>
          </w:tcPr>
          <w:p w14:paraId="1877F552" w14:textId="77777777" w:rsidR="00963ACB" w:rsidRPr="00717FFE" w:rsidRDefault="00963ACB" w:rsidP="00587FF6">
            <w:pPr>
              <w:spacing w:after="0"/>
              <w:jc w:val="center"/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717FFE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100%</w:t>
            </w:r>
          </w:p>
        </w:tc>
      </w:tr>
    </w:tbl>
    <w:p w14:paraId="3CA92745" w14:textId="77777777" w:rsidR="00A852A8" w:rsidRPr="00717FFE" w:rsidRDefault="00A852A8" w:rsidP="00587FF6">
      <w:pPr>
        <w:spacing w:after="0"/>
        <w:ind w:left="720"/>
        <w:rPr>
          <w:rFonts w:ascii="Book Antiqua" w:hAnsi="Book Antiqua" w:cs="Times New Roman"/>
          <w:sz w:val="24"/>
          <w:szCs w:val="24"/>
          <w:lang w:val="sq-AL"/>
        </w:rPr>
      </w:pPr>
    </w:p>
    <w:p w14:paraId="40544846" w14:textId="77777777" w:rsidR="00587FF6" w:rsidRPr="00717FFE" w:rsidRDefault="00587FF6" w:rsidP="009E074B">
      <w:pPr>
        <w:spacing w:after="0"/>
        <w:rPr>
          <w:rFonts w:ascii="Book Antiqua" w:hAnsi="Book Antiqua" w:cs="Times New Roman"/>
          <w:sz w:val="24"/>
          <w:szCs w:val="24"/>
          <w:lang w:val="sq-AL"/>
        </w:rPr>
      </w:pPr>
    </w:p>
    <w:p w14:paraId="7C6586D5" w14:textId="77777777" w:rsidR="00F64770" w:rsidRPr="00717FFE" w:rsidRDefault="00F64770" w:rsidP="00587FF6">
      <w:pPr>
        <w:ind w:firstLine="360"/>
        <w:rPr>
          <w:rFonts w:ascii="Book Antiqua" w:hAnsi="Book Antiqua" w:cs="Times New Roman"/>
          <w:b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b/>
          <w:sz w:val="24"/>
          <w:szCs w:val="24"/>
          <w:lang w:val="sq-AL"/>
        </w:rPr>
        <w:t>Temat sipas lëndëve janë:</w:t>
      </w:r>
    </w:p>
    <w:p w14:paraId="5DF29EAD" w14:textId="77777777" w:rsidR="006D3328" w:rsidRPr="00717FFE" w:rsidRDefault="00F76815" w:rsidP="00587FF6">
      <w:pPr>
        <w:pStyle w:val="ListParagraph"/>
        <w:numPr>
          <w:ilvl w:val="0"/>
          <w:numId w:val="9"/>
        </w:numPr>
        <w:spacing w:after="0"/>
        <w:rPr>
          <w:rFonts w:ascii="Book Antiqua" w:hAnsi="Book Antiqua" w:cs="Times New Roman"/>
          <w:b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b/>
          <w:sz w:val="24"/>
          <w:szCs w:val="24"/>
          <w:lang w:val="sq-AL"/>
        </w:rPr>
        <w:t xml:space="preserve">“Gjeodezi”,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>kl 10</w:t>
      </w:r>
      <w:r w:rsidR="004E4603" w:rsidRPr="00717FFE">
        <w:rPr>
          <w:rFonts w:ascii="Book Antiqua" w:hAnsi="Book Antiqua" w:cs="Times New Roman"/>
          <w:sz w:val="24"/>
          <w:szCs w:val="24"/>
          <w:lang w:val="sq-AL"/>
        </w:rPr>
        <w:t>, 11, 12, 13-të</w:t>
      </w:r>
      <w:r w:rsidR="00F64770" w:rsidRPr="00717FFE">
        <w:rPr>
          <w:rFonts w:ascii="Book Antiqua" w:hAnsi="Book Antiqua" w:cs="Times New Roman"/>
          <w:b/>
          <w:sz w:val="24"/>
          <w:szCs w:val="24"/>
          <w:lang w:val="sq-AL"/>
        </w:rPr>
        <w:t>;</w:t>
      </w:r>
      <w:r w:rsidR="008A0537" w:rsidRPr="00717FFE">
        <w:rPr>
          <w:rFonts w:ascii="Book Antiqua" w:hAnsi="Book Antiqua" w:cs="Times New Roman"/>
          <w:b/>
          <w:sz w:val="24"/>
          <w:szCs w:val="24"/>
          <w:lang w:val="sq-AL"/>
        </w:rPr>
        <w:t xml:space="preserve"> </w:t>
      </w:r>
      <w:r w:rsidR="008A0537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b/>
          <w:sz w:val="24"/>
          <w:szCs w:val="24"/>
          <w:lang w:val="sq-AL"/>
        </w:rPr>
        <w:t>(</w:t>
      </w:r>
      <w:r w:rsidR="008A0537" w:rsidRPr="00717FFE">
        <w:rPr>
          <w:rFonts w:ascii="Book Antiqua" w:hAnsi="Book Antiqua" w:cs="Times New Roman"/>
          <w:b/>
          <w:sz w:val="24"/>
          <w:szCs w:val="24"/>
          <w:lang w:val="sq-AL"/>
        </w:rPr>
        <w:t>13</w:t>
      </w:r>
      <w:r w:rsidR="00F63E07">
        <w:rPr>
          <w:rFonts w:ascii="Book Antiqua" w:hAnsi="Book Antiqua" w:cs="Times New Roman"/>
          <w:b/>
          <w:sz w:val="24"/>
          <w:szCs w:val="24"/>
          <w:lang w:val="sq-AL"/>
        </w:rPr>
        <w:t>3</w:t>
      </w:r>
      <w:r w:rsidRPr="00717FFE">
        <w:rPr>
          <w:rFonts w:ascii="Book Antiqua" w:hAnsi="Book Antiqua" w:cs="Times New Roman"/>
          <w:b/>
          <w:sz w:val="24"/>
          <w:szCs w:val="24"/>
          <w:lang w:val="sq-AL"/>
        </w:rPr>
        <w:t xml:space="preserve"> orë</w:t>
      </w:r>
      <w:r w:rsidR="00F64770" w:rsidRPr="00717FFE">
        <w:rPr>
          <w:rFonts w:ascii="Book Antiqua" w:hAnsi="Book Antiqua" w:cs="Times New Roman"/>
          <w:b/>
          <w:sz w:val="24"/>
          <w:szCs w:val="24"/>
          <w:lang w:val="sq-AL"/>
        </w:rPr>
        <w:t>)</w:t>
      </w:r>
    </w:p>
    <w:p w14:paraId="3FBE3215" w14:textId="77777777" w:rsidR="00F76815" w:rsidRPr="00717FFE" w:rsidRDefault="00F76815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>Mjetet e thjeshta</w:t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 xml:space="preserve"> dhe matjet gjeodezike me to </w:t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>10 orë</w:t>
      </w:r>
    </w:p>
    <w:p w14:paraId="7E94244B" w14:textId="77777777" w:rsidR="00F76815" w:rsidRPr="00717FFE" w:rsidRDefault="00587FF6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>Instrumentet</w:t>
      </w:r>
      <w:r w:rsidR="00F76815" w:rsidRPr="00717FFE">
        <w:rPr>
          <w:rFonts w:ascii="Book Antiqua" w:hAnsi="Book Antiqua" w:cs="Times New Roman"/>
          <w:sz w:val="24"/>
          <w:szCs w:val="24"/>
          <w:lang w:val="sq-AL"/>
        </w:rPr>
        <w:t xml:space="preserve"> matës</w:t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 xml:space="preserve"> </w:t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76815" w:rsidRPr="00717FFE">
        <w:rPr>
          <w:rFonts w:ascii="Book Antiqua" w:hAnsi="Book Antiqua" w:cs="Times New Roman"/>
          <w:sz w:val="24"/>
          <w:szCs w:val="24"/>
          <w:lang w:val="sq-AL"/>
        </w:rPr>
        <w:t>12 orë</w:t>
      </w:r>
    </w:p>
    <w:p w14:paraId="14415B31" w14:textId="77777777" w:rsidR="00F76815" w:rsidRPr="00717FFE" w:rsidRDefault="00F76815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>Matj</w:t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 xml:space="preserve">a e këndeve horizontale </w:t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>10 orë</w:t>
      </w:r>
    </w:p>
    <w:p w14:paraId="2A5429B7" w14:textId="77777777" w:rsidR="00F76815" w:rsidRPr="00717FFE" w:rsidRDefault="00F76815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>Ma</w:t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 xml:space="preserve">tja e këndeve vertikale </w:t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7FF6" w:rsidRPr="00717FFE">
        <w:rPr>
          <w:rFonts w:ascii="Book Antiqua" w:hAnsi="Book Antiqua" w:cs="Times New Roman"/>
          <w:sz w:val="24"/>
          <w:szCs w:val="24"/>
          <w:lang w:val="sq-AL"/>
        </w:rPr>
        <w:t xml:space="preserve"> 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>5 orë</w:t>
      </w:r>
    </w:p>
    <w:p w14:paraId="79D10CD2" w14:textId="77777777" w:rsidR="00F76815" w:rsidRPr="00717FFE" w:rsidRDefault="00F76815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>Matja e l</w:t>
      </w:r>
      <w:r w:rsidR="00F64770" w:rsidRPr="00717FFE">
        <w:rPr>
          <w:rFonts w:ascii="Book Antiqua" w:hAnsi="Book Antiqua" w:cs="Times New Roman"/>
          <w:sz w:val="24"/>
          <w:szCs w:val="24"/>
          <w:lang w:val="sq-AL"/>
        </w:rPr>
        <w:t>argësiv</w:t>
      </w:r>
      <w:r w:rsidR="005F2239" w:rsidRPr="00717FFE">
        <w:rPr>
          <w:rFonts w:ascii="Book Antiqua" w:hAnsi="Book Antiqua" w:cs="Times New Roman"/>
          <w:sz w:val="24"/>
          <w:szCs w:val="24"/>
          <w:lang w:val="sq-AL"/>
        </w:rPr>
        <w:t xml:space="preserve">e me metër shirit </w:t>
      </w:r>
      <w:r w:rsidR="005F2239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7FF6" w:rsidRPr="00717FFE">
        <w:rPr>
          <w:rFonts w:ascii="Book Antiqua" w:hAnsi="Book Antiqua" w:cs="Times New Roman"/>
          <w:sz w:val="24"/>
          <w:szCs w:val="24"/>
          <w:lang w:val="sq-AL"/>
        </w:rPr>
        <w:t xml:space="preserve"> 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>6 orë</w:t>
      </w:r>
    </w:p>
    <w:p w14:paraId="63E5CF18" w14:textId="77777777" w:rsidR="00F76815" w:rsidRPr="00717FFE" w:rsidRDefault="00F76815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>Matja e largësiv</w:t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 xml:space="preserve">e me mënyrën parallaktike </w:t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7FF6" w:rsidRPr="00717FFE">
        <w:rPr>
          <w:rFonts w:ascii="Book Antiqua" w:hAnsi="Book Antiqua" w:cs="Times New Roman"/>
          <w:sz w:val="24"/>
          <w:szCs w:val="24"/>
          <w:lang w:val="sq-AL"/>
        </w:rPr>
        <w:t xml:space="preserve"> 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>6 orë</w:t>
      </w:r>
    </w:p>
    <w:p w14:paraId="0246C0D6" w14:textId="77777777" w:rsidR="00F76815" w:rsidRPr="00717FFE" w:rsidRDefault="00F76815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Matja e largësive me mënyrën optike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7FF6" w:rsidRPr="00717FFE">
        <w:rPr>
          <w:rFonts w:ascii="Book Antiqua" w:hAnsi="Book Antiqua" w:cs="Times New Roman"/>
          <w:sz w:val="24"/>
          <w:szCs w:val="24"/>
          <w:lang w:val="sq-AL"/>
        </w:rPr>
        <w:t xml:space="preserve"> 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>6 orë</w:t>
      </w:r>
    </w:p>
    <w:p w14:paraId="6F60818B" w14:textId="77777777" w:rsidR="00F76815" w:rsidRPr="00717FFE" w:rsidRDefault="00F76815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Matja e largësive me mënyrën elektro-optike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7FF6" w:rsidRPr="00717FFE">
        <w:rPr>
          <w:rFonts w:ascii="Book Antiqua" w:hAnsi="Book Antiqua" w:cs="Times New Roman"/>
          <w:sz w:val="24"/>
          <w:szCs w:val="24"/>
          <w:lang w:val="sq-AL"/>
        </w:rPr>
        <w:t xml:space="preserve"> 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>4 orë</w:t>
      </w:r>
    </w:p>
    <w:p w14:paraId="6456AD5A" w14:textId="77777777" w:rsidR="00D211C8" w:rsidRPr="00717FFE" w:rsidRDefault="00587FF6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>Instrumentet</w:t>
      </w:r>
      <w:r w:rsidR="00D211C8" w:rsidRPr="00717FFE">
        <w:rPr>
          <w:rFonts w:ascii="Book Antiqua" w:hAnsi="Book Antiqua" w:cs="Times New Roman"/>
          <w:sz w:val="24"/>
          <w:szCs w:val="24"/>
          <w:lang w:val="sq-AL"/>
        </w:rPr>
        <w:t xml:space="preserve"> e matjes së lartësive </w:t>
      </w:r>
      <w:r w:rsidR="00D211C8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211C8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211C8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211C8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211C8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211C8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211C8" w:rsidRPr="00717FFE">
        <w:rPr>
          <w:rFonts w:ascii="Book Antiqua" w:hAnsi="Book Antiqua" w:cs="Times New Roman"/>
          <w:sz w:val="24"/>
          <w:szCs w:val="24"/>
          <w:lang w:val="sq-AL"/>
        </w:rPr>
        <w:tab/>
        <w:t>12 orë</w:t>
      </w:r>
    </w:p>
    <w:p w14:paraId="6C455033" w14:textId="77777777" w:rsidR="00D211C8" w:rsidRPr="00717FFE" w:rsidRDefault="00D211C8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Hartat dhe </w:t>
      </w:r>
      <w:r w:rsidR="00584A3E" w:rsidRPr="00717FFE">
        <w:rPr>
          <w:rFonts w:ascii="Book Antiqua" w:hAnsi="Book Antiqua" w:cs="Times New Roman"/>
          <w:sz w:val="24"/>
          <w:szCs w:val="24"/>
          <w:lang w:val="sq-AL"/>
        </w:rPr>
        <w:t xml:space="preserve">planet, përmbajtja e tyre </w:t>
      </w:r>
      <w:r w:rsidR="00584A3E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4A3E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4A3E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4A3E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4A3E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  <w:t>12 orë</w:t>
      </w:r>
    </w:p>
    <w:p w14:paraId="3A22B40E" w14:textId="77777777" w:rsidR="00416F2C" w:rsidRPr="00717FFE" w:rsidRDefault="00416F2C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Rilevimi takeometrik, punimet fushore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7FF6" w:rsidRPr="00717FFE">
        <w:rPr>
          <w:rFonts w:ascii="Book Antiqua" w:hAnsi="Book Antiqua" w:cs="Times New Roman"/>
          <w:sz w:val="24"/>
          <w:szCs w:val="24"/>
          <w:lang w:val="sq-AL"/>
        </w:rPr>
        <w:t xml:space="preserve"> 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>8 orë</w:t>
      </w:r>
    </w:p>
    <w:p w14:paraId="60625CEB" w14:textId="77777777" w:rsidR="00584A3E" w:rsidRPr="00717FFE" w:rsidRDefault="00416F2C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>Rilevimi take</w:t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 xml:space="preserve">ometrik, punimet kamerale </w:t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7FF6" w:rsidRPr="00717FFE">
        <w:rPr>
          <w:rFonts w:ascii="Book Antiqua" w:hAnsi="Book Antiqua" w:cs="Times New Roman"/>
          <w:sz w:val="24"/>
          <w:szCs w:val="24"/>
          <w:lang w:val="sq-AL"/>
        </w:rPr>
        <w:t xml:space="preserve"> 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>8 orë</w:t>
      </w:r>
    </w:p>
    <w:p w14:paraId="3893896D" w14:textId="77777777" w:rsidR="00E20724" w:rsidRPr="00717FFE" w:rsidRDefault="009B448C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>
        <w:rPr>
          <w:rFonts w:ascii="Book Antiqua" w:hAnsi="Book Antiqua" w:cs="Times New Roman"/>
          <w:sz w:val="24"/>
          <w:szCs w:val="24"/>
          <w:lang w:val="sq-AL"/>
        </w:rPr>
        <w:t>Bazamenti gjeodezik</w:t>
      </w:r>
      <w:r w:rsidR="00E20724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E20724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E20724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E20724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E20724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E20724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E20724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E20724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7FF6" w:rsidRPr="00717FFE">
        <w:rPr>
          <w:rFonts w:ascii="Book Antiqua" w:hAnsi="Book Antiqua" w:cs="Times New Roman"/>
          <w:sz w:val="24"/>
          <w:szCs w:val="24"/>
          <w:lang w:val="sq-AL"/>
        </w:rPr>
        <w:t xml:space="preserve">  </w:t>
      </w:r>
      <w:r w:rsidR="00E20724" w:rsidRPr="00717FFE">
        <w:rPr>
          <w:rFonts w:ascii="Book Antiqua" w:hAnsi="Book Antiqua" w:cs="Times New Roman"/>
          <w:sz w:val="24"/>
          <w:szCs w:val="24"/>
          <w:lang w:val="sq-AL"/>
        </w:rPr>
        <w:t>8 orë</w:t>
      </w:r>
    </w:p>
    <w:p w14:paraId="0F0BDD36" w14:textId="77777777" w:rsidR="00E20724" w:rsidRPr="00717FFE" w:rsidRDefault="00E20724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Nivelimi shtetëror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7FF6" w:rsidRPr="00717FFE">
        <w:rPr>
          <w:rFonts w:ascii="Book Antiqua" w:hAnsi="Book Antiqua" w:cs="Times New Roman"/>
          <w:sz w:val="24"/>
          <w:szCs w:val="24"/>
          <w:lang w:val="sq-AL"/>
        </w:rPr>
        <w:t xml:space="preserve"> 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>8 orë</w:t>
      </w:r>
    </w:p>
    <w:p w14:paraId="55322673" w14:textId="77777777" w:rsidR="00E20724" w:rsidRPr="00717FFE" w:rsidRDefault="00E20724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>Kadast</w:t>
      </w:r>
      <w:r w:rsidR="008A0537" w:rsidRPr="00717FFE">
        <w:rPr>
          <w:rFonts w:ascii="Book Antiqua" w:hAnsi="Book Antiqua" w:cs="Times New Roman"/>
          <w:sz w:val="24"/>
          <w:szCs w:val="24"/>
          <w:lang w:val="sq-AL"/>
        </w:rPr>
        <w:t xml:space="preserve">rat e tokave nën kulturë </w:t>
      </w:r>
      <w:r w:rsidR="008A0537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8A0537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8A0537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8A0537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8A0537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8A0537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8A0537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>10 orë</w:t>
      </w:r>
    </w:p>
    <w:p w14:paraId="7FF9EEB4" w14:textId="77777777" w:rsidR="00E20724" w:rsidRPr="00717FFE" w:rsidRDefault="00E20724" w:rsidP="00587FF6">
      <w:pPr>
        <w:pStyle w:val="ListParagraph"/>
        <w:numPr>
          <w:ilvl w:val="0"/>
          <w:numId w:val="10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>Përpilimi i librit të skicave si dhe plotës</w:t>
      </w:r>
      <w:r w:rsidR="00896089" w:rsidRPr="00717FFE">
        <w:rPr>
          <w:rFonts w:ascii="Book Antiqua" w:hAnsi="Book Antiqua" w:cs="Times New Roman"/>
          <w:sz w:val="24"/>
          <w:szCs w:val="24"/>
          <w:lang w:val="sq-AL"/>
        </w:rPr>
        <w:t>imi i regjistrit të tokave nën k</w:t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>ultur</w:t>
      </w:r>
      <w:r w:rsidR="00587FF6" w:rsidRPr="00717FFE">
        <w:rPr>
          <w:rFonts w:ascii="Book Antiqua" w:hAnsi="Book Antiqua" w:cs="Times New Roman"/>
          <w:sz w:val="24"/>
          <w:szCs w:val="24"/>
          <w:lang w:val="sq-AL"/>
        </w:rPr>
        <w:t xml:space="preserve">ë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>8 orë</w:t>
      </w:r>
    </w:p>
    <w:p w14:paraId="324762EE" w14:textId="77777777" w:rsidR="00D839AC" w:rsidRPr="00717FFE" w:rsidRDefault="00896089" w:rsidP="00587FF6">
      <w:p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</w:p>
    <w:p w14:paraId="77AB21E5" w14:textId="77777777" w:rsidR="00584A3E" w:rsidRPr="00717FFE" w:rsidRDefault="00D839AC" w:rsidP="00587FF6">
      <w:pPr>
        <w:pStyle w:val="ListParagraph"/>
        <w:numPr>
          <w:ilvl w:val="0"/>
          <w:numId w:val="9"/>
        </w:numPr>
        <w:spacing w:after="0"/>
        <w:rPr>
          <w:rFonts w:ascii="Book Antiqua" w:hAnsi="Book Antiqua" w:cs="Times New Roman"/>
          <w:b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b/>
          <w:sz w:val="24"/>
          <w:szCs w:val="24"/>
          <w:lang w:val="sq-AL"/>
        </w:rPr>
        <w:t>“Ll</w:t>
      </w:r>
      <w:r w:rsidR="00584A3E" w:rsidRPr="00717FFE">
        <w:rPr>
          <w:rFonts w:ascii="Book Antiqua" w:hAnsi="Book Antiqua" w:cs="Times New Roman"/>
          <w:b/>
          <w:sz w:val="24"/>
          <w:szCs w:val="24"/>
          <w:lang w:val="sq-AL"/>
        </w:rPr>
        <w:t xml:space="preserve">ogaritje gjeodezike”, </w:t>
      </w:r>
      <w:r w:rsidR="00584A3E" w:rsidRPr="00717FFE">
        <w:rPr>
          <w:rFonts w:ascii="Book Antiqua" w:hAnsi="Book Antiqua" w:cs="Times New Roman"/>
          <w:sz w:val="24"/>
          <w:szCs w:val="24"/>
          <w:lang w:val="sq-AL"/>
        </w:rPr>
        <w:t>kl. 11-të</w:t>
      </w:r>
      <w:r w:rsidR="00584A3E" w:rsidRPr="00717FFE">
        <w:rPr>
          <w:rFonts w:ascii="Book Antiqua" w:hAnsi="Book Antiqua" w:cs="Times New Roman"/>
          <w:b/>
          <w:sz w:val="24"/>
          <w:szCs w:val="24"/>
          <w:lang w:val="sq-AL"/>
        </w:rPr>
        <w:t xml:space="preserve"> </w:t>
      </w:r>
      <w:r w:rsidR="00584A3E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  <w:t>(</w:t>
      </w:r>
      <w:r w:rsidR="00584A3E" w:rsidRPr="00717FFE">
        <w:rPr>
          <w:rFonts w:ascii="Book Antiqua" w:hAnsi="Book Antiqua" w:cs="Times New Roman"/>
          <w:b/>
          <w:sz w:val="24"/>
          <w:szCs w:val="24"/>
          <w:lang w:val="sq-AL"/>
        </w:rPr>
        <w:t>42</w:t>
      </w:r>
      <w:r w:rsidRPr="00717FFE">
        <w:rPr>
          <w:rFonts w:ascii="Book Antiqua" w:hAnsi="Book Antiqua" w:cs="Times New Roman"/>
          <w:b/>
          <w:sz w:val="24"/>
          <w:szCs w:val="24"/>
          <w:lang w:val="sq-AL"/>
        </w:rPr>
        <w:t xml:space="preserve"> orë</w:t>
      </w:r>
      <w:r w:rsidR="005F2239" w:rsidRPr="00717FFE">
        <w:rPr>
          <w:rFonts w:ascii="Book Antiqua" w:hAnsi="Book Antiqua" w:cs="Times New Roman"/>
          <w:b/>
          <w:sz w:val="24"/>
          <w:szCs w:val="24"/>
          <w:lang w:val="sq-AL"/>
        </w:rPr>
        <w:t>)</w:t>
      </w:r>
    </w:p>
    <w:p w14:paraId="7B403B6F" w14:textId="77777777" w:rsidR="00D839AC" w:rsidRPr="00717FFE" w:rsidRDefault="00D839AC" w:rsidP="00587FF6">
      <w:pPr>
        <w:pStyle w:val="ListParagraph"/>
        <w:numPr>
          <w:ilvl w:val="0"/>
          <w:numId w:val="11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Formulat bazë të llogaritjeve gjeodezike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  <w:t>18 orë</w:t>
      </w:r>
    </w:p>
    <w:p w14:paraId="6A350B3B" w14:textId="77777777" w:rsidR="00D839AC" w:rsidRPr="00717FFE" w:rsidRDefault="00D839AC" w:rsidP="00587FF6">
      <w:pPr>
        <w:pStyle w:val="ListParagraph"/>
        <w:numPr>
          <w:ilvl w:val="0"/>
          <w:numId w:val="11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Llogaritja e poligonit të mbyllur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  <w:t>10 orë</w:t>
      </w:r>
    </w:p>
    <w:p w14:paraId="0FFCC4A8" w14:textId="77777777" w:rsidR="00D839AC" w:rsidRPr="00717FFE" w:rsidRDefault="00D839AC" w:rsidP="00587FF6">
      <w:pPr>
        <w:pStyle w:val="ListParagraph"/>
        <w:numPr>
          <w:ilvl w:val="0"/>
          <w:numId w:val="11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Llogaritja e poligonit të hapur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  <w:t>14 orë</w:t>
      </w:r>
    </w:p>
    <w:p w14:paraId="6F111BEC" w14:textId="77777777" w:rsidR="007336F9" w:rsidRPr="00717FFE" w:rsidRDefault="007336F9" w:rsidP="00587FF6">
      <w:pPr>
        <w:spacing w:after="0"/>
        <w:rPr>
          <w:rFonts w:ascii="Book Antiqua" w:hAnsi="Book Antiqua" w:cs="Times New Roman"/>
          <w:sz w:val="24"/>
          <w:szCs w:val="24"/>
          <w:lang w:val="sq-AL"/>
        </w:rPr>
      </w:pPr>
    </w:p>
    <w:p w14:paraId="7E692417" w14:textId="77777777" w:rsidR="007336F9" w:rsidRPr="00717FFE" w:rsidRDefault="007336F9" w:rsidP="00587FF6">
      <w:pPr>
        <w:pStyle w:val="ListParagraph"/>
        <w:numPr>
          <w:ilvl w:val="0"/>
          <w:numId w:val="9"/>
        </w:numPr>
        <w:spacing w:after="0"/>
        <w:rPr>
          <w:rFonts w:ascii="Book Antiqua" w:hAnsi="Book Antiqua" w:cs="Times New Roman"/>
          <w:b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b/>
          <w:sz w:val="24"/>
          <w:szCs w:val="24"/>
          <w:lang w:val="sq-AL"/>
        </w:rPr>
        <w:t xml:space="preserve">“Gjeodezi e zbatuar”,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>kl. 12</w:t>
      </w:r>
      <w:r w:rsidR="00584A3E" w:rsidRPr="00717FFE">
        <w:rPr>
          <w:rFonts w:ascii="Book Antiqua" w:hAnsi="Book Antiqua" w:cs="Times New Roman"/>
          <w:sz w:val="24"/>
          <w:szCs w:val="24"/>
          <w:lang w:val="sq-AL"/>
        </w:rPr>
        <w:t>, 13-të</w:t>
      </w:r>
      <w:r w:rsidR="00584A3E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</w:r>
      <w:r w:rsidR="005F2239" w:rsidRPr="00717FFE">
        <w:rPr>
          <w:rFonts w:ascii="Book Antiqua" w:hAnsi="Book Antiqua" w:cs="Times New Roman"/>
          <w:b/>
          <w:sz w:val="24"/>
          <w:szCs w:val="24"/>
          <w:lang w:val="sq-AL"/>
        </w:rPr>
        <w:tab/>
        <w:t>(</w:t>
      </w:r>
      <w:r w:rsidR="00584A3E" w:rsidRPr="00717FFE">
        <w:rPr>
          <w:rFonts w:ascii="Book Antiqua" w:hAnsi="Book Antiqua" w:cs="Times New Roman"/>
          <w:b/>
          <w:sz w:val="24"/>
          <w:szCs w:val="24"/>
          <w:lang w:val="sq-AL"/>
        </w:rPr>
        <w:t>66</w:t>
      </w:r>
      <w:r w:rsidRPr="00717FFE">
        <w:rPr>
          <w:rFonts w:ascii="Book Antiqua" w:hAnsi="Book Antiqua" w:cs="Times New Roman"/>
          <w:b/>
          <w:sz w:val="24"/>
          <w:szCs w:val="24"/>
          <w:lang w:val="sq-AL"/>
        </w:rPr>
        <w:t xml:space="preserve"> orë</w:t>
      </w:r>
      <w:r w:rsidR="005F2239" w:rsidRPr="00717FFE">
        <w:rPr>
          <w:rFonts w:ascii="Book Antiqua" w:hAnsi="Book Antiqua" w:cs="Times New Roman"/>
          <w:b/>
          <w:sz w:val="24"/>
          <w:szCs w:val="24"/>
          <w:lang w:val="sq-AL"/>
        </w:rPr>
        <w:t>)</w:t>
      </w:r>
    </w:p>
    <w:p w14:paraId="229A9432" w14:textId="77777777" w:rsidR="007336F9" w:rsidRPr="00717FFE" w:rsidRDefault="007336F9" w:rsidP="00587FF6">
      <w:pPr>
        <w:pStyle w:val="ListParagraph"/>
        <w:numPr>
          <w:ilvl w:val="0"/>
          <w:numId w:val="12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Mënyrat e piketimit të objekteve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  <w:t>10 orë</w:t>
      </w:r>
    </w:p>
    <w:p w14:paraId="1F341629" w14:textId="77777777" w:rsidR="007336F9" w:rsidRPr="00717FFE" w:rsidRDefault="007336F9" w:rsidP="00587FF6">
      <w:pPr>
        <w:pStyle w:val="ListParagraph"/>
        <w:numPr>
          <w:ilvl w:val="0"/>
          <w:numId w:val="12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Punimet gjeodezike në projektimin dhe ndërtimin e rrugëve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  <w:t>10 orë</w:t>
      </w:r>
    </w:p>
    <w:p w14:paraId="2C42EE20" w14:textId="77777777" w:rsidR="006850EF" w:rsidRPr="00717FFE" w:rsidRDefault="007336F9" w:rsidP="00587FF6">
      <w:pPr>
        <w:pStyle w:val="ListParagraph"/>
        <w:numPr>
          <w:ilvl w:val="0"/>
          <w:numId w:val="12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Punimet gjeodezike në projektimin dhe </w:t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 xml:space="preserve">ndërtimin e urave </w:t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>10 orë</w:t>
      </w:r>
    </w:p>
    <w:p w14:paraId="1EB60331" w14:textId="77777777" w:rsidR="006850EF" w:rsidRPr="00717FFE" w:rsidRDefault="006850EF" w:rsidP="00587FF6">
      <w:pPr>
        <w:pStyle w:val="ListParagraph"/>
        <w:numPr>
          <w:ilvl w:val="0"/>
          <w:numId w:val="12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>Punimet gjeodezike për nive</w:t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 xml:space="preserve">limin e zonave të ndërtimit </w:t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>10 orë</w:t>
      </w:r>
    </w:p>
    <w:p w14:paraId="47A51FCE" w14:textId="77777777" w:rsidR="006850EF" w:rsidRPr="00717FFE" w:rsidRDefault="006850EF" w:rsidP="00587FF6">
      <w:pPr>
        <w:pStyle w:val="ListParagraph"/>
        <w:numPr>
          <w:ilvl w:val="0"/>
          <w:numId w:val="12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>Punimet gjeodezi</w:t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 xml:space="preserve">ke në veprat hidroteknike </w:t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DB1641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>10 orë</w:t>
      </w:r>
    </w:p>
    <w:p w14:paraId="24C1F3BC" w14:textId="77777777" w:rsidR="006850EF" w:rsidRPr="00717FFE" w:rsidRDefault="006850EF" w:rsidP="00587FF6">
      <w:pPr>
        <w:pStyle w:val="ListParagraph"/>
        <w:numPr>
          <w:ilvl w:val="0"/>
          <w:numId w:val="12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Piketimi i linjave të tensionit të lartë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7FF6" w:rsidRPr="00717FFE">
        <w:rPr>
          <w:rFonts w:ascii="Book Antiqua" w:hAnsi="Book Antiqua" w:cs="Times New Roman"/>
          <w:sz w:val="24"/>
          <w:szCs w:val="24"/>
          <w:lang w:val="sq-AL"/>
        </w:rPr>
        <w:t xml:space="preserve"> 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>6 orë</w:t>
      </w:r>
    </w:p>
    <w:p w14:paraId="3FB03B3A" w14:textId="77777777" w:rsidR="006850EF" w:rsidRPr="00717FFE" w:rsidRDefault="006850EF" w:rsidP="00587FF6">
      <w:pPr>
        <w:pStyle w:val="ListParagraph"/>
        <w:numPr>
          <w:ilvl w:val="0"/>
          <w:numId w:val="12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Punimet gjeodezike në projektimin dhe </w:t>
      </w:r>
      <w:r w:rsidR="00584A3E" w:rsidRPr="00717FFE">
        <w:rPr>
          <w:rFonts w:ascii="Book Antiqua" w:hAnsi="Book Antiqua" w:cs="Times New Roman"/>
          <w:sz w:val="24"/>
          <w:szCs w:val="24"/>
          <w:lang w:val="sq-AL"/>
        </w:rPr>
        <w:t>ndërtimin e tuneleve</w:t>
      </w:r>
      <w:r w:rsidR="00584A3E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4A3E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584A3E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>10 orë</w:t>
      </w:r>
    </w:p>
    <w:p w14:paraId="66DD084B" w14:textId="77777777" w:rsidR="002A2885" w:rsidRPr="00717FFE" w:rsidRDefault="002A2885" w:rsidP="002A2885">
      <w:pPr>
        <w:spacing w:after="0"/>
        <w:rPr>
          <w:rFonts w:ascii="Book Antiqua" w:hAnsi="Book Antiqua" w:cs="Times New Roman"/>
          <w:sz w:val="24"/>
          <w:szCs w:val="24"/>
          <w:lang w:val="sq-AL"/>
        </w:rPr>
      </w:pPr>
    </w:p>
    <w:p w14:paraId="4894187C" w14:textId="77777777" w:rsidR="002A2885" w:rsidRPr="00717FFE" w:rsidRDefault="002A2885" w:rsidP="002A2885">
      <w:pPr>
        <w:pStyle w:val="ListParagraph"/>
        <w:numPr>
          <w:ilvl w:val="0"/>
          <w:numId w:val="9"/>
        </w:numPr>
        <w:spacing w:after="0"/>
        <w:rPr>
          <w:rFonts w:ascii="Book Antiqua" w:hAnsi="Book Antiqua" w:cs="Times New Roman"/>
          <w:sz w:val="24"/>
          <w:szCs w:val="24"/>
          <w:lang w:val="sq-AL"/>
        </w:rPr>
      </w:pPr>
      <w:r w:rsidRPr="00E44640">
        <w:rPr>
          <w:rFonts w:ascii="Book Antiqua" w:hAnsi="Book Antiqua" w:cs="Times New Roman"/>
          <w:b/>
          <w:sz w:val="24"/>
          <w:szCs w:val="24"/>
          <w:lang w:val="sq-AL"/>
        </w:rPr>
        <w:t>“Gjeoinformatikë”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 ,  kl.12-të</w:t>
      </w:r>
      <w:r w:rsidR="00B54FB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B54FB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B54FB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B54FB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B54FB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B54FB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B54FB0"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="00B54FB0" w:rsidRPr="00717FFE">
        <w:rPr>
          <w:rFonts w:ascii="Book Antiqua" w:hAnsi="Book Antiqua" w:cs="Times New Roman"/>
          <w:b/>
          <w:sz w:val="24"/>
          <w:szCs w:val="24"/>
          <w:lang w:val="sq-AL"/>
        </w:rPr>
        <w:t>(26  or</w:t>
      </w:r>
      <w:r w:rsidR="006039E6">
        <w:rPr>
          <w:rFonts w:ascii="Book Antiqua" w:hAnsi="Book Antiqua" w:cs="Times New Roman"/>
          <w:b/>
          <w:sz w:val="24"/>
          <w:szCs w:val="24"/>
          <w:lang w:val="sq-AL"/>
        </w:rPr>
        <w:t>ë</w:t>
      </w:r>
      <w:r w:rsidR="00B54FB0" w:rsidRPr="00717FFE">
        <w:rPr>
          <w:rFonts w:ascii="Book Antiqua" w:hAnsi="Book Antiqua" w:cs="Times New Roman"/>
          <w:b/>
          <w:sz w:val="24"/>
          <w:szCs w:val="24"/>
          <w:lang w:val="sq-AL"/>
        </w:rPr>
        <w:t>)</w:t>
      </w:r>
    </w:p>
    <w:p w14:paraId="747C34D2" w14:textId="77777777" w:rsidR="002A2885" w:rsidRPr="00717FFE" w:rsidRDefault="00C30522" w:rsidP="002A2885">
      <w:pPr>
        <w:pStyle w:val="ListParagraph"/>
        <w:numPr>
          <w:ilvl w:val="0"/>
          <w:numId w:val="17"/>
        </w:numPr>
        <w:spacing w:after="0"/>
        <w:ind w:left="360" w:firstLine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 xml:space="preserve">Llojet e </w:t>
      </w:r>
      <w:r w:rsidR="00E44640">
        <w:rPr>
          <w:rFonts w:ascii="Book Antiqua" w:hAnsi="Book Antiqua" w:cs="Times New Roman"/>
          <w:sz w:val="24"/>
          <w:szCs w:val="24"/>
          <w:lang w:val="sq-AL"/>
        </w:rPr>
        <w:t xml:space="preserve">bazës së të dhënave, rasterike 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>dhe vektoriale.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  <w:t>10 orë</w:t>
      </w:r>
    </w:p>
    <w:p w14:paraId="5C034C15" w14:textId="77777777" w:rsidR="00C30522" w:rsidRPr="00717FFE" w:rsidRDefault="00C30522" w:rsidP="002A2885">
      <w:pPr>
        <w:pStyle w:val="ListParagraph"/>
        <w:numPr>
          <w:ilvl w:val="0"/>
          <w:numId w:val="17"/>
        </w:numPr>
        <w:spacing w:after="0"/>
        <w:ind w:left="360" w:firstLine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lastRenderedPageBreak/>
        <w:t>Gjeoreferencimi si proçes. Softuerët për gjeoreferencim.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  <w:t xml:space="preserve">  8 orë</w:t>
      </w:r>
    </w:p>
    <w:p w14:paraId="058A9BC6" w14:textId="77777777" w:rsidR="00C30522" w:rsidRPr="00717FFE" w:rsidRDefault="00C30522" w:rsidP="002A2885">
      <w:pPr>
        <w:pStyle w:val="ListParagraph"/>
        <w:numPr>
          <w:ilvl w:val="0"/>
          <w:numId w:val="17"/>
        </w:numPr>
        <w:spacing w:after="0"/>
        <w:ind w:left="360" w:firstLine="0"/>
        <w:rPr>
          <w:rFonts w:ascii="Book Antiqua" w:hAnsi="Book Antiqua" w:cs="Times New Roman"/>
          <w:sz w:val="24"/>
          <w:szCs w:val="24"/>
          <w:lang w:val="sq-AL"/>
        </w:rPr>
      </w:pPr>
      <w:r w:rsidRPr="00717FFE">
        <w:rPr>
          <w:rFonts w:ascii="Book Antiqua" w:hAnsi="Book Antiqua" w:cs="Times New Roman"/>
          <w:sz w:val="24"/>
          <w:szCs w:val="24"/>
          <w:lang w:val="sq-AL"/>
        </w:rPr>
        <w:t>Roli i gjeoreferencimit në gjeodezi dhe mënyrat e gjeoreferencimit.</w:t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</w:r>
      <w:r w:rsidRPr="00717FFE">
        <w:rPr>
          <w:rFonts w:ascii="Book Antiqua" w:hAnsi="Book Antiqua" w:cs="Times New Roman"/>
          <w:sz w:val="24"/>
          <w:szCs w:val="24"/>
          <w:lang w:val="sq-AL"/>
        </w:rPr>
        <w:tab/>
        <w:t xml:space="preserve">  8 orë</w:t>
      </w:r>
    </w:p>
    <w:sectPr w:rsidR="00C30522" w:rsidRPr="00717FFE" w:rsidSect="00A03B8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299E" w14:textId="77777777" w:rsidR="00BC18BE" w:rsidRDefault="00BC18BE" w:rsidP="002E215F">
      <w:pPr>
        <w:spacing w:after="0" w:line="240" w:lineRule="auto"/>
      </w:pPr>
      <w:r>
        <w:separator/>
      </w:r>
    </w:p>
  </w:endnote>
  <w:endnote w:type="continuationSeparator" w:id="0">
    <w:p w14:paraId="18E814CF" w14:textId="77777777" w:rsidR="00BC18BE" w:rsidRDefault="00BC18BE" w:rsidP="002E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68D8" w14:textId="77777777" w:rsidR="002E215F" w:rsidRPr="00313EBC" w:rsidRDefault="002E215F" w:rsidP="002E215F">
    <w:pPr>
      <w:pBdr>
        <w:top w:val="single" w:sz="4" w:space="1" w:color="auto"/>
      </w:pBdr>
      <w:spacing w:after="0" w:line="240" w:lineRule="auto"/>
      <w:rPr>
        <w:rFonts w:ascii="Times New Roman" w:hAnsi="Times New Roman"/>
        <w:bCs/>
        <w:sz w:val="20"/>
        <w:lang w:val="it-IT"/>
      </w:rPr>
    </w:pPr>
    <w:r w:rsidRPr="00313EBC">
      <w:rPr>
        <w:rFonts w:ascii="Times New Roman" w:hAnsi="Times New Roman"/>
        <w:bCs/>
        <w:sz w:val="20"/>
        <w:lang w:val="it-IT"/>
      </w:rPr>
      <w:t>Rr. Mustafa Lleshi, Godina e Thesarit, Kati i tretë, Tiranë                                          Web site: www.akafp.gov.al</w:t>
    </w:r>
  </w:p>
  <w:p w14:paraId="4566E40F" w14:textId="77777777" w:rsidR="002E215F" w:rsidRPr="002E215F" w:rsidRDefault="002E215F" w:rsidP="002E215F">
    <w:pPr>
      <w:tabs>
        <w:tab w:val="center" w:pos="4513"/>
        <w:tab w:val="right" w:pos="9026"/>
      </w:tabs>
      <w:spacing w:after="0" w:line="240" w:lineRule="auto"/>
      <w:ind w:right="39"/>
      <w:rPr>
        <w:rFonts w:ascii="Times New Roman" w:hAnsi="Times New Roman"/>
        <w:bCs/>
        <w:sz w:val="20"/>
      </w:rPr>
    </w:pPr>
    <w:r w:rsidRPr="002E215F">
      <w:rPr>
        <w:rFonts w:ascii="Times New Roman" w:hAnsi="Times New Roman"/>
        <w:bCs/>
        <w:sz w:val="20"/>
      </w:rPr>
      <w:t>Tel/</w:t>
    </w:r>
    <w:proofErr w:type="gramStart"/>
    <w:r w:rsidRPr="002E215F">
      <w:rPr>
        <w:rFonts w:ascii="Times New Roman" w:hAnsi="Times New Roman"/>
        <w:bCs/>
        <w:sz w:val="20"/>
      </w:rPr>
      <w:t>fax.+</w:t>
    </w:r>
    <w:proofErr w:type="gramEnd"/>
    <w:r w:rsidRPr="002E215F">
      <w:rPr>
        <w:rFonts w:ascii="Times New Roman" w:hAnsi="Times New Roman"/>
        <w:bCs/>
        <w:sz w:val="20"/>
      </w:rPr>
      <w:t xml:space="preserve">355 42237087                                                                                                                              </w:t>
    </w:r>
  </w:p>
  <w:p w14:paraId="1747F921" w14:textId="77777777" w:rsidR="002E215F" w:rsidRDefault="002E2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4EAB" w14:textId="77777777" w:rsidR="00BC18BE" w:rsidRDefault="00BC18BE" w:rsidP="002E215F">
      <w:pPr>
        <w:spacing w:after="0" w:line="240" w:lineRule="auto"/>
      </w:pPr>
      <w:r>
        <w:separator/>
      </w:r>
    </w:p>
  </w:footnote>
  <w:footnote w:type="continuationSeparator" w:id="0">
    <w:p w14:paraId="461D2EC5" w14:textId="77777777" w:rsidR="00BC18BE" w:rsidRDefault="00BC18BE" w:rsidP="002E2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8DB"/>
    <w:multiLevelType w:val="hybridMultilevel"/>
    <w:tmpl w:val="9D84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CF9"/>
    <w:multiLevelType w:val="hybridMultilevel"/>
    <w:tmpl w:val="6C3A4E4C"/>
    <w:lvl w:ilvl="0" w:tplc="BC1C2DE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25ADA"/>
    <w:multiLevelType w:val="hybridMultilevel"/>
    <w:tmpl w:val="665EBC7C"/>
    <w:lvl w:ilvl="0" w:tplc="BC1C2DE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B0745"/>
    <w:multiLevelType w:val="hybridMultilevel"/>
    <w:tmpl w:val="18F4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4287"/>
    <w:multiLevelType w:val="hybridMultilevel"/>
    <w:tmpl w:val="F7728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43869"/>
    <w:multiLevelType w:val="hybridMultilevel"/>
    <w:tmpl w:val="8F6A5C8C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43000C1"/>
    <w:multiLevelType w:val="hybridMultilevel"/>
    <w:tmpl w:val="415615C8"/>
    <w:lvl w:ilvl="0" w:tplc="37EE2CE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3F6F"/>
    <w:multiLevelType w:val="hybridMultilevel"/>
    <w:tmpl w:val="B35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3558"/>
    <w:multiLevelType w:val="hybridMultilevel"/>
    <w:tmpl w:val="D80859C0"/>
    <w:lvl w:ilvl="0" w:tplc="884C4D1E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F002CE"/>
    <w:multiLevelType w:val="hybridMultilevel"/>
    <w:tmpl w:val="AA1094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41B36"/>
    <w:multiLevelType w:val="hybridMultilevel"/>
    <w:tmpl w:val="61DCD094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0174E8"/>
    <w:multiLevelType w:val="hybridMultilevel"/>
    <w:tmpl w:val="27D2F162"/>
    <w:lvl w:ilvl="0" w:tplc="BC1C2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C394E"/>
    <w:multiLevelType w:val="hybridMultilevel"/>
    <w:tmpl w:val="247AE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4290F"/>
    <w:multiLevelType w:val="hybridMultilevel"/>
    <w:tmpl w:val="DA161B8E"/>
    <w:lvl w:ilvl="0" w:tplc="95E020F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A4D304C"/>
    <w:multiLevelType w:val="hybridMultilevel"/>
    <w:tmpl w:val="1C101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6582406">
    <w:abstractNumId w:val="14"/>
  </w:num>
  <w:num w:numId="2" w16cid:durableId="1940259896">
    <w:abstractNumId w:val="1"/>
  </w:num>
  <w:num w:numId="3" w16cid:durableId="1848397458">
    <w:abstractNumId w:val="2"/>
  </w:num>
  <w:num w:numId="4" w16cid:durableId="1959019385">
    <w:abstractNumId w:val="6"/>
  </w:num>
  <w:num w:numId="5" w16cid:durableId="1357271542">
    <w:abstractNumId w:val="9"/>
  </w:num>
  <w:num w:numId="6" w16cid:durableId="714505948">
    <w:abstractNumId w:val="13"/>
  </w:num>
  <w:num w:numId="7" w16cid:durableId="676998187">
    <w:abstractNumId w:val="8"/>
  </w:num>
  <w:num w:numId="8" w16cid:durableId="1752582487">
    <w:abstractNumId w:val="5"/>
  </w:num>
  <w:num w:numId="9" w16cid:durableId="1915160945">
    <w:abstractNumId w:val="10"/>
  </w:num>
  <w:num w:numId="10" w16cid:durableId="44263629">
    <w:abstractNumId w:val="7"/>
  </w:num>
  <w:num w:numId="11" w16cid:durableId="1736395454">
    <w:abstractNumId w:val="3"/>
  </w:num>
  <w:num w:numId="12" w16cid:durableId="894660410">
    <w:abstractNumId w:val="0"/>
  </w:num>
  <w:num w:numId="13" w16cid:durableId="678047346">
    <w:abstractNumId w:val="11"/>
  </w:num>
  <w:num w:numId="14" w16cid:durableId="2114740896">
    <w:abstractNumId w:val="11"/>
  </w:num>
  <w:num w:numId="15" w16cid:durableId="184027586">
    <w:abstractNumId w:val="11"/>
  </w:num>
  <w:num w:numId="16" w16cid:durableId="1178497050">
    <w:abstractNumId w:val="12"/>
  </w:num>
  <w:num w:numId="17" w16cid:durableId="368921358">
    <w:abstractNumId w:val="4"/>
  </w:num>
  <w:num w:numId="18" w16cid:durableId="684871109">
    <w:abstractNumId w:val="11"/>
  </w:num>
  <w:num w:numId="19" w16cid:durableId="11335265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2B"/>
    <w:rsid w:val="000A28E3"/>
    <w:rsid w:val="000C5822"/>
    <w:rsid w:val="00107C3D"/>
    <w:rsid w:val="00136296"/>
    <w:rsid w:val="00163D25"/>
    <w:rsid w:val="00212DCE"/>
    <w:rsid w:val="00216C59"/>
    <w:rsid w:val="0023300B"/>
    <w:rsid w:val="00245D49"/>
    <w:rsid w:val="00283B52"/>
    <w:rsid w:val="002A2885"/>
    <w:rsid w:val="002B08B3"/>
    <w:rsid w:val="002E215F"/>
    <w:rsid w:val="0031047E"/>
    <w:rsid w:val="00313EBC"/>
    <w:rsid w:val="00387CCD"/>
    <w:rsid w:val="00416F2C"/>
    <w:rsid w:val="00437C30"/>
    <w:rsid w:val="0049019A"/>
    <w:rsid w:val="00491816"/>
    <w:rsid w:val="004B0EDA"/>
    <w:rsid w:val="004E4603"/>
    <w:rsid w:val="0056692A"/>
    <w:rsid w:val="00584A3E"/>
    <w:rsid w:val="00587FF6"/>
    <w:rsid w:val="00590EF0"/>
    <w:rsid w:val="005F2239"/>
    <w:rsid w:val="005F57FE"/>
    <w:rsid w:val="006039E6"/>
    <w:rsid w:val="00663FE0"/>
    <w:rsid w:val="006850EF"/>
    <w:rsid w:val="0068634B"/>
    <w:rsid w:val="006A68D7"/>
    <w:rsid w:val="006D3328"/>
    <w:rsid w:val="006F6189"/>
    <w:rsid w:val="00717FFE"/>
    <w:rsid w:val="00722A4B"/>
    <w:rsid w:val="007307D8"/>
    <w:rsid w:val="007336F9"/>
    <w:rsid w:val="007704DD"/>
    <w:rsid w:val="007B5916"/>
    <w:rsid w:val="00873E56"/>
    <w:rsid w:val="00896089"/>
    <w:rsid w:val="008A0537"/>
    <w:rsid w:val="008B21B7"/>
    <w:rsid w:val="008D31E3"/>
    <w:rsid w:val="008F3227"/>
    <w:rsid w:val="00963ACB"/>
    <w:rsid w:val="009B448C"/>
    <w:rsid w:val="009E074B"/>
    <w:rsid w:val="00A03B81"/>
    <w:rsid w:val="00A364D4"/>
    <w:rsid w:val="00A852A8"/>
    <w:rsid w:val="00AA10E5"/>
    <w:rsid w:val="00AA3E19"/>
    <w:rsid w:val="00B54FB0"/>
    <w:rsid w:val="00B9242B"/>
    <w:rsid w:val="00BC18BE"/>
    <w:rsid w:val="00C30522"/>
    <w:rsid w:val="00CD0CA1"/>
    <w:rsid w:val="00D211C8"/>
    <w:rsid w:val="00D839AC"/>
    <w:rsid w:val="00DB1641"/>
    <w:rsid w:val="00DD7072"/>
    <w:rsid w:val="00DF376A"/>
    <w:rsid w:val="00E0728A"/>
    <w:rsid w:val="00E20724"/>
    <w:rsid w:val="00E44640"/>
    <w:rsid w:val="00E71CD5"/>
    <w:rsid w:val="00E963D3"/>
    <w:rsid w:val="00EB3C48"/>
    <w:rsid w:val="00F63E07"/>
    <w:rsid w:val="00F64770"/>
    <w:rsid w:val="00F76815"/>
    <w:rsid w:val="00FC37BA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BA69"/>
  <w15:docId w15:val="{10EF817C-2EB5-4AA2-9A57-6EAA9F33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2A8"/>
    <w:pPr>
      <w:ind w:left="720"/>
      <w:contextualSpacing/>
    </w:pPr>
  </w:style>
  <w:style w:type="paragraph" w:customStyle="1" w:styleId="Default">
    <w:name w:val="Default"/>
    <w:rsid w:val="00DB16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15F"/>
  </w:style>
  <w:style w:type="paragraph" w:styleId="Footer">
    <w:name w:val="footer"/>
    <w:basedOn w:val="Normal"/>
    <w:link w:val="FooterChar"/>
    <w:uiPriority w:val="99"/>
    <w:unhideWhenUsed/>
    <w:rsid w:val="002E2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B4BA-7B27-4AF0-AAA8-F7D6E0CA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Majlinda Lleshi</cp:lastModifiedBy>
  <cp:revision>2</cp:revision>
  <dcterms:created xsi:type="dcterms:W3CDTF">2026-02-06T08:57:00Z</dcterms:created>
  <dcterms:modified xsi:type="dcterms:W3CDTF">2026-02-06T08:57:00Z</dcterms:modified>
</cp:coreProperties>
</file>