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172D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8027A" wp14:editId="3E53BD70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31D45" w14:textId="77777777" w:rsidR="00A12505" w:rsidRPr="00753823" w:rsidRDefault="00A12505" w:rsidP="00A12505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Suplement i Certifikatës për kualifikimin profesional, </w:t>
                            </w:r>
                          </w:p>
                          <w:p w14:paraId="3FC3BB52" w14:textId="707129CB" w:rsidR="001A5396" w:rsidRPr="00753823" w:rsidRDefault="00A12505" w:rsidP="00753823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EKONOMI-BIZNES, </w:t>
                            </w:r>
                            <w:r w:rsidR="001957F1" w:rsidRPr="007538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Niveli II n</w:t>
                            </w:r>
                            <w:r w:rsidRPr="007538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ë KSHK, referuar nivelit II të KEK</w:t>
                            </w:r>
                          </w:p>
                          <w:p w14:paraId="52F618EC" w14:textId="77777777" w:rsidR="001A5396" w:rsidRPr="00F47C81" w:rsidRDefault="008E7784" w:rsidP="00B02390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F47C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1A5396" w:rsidRPr="00F47C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është i aftë:</w:t>
                            </w:r>
                          </w:p>
                          <w:p w14:paraId="04AAB240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sq-AL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sq-AL"/>
                                <w14:ligatures w14:val="none"/>
                                <w14:cntxtAlts w14:val="0"/>
                              </w:rPr>
                              <w:t>Të përdorë saktë komanda të ndryshme gjatë përdorimit të kompjuterit.</w:t>
                            </w:r>
                          </w:p>
                          <w:p w14:paraId="2384FA1F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sq-AL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sq-AL"/>
                                <w14:ligatures w14:val="none"/>
                                <w14:cntxtAlts w14:val="0"/>
                              </w:rPr>
                              <w:t>Të përdorë paketën office në hartimin e dokumentave të zyrës.</w:t>
                            </w:r>
                          </w:p>
                          <w:p w14:paraId="3F7C4BEE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organizojë vendin e punës në zyrë.</w:t>
                            </w:r>
                          </w:p>
                          <w:p w14:paraId="1E79CD0B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përdorë mjetet dhe pajisjet kryesore të zyrës.</w:t>
                            </w:r>
                          </w:p>
                          <w:p w14:paraId="41BBE1D5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përdorë programet kryesore kompjuterike në këtë fushë.</w:t>
                            </w:r>
                          </w:p>
                          <w:p w14:paraId="5FD3831E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administrojë dokumentet e zyrës në të cilën ushtron veprimtari</w:t>
                            </w:r>
                          </w:p>
                          <w:p w14:paraId="5059EE77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kern w:val="0"/>
                                <w:lang w:val="sq-AL"/>
                                <w14:ligatures w14:val="none"/>
                                <w14:cntxtAlts w14:val="0"/>
                              </w:rPr>
                              <w:t>Të krijojë raporte njerëzore dhe profesionale të domosdoshme për sukses në vendin e punës.</w:t>
                            </w:r>
                          </w:p>
                          <w:p w14:paraId="251E1988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sq-AL"/>
                                <w14:ligatures w14:val="none"/>
                                <w14:cntxtAlts w14:val="0"/>
                              </w:rPr>
                              <w:t>Të identifikojë aftësitë e buta si çelësi i komunikimit.</w:t>
                            </w:r>
                          </w:p>
                          <w:p w14:paraId="0EC64921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komunikojë me profesionalizëm me klientët dhe bashkëpunëtorët</w:t>
                            </w:r>
                          </w:p>
                          <w:p w14:paraId="67F03ED8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sq-AL"/>
                                <w14:ligatures w14:val="none"/>
                                <w14:cntxtAlts w14:val="0"/>
                              </w:rPr>
                              <w:t>Të zbatojë mënyrën e qarkullimit të dokumenteve dhe informacionit.</w:t>
                            </w:r>
                          </w:p>
                          <w:p w14:paraId="06A7C5BB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mbajë korrespondencat.</w:t>
                            </w:r>
                          </w:p>
                          <w:p w14:paraId="6D594191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kryejë veprimet e marrjes dhe përcjelljes së postës së ndërmarrjes.</w:t>
                            </w:r>
                          </w:p>
                          <w:p w14:paraId="14353F14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mbajë arshivën e ndërmarrjes.</w:t>
                            </w:r>
                          </w:p>
                          <w:p w14:paraId="59C1AF37" w14:textId="17FAF9C5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kryejë inventarizime</w:t>
                            </w:r>
                            <w:r w:rsidR="00753823"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.</w:t>
                            </w:r>
                          </w:p>
                          <w:p w14:paraId="766BBFB9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proofErr w:type="spellStart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</w:t>
                            </w:r>
                            <w:proofErr w:type="spellEnd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kryejë</w:t>
                            </w:r>
                            <w:proofErr w:type="spellEnd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veprimet</w:t>
                            </w:r>
                            <w:proofErr w:type="spellEnd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për</w:t>
                            </w:r>
                            <w:proofErr w:type="spellEnd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blerjen</w:t>
                            </w:r>
                            <w:proofErr w:type="spellEnd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dhe</w:t>
                            </w:r>
                            <w:proofErr w:type="spellEnd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shitjen</w:t>
                            </w:r>
                            <w:proofErr w:type="spellEnd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 xml:space="preserve"> e </w:t>
                            </w:r>
                            <w:proofErr w:type="spellStart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mallrave</w:t>
                            </w:r>
                            <w:proofErr w:type="spellEnd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.</w:t>
                            </w:r>
                          </w:p>
                          <w:p w14:paraId="1EA707E2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nn-NO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nn-NO"/>
                                <w14:ligatures w14:val="none"/>
                                <w14:cntxtAlts w14:val="0"/>
                              </w:rPr>
                              <w:t>Të regjistrojë në kontabilitet blerjet dhe shitjet e kryera.</w:t>
                            </w:r>
                          </w:p>
                          <w:p w14:paraId="08E61D55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nn-NO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iCs/>
                                <w:color w:val="auto"/>
                                <w:kern w:val="0"/>
                                <w:lang w:val="sq-AL"/>
                                <w14:ligatures w14:val="none"/>
                                <w14:cntxtAlts w14:val="0"/>
                              </w:rPr>
                              <w:t>Të kryejë çeljen e dokumenteve dhe regjistrave të magazinës.</w:t>
                            </w:r>
                          </w:p>
                          <w:p w14:paraId="7EFFEA24" w14:textId="124CBC48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sq-AL"/>
                                <w14:ligatures w14:val="none"/>
                                <w14:cntxtAlts w14:val="0"/>
                              </w:rPr>
                              <w:t>Të plotësojë dokumentat e magazinës</w:t>
                            </w:r>
                            <w:r w:rsidR="00753823"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sq-AL"/>
                                <w14:ligatures w14:val="none"/>
                                <w14:cntxtAlts w14:val="0"/>
                              </w:rPr>
                              <w:t>.</w:t>
                            </w:r>
                          </w:p>
                          <w:p w14:paraId="3AC663FC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vlerësojë gjendjen e mallrave në magazinë me metodat FIFO, LIFO dhe mesataren e ponderuar.</w:t>
                            </w:r>
                          </w:p>
                          <w:p w14:paraId="67F68C97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kryejë regjistrimet e thjeshta kontabël të magazinës.</w:t>
                            </w:r>
                          </w:p>
                          <w:p w14:paraId="787C7915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kryejë llogaritje të thjeshta tregtare.</w:t>
                            </w:r>
                          </w:p>
                          <w:p w14:paraId="5A3E20F9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përpilojë procesverbalet për nxjerrjet jashtë përdorimit.</w:t>
                            </w:r>
                          </w:p>
                          <w:p w14:paraId="1C83E486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mbajë arkën e ndërmarrjes.</w:t>
                            </w:r>
                          </w:p>
                          <w:p w14:paraId="0AE2AA05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kryejë veprimet për llogaritjen dhe evidentimin e shpenzimeve të punës.</w:t>
                            </w:r>
                          </w:p>
                          <w:p w14:paraId="34A14447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hartojë listëpagesa të ndryshme të thjeshta.</w:t>
                            </w:r>
                          </w:p>
                          <w:p w14:paraId="29C5360E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regjistrojë listëpagesat.</w:t>
                            </w:r>
                          </w:p>
                          <w:p w14:paraId="0DB77DE6" w14:textId="24DFD519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plotësojë librin e pagave</w:t>
                            </w:r>
                            <w:r w:rsidR="00753823"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.</w:t>
                            </w:r>
                          </w:p>
                          <w:p w14:paraId="5365869E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kryejë derdhje dhe tërheqje parash nga llogaria në bankë.</w:t>
                            </w:r>
                          </w:p>
                          <w:p w14:paraId="78EA3FB9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kryejë veprimet për qarkullimin e pagesave.</w:t>
                            </w:r>
                          </w:p>
                          <w:p w14:paraId="4D9BA4BA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llogarisë dhe të regjistrojë në mënyrë ekstrakontabël shpenzimet dhe të ardhurat e ndërmarrjes.</w:t>
                            </w:r>
                          </w:p>
                          <w:p w14:paraId="670B4B9C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llogarisë në mënyrë ekstrakontabël kostot e shitjes.</w:t>
                            </w:r>
                          </w:p>
                          <w:p w14:paraId="376089EC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kryejë veprimet për llogaritjen dhe evidentimin e shpenzimeve të punës.</w:t>
                            </w:r>
                          </w:p>
                          <w:p w14:paraId="0D97EBF1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llogarisë nevojën për financimin e një ndërmarrjeje të vogël.</w:t>
                            </w:r>
                          </w:p>
                          <w:p w14:paraId="184341CA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përcaktojë mënyrën e financimit të një ndërmarrjeje të vogël.</w:t>
                            </w:r>
                          </w:p>
                          <w:p w14:paraId="673F8F90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zbatojë legjislacionin në fushën e ekonomisë dhe biznesit.</w:t>
                            </w:r>
                          </w:p>
                          <w:p w14:paraId="0C737576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zbatojë rregullat e sigurisë në punë dhe të ruajtjes së mjedisit.</w:t>
                            </w:r>
                          </w:p>
                          <w:p w14:paraId="446DE3CB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manifestojë guxim dhe aftësi sipërmarrëse për të ardhmen e tij</w:t>
                            </w:r>
                          </w:p>
                          <w:p w14:paraId="46C8B7DD" w14:textId="76939D00" w:rsidR="007D4354" w:rsidRPr="00753823" w:rsidRDefault="007D4354" w:rsidP="00753823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nxisë potencialin e tij të brendshëm në kërkim të vazhdueshëm për zgjidhje të reja më</w:t>
                            </w:r>
                            <w:r w:rsidR="00753823"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efektive dhe më efiçente.</w:t>
                            </w:r>
                          </w:p>
                          <w:p w14:paraId="1D428050" w14:textId="77777777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proofErr w:type="spellStart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</w:t>
                            </w:r>
                            <w:proofErr w:type="spellEnd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shpjegojnë</w:t>
                            </w:r>
                            <w:proofErr w:type="spellEnd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rolin</w:t>
                            </w:r>
                            <w:proofErr w:type="spellEnd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 xml:space="preserve"> e </w:t>
                            </w:r>
                            <w:proofErr w:type="spellStart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marketingut</w:t>
                            </w:r>
                            <w:proofErr w:type="spellEnd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në</w:t>
                            </w:r>
                            <w:proofErr w:type="spellEnd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organizatë</w:t>
                            </w:r>
                            <w:proofErr w:type="spellEnd"/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.</w:t>
                            </w:r>
                          </w:p>
                          <w:p w14:paraId="1B414D8A" w14:textId="39FEE9BD" w:rsidR="007D4354" w:rsidRPr="00753823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Të dallojnë karakteristikat e shërbimeve</w:t>
                            </w:r>
                            <w:r w:rsidR="00753823" w:rsidRP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lang w:val="it-IT"/>
                                <w14:ligatures w14:val="none"/>
                                <w14:cntxtAlts w14:val="0"/>
                              </w:rPr>
                              <w:t>.</w:t>
                            </w:r>
                          </w:p>
                          <w:p w14:paraId="33485DC2" w14:textId="0359C058" w:rsidR="007D4354" w:rsidRPr="007D4354" w:rsidRDefault="007D4354" w:rsidP="007D435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it-IT"/>
                                <w14:ligatures w14:val="none"/>
                                <w14:cntxtAlts w14:val="0"/>
                              </w:rPr>
                            </w:pPr>
                            <w:r w:rsidRPr="007D4354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it-IT"/>
                                <w14:ligatures w14:val="none"/>
                                <w14:cntxtAlts w14:val="0"/>
                              </w:rPr>
                              <w:t>Të shpjegojnë format e aktiviteteve të promocionit</w:t>
                            </w:r>
                            <w:r w:rsidR="00753823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it-IT"/>
                                <w14:ligatures w14:val="none"/>
                                <w14:cntxtAlts w14:val="0"/>
                              </w:rPr>
                              <w:t>.</w:t>
                            </w:r>
                          </w:p>
                          <w:p w14:paraId="2AFF8136" w14:textId="77777777" w:rsidR="004626DE" w:rsidRPr="007D4354" w:rsidRDefault="004626DE" w:rsidP="001A5396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</w:pPr>
                          </w:p>
                          <w:p w14:paraId="270CBAAD" w14:textId="77777777" w:rsidR="004626DE" w:rsidRDefault="001A5396" w:rsidP="004626D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F47C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65892B7F" w14:textId="77777777" w:rsidR="007D4354" w:rsidRPr="00753823" w:rsidRDefault="007D4354" w:rsidP="004D7C4A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Përfundimi me sukses i arsimit profesional në drejtimin mësimor “Ekonomi-Biznes”, II në KSHK, referuar nivelit II të KEK, e pajis individin me Certifikatën Profesionale dhe Suplementin përkatës të nivelit të punonjësit ndihmës në tregun e punës, e cila njihet në territorin e Republikës së Shqipërisë. </w:t>
                            </w:r>
                          </w:p>
                          <w:p w14:paraId="5F7E3996" w14:textId="0B64CB05" w:rsidR="007D4354" w:rsidRPr="00753823" w:rsidRDefault="007D4354" w:rsidP="004D7C4A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Ky kualifikim i jep individit mundësi t'i drejtohet tregut të punës si punonjës gjysmë i kualifikuar në njësi ekonomike të ndryshme për kryerjen e veprimtarive të tilla si: shitje, blerje, magazinim, reklamim etj.</w:t>
                            </w:r>
                            <w:r w:rsidR="00F60099" w:rsidRPr="007538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,</w:t>
                            </w:r>
                            <w:r w:rsidRPr="007538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që lidhen me fushën e ekonomisë dhe të biznesit.</w:t>
                            </w:r>
                          </w:p>
                          <w:p w14:paraId="7393A1D0" w14:textId="2BA8F251" w:rsidR="007D4354" w:rsidRPr="00753823" w:rsidRDefault="007D4354" w:rsidP="004D7C4A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7538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Individi ka mundësi të vazhdojë studimet në nivelin IV të KSHK, referuar nivelit IV të KEK, në një prej profileve të drejtimit mësimor “Ekonomi-Biznes”, si dhe të fitojë të drejtën e Diplomës së ”Maturës Shtetërore Profesionale” me mundësi për vazhdimin e studimeve pas të mesë</w:t>
                            </w:r>
                            <w:r w:rsidR="00F60099" w:rsidRPr="007538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m</w:t>
                            </w:r>
                            <w:r w:rsidRPr="007538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dhe universitare</w:t>
                            </w:r>
                            <w:r w:rsidR="00F60099" w:rsidRPr="007538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14:paraId="753518E4" w14:textId="263FAB19" w:rsidR="004D7C4A" w:rsidRPr="004626DE" w:rsidRDefault="004D7C4A" w:rsidP="004D7C4A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4626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F47C81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4626D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      </w:r>
                          </w:p>
                          <w:p w14:paraId="1108E44F" w14:textId="77777777" w:rsidR="004D7C4A" w:rsidRPr="00F47C81" w:rsidRDefault="004D7C4A" w:rsidP="004D7C4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F47C8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1D2B5962" w14:textId="77777777" w:rsidR="004D7C4A" w:rsidRPr="00F47C81" w:rsidRDefault="004D7C4A" w:rsidP="00C859B6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F47C8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8027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2B631D45" w14:textId="77777777" w:rsidR="00A12505" w:rsidRPr="00753823" w:rsidRDefault="00A12505" w:rsidP="00A12505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Suplement i Certifikatës për kualifikimin profesional, </w:t>
                      </w:r>
                    </w:p>
                    <w:p w14:paraId="3FC3BB52" w14:textId="707129CB" w:rsidR="001A5396" w:rsidRPr="00753823" w:rsidRDefault="00A12505" w:rsidP="00753823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EKONOMI-BIZNES, </w:t>
                      </w:r>
                      <w:r w:rsidR="001957F1" w:rsidRPr="007538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Niveli II n</w:t>
                      </w:r>
                      <w:r w:rsidRPr="007538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ë KSHK, referuar nivelit II të KEK</w:t>
                      </w:r>
                    </w:p>
                    <w:p w14:paraId="52F618EC" w14:textId="77777777" w:rsidR="001A5396" w:rsidRPr="00F47C81" w:rsidRDefault="008E7784" w:rsidP="00B02390">
                      <w:pPr>
                        <w:widowControl w:val="0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F47C8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Individi</w:t>
                      </w:r>
                      <w:r w:rsidR="001A5396" w:rsidRPr="00F47C8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është i aftë:</w:t>
                      </w:r>
                    </w:p>
                    <w:p w14:paraId="04AAB240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sq-AL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sq-AL"/>
                          <w14:ligatures w14:val="none"/>
                          <w14:cntxtAlts w14:val="0"/>
                        </w:rPr>
                        <w:t>Të përdorë saktë komanda të ndryshme gjatë përdorimit të kompjuterit.</w:t>
                      </w:r>
                    </w:p>
                    <w:p w14:paraId="2384FA1F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sq-AL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sq-AL"/>
                          <w14:ligatures w14:val="none"/>
                          <w14:cntxtAlts w14:val="0"/>
                        </w:rPr>
                        <w:t>Të përdorë paketën office në hartimin e dokumentave të zyrës.</w:t>
                      </w:r>
                    </w:p>
                    <w:p w14:paraId="3F7C4BEE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organizojë vendin e punës në zyrë.</w:t>
                      </w:r>
                    </w:p>
                    <w:p w14:paraId="1E79CD0B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përdorë mjetet dhe pajisjet kryesore të zyrës.</w:t>
                      </w:r>
                    </w:p>
                    <w:p w14:paraId="41BBE1D5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përdorë programet kryesore kompjuterike në këtë fushë.</w:t>
                      </w:r>
                    </w:p>
                    <w:p w14:paraId="5FD3831E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administrojë dokumentet e zyrës në të cilën ushtron veprimtari</w:t>
                      </w:r>
                    </w:p>
                    <w:p w14:paraId="5059EE77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bCs/>
                          <w:color w:val="auto"/>
                          <w:kern w:val="0"/>
                          <w:lang w:val="sq-AL"/>
                          <w14:ligatures w14:val="none"/>
                          <w14:cntxtAlts w14:val="0"/>
                        </w:rPr>
                        <w:t>Të krijojë raporte njerëzore dhe profesionale të domosdoshme për sukses në vendin e punës.</w:t>
                      </w:r>
                    </w:p>
                    <w:p w14:paraId="251E1988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sq-AL"/>
                          <w14:ligatures w14:val="none"/>
                          <w14:cntxtAlts w14:val="0"/>
                        </w:rPr>
                        <w:t>Të identifikojë aftësitë e buta si çelësi i komunikimit.</w:t>
                      </w:r>
                    </w:p>
                    <w:p w14:paraId="0EC64921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komunikojë me profesionalizëm me klientët dhe bashkëpunëtorët</w:t>
                      </w:r>
                    </w:p>
                    <w:p w14:paraId="67F03ED8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sq-AL"/>
                          <w14:ligatures w14:val="none"/>
                          <w14:cntxtAlts w14:val="0"/>
                        </w:rPr>
                        <w:t>Të zbatojë mënyrën e qarkullimit të dokumenteve dhe informacionit.</w:t>
                      </w:r>
                    </w:p>
                    <w:p w14:paraId="06A7C5BB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mbajë korrespondencat.</w:t>
                      </w:r>
                    </w:p>
                    <w:p w14:paraId="6D594191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kryejë veprimet e marrjes dhe përcjelljes së postës së ndërmarrjes.</w:t>
                      </w:r>
                    </w:p>
                    <w:p w14:paraId="14353F14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mbajë arshivën e ndërmarrjes.</w:t>
                      </w:r>
                    </w:p>
                    <w:p w14:paraId="59C1AF37" w14:textId="17FAF9C5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kryejë inventarizime</w:t>
                      </w:r>
                      <w:r w:rsidR="00753823"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.</w:t>
                      </w:r>
                    </w:p>
                    <w:p w14:paraId="766BBFB9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proofErr w:type="spellStart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</w:t>
                      </w:r>
                      <w:proofErr w:type="spellEnd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kryejë</w:t>
                      </w:r>
                      <w:proofErr w:type="spellEnd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veprimet</w:t>
                      </w:r>
                      <w:proofErr w:type="spellEnd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për</w:t>
                      </w:r>
                      <w:proofErr w:type="spellEnd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blerjen</w:t>
                      </w:r>
                      <w:proofErr w:type="spellEnd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dhe</w:t>
                      </w:r>
                      <w:proofErr w:type="spellEnd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shitjen</w:t>
                      </w:r>
                      <w:proofErr w:type="spellEnd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 xml:space="preserve"> e </w:t>
                      </w:r>
                      <w:proofErr w:type="spellStart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mallrave</w:t>
                      </w:r>
                      <w:proofErr w:type="spellEnd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.</w:t>
                      </w:r>
                    </w:p>
                    <w:p w14:paraId="1EA707E2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nn-NO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nn-NO"/>
                          <w14:ligatures w14:val="none"/>
                          <w14:cntxtAlts w14:val="0"/>
                        </w:rPr>
                        <w:t>Të regjistrojë në kontabilitet blerjet dhe shitjet e kryera.</w:t>
                      </w:r>
                    </w:p>
                    <w:p w14:paraId="08E61D55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nn-NO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iCs/>
                          <w:color w:val="auto"/>
                          <w:kern w:val="0"/>
                          <w:lang w:val="sq-AL"/>
                          <w14:ligatures w14:val="none"/>
                          <w14:cntxtAlts w14:val="0"/>
                        </w:rPr>
                        <w:t>Të kryejë çeljen e dokumenteve dhe regjistrave të magazinës.</w:t>
                      </w:r>
                    </w:p>
                    <w:p w14:paraId="7EFFEA24" w14:textId="124CBC48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sq-AL"/>
                          <w14:ligatures w14:val="none"/>
                          <w14:cntxtAlts w14:val="0"/>
                        </w:rPr>
                        <w:t>Të plotësojë dokumentat e magazinës</w:t>
                      </w:r>
                      <w:r w:rsidR="00753823"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sq-AL"/>
                          <w14:ligatures w14:val="none"/>
                          <w14:cntxtAlts w14:val="0"/>
                        </w:rPr>
                        <w:t>.</w:t>
                      </w:r>
                    </w:p>
                    <w:p w14:paraId="3AC663FC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vlerësojë gjendjen e mallrave në magazinë me metodat FIFO, LIFO dhe mesataren e ponderuar.</w:t>
                      </w:r>
                    </w:p>
                    <w:p w14:paraId="67F68C97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kryejë regjistrimet e thjeshta kontabël të magazinës.</w:t>
                      </w:r>
                    </w:p>
                    <w:p w14:paraId="787C7915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kryejë llogaritje të thjeshta tregtare.</w:t>
                      </w:r>
                    </w:p>
                    <w:p w14:paraId="5A3E20F9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përpilojë procesverbalet për nxjerrjet jashtë përdorimit.</w:t>
                      </w:r>
                    </w:p>
                    <w:p w14:paraId="1C83E486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mbajë arkën e ndërmarrjes.</w:t>
                      </w:r>
                    </w:p>
                    <w:p w14:paraId="0AE2AA05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kryejë veprimet për llogaritjen dhe evidentimin e shpenzimeve të punës.</w:t>
                      </w:r>
                    </w:p>
                    <w:p w14:paraId="34A14447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hartojë listëpagesa të ndryshme të thjeshta.</w:t>
                      </w:r>
                    </w:p>
                    <w:p w14:paraId="29C5360E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regjistrojë listëpagesat.</w:t>
                      </w:r>
                    </w:p>
                    <w:p w14:paraId="0DB77DE6" w14:textId="24DFD519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plotësojë librin e pagave</w:t>
                      </w:r>
                      <w:r w:rsidR="00753823"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.</w:t>
                      </w:r>
                    </w:p>
                    <w:p w14:paraId="5365869E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kryejë derdhje dhe tërheqje parash nga llogaria në bankë.</w:t>
                      </w:r>
                    </w:p>
                    <w:p w14:paraId="78EA3FB9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kryejë veprimet për qarkullimin e pagesave.</w:t>
                      </w:r>
                    </w:p>
                    <w:p w14:paraId="4D9BA4BA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llogarisë dhe të regjistrojë në mënyrë ekstrakontabël shpenzimet dhe të ardhurat e ndërmarrjes.</w:t>
                      </w:r>
                    </w:p>
                    <w:p w14:paraId="670B4B9C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llogarisë në mënyrë ekstrakontabël kostot e shitjes.</w:t>
                      </w:r>
                    </w:p>
                    <w:p w14:paraId="376089EC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kryejë veprimet për llogaritjen dhe evidentimin e shpenzimeve të punës.</w:t>
                      </w:r>
                    </w:p>
                    <w:p w14:paraId="0D97EBF1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llogarisë nevojën për financimin e një ndërmarrjeje të vogël.</w:t>
                      </w:r>
                    </w:p>
                    <w:p w14:paraId="184341CA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përcaktojë mënyrën e financimit të një ndërmarrjeje të vogël.</w:t>
                      </w:r>
                    </w:p>
                    <w:p w14:paraId="673F8F90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zbatojë legjislacionin në fushën e ekonomisë dhe biznesit.</w:t>
                      </w:r>
                    </w:p>
                    <w:p w14:paraId="0C737576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zbatojë rregullat e sigurisë në punë dhe të ruajtjes së mjedisit.</w:t>
                      </w:r>
                    </w:p>
                    <w:p w14:paraId="446DE3CB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manifestojë guxim dhe aftësi sipërmarrëse për të ardhmen e tij</w:t>
                      </w:r>
                    </w:p>
                    <w:p w14:paraId="46C8B7DD" w14:textId="76939D00" w:rsidR="007D4354" w:rsidRPr="00753823" w:rsidRDefault="007D4354" w:rsidP="00753823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nxisë potencialin e tij të brendshëm në kërkim të vazhdueshëm për zgjidhje të reja më</w:t>
                      </w:r>
                      <w:r w:rsidR="00753823"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 xml:space="preserve"> </w:t>
                      </w: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efektive dhe më efiçente.</w:t>
                      </w:r>
                    </w:p>
                    <w:p w14:paraId="1D428050" w14:textId="77777777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proofErr w:type="spellStart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</w:t>
                      </w:r>
                      <w:proofErr w:type="spellEnd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shpjegojnë</w:t>
                      </w:r>
                      <w:proofErr w:type="spellEnd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rolin</w:t>
                      </w:r>
                      <w:proofErr w:type="spellEnd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 xml:space="preserve"> e </w:t>
                      </w:r>
                      <w:proofErr w:type="spellStart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marketingut</w:t>
                      </w:r>
                      <w:proofErr w:type="spellEnd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në</w:t>
                      </w:r>
                      <w:proofErr w:type="spellEnd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organizatë</w:t>
                      </w:r>
                      <w:proofErr w:type="spellEnd"/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.</w:t>
                      </w:r>
                    </w:p>
                    <w:p w14:paraId="1B414D8A" w14:textId="39FEE9BD" w:rsidR="007D4354" w:rsidRPr="00753823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Të dallojnë karakteristikat e shërbimeve</w:t>
                      </w:r>
                      <w:r w:rsidR="00753823" w:rsidRP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lang w:val="it-IT"/>
                          <w14:ligatures w14:val="none"/>
                          <w14:cntxtAlts w14:val="0"/>
                        </w:rPr>
                        <w:t>.</w:t>
                      </w:r>
                    </w:p>
                    <w:p w14:paraId="33485DC2" w14:textId="0359C058" w:rsidR="007D4354" w:rsidRPr="007D4354" w:rsidRDefault="007D4354" w:rsidP="007D4354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18"/>
                          <w:szCs w:val="18"/>
                          <w:lang w:val="it-IT"/>
                          <w14:ligatures w14:val="none"/>
                          <w14:cntxtAlts w14:val="0"/>
                        </w:rPr>
                      </w:pPr>
                      <w:r w:rsidRPr="007D4354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18"/>
                          <w:szCs w:val="18"/>
                          <w:lang w:val="it-IT"/>
                          <w14:ligatures w14:val="none"/>
                          <w14:cntxtAlts w14:val="0"/>
                        </w:rPr>
                        <w:t>Të shpjegojnë format e aktiviteteve të promocionit</w:t>
                      </w:r>
                      <w:r w:rsidR="00753823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18"/>
                          <w:szCs w:val="18"/>
                          <w:lang w:val="it-IT"/>
                          <w14:ligatures w14:val="none"/>
                          <w14:cntxtAlts w14:val="0"/>
                        </w:rPr>
                        <w:t>.</w:t>
                      </w:r>
                    </w:p>
                    <w:p w14:paraId="2AFF8136" w14:textId="77777777" w:rsidR="004626DE" w:rsidRPr="007D4354" w:rsidRDefault="004626DE" w:rsidP="001A5396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it-IT"/>
                          <w14:ligatures w14:val="none"/>
                        </w:rPr>
                      </w:pPr>
                    </w:p>
                    <w:p w14:paraId="270CBAAD" w14:textId="77777777" w:rsidR="004626DE" w:rsidRDefault="001A5396" w:rsidP="004626D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F47C8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65892B7F" w14:textId="77777777" w:rsidR="007D4354" w:rsidRPr="00753823" w:rsidRDefault="007D4354" w:rsidP="004D7C4A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Përfundimi me sukses i arsimit profesional në drejtimin mësimor “Ekonomi-Biznes”, II në KSHK, referuar nivelit II të KEK, e pajis individin me Certifikatën Profesionale dhe Suplementin përkatës të nivelit të punonjësit ndihmës në tregun e punës, e cila njihet në territorin e Republikës së Shqipërisë. </w:t>
                      </w:r>
                    </w:p>
                    <w:p w14:paraId="5F7E3996" w14:textId="0B64CB05" w:rsidR="007D4354" w:rsidRPr="00753823" w:rsidRDefault="007D4354" w:rsidP="004D7C4A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sq-AL"/>
                          <w14:ligatures w14:val="none"/>
                        </w:rPr>
                        <w:t>Ky kualifikim i jep individit mundësi t'i drejtohet tregut të punës si punonjës gjysmë i kualifikuar në njësi ekonomike të ndryshme për kryerjen e veprimtarive të tilla si: shitje, blerje, magazinim, reklamim etj.</w:t>
                      </w:r>
                      <w:r w:rsidR="00F60099" w:rsidRPr="00753823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sq-AL"/>
                          <w14:ligatures w14:val="none"/>
                        </w:rPr>
                        <w:t>,</w:t>
                      </w:r>
                      <w:r w:rsidRPr="00753823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që lidhen me fushën e ekonomisë dhe të biznesit.</w:t>
                      </w:r>
                    </w:p>
                    <w:p w14:paraId="7393A1D0" w14:textId="2BA8F251" w:rsidR="007D4354" w:rsidRPr="00753823" w:rsidRDefault="007D4354" w:rsidP="004D7C4A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753823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Individi ka mundësi të vazhdojë studimet në nivelin IV të KSHK, referuar nivelit IV të KEK, në një prej profileve të drejtimit mësimor “Ekonomi-Biznes”, si dhe të fitojë të drejtën e Diplomës së ”Maturës Shtetërore Profesionale” me mundësi për vazhdimin e studimeve pas të mesë</w:t>
                      </w:r>
                      <w:r w:rsidR="00F60099" w:rsidRPr="00753823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sq-AL"/>
                          <w14:ligatures w14:val="none"/>
                        </w:rPr>
                        <w:t>m</w:t>
                      </w:r>
                      <w:r w:rsidRPr="00753823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dhe universitare</w:t>
                      </w:r>
                      <w:r w:rsidR="00F60099" w:rsidRPr="00753823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sq-AL"/>
                          <w14:ligatures w14:val="none"/>
                        </w:rPr>
                        <w:t>.</w:t>
                      </w:r>
                    </w:p>
                    <w:p w14:paraId="753518E4" w14:textId="263FAB19" w:rsidR="004D7C4A" w:rsidRPr="004626DE" w:rsidRDefault="004D7C4A" w:rsidP="004D7C4A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4626DE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>Shënim:</w:t>
                      </w:r>
                      <w:r w:rsidRPr="00F47C81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4626D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</w:r>
                    </w:p>
                    <w:p w14:paraId="1108E44F" w14:textId="77777777" w:rsidR="004D7C4A" w:rsidRPr="00F47C81" w:rsidRDefault="004D7C4A" w:rsidP="004D7C4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F47C8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  <w:p w14:paraId="1D2B5962" w14:textId="77777777" w:rsidR="004D7C4A" w:rsidRPr="00F47C81" w:rsidRDefault="004D7C4A" w:rsidP="00C859B6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F47C8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63689"/>
    <w:multiLevelType w:val="hybridMultilevel"/>
    <w:tmpl w:val="39DC1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E305A"/>
    <w:multiLevelType w:val="hybridMultilevel"/>
    <w:tmpl w:val="6EBCA5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B7267"/>
    <w:multiLevelType w:val="multilevel"/>
    <w:tmpl w:val="47D410D2"/>
    <w:lvl w:ilvl="0">
      <w:start w:val="1"/>
      <w:numFmt w:val="bullet"/>
      <w:lvlText w:val="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92163"/>
    <w:multiLevelType w:val="multilevel"/>
    <w:tmpl w:val="DBCCB7C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2513A"/>
    <w:multiLevelType w:val="hybridMultilevel"/>
    <w:tmpl w:val="AD5651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7422B"/>
    <w:multiLevelType w:val="hybridMultilevel"/>
    <w:tmpl w:val="82BA7E02"/>
    <w:lvl w:ilvl="0" w:tplc="EF508478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E1348"/>
    <w:multiLevelType w:val="hybridMultilevel"/>
    <w:tmpl w:val="2742970A"/>
    <w:lvl w:ilvl="0" w:tplc="B61CCBFC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008508">
    <w:abstractNumId w:val="0"/>
  </w:num>
  <w:num w:numId="2" w16cid:durableId="1918664344">
    <w:abstractNumId w:val="2"/>
  </w:num>
  <w:num w:numId="3" w16cid:durableId="1408310306">
    <w:abstractNumId w:val="3"/>
  </w:num>
  <w:num w:numId="4" w16cid:durableId="1361904680">
    <w:abstractNumId w:val="7"/>
  </w:num>
  <w:num w:numId="5" w16cid:durableId="1207376206">
    <w:abstractNumId w:val="1"/>
  </w:num>
  <w:num w:numId="6" w16cid:durableId="646862718">
    <w:abstractNumId w:val="8"/>
  </w:num>
  <w:num w:numId="7" w16cid:durableId="512040672">
    <w:abstractNumId w:val="6"/>
  </w:num>
  <w:num w:numId="8" w16cid:durableId="1574966327">
    <w:abstractNumId w:val="4"/>
  </w:num>
  <w:num w:numId="9" w16cid:durableId="81610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615CB"/>
    <w:rsid w:val="00076A15"/>
    <w:rsid w:val="000C0F0A"/>
    <w:rsid w:val="001957F1"/>
    <w:rsid w:val="001A5396"/>
    <w:rsid w:val="002A7A89"/>
    <w:rsid w:val="002C76B1"/>
    <w:rsid w:val="004626DE"/>
    <w:rsid w:val="004D7C4A"/>
    <w:rsid w:val="005E7837"/>
    <w:rsid w:val="00694154"/>
    <w:rsid w:val="00710595"/>
    <w:rsid w:val="00753823"/>
    <w:rsid w:val="007D4354"/>
    <w:rsid w:val="008E7784"/>
    <w:rsid w:val="00952E51"/>
    <w:rsid w:val="00A12505"/>
    <w:rsid w:val="00A870A6"/>
    <w:rsid w:val="00B02390"/>
    <w:rsid w:val="00C859B6"/>
    <w:rsid w:val="00C929B4"/>
    <w:rsid w:val="00CB4028"/>
    <w:rsid w:val="00CB4C93"/>
    <w:rsid w:val="00DD219B"/>
    <w:rsid w:val="00E81CC5"/>
    <w:rsid w:val="00EF1B78"/>
    <w:rsid w:val="00F47C81"/>
    <w:rsid w:val="00F6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74D2"/>
  <w15:docId w15:val="{9D242286-D005-46E1-8CEA-F88C92B7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2026-06-24T07:20:00Z</dcterms:created>
  <dcterms:modified xsi:type="dcterms:W3CDTF">2026-06-24T07:20:00Z</dcterms:modified>
</cp:coreProperties>
</file>