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D406" w14:textId="21830271" w:rsidR="00EA0647" w:rsidRPr="00442AD9" w:rsidRDefault="00D21749"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noProof/>
          <w:sz w:val="24"/>
          <w:szCs w:val="24"/>
        </w:rPr>
        <mc:AlternateContent>
          <mc:Choice Requires="wps">
            <w:drawing>
              <wp:anchor distT="0" distB="0" distL="114300" distR="114300" simplePos="0" relativeHeight="251660288" behindDoc="0" locked="0" layoutInCell="1" allowOverlap="1" wp14:anchorId="7F382A16" wp14:editId="13DAAFC2">
                <wp:simplePos x="0" y="0"/>
                <wp:positionH relativeFrom="column">
                  <wp:posOffset>-91440</wp:posOffset>
                </wp:positionH>
                <wp:positionV relativeFrom="paragraph">
                  <wp:posOffset>53340</wp:posOffset>
                </wp:positionV>
                <wp:extent cx="5905500" cy="8574405"/>
                <wp:effectExtent l="0" t="0" r="19050" b="171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574405"/>
                        </a:xfrm>
                        <a:prstGeom prst="rect">
                          <a:avLst/>
                        </a:prstGeom>
                        <a:solidFill>
                          <a:srgbClr val="CFCDCD"/>
                        </a:solidFill>
                        <a:ln w="9525">
                          <a:solidFill>
                            <a:srgbClr val="000000"/>
                          </a:solidFill>
                          <a:miter lim="800000"/>
                          <a:headEnd/>
                          <a:tailEnd/>
                        </a:ln>
                      </wps:spPr>
                      <wps:txbx>
                        <w:txbxContent>
                          <w:p w14:paraId="2344FE1F" w14:textId="77777777" w:rsidR="009F4A8A" w:rsidRDefault="009F4A8A" w:rsidP="009F4A8A">
                            <w:pPr>
                              <w:spacing w:after="0"/>
                              <w:jc w:val="center"/>
                              <w:rPr>
                                <w:rFonts w:ascii="Times New Roman" w:hAnsi="Times New Roman" w:cs="Times New Roman"/>
                                <w:b/>
                                <w:bCs/>
                                <w:sz w:val="28"/>
                                <w:szCs w:val="28"/>
                              </w:rPr>
                            </w:pPr>
                          </w:p>
                          <w:p w14:paraId="29E65FEA" w14:textId="05FA6469" w:rsidR="009F4A8A" w:rsidRDefault="009F4A8A" w:rsidP="009F4A8A">
                            <w:pPr>
                              <w:spacing w:after="0"/>
                              <w:jc w:val="center"/>
                              <w:rPr>
                                <w:rFonts w:ascii="Times New Roman" w:hAnsi="Times New Roman" w:cs="Times New Roman"/>
                                <w:b/>
                                <w:bCs/>
                                <w:sz w:val="28"/>
                                <w:szCs w:val="28"/>
                              </w:rPr>
                            </w:pPr>
                            <w:r w:rsidRPr="0092617B">
                              <w:rPr>
                                <w:b/>
                                <w:bCs/>
                                <w:noProof/>
                                <w:sz w:val="40"/>
                                <w:szCs w:val="40"/>
                              </w:rPr>
                              <w:drawing>
                                <wp:inline distT="0" distB="0" distL="0" distR="0" wp14:anchorId="71EABFCC" wp14:editId="2F7DCFDD">
                                  <wp:extent cx="5587365" cy="624121"/>
                                  <wp:effectExtent l="0" t="0" r="0" b="508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7365" cy="624121"/>
                                          </a:xfrm>
                                          <a:prstGeom prst="rect">
                                            <a:avLst/>
                                          </a:prstGeom>
                                          <a:noFill/>
                                          <a:ln>
                                            <a:noFill/>
                                          </a:ln>
                                        </pic:spPr>
                                      </pic:pic>
                                    </a:graphicData>
                                  </a:graphic>
                                </wp:inline>
                              </w:drawing>
                            </w:r>
                          </w:p>
                          <w:p w14:paraId="7215CC4D" w14:textId="28D5B751" w:rsidR="00704A6C" w:rsidRPr="00DA476D" w:rsidRDefault="00704A6C" w:rsidP="009F4A8A">
                            <w:pPr>
                              <w:spacing w:after="0"/>
                              <w:jc w:val="center"/>
                              <w:rPr>
                                <w:rFonts w:ascii="Times New Roman" w:hAnsi="Times New Roman" w:cs="Times New Roman"/>
                                <w:b/>
                                <w:bCs/>
                                <w:sz w:val="28"/>
                                <w:szCs w:val="28"/>
                              </w:rPr>
                            </w:pPr>
                            <w:r>
                              <w:rPr>
                                <w:rFonts w:ascii="Times New Roman" w:hAnsi="Times New Roman" w:cs="Times New Roman"/>
                                <w:b/>
                                <w:bCs/>
                                <w:sz w:val="28"/>
                                <w:szCs w:val="28"/>
                              </w:rPr>
                              <w:t>REPUBLIKA E SHQIPËRISË</w:t>
                            </w:r>
                          </w:p>
                          <w:p w14:paraId="494B8C2D" w14:textId="77777777" w:rsidR="00704A6C" w:rsidRPr="00DA476D" w:rsidRDefault="00704A6C" w:rsidP="009F4A8A">
                            <w:pPr>
                              <w:spacing w:after="0"/>
                              <w:jc w:val="center"/>
                              <w:rPr>
                                <w:rFonts w:ascii="Times New Roman" w:hAnsi="Times New Roman" w:cs="Times New Roman"/>
                                <w:b/>
                                <w:bCs/>
                                <w:sz w:val="28"/>
                                <w:szCs w:val="28"/>
                              </w:rPr>
                            </w:pPr>
                            <w:r>
                              <w:rPr>
                                <w:rFonts w:ascii="Times New Roman" w:hAnsi="Times New Roman" w:cs="Times New Roman"/>
                                <w:b/>
                                <w:bCs/>
                                <w:sz w:val="28"/>
                                <w:szCs w:val="28"/>
                              </w:rPr>
                              <w:t>MINISTRIA E EKONOMISË DHE INOVACIONIT</w:t>
                            </w:r>
                          </w:p>
                          <w:p w14:paraId="724D6AE5" w14:textId="77777777" w:rsidR="00704A6C" w:rsidRPr="00DA476D" w:rsidRDefault="00704A6C" w:rsidP="009F4A8A">
                            <w:pPr>
                              <w:spacing w:after="0"/>
                              <w:jc w:val="center"/>
                              <w:rPr>
                                <w:rFonts w:ascii="Times New Roman" w:hAnsi="Times New Roman" w:cs="Times New Roman"/>
                                <w:b/>
                                <w:bCs/>
                                <w:sz w:val="28"/>
                                <w:szCs w:val="28"/>
                              </w:rPr>
                            </w:pPr>
                            <w:proofErr w:type="spellStart"/>
                            <w:r>
                              <w:rPr>
                                <w:rFonts w:ascii="Times New Roman" w:hAnsi="Times New Roman" w:cs="Times New Roman"/>
                                <w:b/>
                                <w:bCs/>
                                <w:sz w:val="28"/>
                                <w:szCs w:val="28"/>
                              </w:rPr>
                              <w:t>Agjencia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Kombëtare</w:t>
                            </w:r>
                            <w:proofErr w:type="spellEnd"/>
                            <w:r>
                              <w:rPr>
                                <w:rFonts w:ascii="Times New Roman" w:hAnsi="Times New Roman" w:cs="Times New Roman"/>
                                <w:b/>
                                <w:bCs/>
                                <w:sz w:val="28"/>
                                <w:szCs w:val="28"/>
                              </w:rPr>
                              <w:t xml:space="preserve"> e </w:t>
                            </w:r>
                            <w:proofErr w:type="spellStart"/>
                            <w:r>
                              <w:rPr>
                                <w:rFonts w:ascii="Times New Roman" w:hAnsi="Times New Roman" w:cs="Times New Roman"/>
                                <w:b/>
                                <w:bCs/>
                                <w:sz w:val="28"/>
                                <w:szCs w:val="28"/>
                              </w:rPr>
                              <w:t>Arsimit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Formimit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Profesional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dhe</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Kualifikimeve</w:t>
                            </w:r>
                            <w:proofErr w:type="spellEnd"/>
                          </w:p>
                          <w:p w14:paraId="7F14E722" w14:textId="77777777" w:rsidR="00704A6C" w:rsidRPr="00DA476D" w:rsidRDefault="00704A6C" w:rsidP="00D21749">
                            <w:pPr>
                              <w:rPr>
                                <w:rFonts w:ascii="Times New Roman" w:hAnsi="Times New Roman" w:cs="Times New Roman"/>
                                <w:b/>
                                <w:bCs/>
                                <w:sz w:val="28"/>
                                <w:szCs w:val="28"/>
                                <w:u w:val="single"/>
                              </w:rPr>
                            </w:pPr>
                          </w:p>
                          <w:p w14:paraId="5FF3FC0F" w14:textId="77777777" w:rsidR="00704A6C" w:rsidRPr="00DA476D" w:rsidRDefault="00704A6C" w:rsidP="00D21749">
                            <w:pPr>
                              <w:jc w:val="center"/>
                              <w:rPr>
                                <w:rFonts w:ascii="Times New Roman" w:hAnsi="Times New Roman" w:cs="Times New Roman"/>
                                <w:b/>
                                <w:bCs/>
                                <w:sz w:val="28"/>
                                <w:szCs w:val="28"/>
                                <w:u w:val="single"/>
                              </w:rPr>
                            </w:pPr>
                          </w:p>
                          <w:p w14:paraId="2E19BD44" w14:textId="77777777" w:rsidR="00704A6C" w:rsidRPr="00DA476D" w:rsidRDefault="00704A6C" w:rsidP="00D21749">
                            <w:pPr>
                              <w:jc w:val="center"/>
                              <w:rPr>
                                <w:rFonts w:ascii="Times New Roman" w:hAnsi="Times New Roman" w:cs="Times New Roman"/>
                                <w:b/>
                                <w:bCs/>
                                <w:sz w:val="40"/>
                                <w:szCs w:val="40"/>
                                <w:u w:val="single"/>
                              </w:rPr>
                            </w:pPr>
                            <w:r w:rsidRPr="009F4A8A">
                              <w:rPr>
                                <w:rFonts w:ascii="Times New Roman" w:hAnsi="Times New Roman" w:cs="Times New Roman"/>
                                <w:b/>
                                <w:bCs/>
                                <w:sz w:val="44"/>
                                <w:szCs w:val="44"/>
                                <w:u w:val="single"/>
                              </w:rPr>
                              <w:t>SKELETKURRIKULI</w:t>
                            </w:r>
                          </w:p>
                          <w:p w14:paraId="2C7EB02C" w14:textId="77777777" w:rsidR="00704A6C" w:rsidRPr="00DA476D" w:rsidRDefault="00704A6C" w:rsidP="003C64C1">
                            <w:pPr>
                              <w:rPr>
                                <w:rFonts w:ascii="Times New Roman" w:hAnsi="Times New Roman" w:cs="Times New Roman"/>
                                <w:sz w:val="40"/>
                                <w:szCs w:val="40"/>
                              </w:rPr>
                            </w:pPr>
                          </w:p>
                          <w:p w14:paraId="193186EF" w14:textId="01145F44" w:rsidR="00704A6C" w:rsidRDefault="00704A6C" w:rsidP="00D21749">
                            <w:pPr>
                              <w:pStyle w:val="Heading2"/>
                              <w:keepNext/>
                              <w:spacing w:before="240" w:after="60"/>
                              <w:jc w:val="center"/>
                              <w:rPr>
                                <w:b/>
                                <w:bCs/>
                                <w:sz w:val="40"/>
                                <w:szCs w:val="40"/>
                              </w:rPr>
                            </w:pPr>
                            <w:r>
                              <w:rPr>
                                <w:b/>
                                <w:bCs/>
                                <w:sz w:val="40"/>
                                <w:szCs w:val="40"/>
                              </w:rPr>
                              <w:t>Për</w:t>
                            </w:r>
                            <w:r>
                              <w:rPr>
                                <w:b/>
                                <w:bCs/>
                                <w:color w:val="FF0000"/>
                                <w:sz w:val="40"/>
                                <w:szCs w:val="40"/>
                              </w:rPr>
                              <w:t xml:space="preserve"> </w:t>
                            </w:r>
                            <w:r>
                              <w:rPr>
                                <w:b/>
                                <w:bCs/>
                                <w:sz w:val="40"/>
                                <w:szCs w:val="40"/>
                              </w:rPr>
                              <w:t xml:space="preserve">Kualifikimin Profesional </w:t>
                            </w:r>
                          </w:p>
                          <w:p w14:paraId="27E382E9" w14:textId="77777777" w:rsidR="00704A6C" w:rsidRPr="00DA476D" w:rsidRDefault="00704A6C" w:rsidP="00DA476D">
                            <w:pPr>
                              <w:rPr>
                                <w:lang w:val="sq-AL" w:eastAsia="zh-CN"/>
                              </w:rPr>
                            </w:pPr>
                          </w:p>
                          <w:p w14:paraId="1C123C31" w14:textId="5A8863CE" w:rsidR="00704A6C" w:rsidRPr="00DA476D" w:rsidRDefault="00704A6C" w:rsidP="00D21749">
                            <w:pPr>
                              <w:pStyle w:val="Heading2"/>
                              <w:keepNext/>
                              <w:spacing w:before="240" w:after="60"/>
                              <w:jc w:val="center"/>
                              <w:rPr>
                                <w:b/>
                                <w:bCs/>
                                <w:sz w:val="40"/>
                                <w:szCs w:val="40"/>
                              </w:rPr>
                            </w:pPr>
                            <w:r>
                              <w:rPr>
                                <w:rStyle w:val="Strong"/>
                                <w:sz w:val="40"/>
                                <w:szCs w:val="40"/>
                              </w:rPr>
                              <w:t>“KONT</w:t>
                            </w:r>
                            <w:r w:rsidR="003E7B19">
                              <w:rPr>
                                <w:rStyle w:val="Strong"/>
                                <w:sz w:val="40"/>
                                <w:szCs w:val="40"/>
                              </w:rPr>
                              <w:t>R</w:t>
                            </w:r>
                            <w:r>
                              <w:rPr>
                                <w:rStyle w:val="Strong"/>
                                <w:sz w:val="40"/>
                                <w:szCs w:val="40"/>
                              </w:rPr>
                              <w:t>OLL LABORATORIK I USHQIMIT</w:t>
                            </w:r>
                            <w:r>
                              <w:rPr>
                                <w:b/>
                                <w:bCs/>
                                <w:sz w:val="40"/>
                                <w:szCs w:val="40"/>
                              </w:rPr>
                              <w:t>”</w:t>
                            </w:r>
                          </w:p>
                          <w:p w14:paraId="707B7E45" w14:textId="6A7FB8AC" w:rsidR="00704A6C" w:rsidRDefault="00704A6C" w:rsidP="003C64C1">
                            <w:pPr>
                              <w:jc w:val="center"/>
                              <w:rPr>
                                <w:rFonts w:ascii="Times New Roman" w:hAnsi="Times New Roman" w:cs="Times New Roman"/>
                                <w:b/>
                                <w:bCs/>
                                <w:sz w:val="40"/>
                                <w:szCs w:val="40"/>
                              </w:rPr>
                            </w:pPr>
                            <w:r>
                              <w:rPr>
                                <w:rFonts w:ascii="Times New Roman" w:hAnsi="Times New Roman" w:cs="Times New Roman"/>
                                <w:b/>
                                <w:bCs/>
                                <w:sz w:val="40"/>
                                <w:szCs w:val="40"/>
                              </w:rPr>
                              <w:t>(1</w:t>
                            </w:r>
                            <w:r w:rsidR="009F4A8A">
                              <w:rPr>
                                <w:rFonts w:ascii="Times New Roman" w:hAnsi="Times New Roman" w:cs="Times New Roman"/>
                                <w:b/>
                                <w:bCs/>
                                <w:sz w:val="40"/>
                                <w:szCs w:val="40"/>
                              </w:rPr>
                              <w:t>-</w:t>
                            </w:r>
                            <w:r>
                              <w:rPr>
                                <w:rFonts w:ascii="Times New Roman" w:hAnsi="Times New Roman" w:cs="Times New Roman"/>
                                <w:b/>
                                <w:bCs/>
                                <w:sz w:val="40"/>
                                <w:szCs w:val="40"/>
                              </w:rPr>
                              <w:t>vjeçar)</w:t>
                            </w:r>
                          </w:p>
                          <w:p w14:paraId="2EE8CB34" w14:textId="77777777" w:rsidR="00704A6C" w:rsidRPr="00DA476D" w:rsidRDefault="00704A6C" w:rsidP="003C64C1">
                            <w:pPr>
                              <w:jc w:val="center"/>
                              <w:rPr>
                                <w:rFonts w:ascii="Times New Roman" w:hAnsi="Times New Roman" w:cs="Times New Roman"/>
                                <w:sz w:val="40"/>
                                <w:szCs w:val="40"/>
                              </w:rPr>
                            </w:pPr>
                          </w:p>
                          <w:p w14:paraId="4CA80A3D" w14:textId="77777777" w:rsidR="00704A6C" w:rsidRPr="00DA476D" w:rsidRDefault="00704A6C" w:rsidP="00D21749">
                            <w:pPr>
                              <w:jc w:val="center"/>
                              <w:rPr>
                                <w:rFonts w:ascii="Times New Roman" w:hAnsi="Times New Roman" w:cs="Times New Roman"/>
                                <w:b/>
                                <w:bCs/>
                                <w:sz w:val="28"/>
                                <w:szCs w:val="28"/>
                              </w:rPr>
                            </w:pPr>
                            <w:proofErr w:type="spellStart"/>
                            <w:r>
                              <w:rPr>
                                <w:rFonts w:ascii="Times New Roman" w:hAnsi="Times New Roman" w:cs="Times New Roman"/>
                                <w:b/>
                                <w:bCs/>
                                <w:sz w:val="28"/>
                                <w:szCs w:val="28"/>
                              </w:rPr>
                              <w:t>Niveli</w:t>
                            </w:r>
                            <w:proofErr w:type="spellEnd"/>
                            <w:r>
                              <w:rPr>
                                <w:rFonts w:ascii="Times New Roman" w:hAnsi="Times New Roman" w:cs="Times New Roman"/>
                                <w:b/>
                                <w:bCs/>
                                <w:sz w:val="28"/>
                                <w:szCs w:val="28"/>
                              </w:rPr>
                              <w:t xml:space="preserve"> V </w:t>
                            </w:r>
                            <w:proofErr w:type="spellStart"/>
                            <w:r>
                              <w:rPr>
                                <w:rFonts w:ascii="Times New Roman" w:hAnsi="Times New Roman" w:cs="Times New Roman"/>
                                <w:b/>
                                <w:bCs/>
                                <w:sz w:val="28"/>
                                <w:szCs w:val="28"/>
                              </w:rPr>
                              <w:t>në</w:t>
                            </w:r>
                            <w:proofErr w:type="spellEnd"/>
                            <w:r>
                              <w:rPr>
                                <w:rFonts w:ascii="Times New Roman" w:hAnsi="Times New Roman" w:cs="Times New Roman"/>
                                <w:b/>
                                <w:bCs/>
                                <w:sz w:val="28"/>
                                <w:szCs w:val="28"/>
                              </w:rPr>
                              <w:t xml:space="preserve"> KSHK</w:t>
                            </w:r>
                            <w:r>
                              <w:rPr>
                                <w:rFonts w:ascii="Times New Roman" w:hAnsi="Times New Roman" w:cs="Times New Roman"/>
                                <w:b/>
                                <w:bCs/>
                                <w:sz w:val="28"/>
                                <w:szCs w:val="28"/>
                                <w:vertAlign w:val="superscript"/>
                              </w:rPr>
                              <w:t>1</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referuar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nivelit</w:t>
                            </w:r>
                            <w:proofErr w:type="spellEnd"/>
                            <w:r>
                              <w:rPr>
                                <w:rFonts w:ascii="Times New Roman" w:hAnsi="Times New Roman" w:cs="Times New Roman"/>
                                <w:b/>
                                <w:bCs/>
                                <w:sz w:val="28"/>
                                <w:szCs w:val="28"/>
                              </w:rPr>
                              <w:t xml:space="preserve"> V </w:t>
                            </w:r>
                            <w:proofErr w:type="spellStart"/>
                            <w:r>
                              <w:rPr>
                                <w:rFonts w:ascii="Times New Roman" w:hAnsi="Times New Roman" w:cs="Times New Roman"/>
                                <w:b/>
                                <w:bCs/>
                                <w:sz w:val="28"/>
                                <w:szCs w:val="28"/>
                              </w:rPr>
                              <w:t>në</w:t>
                            </w:r>
                            <w:proofErr w:type="spellEnd"/>
                            <w:r>
                              <w:rPr>
                                <w:rFonts w:ascii="Times New Roman" w:hAnsi="Times New Roman" w:cs="Times New Roman"/>
                                <w:b/>
                                <w:bCs/>
                                <w:sz w:val="28"/>
                                <w:szCs w:val="28"/>
                              </w:rPr>
                              <w:t xml:space="preserve"> KEK</w:t>
                            </w:r>
                            <w:r>
                              <w:rPr>
                                <w:rFonts w:ascii="Times New Roman" w:hAnsi="Times New Roman" w:cs="Times New Roman"/>
                                <w:b/>
                                <w:bCs/>
                                <w:sz w:val="28"/>
                                <w:szCs w:val="28"/>
                                <w:vertAlign w:val="superscript"/>
                              </w:rPr>
                              <w:t xml:space="preserve">2 </w:t>
                            </w:r>
                          </w:p>
                          <w:p w14:paraId="30C18C56" w14:textId="6BA8DF00" w:rsidR="00704A6C" w:rsidRPr="00DA476D" w:rsidRDefault="00704A6C" w:rsidP="003C64C1">
                            <w:pPr>
                              <w:jc w:val="center"/>
                              <w:rPr>
                                <w:rFonts w:ascii="Times New Roman" w:hAnsi="Times New Roman" w:cs="Times New Roman"/>
                                <w:b/>
                                <w:bCs/>
                                <w:sz w:val="28"/>
                                <w:szCs w:val="28"/>
                              </w:rPr>
                            </w:pPr>
                            <w:r>
                              <w:rPr>
                                <w:rFonts w:ascii="Times New Roman" w:hAnsi="Times New Roman" w:cs="Times New Roman"/>
                                <w:b/>
                                <w:bCs/>
                                <w:sz w:val="28"/>
                                <w:szCs w:val="28"/>
                              </w:rPr>
                              <w:t xml:space="preserve">(Pas </w:t>
                            </w:r>
                            <w:proofErr w:type="spellStart"/>
                            <w:r>
                              <w:rPr>
                                <w:rFonts w:ascii="Times New Roman" w:hAnsi="Times New Roman" w:cs="Times New Roman"/>
                                <w:b/>
                                <w:bCs/>
                                <w:sz w:val="28"/>
                                <w:szCs w:val="28"/>
                              </w:rPr>
                              <w:t>të</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mesmes</w:t>
                            </w:r>
                            <w:proofErr w:type="spellEnd"/>
                            <w:r>
                              <w:rPr>
                                <w:rFonts w:ascii="Times New Roman" w:hAnsi="Times New Roman" w:cs="Times New Roman"/>
                                <w:b/>
                                <w:bCs/>
                                <w:sz w:val="28"/>
                                <w:szCs w:val="28"/>
                              </w:rPr>
                              <w:t>)</w:t>
                            </w:r>
                          </w:p>
                          <w:p w14:paraId="0C319783" w14:textId="49C06086" w:rsidR="00704A6C" w:rsidRPr="00E26426" w:rsidRDefault="00704A6C" w:rsidP="001544ED">
                            <w:pPr>
                              <w:jc w:val="center"/>
                              <w:rPr>
                                <w:rFonts w:ascii="Times New Roman" w:hAnsi="Times New Roman" w:cs="Times New Roman"/>
                                <w:b/>
                                <w:bCs/>
                                <w:sz w:val="32"/>
                                <w:szCs w:val="32"/>
                              </w:rPr>
                            </w:pPr>
                            <w:r>
                              <w:rPr>
                                <w:rFonts w:ascii="Times New Roman" w:hAnsi="Times New Roman" w:cs="Times New Roman"/>
                                <w:b/>
                                <w:bCs/>
                                <w:sz w:val="32"/>
                                <w:szCs w:val="32"/>
                              </w:rPr>
                              <w:t xml:space="preserve">Kodi: </w:t>
                            </w:r>
                            <w:r w:rsidR="00E26426" w:rsidRPr="00E26426">
                              <w:rPr>
                                <w:rFonts w:ascii="Times New Roman" w:hAnsi="Times New Roman" w:cs="Times New Roman"/>
                                <w:b/>
                                <w:bCs/>
                                <w:sz w:val="32"/>
                                <w:szCs w:val="32"/>
                              </w:rPr>
                              <w:t>A1</w:t>
                            </w:r>
                            <w:r w:rsidRPr="00E26426">
                              <w:rPr>
                                <w:rFonts w:ascii="Times New Roman" w:hAnsi="Times New Roman" w:cs="Times New Roman"/>
                                <w:b/>
                                <w:bCs/>
                                <w:sz w:val="32"/>
                                <w:szCs w:val="32"/>
                              </w:rPr>
                              <w:t>-V-26</w:t>
                            </w:r>
                          </w:p>
                          <w:p w14:paraId="658E2F04" w14:textId="77777777" w:rsidR="00704A6C" w:rsidRPr="00DA476D" w:rsidRDefault="00704A6C" w:rsidP="00D21749">
                            <w:pPr>
                              <w:jc w:val="center"/>
                              <w:rPr>
                                <w:rFonts w:ascii="Times New Roman" w:hAnsi="Times New Roman" w:cs="Times New Roman"/>
                                <w:b/>
                                <w:sz w:val="28"/>
                                <w:szCs w:val="28"/>
                              </w:rPr>
                            </w:pPr>
                          </w:p>
                          <w:p w14:paraId="1AAE8FA9" w14:textId="77777777" w:rsidR="00704A6C" w:rsidRPr="00DA476D" w:rsidRDefault="00704A6C" w:rsidP="00D21749">
                            <w:pPr>
                              <w:jc w:val="center"/>
                              <w:rPr>
                                <w:rFonts w:ascii="Times New Roman" w:hAnsi="Times New Roman" w:cs="Times New Roman"/>
                                <w:b/>
                                <w:sz w:val="28"/>
                                <w:szCs w:val="28"/>
                              </w:rPr>
                            </w:pPr>
                          </w:p>
                          <w:p w14:paraId="04949C6A" w14:textId="47956A30" w:rsidR="00704A6C" w:rsidRPr="009F4A8A" w:rsidRDefault="00704A6C" w:rsidP="00D21749">
                            <w:pPr>
                              <w:rPr>
                                <w:rFonts w:ascii="Times New Roman" w:hAnsi="Times New Roman" w:cs="Times New Roman"/>
                              </w:rPr>
                            </w:pPr>
                            <w:r>
                              <w:rPr>
                                <w:rFonts w:ascii="Times New Roman" w:hAnsi="Times New Roman" w:cs="Times New Roman"/>
                              </w:rPr>
                              <w:t xml:space="preserve">                            </w:t>
                            </w:r>
                          </w:p>
                          <w:p w14:paraId="009D11DA" w14:textId="77777777" w:rsidR="00704A6C" w:rsidRPr="00DA476D" w:rsidRDefault="00704A6C" w:rsidP="00D21749">
                            <w:pPr>
                              <w:rPr>
                                <w:rFonts w:ascii="Times New Roman" w:hAnsi="Times New Roman" w:cs="Times New Roman"/>
                                <w:sz w:val="28"/>
                                <w:szCs w:val="28"/>
                              </w:rPr>
                            </w:pPr>
                          </w:p>
                          <w:p w14:paraId="24C2999C" w14:textId="77777777" w:rsidR="00704A6C" w:rsidRPr="00DA476D" w:rsidRDefault="00704A6C" w:rsidP="003C64C1">
                            <w:pPr>
                              <w:spacing w:after="0"/>
                              <w:rPr>
                                <w:rFonts w:ascii="Times New Roman" w:hAnsi="Times New Roman" w:cs="Times New Roman"/>
                                <w:sz w:val="20"/>
                                <w:szCs w:val="20"/>
                              </w:rPr>
                            </w:pPr>
                            <w:r>
                              <w:rPr>
                                <w:rFonts w:ascii="Times New Roman" w:hAnsi="Times New Roman" w:cs="Times New Roman"/>
                                <w:sz w:val="20"/>
                                <w:szCs w:val="20"/>
                              </w:rPr>
                              <w:t xml:space="preserve">1.Korniza </w:t>
                            </w:r>
                            <w:proofErr w:type="spellStart"/>
                            <w:r>
                              <w:rPr>
                                <w:rFonts w:ascii="Times New Roman" w:hAnsi="Times New Roman" w:cs="Times New Roman"/>
                                <w:sz w:val="20"/>
                                <w:szCs w:val="20"/>
                              </w:rPr>
                              <w:t>Shqiptare</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Kualifikimit</w:t>
                            </w:r>
                            <w:proofErr w:type="spellEnd"/>
                          </w:p>
                          <w:p w14:paraId="588BBF1A" w14:textId="77777777" w:rsidR="00704A6C" w:rsidRPr="00DA476D" w:rsidRDefault="00704A6C" w:rsidP="003C64C1">
                            <w:pPr>
                              <w:spacing w:after="0"/>
                              <w:rPr>
                                <w:rFonts w:ascii="Times New Roman" w:hAnsi="Times New Roman" w:cs="Times New Roman"/>
                                <w:sz w:val="20"/>
                                <w:szCs w:val="20"/>
                              </w:rPr>
                            </w:pPr>
                            <w:r>
                              <w:rPr>
                                <w:rFonts w:ascii="Times New Roman" w:hAnsi="Times New Roman" w:cs="Times New Roman"/>
                                <w:sz w:val="20"/>
                                <w:szCs w:val="20"/>
                              </w:rPr>
                              <w:t xml:space="preserve">2.Korniza </w:t>
                            </w:r>
                            <w:proofErr w:type="spellStart"/>
                            <w:r>
                              <w:rPr>
                                <w:rFonts w:ascii="Times New Roman" w:hAnsi="Times New Roman" w:cs="Times New Roman"/>
                                <w:sz w:val="20"/>
                                <w:szCs w:val="20"/>
                              </w:rPr>
                              <w:t>Evropiane</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Kualifikimit</w:t>
                            </w:r>
                            <w:proofErr w:type="spellEnd"/>
                          </w:p>
                          <w:p w14:paraId="042F2E17" w14:textId="77777777" w:rsidR="00704A6C" w:rsidRPr="00DA476D" w:rsidRDefault="00704A6C" w:rsidP="003C64C1">
                            <w:pPr>
                              <w:spacing w:after="0"/>
                              <w:rPr>
                                <w:rFonts w:ascii="Times New Roman" w:hAnsi="Times New Roman" w:cs="Times New Roman"/>
                              </w:rPr>
                            </w:pPr>
                          </w:p>
                          <w:p w14:paraId="2107D7DD" w14:textId="77777777" w:rsidR="00704A6C" w:rsidRPr="00DA476D" w:rsidRDefault="00704A6C" w:rsidP="00D21749">
                            <w:pPr>
                              <w:rPr>
                                <w:rFonts w:ascii="Times New Roman" w:hAnsi="Times New Roman" w:cs="Times New Roman"/>
                              </w:rPr>
                            </w:pPr>
                          </w:p>
                          <w:p w14:paraId="44F0F2E8" w14:textId="77777777" w:rsidR="00704A6C" w:rsidRPr="00DA476D" w:rsidRDefault="00704A6C" w:rsidP="00D21749">
                            <w:pPr>
                              <w:jc w:val="center"/>
                              <w:rPr>
                                <w:rFonts w:ascii="Times New Roman" w:hAnsi="Times New Roman" w:cs="Times New Roman"/>
                                <w:b/>
                                <w:sz w:val="28"/>
                                <w:szCs w:val="28"/>
                              </w:rPr>
                            </w:pPr>
                            <w:proofErr w:type="spellStart"/>
                            <w:r>
                              <w:rPr>
                                <w:rFonts w:ascii="Times New Roman" w:hAnsi="Times New Roman" w:cs="Times New Roman"/>
                                <w:b/>
                                <w:sz w:val="28"/>
                                <w:szCs w:val="28"/>
                              </w:rPr>
                              <w:t>Tiranë</w:t>
                            </w:r>
                            <w:proofErr w:type="spellEnd"/>
                            <w:r>
                              <w:rPr>
                                <w:rFonts w:ascii="Times New Roman" w:hAnsi="Times New Roman" w:cs="Times New Roman"/>
                                <w:b/>
                                <w:sz w:val="28"/>
                                <w:szCs w:val="28"/>
                              </w:rPr>
                              <w:t>, 2026</w:t>
                            </w:r>
                          </w:p>
                          <w:p w14:paraId="6AA37BE8" w14:textId="77777777" w:rsidR="00704A6C" w:rsidRDefault="00704A6C" w:rsidP="00D217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82A16" id="_x0000_t202" coordsize="21600,21600" o:spt="202" path="m,l,21600r21600,l21600,xe">
                <v:stroke joinstyle="miter"/>
                <v:path gradientshapeok="t" o:connecttype="rect"/>
              </v:shapetype>
              <v:shape id="Text Box 5" o:spid="_x0000_s1026" type="#_x0000_t202" style="position:absolute;left:0;text-align:left;margin-left:-7.2pt;margin-top:4.2pt;width:465pt;height:67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" fillcolor="#cfcdcd">
                <v:textbox>
                  <w:txbxContent>
                    <w:p w14:paraId="2344FE1F" w14:textId="77777777" w:rsidR="009F4A8A" w:rsidRDefault="009F4A8A" w:rsidP="009F4A8A">
                      <w:pPr>
                        <w:spacing w:after="0"/>
                        <w:jc w:val="center"/>
                        <w:rPr>
                          <w:rFonts w:ascii="Times New Roman" w:hAnsi="Times New Roman" w:cs="Times New Roman"/>
                          <w:b/>
                          <w:bCs/>
                          <w:sz w:val="28"/>
                          <w:szCs w:val="28"/>
                        </w:rPr>
                      </w:pPr>
                    </w:p>
                    <w:p w14:paraId="29E65FEA" w14:textId="05FA6469" w:rsidR="009F4A8A" w:rsidRDefault="009F4A8A" w:rsidP="009F4A8A">
                      <w:pPr>
                        <w:spacing w:after="0"/>
                        <w:jc w:val="center"/>
                        <w:rPr>
                          <w:rFonts w:ascii="Times New Roman" w:hAnsi="Times New Roman" w:cs="Times New Roman"/>
                          <w:b/>
                          <w:bCs/>
                          <w:sz w:val="28"/>
                          <w:szCs w:val="28"/>
                        </w:rPr>
                      </w:pPr>
                      <w:r w:rsidRPr="0092617B">
                        <w:rPr>
                          <w:b/>
                          <w:bCs/>
                          <w:noProof/>
                          <w:sz w:val="40"/>
                          <w:szCs w:val="40"/>
                        </w:rPr>
                        <w:drawing>
                          <wp:inline distT="0" distB="0" distL="0" distR="0" wp14:anchorId="71EABFCC" wp14:editId="2F7DCFDD">
                            <wp:extent cx="5587365" cy="624121"/>
                            <wp:effectExtent l="0" t="0" r="0" b="508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7365" cy="624121"/>
                                    </a:xfrm>
                                    <a:prstGeom prst="rect">
                                      <a:avLst/>
                                    </a:prstGeom>
                                    <a:noFill/>
                                    <a:ln>
                                      <a:noFill/>
                                    </a:ln>
                                  </pic:spPr>
                                </pic:pic>
                              </a:graphicData>
                            </a:graphic>
                          </wp:inline>
                        </w:drawing>
                      </w:r>
                    </w:p>
                    <w:p w14:paraId="7215CC4D" w14:textId="28D5B751" w:rsidR="00704A6C" w:rsidRPr="00DA476D" w:rsidRDefault="00704A6C" w:rsidP="009F4A8A">
                      <w:pPr>
                        <w:spacing w:after="0"/>
                        <w:jc w:val="center"/>
                        <w:rPr>
                          <w:rFonts w:ascii="Times New Roman" w:hAnsi="Times New Roman" w:cs="Times New Roman"/>
                          <w:b/>
                          <w:bCs/>
                          <w:sz w:val="28"/>
                          <w:szCs w:val="28"/>
                        </w:rPr>
                      </w:pPr>
                      <w:r>
                        <w:rPr>
                          <w:rFonts w:ascii="Times New Roman" w:hAnsi="Times New Roman" w:cs="Times New Roman"/>
                          <w:b/>
                          <w:bCs/>
                          <w:sz w:val="28"/>
                          <w:szCs w:val="28"/>
                        </w:rPr>
                        <w:t>REPUBLIKA E SHQIPËRISË</w:t>
                      </w:r>
                    </w:p>
                    <w:p w14:paraId="494B8C2D" w14:textId="77777777" w:rsidR="00704A6C" w:rsidRPr="00DA476D" w:rsidRDefault="00704A6C" w:rsidP="009F4A8A">
                      <w:pPr>
                        <w:spacing w:after="0"/>
                        <w:jc w:val="center"/>
                        <w:rPr>
                          <w:rFonts w:ascii="Times New Roman" w:hAnsi="Times New Roman" w:cs="Times New Roman"/>
                          <w:b/>
                          <w:bCs/>
                          <w:sz w:val="28"/>
                          <w:szCs w:val="28"/>
                        </w:rPr>
                      </w:pPr>
                      <w:r>
                        <w:rPr>
                          <w:rFonts w:ascii="Times New Roman" w:hAnsi="Times New Roman" w:cs="Times New Roman"/>
                          <w:b/>
                          <w:bCs/>
                          <w:sz w:val="28"/>
                          <w:szCs w:val="28"/>
                        </w:rPr>
                        <w:t>MINISTRIA E EKONOMISË DHE INOVACIONIT</w:t>
                      </w:r>
                    </w:p>
                    <w:p w14:paraId="724D6AE5" w14:textId="77777777" w:rsidR="00704A6C" w:rsidRPr="00DA476D" w:rsidRDefault="00704A6C" w:rsidP="009F4A8A">
                      <w:pPr>
                        <w:spacing w:after="0"/>
                        <w:jc w:val="center"/>
                        <w:rPr>
                          <w:rFonts w:ascii="Times New Roman" w:hAnsi="Times New Roman" w:cs="Times New Roman"/>
                          <w:b/>
                          <w:bCs/>
                          <w:sz w:val="28"/>
                          <w:szCs w:val="28"/>
                        </w:rPr>
                      </w:pPr>
                      <w:proofErr w:type="spellStart"/>
                      <w:r>
                        <w:rPr>
                          <w:rFonts w:ascii="Times New Roman" w:hAnsi="Times New Roman" w:cs="Times New Roman"/>
                          <w:b/>
                          <w:bCs/>
                          <w:sz w:val="28"/>
                          <w:szCs w:val="28"/>
                        </w:rPr>
                        <w:t>Agjencia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Kombëtare</w:t>
                      </w:r>
                      <w:proofErr w:type="spellEnd"/>
                      <w:r>
                        <w:rPr>
                          <w:rFonts w:ascii="Times New Roman" w:hAnsi="Times New Roman" w:cs="Times New Roman"/>
                          <w:b/>
                          <w:bCs/>
                          <w:sz w:val="28"/>
                          <w:szCs w:val="28"/>
                        </w:rPr>
                        <w:t xml:space="preserve"> e </w:t>
                      </w:r>
                      <w:proofErr w:type="spellStart"/>
                      <w:r>
                        <w:rPr>
                          <w:rFonts w:ascii="Times New Roman" w:hAnsi="Times New Roman" w:cs="Times New Roman"/>
                          <w:b/>
                          <w:bCs/>
                          <w:sz w:val="28"/>
                          <w:szCs w:val="28"/>
                        </w:rPr>
                        <w:t>Arsimit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Formimit</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Profesional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dhe</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Kualifikimeve</w:t>
                      </w:r>
                      <w:proofErr w:type="spellEnd"/>
                    </w:p>
                    <w:p w14:paraId="7F14E722" w14:textId="77777777" w:rsidR="00704A6C" w:rsidRPr="00DA476D" w:rsidRDefault="00704A6C" w:rsidP="00D21749">
                      <w:pPr>
                        <w:rPr>
                          <w:rFonts w:ascii="Times New Roman" w:hAnsi="Times New Roman" w:cs="Times New Roman"/>
                          <w:b/>
                          <w:bCs/>
                          <w:sz w:val="28"/>
                          <w:szCs w:val="28"/>
                          <w:u w:val="single"/>
                        </w:rPr>
                      </w:pPr>
                    </w:p>
                    <w:p w14:paraId="5FF3FC0F" w14:textId="77777777" w:rsidR="00704A6C" w:rsidRPr="00DA476D" w:rsidRDefault="00704A6C" w:rsidP="00D21749">
                      <w:pPr>
                        <w:jc w:val="center"/>
                        <w:rPr>
                          <w:rFonts w:ascii="Times New Roman" w:hAnsi="Times New Roman" w:cs="Times New Roman"/>
                          <w:b/>
                          <w:bCs/>
                          <w:sz w:val="28"/>
                          <w:szCs w:val="28"/>
                          <w:u w:val="single"/>
                        </w:rPr>
                      </w:pPr>
                    </w:p>
                    <w:p w14:paraId="2E19BD44" w14:textId="77777777" w:rsidR="00704A6C" w:rsidRPr="00DA476D" w:rsidRDefault="00704A6C" w:rsidP="00D21749">
                      <w:pPr>
                        <w:jc w:val="center"/>
                        <w:rPr>
                          <w:rFonts w:ascii="Times New Roman" w:hAnsi="Times New Roman" w:cs="Times New Roman"/>
                          <w:b/>
                          <w:bCs/>
                          <w:sz w:val="40"/>
                          <w:szCs w:val="40"/>
                          <w:u w:val="single"/>
                        </w:rPr>
                      </w:pPr>
                      <w:r w:rsidRPr="009F4A8A">
                        <w:rPr>
                          <w:rFonts w:ascii="Times New Roman" w:hAnsi="Times New Roman" w:cs="Times New Roman"/>
                          <w:b/>
                          <w:bCs/>
                          <w:sz w:val="44"/>
                          <w:szCs w:val="44"/>
                          <w:u w:val="single"/>
                        </w:rPr>
                        <w:t>SKELETKURRIKULI</w:t>
                      </w:r>
                    </w:p>
                    <w:p w14:paraId="2C7EB02C" w14:textId="77777777" w:rsidR="00704A6C" w:rsidRPr="00DA476D" w:rsidRDefault="00704A6C" w:rsidP="003C64C1">
                      <w:pPr>
                        <w:rPr>
                          <w:rFonts w:ascii="Times New Roman" w:hAnsi="Times New Roman" w:cs="Times New Roman"/>
                          <w:sz w:val="40"/>
                          <w:szCs w:val="40"/>
                        </w:rPr>
                      </w:pPr>
                    </w:p>
                    <w:p w14:paraId="193186EF" w14:textId="01145F44" w:rsidR="00704A6C" w:rsidRDefault="00704A6C" w:rsidP="00D21749">
                      <w:pPr>
                        <w:pStyle w:val="Heading2"/>
                        <w:keepNext/>
                        <w:spacing w:before="240" w:after="60"/>
                        <w:jc w:val="center"/>
                        <w:rPr>
                          <w:b/>
                          <w:bCs/>
                          <w:sz w:val="40"/>
                          <w:szCs w:val="40"/>
                        </w:rPr>
                      </w:pPr>
                      <w:r>
                        <w:rPr>
                          <w:b/>
                          <w:bCs/>
                          <w:sz w:val="40"/>
                          <w:szCs w:val="40"/>
                        </w:rPr>
                        <w:t>Për</w:t>
                      </w:r>
                      <w:r>
                        <w:rPr>
                          <w:b/>
                          <w:bCs/>
                          <w:color w:val="FF0000"/>
                          <w:sz w:val="40"/>
                          <w:szCs w:val="40"/>
                        </w:rPr>
                        <w:t xml:space="preserve"> </w:t>
                      </w:r>
                      <w:r>
                        <w:rPr>
                          <w:b/>
                          <w:bCs/>
                          <w:sz w:val="40"/>
                          <w:szCs w:val="40"/>
                        </w:rPr>
                        <w:t xml:space="preserve">Kualifikimin Profesional </w:t>
                      </w:r>
                    </w:p>
                    <w:p w14:paraId="27E382E9" w14:textId="77777777" w:rsidR="00704A6C" w:rsidRPr="00DA476D" w:rsidRDefault="00704A6C" w:rsidP="00DA476D">
                      <w:pPr>
                        <w:rPr>
                          <w:lang w:val="sq-AL" w:eastAsia="zh-CN"/>
                        </w:rPr>
                      </w:pPr>
                    </w:p>
                    <w:p w14:paraId="1C123C31" w14:textId="5A8863CE" w:rsidR="00704A6C" w:rsidRPr="00DA476D" w:rsidRDefault="00704A6C" w:rsidP="00D21749">
                      <w:pPr>
                        <w:pStyle w:val="Heading2"/>
                        <w:keepNext/>
                        <w:spacing w:before="240" w:after="60"/>
                        <w:jc w:val="center"/>
                        <w:rPr>
                          <w:b/>
                          <w:bCs/>
                          <w:sz w:val="40"/>
                          <w:szCs w:val="40"/>
                        </w:rPr>
                      </w:pPr>
                      <w:r>
                        <w:rPr>
                          <w:rStyle w:val="Strong"/>
                          <w:sz w:val="40"/>
                          <w:szCs w:val="40"/>
                        </w:rPr>
                        <w:t>“KONT</w:t>
                      </w:r>
                      <w:r w:rsidR="003E7B19">
                        <w:rPr>
                          <w:rStyle w:val="Strong"/>
                          <w:sz w:val="40"/>
                          <w:szCs w:val="40"/>
                        </w:rPr>
                        <w:t>R</w:t>
                      </w:r>
                      <w:r>
                        <w:rPr>
                          <w:rStyle w:val="Strong"/>
                          <w:sz w:val="40"/>
                          <w:szCs w:val="40"/>
                        </w:rPr>
                        <w:t>OLL LABORATORIK I USHQIMIT</w:t>
                      </w:r>
                      <w:r>
                        <w:rPr>
                          <w:b/>
                          <w:bCs/>
                          <w:sz w:val="40"/>
                          <w:szCs w:val="40"/>
                        </w:rPr>
                        <w:t>”</w:t>
                      </w:r>
                    </w:p>
                    <w:p w14:paraId="707B7E45" w14:textId="6A7FB8AC" w:rsidR="00704A6C" w:rsidRDefault="00704A6C" w:rsidP="003C64C1">
                      <w:pPr>
                        <w:jc w:val="center"/>
                        <w:rPr>
                          <w:rFonts w:ascii="Times New Roman" w:hAnsi="Times New Roman" w:cs="Times New Roman"/>
                          <w:b/>
                          <w:bCs/>
                          <w:sz w:val="40"/>
                          <w:szCs w:val="40"/>
                        </w:rPr>
                      </w:pPr>
                      <w:r>
                        <w:rPr>
                          <w:rFonts w:ascii="Times New Roman" w:hAnsi="Times New Roman" w:cs="Times New Roman"/>
                          <w:b/>
                          <w:bCs/>
                          <w:sz w:val="40"/>
                          <w:szCs w:val="40"/>
                        </w:rPr>
                        <w:t>(1</w:t>
                      </w:r>
                      <w:r w:rsidR="009F4A8A">
                        <w:rPr>
                          <w:rFonts w:ascii="Times New Roman" w:hAnsi="Times New Roman" w:cs="Times New Roman"/>
                          <w:b/>
                          <w:bCs/>
                          <w:sz w:val="40"/>
                          <w:szCs w:val="40"/>
                        </w:rPr>
                        <w:t>-</w:t>
                      </w:r>
                      <w:r>
                        <w:rPr>
                          <w:rFonts w:ascii="Times New Roman" w:hAnsi="Times New Roman" w:cs="Times New Roman"/>
                          <w:b/>
                          <w:bCs/>
                          <w:sz w:val="40"/>
                          <w:szCs w:val="40"/>
                        </w:rPr>
                        <w:t>vjeçar)</w:t>
                      </w:r>
                    </w:p>
                    <w:p w14:paraId="2EE8CB34" w14:textId="77777777" w:rsidR="00704A6C" w:rsidRPr="00DA476D" w:rsidRDefault="00704A6C" w:rsidP="003C64C1">
                      <w:pPr>
                        <w:jc w:val="center"/>
                        <w:rPr>
                          <w:rFonts w:ascii="Times New Roman" w:hAnsi="Times New Roman" w:cs="Times New Roman"/>
                          <w:sz w:val="40"/>
                          <w:szCs w:val="40"/>
                        </w:rPr>
                      </w:pPr>
                    </w:p>
                    <w:p w14:paraId="4CA80A3D" w14:textId="77777777" w:rsidR="00704A6C" w:rsidRPr="00DA476D" w:rsidRDefault="00704A6C" w:rsidP="00D21749">
                      <w:pPr>
                        <w:jc w:val="center"/>
                        <w:rPr>
                          <w:rFonts w:ascii="Times New Roman" w:hAnsi="Times New Roman" w:cs="Times New Roman"/>
                          <w:b/>
                          <w:bCs/>
                          <w:sz w:val="28"/>
                          <w:szCs w:val="28"/>
                        </w:rPr>
                      </w:pPr>
                      <w:proofErr w:type="spellStart"/>
                      <w:r>
                        <w:rPr>
                          <w:rFonts w:ascii="Times New Roman" w:hAnsi="Times New Roman" w:cs="Times New Roman"/>
                          <w:b/>
                          <w:bCs/>
                          <w:sz w:val="28"/>
                          <w:szCs w:val="28"/>
                        </w:rPr>
                        <w:t>Niveli</w:t>
                      </w:r>
                      <w:proofErr w:type="spellEnd"/>
                      <w:r>
                        <w:rPr>
                          <w:rFonts w:ascii="Times New Roman" w:hAnsi="Times New Roman" w:cs="Times New Roman"/>
                          <w:b/>
                          <w:bCs/>
                          <w:sz w:val="28"/>
                          <w:szCs w:val="28"/>
                        </w:rPr>
                        <w:t xml:space="preserve"> V </w:t>
                      </w:r>
                      <w:proofErr w:type="spellStart"/>
                      <w:r>
                        <w:rPr>
                          <w:rFonts w:ascii="Times New Roman" w:hAnsi="Times New Roman" w:cs="Times New Roman"/>
                          <w:b/>
                          <w:bCs/>
                          <w:sz w:val="28"/>
                          <w:szCs w:val="28"/>
                        </w:rPr>
                        <w:t>në</w:t>
                      </w:r>
                      <w:proofErr w:type="spellEnd"/>
                      <w:r>
                        <w:rPr>
                          <w:rFonts w:ascii="Times New Roman" w:hAnsi="Times New Roman" w:cs="Times New Roman"/>
                          <w:b/>
                          <w:bCs/>
                          <w:sz w:val="28"/>
                          <w:szCs w:val="28"/>
                        </w:rPr>
                        <w:t xml:space="preserve"> KSHK</w:t>
                      </w:r>
                      <w:r>
                        <w:rPr>
                          <w:rFonts w:ascii="Times New Roman" w:hAnsi="Times New Roman" w:cs="Times New Roman"/>
                          <w:b/>
                          <w:bCs/>
                          <w:sz w:val="28"/>
                          <w:szCs w:val="28"/>
                          <w:vertAlign w:val="superscript"/>
                        </w:rPr>
                        <w:t>1</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referuar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nivelit</w:t>
                      </w:r>
                      <w:proofErr w:type="spellEnd"/>
                      <w:r>
                        <w:rPr>
                          <w:rFonts w:ascii="Times New Roman" w:hAnsi="Times New Roman" w:cs="Times New Roman"/>
                          <w:b/>
                          <w:bCs/>
                          <w:sz w:val="28"/>
                          <w:szCs w:val="28"/>
                        </w:rPr>
                        <w:t xml:space="preserve"> V </w:t>
                      </w:r>
                      <w:proofErr w:type="spellStart"/>
                      <w:r>
                        <w:rPr>
                          <w:rFonts w:ascii="Times New Roman" w:hAnsi="Times New Roman" w:cs="Times New Roman"/>
                          <w:b/>
                          <w:bCs/>
                          <w:sz w:val="28"/>
                          <w:szCs w:val="28"/>
                        </w:rPr>
                        <w:t>në</w:t>
                      </w:r>
                      <w:proofErr w:type="spellEnd"/>
                      <w:r>
                        <w:rPr>
                          <w:rFonts w:ascii="Times New Roman" w:hAnsi="Times New Roman" w:cs="Times New Roman"/>
                          <w:b/>
                          <w:bCs/>
                          <w:sz w:val="28"/>
                          <w:szCs w:val="28"/>
                        </w:rPr>
                        <w:t xml:space="preserve"> KEK</w:t>
                      </w:r>
                      <w:r>
                        <w:rPr>
                          <w:rFonts w:ascii="Times New Roman" w:hAnsi="Times New Roman" w:cs="Times New Roman"/>
                          <w:b/>
                          <w:bCs/>
                          <w:sz w:val="28"/>
                          <w:szCs w:val="28"/>
                          <w:vertAlign w:val="superscript"/>
                        </w:rPr>
                        <w:t xml:space="preserve">2 </w:t>
                      </w:r>
                    </w:p>
                    <w:p w14:paraId="30C18C56" w14:textId="6BA8DF00" w:rsidR="00704A6C" w:rsidRPr="00DA476D" w:rsidRDefault="00704A6C" w:rsidP="003C64C1">
                      <w:pPr>
                        <w:jc w:val="center"/>
                        <w:rPr>
                          <w:rFonts w:ascii="Times New Roman" w:hAnsi="Times New Roman" w:cs="Times New Roman"/>
                          <w:b/>
                          <w:bCs/>
                          <w:sz w:val="28"/>
                          <w:szCs w:val="28"/>
                        </w:rPr>
                      </w:pPr>
                      <w:r>
                        <w:rPr>
                          <w:rFonts w:ascii="Times New Roman" w:hAnsi="Times New Roman" w:cs="Times New Roman"/>
                          <w:b/>
                          <w:bCs/>
                          <w:sz w:val="28"/>
                          <w:szCs w:val="28"/>
                        </w:rPr>
                        <w:t xml:space="preserve">(Pas </w:t>
                      </w:r>
                      <w:proofErr w:type="spellStart"/>
                      <w:r>
                        <w:rPr>
                          <w:rFonts w:ascii="Times New Roman" w:hAnsi="Times New Roman" w:cs="Times New Roman"/>
                          <w:b/>
                          <w:bCs/>
                          <w:sz w:val="28"/>
                          <w:szCs w:val="28"/>
                        </w:rPr>
                        <w:t>të</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mesmes</w:t>
                      </w:r>
                      <w:proofErr w:type="spellEnd"/>
                      <w:r>
                        <w:rPr>
                          <w:rFonts w:ascii="Times New Roman" w:hAnsi="Times New Roman" w:cs="Times New Roman"/>
                          <w:b/>
                          <w:bCs/>
                          <w:sz w:val="28"/>
                          <w:szCs w:val="28"/>
                        </w:rPr>
                        <w:t>)</w:t>
                      </w:r>
                    </w:p>
                    <w:p w14:paraId="0C319783" w14:textId="49C06086" w:rsidR="00704A6C" w:rsidRPr="00E26426" w:rsidRDefault="00704A6C" w:rsidP="001544ED">
                      <w:pPr>
                        <w:jc w:val="center"/>
                        <w:rPr>
                          <w:rFonts w:ascii="Times New Roman" w:hAnsi="Times New Roman" w:cs="Times New Roman"/>
                          <w:b/>
                          <w:bCs/>
                          <w:sz w:val="32"/>
                          <w:szCs w:val="32"/>
                        </w:rPr>
                      </w:pPr>
                      <w:r>
                        <w:rPr>
                          <w:rFonts w:ascii="Times New Roman" w:hAnsi="Times New Roman" w:cs="Times New Roman"/>
                          <w:b/>
                          <w:bCs/>
                          <w:sz w:val="32"/>
                          <w:szCs w:val="32"/>
                        </w:rPr>
                        <w:t xml:space="preserve">Kodi: </w:t>
                      </w:r>
                      <w:r w:rsidR="00E26426" w:rsidRPr="00E26426">
                        <w:rPr>
                          <w:rFonts w:ascii="Times New Roman" w:hAnsi="Times New Roman" w:cs="Times New Roman"/>
                          <w:b/>
                          <w:bCs/>
                          <w:sz w:val="32"/>
                          <w:szCs w:val="32"/>
                        </w:rPr>
                        <w:t>A1</w:t>
                      </w:r>
                      <w:r w:rsidRPr="00E26426">
                        <w:rPr>
                          <w:rFonts w:ascii="Times New Roman" w:hAnsi="Times New Roman" w:cs="Times New Roman"/>
                          <w:b/>
                          <w:bCs/>
                          <w:sz w:val="32"/>
                          <w:szCs w:val="32"/>
                        </w:rPr>
                        <w:t>-V-26</w:t>
                      </w:r>
                    </w:p>
                    <w:p w14:paraId="658E2F04" w14:textId="77777777" w:rsidR="00704A6C" w:rsidRPr="00DA476D" w:rsidRDefault="00704A6C" w:rsidP="00D21749">
                      <w:pPr>
                        <w:jc w:val="center"/>
                        <w:rPr>
                          <w:rFonts w:ascii="Times New Roman" w:hAnsi="Times New Roman" w:cs="Times New Roman"/>
                          <w:b/>
                          <w:sz w:val="28"/>
                          <w:szCs w:val="28"/>
                        </w:rPr>
                      </w:pPr>
                    </w:p>
                    <w:p w14:paraId="1AAE8FA9" w14:textId="77777777" w:rsidR="00704A6C" w:rsidRPr="00DA476D" w:rsidRDefault="00704A6C" w:rsidP="00D21749">
                      <w:pPr>
                        <w:jc w:val="center"/>
                        <w:rPr>
                          <w:rFonts w:ascii="Times New Roman" w:hAnsi="Times New Roman" w:cs="Times New Roman"/>
                          <w:b/>
                          <w:sz w:val="28"/>
                          <w:szCs w:val="28"/>
                        </w:rPr>
                      </w:pPr>
                    </w:p>
                    <w:p w14:paraId="04949C6A" w14:textId="47956A30" w:rsidR="00704A6C" w:rsidRPr="009F4A8A" w:rsidRDefault="00704A6C" w:rsidP="00D21749">
                      <w:pPr>
                        <w:rPr>
                          <w:rFonts w:ascii="Times New Roman" w:hAnsi="Times New Roman" w:cs="Times New Roman"/>
                        </w:rPr>
                      </w:pPr>
                      <w:r>
                        <w:rPr>
                          <w:rFonts w:ascii="Times New Roman" w:hAnsi="Times New Roman" w:cs="Times New Roman"/>
                        </w:rPr>
                        <w:t xml:space="preserve">                            </w:t>
                      </w:r>
                    </w:p>
                    <w:p w14:paraId="009D11DA" w14:textId="77777777" w:rsidR="00704A6C" w:rsidRPr="00DA476D" w:rsidRDefault="00704A6C" w:rsidP="00D21749">
                      <w:pPr>
                        <w:rPr>
                          <w:rFonts w:ascii="Times New Roman" w:hAnsi="Times New Roman" w:cs="Times New Roman"/>
                          <w:sz w:val="28"/>
                          <w:szCs w:val="28"/>
                        </w:rPr>
                      </w:pPr>
                    </w:p>
                    <w:p w14:paraId="24C2999C" w14:textId="77777777" w:rsidR="00704A6C" w:rsidRPr="00DA476D" w:rsidRDefault="00704A6C" w:rsidP="003C64C1">
                      <w:pPr>
                        <w:spacing w:after="0"/>
                        <w:rPr>
                          <w:rFonts w:ascii="Times New Roman" w:hAnsi="Times New Roman" w:cs="Times New Roman"/>
                          <w:sz w:val="20"/>
                          <w:szCs w:val="20"/>
                        </w:rPr>
                      </w:pPr>
                      <w:r>
                        <w:rPr>
                          <w:rFonts w:ascii="Times New Roman" w:hAnsi="Times New Roman" w:cs="Times New Roman"/>
                          <w:sz w:val="20"/>
                          <w:szCs w:val="20"/>
                        </w:rPr>
                        <w:t xml:space="preserve">1.Korniza </w:t>
                      </w:r>
                      <w:proofErr w:type="spellStart"/>
                      <w:r>
                        <w:rPr>
                          <w:rFonts w:ascii="Times New Roman" w:hAnsi="Times New Roman" w:cs="Times New Roman"/>
                          <w:sz w:val="20"/>
                          <w:szCs w:val="20"/>
                        </w:rPr>
                        <w:t>Shqiptare</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Kualifikimit</w:t>
                      </w:r>
                      <w:proofErr w:type="spellEnd"/>
                    </w:p>
                    <w:p w14:paraId="588BBF1A" w14:textId="77777777" w:rsidR="00704A6C" w:rsidRPr="00DA476D" w:rsidRDefault="00704A6C" w:rsidP="003C64C1">
                      <w:pPr>
                        <w:spacing w:after="0"/>
                        <w:rPr>
                          <w:rFonts w:ascii="Times New Roman" w:hAnsi="Times New Roman" w:cs="Times New Roman"/>
                          <w:sz w:val="20"/>
                          <w:szCs w:val="20"/>
                        </w:rPr>
                      </w:pPr>
                      <w:r>
                        <w:rPr>
                          <w:rFonts w:ascii="Times New Roman" w:hAnsi="Times New Roman" w:cs="Times New Roman"/>
                          <w:sz w:val="20"/>
                          <w:szCs w:val="20"/>
                        </w:rPr>
                        <w:t xml:space="preserve">2.Korniza </w:t>
                      </w:r>
                      <w:proofErr w:type="spellStart"/>
                      <w:r>
                        <w:rPr>
                          <w:rFonts w:ascii="Times New Roman" w:hAnsi="Times New Roman" w:cs="Times New Roman"/>
                          <w:sz w:val="20"/>
                          <w:szCs w:val="20"/>
                        </w:rPr>
                        <w:t>Evropiane</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Kualifikimit</w:t>
                      </w:r>
                      <w:proofErr w:type="spellEnd"/>
                    </w:p>
                    <w:p w14:paraId="042F2E17" w14:textId="77777777" w:rsidR="00704A6C" w:rsidRPr="00DA476D" w:rsidRDefault="00704A6C" w:rsidP="003C64C1">
                      <w:pPr>
                        <w:spacing w:after="0"/>
                        <w:rPr>
                          <w:rFonts w:ascii="Times New Roman" w:hAnsi="Times New Roman" w:cs="Times New Roman"/>
                        </w:rPr>
                      </w:pPr>
                    </w:p>
                    <w:p w14:paraId="2107D7DD" w14:textId="77777777" w:rsidR="00704A6C" w:rsidRPr="00DA476D" w:rsidRDefault="00704A6C" w:rsidP="00D21749">
                      <w:pPr>
                        <w:rPr>
                          <w:rFonts w:ascii="Times New Roman" w:hAnsi="Times New Roman" w:cs="Times New Roman"/>
                        </w:rPr>
                      </w:pPr>
                    </w:p>
                    <w:p w14:paraId="44F0F2E8" w14:textId="77777777" w:rsidR="00704A6C" w:rsidRPr="00DA476D" w:rsidRDefault="00704A6C" w:rsidP="00D21749">
                      <w:pPr>
                        <w:jc w:val="center"/>
                        <w:rPr>
                          <w:rFonts w:ascii="Times New Roman" w:hAnsi="Times New Roman" w:cs="Times New Roman"/>
                          <w:b/>
                          <w:sz w:val="28"/>
                          <w:szCs w:val="28"/>
                        </w:rPr>
                      </w:pPr>
                      <w:proofErr w:type="spellStart"/>
                      <w:r>
                        <w:rPr>
                          <w:rFonts w:ascii="Times New Roman" w:hAnsi="Times New Roman" w:cs="Times New Roman"/>
                          <w:b/>
                          <w:sz w:val="28"/>
                          <w:szCs w:val="28"/>
                        </w:rPr>
                        <w:t>Tiranë</w:t>
                      </w:r>
                      <w:proofErr w:type="spellEnd"/>
                      <w:r>
                        <w:rPr>
                          <w:rFonts w:ascii="Times New Roman" w:hAnsi="Times New Roman" w:cs="Times New Roman"/>
                          <w:b/>
                          <w:sz w:val="28"/>
                          <w:szCs w:val="28"/>
                        </w:rPr>
                        <w:t>, 2026</w:t>
                      </w:r>
                    </w:p>
                    <w:p w14:paraId="6AA37BE8" w14:textId="77777777" w:rsidR="00704A6C" w:rsidRDefault="00704A6C" w:rsidP="00D21749"/>
                  </w:txbxContent>
                </v:textbox>
              </v:shape>
            </w:pict>
          </mc:Fallback>
        </mc:AlternateContent>
      </w:r>
      <w:r w:rsidR="00AC6CF3">
        <w:rPr>
          <w:rFonts w:ascii="Times New Roman" w:eastAsia="MS Mincho;ＭＳ 明朝" w:hAnsi="Times New Roman" w:cs="Times New Roman"/>
          <w:b/>
          <w:bCs/>
          <w:sz w:val="24"/>
          <w:szCs w:val="24"/>
          <w:lang w:val="sq-AL" w:eastAsia="zh-CN"/>
        </w:rPr>
        <w:t xml:space="preserve"> </w:t>
      </w:r>
    </w:p>
    <w:p w14:paraId="1C16D076" w14:textId="77777777" w:rsidR="00EA0647" w:rsidRPr="00442AD9" w:rsidRDefault="00EA0647" w:rsidP="00EA0647">
      <w:pPr>
        <w:widowControl w:val="0"/>
        <w:suppressAutoHyphens/>
        <w:autoSpaceDE w:val="0"/>
        <w:spacing w:after="0" w:line="240" w:lineRule="auto"/>
        <w:jc w:val="center"/>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p>
    <w:p w14:paraId="3247F005"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0CCFCFA7"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1B5DF95C"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7F340108"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09187C1B"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0B5DD661"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29F5EE0E"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5ABA4602"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371C9A09"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5F4E26E8"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543771BD"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6E13493B"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74ED5A03"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50A30F6A"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1A9325C2"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1A1C4B8F"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4A8B7CBF"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643D9662"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29BF1621"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22C0B260"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5587E42A"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5949108C"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630CBD46"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7AC60E47"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1B1EB08F"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03680DAF"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49E19ABC"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6EFA05EC"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08C21098"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18035364"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52A2D155"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4B4597F3"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47E31899"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6E337ED2"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489524F1"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1CB705B3"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346256D4"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3BA9E2B3"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7F6AC524"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3E19E74C"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p w14:paraId="02CB13C6"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p>
    <w:p w14:paraId="43C23925"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p>
    <w:p w14:paraId="0D170C59"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p>
    <w:p w14:paraId="48417CE3"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p>
    <w:p w14:paraId="1360E00B"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p>
    <w:p w14:paraId="067FB5BB"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p>
    <w:p w14:paraId="2565B8E7"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p>
    <w:p w14:paraId="4A7338FA"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p>
    <w:p w14:paraId="415DBE77"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Përmbajtja:</w:t>
      </w:r>
    </w:p>
    <w:p w14:paraId="4460A76F"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4B041CBF" w14:textId="1CB1A70E" w:rsidR="00EA0647" w:rsidRPr="00442AD9" w:rsidRDefault="00EA0647" w:rsidP="00EA0647">
      <w:pPr>
        <w:widowControl w:val="0"/>
        <w:numPr>
          <w:ilvl w:val="0"/>
          <w:numId w:val="5"/>
        </w:numPr>
        <w:tabs>
          <w:tab w:val="left" w:pos="180"/>
        </w:tabs>
        <w:suppressAutoHyphens/>
        <w:autoSpaceDE w:val="0"/>
        <w:spacing w:after="0" w:line="240" w:lineRule="auto"/>
        <w:ind w:hanging="90"/>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Qëllimet e arsimit profesional në kualifikimin profesional “</w:t>
      </w:r>
      <w:bookmarkStart w:id="0" w:name="_Hlk169808700"/>
      <w:r w:rsidRPr="00442AD9">
        <w:rPr>
          <w:rFonts w:ascii="Times New Roman" w:eastAsia="MS Mincho;ＭＳ 明朝" w:hAnsi="Times New Roman" w:cs="Times New Roman"/>
          <w:b/>
          <w:bCs/>
          <w:sz w:val="24"/>
          <w:szCs w:val="24"/>
          <w:lang w:val="sq-AL" w:eastAsia="zh-CN"/>
        </w:rPr>
        <w:t xml:space="preserve">Kontroll laboratorik i ushqimit”, </w:t>
      </w:r>
      <w:bookmarkEnd w:id="0"/>
      <w:r w:rsidRPr="00442AD9">
        <w:rPr>
          <w:rFonts w:ascii="Times New Roman" w:eastAsia="MS Mincho;ＭＳ 明朝" w:hAnsi="Times New Roman" w:cs="Times New Roman"/>
          <w:b/>
          <w:bCs/>
          <w:sz w:val="24"/>
          <w:szCs w:val="24"/>
          <w:lang w:val="sq-AL" w:eastAsia="zh-CN"/>
        </w:rPr>
        <w:t>niveli V në KSHK, referuar niveli V në KEK (pas të mesmes).</w:t>
      </w:r>
    </w:p>
    <w:p w14:paraId="77CFB9E7" w14:textId="77777777" w:rsidR="00EA0647" w:rsidRPr="00442AD9" w:rsidRDefault="00EA0647" w:rsidP="00EA0647">
      <w:pPr>
        <w:widowControl w:val="0"/>
        <w:tabs>
          <w:tab w:val="left" w:pos="180"/>
        </w:tabs>
        <w:suppressAutoHyphens/>
        <w:autoSpaceDE w:val="0"/>
        <w:spacing w:after="0" w:line="240" w:lineRule="auto"/>
        <w:ind w:left="180" w:hanging="90"/>
        <w:jc w:val="both"/>
        <w:rPr>
          <w:rFonts w:ascii="Times New Roman" w:eastAsia="MS Mincho;ＭＳ 明朝" w:hAnsi="Times New Roman" w:cs="Times New Roman"/>
          <w:b/>
          <w:bCs/>
          <w:sz w:val="24"/>
          <w:szCs w:val="24"/>
          <w:lang w:val="sq-AL" w:eastAsia="zh-CN"/>
        </w:rPr>
      </w:pPr>
    </w:p>
    <w:p w14:paraId="771BD00C" w14:textId="77777777" w:rsidR="00EA0647" w:rsidRPr="00442AD9" w:rsidRDefault="00EA0647" w:rsidP="00EA0647">
      <w:pPr>
        <w:widowControl w:val="0"/>
        <w:numPr>
          <w:ilvl w:val="0"/>
          <w:numId w:val="5"/>
        </w:numPr>
        <w:tabs>
          <w:tab w:val="left" w:pos="180"/>
          <w:tab w:val="left" w:pos="360"/>
          <w:tab w:val="left" w:pos="600"/>
        </w:tabs>
        <w:suppressAutoHyphens/>
        <w:autoSpaceDE w:val="0"/>
        <w:spacing w:after="0" w:line="240" w:lineRule="auto"/>
        <w:ind w:right="-211" w:hanging="90"/>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Profili profesional i individëve në përfundim të arsimit profesional në kualifikimin profesional “Kontroll laboratorik i ushqimit” niveli V në KSHK, referuar niveli V në KEK.</w:t>
      </w:r>
    </w:p>
    <w:p w14:paraId="01094364" w14:textId="77777777" w:rsidR="00EA0647" w:rsidRPr="00442AD9" w:rsidRDefault="00EA0647" w:rsidP="00EA0647">
      <w:pPr>
        <w:widowControl w:val="0"/>
        <w:tabs>
          <w:tab w:val="left" w:pos="360"/>
          <w:tab w:val="left" w:pos="600"/>
        </w:tabs>
        <w:suppressAutoHyphens/>
        <w:autoSpaceDE w:val="0"/>
        <w:spacing w:after="0" w:line="240" w:lineRule="auto"/>
        <w:ind w:right="-211" w:hanging="90"/>
        <w:jc w:val="both"/>
        <w:rPr>
          <w:rFonts w:ascii="Times New Roman" w:eastAsia="MS Mincho;ＭＳ 明朝" w:hAnsi="Times New Roman" w:cs="Times New Roman"/>
          <w:b/>
          <w:bCs/>
          <w:sz w:val="24"/>
          <w:szCs w:val="24"/>
          <w:lang w:val="sq-AL" w:eastAsia="zh-CN"/>
        </w:rPr>
      </w:pPr>
    </w:p>
    <w:p w14:paraId="444BF325" w14:textId="77777777" w:rsidR="00165AB5" w:rsidRPr="00165AB5" w:rsidRDefault="00165AB5" w:rsidP="00165AB5">
      <w:pPr>
        <w:spacing w:after="0" w:line="240" w:lineRule="auto"/>
        <w:rPr>
          <w:rFonts w:ascii="Times New Roman" w:eastAsia="Times New Roman" w:hAnsi="Times New Roman" w:cs="Times New Roman"/>
          <w:sz w:val="24"/>
          <w:szCs w:val="24"/>
        </w:rPr>
      </w:pPr>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Kërkesat</w:t>
      </w:r>
      <w:proofErr w:type="spellEnd"/>
      <w:r w:rsidRPr="00165AB5">
        <w:rPr>
          <w:rFonts w:ascii="Times New Roman" w:eastAsia="Times New Roman" w:hAnsi="Times New Roman" w:cs="Times New Roman"/>
          <w:sz w:val="24"/>
          <w:szCs w:val="24"/>
        </w:rPr>
        <w:t xml:space="preserve"> e </w:t>
      </w:r>
      <w:proofErr w:type="spellStart"/>
      <w:r w:rsidRPr="00165AB5">
        <w:rPr>
          <w:rFonts w:ascii="Times New Roman" w:eastAsia="Times New Roman" w:hAnsi="Times New Roman" w:cs="Times New Roman"/>
          <w:sz w:val="24"/>
          <w:szCs w:val="24"/>
        </w:rPr>
        <w:t>pranimit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individëve</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kualifikimin</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profesional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Kontroll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laboratorik</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i</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ushqimit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i</w:t>
      </w:r>
      <w:proofErr w:type="spellEnd"/>
      <w:r w:rsidRPr="00165AB5">
        <w:rPr>
          <w:rFonts w:ascii="Times New Roman" w:eastAsia="Times New Roman" w:hAnsi="Times New Roman" w:cs="Times New Roman"/>
          <w:sz w:val="24"/>
          <w:szCs w:val="24"/>
        </w:rPr>
        <w:t xml:space="preserve"> KSHK, </w:t>
      </w:r>
      <w:proofErr w:type="spellStart"/>
      <w:r w:rsidRPr="00165AB5">
        <w:rPr>
          <w:rFonts w:ascii="Times New Roman" w:eastAsia="Times New Roman" w:hAnsi="Times New Roman" w:cs="Times New Roman"/>
          <w:sz w:val="24"/>
          <w:szCs w:val="24"/>
        </w:rPr>
        <w:t>referuar</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nivelit</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KEK. </w:t>
      </w:r>
    </w:p>
    <w:p w14:paraId="4F14E5E6" w14:textId="77777777" w:rsidR="00165AB5" w:rsidRPr="00165AB5" w:rsidRDefault="00165AB5" w:rsidP="00165AB5">
      <w:pPr>
        <w:spacing w:after="0" w:line="240" w:lineRule="auto"/>
        <w:rPr>
          <w:rFonts w:ascii="Times New Roman" w:eastAsia="Times New Roman" w:hAnsi="Times New Roman" w:cs="Times New Roman"/>
          <w:sz w:val="24"/>
          <w:szCs w:val="24"/>
        </w:rPr>
      </w:pPr>
    </w:p>
    <w:p w14:paraId="30BBB1D4" w14:textId="77777777" w:rsidR="00165AB5" w:rsidRPr="00165AB5" w:rsidRDefault="00165AB5" w:rsidP="00165AB5">
      <w:pPr>
        <w:spacing w:after="0" w:line="240" w:lineRule="auto"/>
        <w:rPr>
          <w:rFonts w:ascii="Times New Roman" w:eastAsia="Times New Roman" w:hAnsi="Times New Roman" w:cs="Times New Roman"/>
          <w:sz w:val="24"/>
          <w:szCs w:val="24"/>
        </w:rPr>
      </w:pPr>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Kompetencat</w:t>
      </w:r>
      <w:proofErr w:type="spellEnd"/>
      <w:r w:rsidRPr="00165AB5">
        <w:rPr>
          <w:rFonts w:ascii="Times New Roman" w:eastAsia="Times New Roman" w:hAnsi="Times New Roman" w:cs="Times New Roman"/>
          <w:sz w:val="24"/>
          <w:szCs w:val="24"/>
        </w:rPr>
        <w:t xml:space="preserve"> e </w:t>
      </w:r>
      <w:proofErr w:type="spellStart"/>
      <w:r w:rsidRPr="00165AB5">
        <w:rPr>
          <w:rFonts w:ascii="Times New Roman" w:eastAsia="Times New Roman" w:hAnsi="Times New Roman" w:cs="Times New Roman"/>
          <w:sz w:val="24"/>
          <w:szCs w:val="24"/>
        </w:rPr>
        <w:t>përgjithshme</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individit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përfundim</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arsimit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profesional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kualifikimin</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profesional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Kontroll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laboratorik</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i</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ushqimit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i</w:t>
      </w:r>
      <w:proofErr w:type="spellEnd"/>
      <w:r w:rsidRPr="00165AB5">
        <w:rPr>
          <w:rFonts w:ascii="Times New Roman" w:eastAsia="Times New Roman" w:hAnsi="Times New Roman" w:cs="Times New Roman"/>
          <w:sz w:val="24"/>
          <w:szCs w:val="24"/>
        </w:rPr>
        <w:t xml:space="preserve"> KSHK, </w:t>
      </w:r>
      <w:proofErr w:type="spellStart"/>
      <w:r w:rsidRPr="00165AB5">
        <w:rPr>
          <w:rFonts w:ascii="Times New Roman" w:eastAsia="Times New Roman" w:hAnsi="Times New Roman" w:cs="Times New Roman"/>
          <w:sz w:val="24"/>
          <w:szCs w:val="24"/>
        </w:rPr>
        <w:t>referuar</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nivelit</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KEK. </w:t>
      </w:r>
    </w:p>
    <w:p w14:paraId="62BF57DC" w14:textId="77777777" w:rsidR="00165AB5" w:rsidRPr="00165AB5" w:rsidRDefault="00165AB5" w:rsidP="00165AB5">
      <w:pPr>
        <w:spacing w:after="0" w:line="240" w:lineRule="auto"/>
        <w:rPr>
          <w:rFonts w:ascii="Times New Roman" w:eastAsia="Times New Roman" w:hAnsi="Times New Roman" w:cs="Times New Roman"/>
          <w:sz w:val="24"/>
          <w:szCs w:val="24"/>
        </w:rPr>
      </w:pPr>
    </w:p>
    <w:p w14:paraId="2BA1CE42" w14:textId="77777777" w:rsidR="00165AB5" w:rsidRPr="00165AB5" w:rsidRDefault="00165AB5" w:rsidP="00165AB5">
      <w:pPr>
        <w:spacing w:after="0" w:line="240" w:lineRule="auto"/>
        <w:rPr>
          <w:rFonts w:ascii="Times New Roman" w:eastAsia="Times New Roman" w:hAnsi="Times New Roman" w:cs="Times New Roman"/>
          <w:sz w:val="24"/>
          <w:szCs w:val="24"/>
        </w:rPr>
      </w:pPr>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Kompetencat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profesionale</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individëve</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përfundim</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arsimimit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kualifikimin</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profesional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Kontroll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laboratorik</w:t>
      </w:r>
      <w:proofErr w:type="spellEnd"/>
      <w:r w:rsidRPr="00165AB5">
        <w:rPr>
          <w:rFonts w:ascii="Times New Roman" w:eastAsia="Times New Roman" w:hAnsi="Times New Roman" w:cs="Times New Roman"/>
          <w:sz w:val="24"/>
          <w:szCs w:val="24"/>
        </w:rPr>
        <w:t xml:space="preserve"> i </w:t>
      </w:r>
      <w:proofErr w:type="spellStart"/>
      <w:r w:rsidRPr="00165AB5">
        <w:rPr>
          <w:rFonts w:ascii="Times New Roman" w:eastAsia="Times New Roman" w:hAnsi="Times New Roman" w:cs="Times New Roman"/>
          <w:sz w:val="24"/>
          <w:szCs w:val="24"/>
        </w:rPr>
        <w:t>ushqimit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i</w:t>
      </w:r>
      <w:proofErr w:type="spellEnd"/>
      <w:r w:rsidRPr="00165AB5">
        <w:rPr>
          <w:rFonts w:ascii="Times New Roman" w:eastAsia="Times New Roman" w:hAnsi="Times New Roman" w:cs="Times New Roman"/>
          <w:sz w:val="24"/>
          <w:szCs w:val="24"/>
        </w:rPr>
        <w:t xml:space="preserve"> KSHK, </w:t>
      </w:r>
      <w:proofErr w:type="spellStart"/>
      <w:r w:rsidRPr="00165AB5">
        <w:rPr>
          <w:rFonts w:ascii="Times New Roman" w:eastAsia="Times New Roman" w:hAnsi="Times New Roman" w:cs="Times New Roman"/>
          <w:sz w:val="24"/>
          <w:szCs w:val="24"/>
        </w:rPr>
        <w:t>referuar</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nivelit</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KEK. </w:t>
      </w:r>
    </w:p>
    <w:p w14:paraId="7E0032DA" w14:textId="77777777" w:rsidR="00165AB5" w:rsidRPr="00165AB5" w:rsidRDefault="00165AB5" w:rsidP="00165AB5">
      <w:pPr>
        <w:spacing w:after="0" w:line="240" w:lineRule="auto"/>
        <w:rPr>
          <w:rFonts w:ascii="Times New Roman" w:eastAsia="Times New Roman" w:hAnsi="Times New Roman" w:cs="Times New Roman"/>
          <w:sz w:val="24"/>
          <w:szCs w:val="24"/>
        </w:rPr>
      </w:pPr>
    </w:p>
    <w:p w14:paraId="12C2FAD6" w14:textId="79729550" w:rsidR="00EA0647" w:rsidRPr="00165AB5" w:rsidRDefault="00165AB5" w:rsidP="00165AB5">
      <w:pPr>
        <w:widowControl w:val="0"/>
        <w:tabs>
          <w:tab w:val="left" w:pos="120"/>
        </w:tabs>
        <w:suppressAutoHyphens/>
        <w:autoSpaceDE w:val="0"/>
        <w:spacing w:after="0" w:line="240" w:lineRule="auto"/>
        <w:ind w:hanging="90"/>
        <w:rPr>
          <w:rFonts w:ascii="Times New Roman" w:eastAsia="MS Mincho;ＭＳ 明朝" w:hAnsi="Times New Roman" w:cs="Times New Roman"/>
          <w:b/>
          <w:bCs/>
          <w:sz w:val="24"/>
          <w:szCs w:val="24"/>
          <w:lang w:val="sq-AL" w:eastAsia="zh-CN"/>
        </w:rPr>
      </w:pPr>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Mundësitë</w:t>
      </w:r>
      <w:proofErr w:type="spellEnd"/>
      <w:r w:rsidRPr="00165AB5">
        <w:rPr>
          <w:rFonts w:ascii="Times New Roman" w:eastAsia="Times New Roman" w:hAnsi="Times New Roman" w:cs="Times New Roman"/>
          <w:sz w:val="24"/>
          <w:szCs w:val="24"/>
        </w:rPr>
        <w:t xml:space="preserve"> e </w:t>
      </w:r>
      <w:proofErr w:type="spellStart"/>
      <w:r w:rsidRPr="00165AB5">
        <w:rPr>
          <w:rFonts w:ascii="Times New Roman" w:eastAsia="Times New Roman" w:hAnsi="Times New Roman" w:cs="Times New Roman"/>
          <w:sz w:val="24"/>
          <w:szCs w:val="24"/>
        </w:rPr>
        <w:t>punësimit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dhe</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arsimimit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mëtejshëm</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përfundim</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arsimimit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në</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kualifikimin</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profesional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Kontroll</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laboratorik</w:t>
      </w:r>
      <w:proofErr w:type="spellEnd"/>
      <w:r w:rsidRPr="00165AB5">
        <w:rPr>
          <w:rFonts w:ascii="Times New Roman" w:eastAsia="Times New Roman" w:hAnsi="Times New Roman" w:cs="Times New Roman"/>
          <w:sz w:val="24"/>
          <w:szCs w:val="24"/>
        </w:rPr>
        <w:t xml:space="preserve"> i </w:t>
      </w:r>
      <w:proofErr w:type="spellStart"/>
      <w:r w:rsidRPr="00165AB5">
        <w:rPr>
          <w:rFonts w:ascii="Times New Roman" w:eastAsia="Times New Roman" w:hAnsi="Times New Roman" w:cs="Times New Roman"/>
          <w:sz w:val="24"/>
          <w:szCs w:val="24"/>
        </w:rPr>
        <w:t>ushqimit</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i</w:t>
      </w:r>
      <w:proofErr w:type="spellEnd"/>
      <w:r w:rsidRPr="00165AB5">
        <w:rPr>
          <w:rFonts w:ascii="Times New Roman" w:eastAsia="Times New Roman" w:hAnsi="Times New Roman" w:cs="Times New Roman"/>
          <w:sz w:val="24"/>
          <w:szCs w:val="24"/>
        </w:rPr>
        <w:t xml:space="preserve"> KSHK, </w:t>
      </w:r>
      <w:proofErr w:type="spellStart"/>
      <w:r w:rsidRPr="00165AB5">
        <w:rPr>
          <w:rFonts w:ascii="Times New Roman" w:eastAsia="Times New Roman" w:hAnsi="Times New Roman" w:cs="Times New Roman"/>
          <w:sz w:val="24"/>
          <w:szCs w:val="24"/>
        </w:rPr>
        <w:t>referuar</w:t>
      </w:r>
      <w:proofErr w:type="spellEnd"/>
      <w:r w:rsidRPr="00165AB5">
        <w:rPr>
          <w:rFonts w:ascii="Times New Roman" w:eastAsia="Times New Roman" w:hAnsi="Times New Roman" w:cs="Times New Roman"/>
          <w:sz w:val="24"/>
          <w:szCs w:val="24"/>
        </w:rPr>
        <w:t xml:space="preserve"> </w:t>
      </w:r>
      <w:proofErr w:type="spellStart"/>
      <w:r w:rsidRPr="00165AB5">
        <w:rPr>
          <w:rFonts w:ascii="Times New Roman" w:eastAsia="Times New Roman" w:hAnsi="Times New Roman" w:cs="Times New Roman"/>
          <w:sz w:val="24"/>
          <w:szCs w:val="24"/>
        </w:rPr>
        <w:t>nivelit</w:t>
      </w:r>
      <w:proofErr w:type="spellEnd"/>
      <w:r w:rsidRPr="00165AB5">
        <w:rPr>
          <w:rFonts w:ascii="Times New Roman" w:eastAsia="Times New Roman" w:hAnsi="Times New Roman" w:cs="Times New Roman"/>
          <w:sz w:val="24"/>
          <w:szCs w:val="24"/>
        </w:rPr>
        <w:t xml:space="preserve"> V </w:t>
      </w:r>
      <w:proofErr w:type="spellStart"/>
      <w:r w:rsidRPr="00165AB5">
        <w:rPr>
          <w:rFonts w:ascii="Times New Roman" w:eastAsia="Times New Roman" w:hAnsi="Times New Roman" w:cs="Times New Roman"/>
          <w:sz w:val="24"/>
          <w:szCs w:val="24"/>
        </w:rPr>
        <w:t>të</w:t>
      </w:r>
      <w:proofErr w:type="spellEnd"/>
      <w:r w:rsidRPr="00165AB5">
        <w:rPr>
          <w:rFonts w:ascii="Times New Roman" w:eastAsia="Times New Roman" w:hAnsi="Times New Roman" w:cs="Times New Roman"/>
          <w:sz w:val="24"/>
          <w:szCs w:val="24"/>
        </w:rPr>
        <w:t xml:space="preserve"> KEK.</w:t>
      </w:r>
    </w:p>
    <w:p w14:paraId="5D1D9FC2" w14:textId="77777777" w:rsidR="00EA0647" w:rsidRPr="00442AD9" w:rsidRDefault="00EA0647" w:rsidP="00EA0647">
      <w:pPr>
        <w:widowControl w:val="0"/>
        <w:tabs>
          <w:tab w:val="left" w:pos="120"/>
          <w:tab w:val="left" w:pos="48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5486C246" w14:textId="77777777" w:rsidR="00EA0647" w:rsidRPr="00442AD9" w:rsidRDefault="00EA0647" w:rsidP="00EA0647">
      <w:pPr>
        <w:widowControl w:val="0"/>
        <w:numPr>
          <w:ilvl w:val="0"/>
          <w:numId w:val="5"/>
        </w:numPr>
        <w:tabs>
          <w:tab w:val="left" w:pos="120"/>
          <w:tab w:val="left" w:pos="480"/>
        </w:tabs>
        <w:suppressAutoHyphens/>
        <w:autoSpaceDE w:val="0"/>
        <w:spacing w:after="0" w:line="240" w:lineRule="auto"/>
        <w:jc w:val="both"/>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bCs/>
          <w:sz w:val="24"/>
          <w:szCs w:val="24"/>
          <w:lang w:val="sq-AL" w:eastAsia="zh-CN"/>
        </w:rPr>
        <w:t xml:space="preserve">Plani mësimor për kualifikimin profesional </w:t>
      </w:r>
      <w:r w:rsidRPr="00442AD9">
        <w:rPr>
          <w:rFonts w:ascii="Times New Roman" w:eastAsia="MS Mincho;ＭＳ 明朝" w:hAnsi="Times New Roman" w:cs="Times New Roman"/>
          <w:b/>
          <w:sz w:val="24"/>
          <w:szCs w:val="24"/>
          <w:lang w:val="sq-AL" w:eastAsia="zh-CN"/>
        </w:rPr>
        <w:t xml:space="preserve">“Kontroll laboratorik i ushqimit”  </w:t>
      </w:r>
    </w:p>
    <w:p w14:paraId="50D7C761" w14:textId="57297A72" w:rsidR="00EA0647" w:rsidRPr="00442AD9" w:rsidRDefault="00EA0647" w:rsidP="00EA0647">
      <w:pPr>
        <w:widowControl w:val="0"/>
        <w:tabs>
          <w:tab w:val="left" w:pos="270"/>
        </w:tabs>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niveli V në KSHK</w:t>
      </w:r>
      <w:bookmarkStart w:id="1" w:name="_Hlk169819261"/>
      <w:bookmarkEnd w:id="1"/>
      <w:r w:rsidRPr="00442AD9">
        <w:rPr>
          <w:rFonts w:ascii="Times New Roman" w:eastAsia="MS Mincho;ＭＳ 明朝" w:hAnsi="Times New Roman" w:cs="Times New Roman"/>
          <w:b/>
          <w:bCs/>
          <w:sz w:val="24"/>
          <w:szCs w:val="24"/>
          <w:lang w:val="sq-AL" w:eastAsia="zh-CN"/>
        </w:rPr>
        <w:t>, referuar niveli</w:t>
      </w:r>
      <w:r w:rsidR="00165AB5">
        <w:rPr>
          <w:rFonts w:ascii="Times New Roman" w:eastAsia="MS Mincho;ＭＳ 明朝" w:hAnsi="Times New Roman" w:cs="Times New Roman"/>
          <w:b/>
          <w:bCs/>
          <w:sz w:val="24"/>
          <w:szCs w:val="24"/>
          <w:lang w:val="sq-AL" w:eastAsia="zh-CN"/>
        </w:rPr>
        <w:t>t</w:t>
      </w:r>
      <w:r w:rsidRPr="00442AD9">
        <w:rPr>
          <w:rFonts w:ascii="Times New Roman" w:eastAsia="MS Mincho;ＭＳ 明朝" w:hAnsi="Times New Roman" w:cs="Times New Roman"/>
          <w:b/>
          <w:bCs/>
          <w:sz w:val="24"/>
          <w:szCs w:val="24"/>
          <w:lang w:val="sq-AL" w:eastAsia="zh-CN"/>
        </w:rPr>
        <w:t xml:space="preserve"> V në KEK, me kohëzgjatje 1 vit mësimor.</w:t>
      </w:r>
    </w:p>
    <w:p w14:paraId="0108A6D0" w14:textId="77777777" w:rsidR="00EA0647" w:rsidRPr="00442AD9" w:rsidRDefault="00EA0647" w:rsidP="00EA0647">
      <w:pPr>
        <w:widowControl w:val="0"/>
        <w:tabs>
          <w:tab w:val="left" w:pos="120"/>
        </w:tabs>
        <w:suppressAutoHyphens/>
        <w:autoSpaceDE w:val="0"/>
        <w:spacing w:after="0" w:line="240" w:lineRule="auto"/>
        <w:ind w:left="360" w:hanging="90"/>
        <w:rPr>
          <w:rFonts w:ascii="Times New Roman" w:eastAsia="MS Mincho;ＭＳ 明朝" w:hAnsi="Times New Roman" w:cs="Times New Roman"/>
          <w:b/>
          <w:bCs/>
          <w:sz w:val="24"/>
          <w:szCs w:val="24"/>
          <w:lang w:val="sq-AL" w:eastAsia="zh-CN"/>
        </w:rPr>
      </w:pPr>
    </w:p>
    <w:p w14:paraId="43F4337B" w14:textId="77777777" w:rsidR="00EA0647" w:rsidRPr="00442AD9" w:rsidRDefault="00EA0647" w:rsidP="00EA0647">
      <w:pPr>
        <w:widowControl w:val="0"/>
        <w:numPr>
          <w:ilvl w:val="0"/>
          <w:numId w:val="7"/>
        </w:numPr>
        <w:tabs>
          <w:tab w:val="left" w:pos="270"/>
        </w:tabs>
        <w:suppressAutoHyphens/>
        <w:autoSpaceDE w:val="0"/>
        <w:spacing w:after="0" w:line="240" w:lineRule="auto"/>
        <w:ind w:hanging="360"/>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Udhëzime për planin mësimor.</w:t>
      </w:r>
    </w:p>
    <w:p w14:paraId="0A67DF30" w14:textId="77777777" w:rsidR="00EA0647" w:rsidRPr="00442AD9" w:rsidRDefault="00EA0647" w:rsidP="00EA0647">
      <w:pPr>
        <w:widowControl w:val="0"/>
        <w:tabs>
          <w:tab w:val="left" w:pos="120"/>
        </w:tabs>
        <w:suppressAutoHyphens/>
        <w:autoSpaceDE w:val="0"/>
        <w:spacing w:after="0" w:line="240" w:lineRule="auto"/>
        <w:ind w:hanging="90"/>
        <w:rPr>
          <w:rFonts w:ascii="Times New Roman" w:eastAsia="MS Mincho;ＭＳ 明朝" w:hAnsi="Times New Roman" w:cs="Times New Roman"/>
          <w:b/>
          <w:bCs/>
          <w:sz w:val="24"/>
          <w:szCs w:val="24"/>
          <w:lang w:val="sq-AL" w:eastAsia="zh-CN"/>
        </w:rPr>
      </w:pPr>
    </w:p>
    <w:p w14:paraId="4DE9E9C9" w14:textId="77777777" w:rsidR="00EA0647" w:rsidRPr="00442AD9" w:rsidRDefault="00EA0647" w:rsidP="00EA0647">
      <w:pPr>
        <w:widowControl w:val="0"/>
        <w:numPr>
          <w:ilvl w:val="0"/>
          <w:numId w:val="7"/>
        </w:numPr>
        <w:tabs>
          <w:tab w:val="left" w:pos="120"/>
          <w:tab w:val="left" w:pos="270"/>
        </w:tabs>
        <w:suppressAutoHyphens/>
        <w:autoSpaceDE w:val="0"/>
        <w:spacing w:after="0" w:line="240" w:lineRule="auto"/>
        <w:ind w:left="450" w:hanging="360"/>
        <w:rPr>
          <w:rFonts w:ascii="Times New Roman" w:eastAsia="MS Mincho;ＭＳ 明朝"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Udhëzime për procesin mësimor.</w:t>
      </w:r>
    </w:p>
    <w:p w14:paraId="21BAAA73" w14:textId="77777777" w:rsidR="00EA0647" w:rsidRPr="00442AD9" w:rsidRDefault="00EA0647" w:rsidP="00EA0647">
      <w:pPr>
        <w:widowControl w:val="0"/>
        <w:tabs>
          <w:tab w:val="left" w:pos="120"/>
        </w:tabs>
        <w:suppressAutoHyphens/>
        <w:autoSpaceDE w:val="0"/>
        <w:spacing w:after="0" w:line="240" w:lineRule="auto"/>
        <w:ind w:left="360" w:hanging="90"/>
        <w:rPr>
          <w:rFonts w:ascii="Times New Roman" w:eastAsia="MS Mincho;ＭＳ 明朝" w:hAnsi="Times New Roman" w:cs="Times New Roman"/>
          <w:b/>
          <w:bCs/>
          <w:sz w:val="24"/>
          <w:szCs w:val="24"/>
          <w:lang w:val="sq-AL" w:eastAsia="zh-CN"/>
        </w:rPr>
      </w:pPr>
    </w:p>
    <w:p w14:paraId="1129BCDF" w14:textId="77777777" w:rsidR="00EA0647" w:rsidRPr="00442AD9" w:rsidRDefault="00EA0647" w:rsidP="00EA0647">
      <w:pPr>
        <w:keepNext/>
        <w:widowControl w:val="0"/>
        <w:numPr>
          <w:ilvl w:val="0"/>
          <w:numId w:val="7"/>
        </w:numPr>
        <w:tabs>
          <w:tab w:val="left" w:pos="120"/>
          <w:tab w:val="left" w:pos="270"/>
        </w:tabs>
        <w:suppressAutoHyphens/>
        <w:autoSpaceDE w:val="0"/>
        <w:spacing w:after="0" w:line="240" w:lineRule="auto"/>
        <w:ind w:hanging="360"/>
        <w:outlineLvl w:val="3"/>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Udhëzime për vlerësimin dhe provimet.</w:t>
      </w:r>
    </w:p>
    <w:p w14:paraId="093F683E" w14:textId="77777777" w:rsidR="00EA0647" w:rsidRPr="00442AD9" w:rsidRDefault="00EA0647" w:rsidP="00EA0647">
      <w:pPr>
        <w:widowControl w:val="0"/>
        <w:suppressAutoHyphens/>
        <w:autoSpaceDE w:val="0"/>
        <w:spacing w:after="0" w:line="240" w:lineRule="auto"/>
        <w:ind w:hanging="90"/>
        <w:rPr>
          <w:rFonts w:ascii="Times New Roman" w:eastAsia="MS Mincho;ＭＳ 明朝" w:hAnsi="Times New Roman" w:cs="Times New Roman"/>
          <w:b/>
          <w:bCs/>
          <w:sz w:val="24"/>
          <w:szCs w:val="24"/>
          <w:lang w:val="sq-AL" w:eastAsia="zh-CN"/>
        </w:rPr>
      </w:pPr>
    </w:p>
    <w:p w14:paraId="608ED2F6" w14:textId="6D4B4C91" w:rsidR="00EA0647" w:rsidRPr="00442AD9" w:rsidRDefault="00EA0647" w:rsidP="00EA0647">
      <w:pPr>
        <w:widowControl w:val="0"/>
        <w:numPr>
          <w:ilvl w:val="0"/>
          <w:numId w:val="7"/>
        </w:numPr>
        <w:suppressAutoHyphens/>
        <w:autoSpaceDE w:val="0"/>
        <w:spacing w:after="0" w:line="240" w:lineRule="auto"/>
        <w:ind w:left="270" w:hanging="90"/>
        <w:jc w:val="both"/>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Të dhëna për certifikatën që fitohet në përfundim të kualifikimit profesional “Kontroll laboratorik i ushqimit” niveli V në KSHK,</w:t>
      </w:r>
      <w:r w:rsidRPr="00442AD9">
        <w:rPr>
          <w:rFonts w:ascii="Times New Roman" w:eastAsia="MS Mincho;ＭＳ 明朝" w:hAnsi="Times New Roman" w:cs="Times New Roman"/>
          <w:b/>
          <w:bCs/>
          <w:sz w:val="24"/>
          <w:szCs w:val="24"/>
          <w:lang w:val="sq-AL" w:eastAsia="zh-CN"/>
        </w:rPr>
        <w:t xml:space="preserve"> referuar niveli</w:t>
      </w:r>
      <w:r w:rsidR="00165AB5">
        <w:rPr>
          <w:rFonts w:ascii="Times New Roman" w:eastAsia="MS Mincho;ＭＳ 明朝" w:hAnsi="Times New Roman" w:cs="Times New Roman"/>
          <w:b/>
          <w:bCs/>
          <w:sz w:val="24"/>
          <w:szCs w:val="24"/>
          <w:lang w:val="sq-AL" w:eastAsia="zh-CN"/>
        </w:rPr>
        <w:t>t</w:t>
      </w:r>
      <w:r w:rsidRPr="00442AD9">
        <w:rPr>
          <w:rFonts w:ascii="Times New Roman" w:eastAsia="MS Mincho;ＭＳ 明朝" w:hAnsi="Times New Roman" w:cs="Times New Roman"/>
          <w:b/>
          <w:bCs/>
          <w:sz w:val="24"/>
          <w:szCs w:val="24"/>
          <w:lang w:val="sq-AL" w:eastAsia="zh-CN"/>
        </w:rPr>
        <w:t xml:space="preserve"> V  në KEK</w:t>
      </w:r>
      <w:r w:rsidRPr="00442AD9">
        <w:rPr>
          <w:rFonts w:ascii="Times New Roman" w:eastAsia="MS Mincho;ＭＳ 明朝" w:hAnsi="Times New Roman" w:cs="Times New Roman"/>
          <w:b/>
          <w:sz w:val="24"/>
          <w:szCs w:val="24"/>
          <w:lang w:val="sq-AL" w:eastAsia="zh-CN"/>
        </w:rPr>
        <w:t>.</w:t>
      </w:r>
    </w:p>
    <w:p w14:paraId="6240094C" w14:textId="77777777" w:rsidR="00EA0647" w:rsidRPr="00442AD9" w:rsidRDefault="00EA0647" w:rsidP="00EA0647">
      <w:pPr>
        <w:widowControl w:val="0"/>
        <w:suppressAutoHyphens/>
        <w:autoSpaceDE w:val="0"/>
        <w:spacing w:after="0" w:line="240" w:lineRule="auto"/>
        <w:ind w:hanging="90"/>
        <w:rPr>
          <w:rFonts w:ascii="Times New Roman" w:eastAsia="MS Mincho;ＭＳ 明朝" w:hAnsi="Times New Roman" w:cs="Times New Roman"/>
          <w:b/>
          <w:sz w:val="24"/>
          <w:szCs w:val="24"/>
          <w:lang w:val="sq-AL" w:eastAsia="zh-CN"/>
        </w:rPr>
      </w:pPr>
    </w:p>
    <w:p w14:paraId="4DB191F5" w14:textId="77777777" w:rsidR="00EA0647" w:rsidRPr="00442AD9" w:rsidRDefault="00EA0647" w:rsidP="00EA0647">
      <w:pPr>
        <w:widowControl w:val="0"/>
        <w:numPr>
          <w:ilvl w:val="0"/>
          <w:numId w:val="7"/>
        </w:numPr>
        <w:tabs>
          <w:tab w:val="left" w:pos="270"/>
        </w:tabs>
        <w:suppressAutoHyphens/>
        <w:autoSpaceDE w:val="0"/>
        <w:spacing w:after="0" w:line="240" w:lineRule="auto"/>
        <w:ind w:left="360" w:hanging="90"/>
        <w:rPr>
          <w:rFonts w:ascii="Times New Roman" w:eastAsia="MS Mincho;ＭＳ 明朝"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 xml:space="preserve">Përshkruesit e moduleve profesionale teorike/praktike. </w:t>
      </w:r>
    </w:p>
    <w:p w14:paraId="30394CAE" w14:textId="77777777" w:rsidR="00EA0647" w:rsidRPr="00442AD9" w:rsidRDefault="00EA0647" w:rsidP="00EA0647">
      <w:pPr>
        <w:widowControl w:val="0"/>
        <w:suppressAutoHyphens/>
        <w:autoSpaceDE w:val="0"/>
        <w:spacing w:after="0" w:line="240" w:lineRule="auto"/>
        <w:ind w:hanging="90"/>
        <w:rPr>
          <w:rFonts w:ascii="Times New Roman" w:eastAsia="MS Mincho;ＭＳ 明朝" w:hAnsi="Times New Roman" w:cs="Times New Roman"/>
          <w:b/>
          <w:bCs/>
          <w:sz w:val="24"/>
          <w:szCs w:val="24"/>
          <w:lang w:val="sq-AL" w:eastAsia="zh-CN"/>
        </w:rPr>
      </w:pPr>
    </w:p>
    <w:p w14:paraId="213F7F89" w14:textId="77777777" w:rsidR="00EA0647" w:rsidRPr="00442AD9" w:rsidRDefault="00EA0647" w:rsidP="00EA0647">
      <w:pPr>
        <w:widowControl w:val="0"/>
        <w:numPr>
          <w:ilvl w:val="0"/>
          <w:numId w:val="7"/>
        </w:numPr>
        <w:tabs>
          <w:tab w:val="left" w:pos="270"/>
          <w:tab w:val="left" w:pos="450"/>
        </w:tabs>
        <w:suppressAutoHyphens/>
        <w:autoSpaceDE w:val="0"/>
        <w:spacing w:after="0" w:line="240" w:lineRule="auto"/>
        <w:ind w:left="270" w:hanging="90"/>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Programi i përgjithshëm i praktikës profesionale të grupuar në biznes.</w:t>
      </w:r>
    </w:p>
    <w:p w14:paraId="1C0C79D2" w14:textId="77777777" w:rsidR="00EA0647" w:rsidRPr="00442AD9" w:rsidRDefault="00EA0647" w:rsidP="00EA0647">
      <w:pPr>
        <w:suppressAutoHyphens/>
        <w:spacing w:after="0" w:line="240" w:lineRule="auto"/>
        <w:ind w:left="720" w:hanging="90"/>
        <w:rPr>
          <w:rFonts w:ascii="Times New Roman" w:eastAsia="Calibri" w:hAnsi="Times New Roman" w:cs="Times New Roman"/>
          <w:b/>
          <w:bCs/>
          <w:sz w:val="24"/>
          <w:szCs w:val="24"/>
          <w:lang w:val="pl-PL" w:eastAsia="zh-CN"/>
        </w:rPr>
      </w:pPr>
    </w:p>
    <w:p w14:paraId="25AA38F8" w14:textId="77777777" w:rsidR="00EA0647" w:rsidRPr="00442AD9" w:rsidRDefault="00EA0647" w:rsidP="00EA0647">
      <w:pPr>
        <w:widowControl w:val="0"/>
        <w:numPr>
          <w:ilvl w:val="0"/>
          <w:numId w:val="7"/>
        </w:numPr>
        <w:tabs>
          <w:tab w:val="left" w:pos="270"/>
          <w:tab w:val="left" w:pos="450"/>
        </w:tabs>
        <w:suppressAutoHyphens/>
        <w:autoSpaceDE w:val="0"/>
        <w:spacing w:after="0" w:line="240" w:lineRule="auto"/>
        <w:ind w:left="270" w:hanging="90"/>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 xml:space="preserve">Programi orientues i provimeve përfundimtare të nivelit. </w:t>
      </w:r>
    </w:p>
    <w:p w14:paraId="0E58471B" w14:textId="77777777" w:rsidR="00EA0647" w:rsidRPr="00442AD9" w:rsidRDefault="00EA0647" w:rsidP="00EA0647">
      <w:pPr>
        <w:widowControl w:val="0"/>
        <w:tabs>
          <w:tab w:val="left" w:pos="360"/>
        </w:tabs>
        <w:suppressAutoHyphens/>
        <w:autoSpaceDE w:val="0"/>
        <w:spacing w:after="0" w:line="240" w:lineRule="auto"/>
        <w:ind w:hanging="90"/>
        <w:rPr>
          <w:rFonts w:ascii="Times New Roman" w:eastAsia="MS Mincho;ＭＳ 明朝" w:hAnsi="Times New Roman" w:cs="Times New Roman"/>
          <w:b/>
          <w:bCs/>
          <w:sz w:val="24"/>
          <w:szCs w:val="24"/>
          <w:lang w:val="sq-AL" w:eastAsia="zh-CN"/>
        </w:rPr>
      </w:pPr>
    </w:p>
    <w:p w14:paraId="6BAC9572"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56EE30EC"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0AD7A6FA"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0E2D851D" w14:textId="77777777" w:rsidR="00EA0647"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7CDB52BB" w14:textId="77777777" w:rsidR="00CC55D5" w:rsidRPr="00442AD9" w:rsidRDefault="00CC55D5"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0358572C"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6F14D7D9"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0DA987C3" w14:textId="7CC538C1"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bCs/>
          <w:sz w:val="24"/>
          <w:szCs w:val="24"/>
          <w:lang w:val="sq-AL" w:eastAsia="zh-CN"/>
        </w:rPr>
        <w:lastRenderedPageBreak/>
        <w:t xml:space="preserve">I. Qëllimet e arsimit profesional në kualifikimin profesional </w:t>
      </w:r>
      <w:r w:rsidRPr="00442AD9">
        <w:rPr>
          <w:rFonts w:ascii="Times New Roman" w:eastAsia="MS Mincho;ＭＳ 明朝" w:hAnsi="Times New Roman" w:cs="Times New Roman"/>
          <w:b/>
          <w:sz w:val="24"/>
          <w:szCs w:val="24"/>
          <w:lang w:val="sq-AL" w:eastAsia="zh-CN"/>
        </w:rPr>
        <w:t xml:space="preserve">“Kontroll laboratorik i ushqimit” </w:t>
      </w:r>
      <w:r w:rsidRPr="00442AD9">
        <w:rPr>
          <w:rFonts w:ascii="Times New Roman" w:eastAsia="MS Mincho;ＭＳ 明朝" w:hAnsi="Times New Roman" w:cs="Times New Roman"/>
          <w:b/>
          <w:bCs/>
          <w:sz w:val="24"/>
          <w:szCs w:val="24"/>
          <w:lang w:val="sq-AL" w:eastAsia="zh-CN"/>
        </w:rPr>
        <w:t>niveli V në KSHK, referuar niveli</w:t>
      </w:r>
      <w:r w:rsidR="00165AB5">
        <w:rPr>
          <w:rFonts w:ascii="Times New Roman" w:eastAsia="MS Mincho;ＭＳ 明朝" w:hAnsi="Times New Roman" w:cs="Times New Roman"/>
          <w:b/>
          <w:bCs/>
          <w:sz w:val="24"/>
          <w:szCs w:val="24"/>
          <w:lang w:val="sq-AL" w:eastAsia="zh-CN"/>
        </w:rPr>
        <w:t>t</w:t>
      </w:r>
      <w:r w:rsidRPr="00442AD9">
        <w:rPr>
          <w:rFonts w:ascii="Times New Roman" w:eastAsia="MS Mincho;ＭＳ 明朝" w:hAnsi="Times New Roman" w:cs="Times New Roman"/>
          <w:b/>
          <w:bCs/>
          <w:sz w:val="24"/>
          <w:szCs w:val="24"/>
          <w:lang w:val="sq-AL" w:eastAsia="zh-CN"/>
        </w:rPr>
        <w:t xml:space="preserve"> V në KEK (pas të mesmes).</w:t>
      </w:r>
    </w:p>
    <w:p w14:paraId="3BC9F4EB"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p>
    <w:p w14:paraId="4DC5B43C" w14:textId="19B708F0"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iCs/>
          <w:sz w:val="24"/>
          <w:szCs w:val="24"/>
          <w:lang w:val="sq-AL" w:eastAsia="zh-CN"/>
        </w:rPr>
      </w:pPr>
      <w:r w:rsidRPr="00442AD9">
        <w:rPr>
          <w:rFonts w:ascii="Times New Roman" w:eastAsia="MS Mincho;ＭＳ 明朝" w:hAnsi="Times New Roman" w:cs="Times New Roman"/>
          <w:sz w:val="24"/>
          <w:szCs w:val="24"/>
          <w:lang w:val="sq-AL" w:eastAsia="zh-CN"/>
        </w:rPr>
        <w:t xml:space="preserve">Qëllimi kryesor i </w:t>
      </w:r>
      <w:r w:rsidRPr="00442AD9">
        <w:rPr>
          <w:rFonts w:ascii="Times New Roman" w:eastAsia="MS Mincho;ＭＳ 明朝" w:hAnsi="Times New Roman" w:cs="Times New Roman"/>
          <w:bCs/>
          <w:sz w:val="24"/>
          <w:szCs w:val="24"/>
          <w:lang w:val="sq-AL" w:eastAsia="zh-CN"/>
        </w:rPr>
        <w:t>kualifikimi</w:t>
      </w:r>
      <w:r w:rsidR="00A948FF">
        <w:rPr>
          <w:rFonts w:ascii="Times New Roman" w:eastAsia="MS Mincho;ＭＳ 明朝" w:hAnsi="Times New Roman" w:cs="Times New Roman"/>
          <w:bCs/>
          <w:sz w:val="24"/>
          <w:szCs w:val="24"/>
          <w:lang w:val="sq-AL" w:eastAsia="zh-CN"/>
        </w:rPr>
        <w:t>t</w:t>
      </w:r>
      <w:r w:rsidRPr="00442AD9">
        <w:rPr>
          <w:rFonts w:ascii="Times New Roman" w:eastAsia="MS Mincho;ＭＳ 明朝" w:hAnsi="Times New Roman" w:cs="Times New Roman"/>
          <w:bCs/>
          <w:sz w:val="24"/>
          <w:szCs w:val="24"/>
          <w:lang w:val="sq-AL" w:eastAsia="zh-CN"/>
        </w:rPr>
        <w:t xml:space="preserve"> profesional “Kontroll laboratorik i ushqimit”</w:t>
      </w:r>
      <w:r w:rsidRPr="00442AD9">
        <w:rPr>
          <w:rFonts w:ascii="Times New Roman" w:eastAsia="MS Mincho;ＭＳ 明朝" w:hAnsi="Times New Roman" w:cs="Times New Roman"/>
          <w:b/>
          <w:sz w:val="24"/>
          <w:szCs w:val="24"/>
          <w:lang w:val="sq-AL" w:eastAsia="zh-CN"/>
        </w:rPr>
        <w:t xml:space="preserve"> </w:t>
      </w:r>
      <w:r w:rsidRPr="00442AD9">
        <w:rPr>
          <w:rFonts w:ascii="Times New Roman" w:eastAsia="MS Mincho;ＭＳ 明朝" w:hAnsi="Times New Roman" w:cs="Times New Roman"/>
          <w:bCs/>
          <w:sz w:val="24"/>
          <w:szCs w:val="24"/>
          <w:lang w:val="sq-AL" w:eastAsia="zh-CN"/>
        </w:rPr>
        <w:t>niveli V në KSHK,</w:t>
      </w:r>
      <w:r w:rsidRPr="00442AD9">
        <w:rPr>
          <w:rFonts w:ascii="Times New Roman" w:eastAsia="MS Mincho;ＭＳ 明朝" w:hAnsi="Times New Roman" w:cs="Times New Roman"/>
          <w:sz w:val="24"/>
          <w:szCs w:val="24"/>
          <w:lang w:val="sq-AL" w:eastAsia="zh-CN"/>
        </w:rPr>
        <w:t xml:space="preserve"> referuar niveli</w:t>
      </w:r>
      <w:r w:rsidR="00165AB5">
        <w:rPr>
          <w:rFonts w:ascii="Times New Roman" w:eastAsia="MS Mincho;ＭＳ 明朝" w:hAnsi="Times New Roman" w:cs="Times New Roman"/>
          <w:sz w:val="24"/>
          <w:szCs w:val="24"/>
          <w:lang w:val="sq-AL" w:eastAsia="zh-CN"/>
        </w:rPr>
        <w:t>t</w:t>
      </w:r>
      <w:r w:rsidRPr="00442AD9">
        <w:rPr>
          <w:rFonts w:ascii="Times New Roman" w:eastAsia="MS Mincho;ＭＳ 明朝" w:hAnsi="Times New Roman" w:cs="Times New Roman"/>
          <w:sz w:val="24"/>
          <w:szCs w:val="24"/>
          <w:lang w:val="sq-AL" w:eastAsia="zh-CN"/>
        </w:rPr>
        <w:t xml:space="preserve"> V në KEK është </w:t>
      </w:r>
      <w:r w:rsidR="00DD705B" w:rsidRPr="00DD705B">
        <w:rPr>
          <w:rFonts w:ascii="Times New Roman" w:eastAsia="MS Mincho;ＭＳ 明朝" w:hAnsi="Times New Roman" w:cs="Times New Roman"/>
          <w:i/>
          <w:iCs/>
          <w:sz w:val="24"/>
          <w:szCs w:val="24"/>
          <w:lang w:val="sq-AL" w:eastAsia="zh-CN"/>
        </w:rPr>
        <w:t>“</w:t>
      </w:r>
      <w:r w:rsidRPr="00DD705B">
        <w:rPr>
          <w:rFonts w:ascii="Times New Roman" w:eastAsia="MS Mincho;ＭＳ 明朝" w:hAnsi="Times New Roman" w:cs="Times New Roman"/>
          <w:i/>
          <w:iCs/>
          <w:sz w:val="24"/>
          <w:szCs w:val="24"/>
          <w:lang w:val="sq-AL" w:eastAsia="zh-CN"/>
        </w:rPr>
        <w:t xml:space="preserve">aftësimi dhe përgatitja e </w:t>
      </w:r>
      <w:r w:rsidR="00A948FF" w:rsidRPr="00DD705B">
        <w:rPr>
          <w:rFonts w:ascii="Times New Roman" w:eastAsia="MS Mincho;ＭＳ 明朝" w:hAnsi="Times New Roman" w:cs="Times New Roman"/>
          <w:i/>
          <w:iCs/>
          <w:sz w:val="24"/>
          <w:szCs w:val="24"/>
          <w:lang w:val="sq-AL" w:eastAsia="zh-CN"/>
        </w:rPr>
        <w:t>individëve</w:t>
      </w:r>
      <w:r w:rsidRPr="00DD705B">
        <w:rPr>
          <w:rFonts w:ascii="Times New Roman" w:eastAsia="MS Mincho;ＭＳ 明朝" w:hAnsi="Times New Roman" w:cs="Times New Roman"/>
          <w:i/>
          <w:iCs/>
          <w:sz w:val="24"/>
          <w:szCs w:val="24"/>
          <w:lang w:val="sq-AL" w:eastAsia="zh-CN"/>
        </w:rPr>
        <w:t xml:space="preserve"> në realizimin e analizave laboratorike të ushqimeve për të garantuar cilësinë dhe sigurinë ushqimore, duke i bërë të aftë për t’u punësuar apo vetëpunësuar në veprimtari që lidhen drejtpërdrejt me këtë fushë</w:t>
      </w:r>
      <w:r w:rsidR="00DD705B" w:rsidRPr="00DD705B">
        <w:rPr>
          <w:rFonts w:ascii="Times New Roman" w:eastAsia="MS Mincho;ＭＳ 明朝" w:hAnsi="Times New Roman" w:cs="Times New Roman"/>
          <w:i/>
          <w:iCs/>
          <w:sz w:val="24"/>
          <w:szCs w:val="24"/>
          <w:lang w:val="sq-AL" w:eastAsia="zh-CN"/>
        </w:rPr>
        <w:t>”</w:t>
      </w:r>
      <w:r w:rsidRPr="00DD705B">
        <w:rPr>
          <w:rFonts w:ascii="Times New Roman" w:eastAsia="MS Mincho;ＭＳ 明朝" w:hAnsi="Times New Roman" w:cs="Times New Roman"/>
          <w:i/>
          <w:iCs/>
          <w:sz w:val="24"/>
          <w:szCs w:val="24"/>
          <w:lang w:val="sq-AL" w:eastAsia="zh-CN"/>
        </w:rPr>
        <w:t>.</w:t>
      </w:r>
    </w:p>
    <w:p w14:paraId="34A04BF9"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iCs/>
          <w:sz w:val="24"/>
          <w:szCs w:val="24"/>
          <w:lang w:val="sq-AL" w:eastAsia="zh-CN"/>
        </w:rPr>
        <w:t>P</w:t>
      </w:r>
      <w:r w:rsidRPr="00442AD9">
        <w:rPr>
          <w:rFonts w:ascii="Times New Roman" w:eastAsia="MS Mincho;ＭＳ 明朝" w:hAnsi="Times New Roman" w:cs="Times New Roman"/>
          <w:sz w:val="24"/>
          <w:szCs w:val="24"/>
          <w:lang w:val="sq-AL" w:eastAsia="zh-CN"/>
        </w:rPr>
        <w:t>ër të realizuar këtë, shkolla profesionale në nivelin pas të mesëm, u krijon individëve:</w:t>
      </w:r>
    </w:p>
    <w:p w14:paraId="048F51B3" w14:textId="77777777" w:rsidR="00EA0647" w:rsidRPr="00442AD9" w:rsidRDefault="00EA0647"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mundësi të përshtatshme për të nxënë, pavarësisht nga gjinia, raca, besimi dhe aftësitë;</w:t>
      </w:r>
    </w:p>
    <w:p w14:paraId="093DE306" w14:textId="77777777" w:rsidR="005A440B" w:rsidRPr="00442AD9" w:rsidRDefault="00EA0647"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mundësi për të gjithë, për të zhvilluar kompetencat profesionale, të bazuara në njohuritë,</w:t>
      </w:r>
    </w:p>
    <w:p w14:paraId="263B09FD" w14:textId="5D4BAA91" w:rsidR="005A440B" w:rsidRPr="00442AD9" w:rsidRDefault="00EA0647"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shprehi, qëndrime dhe vlera të mjaftueshme për të lehtësuar punësimin dhe përparimin</w:t>
      </w:r>
      <w:r w:rsidRPr="00442AD9">
        <w:t xml:space="preserve"> </w:t>
      </w:r>
      <w:r w:rsidRPr="00442AD9">
        <w:rPr>
          <w:rFonts w:ascii="Times New Roman" w:eastAsia="MS Mincho;ＭＳ 明朝" w:hAnsi="Times New Roman" w:cs="Times New Roman"/>
          <w:sz w:val="24"/>
          <w:szCs w:val="24"/>
          <w:lang w:val="sq-AL"/>
        </w:rPr>
        <w:t>drejt arsimit e formimit profesional të mëtejshëm;</w:t>
      </w:r>
    </w:p>
    <w:p w14:paraId="41FAFA37" w14:textId="77777777" w:rsidR="005A440B" w:rsidRPr="00442AD9" w:rsidRDefault="005A440B"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mbështetje për t’u njohur me rregullat e sigurimit teknik e të ruajtjes së mjedisit në përputhje me standardet ndërkombëtare dhe për t’i zbatuar ato me rreptësi;</w:t>
      </w:r>
    </w:p>
    <w:p w14:paraId="545DD883" w14:textId="77777777" w:rsidR="005A440B" w:rsidRPr="00442AD9" w:rsidRDefault="005A440B"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mbështetje për t’u njohur me teknologjitë e proceset teknologjike bashkëkohore e të perspektivës, që lidhen me kualifikimin profesional përkatës;</w:t>
      </w:r>
    </w:p>
    <w:p w14:paraId="2F47ECD6" w14:textId="77777777" w:rsidR="005A440B" w:rsidRPr="00442AD9" w:rsidRDefault="005A440B"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mbështetje për të zhvilluar ndjenjën e disiplinës, kuriozitetin intelektual dhe profesional, aftësitë sipërmarrëse dhe krijuese, si dhe vlerat artistike dhe morale;</w:t>
      </w:r>
    </w:p>
    <w:p w14:paraId="7555A003" w14:textId="77777777" w:rsidR="005A440B" w:rsidRPr="00442AD9" w:rsidRDefault="005A440B"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mbështetje për t’u zhvilluar nga pikëpamja artistike, psikologjike dhe fizike, për të përballuar vështirësitë që do të ndeshin, gjatë veprimtarive të ardhshme profesionale;</w:t>
      </w:r>
    </w:p>
    <w:p w14:paraId="70E87DDC" w14:textId="77777777" w:rsidR="005A440B" w:rsidRPr="00442AD9" w:rsidRDefault="005A440B" w:rsidP="0082380E">
      <w:pPr>
        <w:pStyle w:val="ListParagraph"/>
        <w:widowControl w:val="0"/>
        <w:numPr>
          <w:ilvl w:val="0"/>
          <w:numId w:val="28"/>
        </w:numPr>
        <w:tabs>
          <w:tab w:val="left" w:pos="0"/>
          <w:tab w:val="left" w:pos="360"/>
        </w:tabs>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mbështetje për të zhvilluar frymën e tolerancës dhe të mirëbesimit nëpërmjet përvojës së punës.</w:t>
      </w:r>
    </w:p>
    <w:p w14:paraId="5A7C24FA"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p w14:paraId="67A363D5"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 xml:space="preserve">II. Profili profesional i individëve që ndjekin kualifikimin profesional  </w:t>
      </w:r>
    </w:p>
    <w:p w14:paraId="0239DA7E"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bCs/>
          <w:sz w:val="24"/>
          <w:szCs w:val="24"/>
          <w:lang w:val="sq-AL" w:eastAsia="zh-CN"/>
        </w:rPr>
        <w:t xml:space="preserve">  </w:t>
      </w:r>
      <w:r w:rsidRPr="00442AD9">
        <w:rPr>
          <w:rFonts w:ascii="Times New Roman" w:eastAsia="MS Mincho;ＭＳ 明朝" w:hAnsi="Times New Roman" w:cs="Times New Roman"/>
          <w:b/>
          <w:sz w:val="24"/>
          <w:szCs w:val="24"/>
          <w:lang w:val="sq-AL" w:eastAsia="zh-CN"/>
        </w:rPr>
        <w:t>“Kontroll laboratorik i ushqimit”</w:t>
      </w:r>
      <w:r w:rsidRPr="00442AD9">
        <w:rPr>
          <w:rFonts w:ascii="Times New Roman" w:eastAsia="MS Mincho;ＭＳ 明朝" w:hAnsi="Times New Roman" w:cs="Times New Roman"/>
          <w:b/>
          <w:bCs/>
          <w:sz w:val="24"/>
          <w:szCs w:val="24"/>
          <w:lang w:val="sq-AL" w:eastAsia="zh-CN"/>
        </w:rPr>
        <w:t xml:space="preserve"> niveli V në KSHK, referuar  niveli V në   </w:t>
      </w:r>
    </w:p>
    <w:p w14:paraId="007FCDC6"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bCs/>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KEK.</w:t>
      </w:r>
    </w:p>
    <w:p w14:paraId="4205C8AC" w14:textId="77777777" w:rsidR="00EA0647" w:rsidRPr="00442AD9" w:rsidRDefault="00EA0647" w:rsidP="00EA0647">
      <w:pPr>
        <w:widowControl w:val="0"/>
        <w:tabs>
          <w:tab w:val="left" w:pos="720"/>
        </w:tabs>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72F0519B"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bCs/>
          <w:iCs/>
          <w:sz w:val="24"/>
          <w:szCs w:val="24"/>
          <w:lang w:val="sq-AL" w:eastAsia="zh-CN"/>
        </w:rPr>
        <w:t xml:space="preserve">1. Kërkesat e pranimit të individëve në kualifikimin profesional, </w:t>
      </w:r>
      <w:r w:rsidRPr="00442AD9">
        <w:rPr>
          <w:rFonts w:ascii="Times New Roman" w:eastAsia="MS Mincho;ＭＳ 明朝"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 xml:space="preserve">Kontroll laboratorik i   </w:t>
      </w:r>
    </w:p>
    <w:p w14:paraId="0877A052"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 xml:space="preserve">   </w:t>
      </w:r>
      <w:r w:rsidRPr="00442AD9">
        <w:rPr>
          <w:rFonts w:ascii="Times New Roman" w:eastAsia="MS Mincho;ＭＳ 明朝" w:hAnsi="Times New Roman" w:cs="Times New Roman"/>
          <w:b/>
          <w:sz w:val="24"/>
          <w:szCs w:val="24"/>
          <w:lang w:val="sq-AL" w:eastAsia="zh-CN"/>
        </w:rPr>
        <w:t>Ushqimit”</w:t>
      </w:r>
      <w:r w:rsidRPr="00442AD9">
        <w:rPr>
          <w:rFonts w:ascii="Times New Roman" w:eastAsia="MS Mincho;ＭＳ 明朝" w:hAnsi="Times New Roman" w:cs="Times New Roman"/>
          <w:b/>
          <w:bCs/>
          <w:sz w:val="24"/>
          <w:szCs w:val="24"/>
          <w:lang w:val="sq-AL" w:eastAsia="zh-CN"/>
        </w:rPr>
        <w:t>, niveli V në KSHK, referuar niveli V në KEK.</w:t>
      </w:r>
    </w:p>
    <w:p w14:paraId="704E2AC0"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01CAF41A" w14:textId="77777777" w:rsidR="00EA0647" w:rsidRPr="00442AD9" w:rsidRDefault="00EA0647" w:rsidP="00EA0647">
      <w:pPr>
        <w:suppressAutoHyphens/>
        <w:overflowPunct w:val="0"/>
        <w:autoSpaceDE w:val="0"/>
        <w:spacing w:after="0" w:line="240" w:lineRule="auto"/>
        <w:jc w:val="both"/>
        <w:textAlignment w:val="baseline"/>
        <w:rPr>
          <w:rFonts w:ascii="Times New Roman" w:eastAsia="MS Mincho;ＭＳ 明朝" w:hAnsi="Times New Roman" w:cs="Times New Roman"/>
          <w:sz w:val="16"/>
          <w:szCs w:val="16"/>
          <w:lang w:val="sq-AL" w:eastAsia="zh-CN"/>
        </w:rPr>
      </w:pPr>
      <w:r w:rsidRPr="00442AD9">
        <w:rPr>
          <w:rFonts w:ascii="Times New Roman" w:eastAsia="MS Mincho;ＭＳ 明朝" w:hAnsi="Times New Roman" w:cs="Times New Roman"/>
          <w:sz w:val="24"/>
          <w:szCs w:val="24"/>
          <w:lang w:val="sq-AL" w:eastAsia="zh-CN"/>
        </w:rPr>
        <w:t>Në shkollat që ofrojnë arsimin profesional në kualifikimin profesional</w:t>
      </w:r>
      <w:r w:rsidRPr="00442AD9">
        <w:rPr>
          <w:rFonts w:ascii="Times New Roman" w:eastAsia="MS Mincho;ＭＳ 明朝" w:hAnsi="Times New Roman" w:cs="Times New Roman"/>
          <w:bCs/>
          <w:sz w:val="24"/>
          <w:szCs w:val="24"/>
          <w:lang w:val="sq-AL" w:eastAsia="zh-CN"/>
        </w:rPr>
        <w:t xml:space="preserve"> “Kontroll laboratorik i ushqimit”, niveli V në KSHK, referuar niveli V në KEK kanë të drejtë të regjistrohen ata </w:t>
      </w:r>
      <w:r w:rsidRPr="00442AD9">
        <w:rPr>
          <w:rFonts w:ascii="Times New Roman" w:eastAsia="MS Mincho;ＭＳ 明朝" w:hAnsi="Times New Roman" w:cs="Times New Roman"/>
          <w:sz w:val="24"/>
          <w:szCs w:val="24"/>
          <w:lang w:val="sq-AL" w:eastAsia="zh-CN"/>
        </w:rPr>
        <w:t>individë që:</w:t>
      </w:r>
    </w:p>
    <w:p w14:paraId="62032FBB" w14:textId="77777777" w:rsidR="00EA0647" w:rsidRPr="00442AD9" w:rsidRDefault="00EA0647" w:rsidP="0082380E">
      <w:pPr>
        <w:pStyle w:val="ListParagraph"/>
        <w:widowControl w:val="0"/>
        <w:numPr>
          <w:ilvl w:val="0"/>
          <w:numId w:val="29"/>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2F4B122C" w14:textId="77777777" w:rsidR="00EA0647" w:rsidRPr="00442AD9" w:rsidRDefault="00EA0647" w:rsidP="0082380E">
      <w:pPr>
        <w:pStyle w:val="ListParagraph"/>
        <w:widowControl w:val="0"/>
        <w:numPr>
          <w:ilvl w:val="0"/>
          <w:numId w:val="29"/>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6E04E86A" w14:textId="77777777" w:rsidR="00EA0647" w:rsidRPr="00442AD9" w:rsidRDefault="00EA0647" w:rsidP="0082380E">
      <w:pPr>
        <w:pStyle w:val="ListParagraph"/>
        <w:widowControl w:val="0"/>
        <w:numPr>
          <w:ilvl w:val="0"/>
          <w:numId w:val="29"/>
        </w:numPr>
        <w:tabs>
          <w:tab w:val="left" w:pos="360"/>
        </w:tabs>
        <w:overflowPunct w:val="0"/>
        <w:autoSpaceDE w:val="0"/>
        <w:spacing w:after="0" w:line="240" w:lineRule="auto"/>
        <w:jc w:val="both"/>
        <w:textAlignment w:val="baseline"/>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janë të aftë fizikisht dhe mendërisht të përballojnë kërkesat e këtij niveli të arsimit</w:t>
      </w:r>
    </w:p>
    <w:p w14:paraId="4D5520D2" w14:textId="2F3015DC" w:rsidR="00EA0647" w:rsidRPr="00442AD9" w:rsidRDefault="0082380E" w:rsidP="0082380E">
      <w:pPr>
        <w:tabs>
          <w:tab w:val="left" w:pos="360"/>
        </w:tabs>
        <w:overflowPunct w:val="0"/>
        <w:spacing w:after="0" w:line="240" w:lineRule="auto"/>
        <w:jc w:val="both"/>
        <w:textAlignment w:val="baseline"/>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            profesional.</w:t>
      </w:r>
    </w:p>
    <w:p w14:paraId="55D8EAEF" w14:textId="77777777" w:rsidR="00EA0647" w:rsidRPr="00442AD9" w:rsidRDefault="00EA0647" w:rsidP="0082380E">
      <w:pPr>
        <w:pStyle w:val="ListParagraph"/>
        <w:widowControl w:val="0"/>
        <w:numPr>
          <w:ilvl w:val="0"/>
          <w:numId w:val="29"/>
        </w:numPr>
        <w:tabs>
          <w:tab w:val="left" w:pos="720"/>
        </w:tabs>
        <w:overflowPunct w:val="0"/>
        <w:autoSpaceDE w:val="0"/>
        <w:spacing w:after="0" w:line="240" w:lineRule="auto"/>
        <w:jc w:val="both"/>
        <w:textAlignment w:val="baseline"/>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u w:val="single"/>
          <w:lang w:val="sq-AL"/>
        </w:rPr>
        <w:t>nëse kanë aftësi të kufizuara</w:t>
      </w:r>
      <w:r w:rsidRPr="00442AD9">
        <w:rPr>
          <w:rFonts w:ascii="Times New Roman" w:eastAsia="MS Mincho;ＭＳ 明朝" w:hAnsi="Times New Roman" w:cs="Times New Roman"/>
          <w:sz w:val="24"/>
          <w:szCs w:val="24"/>
          <w:lang w:val="sq-AL"/>
        </w:rPr>
        <w:t xml:space="preserve">, shkolla krijon kushte dhe përshtat programin në  </w:t>
      </w:r>
    </w:p>
    <w:p w14:paraId="7DB9BA12" w14:textId="77777777" w:rsidR="00EA0647" w:rsidRPr="00442AD9" w:rsidRDefault="00EA0647" w:rsidP="00EA0647">
      <w:pPr>
        <w:tabs>
          <w:tab w:val="left" w:pos="720"/>
        </w:tabs>
        <w:suppressAutoHyphens/>
        <w:overflowPunct w:val="0"/>
        <w:spacing w:after="0" w:line="240" w:lineRule="auto"/>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përputhje me paaftësitë që shfaqin.</w:t>
      </w:r>
    </w:p>
    <w:p w14:paraId="59245047"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sz w:val="24"/>
          <w:szCs w:val="24"/>
          <w:lang w:val="sq-AL" w:eastAsia="zh-CN"/>
        </w:rPr>
      </w:pPr>
    </w:p>
    <w:p w14:paraId="6128AADA"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Në raste të veçanta kur kërkesat për të ndjekur këtë shkollim janë më të larta se kapacitetet</w:t>
      </w:r>
    </w:p>
    <w:p w14:paraId="702F5F15"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reale të këtyre shkollave, atëherë, Ministria përgjegjëse e AFP-së përgatit udhëzime të veçanta me kritere të posaçme pranimi në këtë kualifikim.</w:t>
      </w:r>
    </w:p>
    <w:p w14:paraId="645FAC6D"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sz w:val="24"/>
          <w:szCs w:val="24"/>
          <w:lang w:val="sq-AL" w:eastAsia="zh-CN"/>
        </w:rPr>
      </w:pPr>
    </w:p>
    <w:p w14:paraId="4566BEEB"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b/>
          <w:bCs/>
          <w:sz w:val="24"/>
          <w:szCs w:val="24"/>
          <w:lang w:val="sq-AL" w:eastAsia="zh-CN"/>
        </w:rPr>
      </w:pPr>
    </w:p>
    <w:p w14:paraId="11B717BD"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2. Kompetencat e përgjithshme të individëve në përfundim të arsimit në kualifikimin</w:t>
      </w:r>
    </w:p>
    <w:p w14:paraId="38166362"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bCs/>
          <w:sz w:val="24"/>
          <w:szCs w:val="24"/>
          <w:lang w:val="sq-AL" w:eastAsia="zh-CN"/>
        </w:rPr>
        <w:lastRenderedPageBreak/>
        <w:t xml:space="preserve">    </w:t>
      </w:r>
      <w:r w:rsidRPr="00442AD9">
        <w:rPr>
          <w:rFonts w:ascii="Times New Roman" w:eastAsia="MS Mincho;ＭＳ 明朝" w:hAnsi="Times New Roman" w:cs="Times New Roman"/>
          <w:b/>
          <w:bCs/>
          <w:sz w:val="24"/>
          <w:szCs w:val="24"/>
          <w:lang w:val="sq-AL" w:eastAsia="zh-CN"/>
        </w:rPr>
        <w:t>profesional “</w:t>
      </w:r>
      <w:r w:rsidRPr="00442AD9">
        <w:rPr>
          <w:rFonts w:ascii="Times New Roman" w:eastAsia="MS Mincho;ＭＳ 明朝" w:hAnsi="Times New Roman" w:cs="Times New Roman"/>
          <w:b/>
          <w:sz w:val="24"/>
          <w:szCs w:val="24"/>
          <w:lang w:val="sq-AL" w:eastAsia="zh-CN"/>
        </w:rPr>
        <w:t>Kontroll laboratorik i ushqimit”</w:t>
      </w:r>
      <w:r w:rsidRPr="00442AD9">
        <w:rPr>
          <w:rFonts w:ascii="Times New Roman" w:eastAsia="MS Mincho;ＭＳ 明朝" w:hAnsi="Times New Roman" w:cs="Times New Roman"/>
          <w:b/>
          <w:bCs/>
          <w:sz w:val="24"/>
          <w:szCs w:val="24"/>
          <w:lang w:val="sq-AL" w:eastAsia="zh-CN"/>
        </w:rPr>
        <w:t>, niveli V i KSHK.</w:t>
      </w:r>
    </w:p>
    <w:p w14:paraId="4DEF8982" w14:textId="77777777"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b/>
          <w:bCs/>
          <w:sz w:val="24"/>
          <w:szCs w:val="24"/>
          <w:lang w:val="sq-AL" w:eastAsia="zh-CN"/>
        </w:rPr>
      </w:pPr>
    </w:p>
    <w:p w14:paraId="014ADF5F" w14:textId="7A81A946" w:rsidR="00EA0647" w:rsidRPr="00442AD9" w:rsidRDefault="00EA0647" w:rsidP="00EA0647">
      <w:pPr>
        <w:tabs>
          <w:tab w:val="left" w:pos="360"/>
        </w:tabs>
        <w:suppressAutoHyphens/>
        <w:overflowPunct w:val="0"/>
        <w:spacing w:after="0" w:line="240" w:lineRule="auto"/>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Në përfundim të arsimit profesional në kualifikimin profesional “</w:t>
      </w:r>
      <w:r w:rsidRPr="00442AD9">
        <w:rPr>
          <w:rFonts w:ascii="Times New Roman" w:eastAsia="MS Mincho;ＭＳ 明朝" w:hAnsi="Times New Roman" w:cs="Times New Roman"/>
          <w:bCs/>
          <w:sz w:val="24"/>
          <w:szCs w:val="24"/>
          <w:lang w:val="sq-AL" w:eastAsia="zh-CN"/>
        </w:rPr>
        <w:t xml:space="preserve">Kontroll laboratorik i ushqimit” </w:t>
      </w:r>
      <w:r w:rsidRPr="00442AD9">
        <w:rPr>
          <w:rFonts w:ascii="Times New Roman" w:eastAsia="MS Mincho;ＭＳ 明朝" w:hAnsi="Times New Roman" w:cs="Times New Roman"/>
          <w:sz w:val="24"/>
          <w:szCs w:val="24"/>
          <w:lang w:val="sq-AL" w:eastAsia="zh-CN"/>
        </w:rPr>
        <w:t>niveli V i KSHK, individi do të zotërojë këto kompetenca të përgjithshme kryesore:</w:t>
      </w:r>
    </w:p>
    <w:p w14:paraId="3067EE7E" w14:textId="77777777" w:rsidR="00EA0647" w:rsidRPr="00442AD9" w:rsidRDefault="00EA0647" w:rsidP="00EA0647">
      <w:pPr>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komunikojë në mënyrë korrekte me shkrim e me gojë për të shprehur mendimet e</w:t>
      </w:r>
    </w:p>
    <w:p w14:paraId="1E352D58" w14:textId="39DF6082"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ndjenjat e tij dhe për të argumentuar opinione për çështje të ndryshme.</w:t>
      </w:r>
    </w:p>
    <w:p w14:paraId="79195894"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përdorë burime dhe teknika të ndryshme të mbledhjes dhe të shfrytëzimit të</w:t>
      </w:r>
    </w:p>
    <w:p w14:paraId="5C681286"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informacioneve të nevojshme për zhvillimin e tij personal dhe profesional.</w:t>
      </w:r>
    </w:p>
    <w:p w14:paraId="1F9B7E5E"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nxisë potencialin e tij të brendshëm në kërkim të vazhdueshëm për zgjidhje të reja më</w:t>
      </w:r>
    </w:p>
    <w:p w14:paraId="2B4B8DE7"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efektive dhe më efiçente.</w:t>
      </w:r>
    </w:p>
    <w:p w14:paraId="0C8FA1C6"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 xml:space="preserve">Të angazhohet fizikisht, mendërisht dhe emocionalisht në kryerjen e detyrave të     </w:t>
      </w:r>
    </w:p>
    <w:p w14:paraId="7D3DEE03"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ndryshme në kontekstin profesional, personal dhe shoqëror.</w:t>
      </w:r>
    </w:p>
    <w:p w14:paraId="4BE0D510"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respektojë rregullat dhe parimet e një bashkëjetese demokratike në kontekstin e</w:t>
      </w:r>
    </w:p>
    <w:p w14:paraId="0B5A96EA"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integrimeve lokale, rajonale.</w:t>
      </w:r>
    </w:p>
    <w:p w14:paraId="2D5C4927"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manifestojë guxim dhe aftësi sipërmarrëse për të ardhmen e tij.</w:t>
      </w:r>
    </w:p>
    <w:p w14:paraId="486F3535"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tregojë vetëkontroll gjatë ushtrimit të veprimtarive të tij.</w:t>
      </w:r>
    </w:p>
    <w:p w14:paraId="6D591C80"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organizojë drejt procesin e të nxënit të tij dhe të shfaqë gatishmërinë dhe vullnetin për</w:t>
      </w:r>
    </w:p>
    <w:p w14:paraId="0EA74A12"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nxënë gjatë gjithë jetës.</w:t>
      </w:r>
    </w:p>
    <w:p w14:paraId="42D159D9"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Të respektojë parimet e punës në grup dhe të bashkëpunojë aktivisht në arritjen e</w:t>
      </w:r>
    </w:p>
    <w:p w14:paraId="7470B458"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objektivave të pranuara.</w:t>
      </w:r>
    </w:p>
    <w:p w14:paraId="22C37DFF"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 xml:space="preserve">Të vlerësojë dhe vetvlerësojë nisur nga kritere të drejta si bazë për të përmirësuar dhe      </w:t>
      </w:r>
    </w:p>
    <w:p w14:paraId="40C55403" w14:textId="77777777" w:rsidR="00EA0647" w:rsidRPr="00442AD9" w:rsidRDefault="00EA0647" w:rsidP="00EA0647">
      <w:pPr>
        <w:tabs>
          <w:tab w:val="left" w:pos="360"/>
        </w:tabs>
        <w:suppressAutoHyphens/>
        <w:overflowPunct w:val="0"/>
        <w:spacing w:after="0" w:line="240" w:lineRule="auto"/>
        <w:ind w:left="270" w:hanging="90"/>
        <w:jc w:val="both"/>
        <w:textAlignment w:val="baseline"/>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çuar më tej arritjet e tij.</w:t>
      </w:r>
    </w:p>
    <w:p w14:paraId="6D34CFA7"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p>
    <w:p w14:paraId="1E0F2E55" w14:textId="77777777" w:rsidR="00EA0647" w:rsidRPr="00442AD9" w:rsidRDefault="00EA0647" w:rsidP="00EA0647">
      <w:pPr>
        <w:widowControl w:val="0"/>
        <w:tabs>
          <w:tab w:val="left" w:pos="360"/>
        </w:tabs>
        <w:suppressAutoHyphens/>
        <w:autoSpaceDE w:val="0"/>
        <w:spacing w:after="120" w:line="240" w:lineRule="auto"/>
        <w:jc w:val="both"/>
        <w:rPr>
          <w:rFonts w:ascii="Times New Roman" w:eastAsia="MS Mincho;ＭＳ 明朝" w:hAnsi="Times New Roman" w:cs="Times New Roman"/>
          <w:b/>
          <w:bCs/>
          <w:iCs/>
          <w:sz w:val="24"/>
          <w:szCs w:val="24"/>
          <w:lang w:val="sq-AL" w:eastAsia="zh-CN"/>
        </w:rPr>
      </w:pPr>
      <w:r w:rsidRPr="00442AD9">
        <w:rPr>
          <w:rFonts w:ascii="Times New Roman" w:eastAsia="MS Mincho;ＭＳ 明朝" w:hAnsi="Times New Roman" w:cs="Times New Roman"/>
          <w:b/>
          <w:bCs/>
          <w:iCs/>
          <w:sz w:val="24"/>
          <w:szCs w:val="24"/>
          <w:lang w:val="sq-AL" w:eastAsia="zh-CN"/>
        </w:rPr>
        <w:t xml:space="preserve">2. Kompetencat profesionale të individit në përfundim të </w:t>
      </w:r>
      <w:r w:rsidRPr="00442AD9">
        <w:rPr>
          <w:rFonts w:ascii="Times New Roman" w:eastAsia="MS Mincho;ＭＳ 明朝" w:hAnsi="Times New Roman" w:cs="Times New Roman"/>
          <w:b/>
          <w:sz w:val="24"/>
          <w:szCs w:val="24"/>
          <w:lang w:val="sq-AL" w:eastAsia="zh-CN"/>
        </w:rPr>
        <w:t>arsimimit</w:t>
      </w:r>
      <w:r w:rsidRPr="00442AD9">
        <w:rPr>
          <w:rFonts w:ascii="Times New Roman" w:eastAsia="MS Mincho;ＭＳ 明朝" w:hAnsi="Times New Roman" w:cs="Times New Roman"/>
          <w:b/>
          <w:bCs/>
          <w:iCs/>
          <w:sz w:val="24"/>
          <w:szCs w:val="24"/>
          <w:lang w:val="sq-AL" w:eastAsia="zh-CN"/>
        </w:rPr>
        <w:t xml:space="preserve"> në kualifikimin        profesional </w:t>
      </w:r>
      <w:r w:rsidRPr="00442AD9">
        <w:rPr>
          <w:rFonts w:ascii="Times New Roman" w:eastAsia="MS Mincho;ＭＳ 明朝"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r w:rsidRPr="00442AD9">
        <w:rPr>
          <w:rFonts w:ascii="Times New Roman" w:eastAsia="MS Mincho;ＭＳ 明朝" w:hAnsi="Times New Roman" w:cs="Times New Roman"/>
          <w:b/>
          <w:bCs/>
          <w:sz w:val="24"/>
          <w:szCs w:val="24"/>
          <w:lang w:val="sq-AL" w:eastAsia="zh-CN"/>
        </w:rPr>
        <w:t xml:space="preserve"> niveli V në KSHK, referuar niveli V në KEK. </w:t>
      </w:r>
    </w:p>
    <w:p w14:paraId="477145AD" w14:textId="3E3D0B71"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Cs/>
          <w:sz w:val="24"/>
          <w:szCs w:val="24"/>
          <w:lang w:val="sq-AL" w:eastAsia="zh-CN"/>
        </w:rPr>
        <w:t>Në përfundim të arsimit</w:t>
      </w:r>
      <w:r w:rsidR="00E05100">
        <w:rPr>
          <w:rFonts w:ascii="Times New Roman" w:eastAsia="MS Mincho;ＭＳ 明朝" w:hAnsi="Times New Roman" w:cs="Times New Roman"/>
          <w:bCs/>
          <w:sz w:val="24"/>
          <w:szCs w:val="24"/>
          <w:lang w:val="sq-AL" w:eastAsia="zh-CN"/>
        </w:rPr>
        <w:t xml:space="preserve"> në</w:t>
      </w:r>
      <w:r w:rsidRPr="00442AD9">
        <w:rPr>
          <w:rFonts w:ascii="Times New Roman" w:eastAsia="MS Mincho;ＭＳ 明朝" w:hAnsi="Times New Roman" w:cs="Times New Roman"/>
          <w:bCs/>
          <w:sz w:val="24"/>
          <w:szCs w:val="24"/>
          <w:lang w:val="sq-AL" w:eastAsia="zh-CN"/>
        </w:rPr>
        <w:t xml:space="preserve"> kualifikimit profesional “Kontroll laboratorik i ushqimit”</w:t>
      </w:r>
      <w:r w:rsidRPr="00442AD9">
        <w:rPr>
          <w:rFonts w:ascii="Times New Roman" w:eastAsia="MS Mincho;ＭＳ 明朝" w:hAnsi="Times New Roman" w:cs="Times New Roman"/>
          <w:b/>
          <w:sz w:val="24"/>
          <w:szCs w:val="24"/>
          <w:lang w:val="sq-AL" w:eastAsia="zh-CN"/>
        </w:rPr>
        <w:t xml:space="preserve"> </w:t>
      </w:r>
      <w:r w:rsidRPr="00442AD9">
        <w:rPr>
          <w:rFonts w:ascii="Times New Roman" w:eastAsia="MS Mincho;ＭＳ 明朝" w:hAnsi="Times New Roman" w:cs="Times New Roman"/>
          <w:bCs/>
          <w:sz w:val="24"/>
          <w:szCs w:val="24"/>
          <w:lang w:val="sq-AL" w:eastAsia="zh-CN"/>
        </w:rPr>
        <w:t xml:space="preserve">niveli V në KSHK, </w:t>
      </w:r>
      <w:r w:rsidRPr="00442AD9">
        <w:rPr>
          <w:rFonts w:ascii="Times New Roman" w:eastAsia="MS Mincho;ＭＳ 明朝" w:hAnsi="Times New Roman" w:cs="Times New Roman"/>
          <w:sz w:val="24"/>
          <w:szCs w:val="24"/>
          <w:lang w:val="sq-AL" w:eastAsia="zh-CN"/>
        </w:rPr>
        <w:t>referuar niveli V në KEK</w:t>
      </w:r>
      <w:r w:rsidRPr="00442AD9">
        <w:rPr>
          <w:rFonts w:ascii="Times New Roman" w:eastAsia="MS Mincho;ＭＳ 明朝" w:hAnsi="Times New Roman" w:cs="Times New Roman"/>
          <w:bCs/>
          <w:sz w:val="24"/>
          <w:szCs w:val="24"/>
          <w:lang w:val="sq-AL" w:eastAsia="zh-CN"/>
        </w:rPr>
        <w:t xml:space="preserve"> individi </w:t>
      </w:r>
      <w:r w:rsidRPr="00442AD9">
        <w:rPr>
          <w:rFonts w:ascii="Times New Roman" w:eastAsia="MS Mincho;ＭＳ 明朝" w:hAnsi="Times New Roman" w:cs="Times New Roman"/>
          <w:sz w:val="24"/>
          <w:szCs w:val="24"/>
          <w:lang w:val="sq-AL" w:eastAsia="zh-CN"/>
        </w:rPr>
        <w:t>do të jetë i aftë të ushtrojë kompetencat profesionale si më poshtë:</w:t>
      </w:r>
    </w:p>
    <w:p w14:paraId="5F8ACCAC" w14:textId="77777777" w:rsidR="00EA0647" w:rsidRPr="00442AD9" w:rsidRDefault="00EA0647" w:rsidP="0082380E">
      <w:pPr>
        <w:widowControl w:val="0"/>
        <w:numPr>
          <w:ilvl w:val="0"/>
          <w:numId w:val="25"/>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planifikojë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organizojë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ushqimore</w:t>
      </w:r>
      <w:proofErr w:type="spellEnd"/>
      <w:r w:rsidRPr="00442AD9">
        <w:rPr>
          <w:rFonts w:ascii="Times New Roman" w:eastAsia="Arial" w:hAnsi="Times New Roman" w:cs="Times New Roman"/>
          <w:sz w:val="24"/>
          <w:szCs w:val="24"/>
          <w:lang w:eastAsia="zh-CN"/>
        </w:rPr>
        <w:t>;</w:t>
      </w:r>
    </w:p>
    <w:p w14:paraId="6ADABF9E"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hartojë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planin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ditor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javor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laboratorike</w:t>
      </w:r>
      <w:proofErr w:type="spellEnd"/>
      <w:r w:rsidRPr="00442AD9">
        <w:rPr>
          <w:rFonts w:ascii="Times New Roman" w:eastAsia="Arial" w:hAnsi="Times New Roman" w:cs="Times New Roman"/>
          <w:sz w:val="24"/>
          <w:szCs w:val="24"/>
          <w:lang w:eastAsia="zh-CN"/>
        </w:rPr>
        <w:t>;</w:t>
      </w:r>
    </w:p>
    <w:p w14:paraId="64F60822"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koordinojë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oraret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testimeve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pranimin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kampioneve</w:t>
      </w:r>
      <w:proofErr w:type="spellEnd"/>
      <w:r w:rsidRPr="00442AD9">
        <w:rPr>
          <w:rFonts w:ascii="Times New Roman" w:eastAsia="Arial" w:hAnsi="Times New Roman" w:cs="Times New Roman"/>
          <w:sz w:val="24"/>
          <w:szCs w:val="24"/>
          <w:lang w:eastAsia="zh-CN"/>
        </w:rPr>
        <w:t>;</w:t>
      </w:r>
    </w:p>
    <w:p w14:paraId="4DA2E461"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përgatisë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dokumentacionin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teknik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analitik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që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lidhet</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veprimtaritë</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w:t>
      </w:r>
      <w:proofErr w:type="spellEnd"/>
      <w:r w:rsidRPr="00442AD9">
        <w:rPr>
          <w:rFonts w:ascii="Times New Roman" w:eastAsia="Arial" w:hAnsi="Times New Roman" w:cs="Times New Roman"/>
          <w:sz w:val="24"/>
          <w:szCs w:val="24"/>
          <w:lang w:eastAsia="zh-CN"/>
        </w:rPr>
        <w:t>;</w:t>
      </w:r>
    </w:p>
    <w:p w14:paraId="5ABF4B7A" w14:textId="0F2B7BCC" w:rsidR="00EA0647" w:rsidRPr="00442AD9" w:rsidRDefault="00EA0647" w:rsidP="00896CB7">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zbatojë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kuadrin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ligjor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teknike</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higjieno-sanitare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w:t>
      </w:r>
    </w:p>
    <w:p w14:paraId="77BF6235"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përdorë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aparaturat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instrumentet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kryesorë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pajisjet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matëse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llojit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analizës</w:t>
      </w:r>
      <w:proofErr w:type="spellEnd"/>
      <w:r w:rsidRPr="00442AD9">
        <w:rPr>
          <w:rFonts w:ascii="Times New Roman" w:eastAsia="Arial" w:hAnsi="Times New Roman" w:cs="Times New Roman"/>
          <w:sz w:val="24"/>
          <w:szCs w:val="24"/>
          <w:lang w:eastAsia="zh-CN"/>
        </w:rPr>
        <w:t>;</w:t>
      </w:r>
    </w:p>
    <w:p w14:paraId="5FC98C3D"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marrë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mesatare</w:t>
      </w:r>
      <w:proofErr w:type="spellEnd"/>
      <w:r w:rsidRPr="00442AD9">
        <w:rPr>
          <w:rFonts w:ascii="Times New Roman" w:eastAsia="Arial" w:hAnsi="Times New Roman" w:cs="Times New Roman"/>
          <w:sz w:val="24"/>
          <w:szCs w:val="24"/>
          <w:lang w:eastAsia="zh-CN"/>
        </w:rPr>
        <w:t xml:space="preserve">, ta </w:t>
      </w:r>
      <w:proofErr w:type="spellStart"/>
      <w:r w:rsidRPr="00442AD9">
        <w:rPr>
          <w:rFonts w:ascii="Times New Roman" w:eastAsia="Arial" w:hAnsi="Times New Roman" w:cs="Times New Roman"/>
          <w:sz w:val="24"/>
          <w:szCs w:val="24"/>
          <w:lang w:eastAsia="zh-CN"/>
        </w:rPr>
        <w:t>kodifikojë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ta </w:t>
      </w:r>
      <w:proofErr w:type="spellStart"/>
      <w:r w:rsidRPr="00442AD9">
        <w:rPr>
          <w:rFonts w:ascii="Times New Roman" w:eastAsia="Arial" w:hAnsi="Times New Roman" w:cs="Times New Roman"/>
          <w:sz w:val="24"/>
          <w:szCs w:val="24"/>
          <w:lang w:eastAsia="zh-CN"/>
        </w:rPr>
        <w:t>regjistrojë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sistemin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w:t>
      </w:r>
      <w:proofErr w:type="spellEnd"/>
      <w:r w:rsidRPr="00442AD9">
        <w:rPr>
          <w:rFonts w:ascii="Times New Roman" w:eastAsia="Arial" w:hAnsi="Times New Roman" w:cs="Times New Roman"/>
          <w:sz w:val="24"/>
          <w:szCs w:val="24"/>
          <w:lang w:eastAsia="zh-CN"/>
        </w:rPr>
        <w:t>;</w:t>
      </w:r>
    </w:p>
    <w:p w14:paraId="5215E77C"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ruajë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kushtet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përcaktuara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matricës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parandalojë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kontaminimin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kryqëzuar</w:t>
      </w:r>
      <w:proofErr w:type="spellEnd"/>
      <w:r w:rsidRPr="00442AD9">
        <w:rPr>
          <w:rFonts w:ascii="Times New Roman" w:eastAsia="Arial" w:hAnsi="Times New Roman" w:cs="Times New Roman"/>
          <w:sz w:val="24"/>
          <w:szCs w:val="24"/>
          <w:lang w:eastAsia="zh-CN"/>
        </w:rPr>
        <w:t>;</w:t>
      </w:r>
    </w:p>
    <w:p w14:paraId="2D5E6C65"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përgatisë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reagentët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tretësirat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materialet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ndihmëse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metodave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analitike</w:t>
      </w:r>
      <w:proofErr w:type="spellEnd"/>
      <w:r w:rsidRPr="00442AD9">
        <w:rPr>
          <w:rFonts w:ascii="Times New Roman" w:eastAsia="Arial" w:hAnsi="Times New Roman" w:cs="Times New Roman"/>
          <w:sz w:val="24"/>
          <w:szCs w:val="24"/>
          <w:lang w:eastAsia="zh-CN"/>
        </w:rPr>
        <w:t>;</w:t>
      </w:r>
    </w:p>
    <w:p w14:paraId="1A712B32"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kryejë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vlerësimet</w:t>
      </w:r>
      <w:proofErr w:type="spellEnd"/>
      <w:r w:rsidRPr="00442AD9">
        <w:rPr>
          <w:rFonts w:ascii="Times New Roman" w:eastAsia="Arial" w:hAnsi="Times New Roman" w:cs="Times New Roman"/>
          <w:sz w:val="24"/>
          <w:szCs w:val="24"/>
          <w:lang w:eastAsia="zh-CN"/>
        </w:rPr>
        <w:t xml:space="preserve"> organo-</w:t>
      </w:r>
      <w:proofErr w:type="spellStart"/>
      <w:r w:rsidRPr="00442AD9">
        <w:rPr>
          <w:rFonts w:ascii="Times New Roman" w:eastAsia="Arial" w:hAnsi="Times New Roman" w:cs="Times New Roman"/>
          <w:sz w:val="24"/>
          <w:szCs w:val="24"/>
          <w:lang w:eastAsia="zh-CN"/>
        </w:rPr>
        <w:t>shqisore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para,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ndërmjetëm</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gatshëm</w:t>
      </w:r>
      <w:proofErr w:type="spellEnd"/>
      <w:r w:rsidRPr="00442AD9">
        <w:rPr>
          <w:rFonts w:ascii="Times New Roman" w:eastAsia="Arial" w:hAnsi="Times New Roman" w:cs="Times New Roman"/>
          <w:sz w:val="24"/>
          <w:szCs w:val="24"/>
          <w:lang w:eastAsia="zh-CN"/>
        </w:rPr>
        <w:t>;</w:t>
      </w:r>
    </w:p>
    <w:p w14:paraId="0292E21A"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kryejë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fiziko-kimike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laboratorike</w:t>
      </w:r>
      <w:proofErr w:type="spellEnd"/>
      <w:r w:rsidRPr="00442AD9">
        <w:rPr>
          <w:rFonts w:ascii="Times New Roman" w:eastAsia="Arial" w:hAnsi="Times New Roman" w:cs="Times New Roman"/>
          <w:sz w:val="24"/>
          <w:szCs w:val="24"/>
          <w:lang w:eastAsia="zh-CN"/>
        </w:rPr>
        <w:t>;</w:t>
      </w:r>
    </w:p>
    <w:p w14:paraId="57F8B71E"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kryejë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metodave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w:t>
      </w:r>
    </w:p>
    <w:p w14:paraId="7B95D22A"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krahasojë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rezultatet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vlerat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referencës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cilësisë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lastRenderedPageBreak/>
        <w:t>ushqimore</w:t>
      </w:r>
      <w:proofErr w:type="spellEnd"/>
      <w:r w:rsidRPr="00442AD9">
        <w:rPr>
          <w:rFonts w:ascii="Times New Roman" w:eastAsia="Arial" w:hAnsi="Times New Roman" w:cs="Times New Roman"/>
          <w:sz w:val="24"/>
          <w:szCs w:val="24"/>
          <w:lang w:eastAsia="zh-CN"/>
        </w:rPr>
        <w:t>;</w:t>
      </w:r>
    </w:p>
    <w:p w14:paraId="3DAC850D"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plotësojë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raportin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dokumentacionin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çdo</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pune</w:t>
      </w:r>
      <w:proofErr w:type="spellEnd"/>
      <w:r w:rsidRPr="00442AD9">
        <w:rPr>
          <w:rFonts w:ascii="Times New Roman" w:eastAsia="Arial" w:hAnsi="Times New Roman" w:cs="Times New Roman"/>
          <w:sz w:val="24"/>
          <w:szCs w:val="24"/>
          <w:lang w:eastAsia="zh-CN"/>
        </w:rPr>
        <w:t>;</w:t>
      </w:r>
    </w:p>
    <w:p w14:paraId="277B6E78"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identifikojë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mospërputhshmëritë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ndërmarrë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veprime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parandaluese</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korrigjuese</w:t>
      </w:r>
      <w:proofErr w:type="spellEnd"/>
      <w:r w:rsidRPr="00442AD9">
        <w:rPr>
          <w:rFonts w:ascii="Times New Roman" w:eastAsia="Arial" w:hAnsi="Times New Roman" w:cs="Times New Roman"/>
          <w:sz w:val="24"/>
          <w:szCs w:val="24"/>
          <w:lang w:eastAsia="zh-CN"/>
        </w:rPr>
        <w:t>;</w:t>
      </w:r>
    </w:p>
    <w:p w14:paraId="38849039"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llogarisë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kostot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materialeve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shërbimeve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zbatojë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legjislacionin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tatimor</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punës</w:t>
      </w:r>
      <w:proofErr w:type="spellEnd"/>
      <w:r w:rsidRPr="00442AD9">
        <w:rPr>
          <w:rFonts w:ascii="Times New Roman" w:eastAsia="Arial" w:hAnsi="Times New Roman" w:cs="Times New Roman"/>
          <w:sz w:val="24"/>
          <w:szCs w:val="24"/>
          <w:lang w:eastAsia="zh-CN"/>
        </w:rPr>
        <w:t>;</w:t>
      </w:r>
    </w:p>
    <w:p w14:paraId="3E3DBDE9" w14:textId="51724106" w:rsidR="00EA0647" w:rsidRPr="00442AD9" w:rsidRDefault="00EA0647" w:rsidP="00D076E5">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përdorë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terminologji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profesionale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komunikimit</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kolegët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eprorin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klientët</w:t>
      </w:r>
      <w:proofErr w:type="spellEnd"/>
      <w:r w:rsidRPr="00442AD9">
        <w:rPr>
          <w:rFonts w:ascii="Times New Roman" w:eastAsia="Arial" w:hAnsi="Times New Roman" w:cs="Times New Roman"/>
          <w:sz w:val="24"/>
          <w:szCs w:val="24"/>
          <w:lang w:eastAsia="zh-CN"/>
        </w:rPr>
        <w:t>;</w:t>
      </w:r>
    </w:p>
    <w:p w14:paraId="61AB732D"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zbatojë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legjislacionin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sigurinë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mbrojtjen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mjedisit</w:t>
      </w:r>
      <w:proofErr w:type="spellEnd"/>
      <w:r w:rsidRPr="00442AD9">
        <w:rPr>
          <w:rFonts w:ascii="Times New Roman" w:eastAsia="Arial" w:hAnsi="Times New Roman" w:cs="Times New Roman"/>
          <w:sz w:val="24"/>
          <w:szCs w:val="24"/>
          <w:lang w:eastAsia="zh-CN"/>
        </w:rPr>
        <w:t>;</w:t>
      </w:r>
    </w:p>
    <w:p w14:paraId="096E75E5"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japë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ndihmën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protokolleve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zbatojë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planin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evakuimit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raste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emergjence</w:t>
      </w:r>
      <w:proofErr w:type="spellEnd"/>
      <w:r w:rsidRPr="00442AD9">
        <w:rPr>
          <w:rFonts w:ascii="Times New Roman" w:eastAsia="Arial" w:hAnsi="Times New Roman" w:cs="Times New Roman"/>
          <w:sz w:val="24"/>
          <w:szCs w:val="24"/>
          <w:lang w:eastAsia="zh-CN"/>
        </w:rPr>
        <w:t>;</w:t>
      </w:r>
    </w:p>
    <w:p w14:paraId="6DAD7EEC" w14:textId="77777777"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zbatojë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ndarjen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trajtimin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depozitimin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mbetjeve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laboratorike</w:t>
      </w:r>
      <w:proofErr w:type="spellEnd"/>
      <w:r w:rsidRPr="00442AD9">
        <w:rPr>
          <w:rFonts w:ascii="Times New Roman" w:eastAsia="Arial" w:hAnsi="Times New Roman" w:cs="Times New Roman"/>
          <w:sz w:val="24"/>
          <w:szCs w:val="24"/>
          <w:lang w:eastAsia="zh-CN"/>
        </w:rPr>
        <w:t>;</w:t>
      </w:r>
    </w:p>
    <w:p w14:paraId="5B9584F9" w14:textId="3F3CF334" w:rsidR="00EA0647" w:rsidRPr="00442AD9" w:rsidRDefault="00EA0647" w:rsidP="0082380E">
      <w:pPr>
        <w:widowControl w:val="0"/>
        <w:numPr>
          <w:ilvl w:val="0"/>
          <w:numId w:val="8"/>
        </w:numPr>
        <w:suppressAutoHyphens/>
        <w:autoSpaceDE w:val="0"/>
        <w:spacing w:after="0" w:line="240" w:lineRule="auto"/>
        <w:jc w:val="both"/>
        <w:rPr>
          <w:rFonts w:ascii="Times New Roman" w:eastAsia="Times New Roman" w:hAnsi="Times New Roman" w:cs="Times New Roman"/>
          <w:sz w:val="24"/>
          <w:szCs w:val="24"/>
          <w:lang w:eastAsia="zh-CN"/>
        </w:rPr>
      </w:pPr>
      <w:r w:rsidRPr="00442AD9">
        <w:rPr>
          <w:rFonts w:ascii="Times New Roman" w:eastAsia="Arial" w:hAnsi="Times New Roman" w:cs="Times New Roman"/>
          <w:sz w:val="24"/>
          <w:szCs w:val="24"/>
          <w:lang w:val="sq-AL" w:eastAsia="zh-CN"/>
        </w:rPr>
        <w:t>Të përdorë teknologjinë e informimit dhe komunikimit për regjistrimin dhe raportimin e rezultateve laboratorike.</w:t>
      </w:r>
    </w:p>
    <w:p w14:paraId="277E9C3F" w14:textId="77777777" w:rsidR="0082380E" w:rsidRPr="00442AD9" w:rsidRDefault="0082380E" w:rsidP="0082380E">
      <w:pPr>
        <w:widowControl w:val="0"/>
        <w:suppressAutoHyphens/>
        <w:autoSpaceDE w:val="0"/>
        <w:spacing w:after="0" w:line="240" w:lineRule="auto"/>
        <w:ind w:left="560"/>
        <w:jc w:val="both"/>
        <w:rPr>
          <w:rFonts w:ascii="Times New Roman" w:eastAsia="Times New Roman" w:hAnsi="Times New Roman" w:cs="Times New Roman"/>
          <w:sz w:val="24"/>
          <w:szCs w:val="24"/>
          <w:lang w:eastAsia="zh-CN"/>
        </w:rPr>
      </w:pPr>
    </w:p>
    <w:p w14:paraId="121B3DB2" w14:textId="007ACC7E" w:rsidR="00EA0647" w:rsidRPr="00442AD9" w:rsidRDefault="00EA0647" w:rsidP="00EA0647">
      <w:pPr>
        <w:widowControl w:val="0"/>
        <w:suppressAutoHyphens/>
        <w:autoSpaceDE w:val="0"/>
        <w:spacing w:after="120" w:line="240" w:lineRule="auto"/>
        <w:jc w:val="both"/>
        <w:rPr>
          <w:rFonts w:ascii="Times New Roman" w:eastAsia="MS Mincho;ＭＳ 明朝" w:hAnsi="Times New Roman" w:cs="Times New Roman"/>
          <w:b/>
          <w:bCs/>
          <w:iCs/>
          <w:sz w:val="24"/>
          <w:szCs w:val="24"/>
          <w:lang w:val="sq-AL" w:eastAsia="zh-CN"/>
        </w:rPr>
      </w:pPr>
      <w:r w:rsidRPr="00442AD9">
        <w:rPr>
          <w:rFonts w:ascii="Times New Roman" w:eastAsia="MS Mincho;ＭＳ 明朝" w:hAnsi="Times New Roman" w:cs="Times New Roman"/>
          <w:b/>
          <w:sz w:val="24"/>
          <w:szCs w:val="24"/>
          <w:lang w:val="sq-AL" w:eastAsia="zh-CN"/>
        </w:rPr>
        <w:t>3.</w:t>
      </w:r>
      <w:r w:rsidRPr="00442AD9">
        <w:rPr>
          <w:rFonts w:ascii="Times New Roman" w:eastAsia="MS Mincho;ＭＳ 明朝" w:hAnsi="Times New Roman" w:cs="Times New Roman"/>
          <w:sz w:val="24"/>
          <w:szCs w:val="24"/>
          <w:lang w:val="sq-AL" w:eastAsia="zh-CN"/>
        </w:rPr>
        <w:t xml:space="preserve"> </w:t>
      </w:r>
      <w:r w:rsidRPr="00442AD9">
        <w:rPr>
          <w:rFonts w:ascii="Times New Roman" w:eastAsia="MS Mincho;ＭＳ 明朝" w:hAnsi="Times New Roman" w:cs="Times New Roman"/>
          <w:b/>
          <w:bCs/>
          <w:iCs/>
          <w:sz w:val="24"/>
          <w:szCs w:val="24"/>
          <w:lang w:val="sq-AL" w:eastAsia="zh-CN"/>
        </w:rPr>
        <w:t>Mundësitë e punësimit dhe të arsimimit të mëtejshëm</w:t>
      </w:r>
      <w:r w:rsidRPr="00442AD9">
        <w:rPr>
          <w:rFonts w:ascii="Times New Roman" w:eastAsia="MS Mincho;ＭＳ 明朝" w:hAnsi="Times New Roman" w:cs="Times New Roman"/>
          <w:sz w:val="24"/>
          <w:szCs w:val="24"/>
          <w:lang w:val="sq-AL" w:eastAsia="zh-CN"/>
        </w:rPr>
        <w:t xml:space="preserve"> </w:t>
      </w:r>
      <w:r w:rsidRPr="00442AD9">
        <w:rPr>
          <w:rFonts w:ascii="Times New Roman" w:eastAsia="MS Mincho;ＭＳ 明朝" w:hAnsi="Times New Roman" w:cs="Times New Roman"/>
          <w:b/>
          <w:sz w:val="24"/>
          <w:szCs w:val="24"/>
          <w:lang w:val="sq-AL" w:eastAsia="zh-CN"/>
        </w:rPr>
        <w:t xml:space="preserve">në përfundim të kualifikimit profesional </w:t>
      </w:r>
      <w:r w:rsidRPr="00442AD9">
        <w:rPr>
          <w:rFonts w:ascii="Times New Roman" w:eastAsia="MS Mincho;ＭＳ 明朝"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r w:rsidRPr="00442AD9">
        <w:rPr>
          <w:rFonts w:ascii="Times New Roman" w:eastAsia="MS Mincho;ＭＳ 明朝" w:hAnsi="Times New Roman" w:cs="Times New Roman"/>
          <w:b/>
          <w:bCs/>
          <w:sz w:val="24"/>
          <w:szCs w:val="24"/>
          <w:lang w:val="sq-AL" w:eastAsia="zh-CN"/>
        </w:rPr>
        <w:t>, niveli V në KSHK, referuar niveli</w:t>
      </w:r>
      <w:r w:rsidR="00165AB5">
        <w:rPr>
          <w:rFonts w:ascii="Times New Roman" w:eastAsia="MS Mincho;ＭＳ 明朝" w:hAnsi="Times New Roman" w:cs="Times New Roman"/>
          <w:b/>
          <w:bCs/>
          <w:sz w:val="24"/>
          <w:szCs w:val="24"/>
          <w:lang w:val="sq-AL" w:eastAsia="zh-CN"/>
        </w:rPr>
        <w:t>t</w:t>
      </w:r>
      <w:r w:rsidRPr="00442AD9">
        <w:rPr>
          <w:rFonts w:ascii="Times New Roman" w:eastAsia="MS Mincho;ＭＳ 明朝" w:hAnsi="Times New Roman" w:cs="Times New Roman"/>
          <w:b/>
          <w:bCs/>
          <w:sz w:val="24"/>
          <w:szCs w:val="24"/>
          <w:lang w:val="sq-AL" w:eastAsia="zh-CN"/>
        </w:rPr>
        <w:t xml:space="preserve"> V në KEK.</w:t>
      </w:r>
    </w:p>
    <w:p w14:paraId="3A1A8518" w14:textId="02648288" w:rsidR="00EA0647" w:rsidRPr="00442AD9" w:rsidRDefault="00EA0647" w:rsidP="00EA0647">
      <w:pPr>
        <w:widowControl w:val="0"/>
        <w:suppressAutoHyphens/>
        <w:overflowPunct w:val="0"/>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Përfundimi me sukses i kualifikimit profesional  “K</w:t>
      </w:r>
      <w:r w:rsidRPr="00442AD9">
        <w:rPr>
          <w:rFonts w:ascii="Times New Roman" w:eastAsia="MS Mincho;ＭＳ 明朝" w:hAnsi="Times New Roman" w:cs="Times New Roman"/>
          <w:bCs/>
          <w:sz w:val="24"/>
          <w:szCs w:val="24"/>
          <w:lang w:val="sq-AL" w:eastAsia="zh-CN"/>
        </w:rPr>
        <w:t>ontroll laboratorik i ushqimit”</w:t>
      </w:r>
      <w:r w:rsidRPr="00442AD9">
        <w:rPr>
          <w:rFonts w:ascii="Times New Roman" w:eastAsia="MS Mincho;ＭＳ 明朝" w:hAnsi="Times New Roman" w:cs="Times New Roman"/>
          <w:sz w:val="24"/>
          <w:szCs w:val="24"/>
          <w:lang w:val="sq-AL" w:eastAsia="zh-CN"/>
        </w:rPr>
        <w:t>, niveli V në KSHK, referuar niveli V të KEK, e pajis individin me Certifikatën Profesionale dhe Suplementin përkatës, në këtë fushë profesionale, e cila njihet në territorin e Republikës së Shqipërisë.</w:t>
      </w:r>
    </w:p>
    <w:p w14:paraId="2670C2BC" w14:textId="77777777" w:rsidR="00EA0647" w:rsidRPr="00442AD9" w:rsidRDefault="00EA0647" w:rsidP="00EA0647">
      <w:pPr>
        <w:widowControl w:val="0"/>
        <w:suppressAutoHyphens/>
        <w:overflowPunct w:val="0"/>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Ky kualifikim i jep individit mundësi t’i drejtohet tregut të punës për t’u punësuar apo vetëpunësuar në pozicionin e teknikut të laboratorit të cilësisë dhe sigurisë ushqimore, në laboratorët e kontrollit të ushqimit (në industrinë e qumështit, mish-peshkut, pijeve alkoolike dhe jo-alkoolike, konservave të fruta-perimeve, trajtimit të ujërave, ushqimit për kafshë, të përgatitjes së brumërave etj.), në laboratorë shtetërorë si në ISUV</w:t>
      </w:r>
      <w:r w:rsidRPr="00442AD9">
        <w:rPr>
          <w:rFonts w:ascii="Times New Roman" w:eastAsia="Times New Roman" w:hAnsi="Times New Roman" w:cs="Times New Roman"/>
          <w:sz w:val="24"/>
          <w:szCs w:val="24"/>
          <w:vertAlign w:val="superscript"/>
          <w:lang w:val="sq-AL" w:eastAsia="zh-CN"/>
        </w:rPr>
        <w:footnoteReference w:id="1"/>
      </w:r>
      <w:r w:rsidRPr="00442AD9">
        <w:rPr>
          <w:rFonts w:ascii="Times New Roman" w:eastAsia="Times New Roman" w:hAnsi="Times New Roman" w:cs="Times New Roman"/>
          <w:sz w:val="24"/>
          <w:szCs w:val="24"/>
          <w:lang w:val="sq-AL" w:eastAsia="zh-CN"/>
        </w:rPr>
        <w:t xml:space="preserve"> , në laboratorë të Autoritetit Kombëtar të Ushqimit (AKU-së), në laboratorë të doganave, në laboratorë shkencorë (laboratorë të Universiteteve që përfshin degët Kimi ushqimore, Teknologji ushqimore e Mikrobiologji).</w:t>
      </w:r>
    </w:p>
    <w:p w14:paraId="4EEB780B" w14:textId="77777777" w:rsidR="00EA0647" w:rsidRPr="00442AD9" w:rsidRDefault="00EA0647" w:rsidP="00EA0647">
      <w:pPr>
        <w:widowControl w:val="0"/>
        <w:suppressAutoHyphens/>
        <w:overflowPunct w:val="0"/>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Me përfundimin e kualifikimit profesional “</w:t>
      </w:r>
      <w:r w:rsidRPr="00442AD9">
        <w:rPr>
          <w:rFonts w:ascii="Times New Roman" w:eastAsia="MS Mincho;ＭＳ 明朝" w:hAnsi="Times New Roman" w:cs="Times New Roman"/>
          <w:bCs/>
          <w:sz w:val="24"/>
          <w:szCs w:val="24"/>
          <w:lang w:val="sq-AL" w:eastAsia="zh-CN"/>
        </w:rPr>
        <w:t>Kontroll laboratorik i ushqimit”</w:t>
      </w:r>
      <w:r w:rsidRPr="00442AD9">
        <w:rPr>
          <w:rFonts w:ascii="Times New Roman" w:eastAsia="MS Mincho;ＭＳ 明朝" w:hAnsi="Times New Roman" w:cs="Times New Roman"/>
          <w:b/>
          <w:sz w:val="24"/>
          <w:szCs w:val="24"/>
          <w:lang w:val="sq-AL" w:eastAsia="zh-CN"/>
        </w:rPr>
        <w:t xml:space="preserve"> </w:t>
      </w:r>
      <w:r w:rsidRPr="00442AD9">
        <w:rPr>
          <w:rFonts w:ascii="Times New Roman" w:eastAsia="MS Mincho;ＭＳ 明朝" w:hAnsi="Times New Roman" w:cs="Times New Roman"/>
          <w:sz w:val="24"/>
          <w:szCs w:val="24"/>
          <w:lang w:val="sq-AL" w:eastAsia="zh-CN"/>
        </w:rPr>
        <w:t>niveli V-të në KSHK, referuar nivelit V të KEK, individi mund të vazhdojë studimet universitare në këtë fushë.</w:t>
      </w:r>
    </w:p>
    <w:p w14:paraId="40BDF6D6" w14:textId="77777777" w:rsidR="0078323A" w:rsidRDefault="0078323A"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19E458C4" w14:textId="77777777" w:rsidR="003E7B19" w:rsidRDefault="003E7B19"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496246A0" w14:textId="77777777" w:rsidR="003E7B19" w:rsidRDefault="003E7B19"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536E0167" w14:textId="77777777" w:rsidR="003E7B19" w:rsidRDefault="003E7B19"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20E425E8" w14:textId="77777777" w:rsidR="003E7B19" w:rsidRDefault="003E7B19"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66221986" w14:textId="77777777" w:rsidR="003E7B19" w:rsidRDefault="003E7B19"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77BC9D76" w14:textId="77777777" w:rsidR="003E7B19" w:rsidRDefault="003E7B19"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66D3B771" w14:textId="77777777" w:rsidR="003E7B19" w:rsidRDefault="003E7B19"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49429A15" w14:textId="77777777" w:rsidR="00A065F5" w:rsidRDefault="00A065F5" w:rsidP="0078323A">
      <w:pPr>
        <w:widowControl w:val="0"/>
        <w:suppressAutoHyphens/>
        <w:autoSpaceDE w:val="0"/>
        <w:spacing w:after="0" w:line="240" w:lineRule="auto"/>
        <w:ind w:left="-90" w:right="-331"/>
        <w:jc w:val="center"/>
        <w:rPr>
          <w:rFonts w:ascii="Times New Roman" w:eastAsia="MS Mincho;ＭＳ 明朝" w:hAnsi="Times New Roman" w:cs="Times New Roman"/>
          <w:b/>
          <w:sz w:val="24"/>
          <w:szCs w:val="24"/>
          <w:lang w:val="sq-AL" w:eastAsia="zh-CN"/>
        </w:rPr>
      </w:pPr>
    </w:p>
    <w:p w14:paraId="6674DDE2" w14:textId="77777777" w:rsidR="00A065F5" w:rsidRDefault="00A065F5" w:rsidP="0078323A">
      <w:pPr>
        <w:widowControl w:val="0"/>
        <w:suppressAutoHyphens/>
        <w:autoSpaceDE w:val="0"/>
        <w:spacing w:after="0" w:line="240" w:lineRule="auto"/>
        <w:ind w:left="-90" w:right="-331"/>
        <w:jc w:val="center"/>
        <w:rPr>
          <w:rFonts w:ascii="Times New Roman" w:eastAsia="MS Mincho;ＭＳ 明朝" w:hAnsi="Times New Roman" w:cs="Times New Roman"/>
          <w:b/>
          <w:sz w:val="24"/>
          <w:szCs w:val="24"/>
          <w:lang w:val="sq-AL" w:eastAsia="zh-CN"/>
        </w:rPr>
      </w:pPr>
    </w:p>
    <w:p w14:paraId="0BF7ED45" w14:textId="77777777" w:rsidR="00A065F5" w:rsidRDefault="00A065F5" w:rsidP="0078323A">
      <w:pPr>
        <w:widowControl w:val="0"/>
        <w:suppressAutoHyphens/>
        <w:autoSpaceDE w:val="0"/>
        <w:spacing w:after="0" w:line="240" w:lineRule="auto"/>
        <w:ind w:left="-90" w:right="-331"/>
        <w:jc w:val="center"/>
        <w:rPr>
          <w:rFonts w:ascii="Times New Roman" w:eastAsia="MS Mincho;ＭＳ 明朝" w:hAnsi="Times New Roman" w:cs="Times New Roman"/>
          <w:b/>
          <w:sz w:val="24"/>
          <w:szCs w:val="24"/>
          <w:lang w:val="sq-AL" w:eastAsia="zh-CN"/>
        </w:rPr>
      </w:pPr>
    </w:p>
    <w:p w14:paraId="21C94FB8" w14:textId="77777777" w:rsidR="00A065F5" w:rsidRDefault="00A065F5" w:rsidP="0078323A">
      <w:pPr>
        <w:widowControl w:val="0"/>
        <w:suppressAutoHyphens/>
        <w:autoSpaceDE w:val="0"/>
        <w:spacing w:after="0" w:line="240" w:lineRule="auto"/>
        <w:ind w:left="-90" w:right="-331"/>
        <w:jc w:val="center"/>
        <w:rPr>
          <w:rFonts w:ascii="Times New Roman" w:eastAsia="MS Mincho;ＭＳ 明朝" w:hAnsi="Times New Roman" w:cs="Times New Roman"/>
          <w:b/>
          <w:sz w:val="24"/>
          <w:szCs w:val="24"/>
          <w:lang w:val="sq-AL" w:eastAsia="zh-CN"/>
        </w:rPr>
      </w:pPr>
    </w:p>
    <w:p w14:paraId="6DBE5329" w14:textId="0FC0BAAE" w:rsidR="00EA0647" w:rsidRPr="00442AD9" w:rsidRDefault="00EA0647" w:rsidP="0078323A">
      <w:pPr>
        <w:widowControl w:val="0"/>
        <w:suppressAutoHyphens/>
        <w:autoSpaceDE w:val="0"/>
        <w:spacing w:after="0" w:line="240" w:lineRule="auto"/>
        <w:ind w:left="-90" w:right="-331"/>
        <w:jc w:val="center"/>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sz w:val="24"/>
          <w:szCs w:val="24"/>
          <w:lang w:val="sq-AL" w:eastAsia="zh-CN"/>
        </w:rPr>
        <w:t>III.Plani mësimor pë</w:t>
      </w:r>
      <w:r w:rsidR="006F2BF2">
        <w:rPr>
          <w:rFonts w:ascii="Times New Roman" w:eastAsia="MS Mincho;ＭＳ 明朝" w:hAnsi="Times New Roman" w:cs="Times New Roman"/>
          <w:b/>
          <w:sz w:val="24"/>
          <w:szCs w:val="24"/>
          <w:lang w:val="sq-AL" w:eastAsia="zh-CN"/>
        </w:rPr>
        <w:t>r</w:t>
      </w:r>
      <w:r w:rsidRPr="00442AD9">
        <w:rPr>
          <w:rFonts w:ascii="Times New Roman" w:eastAsia="MS Mincho;ＭＳ 明朝" w:hAnsi="Times New Roman" w:cs="Times New Roman"/>
          <w:b/>
          <w:sz w:val="24"/>
          <w:szCs w:val="24"/>
          <w:lang w:val="sq-AL" w:eastAsia="zh-CN"/>
        </w:rPr>
        <w:t xml:space="preserve"> arsimin profesional në </w:t>
      </w:r>
      <w:r w:rsidRPr="00442AD9">
        <w:rPr>
          <w:rFonts w:ascii="Times New Roman" w:eastAsia="MS Mincho;ＭＳ 明朝" w:hAnsi="Times New Roman" w:cs="Times New Roman"/>
          <w:b/>
          <w:bCs/>
          <w:sz w:val="24"/>
          <w:szCs w:val="24"/>
          <w:lang w:val="sq-AL" w:eastAsia="zh-CN"/>
        </w:rPr>
        <w:t>kualifikimin profesional</w:t>
      </w:r>
    </w:p>
    <w:p w14:paraId="39893E63" w14:textId="61D9FF2A" w:rsidR="00EA0647" w:rsidRPr="00442AD9" w:rsidRDefault="00EA0647" w:rsidP="0078323A">
      <w:pPr>
        <w:widowControl w:val="0"/>
        <w:suppressAutoHyphens/>
        <w:autoSpaceDE w:val="0"/>
        <w:spacing w:after="0" w:line="240" w:lineRule="auto"/>
        <w:ind w:left="180" w:right="-331"/>
        <w:jc w:val="center"/>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bCs/>
          <w:sz w:val="24"/>
          <w:szCs w:val="24"/>
          <w:lang w:val="sq-AL" w:eastAsia="zh-CN"/>
        </w:rPr>
        <w:lastRenderedPageBreak/>
        <w:t>“</w:t>
      </w:r>
      <w:r w:rsidRPr="00442AD9">
        <w:rPr>
          <w:rFonts w:ascii="Times New Roman" w:eastAsia="MS Mincho;ＭＳ 明朝" w:hAnsi="Times New Roman" w:cs="Times New Roman"/>
          <w:b/>
          <w:sz w:val="24"/>
          <w:szCs w:val="24"/>
          <w:lang w:val="sq-AL" w:eastAsia="zh-CN"/>
        </w:rPr>
        <w:t xml:space="preserve">Kontroll laboratorik i ushqimit” </w:t>
      </w:r>
      <w:r w:rsidRPr="00442AD9">
        <w:rPr>
          <w:rFonts w:ascii="Times New Roman" w:eastAsia="MS Mincho;ＭＳ 明朝" w:hAnsi="Times New Roman" w:cs="Times New Roman"/>
          <w:b/>
          <w:bCs/>
          <w:sz w:val="24"/>
          <w:szCs w:val="24"/>
          <w:lang w:val="sq-AL" w:eastAsia="zh-CN"/>
        </w:rPr>
        <w:t>niveli V në KSHK</w:t>
      </w:r>
    </w:p>
    <w:p w14:paraId="612B246B" w14:textId="77777777" w:rsidR="00EA0647" w:rsidRPr="00442AD9" w:rsidRDefault="00EA0647" w:rsidP="0078323A">
      <w:pPr>
        <w:widowControl w:val="0"/>
        <w:suppressAutoHyphens/>
        <w:autoSpaceDE w:val="0"/>
        <w:spacing w:after="0" w:line="240" w:lineRule="auto"/>
        <w:ind w:left="-90"/>
        <w:jc w:val="center"/>
        <w:rPr>
          <w:rFonts w:ascii="Times New Roman" w:eastAsia="MS Mincho;ＭＳ 明朝" w:hAnsi="Times New Roman" w:cs="Times New Roman"/>
          <w:b/>
          <w:bCs/>
          <w:sz w:val="24"/>
          <w:szCs w:val="24"/>
          <w:lang w:val="sq-AL" w:eastAsia="zh-CN"/>
        </w:rPr>
      </w:pPr>
    </w:p>
    <w:tbl>
      <w:tblPr>
        <w:tblW w:w="10710" w:type="dxa"/>
        <w:jc w:val="center"/>
        <w:tblLayout w:type="fixed"/>
        <w:tblCellMar>
          <w:left w:w="0" w:type="dxa"/>
          <w:right w:w="0" w:type="dxa"/>
        </w:tblCellMar>
        <w:tblLook w:val="04A0" w:firstRow="1" w:lastRow="0" w:firstColumn="1" w:lastColumn="0" w:noHBand="0" w:noVBand="1"/>
      </w:tblPr>
      <w:tblGrid>
        <w:gridCol w:w="540"/>
        <w:gridCol w:w="1700"/>
        <w:gridCol w:w="4690"/>
        <w:gridCol w:w="1313"/>
        <w:gridCol w:w="2467"/>
      </w:tblGrid>
      <w:tr w:rsidR="00442AD9" w:rsidRPr="00442AD9" w14:paraId="51376A6C" w14:textId="77777777" w:rsidTr="00EC790D">
        <w:trPr>
          <w:trHeight w:val="630"/>
          <w:jc w:val="center"/>
        </w:trPr>
        <w:tc>
          <w:tcPr>
            <w:tcW w:w="8243" w:type="dxa"/>
            <w:gridSpan w:val="4"/>
            <w:tcBorders>
              <w:top w:val="single" w:sz="8" w:space="0" w:color="000000"/>
              <w:left w:val="single" w:sz="8" w:space="0" w:color="000000"/>
              <w:right w:val="single" w:sz="8" w:space="0" w:color="000000"/>
            </w:tcBorders>
            <w:shd w:val="clear" w:color="auto" w:fill="D9D9D9"/>
          </w:tcPr>
          <w:p w14:paraId="4F210F83" w14:textId="77777777" w:rsidR="00EA0647" w:rsidRPr="00442AD9" w:rsidRDefault="00EA0647" w:rsidP="00EA0647">
            <w:pPr>
              <w:widowControl w:val="0"/>
              <w:suppressAutoHyphens/>
              <w:autoSpaceDE w:val="0"/>
              <w:spacing w:after="0" w:line="322" w:lineRule="exact"/>
              <w:ind w:firstLine="20"/>
              <w:jc w:val="center"/>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sz w:val="24"/>
                <w:szCs w:val="24"/>
                <w:lang w:val="am-ET" w:eastAsia="zh-CN"/>
              </w:rPr>
              <w:t xml:space="preserve">Plani mësimor për </w:t>
            </w:r>
            <w:r w:rsidRPr="00442AD9">
              <w:rPr>
                <w:rFonts w:ascii="Times New Roman" w:eastAsia="MS Mincho;ＭＳ 明朝" w:hAnsi="Times New Roman" w:cs="Times New Roman"/>
                <w:b/>
                <w:sz w:val="24"/>
                <w:szCs w:val="24"/>
                <w:lang w:val="sq-AL" w:eastAsia="zh-CN"/>
              </w:rPr>
              <w:t>kualifikimin profesional</w:t>
            </w:r>
            <w:r w:rsidRPr="00442AD9">
              <w:rPr>
                <w:rFonts w:ascii="Times New Roman" w:eastAsia="MS Mincho;ＭＳ 明朝" w:hAnsi="Times New Roman" w:cs="Times New Roman"/>
                <w:b/>
                <w:sz w:val="24"/>
                <w:szCs w:val="24"/>
                <w:lang w:val="am-ET" w:eastAsia="zh-CN"/>
              </w:rPr>
              <w:t xml:space="preserve"> “</w:t>
            </w:r>
            <w:r w:rsidRPr="00442AD9">
              <w:rPr>
                <w:rFonts w:ascii="Times New Roman" w:eastAsia="MS Mincho;ＭＳ 明朝" w:hAnsi="Times New Roman" w:cs="Times New Roman"/>
                <w:b/>
                <w:sz w:val="24"/>
                <w:szCs w:val="24"/>
                <w:lang w:val="sq-AL" w:eastAsia="zh-CN"/>
              </w:rPr>
              <w:t>Kontroll laboratorik i ushqimit” n</w:t>
            </w:r>
            <w:r w:rsidRPr="00442AD9">
              <w:rPr>
                <w:rFonts w:ascii="Times New Roman" w:eastAsia="MS Mincho;ＭＳ 明朝" w:hAnsi="Times New Roman" w:cs="Times New Roman"/>
                <w:b/>
                <w:sz w:val="24"/>
                <w:szCs w:val="24"/>
                <w:lang w:val="am-ET" w:eastAsia="zh-CN"/>
              </w:rPr>
              <w:t>iveli</w:t>
            </w:r>
            <w:r w:rsidRPr="00442AD9">
              <w:rPr>
                <w:rFonts w:ascii="Times New Roman" w:eastAsia="MS Mincho;ＭＳ 明朝" w:hAnsi="Times New Roman" w:cs="Times New Roman"/>
                <w:b/>
                <w:spacing w:val="1"/>
                <w:sz w:val="24"/>
                <w:szCs w:val="24"/>
                <w:lang w:val="am-ET" w:eastAsia="zh-CN"/>
              </w:rPr>
              <w:t xml:space="preserve"> </w:t>
            </w:r>
            <w:r w:rsidRPr="00442AD9">
              <w:rPr>
                <w:rFonts w:ascii="Times New Roman" w:eastAsia="MS Mincho;ＭＳ 明朝" w:hAnsi="Times New Roman" w:cs="Times New Roman"/>
                <w:b/>
                <w:sz w:val="24"/>
                <w:szCs w:val="24"/>
                <w:lang w:val="am-ET" w:eastAsia="zh-CN"/>
              </w:rPr>
              <w:t>V</w:t>
            </w:r>
            <w:r w:rsidRPr="00442AD9">
              <w:rPr>
                <w:rFonts w:ascii="Times New Roman" w:eastAsia="MS Mincho;ＭＳ 明朝" w:hAnsi="Times New Roman" w:cs="Times New Roman"/>
                <w:b/>
                <w:spacing w:val="-1"/>
                <w:sz w:val="24"/>
                <w:szCs w:val="24"/>
                <w:lang w:val="am-ET" w:eastAsia="zh-CN"/>
              </w:rPr>
              <w:t xml:space="preserve"> </w:t>
            </w:r>
            <w:r w:rsidRPr="00442AD9">
              <w:rPr>
                <w:rFonts w:ascii="Times New Roman" w:eastAsia="MS Mincho;ＭＳ 明朝" w:hAnsi="Times New Roman" w:cs="Times New Roman"/>
                <w:b/>
                <w:sz w:val="24"/>
                <w:szCs w:val="24"/>
                <w:lang w:val="am-ET" w:eastAsia="zh-CN"/>
              </w:rPr>
              <w:t>në KSHK (</w:t>
            </w:r>
            <w:r w:rsidRPr="00442AD9">
              <w:rPr>
                <w:rFonts w:ascii="Times New Roman" w:eastAsia="MS Mincho;ＭＳ 明朝" w:hAnsi="Times New Roman" w:cs="Times New Roman"/>
                <w:b/>
                <w:sz w:val="24"/>
                <w:szCs w:val="24"/>
                <w:lang w:val="sq-AL" w:eastAsia="zh-CN"/>
              </w:rPr>
              <w:t>1</w:t>
            </w:r>
            <w:r w:rsidRPr="00442AD9">
              <w:rPr>
                <w:rFonts w:ascii="Times New Roman" w:eastAsia="MS Mincho;ＭＳ 明朝" w:hAnsi="Times New Roman" w:cs="Times New Roman"/>
                <w:b/>
                <w:sz w:val="24"/>
                <w:szCs w:val="24"/>
                <w:lang w:val="am-ET" w:eastAsia="zh-CN"/>
              </w:rPr>
              <w:t xml:space="preserve"> vjeçar)</w:t>
            </w:r>
          </w:p>
          <w:p w14:paraId="425CEAFB" w14:textId="77777777" w:rsidR="00EA0647" w:rsidRPr="00442AD9" w:rsidRDefault="00EA0647" w:rsidP="00EA0647">
            <w:pPr>
              <w:widowControl w:val="0"/>
              <w:suppressAutoHyphens/>
              <w:autoSpaceDE w:val="0"/>
              <w:spacing w:after="0" w:line="322" w:lineRule="exact"/>
              <w:rPr>
                <w:rFonts w:ascii="Times New Roman" w:eastAsia="MS Mincho;ＭＳ 明朝" w:hAnsi="Times New Roman" w:cs="Times New Roman"/>
                <w:b/>
                <w:bCs/>
                <w:sz w:val="24"/>
                <w:szCs w:val="24"/>
                <w:lang w:val="am-ET" w:eastAsia="zh-CN"/>
              </w:rPr>
            </w:pPr>
          </w:p>
        </w:tc>
        <w:tc>
          <w:tcPr>
            <w:tcW w:w="2467" w:type="dxa"/>
            <w:tcBorders>
              <w:top w:val="single" w:sz="8" w:space="0" w:color="000000"/>
              <w:left w:val="single" w:sz="8" w:space="0" w:color="000000"/>
              <w:right w:val="single" w:sz="8" w:space="0" w:color="000000"/>
            </w:tcBorders>
            <w:shd w:val="clear" w:color="auto" w:fill="D9D9D9"/>
          </w:tcPr>
          <w:p w14:paraId="01AF8996" w14:textId="77777777" w:rsidR="00EA0647" w:rsidRPr="00442AD9" w:rsidRDefault="00EA0647" w:rsidP="00EA0647">
            <w:pPr>
              <w:suppressAutoHyphens/>
              <w:spacing w:after="0" w:line="240" w:lineRule="auto"/>
              <w:jc w:val="center"/>
              <w:rPr>
                <w:rFonts w:ascii="Times New Roman" w:eastAsia="Times New Roman" w:hAnsi="Times New Roman" w:cs="Times New Roman"/>
                <w:b/>
                <w:bCs/>
                <w:sz w:val="24"/>
                <w:szCs w:val="24"/>
                <w:lang w:eastAsia="zh-CN"/>
              </w:rPr>
            </w:pPr>
            <w:proofErr w:type="spellStart"/>
            <w:r w:rsidRPr="00442AD9">
              <w:rPr>
                <w:rFonts w:ascii="Times New Roman" w:eastAsia="Times New Roman" w:hAnsi="Times New Roman" w:cs="Times New Roman"/>
                <w:b/>
                <w:bCs/>
                <w:sz w:val="24"/>
                <w:szCs w:val="24"/>
                <w:lang w:eastAsia="zh-CN"/>
              </w:rPr>
              <w:t>Njësitë</w:t>
            </w:r>
            <w:proofErr w:type="spellEnd"/>
            <w:r w:rsidRPr="00442AD9">
              <w:rPr>
                <w:rFonts w:ascii="Times New Roman" w:eastAsia="Times New Roman" w:hAnsi="Times New Roman" w:cs="Times New Roman"/>
                <w:b/>
                <w:bCs/>
                <w:sz w:val="24"/>
                <w:szCs w:val="24"/>
                <w:lang w:eastAsia="zh-CN"/>
              </w:rPr>
              <w:t xml:space="preserve"> e </w:t>
            </w:r>
            <w:proofErr w:type="spellStart"/>
            <w:r w:rsidRPr="00442AD9">
              <w:rPr>
                <w:rFonts w:ascii="Times New Roman" w:eastAsia="Times New Roman" w:hAnsi="Times New Roman" w:cs="Times New Roman"/>
                <w:b/>
                <w:bCs/>
                <w:sz w:val="24"/>
                <w:szCs w:val="24"/>
                <w:lang w:eastAsia="zh-CN"/>
              </w:rPr>
              <w:t>të</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nxënit</w:t>
            </w:r>
            <w:proofErr w:type="spellEnd"/>
          </w:p>
          <w:p w14:paraId="463DF045" w14:textId="77777777" w:rsidR="00EA0647" w:rsidRPr="00442AD9" w:rsidRDefault="00EA0647" w:rsidP="00EA0647">
            <w:pPr>
              <w:widowControl w:val="0"/>
              <w:suppressAutoHyphens/>
              <w:autoSpaceDE w:val="0"/>
              <w:spacing w:after="0" w:line="322" w:lineRule="exact"/>
              <w:ind w:firstLine="20"/>
              <w:jc w:val="center"/>
              <w:rPr>
                <w:rFonts w:ascii="Times New Roman" w:eastAsia="Times New Roman" w:hAnsi="Times New Roman" w:cs="Times New Roman"/>
                <w:b/>
                <w:bCs/>
                <w:sz w:val="24"/>
                <w:szCs w:val="24"/>
                <w:lang w:val="am-ET" w:eastAsia="zh-CN"/>
              </w:rPr>
            </w:pPr>
          </w:p>
        </w:tc>
      </w:tr>
      <w:tr w:rsidR="00442AD9" w:rsidRPr="00442AD9" w14:paraId="0D0BF118" w14:textId="77777777" w:rsidTr="0013494B">
        <w:trPr>
          <w:trHeight w:val="499"/>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55FA9C88" w14:textId="77777777" w:rsidR="00EA0647" w:rsidRPr="00442AD9" w:rsidRDefault="00EA0647" w:rsidP="00EA0647">
            <w:pPr>
              <w:widowControl w:val="0"/>
              <w:suppressAutoHyphens/>
              <w:autoSpaceDE w:val="0"/>
              <w:spacing w:after="0" w:line="270" w:lineRule="exact"/>
              <w:ind w:left="166" w:right="70"/>
              <w:jc w:val="center"/>
              <w:rPr>
                <w:rFonts w:ascii="Times New Roman" w:eastAsia="MS Mincho;ＭＳ 明朝" w:hAnsi="Times New Roman" w:cs="Times New Roman"/>
                <w:b/>
                <w:sz w:val="24"/>
                <w:szCs w:val="24"/>
                <w:lang w:val="am-ET" w:eastAsia="zh-CN"/>
              </w:rPr>
            </w:pPr>
            <w:r w:rsidRPr="00442AD9">
              <w:rPr>
                <w:rFonts w:ascii="Times New Roman" w:eastAsia="MS Mincho;ＭＳ 明朝" w:hAnsi="Times New Roman" w:cs="Times New Roman"/>
                <w:b/>
                <w:sz w:val="24"/>
                <w:szCs w:val="24"/>
                <w:lang w:val="am-ET" w:eastAsia="zh-CN"/>
              </w:rPr>
              <w:t>Nr</w:t>
            </w:r>
          </w:p>
        </w:tc>
        <w:tc>
          <w:tcPr>
            <w:tcW w:w="1700" w:type="dxa"/>
            <w:tcBorders>
              <w:top w:val="single" w:sz="8" w:space="0" w:color="000000"/>
              <w:left w:val="single" w:sz="8" w:space="0" w:color="000000"/>
              <w:bottom w:val="single" w:sz="8" w:space="0" w:color="000000"/>
              <w:right w:val="single" w:sz="8" w:space="0" w:color="000000"/>
            </w:tcBorders>
            <w:vAlign w:val="center"/>
          </w:tcPr>
          <w:p w14:paraId="0A53EB72" w14:textId="77777777" w:rsidR="00EA0647" w:rsidRPr="00442AD9" w:rsidRDefault="00EA0647" w:rsidP="00EA0647">
            <w:pPr>
              <w:widowControl w:val="0"/>
              <w:suppressAutoHyphens/>
              <w:autoSpaceDE w:val="0"/>
              <w:spacing w:after="0" w:line="270" w:lineRule="exact"/>
              <w:ind w:left="90" w:right="74"/>
              <w:jc w:val="center"/>
              <w:rPr>
                <w:rFonts w:ascii="Times New Roman" w:eastAsia="MS Mincho;ＭＳ 明朝" w:hAnsi="Times New Roman" w:cs="Times New Roman"/>
                <w:b/>
                <w:sz w:val="24"/>
                <w:szCs w:val="24"/>
                <w:lang w:val="am-ET" w:eastAsia="zh-CN"/>
              </w:rPr>
            </w:pPr>
            <w:r w:rsidRPr="00442AD9">
              <w:rPr>
                <w:rFonts w:ascii="Times New Roman" w:eastAsia="MS Mincho;ＭＳ 明朝" w:hAnsi="Times New Roman" w:cs="Times New Roman"/>
                <w:b/>
                <w:sz w:val="24"/>
                <w:szCs w:val="24"/>
                <w:lang w:val="am-ET" w:eastAsia="zh-CN"/>
              </w:rPr>
              <w:t>Kodi</w:t>
            </w:r>
          </w:p>
        </w:tc>
        <w:tc>
          <w:tcPr>
            <w:tcW w:w="4690" w:type="dxa"/>
            <w:tcBorders>
              <w:top w:val="single" w:sz="8" w:space="0" w:color="000000"/>
              <w:left w:val="single" w:sz="8" w:space="0" w:color="000000"/>
              <w:bottom w:val="single" w:sz="8" w:space="0" w:color="000000"/>
              <w:right w:val="single" w:sz="8" w:space="0" w:color="000000"/>
            </w:tcBorders>
            <w:vAlign w:val="center"/>
          </w:tcPr>
          <w:p w14:paraId="507C2651" w14:textId="77777777" w:rsidR="00EA0647" w:rsidRPr="00442AD9" w:rsidRDefault="00EA0647" w:rsidP="00EA0647">
            <w:pPr>
              <w:widowControl w:val="0"/>
              <w:suppressAutoHyphens/>
              <w:autoSpaceDE w:val="0"/>
              <w:spacing w:after="0" w:line="270" w:lineRule="exact"/>
              <w:ind w:left="-6"/>
              <w:jc w:val="center"/>
              <w:rPr>
                <w:rFonts w:ascii="Times New Roman" w:eastAsia="MS Mincho;ＭＳ 明朝" w:hAnsi="Times New Roman" w:cs="Times New Roman"/>
                <w:lang w:val="sq-AL" w:eastAsia="zh-CN"/>
              </w:rPr>
            </w:pPr>
            <w:r w:rsidRPr="00442AD9">
              <w:rPr>
                <w:rFonts w:ascii="Times New Roman" w:eastAsia="MS Mincho;ＭＳ 明朝" w:hAnsi="Times New Roman" w:cs="Times New Roman"/>
                <w:b/>
                <w:sz w:val="24"/>
                <w:szCs w:val="24"/>
                <w:lang w:val="am-ET" w:eastAsia="zh-CN"/>
              </w:rPr>
              <w:t>Modulet</w:t>
            </w:r>
            <w:r w:rsidRPr="00442AD9">
              <w:rPr>
                <w:rFonts w:ascii="Times New Roman" w:eastAsia="MS Mincho;ＭＳ 明朝" w:hAnsi="Times New Roman" w:cs="Times New Roman"/>
                <w:b/>
                <w:spacing w:val="-4"/>
                <w:sz w:val="24"/>
                <w:szCs w:val="24"/>
                <w:lang w:val="am-ET" w:eastAsia="zh-CN"/>
              </w:rPr>
              <w:t xml:space="preserve"> dhe praktika </w:t>
            </w:r>
            <w:r w:rsidRPr="00442AD9">
              <w:rPr>
                <w:rFonts w:ascii="Times New Roman" w:eastAsia="MS Mincho;ＭＳ 明朝" w:hAnsi="Times New Roman" w:cs="Times New Roman"/>
                <w:b/>
                <w:sz w:val="24"/>
                <w:szCs w:val="24"/>
                <w:lang w:val="am-ET" w:eastAsia="zh-CN"/>
              </w:rPr>
              <w:t>mësimore</w:t>
            </w:r>
          </w:p>
        </w:tc>
        <w:tc>
          <w:tcPr>
            <w:tcW w:w="1313" w:type="dxa"/>
            <w:tcBorders>
              <w:top w:val="single" w:sz="8" w:space="0" w:color="000000"/>
              <w:left w:val="single" w:sz="8" w:space="0" w:color="000000"/>
              <w:bottom w:val="single" w:sz="8" w:space="0" w:color="000000"/>
              <w:right w:val="single" w:sz="8" w:space="0" w:color="000000"/>
            </w:tcBorders>
            <w:vAlign w:val="center"/>
          </w:tcPr>
          <w:p w14:paraId="45D6CA37" w14:textId="77777777" w:rsidR="00EA0647" w:rsidRPr="00442AD9" w:rsidRDefault="00EA0647" w:rsidP="00EA0647">
            <w:pPr>
              <w:widowControl w:val="0"/>
              <w:suppressAutoHyphens/>
              <w:autoSpaceDE w:val="0"/>
              <w:spacing w:before="40" w:after="0" w:line="270" w:lineRule="exact"/>
              <w:ind w:left="137" w:right="100" w:hanging="32"/>
              <w:jc w:val="center"/>
              <w:rPr>
                <w:rFonts w:ascii="Times New Roman" w:eastAsia="MS Mincho;ＭＳ 明朝" w:hAnsi="Times New Roman" w:cs="Times New Roman"/>
                <w:lang w:val="sq-AL" w:eastAsia="zh-CN"/>
              </w:rPr>
            </w:pPr>
            <w:r w:rsidRPr="00442AD9">
              <w:rPr>
                <w:rFonts w:ascii="Times New Roman" w:eastAsia="MS Mincho;ＭＳ 明朝" w:hAnsi="Times New Roman" w:cs="Times New Roman"/>
                <w:b/>
                <w:sz w:val="24"/>
                <w:szCs w:val="24"/>
                <w:lang w:val="am-ET" w:eastAsia="zh-CN"/>
              </w:rPr>
              <w:t>Orët</w:t>
            </w:r>
            <w:r w:rsidRPr="00442AD9">
              <w:rPr>
                <w:rFonts w:ascii="Times New Roman" w:eastAsia="MS Mincho;ＭＳ 明朝" w:hAnsi="Times New Roman" w:cs="Times New Roman"/>
                <w:b/>
                <w:spacing w:val="1"/>
                <w:sz w:val="24"/>
                <w:szCs w:val="24"/>
                <w:lang w:val="am-ET" w:eastAsia="zh-CN"/>
              </w:rPr>
              <w:t xml:space="preserve"> </w:t>
            </w:r>
            <w:r w:rsidRPr="00442AD9">
              <w:rPr>
                <w:rFonts w:ascii="Times New Roman" w:eastAsia="MS Mincho;ＭＳ 明朝" w:hAnsi="Times New Roman" w:cs="Times New Roman"/>
                <w:b/>
                <w:spacing w:val="-1"/>
                <w:sz w:val="24"/>
                <w:szCs w:val="24"/>
                <w:lang w:val="am-ET" w:eastAsia="zh-CN"/>
              </w:rPr>
              <w:t>mësimore</w:t>
            </w:r>
          </w:p>
          <w:p w14:paraId="5C18832F" w14:textId="77777777" w:rsidR="00EA0647" w:rsidRPr="00442AD9" w:rsidRDefault="00EA0647" w:rsidP="00EA0647">
            <w:pPr>
              <w:widowControl w:val="0"/>
              <w:suppressAutoHyphens/>
              <w:autoSpaceDE w:val="0"/>
              <w:spacing w:before="40" w:after="0" w:line="270" w:lineRule="exact"/>
              <w:ind w:left="137" w:right="100" w:hanging="32"/>
              <w:jc w:val="center"/>
              <w:rPr>
                <w:rFonts w:ascii="Times New Roman" w:eastAsia="MS Mincho;ＭＳ 明朝" w:hAnsi="Times New Roman" w:cs="Times New Roman"/>
                <w:b/>
                <w:sz w:val="24"/>
                <w:szCs w:val="24"/>
                <w:lang w:eastAsia="zh-CN"/>
              </w:rPr>
            </w:pPr>
            <w:r w:rsidRPr="00442AD9">
              <w:rPr>
                <w:rFonts w:ascii="Times New Roman" w:eastAsia="MS Mincho;ＭＳ 明朝" w:hAnsi="Times New Roman" w:cs="Times New Roman"/>
                <w:b/>
                <w:spacing w:val="-1"/>
                <w:sz w:val="24"/>
                <w:szCs w:val="24"/>
                <w:lang w:eastAsia="zh-CN"/>
              </w:rPr>
              <w:t>Viti I</w:t>
            </w:r>
          </w:p>
        </w:tc>
        <w:tc>
          <w:tcPr>
            <w:tcW w:w="2467" w:type="dxa"/>
            <w:tcBorders>
              <w:top w:val="single" w:sz="8" w:space="0" w:color="000000"/>
              <w:left w:val="single" w:sz="8" w:space="0" w:color="000000"/>
              <w:bottom w:val="single" w:sz="8" w:space="0" w:color="000000"/>
              <w:right w:val="single" w:sz="8" w:space="0" w:color="000000"/>
            </w:tcBorders>
          </w:tcPr>
          <w:p w14:paraId="336D8ECC" w14:textId="77777777" w:rsidR="00EA0647" w:rsidRPr="00442AD9" w:rsidRDefault="00EA0647" w:rsidP="00EA0647">
            <w:pPr>
              <w:suppressAutoHyphens/>
              <w:spacing w:after="0" w:line="240" w:lineRule="auto"/>
              <w:jc w:val="center"/>
              <w:rPr>
                <w:rFonts w:ascii="Times New Roman" w:eastAsia="MS Mincho;ＭＳ 明朝" w:hAnsi="Times New Roman" w:cs="Times New Roman"/>
                <w:b/>
                <w:sz w:val="24"/>
                <w:szCs w:val="24"/>
                <w:lang w:val="am-ET" w:eastAsia="zh-CN"/>
              </w:rPr>
            </w:pPr>
            <w:r w:rsidRPr="00442AD9">
              <w:rPr>
                <w:rFonts w:ascii="Times New Roman" w:eastAsia="MS Mincho;ＭＳ 明朝" w:hAnsi="Times New Roman" w:cs="Times New Roman"/>
                <w:b/>
                <w:sz w:val="24"/>
                <w:szCs w:val="24"/>
                <w:lang w:val="am-ET" w:eastAsia="zh-CN"/>
              </w:rPr>
              <w:t>Kodet</w:t>
            </w:r>
          </w:p>
        </w:tc>
      </w:tr>
      <w:tr w:rsidR="00442AD9" w:rsidRPr="00442AD9" w14:paraId="2D96C63A" w14:textId="77777777" w:rsidTr="0013494B">
        <w:trPr>
          <w:trHeight w:val="499"/>
          <w:jc w:val="center"/>
        </w:trPr>
        <w:tc>
          <w:tcPr>
            <w:tcW w:w="5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E2CD60D" w14:textId="77777777" w:rsidR="00EA0647" w:rsidRPr="00442AD9" w:rsidRDefault="00EA0647" w:rsidP="00EA0647">
            <w:pPr>
              <w:widowControl w:val="0"/>
              <w:suppressAutoHyphens/>
              <w:autoSpaceDE w:val="0"/>
              <w:spacing w:after="0" w:line="270" w:lineRule="exact"/>
              <w:ind w:left="166" w:right="70"/>
              <w:jc w:val="center"/>
              <w:rPr>
                <w:rFonts w:ascii="Times New Roman" w:eastAsia="MS Mincho;ＭＳ 明朝" w:hAnsi="Times New Roman" w:cs="Times New Roman"/>
                <w:b/>
                <w:sz w:val="24"/>
                <w:szCs w:val="24"/>
                <w:lang w:val="am-ET" w:eastAsia="zh-CN"/>
              </w:rPr>
            </w:pPr>
            <w:r w:rsidRPr="00442AD9">
              <w:rPr>
                <w:rFonts w:ascii="Times New Roman" w:eastAsia="MS Mincho;ＭＳ 明朝" w:hAnsi="Times New Roman" w:cs="Times New Roman"/>
                <w:b/>
                <w:sz w:val="24"/>
                <w:szCs w:val="24"/>
                <w:lang w:val="am-ET" w:eastAsia="zh-CN"/>
              </w:rPr>
              <w:t>A.</w:t>
            </w:r>
          </w:p>
        </w:tc>
        <w:tc>
          <w:tcPr>
            <w:tcW w:w="17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91C6A45" w14:textId="77777777" w:rsidR="00EA0647" w:rsidRPr="00442AD9" w:rsidRDefault="00EA0647" w:rsidP="00EA0647">
            <w:pPr>
              <w:widowControl w:val="0"/>
              <w:suppressAutoHyphens/>
              <w:autoSpaceDE w:val="0"/>
              <w:snapToGrid w:val="0"/>
              <w:spacing w:after="0" w:line="270" w:lineRule="exact"/>
              <w:ind w:left="90" w:right="74"/>
              <w:jc w:val="center"/>
              <w:rPr>
                <w:rFonts w:ascii="Times New Roman" w:eastAsia="MS Mincho;ＭＳ 明朝" w:hAnsi="Times New Roman" w:cs="Times New Roman"/>
                <w:b/>
                <w:sz w:val="24"/>
                <w:szCs w:val="24"/>
                <w:lang w:val="am-ET" w:eastAsia="zh-CN"/>
              </w:rPr>
            </w:pPr>
          </w:p>
        </w:tc>
        <w:tc>
          <w:tcPr>
            <w:tcW w:w="4690" w:type="dxa"/>
            <w:tcBorders>
              <w:top w:val="single" w:sz="8" w:space="0" w:color="000000"/>
              <w:left w:val="single" w:sz="8" w:space="0" w:color="000000"/>
              <w:bottom w:val="single" w:sz="12" w:space="0" w:color="000000"/>
              <w:right w:val="single" w:sz="8" w:space="0" w:color="000000"/>
            </w:tcBorders>
            <w:shd w:val="clear" w:color="auto" w:fill="D9D9D9"/>
            <w:vAlign w:val="center"/>
          </w:tcPr>
          <w:p w14:paraId="12259FBA" w14:textId="77777777" w:rsidR="00EA0647" w:rsidRPr="00442AD9" w:rsidRDefault="00EA0647" w:rsidP="00EA0647">
            <w:pPr>
              <w:widowControl w:val="0"/>
              <w:suppressAutoHyphens/>
              <w:autoSpaceDE w:val="0"/>
              <w:spacing w:after="0" w:line="270" w:lineRule="exact"/>
              <w:ind w:left="-6"/>
              <w:jc w:val="center"/>
              <w:rPr>
                <w:rFonts w:ascii="Times New Roman" w:eastAsia="MS Mincho;ＭＳ 明朝" w:hAnsi="Times New Roman" w:cs="Times New Roman"/>
                <w:b/>
                <w:sz w:val="24"/>
                <w:szCs w:val="24"/>
                <w:lang w:val="am-ET" w:eastAsia="zh-CN"/>
              </w:rPr>
            </w:pPr>
            <w:r w:rsidRPr="00442AD9">
              <w:rPr>
                <w:rFonts w:ascii="Times New Roman" w:eastAsia="MS Mincho;ＭＳ 明朝" w:hAnsi="Times New Roman" w:cs="Times New Roman"/>
                <w:b/>
                <w:sz w:val="24"/>
                <w:szCs w:val="24"/>
                <w:lang w:val="am-ET" w:eastAsia="zh-CN"/>
              </w:rPr>
              <w:t>Modulet profesionale teorike/praktike           (Gjithsej)</w:t>
            </w:r>
          </w:p>
        </w:tc>
        <w:tc>
          <w:tcPr>
            <w:tcW w:w="131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86D610F" w14:textId="77777777" w:rsidR="00EA0647" w:rsidRPr="00442AD9" w:rsidRDefault="00EA0647" w:rsidP="00EA0647">
            <w:pPr>
              <w:widowControl w:val="0"/>
              <w:suppressAutoHyphens/>
              <w:autoSpaceDE w:val="0"/>
              <w:spacing w:before="40" w:after="0" w:line="270" w:lineRule="exact"/>
              <w:ind w:left="105" w:right="100"/>
              <w:jc w:val="center"/>
              <w:rPr>
                <w:rFonts w:ascii="Times New Roman" w:eastAsia="MS Mincho;ＭＳ 明朝" w:hAnsi="Times New Roman" w:cs="Times New Roman"/>
                <w:b/>
                <w:sz w:val="24"/>
                <w:szCs w:val="24"/>
                <w:lang w:val="am-ET" w:eastAsia="zh-CN"/>
              </w:rPr>
            </w:pPr>
            <w:r w:rsidRPr="00442AD9">
              <w:rPr>
                <w:rFonts w:ascii="Times New Roman" w:eastAsia="MS Mincho;ＭＳ 明朝" w:hAnsi="Times New Roman" w:cs="Times New Roman"/>
                <w:b/>
                <w:sz w:val="24"/>
                <w:szCs w:val="24"/>
                <w:lang w:val="am-ET" w:eastAsia="zh-CN"/>
              </w:rPr>
              <w:t>870 orë mësimore</w:t>
            </w:r>
          </w:p>
        </w:tc>
        <w:tc>
          <w:tcPr>
            <w:tcW w:w="2467" w:type="dxa"/>
            <w:tcBorders>
              <w:top w:val="single" w:sz="8" w:space="0" w:color="000000"/>
              <w:left w:val="single" w:sz="8" w:space="0" w:color="000000"/>
              <w:bottom w:val="single" w:sz="8" w:space="0" w:color="000000"/>
              <w:right w:val="single" w:sz="8" w:space="0" w:color="000000"/>
            </w:tcBorders>
            <w:shd w:val="clear" w:color="auto" w:fill="D9D9D9"/>
          </w:tcPr>
          <w:p w14:paraId="27316906" w14:textId="77777777" w:rsidR="00EA0647" w:rsidRPr="00442AD9" w:rsidRDefault="00EA0647" w:rsidP="00EA0647">
            <w:pPr>
              <w:widowControl w:val="0"/>
              <w:suppressAutoHyphens/>
              <w:autoSpaceDE w:val="0"/>
              <w:snapToGrid w:val="0"/>
              <w:spacing w:before="40" w:after="0" w:line="270" w:lineRule="exact"/>
              <w:ind w:left="137" w:right="100" w:hanging="32"/>
              <w:jc w:val="center"/>
              <w:rPr>
                <w:rFonts w:ascii="Times New Roman" w:eastAsia="MS Mincho;ＭＳ 明朝" w:hAnsi="Times New Roman" w:cs="Times New Roman"/>
                <w:b/>
                <w:sz w:val="24"/>
                <w:szCs w:val="24"/>
                <w:lang w:val="am-ET" w:eastAsia="zh-CN"/>
              </w:rPr>
            </w:pPr>
          </w:p>
        </w:tc>
      </w:tr>
      <w:tr w:rsidR="00442AD9" w:rsidRPr="00442AD9" w14:paraId="0E65ED09" w14:textId="77777777" w:rsidTr="0013494B">
        <w:trPr>
          <w:trHeight w:val="292"/>
          <w:jc w:val="center"/>
        </w:trPr>
        <w:tc>
          <w:tcPr>
            <w:tcW w:w="540" w:type="dxa"/>
            <w:tcBorders>
              <w:top w:val="single" w:sz="8" w:space="0" w:color="000000"/>
              <w:left w:val="single" w:sz="8" w:space="0" w:color="000000"/>
              <w:bottom w:val="single" w:sz="8" w:space="0" w:color="000000"/>
              <w:right w:val="single" w:sz="8" w:space="0" w:color="000000"/>
            </w:tcBorders>
          </w:tcPr>
          <w:p w14:paraId="0C3F57A5" w14:textId="77777777" w:rsidR="00EA0647" w:rsidRPr="00442AD9" w:rsidRDefault="00EA0647" w:rsidP="00EA0647">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1</w:t>
            </w:r>
          </w:p>
        </w:tc>
        <w:tc>
          <w:tcPr>
            <w:tcW w:w="1700" w:type="dxa"/>
            <w:tcBorders>
              <w:top w:val="single" w:sz="8" w:space="0" w:color="000000"/>
              <w:left w:val="single" w:sz="12" w:space="0" w:color="000000"/>
              <w:bottom w:val="single" w:sz="8" w:space="0" w:color="000000"/>
              <w:right w:val="single" w:sz="12" w:space="0" w:color="000000"/>
            </w:tcBorders>
          </w:tcPr>
          <w:p w14:paraId="75120DBC" w14:textId="263C37CB" w:rsidR="00EA0647" w:rsidRPr="00442AD9" w:rsidRDefault="006F2BF2" w:rsidP="00EA0647">
            <w:pPr>
              <w:widowControl w:val="0"/>
              <w:suppressAutoHyphens/>
              <w:autoSpaceDE w:val="0"/>
              <w:snapToGrid w:val="0"/>
              <w:spacing w:after="0" w:line="270" w:lineRule="exact"/>
              <w:ind w:right="111"/>
              <w:rPr>
                <w:rFonts w:ascii="Times New Roman" w:eastAsia="MS Mincho;ＭＳ 明朝" w:hAnsi="Times New Roman" w:cs="Times New Roman"/>
                <w:sz w:val="24"/>
                <w:szCs w:val="24"/>
                <w:lang w:eastAsia="zh-CN"/>
              </w:rPr>
            </w:pPr>
            <w:r>
              <w:rPr>
                <w:rFonts w:ascii="Times New Roman" w:eastAsia="MS Mincho;ＭＳ 明朝" w:hAnsi="Times New Roman" w:cs="Times New Roman"/>
                <w:sz w:val="24"/>
                <w:szCs w:val="24"/>
                <w:lang w:eastAsia="zh-CN"/>
              </w:rPr>
              <w:t xml:space="preserve"> </w:t>
            </w:r>
            <w:r w:rsidR="0013494B">
              <w:rPr>
                <w:rFonts w:ascii="Times New Roman" w:eastAsia="MS Mincho;ＭＳ 明朝" w:hAnsi="Times New Roman" w:cs="Times New Roman"/>
                <w:sz w:val="24"/>
                <w:szCs w:val="24"/>
                <w:lang w:eastAsia="zh-CN"/>
              </w:rPr>
              <w:t>M-08-2637-26</w:t>
            </w:r>
          </w:p>
        </w:tc>
        <w:tc>
          <w:tcPr>
            <w:tcW w:w="4690" w:type="dxa"/>
            <w:tcBorders>
              <w:top w:val="single" w:sz="8" w:space="0" w:color="000000"/>
              <w:left w:val="single" w:sz="12" w:space="0" w:color="000000"/>
              <w:bottom w:val="single" w:sz="8" w:space="0" w:color="000000"/>
              <w:right w:val="single" w:sz="12" w:space="0" w:color="000000"/>
            </w:tcBorders>
          </w:tcPr>
          <w:p w14:paraId="05908634" w14:textId="7DCB8645" w:rsidR="00EA0647" w:rsidRPr="00442AD9" w:rsidRDefault="00EA0647" w:rsidP="0082380E">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Njohuri bazë mbi teknologjinë e prodhimit të produkteve ushqimore dhe laboratorit</w:t>
            </w:r>
          </w:p>
        </w:tc>
        <w:tc>
          <w:tcPr>
            <w:tcW w:w="1313" w:type="dxa"/>
            <w:tcBorders>
              <w:top w:val="single" w:sz="8" w:space="0" w:color="000000"/>
              <w:left w:val="single" w:sz="8" w:space="0" w:color="000000"/>
              <w:bottom w:val="single" w:sz="8" w:space="0" w:color="000000"/>
              <w:right w:val="single" w:sz="8" w:space="0" w:color="000000"/>
            </w:tcBorders>
          </w:tcPr>
          <w:p w14:paraId="14791BF6" w14:textId="77777777" w:rsidR="00EA0647" w:rsidRPr="00442AD9" w:rsidRDefault="00EA0647" w:rsidP="003E7B19">
            <w:pPr>
              <w:widowControl w:val="0"/>
              <w:suppressAutoHyphens/>
              <w:autoSpaceDE w:val="0"/>
              <w:snapToGrid w:val="0"/>
              <w:spacing w:after="0" w:line="268" w:lineRule="exact"/>
              <w:ind w:right="349"/>
              <w:jc w:val="center"/>
              <w:rPr>
                <w:rFonts w:ascii="Times New Roman" w:eastAsia="MS Mincho;ＭＳ 明朝" w:hAnsi="Times New Roman" w:cs="Times New Roman"/>
                <w:sz w:val="24"/>
                <w:szCs w:val="24"/>
                <w:lang w:eastAsia="zh-CN"/>
              </w:rPr>
            </w:pPr>
          </w:p>
          <w:p w14:paraId="05326026" w14:textId="77777777" w:rsidR="00EA0647" w:rsidRPr="00442AD9" w:rsidRDefault="00EA0647" w:rsidP="003E7B19">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180</w:t>
            </w:r>
          </w:p>
        </w:tc>
        <w:tc>
          <w:tcPr>
            <w:tcW w:w="2467" w:type="dxa"/>
            <w:tcBorders>
              <w:top w:val="single" w:sz="8" w:space="0" w:color="000000"/>
              <w:left w:val="single" w:sz="8" w:space="0" w:color="000000"/>
              <w:bottom w:val="single" w:sz="8" w:space="0" w:color="000000"/>
              <w:right w:val="single" w:sz="8" w:space="0" w:color="000000"/>
            </w:tcBorders>
          </w:tcPr>
          <w:p w14:paraId="789F329F" w14:textId="65C34D53" w:rsidR="00EA0647" w:rsidRPr="006F2BF2" w:rsidRDefault="00F74E3A" w:rsidP="00EA0647">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-0459-26</w:t>
            </w:r>
          </w:p>
        </w:tc>
      </w:tr>
      <w:tr w:rsidR="0013494B" w:rsidRPr="00442AD9" w14:paraId="75AA1D44" w14:textId="77777777" w:rsidTr="0013494B">
        <w:trPr>
          <w:trHeight w:val="292"/>
          <w:jc w:val="center"/>
        </w:trPr>
        <w:tc>
          <w:tcPr>
            <w:tcW w:w="540" w:type="dxa"/>
            <w:tcBorders>
              <w:top w:val="single" w:sz="8" w:space="0" w:color="000000"/>
              <w:left w:val="single" w:sz="8" w:space="0" w:color="000000"/>
              <w:bottom w:val="single" w:sz="8" w:space="0" w:color="000000"/>
              <w:right w:val="single" w:sz="8" w:space="0" w:color="000000"/>
            </w:tcBorders>
          </w:tcPr>
          <w:p w14:paraId="77431BB4" w14:textId="77777777"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2</w:t>
            </w:r>
          </w:p>
        </w:tc>
        <w:tc>
          <w:tcPr>
            <w:tcW w:w="1700" w:type="dxa"/>
            <w:tcBorders>
              <w:top w:val="single" w:sz="8" w:space="0" w:color="000000"/>
              <w:left w:val="single" w:sz="12" w:space="0" w:color="000000"/>
              <w:bottom w:val="single" w:sz="8" w:space="0" w:color="000000"/>
              <w:right w:val="single" w:sz="12" w:space="0" w:color="000000"/>
            </w:tcBorders>
          </w:tcPr>
          <w:p w14:paraId="648AB363" w14:textId="63BA2DEE"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eastAsia="zh-CN"/>
              </w:rPr>
            </w:pPr>
            <w:r w:rsidRPr="00612281">
              <w:rPr>
                <w:rFonts w:ascii="Times New Roman" w:eastAsia="MS Mincho;ＭＳ 明朝" w:hAnsi="Times New Roman" w:cs="Times New Roman"/>
                <w:sz w:val="24"/>
                <w:szCs w:val="24"/>
                <w:lang w:eastAsia="zh-CN"/>
              </w:rPr>
              <w:t>M-08-263</w:t>
            </w:r>
            <w:r>
              <w:rPr>
                <w:rFonts w:ascii="Times New Roman" w:eastAsia="MS Mincho;ＭＳ 明朝" w:hAnsi="Times New Roman" w:cs="Times New Roman"/>
                <w:sz w:val="24"/>
                <w:szCs w:val="24"/>
                <w:lang w:eastAsia="zh-CN"/>
              </w:rPr>
              <w:t>8</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8" w:space="0" w:color="000000"/>
              <w:right w:val="single" w:sz="12" w:space="0" w:color="000000"/>
            </w:tcBorders>
          </w:tcPr>
          <w:p w14:paraId="76753528" w14:textId="3C7F617B" w:rsidR="0013494B" w:rsidRPr="00442AD9" w:rsidRDefault="0013494B" w:rsidP="0013494B">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Planifikimi dhe organizimi i punës në kontrollin laboratorik të ushqimit </w:t>
            </w:r>
          </w:p>
        </w:tc>
        <w:tc>
          <w:tcPr>
            <w:tcW w:w="1313" w:type="dxa"/>
            <w:tcBorders>
              <w:top w:val="single" w:sz="8" w:space="0" w:color="000000"/>
              <w:left w:val="single" w:sz="8" w:space="0" w:color="000000"/>
              <w:bottom w:val="single" w:sz="8" w:space="0" w:color="000000"/>
              <w:right w:val="single" w:sz="8" w:space="0" w:color="000000"/>
            </w:tcBorders>
          </w:tcPr>
          <w:p w14:paraId="09853D31" w14:textId="77777777" w:rsidR="0013494B" w:rsidRPr="00442AD9" w:rsidRDefault="0013494B" w:rsidP="0013494B">
            <w:pPr>
              <w:widowControl w:val="0"/>
              <w:suppressAutoHyphens/>
              <w:autoSpaceDE w:val="0"/>
              <w:snapToGrid w:val="0"/>
              <w:spacing w:after="0" w:line="268" w:lineRule="exact"/>
              <w:ind w:left="107" w:right="349"/>
              <w:jc w:val="center"/>
              <w:rPr>
                <w:rFonts w:ascii="Times New Roman" w:eastAsia="MS Mincho;ＭＳ 明朝" w:hAnsi="Times New Roman" w:cs="Times New Roman"/>
                <w:sz w:val="24"/>
                <w:szCs w:val="24"/>
                <w:highlight w:val="yellow"/>
                <w:lang w:eastAsia="zh-CN"/>
              </w:rPr>
            </w:pPr>
          </w:p>
          <w:p w14:paraId="57892571" w14:textId="14A3E0E3" w:rsidR="0013494B" w:rsidRPr="00442AD9" w:rsidRDefault="0013494B" w:rsidP="0013494B">
            <w:pPr>
              <w:widowControl w:val="0"/>
              <w:suppressAutoHyphens/>
              <w:autoSpaceDE w:val="0"/>
              <w:spacing w:after="0" w:line="268" w:lineRule="exact"/>
              <w:ind w:left="107" w:right="34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78</w:t>
            </w:r>
          </w:p>
        </w:tc>
        <w:tc>
          <w:tcPr>
            <w:tcW w:w="2467" w:type="dxa"/>
            <w:tcBorders>
              <w:top w:val="single" w:sz="8" w:space="0" w:color="000000"/>
              <w:left w:val="single" w:sz="8" w:space="0" w:color="000000"/>
              <w:bottom w:val="single" w:sz="8" w:space="0" w:color="000000"/>
              <w:right w:val="single" w:sz="8" w:space="0" w:color="000000"/>
            </w:tcBorders>
          </w:tcPr>
          <w:p w14:paraId="436E3312" w14:textId="6C20192E"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-0460-26</w:t>
            </w:r>
          </w:p>
        </w:tc>
      </w:tr>
      <w:tr w:rsidR="0013494B" w:rsidRPr="00442AD9" w14:paraId="7D6578C9" w14:textId="77777777" w:rsidTr="0013494B">
        <w:trPr>
          <w:trHeight w:val="376"/>
          <w:jc w:val="center"/>
        </w:trPr>
        <w:tc>
          <w:tcPr>
            <w:tcW w:w="540" w:type="dxa"/>
            <w:tcBorders>
              <w:top w:val="single" w:sz="8" w:space="0" w:color="000000"/>
              <w:left w:val="single" w:sz="8" w:space="0" w:color="000000"/>
              <w:bottom w:val="single" w:sz="8" w:space="0" w:color="000000"/>
              <w:right w:val="single" w:sz="8" w:space="0" w:color="000000"/>
            </w:tcBorders>
          </w:tcPr>
          <w:p w14:paraId="1A31B0D7" w14:textId="77777777"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3</w:t>
            </w:r>
          </w:p>
        </w:tc>
        <w:tc>
          <w:tcPr>
            <w:tcW w:w="1700" w:type="dxa"/>
            <w:tcBorders>
              <w:top w:val="single" w:sz="8" w:space="0" w:color="000000"/>
              <w:left w:val="single" w:sz="12" w:space="0" w:color="000000"/>
              <w:bottom w:val="single" w:sz="8" w:space="0" w:color="000000"/>
              <w:right w:val="single" w:sz="12" w:space="0" w:color="000000"/>
            </w:tcBorders>
          </w:tcPr>
          <w:p w14:paraId="7F59FABF" w14:textId="0520A8D8" w:rsidR="0013494B" w:rsidRPr="00442AD9" w:rsidRDefault="0013494B" w:rsidP="0013494B">
            <w:pPr>
              <w:widowControl w:val="0"/>
              <w:suppressAutoHyphens/>
              <w:autoSpaceDE w:val="0"/>
              <w:snapToGrid w:val="0"/>
              <w:spacing w:after="0" w:line="360" w:lineRule="auto"/>
              <w:ind w:left="90" w:right="111"/>
              <w:jc w:val="center"/>
              <w:rPr>
                <w:rFonts w:ascii="Times New Roman" w:eastAsia="MS Mincho;ＭＳ 明朝" w:hAnsi="Times New Roman" w:cs="Times New Roman"/>
                <w:sz w:val="24"/>
                <w:szCs w:val="24"/>
                <w:lang w:val="am-ET" w:eastAsia="zh-CN"/>
              </w:rPr>
            </w:pPr>
            <w:r w:rsidRPr="00612281">
              <w:rPr>
                <w:rFonts w:ascii="Times New Roman" w:eastAsia="MS Mincho;ＭＳ 明朝" w:hAnsi="Times New Roman" w:cs="Times New Roman"/>
                <w:sz w:val="24"/>
                <w:szCs w:val="24"/>
                <w:lang w:eastAsia="zh-CN"/>
              </w:rPr>
              <w:t>M-08-263</w:t>
            </w:r>
            <w:r>
              <w:rPr>
                <w:rFonts w:ascii="Times New Roman" w:eastAsia="MS Mincho;ＭＳ 明朝" w:hAnsi="Times New Roman" w:cs="Times New Roman"/>
                <w:sz w:val="24"/>
                <w:szCs w:val="24"/>
                <w:lang w:eastAsia="zh-CN"/>
              </w:rPr>
              <w:t>9</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8" w:space="0" w:color="000000"/>
              <w:right w:val="single" w:sz="12" w:space="0" w:color="000000"/>
            </w:tcBorders>
          </w:tcPr>
          <w:p w14:paraId="1A160888" w14:textId="01D469C9" w:rsidR="0013494B" w:rsidRPr="00442AD9" w:rsidRDefault="0013494B" w:rsidP="0013494B">
            <w:pPr>
              <w:keepNext/>
              <w:suppressAutoHyphens/>
              <w:overflowPunct w:val="0"/>
              <w:autoSpaceDE w:val="0"/>
              <w:spacing w:after="0" w:line="240"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Mjetet dhe pajisjet e punës në  laborator</w:t>
            </w:r>
          </w:p>
        </w:tc>
        <w:tc>
          <w:tcPr>
            <w:tcW w:w="1313" w:type="dxa"/>
            <w:tcBorders>
              <w:top w:val="single" w:sz="8" w:space="0" w:color="000000"/>
              <w:left w:val="single" w:sz="8" w:space="0" w:color="000000"/>
              <w:bottom w:val="single" w:sz="8" w:space="0" w:color="000000"/>
              <w:right w:val="single" w:sz="8" w:space="0" w:color="000000"/>
            </w:tcBorders>
          </w:tcPr>
          <w:p w14:paraId="171453A1" w14:textId="4E0A5A52" w:rsidR="0013494B" w:rsidRPr="00442AD9" w:rsidRDefault="0013494B" w:rsidP="0013494B">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r>
              <w:rPr>
                <w:rFonts w:ascii="Times New Roman" w:eastAsia="MS Mincho;ＭＳ 明朝" w:hAnsi="Times New Roman" w:cs="Times New Roman"/>
                <w:sz w:val="24"/>
                <w:szCs w:val="24"/>
                <w:lang w:eastAsia="zh-CN"/>
              </w:rPr>
              <w:t xml:space="preserve"> </w:t>
            </w:r>
            <w:r w:rsidR="00E05100">
              <w:rPr>
                <w:rFonts w:ascii="Times New Roman" w:eastAsia="MS Mincho;ＭＳ 明朝" w:hAnsi="Times New Roman" w:cs="Times New Roman"/>
                <w:sz w:val="24"/>
                <w:szCs w:val="24"/>
                <w:lang w:eastAsia="zh-CN"/>
              </w:rPr>
              <w:t xml:space="preserve"> </w:t>
            </w:r>
            <w:r w:rsidRPr="00442AD9">
              <w:rPr>
                <w:rFonts w:ascii="Times New Roman" w:eastAsia="MS Mincho;ＭＳ 明朝" w:hAnsi="Times New Roman" w:cs="Times New Roman"/>
                <w:sz w:val="24"/>
                <w:szCs w:val="24"/>
                <w:lang w:eastAsia="zh-CN"/>
              </w:rPr>
              <w:t>51</w:t>
            </w:r>
          </w:p>
        </w:tc>
        <w:tc>
          <w:tcPr>
            <w:tcW w:w="2467" w:type="dxa"/>
            <w:tcBorders>
              <w:top w:val="single" w:sz="8" w:space="0" w:color="000000"/>
              <w:left w:val="single" w:sz="8" w:space="0" w:color="000000"/>
              <w:bottom w:val="single" w:sz="8" w:space="0" w:color="000000"/>
              <w:right w:val="single" w:sz="8" w:space="0" w:color="000000"/>
            </w:tcBorders>
          </w:tcPr>
          <w:p w14:paraId="01D9036F" w14:textId="6AD978D6"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-0461-26</w:t>
            </w:r>
          </w:p>
        </w:tc>
      </w:tr>
      <w:tr w:rsidR="0013494B" w:rsidRPr="00442AD9" w14:paraId="53ECF893" w14:textId="77777777" w:rsidTr="0013494B">
        <w:trPr>
          <w:trHeight w:val="292"/>
          <w:jc w:val="center"/>
        </w:trPr>
        <w:tc>
          <w:tcPr>
            <w:tcW w:w="540" w:type="dxa"/>
            <w:tcBorders>
              <w:top w:val="single" w:sz="8" w:space="0" w:color="000000"/>
              <w:left w:val="single" w:sz="8" w:space="0" w:color="000000"/>
              <w:bottom w:val="single" w:sz="8" w:space="0" w:color="000000"/>
              <w:right w:val="single" w:sz="8" w:space="0" w:color="000000"/>
            </w:tcBorders>
          </w:tcPr>
          <w:p w14:paraId="38D7B175" w14:textId="77777777"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4</w:t>
            </w:r>
          </w:p>
        </w:tc>
        <w:tc>
          <w:tcPr>
            <w:tcW w:w="1700" w:type="dxa"/>
            <w:tcBorders>
              <w:top w:val="single" w:sz="8" w:space="0" w:color="000000"/>
              <w:left w:val="single" w:sz="12" w:space="0" w:color="000000"/>
              <w:bottom w:val="single" w:sz="8" w:space="0" w:color="000000"/>
              <w:right w:val="single" w:sz="12" w:space="0" w:color="000000"/>
            </w:tcBorders>
          </w:tcPr>
          <w:p w14:paraId="45BF986A" w14:textId="620E3FC9"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val="am-ET" w:eastAsia="zh-CN"/>
              </w:rPr>
            </w:pPr>
            <w:r w:rsidRPr="00612281">
              <w:rPr>
                <w:rFonts w:ascii="Times New Roman" w:eastAsia="MS Mincho;ＭＳ 明朝" w:hAnsi="Times New Roman" w:cs="Times New Roman"/>
                <w:sz w:val="24"/>
                <w:szCs w:val="24"/>
                <w:lang w:eastAsia="zh-CN"/>
              </w:rPr>
              <w:t>M-08-26</w:t>
            </w:r>
            <w:r>
              <w:rPr>
                <w:rFonts w:ascii="Times New Roman" w:eastAsia="MS Mincho;ＭＳ 明朝" w:hAnsi="Times New Roman" w:cs="Times New Roman"/>
                <w:sz w:val="24"/>
                <w:szCs w:val="24"/>
                <w:lang w:eastAsia="zh-CN"/>
              </w:rPr>
              <w:t>40</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8" w:space="0" w:color="000000"/>
              <w:right w:val="single" w:sz="12" w:space="0" w:color="000000"/>
            </w:tcBorders>
          </w:tcPr>
          <w:p w14:paraId="58469E6C" w14:textId="68382502" w:rsidR="0013494B" w:rsidRPr="00442AD9" w:rsidRDefault="0013494B" w:rsidP="0013494B">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Pranimi i mostrës në laboratorë sipas llojit të produktit ushqimor </w:t>
            </w:r>
          </w:p>
        </w:tc>
        <w:tc>
          <w:tcPr>
            <w:tcW w:w="1313" w:type="dxa"/>
            <w:tcBorders>
              <w:top w:val="single" w:sz="8" w:space="0" w:color="000000"/>
              <w:left w:val="single" w:sz="8" w:space="0" w:color="000000"/>
              <w:bottom w:val="single" w:sz="8" w:space="0" w:color="000000"/>
              <w:right w:val="single" w:sz="8" w:space="0" w:color="000000"/>
            </w:tcBorders>
          </w:tcPr>
          <w:p w14:paraId="1C1D6EA2" w14:textId="3F08734A" w:rsidR="0013494B" w:rsidRPr="00442AD9" w:rsidRDefault="00E05100" w:rsidP="0013494B">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r>
              <w:rPr>
                <w:rFonts w:ascii="Times New Roman" w:eastAsia="MS Mincho;ＭＳ 明朝" w:hAnsi="Times New Roman" w:cs="Times New Roman"/>
                <w:sz w:val="24"/>
                <w:szCs w:val="24"/>
                <w:lang w:eastAsia="zh-CN"/>
              </w:rPr>
              <w:t xml:space="preserve">  </w:t>
            </w:r>
            <w:r w:rsidR="0013494B" w:rsidRPr="00442AD9">
              <w:rPr>
                <w:rFonts w:ascii="Times New Roman" w:eastAsia="MS Mincho;ＭＳ 明朝" w:hAnsi="Times New Roman" w:cs="Times New Roman"/>
                <w:sz w:val="24"/>
                <w:szCs w:val="24"/>
                <w:lang w:eastAsia="zh-CN"/>
              </w:rPr>
              <w:t>54</w:t>
            </w:r>
          </w:p>
        </w:tc>
        <w:tc>
          <w:tcPr>
            <w:tcW w:w="2467" w:type="dxa"/>
            <w:tcBorders>
              <w:top w:val="single" w:sz="8" w:space="0" w:color="000000"/>
              <w:left w:val="single" w:sz="8" w:space="0" w:color="000000"/>
              <w:bottom w:val="single" w:sz="8" w:space="0" w:color="000000"/>
              <w:right w:val="single" w:sz="8" w:space="0" w:color="000000"/>
            </w:tcBorders>
          </w:tcPr>
          <w:p w14:paraId="3029F01B" w14:textId="0060D831"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-0462-26</w:t>
            </w:r>
          </w:p>
        </w:tc>
      </w:tr>
      <w:tr w:rsidR="0013494B" w:rsidRPr="00442AD9" w14:paraId="74532843" w14:textId="77777777" w:rsidTr="0013494B">
        <w:trPr>
          <w:trHeight w:val="358"/>
          <w:jc w:val="center"/>
        </w:trPr>
        <w:tc>
          <w:tcPr>
            <w:tcW w:w="540" w:type="dxa"/>
            <w:tcBorders>
              <w:top w:val="single" w:sz="8" w:space="0" w:color="000000"/>
              <w:left w:val="single" w:sz="8" w:space="0" w:color="000000"/>
              <w:bottom w:val="single" w:sz="4" w:space="0" w:color="000000"/>
              <w:right w:val="single" w:sz="8" w:space="0" w:color="000000"/>
            </w:tcBorders>
          </w:tcPr>
          <w:p w14:paraId="45090528" w14:textId="77777777"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5</w:t>
            </w:r>
          </w:p>
        </w:tc>
        <w:tc>
          <w:tcPr>
            <w:tcW w:w="1700" w:type="dxa"/>
            <w:tcBorders>
              <w:top w:val="single" w:sz="8" w:space="0" w:color="000000"/>
              <w:left w:val="single" w:sz="12" w:space="0" w:color="000000"/>
              <w:bottom w:val="single" w:sz="4" w:space="0" w:color="000000"/>
              <w:right w:val="single" w:sz="12" w:space="0" w:color="000000"/>
            </w:tcBorders>
          </w:tcPr>
          <w:p w14:paraId="06179CA3" w14:textId="4EDD9518"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val="am-ET" w:eastAsia="zh-CN"/>
              </w:rPr>
            </w:pPr>
            <w:r w:rsidRPr="00612281">
              <w:rPr>
                <w:rFonts w:ascii="Times New Roman" w:eastAsia="MS Mincho;ＭＳ 明朝" w:hAnsi="Times New Roman" w:cs="Times New Roman"/>
                <w:sz w:val="24"/>
                <w:szCs w:val="24"/>
                <w:lang w:eastAsia="zh-CN"/>
              </w:rPr>
              <w:t>M-08-26</w:t>
            </w:r>
            <w:r>
              <w:rPr>
                <w:rFonts w:ascii="Times New Roman" w:eastAsia="MS Mincho;ＭＳ 明朝" w:hAnsi="Times New Roman" w:cs="Times New Roman"/>
                <w:sz w:val="24"/>
                <w:szCs w:val="24"/>
                <w:lang w:eastAsia="zh-CN"/>
              </w:rPr>
              <w:t>41</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4" w:space="0" w:color="000000"/>
              <w:right w:val="single" w:sz="12" w:space="0" w:color="000000"/>
            </w:tcBorders>
          </w:tcPr>
          <w:p w14:paraId="14925A0E" w14:textId="286C7068" w:rsidR="0013494B" w:rsidRPr="00442AD9" w:rsidRDefault="0013494B" w:rsidP="0013494B">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Analizat mikrobiologjike</w:t>
            </w:r>
          </w:p>
        </w:tc>
        <w:tc>
          <w:tcPr>
            <w:tcW w:w="1313" w:type="dxa"/>
            <w:tcBorders>
              <w:top w:val="single" w:sz="8" w:space="0" w:color="000000"/>
              <w:left w:val="single" w:sz="8" w:space="0" w:color="000000"/>
              <w:bottom w:val="single" w:sz="4" w:space="0" w:color="000000"/>
              <w:right w:val="single" w:sz="8" w:space="0" w:color="000000"/>
            </w:tcBorders>
          </w:tcPr>
          <w:p w14:paraId="7B5BC986" w14:textId="423BBB78" w:rsidR="0013494B" w:rsidRPr="00442AD9" w:rsidRDefault="00E05100" w:rsidP="0013494B">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r>
              <w:rPr>
                <w:rFonts w:ascii="Times New Roman" w:eastAsia="MS Mincho;ＭＳ 明朝" w:hAnsi="Times New Roman" w:cs="Times New Roman"/>
                <w:sz w:val="24"/>
                <w:szCs w:val="24"/>
                <w:lang w:eastAsia="zh-CN"/>
              </w:rPr>
              <w:t xml:space="preserve"> </w:t>
            </w:r>
            <w:r w:rsidR="0013494B" w:rsidRPr="00442AD9">
              <w:rPr>
                <w:rFonts w:ascii="Times New Roman" w:eastAsia="MS Mincho;ＭＳ 明朝" w:hAnsi="Times New Roman" w:cs="Times New Roman"/>
                <w:sz w:val="24"/>
                <w:szCs w:val="24"/>
                <w:lang w:eastAsia="zh-CN"/>
              </w:rPr>
              <w:t>66</w:t>
            </w:r>
          </w:p>
        </w:tc>
        <w:tc>
          <w:tcPr>
            <w:tcW w:w="2467" w:type="dxa"/>
            <w:tcBorders>
              <w:top w:val="single" w:sz="8" w:space="0" w:color="000000"/>
              <w:left w:val="single" w:sz="8" w:space="0" w:color="000000"/>
              <w:bottom w:val="single" w:sz="4" w:space="0" w:color="000000"/>
              <w:right w:val="single" w:sz="8" w:space="0" w:color="000000"/>
            </w:tcBorders>
          </w:tcPr>
          <w:p w14:paraId="0B4F17DD" w14:textId="5C858581"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-0463-26</w:t>
            </w:r>
          </w:p>
        </w:tc>
      </w:tr>
      <w:tr w:rsidR="0013494B" w:rsidRPr="00442AD9" w14:paraId="3E8EC63D" w14:textId="77777777" w:rsidTr="0013494B">
        <w:trPr>
          <w:trHeight w:val="359"/>
          <w:jc w:val="center"/>
        </w:trPr>
        <w:tc>
          <w:tcPr>
            <w:tcW w:w="540" w:type="dxa"/>
            <w:tcBorders>
              <w:top w:val="single" w:sz="8" w:space="0" w:color="000000"/>
              <w:left w:val="single" w:sz="8" w:space="0" w:color="000000"/>
              <w:bottom w:val="single" w:sz="8" w:space="0" w:color="000000"/>
              <w:right w:val="single" w:sz="8" w:space="0" w:color="000000"/>
            </w:tcBorders>
          </w:tcPr>
          <w:p w14:paraId="353C8E46" w14:textId="4BF47E1E" w:rsidR="0013494B" w:rsidRPr="00442AD9" w:rsidRDefault="0013494B" w:rsidP="0013494B">
            <w:pPr>
              <w:widowControl w:val="0"/>
              <w:suppressAutoHyphens/>
              <w:autoSpaceDE w:val="0"/>
              <w:snapToGrid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6</w:t>
            </w:r>
          </w:p>
        </w:tc>
        <w:tc>
          <w:tcPr>
            <w:tcW w:w="1700" w:type="dxa"/>
            <w:tcBorders>
              <w:top w:val="single" w:sz="4" w:space="0" w:color="000000"/>
              <w:left w:val="single" w:sz="12" w:space="0" w:color="000000"/>
              <w:bottom w:val="single" w:sz="4" w:space="0" w:color="000000"/>
              <w:right w:val="single" w:sz="12" w:space="0" w:color="000000"/>
            </w:tcBorders>
          </w:tcPr>
          <w:p w14:paraId="6F2AD7B0" w14:textId="10C2CC8A"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val="am-ET" w:eastAsia="zh-CN"/>
              </w:rPr>
            </w:pPr>
            <w:r w:rsidRPr="00612281">
              <w:rPr>
                <w:rFonts w:ascii="Times New Roman" w:eastAsia="MS Mincho;ＭＳ 明朝" w:hAnsi="Times New Roman" w:cs="Times New Roman"/>
                <w:sz w:val="24"/>
                <w:szCs w:val="24"/>
                <w:lang w:eastAsia="zh-CN"/>
              </w:rPr>
              <w:t>M-08-26</w:t>
            </w:r>
            <w:r>
              <w:rPr>
                <w:rFonts w:ascii="Times New Roman" w:eastAsia="MS Mincho;ＭＳ 明朝" w:hAnsi="Times New Roman" w:cs="Times New Roman"/>
                <w:sz w:val="24"/>
                <w:szCs w:val="24"/>
                <w:lang w:eastAsia="zh-CN"/>
              </w:rPr>
              <w:t>42</w:t>
            </w:r>
            <w:r w:rsidRPr="00612281">
              <w:rPr>
                <w:rFonts w:ascii="Times New Roman" w:eastAsia="MS Mincho;ＭＳ 明朝" w:hAnsi="Times New Roman" w:cs="Times New Roman"/>
                <w:sz w:val="24"/>
                <w:szCs w:val="24"/>
                <w:lang w:eastAsia="zh-CN"/>
              </w:rPr>
              <w:t>-26</w:t>
            </w:r>
          </w:p>
        </w:tc>
        <w:tc>
          <w:tcPr>
            <w:tcW w:w="4690" w:type="dxa"/>
            <w:tcBorders>
              <w:top w:val="single" w:sz="4" w:space="0" w:color="000000"/>
              <w:left w:val="single" w:sz="12" w:space="0" w:color="000000"/>
              <w:bottom w:val="single" w:sz="4" w:space="0" w:color="000000"/>
              <w:right w:val="single" w:sz="12" w:space="0" w:color="000000"/>
            </w:tcBorders>
          </w:tcPr>
          <w:p w14:paraId="1FF8A8B1" w14:textId="3E77AA49" w:rsidR="0013494B" w:rsidRPr="00442AD9" w:rsidRDefault="0013494B" w:rsidP="0013494B">
            <w:pPr>
              <w:keepNext/>
              <w:widowControl w:val="0"/>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Analizat </w:t>
            </w:r>
            <w:r w:rsidR="0014733F">
              <w:rPr>
                <w:rFonts w:ascii="Times New Roman" w:eastAsia="Times New Roman" w:hAnsi="Times New Roman" w:cs="Times New Roman"/>
                <w:sz w:val="24"/>
                <w:szCs w:val="24"/>
                <w:lang w:val="sq-AL" w:eastAsia="zh-CN"/>
              </w:rPr>
              <w:t>organo-shqisore</w:t>
            </w:r>
            <w:r w:rsidR="00AA2D55" w:rsidRPr="00442AD9">
              <w:rPr>
                <w:rFonts w:ascii="Times New Roman" w:eastAsia="Times New Roman" w:hAnsi="Times New Roman" w:cs="Times New Roman"/>
                <w:sz w:val="24"/>
                <w:szCs w:val="24"/>
                <w:lang w:val="sq-AL" w:eastAsia="zh-CN"/>
              </w:rPr>
              <w:t xml:space="preserve"> dhe </w:t>
            </w:r>
            <w:r w:rsidRPr="00442AD9">
              <w:rPr>
                <w:rFonts w:ascii="Times New Roman" w:eastAsia="Times New Roman" w:hAnsi="Times New Roman" w:cs="Times New Roman"/>
                <w:sz w:val="24"/>
                <w:szCs w:val="24"/>
                <w:lang w:val="sq-AL" w:eastAsia="zh-CN"/>
              </w:rPr>
              <w:t xml:space="preserve">fizike </w:t>
            </w:r>
          </w:p>
        </w:tc>
        <w:tc>
          <w:tcPr>
            <w:tcW w:w="1313" w:type="dxa"/>
            <w:tcBorders>
              <w:top w:val="single" w:sz="4" w:space="0" w:color="000000"/>
              <w:left w:val="single" w:sz="8" w:space="0" w:color="000000"/>
              <w:bottom w:val="single" w:sz="4" w:space="0" w:color="000000"/>
              <w:right w:val="single" w:sz="8" w:space="0" w:color="000000"/>
            </w:tcBorders>
          </w:tcPr>
          <w:p w14:paraId="5291508A" w14:textId="0893BF6B" w:rsidR="0013494B" w:rsidRPr="00442AD9" w:rsidRDefault="00E05100" w:rsidP="0013494B">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r>
              <w:rPr>
                <w:rFonts w:ascii="Times New Roman" w:eastAsia="MS Mincho;ＭＳ 明朝" w:hAnsi="Times New Roman" w:cs="Times New Roman"/>
                <w:sz w:val="24"/>
                <w:szCs w:val="24"/>
                <w:lang w:eastAsia="zh-CN"/>
              </w:rPr>
              <w:t xml:space="preserve"> </w:t>
            </w:r>
            <w:r w:rsidR="0013494B" w:rsidRPr="00442AD9">
              <w:rPr>
                <w:rFonts w:ascii="Times New Roman" w:eastAsia="MS Mincho;ＭＳ 明朝" w:hAnsi="Times New Roman" w:cs="Times New Roman"/>
                <w:sz w:val="24"/>
                <w:szCs w:val="24"/>
                <w:lang w:eastAsia="zh-CN"/>
              </w:rPr>
              <w:t>96</w:t>
            </w:r>
          </w:p>
        </w:tc>
        <w:tc>
          <w:tcPr>
            <w:tcW w:w="2467" w:type="dxa"/>
            <w:tcBorders>
              <w:top w:val="single" w:sz="4" w:space="0" w:color="000000"/>
              <w:left w:val="single" w:sz="8" w:space="0" w:color="000000"/>
              <w:bottom w:val="single" w:sz="4" w:space="0" w:color="000000"/>
              <w:right w:val="single" w:sz="8" w:space="0" w:color="000000"/>
            </w:tcBorders>
          </w:tcPr>
          <w:p w14:paraId="2BCBA53C" w14:textId="1E697117"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-0463-26</w:t>
            </w:r>
          </w:p>
        </w:tc>
      </w:tr>
      <w:tr w:rsidR="0013494B" w:rsidRPr="00442AD9" w14:paraId="5A44DD3B" w14:textId="77777777" w:rsidTr="0013494B">
        <w:trPr>
          <w:trHeight w:val="358"/>
          <w:jc w:val="center"/>
        </w:trPr>
        <w:tc>
          <w:tcPr>
            <w:tcW w:w="540" w:type="dxa"/>
            <w:tcBorders>
              <w:top w:val="single" w:sz="8" w:space="0" w:color="000000"/>
              <w:left w:val="single" w:sz="8" w:space="0" w:color="000000"/>
              <w:bottom w:val="single" w:sz="8" w:space="0" w:color="000000"/>
              <w:right w:val="single" w:sz="8" w:space="0" w:color="000000"/>
            </w:tcBorders>
          </w:tcPr>
          <w:p w14:paraId="0657EB07" w14:textId="7D9726FA" w:rsidR="0013494B" w:rsidRPr="00442AD9" w:rsidRDefault="0013494B" w:rsidP="0013494B">
            <w:pPr>
              <w:widowControl w:val="0"/>
              <w:suppressAutoHyphens/>
              <w:autoSpaceDE w:val="0"/>
              <w:snapToGrid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7</w:t>
            </w:r>
          </w:p>
        </w:tc>
        <w:tc>
          <w:tcPr>
            <w:tcW w:w="1700" w:type="dxa"/>
            <w:tcBorders>
              <w:top w:val="single" w:sz="4" w:space="0" w:color="000000"/>
              <w:left w:val="single" w:sz="12" w:space="0" w:color="000000"/>
              <w:bottom w:val="single" w:sz="8" w:space="0" w:color="000000"/>
              <w:right w:val="single" w:sz="12" w:space="0" w:color="000000"/>
            </w:tcBorders>
          </w:tcPr>
          <w:p w14:paraId="75E02F5A" w14:textId="0175C233" w:rsidR="0013494B" w:rsidRPr="00442AD9" w:rsidRDefault="0013494B" w:rsidP="0013494B">
            <w:pPr>
              <w:widowControl w:val="0"/>
              <w:suppressAutoHyphens/>
              <w:autoSpaceDE w:val="0"/>
              <w:snapToGrid w:val="0"/>
              <w:spacing w:after="0" w:line="270" w:lineRule="exact"/>
              <w:ind w:right="111"/>
              <w:rPr>
                <w:rFonts w:ascii="Times New Roman" w:eastAsia="MS Mincho;ＭＳ 明朝" w:hAnsi="Times New Roman" w:cs="Times New Roman"/>
                <w:sz w:val="24"/>
                <w:szCs w:val="24"/>
                <w:lang w:val="am-ET" w:eastAsia="zh-CN"/>
              </w:rPr>
            </w:pPr>
            <w:r w:rsidRPr="00612281">
              <w:rPr>
                <w:rFonts w:ascii="Times New Roman" w:eastAsia="MS Mincho;ＭＳ 明朝" w:hAnsi="Times New Roman" w:cs="Times New Roman"/>
                <w:sz w:val="24"/>
                <w:szCs w:val="24"/>
                <w:lang w:eastAsia="zh-CN"/>
              </w:rPr>
              <w:t>M-08-26</w:t>
            </w:r>
            <w:r>
              <w:rPr>
                <w:rFonts w:ascii="Times New Roman" w:eastAsia="MS Mincho;ＭＳ 明朝" w:hAnsi="Times New Roman" w:cs="Times New Roman"/>
                <w:sz w:val="24"/>
                <w:szCs w:val="24"/>
                <w:lang w:eastAsia="zh-CN"/>
              </w:rPr>
              <w:t>43</w:t>
            </w:r>
            <w:r w:rsidRPr="00612281">
              <w:rPr>
                <w:rFonts w:ascii="Times New Roman" w:eastAsia="MS Mincho;ＭＳ 明朝" w:hAnsi="Times New Roman" w:cs="Times New Roman"/>
                <w:sz w:val="24"/>
                <w:szCs w:val="24"/>
                <w:lang w:eastAsia="zh-CN"/>
              </w:rPr>
              <w:t>-26</w:t>
            </w:r>
          </w:p>
        </w:tc>
        <w:tc>
          <w:tcPr>
            <w:tcW w:w="4690" w:type="dxa"/>
            <w:tcBorders>
              <w:top w:val="single" w:sz="4" w:space="0" w:color="000000"/>
              <w:left w:val="single" w:sz="12" w:space="0" w:color="000000"/>
              <w:bottom w:val="single" w:sz="8" w:space="0" w:color="000000"/>
              <w:right w:val="single" w:sz="12" w:space="0" w:color="000000"/>
            </w:tcBorders>
          </w:tcPr>
          <w:p w14:paraId="57E50AE6" w14:textId="65A99A92" w:rsidR="0013494B" w:rsidRPr="00442AD9" w:rsidRDefault="0013494B" w:rsidP="0013494B">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Analizat kimike</w:t>
            </w:r>
          </w:p>
        </w:tc>
        <w:tc>
          <w:tcPr>
            <w:tcW w:w="1313" w:type="dxa"/>
            <w:tcBorders>
              <w:top w:val="single" w:sz="4" w:space="0" w:color="000000"/>
              <w:left w:val="single" w:sz="8" w:space="0" w:color="000000"/>
              <w:bottom w:val="single" w:sz="8" w:space="0" w:color="000000"/>
              <w:right w:val="single" w:sz="8" w:space="0" w:color="000000"/>
            </w:tcBorders>
          </w:tcPr>
          <w:p w14:paraId="162111FB" w14:textId="70A4BEAB" w:rsidR="0013494B" w:rsidRPr="00442AD9" w:rsidRDefault="0013494B" w:rsidP="0013494B">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129</w:t>
            </w:r>
          </w:p>
          <w:p w14:paraId="0DBB9531" w14:textId="77777777" w:rsidR="0013494B" w:rsidRPr="00442AD9" w:rsidRDefault="0013494B" w:rsidP="0013494B">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p>
        </w:tc>
        <w:tc>
          <w:tcPr>
            <w:tcW w:w="2467" w:type="dxa"/>
            <w:tcBorders>
              <w:top w:val="single" w:sz="4" w:space="0" w:color="000000"/>
              <w:left w:val="single" w:sz="8" w:space="0" w:color="000000"/>
              <w:bottom w:val="single" w:sz="8" w:space="0" w:color="000000"/>
              <w:right w:val="single" w:sz="8" w:space="0" w:color="000000"/>
            </w:tcBorders>
          </w:tcPr>
          <w:p w14:paraId="70572575" w14:textId="3EDFF3B4"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-0463-26</w:t>
            </w:r>
          </w:p>
        </w:tc>
      </w:tr>
      <w:tr w:rsidR="0013494B" w:rsidRPr="00442AD9" w14:paraId="42341901" w14:textId="77777777" w:rsidTr="0013494B">
        <w:trPr>
          <w:trHeight w:val="613"/>
          <w:jc w:val="center"/>
        </w:trPr>
        <w:tc>
          <w:tcPr>
            <w:tcW w:w="540" w:type="dxa"/>
            <w:tcBorders>
              <w:top w:val="single" w:sz="8" w:space="0" w:color="000000"/>
              <w:left w:val="single" w:sz="8" w:space="0" w:color="000000"/>
              <w:bottom w:val="single" w:sz="8" w:space="0" w:color="000000"/>
              <w:right w:val="single" w:sz="8" w:space="0" w:color="000000"/>
            </w:tcBorders>
          </w:tcPr>
          <w:p w14:paraId="1EE817A6" w14:textId="2ABF3C1C"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8</w:t>
            </w:r>
          </w:p>
        </w:tc>
        <w:tc>
          <w:tcPr>
            <w:tcW w:w="1700" w:type="dxa"/>
            <w:tcBorders>
              <w:top w:val="single" w:sz="8" w:space="0" w:color="000000"/>
              <w:left w:val="single" w:sz="12" w:space="0" w:color="000000"/>
              <w:bottom w:val="single" w:sz="8" w:space="0" w:color="000000"/>
              <w:right w:val="single" w:sz="12" w:space="0" w:color="000000"/>
            </w:tcBorders>
          </w:tcPr>
          <w:p w14:paraId="48DFEE68" w14:textId="58079C40"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eastAsia="zh-CN"/>
              </w:rPr>
            </w:pPr>
            <w:r w:rsidRPr="00612281">
              <w:rPr>
                <w:rFonts w:ascii="Times New Roman" w:eastAsia="MS Mincho;ＭＳ 明朝" w:hAnsi="Times New Roman" w:cs="Times New Roman"/>
                <w:sz w:val="24"/>
                <w:szCs w:val="24"/>
                <w:lang w:eastAsia="zh-CN"/>
              </w:rPr>
              <w:t>M-08-26</w:t>
            </w:r>
            <w:r>
              <w:rPr>
                <w:rFonts w:ascii="Times New Roman" w:eastAsia="MS Mincho;ＭＳ 明朝" w:hAnsi="Times New Roman" w:cs="Times New Roman"/>
                <w:sz w:val="24"/>
                <w:szCs w:val="24"/>
                <w:lang w:eastAsia="zh-CN"/>
              </w:rPr>
              <w:t>44</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8" w:space="0" w:color="000000"/>
              <w:right w:val="single" w:sz="12" w:space="0" w:color="000000"/>
            </w:tcBorders>
          </w:tcPr>
          <w:p w14:paraId="48C89E74" w14:textId="656521DC" w:rsidR="0013494B" w:rsidRPr="00442AD9" w:rsidRDefault="0013494B" w:rsidP="0013494B">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Sigurimi i cilësisë në laboratorë të produktit ushqimor </w:t>
            </w:r>
          </w:p>
        </w:tc>
        <w:tc>
          <w:tcPr>
            <w:tcW w:w="1313" w:type="dxa"/>
            <w:tcBorders>
              <w:top w:val="single" w:sz="8" w:space="0" w:color="000000"/>
              <w:left w:val="single" w:sz="8" w:space="0" w:color="000000"/>
              <w:bottom w:val="single" w:sz="8" w:space="0" w:color="000000"/>
              <w:right w:val="single" w:sz="8" w:space="0" w:color="000000"/>
            </w:tcBorders>
          </w:tcPr>
          <w:p w14:paraId="5373947E" w14:textId="77777777" w:rsidR="0013494B" w:rsidRPr="00442AD9" w:rsidRDefault="0013494B" w:rsidP="0013494B">
            <w:pPr>
              <w:widowControl w:val="0"/>
              <w:suppressAutoHyphens/>
              <w:autoSpaceDE w:val="0"/>
              <w:snapToGrid w:val="0"/>
              <w:spacing w:after="0" w:line="268" w:lineRule="exact"/>
              <w:ind w:left="107" w:right="349"/>
              <w:jc w:val="center"/>
              <w:rPr>
                <w:rFonts w:ascii="Times New Roman" w:eastAsia="MS Mincho;ＭＳ 明朝" w:hAnsi="Times New Roman" w:cs="Times New Roman"/>
                <w:sz w:val="24"/>
                <w:szCs w:val="24"/>
                <w:lang w:eastAsia="zh-CN"/>
              </w:rPr>
            </w:pPr>
          </w:p>
          <w:p w14:paraId="14148323" w14:textId="77777777" w:rsidR="0013494B" w:rsidRPr="00442AD9" w:rsidRDefault="0013494B" w:rsidP="0013494B">
            <w:pPr>
              <w:widowControl w:val="0"/>
              <w:suppressAutoHyphens/>
              <w:autoSpaceDE w:val="0"/>
              <w:spacing w:after="0" w:line="268" w:lineRule="exact"/>
              <w:ind w:left="107" w:right="34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102</w:t>
            </w:r>
          </w:p>
        </w:tc>
        <w:tc>
          <w:tcPr>
            <w:tcW w:w="2467" w:type="dxa"/>
            <w:tcBorders>
              <w:top w:val="single" w:sz="8" w:space="0" w:color="000000"/>
              <w:left w:val="single" w:sz="8" w:space="0" w:color="000000"/>
              <w:bottom w:val="single" w:sz="8" w:space="0" w:color="000000"/>
              <w:right w:val="single" w:sz="8" w:space="0" w:color="000000"/>
            </w:tcBorders>
          </w:tcPr>
          <w:p w14:paraId="71F795A0" w14:textId="1AE0DE2A"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-0464-26</w:t>
            </w:r>
          </w:p>
        </w:tc>
      </w:tr>
      <w:tr w:rsidR="0013494B" w:rsidRPr="00442AD9" w14:paraId="4773D7E3" w14:textId="77777777" w:rsidTr="0013494B">
        <w:trPr>
          <w:trHeight w:val="292"/>
          <w:jc w:val="center"/>
        </w:trPr>
        <w:tc>
          <w:tcPr>
            <w:tcW w:w="540" w:type="dxa"/>
            <w:tcBorders>
              <w:top w:val="single" w:sz="8" w:space="0" w:color="000000"/>
              <w:left w:val="single" w:sz="8" w:space="0" w:color="000000"/>
              <w:bottom w:val="single" w:sz="8" w:space="0" w:color="000000"/>
              <w:right w:val="single" w:sz="8" w:space="0" w:color="000000"/>
            </w:tcBorders>
          </w:tcPr>
          <w:p w14:paraId="63B01B32" w14:textId="0571B83F"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9</w:t>
            </w:r>
          </w:p>
        </w:tc>
        <w:tc>
          <w:tcPr>
            <w:tcW w:w="1700" w:type="dxa"/>
            <w:tcBorders>
              <w:top w:val="single" w:sz="8" w:space="0" w:color="000000"/>
              <w:left w:val="single" w:sz="12" w:space="0" w:color="000000"/>
              <w:bottom w:val="single" w:sz="8" w:space="0" w:color="000000"/>
              <w:right w:val="single" w:sz="12" w:space="0" w:color="000000"/>
            </w:tcBorders>
          </w:tcPr>
          <w:p w14:paraId="76103337" w14:textId="5CF5D225"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val="am-ET" w:eastAsia="zh-CN"/>
              </w:rPr>
            </w:pPr>
            <w:r w:rsidRPr="00612281">
              <w:rPr>
                <w:rFonts w:ascii="Times New Roman" w:eastAsia="MS Mincho;ＭＳ 明朝" w:hAnsi="Times New Roman" w:cs="Times New Roman"/>
                <w:sz w:val="24"/>
                <w:szCs w:val="24"/>
                <w:lang w:eastAsia="zh-CN"/>
              </w:rPr>
              <w:t>M-</w:t>
            </w:r>
            <w:r w:rsidR="00BC0787">
              <w:rPr>
                <w:rFonts w:ascii="Times New Roman" w:eastAsia="MS Mincho;ＭＳ 明朝" w:hAnsi="Times New Roman" w:cs="Times New Roman"/>
                <w:sz w:val="24"/>
                <w:szCs w:val="24"/>
                <w:lang w:eastAsia="zh-CN"/>
              </w:rPr>
              <w:t>17</w:t>
            </w:r>
            <w:r w:rsidRPr="00612281">
              <w:rPr>
                <w:rFonts w:ascii="Times New Roman" w:eastAsia="MS Mincho;ＭＳ 明朝" w:hAnsi="Times New Roman" w:cs="Times New Roman"/>
                <w:sz w:val="24"/>
                <w:szCs w:val="24"/>
                <w:lang w:eastAsia="zh-CN"/>
              </w:rPr>
              <w:t>-26</w:t>
            </w:r>
            <w:r>
              <w:rPr>
                <w:rFonts w:ascii="Times New Roman" w:eastAsia="MS Mincho;ＭＳ 明朝" w:hAnsi="Times New Roman" w:cs="Times New Roman"/>
                <w:sz w:val="24"/>
                <w:szCs w:val="24"/>
                <w:lang w:eastAsia="zh-CN"/>
              </w:rPr>
              <w:t>45</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8" w:space="0" w:color="000000"/>
              <w:right w:val="single" w:sz="12" w:space="0" w:color="000000"/>
            </w:tcBorders>
          </w:tcPr>
          <w:p w14:paraId="4AE355E9" w14:textId="1CBC21EF" w:rsidR="0013494B" w:rsidRPr="00442AD9" w:rsidRDefault="0013494B" w:rsidP="0013494B">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Sipërmarrje dhe edukim karriere </w:t>
            </w:r>
          </w:p>
        </w:tc>
        <w:tc>
          <w:tcPr>
            <w:tcW w:w="1313" w:type="dxa"/>
            <w:tcBorders>
              <w:top w:val="single" w:sz="8" w:space="0" w:color="000000"/>
              <w:left w:val="single" w:sz="8" w:space="0" w:color="000000"/>
              <w:bottom w:val="single" w:sz="8" w:space="0" w:color="000000"/>
              <w:right w:val="single" w:sz="8" w:space="0" w:color="000000"/>
            </w:tcBorders>
          </w:tcPr>
          <w:p w14:paraId="2285188E" w14:textId="13FCD25A" w:rsidR="0013494B" w:rsidRPr="00442AD9" w:rsidRDefault="0013494B" w:rsidP="0013494B">
            <w:pPr>
              <w:widowControl w:val="0"/>
              <w:suppressAutoHyphens/>
              <w:autoSpaceDE w:val="0"/>
              <w:spacing w:after="0" w:line="268" w:lineRule="exact"/>
              <w:ind w:right="349"/>
              <w:jc w:val="center"/>
              <w:rPr>
                <w:rFonts w:ascii="Times New Roman" w:eastAsia="MS Mincho;ＭＳ 明朝" w:hAnsi="Times New Roman" w:cs="Times New Roman"/>
                <w:sz w:val="24"/>
                <w:szCs w:val="24"/>
                <w:lang w:eastAsia="zh-CN"/>
              </w:rPr>
            </w:pPr>
            <w:r>
              <w:rPr>
                <w:rFonts w:ascii="Times New Roman" w:eastAsia="MS Mincho;ＭＳ 明朝" w:hAnsi="Times New Roman" w:cs="Times New Roman"/>
                <w:sz w:val="24"/>
                <w:szCs w:val="24"/>
                <w:lang w:eastAsia="zh-CN"/>
              </w:rPr>
              <w:t xml:space="preserve">  </w:t>
            </w:r>
            <w:r w:rsidRPr="00442AD9">
              <w:rPr>
                <w:rFonts w:ascii="Times New Roman" w:eastAsia="MS Mincho;ＭＳ 明朝" w:hAnsi="Times New Roman" w:cs="Times New Roman"/>
                <w:sz w:val="24"/>
                <w:szCs w:val="24"/>
                <w:lang w:eastAsia="zh-CN"/>
              </w:rPr>
              <w:t>33</w:t>
            </w:r>
          </w:p>
        </w:tc>
        <w:tc>
          <w:tcPr>
            <w:tcW w:w="2467" w:type="dxa"/>
            <w:tcBorders>
              <w:top w:val="single" w:sz="8" w:space="0" w:color="000000"/>
              <w:left w:val="single" w:sz="8" w:space="0" w:color="000000"/>
              <w:bottom w:val="single" w:sz="8" w:space="0" w:color="000000"/>
              <w:right w:val="single" w:sz="8" w:space="0" w:color="000000"/>
            </w:tcBorders>
          </w:tcPr>
          <w:p w14:paraId="670BB6E2" w14:textId="7B080E7B"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NjN-23-V-0111-24</w:t>
            </w:r>
          </w:p>
        </w:tc>
      </w:tr>
      <w:tr w:rsidR="0013494B" w:rsidRPr="00442AD9" w14:paraId="52D41494" w14:textId="77777777" w:rsidTr="0013494B">
        <w:trPr>
          <w:trHeight w:val="292"/>
          <w:jc w:val="center"/>
        </w:trPr>
        <w:tc>
          <w:tcPr>
            <w:tcW w:w="540" w:type="dxa"/>
            <w:tcBorders>
              <w:top w:val="single" w:sz="8" w:space="0" w:color="000000"/>
              <w:left w:val="single" w:sz="8" w:space="0" w:color="000000"/>
              <w:bottom w:val="single" w:sz="8" w:space="0" w:color="000000"/>
              <w:right w:val="single" w:sz="8" w:space="0" w:color="000000"/>
            </w:tcBorders>
          </w:tcPr>
          <w:p w14:paraId="422E0CDC" w14:textId="46664D4B"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10</w:t>
            </w:r>
          </w:p>
        </w:tc>
        <w:tc>
          <w:tcPr>
            <w:tcW w:w="1700" w:type="dxa"/>
            <w:tcBorders>
              <w:top w:val="single" w:sz="8" w:space="0" w:color="000000"/>
              <w:left w:val="single" w:sz="12" w:space="0" w:color="000000"/>
              <w:bottom w:val="single" w:sz="8" w:space="0" w:color="000000"/>
              <w:right w:val="single" w:sz="12" w:space="0" w:color="000000"/>
            </w:tcBorders>
          </w:tcPr>
          <w:p w14:paraId="7BB03540" w14:textId="7B9C2592"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eastAsia="zh-CN"/>
              </w:rPr>
            </w:pPr>
            <w:r w:rsidRPr="00612281">
              <w:rPr>
                <w:rFonts w:ascii="Times New Roman" w:eastAsia="MS Mincho;ＭＳ 明朝" w:hAnsi="Times New Roman" w:cs="Times New Roman"/>
                <w:sz w:val="24"/>
                <w:szCs w:val="24"/>
                <w:lang w:eastAsia="zh-CN"/>
              </w:rPr>
              <w:t>M-</w:t>
            </w:r>
            <w:r w:rsidR="00BC0787">
              <w:rPr>
                <w:rFonts w:ascii="Times New Roman" w:eastAsia="MS Mincho;ＭＳ 明朝" w:hAnsi="Times New Roman" w:cs="Times New Roman"/>
                <w:sz w:val="24"/>
                <w:szCs w:val="24"/>
                <w:lang w:eastAsia="zh-CN"/>
              </w:rPr>
              <w:t>38</w:t>
            </w:r>
            <w:r w:rsidRPr="00612281">
              <w:rPr>
                <w:rFonts w:ascii="Times New Roman" w:eastAsia="MS Mincho;ＭＳ 明朝" w:hAnsi="Times New Roman" w:cs="Times New Roman"/>
                <w:sz w:val="24"/>
                <w:szCs w:val="24"/>
                <w:lang w:eastAsia="zh-CN"/>
              </w:rPr>
              <w:t>-26</w:t>
            </w:r>
            <w:r>
              <w:rPr>
                <w:rFonts w:ascii="Times New Roman" w:eastAsia="MS Mincho;ＭＳ 明朝" w:hAnsi="Times New Roman" w:cs="Times New Roman"/>
                <w:sz w:val="24"/>
                <w:szCs w:val="24"/>
                <w:lang w:eastAsia="zh-CN"/>
              </w:rPr>
              <w:t>46</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8" w:space="0" w:color="000000"/>
              <w:right w:val="single" w:sz="12" w:space="0" w:color="000000"/>
            </w:tcBorders>
          </w:tcPr>
          <w:p w14:paraId="31F7D695" w14:textId="77777777" w:rsidR="0013494B" w:rsidRPr="00442AD9" w:rsidRDefault="0013494B" w:rsidP="0013494B">
            <w:pPr>
              <w:keepNext/>
              <w:suppressAutoHyphens/>
              <w:overflowPunct w:val="0"/>
              <w:autoSpaceDE w:val="0"/>
              <w:spacing w:after="0" w:line="276" w:lineRule="auto"/>
              <w:jc w:val="both"/>
              <w:outlineLvl w:val="0"/>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val="sq-AL" w:eastAsia="zh-CN"/>
              </w:rPr>
              <w:t>Komunikimi</w:t>
            </w:r>
            <w:r w:rsidRPr="00442AD9">
              <w:rPr>
                <w:rFonts w:ascii="Times New Roman" w:eastAsia="MS Mincho;ＭＳ 明朝" w:hAnsi="Times New Roman" w:cs="Times New Roman"/>
                <w:spacing w:val="-1"/>
                <w:sz w:val="24"/>
                <w:szCs w:val="24"/>
                <w:lang w:val="sq-AL" w:eastAsia="zh-CN"/>
              </w:rPr>
              <w:t xml:space="preserve"> </w:t>
            </w:r>
            <w:r w:rsidRPr="00442AD9">
              <w:rPr>
                <w:rFonts w:ascii="Times New Roman" w:eastAsia="MS Mincho;ＭＳ 明朝" w:hAnsi="Times New Roman" w:cs="Times New Roman"/>
                <w:sz w:val="24"/>
                <w:szCs w:val="24"/>
                <w:lang w:val="sq-AL" w:eastAsia="zh-CN"/>
              </w:rPr>
              <w:t>dhe</w:t>
            </w:r>
            <w:r w:rsidRPr="00442AD9">
              <w:rPr>
                <w:rFonts w:ascii="Times New Roman" w:eastAsia="MS Mincho;ＭＳ 明朝" w:hAnsi="Times New Roman" w:cs="Times New Roman"/>
                <w:spacing w:val="-1"/>
                <w:sz w:val="24"/>
                <w:szCs w:val="24"/>
                <w:lang w:val="sq-AL" w:eastAsia="zh-CN"/>
              </w:rPr>
              <w:t xml:space="preserve"> </w:t>
            </w:r>
            <w:r w:rsidRPr="00442AD9">
              <w:rPr>
                <w:rFonts w:ascii="Times New Roman" w:eastAsia="MS Mincho;ＭＳ 明朝" w:hAnsi="Times New Roman" w:cs="Times New Roman"/>
                <w:sz w:val="24"/>
                <w:szCs w:val="24"/>
                <w:lang w:val="sq-AL" w:eastAsia="zh-CN"/>
              </w:rPr>
              <w:t>etika</w:t>
            </w:r>
            <w:r w:rsidRPr="00442AD9">
              <w:rPr>
                <w:rFonts w:ascii="Times New Roman" w:eastAsia="MS Mincho;ＭＳ 明朝" w:hAnsi="Times New Roman" w:cs="Times New Roman"/>
                <w:spacing w:val="-1"/>
                <w:sz w:val="24"/>
                <w:szCs w:val="24"/>
                <w:lang w:val="sq-AL" w:eastAsia="zh-CN"/>
              </w:rPr>
              <w:t xml:space="preserve"> </w:t>
            </w:r>
            <w:r w:rsidRPr="00442AD9">
              <w:rPr>
                <w:rFonts w:ascii="Times New Roman" w:eastAsia="MS Mincho;ＭＳ 明朝" w:hAnsi="Times New Roman" w:cs="Times New Roman"/>
                <w:spacing w:val="-2"/>
                <w:sz w:val="24"/>
                <w:szCs w:val="24"/>
                <w:lang w:val="sq-AL" w:eastAsia="zh-CN"/>
              </w:rPr>
              <w:t>profesionale</w:t>
            </w:r>
          </w:p>
        </w:tc>
        <w:tc>
          <w:tcPr>
            <w:tcW w:w="1313" w:type="dxa"/>
            <w:tcBorders>
              <w:top w:val="single" w:sz="8" w:space="0" w:color="000000"/>
              <w:left w:val="single" w:sz="8" w:space="0" w:color="000000"/>
              <w:bottom w:val="single" w:sz="8" w:space="0" w:color="000000"/>
              <w:right w:val="single" w:sz="8" w:space="0" w:color="000000"/>
            </w:tcBorders>
          </w:tcPr>
          <w:p w14:paraId="0BEFCF33" w14:textId="77777777" w:rsidR="0013494B" w:rsidRPr="00442AD9" w:rsidRDefault="0013494B" w:rsidP="0013494B">
            <w:pPr>
              <w:widowControl w:val="0"/>
              <w:suppressAutoHyphens/>
              <w:autoSpaceDE w:val="0"/>
              <w:spacing w:after="0" w:line="268" w:lineRule="exact"/>
              <w:ind w:left="107" w:right="34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30</w:t>
            </w:r>
          </w:p>
        </w:tc>
        <w:tc>
          <w:tcPr>
            <w:tcW w:w="2467" w:type="dxa"/>
            <w:tcBorders>
              <w:top w:val="single" w:sz="8" w:space="0" w:color="000000"/>
              <w:left w:val="single" w:sz="8" w:space="0" w:color="000000"/>
              <w:bottom w:val="single" w:sz="8" w:space="0" w:color="000000"/>
              <w:right w:val="single" w:sz="8" w:space="0" w:color="000000"/>
            </w:tcBorders>
          </w:tcPr>
          <w:p w14:paraId="09EC8C6E" w14:textId="599EC206"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NjN-22-V-0130-24</w:t>
            </w:r>
          </w:p>
        </w:tc>
      </w:tr>
      <w:tr w:rsidR="0013494B" w:rsidRPr="00442AD9" w14:paraId="0255164A" w14:textId="77777777" w:rsidTr="0013494B">
        <w:trPr>
          <w:trHeight w:val="292"/>
          <w:jc w:val="center"/>
        </w:trPr>
        <w:tc>
          <w:tcPr>
            <w:tcW w:w="540" w:type="dxa"/>
            <w:tcBorders>
              <w:top w:val="single" w:sz="8" w:space="0" w:color="000000"/>
              <w:left w:val="single" w:sz="8" w:space="0" w:color="000000"/>
              <w:bottom w:val="single" w:sz="8" w:space="0" w:color="000000"/>
              <w:right w:val="single" w:sz="8" w:space="0" w:color="000000"/>
            </w:tcBorders>
          </w:tcPr>
          <w:p w14:paraId="2D264995" w14:textId="4CFD246C" w:rsidR="0013494B" w:rsidRPr="00442AD9" w:rsidRDefault="0013494B" w:rsidP="0013494B">
            <w:pPr>
              <w:widowControl w:val="0"/>
              <w:suppressAutoHyphens/>
              <w:autoSpaceDE w:val="0"/>
              <w:spacing w:after="0" w:line="268" w:lineRule="exact"/>
              <w:ind w:left="170" w:hanging="89"/>
              <w:jc w:val="center"/>
              <w:rPr>
                <w:rFonts w:ascii="Times New Roman" w:eastAsia="MS Mincho;ＭＳ 明朝" w:hAnsi="Times New Roman" w:cs="Times New Roman"/>
                <w:sz w:val="24"/>
                <w:szCs w:val="24"/>
                <w:lang w:eastAsia="zh-CN"/>
              </w:rPr>
            </w:pPr>
            <w:r w:rsidRPr="00442AD9">
              <w:rPr>
                <w:rFonts w:ascii="Times New Roman" w:eastAsia="MS Mincho;ＭＳ 明朝" w:hAnsi="Times New Roman" w:cs="Times New Roman"/>
                <w:sz w:val="24"/>
                <w:szCs w:val="24"/>
                <w:lang w:eastAsia="zh-CN"/>
              </w:rPr>
              <w:t>11</w:t>
            </w:r>
          </w:p>
        </w:tc>
        <w:tc>
          <w:tcPr>
            <w:tcW w:w="1700" w:type="dxa"/>
            <w:tcBorders>
              <w:top w:val="single" w:sz="8" w:space="0" w:color="000000"/>
              <w:left w:val="single" w:sz="12" w:space="0" w:color="000000"/>
              <w:bottom w:val="single" w:sz="8" w:space="0" w:color="000000"/>
              <w:right w:val="single" w:sz="12" w:space="0" w:color="000000"/>
            </w:tcBorders>
          </w:tcPr>
          <w:p w14:paraId="30E1AE79" w14:textId="128AF7DD" w:rsidR="0013494B" w:rsidRPr="00442AD9" w:rsidRDefault="0013494B" w:rsidP="0013494B">
            <w:pPr>
              <w:widowControl w:val="0"/>
              <w:suppressAutoHyphens/>
              <w:autoSpaceDE w:val="0"/>
              <w:snapToGrid w:val="0"/>
              <w:spacing w:after="0" w:line="270" w:lineRule="exact"/>
              <w:ind w:left="90" w:right="111"/>
              <w:jc w:val="center"/>
              <w:rPr>
                <w:rFonts w:ascii="Times New Roman" w:eastAsia="MS Mincho;ＭＳ 明朝" w:hAnsi="Times New Roman" w:cs="Times New Roman"/>
                <w:sz w:val="24"/>
                <w:szCs w:val="24"/>
                <w:lang w:val="am-ET" w:eastAsia="zh-CN"/>
              </w:rPr>
            </w:pPr>
            <w:r w:rsidRPr="00612281">
              <w:rPr>
                <w:rFonts w:ascii="Times New Roman" w:eastAsia="MS Mincho;ＭＳ 明朝" w:hAnsi="Times New Roman" w:cs="Times New Roman"/>
                <w:sz w:val="24"/>
                <w:szCs w:val="24"/>
                <w:lang w:eastAsia="zh-CN"/>
              </w:rPr>
              <w:t>M-0</w:t>
            </w:r>
            <w:r w:rsidR="00BC0787">
              <w:rPr>
                <w:rFonts w:ascii="Times New Roman" w:eastAsia="MS Mincho;ＭＳ 明朝" w:hAnsi="Times New Roman" w:cs="Times New Roman"/>
                <w:sz w:val="24"/>
                <w:szCs w:val="24"/>
                <w:lang w:eastAsia="zh-CN"/>
              </w:rPr>
              <w:t>5</w:t>
            </w:r>
            <w:r w:rsidRPr="00612281">
              <w:rPr>
                <w:rFonts w:ascii="Times New Roman" w:eastAsia="MS Mincho;ＭＳ 明朝" w:hAnsi="Times New Roman" w:cs="Times New Roman"/>
                <w:sz w:val="24"/>
                <w:szCs w:val="24"/>
                <w:lang w:eastAsia="zh-CN"/>
              </w:rPr>
              <w:t>-26</w:t>
            </w:r>
            <w:r>
              <w:rPr>
                <w:rFonts w:ascii="Times New Roman" w:eastAsia="MS Mincho;ＭＳ 明朝" w:hAnsi="Times New Roman" w:cs="Times New Roman"/>
                <w:sz w:val="24"/>
                <w:szCs w:val="24"/>
                <w:lang w:eastAsia="zh-CN"/>
              </w:rPr>
              <w:t>47</w:t>
            </w:r>
            <w:r w:rsidRPr="00612281">
              <w:rPr>
                <w:rFonts w:ascii="Times New Roman" w:eastAsia="MS Mincho;ＭＳ 明朝" w:hAnsi="Times New Roman" w:cs="Times New Roman"/>
                <w:sz w:val="24"/>
                <w:szCs w:val="24"/>
                <w:lang w:eastAsia="zh-CN"/>
              </w:rPr>
              <w:t>-26</w:t>
            </w:r>
          </w:p>
        </w:tc>
        <w:tc>
          <w:tcPr>
            <w:tcW w:w="4690" w:type="dxa"/>
            <w:tcBorders>
              <w:top w:val="single" w:sz="8" w:space="0" w:color="000000"/>
              <w:left w:val="single" w:sz="12" w:space="0" w:color="000000"/>
              <w:bottom w:val="single" w:sz="8" w:space="0" w:color="000000"/>
              <w:right w:val="single" w:sz="12" w:space="0" w:color="000000"/>
            </w:tcBorders>
          </w:tcPr>
          <w:p w14:paraId="5EB25827" w14:textId="1BD62F1C" w:rsidR="0013494B" w:rsidRPr="00442AD9" w:rsidRDefault="0013494B" w:rsidP="0013494B">
            <w:pPr>
              <w:keepNext/>
              <w:suppressAutoHyphens/>
              <w:overflowPunct w:val="0"/>
              <w:autoSpaceDE w:val="0"/>
              <w:spacing w:after="0" w:line="276" w:lineRule="auto"/>
              <w:jc w:val="both"/>
              <w:outlineLvl w:val="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Siguria në punë dhe mbrojtja e mjedisit në laboratorë </w:t>
            </w:r>
          </w:p>
        </w:tc>
        <w:tc>
          <w:tcPr>
            <w:tcW w:w="1313" w:type="dxa"/>
            <w:tcBorders>
              <w:top w:val="single" w:sz="8" w:space="0" w:color="000000"/>
              <w:left w:val="single" w:sz="8" w:space="0" w:color="000000"/>
              <w:bottom w:val="single" w:sz="8" w:space="0" w:color="000000"/>
              <w:right w:val="single" w:sz="8" w:space="0" w:color="000000"/>
            </w:tcBorders>
          </w:tcPr>
          <w:p w14:paraId="7AECAE46" w14:textId="272310AA" w:rsidR="0013494B" w:rsidRPr="00442AD9" w:rsidRDefault="00E05100" w:rsidP="0013494B">
            <w:pPr>
              <w:widowControl w:val="0"/>
              <w:suppressAutoHyphens/>
              <w:autoSpaceDE w:val="0"/>
              <w:spacing w:after="0" w:line="268" w:lineRule="exact"/>
              <w:ind w:left="107" w:right="349"/>
              <w:jc w:val="center"/>
              <w:rPr>
                <w:rFonts w:ascii="Times New Roman" w:eastAsia="MS Mincho;ＭＳ 明朝" w:hAnsi="Times New Roman" w:cs="Times New Roman"/>
                <w:sz w:val="24"/>
                <w:szCs w:val="24"/>
                <w:lang w:eastAsia="zh-CN"/>
              </w:rPr>
            </w:pPr>
            <w:r>
              <w:rPr>
                <w:rFonts w:ascii="Times New Roman" w:eastAsia="MS Mincho;ＭＳ 明朝" w:hAnsi="Times New Roman" w:cs="Times New Roman"/>
                <w:sz w:val="24"/>
                <w:szCs w:val="24"/>
                <w:lang w:eastAsia="zh-CN"/>
              </w:rPr>
              <w:t xml:space="preserve"> </w:t>
            </w:r>
            <w:r w:rsidR="0013494B" w:rsidRPr="00442AD9">
              <w:rPr>
                <w:rFonts w:ascii="Times New Roman" w:eastAsia="MS Mincho;ＭＳ 明朝" w:hAnsi="Times New Roman" w:cs="Times New Roman"/>
                <w:sz w:val="24"/>
                <w:szCs w:val="24"/>
                <w:lang w:eastAsia="zh-CN"/>
              </w:rPr>
              <w:t>51</w:t>
            </w:r>
          </w:p>
        </w:tc>
        <w:tc>
          <w:tcPr>
            <w:tcW w:w="2467" w:type="dxa"/>
            <w:tcBorders>
              <w:top w:val="single" w:sz="8" w:space="0" w:color="000000"/>
              <w:left w:val="single" w:sz="8" w:space="0" w:color="000000"/>
              <w:bottom w:val="single" w:sz="8" w:space="0" w:color="000000"/>
              <w:right w:val="single" w:sz="8" w:space="0" w:color="000000"/>
            </w:tcBorders>
          </w:tcPr>
          <w:p w14:paraId="64E6B906" w14:textId="2FA629F1" w:rsidR="0013494B" w:rsidRPr="006F2BF2" w:rsidRDefault="0013494B" w:rsidP="0013494B">
            <w:pPr>
              <w:widowControl w:val="0"/>
              <w:suppressAutoHyphens/>
              <w:autoSpaceDE w:val="0"/>
              <w:snapToGrid w:val="0"/>
              <w:spacing w:after="0" w:line="268" w:lineRule="exact"/>
              <w:ind w:left="107" w:right="349"/>
              <w:rPr>
                <w:rFonts w:ascii="Times New Roman" w:eastAsia="MS Mincho;ＭＳ 明朝" w:hAnsi="Times New Roman" w:cs="Times New Roman"/>
                <w:sz w:val="24"/>
                <w:szCs w:val="24"/>
                <w:lang w:eastAsia="zh-CN"/>
              </w:rPr>
            </w:pPr>
            <w:r w:rsidRPr="006F2BF2">
              <w:rPr>
                <w:rFonts w:ascii="Times New Roman" w:eastAsia="MS Mincho;ＭＳ 明朝" w:hAnsi="Times New Roman" w:cs="Times New Roman"/>
                <w:sz w:val="24"/>
                <w:szCs w:val="24"/>
                <w:lang w:eastAsia="zh-CN"/>
              </w:rPr>
              <w:t>NjN-01-V -0465-26</w:t>
            </w:r>
          </w:p>
        </w:tc>
      </w:tr>
      <w:tr w:rsidR="00442AD9" w:rsidRPr="00442AD9" w14:paraId="04E24716" w14:textId="77777777" w:rsidTr="0013494B">
        <w:trPr>
          <w:trHeight w:val="292"/>
          <w:jc w:val="center"/>
        </w:trPr>
        <w:tc>
          <w:tcPr>
            <w:tcW w:w="540" w:type="dxa"/>
            <w:tcBorders>
              <w:top w:val="single" w:sz="8" w:space="0" w:color="000000"/>
              <w:left w:val="single" w:sz="8" w:space="0" w:color="000000"/>
              <w:bottom w:val="single" w:sz="8" w:space="0" w:color="000000"/>
              <w:right w:val="single" w:sz="8" w:space="0" w:color="000000"/>
            </w:tcBorders>
            <w:shd w:val="clear" w:color="auto" w:fill="A6A6A6"/>
          </w:tcPr>
          <w:p w14:paraId="1544D912" w14:textId="77777777" w:rsidR="00EA0647" w:rsidRPr="00442AD9" w:rsidRDefault="00EA0647" w:rsidP="00EA0647">
            <w:pPr>
              <w:widowControl w:val="0"/>
              <w:suppressAutoHyphens/>
              <w:autoSpaceDE w:val="0"/>
              <w:snapToGrid w:val="0"/>
              <w:spacing w:after="0" w:line="240" w:lineRule="auto"/>
              <w:rPr>
                <w:rFonts w:ascii="Times New Roman" w:eastAsia="MS Mincho;ＭＳ 明朝" w:hAnsi="Times New Roman" w:cs="Times New Roman"/>
                <w:b/>
                <w:bCs/>
                <w:sz w:val="24"/>
                <w:szCs w:val="24"/>
                <w:lang w:eastAsia="zh-CN"/>
              </w:rPr>
            </w:pPr>
          </w:p>
          <w:p w14:paraId="0D484643"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B</w:t>
            </w:r>
          </w:p>
        </w:tc>
        <w:tc>
          <w:tcPr>
            <w:tcW w:w="1700" w:type="dxa"/>
            <w:tcBorders>
              <w:top w:val="single" w:sz="8" w:space="0" w:color="000000"/>
              <w:left w:val="single" w:sz="12" w:space="0" w:color="000000"/>
              <w:bottom w:val="single" w:sz="8" w:space="0" w:color="000000"/>
              <w:right w:val="single" w:sz="12" w:space="0" w:color="000000"/>
            </w:tcBorders>
            <w:shd w:val="clear" w:color="auto" w:fill="A6A6A6"/>
          </w:tcPr>
          <w:p w14:paraId="28BC1DBB" w14:textId="77777777" w:rsidR="00EA0647" w:rsidRPr="00442AD9" w:rsidRDefault="00EA0647" w:rsidP="00EA0647">
            <w:pPr>
              <w:widowControl w:val="0"/>
              <w:suppressAutoHyphens/>
              <w:autoSpaceDE w:val="0"/>
              <w:snapToGrid w:val="0"/>
              <w:spacing w:after="0" w:line="240" w:lineRule="auto"/>
              <w:rPr>
                <w:rFonts w:ascii="Times New Roman" w:eastAsia="MS Mincho;ＭＳ 明朝" w:hAnsi="Times New Roman" w:cs="Times New Roman"/>
                <w:b/>
                <w:bCs/>
                <w:sz w:val="24"/>
                <w:szCs w:val="24"/>
                <w:lang w:val="sq-AL" w:eastAsia="zh-CN"/>
              </w:rPr>
            </w:pPr>
          </w:p>
          <w:p w14:paraId="53CD5AE9" w14:textId="573D62E9"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P-</w:t>
            </w:r>
            <w:r w:rsidR="0013494B">
              <w:rPr>
                <w:rFonts w:ascii="Times New Roman" w:eastAsia="MS Mincho;ＭＳ 明朝" w:hAnsi="Times New Roman" w:cs="Times New Roman"/>
                <w:b/>
                <w:bCs/>
                <w:sz w:val="24"/>
                <w:szCs w:val="24"/>
                <w:lang w:val="sq-AL" w:eastAsia="zh-CN"/>
              </w:rPr>
              <w:t>08</w:t>
            </w:r>
            <w:r w:rsidRPr="00442AD9">
              <w:rPr>
                <w:rFonts w:ascii="Times New Roman" w:eastAsia="MS Mincho;ＭＳ 明朝" w:hAnsi="Times New Roman" w:cs="Times New Roman"/>
                <w:b/>
                <w:bCs/>
                <w:sz w:val="24"/>
                <w:szCs w:val="24"/>
                <w:lang w:val="sq-AL" w:eastAsia="zh-CN"/>
              </w:rPr>
              <w:t>-0</w:t>
            </w:r>
            <w:r w:rsidR="0013494B">
              <w:rPr>
                <w:rFonts w:ascii="Times New Roman" w:eastAsia="MS Mincho;ＭＳ 明朝" w:hAnsi="Times New Roman" w:cs="Times New Roman"/>
                <w:b/>
                <w:bCs/>
                <w:sz w:val="24"/>
                <w:szCs w:val="24"/>
                <w:lang w:val="sq-AL" w:eastAsia="zh-CN"/>
              </w:rPr>
              <w:t>30</w:t>
            </w:r>
            <w:r w:rsidRPr="00442AD9">
              <w:rPr>
                <w:rFonts w:ascii="Times New Roman" w:eastAsia="MS Mincho;ＭＳ 明朝" w:hAnsi="Times New Roman" w:cs="Times New Roman"/>
                <w:b/>
                <w:bCs/>
                <w:sz w:val="24"/>
                <w:szCs w:val="24"/>
                <w:lang w:val="sq-AL" w:eastAsia="zh-CN"/>
              </w:rPr>
              <w:t>-26</w:t>
            </w:r>
          </w:p>
        </w:tc>
        <w:tc>
          <w:tcPr>
            <w:tcW w:w="4690" w:type="dxa"/>
            <w:tcBorders>
              <w:top w:val="single" w:sz="8" w:space="0" w:color="000000"/>
              <w:left w:val="single" w:sz="12" w:space="0" w:color="000000"/>
              <w:bottom w:val="single" w:sz="8" w:space="0" w:color="000000"/>
              <w:right w:val="single" w:sz="12" w:space="0" w:color="000000"/>
            </w:tcBorders>
            <w:shd w:val="clear" w:color="auto" w:fill="A6A6A6"/>
          </w:tcPr>
          <w:p w14:paraId="08257D88" w14:textId="77777777" w:rsidR="00EA0647" w:rsidRPr="00442AD9" w:rsidRDefault="00EA0647" w:rsidP="00EA0647">
            <w:pPr>
              <w:widowControl w:val="0"/>
              <w:suppressAutoHyphens/>
              <w:autoSpaceDE w:val="0"/>
              <w:snapToGrid w:val="0"/>
              <w:spacing w:after="0" w:line="240" w:lineRule="auto"/>
              <w:rPr>
                <w:rFonts w:ascii="Times New Roman" w:eastAsia="MS Mincho;ＭＳ 明朝" w:hAnsi="Times New Roman" w:cs="Times New Roman"/>
                <w:b/>
                <w:bCs/>
                <w:sz w:val="24"/>
                <w:szCs w:val="24"/>
                <w:lang w:val="sq-AL" w:eastAsia="zh-CN"/>
              </w:rPr>
            </w:pPr>
          </w:p>
          <w:p w14:paraId="214D7890" w14:textId="00016AD1"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Praktikë profesionale e grupuar në biznes</w:t>
            </w:r>
          </w:p>
        </w:tc>
        <w:tc>
          <w:tcPr>
            <w:tcW w:w="1313" w:type="dxa"/>
            <w:tcBorders>
              <w:top w:val="single" w:sz="8" w:space="0" w:color="000000"/>
              <w:left w:val="single" w:sz="8" w:space="0" w:color="000000"/>
              <w:bottom w:val="single" w:sz="8" w:space="0" w:color="000000"/>
              <w:right w:val="single" w:sz="8" w:space="0" w:color="000000"/>
            </w:tcBorders>
            <w:shd w:val="clear" w:color="auto" w:fill="A6A6A6"/>
          </w:tcPr>
          <w:p w14:paraId="341701F5"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200 orë</w:t>
            </w:r>
          </w:p>
          <w:p w14:paraId="79BDC6FE" w14:textId="792C833E" w:rsidR="00EA0647" w:rsidRDefault="00FB5576"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M</w:t>
            </w:r>
            <w:r w:rsidR="00EA0647" w:rsidRPr="00442AD9">
              <w:rPr>
                <w:rFonts w:ascii="Times New Roman" w:eastAsia="MS Mincho;ＭＳ 明朝" w:hAnsi="Times New Roman" w:cs="Times New Roman"/>
                <w:b/>
                <w:bCs/>
                <w:sz w:val="24"/>
                <w:szCs w:val="24"/>
                <w:lang w:val="sq-AL" w:eastAsia="zh-CN"/>
              </w:rPr>
              <w:t>ësimore</w:t>
            </w:r>
          </w:p>
          <w:p w14:paraId="71B2DF14" w14:textId="77777777" w:rsidR="00FB5576" w:rsidRPr="00442AD9" w:rsidRDefault="00FB5576"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p>
        </w:tc>
        <w:tc>
          <w:tcPr>
            <w:tcW w:w="2467" w:type="dxa"/>
            <w:tcBorders>
              <w:top w:val="single" w:sz="8" w:space="0" w:color="000000"/>
              <w:left w:val="single" w:sz="8" w:space="0" w:color="000000"/>
              <w:bottom w:val="single" w:sz="8" w:space="0" w:color="000000"/>
              <w:right w:val="single" w:sz="8" w:space="0" w:color="000000"/>
            </w:tcBorders>
            <w:shd w:val="clear" w:color="auto" w:fill="A6A6A6"/>
          </w:tcPr>
          <w:p w14:paraId="7625029D" w14:textId="77777777" w:rsidR="00EA0647" w:rsidRPr="00442AD9" w:rsidRDefault="00EA0647" w:rsidP="00EA0647">
            <w:pPr>
              <w:widowControl w:val="0"/>
              <w:suppressAutoHyphens/>
              <w:autoSpaceDE w:val="0"/>
              <w:snapToGrid w:val="0"/>
              <w:spacing w:after="0" w:line="240" w:lineRule="auto"/>
              <w:rPr>
                <w:rFonts w:ascii="Times New Roman" w:eastAsia="MS Mincho;ＭＳ 明朝" w:hAnsi="Times New Roman" w:cs="Times New Roman"/>
                <w:b/>
                <w:bCs/>
                <w:sz w:val="24"/>
                <w:szCs w:val="24"/>
                <w:lang w:val="sq-AL" w:eastAsia="zh-CN"/>
              </w:rPr>
            </w:pPr>
          </w:p>
        </w:tc>
      </w:tr>
      <w:tr w:rsidR="00442AD9" w:rsidRPr="00442AD9" w14:paraId="4FFCCA91" w14:textId="77777777" w:rsidTr="00EC790D">
        <w:trPr>
          <w:trHeight w:val="292"/>
          <w:jc w:val="center"/>
        </w:trPr>
        <w:tc>
          <w:tcPr>
            <w:tcW w:w="540" w:type="dxa"/>
            <w:tcBorders>
              <w:top w:val="single" w:sz="8" w:space="0" w:color="000000"/>
              <w:left w:val="single" w:sz="8" w:space="0" w:color="000000"/>
              <w:bottom w:val="single" w:sz="8" w:space="0" w:color="000000"/>
              <w:right w:val="single" w:sz="8" w:space="0" w:color="000000"/>
            </w:tcBorders>
            <w:shd w:val="clear" w:color="auto" w:fill="A6A6A6"/>
          </w:tcPr>
          <w:p w14:paraId="77CDC8D1" w14:textId="77777777" w:rsidR="00EA0647" w:rsidRPr="00442AD9" w:rsidRDefault="00EA0647" w:rsidP="00EA0647">
            <w:pPr>
              <w:widowControl w:val="0"/>
              <w:suppressAutoHyphens/>
              <w:autoSpaceDE w:val="0"/>
              <w:snapToGrid w:val="0"/>
              <w:spacing w:after="0" w:line="240" w:lineRule="auto"/>
              <w:rPr>
                <w:rFonts w:ascii="Times New Roman" w:eastAsia="MS Mincho;ＭＳ 明朝" w:hAnsi="Times New Roman" w:cs="Times New Roman"/>
                <w:b/>
                <w:bCs/>
                <w:sz w:val="24"/>
                <w:szCs w:val="24"/>
                <w:lang w:val="sq-AL" w:eastAsia="zh-CN"/>
              </w:rPr>
            </w:pPr>
          </w:p>
        </w:tc>
        <w:tc>
          <w:tcPr>
            <w:tcW w:w="6390" w:type="dxa"/>
            <w:gridSpan w:val="2"/>
            <w:tcBorders>
              <w:top w:val="single" w:sz="8" w:space="0" w:color="000000"/>
              <w:left w:val="single" w:sz="12" w:space="0" w:color="000000"/>
              <w:bottom w:val="single" w:sz="8" w:space="0" w:color="000000"/>
              <w:right w:val="single" w:sz="12" w:space="0" w:color="000000"/>
            </w:tcBorders>
            <w:shd w:val="clear" w:color="auto" w:fill="A6A6A6"/>
          </w:tcPr>
          <w:p w14:paraId="2C9DF21D" w14:textId="77777777" w:rsidR="00EA0647" w:rsidRPr="00442AD9" w:rsidRDefault="00EA0647" w:rsidP="00EA0647">
            <w:pPr>
              <w:widowControl w:val="0"/>
              <w:suppressAutoHyphens/>
              <w:autoSpaceDE w:val="0"/>
              <w:spacing w:after="0" w:line="240" w:lineRule="auto"/>
              <w:jc w:val="right"/>
              <w:rPr>
                <w:rFonts w:ascii="Times New Roman" w:eastAsia="MS Mincho;ＭＳ 明朝"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Gjithsej</w:t>
            </w:r>
          </w:p>
        </w:tc>
        <w:tc>
          <w:tcPr>
            <w:tcW w:w="1313" w:type="dxa"/>
            <w:tcBorders>
              <w:top w:val="single" w:sz="8" w:space="0" w:color="000000"/>
              <w:left w:val="single" w:sz="8" w:space="0" w:color="000000"/>
              <w:bottom w:val="single" w:sz="8" w:space="0" w:color="000000"/>
              <w:right w:val="single" w:sz="8" w:space="0" w:color="000000"/>
            </w:tcBorders>
            <w:shd w:val="clear" w:color="auto" w:fill="A6A6A6"/>
          </w:tcPr>
          <w:p w14:paraId="425E0380"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1070 orë</w:t>
            </w:r>
          </w:p>
          <w:p w14:paraId="2BB90B7C" w14:textId="77777777" w:rsidR="00EA0647" w:rsidRPr="00442AD9" w:rsidRDefault="00EA0647" w:rsidP="00EA0647">
            <w:pPr>
              <w:widowControl w:val="0"/>
              <w:suppressAutoHyphens/>
              <w:autoSpaceDE w:val="0"/>
              <w:spacing w:after="0" w:line="240" w:lineRule="auto"/>
              <w:jc w:val="center"/>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mësimore</w:t>
            </w:r>
          </w:p>
          <w:p w14:paraId="74FA608C"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p>
        </w:tc>
        <w:tc>
          <w:tcPr>
            <w:tcW w:w="2467" w:type="dxa"/>
            <w:tcBorders>
              <w:top w:val="single" w:sz="8" w:space="0" w:color="000000"/>
              <w:left w:val="single" w:sz="8" w:space="0" w:color="000000"/>
              <w:bottom w:val="single" w:sz="8" w:space="0" w:color="000000"/>
              <w:right w:val="single" w:sz="8" w:space="0" w:color="000000"/>
            </w:tcBorders>
            <w:shd w:val="clear" w:color="auto" w:fill="A6A6A6"/>
          </w:tcPr>
          <w:p w14:paraId="4456C628" w14:textId="77777777" w:rsidR="00EA0647" w:rsidRPr="00442AD9" w:rsidRDefault="00EA0647" w:rsidP="00EA0647">
            <w:pPr>
              <w:widowControl w:val="0"/>
              <w:suppressAutoHyphens/>
              <w:autoSpaceDE w:val="0"/>
              <w:snapToGrid w:val="0"/>
              <w:spacing w:after="0" w:line="240" w:lineRule="auto"/>
              <w:rPr>
                <w:rFonts w:ascii="Times New Roman" w:eastAsia="MS Mincho;ＭＳ 明朝" w:hAnsi="Times New Roman" w:cs="Times New Roman"/>
                <w:b/>
                <w:bCs/>
                <w:sz w:val="24"/>
                <w:szCs w:val="24"/>
                <w:lang w:val="sq-AL" w:eastAsia="zh-CN"/>
              </w:rPr>
            </w:pPr>
          </w:p>
        </w:tc>
      </w:tr>
    </w:tbl>
    <w:p w14:paraId="2FF3F4F1" w14:textId="77777777" w:rsidR="00EA0647" w:rsidRPr="00442AD9" w:rsidRDefault="00EA0647" w:rsidP="00EA0647">
      <w:pPr>
        <w:widowControl w:val="0"/>
        <w:suppressAutoHyphens/>
        <w:autoSpaceDE w:val="0"/>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p>
    <w:p w14:paraId="3D089A57"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IV. Udhëzime për planin mësimor</w:t>
      </w:r>
    </w:p>
    <w:p w14:paraId="0E15DED0"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p>
    <w:p w14:paraId="781197EB"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sz w:val="24"/>
          <w:szCs w:val="24"/>
          <w:lang w:val="am-ET" w:eastAsia="zh-CN"/>
        </w:rPr>
        <w:t xml:space="preserve">Kohëzgjatja e </w:t>
      </w:r>
      <w:r w:rsidRPr="00442AD9">
        <w:rPr>
          <w:rFonts w:ascii="Times New Roman" w:eastAsia="MS Mincho;ＭＳ 明朝" w:hAnsi="Times New Roman" w:cs="Times New Roman"/>
          <w:sz w:val="24"/>
          <w:szCs w:val="24"/>
          <w:lang w:val="sq-AL" w:eastAsia="zh-CN"/>
        </w:rPr>
        <w:t xml:space="preserve">vitit shkollor për </w:t>
      </w:r>
      <w:r w:rsidRPr="00442AD9">
        <w:rPr>
          <w:rFonts w:ascii="Times New Roman" w:eastAsia="MS Mincho;ＭＳ 明朝" w:hAnsi="Times New Roman" w:cs="Times New Roman"/>
          <w:sz w:val="24"/>
          <w:szCs w:val="24"/>
          <w:lang w:val="am-ET" w:eastAsia="zh-CN"/>
        </w:rPr>
        <w:t>kualifikimi</w:t>
      </w:r>
      <w:r w:rsidRPr="00442AD9">
        <w:rPr>
          <w:rFonts w:ascii="Times New Roman" w:eastAsia="MS Mincho;ＭＳ 明朝" w:hAnsi="Times New Roman" w:cs="Times New Roman"/>
          <w:sz w:val="24"/>
          <w:szCs w:val="24"/>
          <w:lang w:val="sq-AL" w:eastAsia="zh-CN"/>
        </w:rPr>
        <w:t xml:space="preserve">n profesional </w:t>
      </w:r>
      <w:r w:rsidRPr="00442AD9">
        <w:rPr>
          <w:rFonts w:ascii="Times New Roman" w:eastAsia="MS Mincho;ＭＳ 明朝" w:hAnsi="Times New Roman" w:cs="Times New Roman"/>
          <w:sz w:val="24"/>
          <w:szCs w:val="24"/>
          <w:lang w:val="am-ET" w:eastAsia="zh-CN"/>
        </w:rPr>
        <w:t>“</w:t>
      </w:r>
      <w:r w:rsidRPr="00442AD9">
        <w:rPr>
          <w:rFonts w:ascii="Times New Roman" w:eastAsia="MS Mincho;ＭＳ 明朝" w:hAnsi="Times New Roman" w:cs="Times New Roman"/>
          <w:bCs/>
          <w:sz w:val="24"/>
          <w:szCs w:val="24"/>
          <w:lang w:val="sq-AL" w:eastAsia="zh-CN"/>
        </w:rPr>
        <w:t xml:space="preserve">Kontroll laboratorik i ushqimit” </w:t>
      </w:r>
      <w:r w:rsidRPr="00442AD9">
        <w:rPr>
          <w:rFonts w:ascii="Times New Roman" w:eastAsia="MS Mincho;ＭＳ 明朝" w:hAnsi="Times New Roman" w:cs="Times New Roman"/>
          <w:sz w:val="24"/>
          <w:szCs w:val="24"/>
          <w:lang w:val="am-ET" w:eastAsia="zh-CN"/>
        </w:rPr>
        <w:t xml:space="preserve">niveli V në KSHK, </w:t>
      </w:r>
      <w:r w:rsidRPr="00442AD9">
        <w:rPr>
          <w:rFonts w:ascii="Times New Roman" w:eastAsia="MS Mincho;ＭＳ 明朝" w:hAnsi="Times New Roman" w:cs="Times New Roman"/>
          <w:sz w:val="24"/>
          <w:szCs w:val="24"/>
          <w:lang w:val="sq-AL" w:eastAsia="zh-CN"/>
        </w:rPr>
        <w:t>referuar niveli V në KEK</w:t>
      </w:r>
      <w:r w:rsidRPr="00442AD9">
        <w:rPr>
          <w:rFonts w:ascii="Times New Roman" w:eastAsia="MS Mincho;ＭＳ 明朝" w:hAnsi="Times New Roman" w:cs="Times New Roman"/>
          <w:sz w:val="24"/>
          <w:szCs w:val="24"/>
          <w:lang w:val="am-ET" w:eastAsia="zh-CN"/>
        </w:rPr>
        <w:t xml:space="preserve"> (pas të mesmes), zgjat </w:t>
      </w:r>
      <w:r w:rsidRPr="00442AD9">
        <w:rPr>
          <w:rFonts w:ascii="Times New Roman" w:eastAsia="MS Mincho;ＭＳ 明朝" w:hAnsi="Times New Roman" w:cs="Times New Roman"/>
          <w:sz w:val="24"/>
          <w:szCs w:val="24"/>
          <w:lang w:val="sq-AL" w:eastAsia="zh-CN"/>
        </w:rPr>
        <w:t>1</w:t>
      </w:r>
      <w:r w:rsidRPr="00442AD9">
        <w:rPr>
          <w:rFonts w:ascii="Times New Roman" w:eastAsia="MS Mincho;ＭＳ 明朝" w:hAnsi="Times New Roman" w:cs="Times New Roman"/>
          <w:sz w:val="24"/>
          <w:szCs w:val="24"/>
          <w:lang w:val="am-ET" w:eastAsia="zh-CN"/>
        </w:rPr>
        <w:t xml:space="preserve"> vit mësimor</w:t>
      </w:r>
      <w:r w:rsidRPr="00442AD9">
        <w:rPr>
          <w:rFonts w:ascii="Times New Roman" w:eastAsia="MS Mincho;ＭＳ 明朝" w:hAnsi="Times New Roman" w:cs="Times New Roman"/>
          <w:sz w:val="24"/>
          <w:szCs w:val="24"/>
          <w:lang w:val="sq-AL" w:eastAsia="zh-CN"/>
        </w:rPr>
        <w:t xml:space="preserve"> me kohëzgjatje të përgjithshme prej 1070 orësh mësimore, me këtë ndarje:</w:t>
      </w:r>
    </w:p>
    <w:p w14:paraId="55FE01B7"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p>
    <w:p w14:paraId="0C94A053" w14:textId="77777777" w:rsidR="00EA0647" w:rsidRPr="00442AD9" w:rsidRDefault="00EA0647" w:rsidP="00EA0647">
      <w:pPr>
        <w:widowControl w:val="0"/>
        <w:suppressAutoHyphens/>
        <w:autoSpaceDE w:val="0"/>
        <w:spacing w:after="240" w:line="240" w:lineRule="auto"/>
        <w:jc w:val="both"/>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Viti I: 33 javë – 1070 orë mësimore</w:t>
      </w:r>
    </w:p>
    <w:p w14:paraId="0B71653C" w14:textId="77777777" w:rsidR="002E5B0F" w:rsidRPr="00442AD9" w:rsidRDefault="00EA0647" w:rsidP="00EA0647">
      <w:pPr>
        <w:widowControl w:val="0"/>
        <w:numPr>
          <w:ilvl w:val="0"/>
          <w:numId w:val="26"/>
        </w:numPr>
        <w:suppressAutoHyphens/>
        <w:autoSpaceDE w:val="0"/>
        <w:spacing w:after="0" w:line="240" w:lineRule="auto"/>
        <w:jc w:val="both"/>
        <w:rPr>
          <w:rFonts w:ascii="Times New Roman" w:eastAsia="SimSun;宋体" w:hAnsi="Times New Roman" w:cs="Times New Roman"/>
          <w:bCs/>
          <w:sz w:val="24"/>
          <w:szCs w:val="24"/>
          <w:lang w:val="am-ET" w:eastAsia="zh-CN"/>
        </w:rPr>
      </w:pPr>
      <w:r w:rsidRPr="00442AD9">
        <w:rPr>
          <w:rFonts w:ascii="Times New Roman" w:eastAsia="SimSun;宋体" w:hAnsi="Times New Roman" w:cs="Times New Roman"/>
          <w:bCs/>
          <w:sz w:val="24"/>
          <w:szCs w:val="24"/>
          <w:u w:val="single"/>
          <w:lang w:val="am-ET" w:eastAsia="zh-CN"/>
        </w:rPr>
        <w:t>Mësim teoriko-praktik</w:t>
      </w:r>
      <w:r w:rsidRPr="00442AD9">
        <w:rPr>
          <w:rFonts w:ascii="Times New Roman" w:eastAsia="SimSun;宋体" w:hAnsi="Times New Roman" w:cs="Times New Roman"/>
          <w:bCs/>
          <w:sz w:val="24"/>
          <w:szCs w:val="24"/>
          <w:lang w:val="am-ET" w:eastAsia="zh-CN"/>
        </w:rPr>
        <w:t>: 29 javë mësimore x 5 ditë/javë x 6 orë mësimore/ditë = 870 orë</w:t>
      </w:r>
    </w:p>
    <w:p w14:paraId="3CD757A2" w14:textId="6FC66A38" w:rsidR="00EA0647" w:rsidRPr="00442AD9" w:rsidRDefault="006F2BF2" w:rsidP="002E5B0F">
      <w:pPr>
        <w:widowControl w:val="0"/>
        <w:suppressAutoHyphens/>
        <w:autoSpaceDE w:val="0"/>
        <w:spacing w:after="0" w:line="240" w:lineRule="auto"/>
        <w:jc w:val="both"/>
        <w:rPr>
          <w:rFonts w:ascii="Times New Roman" w:eastAsia="SimSun;宋体" w:hAnsi="Times New Roman" w:cs="Times New Roman"/>
          <w:bCs/>
          <w:sz w:val="24"/>
          <w:szCs w:val="24"/>
          <w:lang w:val="am-ET" w:eastAsia="zh-CN"/>
        </w:rPr>
      </w:pPr>
      <w:r>
        <w:rPr>
          <w:rFonts w:ascii="Times New Roman" w:eastAsia="SimSun;宋体" w:hAnsi="Times New Roman" w:cs="Times New Roman"/>
          <w:bCs/>
          <w:sz w:val="24"/>
          <w:szCs w:val="24"/>
          <w:lang w:val="am-ET" w:eastAsia="zh-CN"/>
        </w:rPr>
        <w:t xml:space="preserve"> </w:t>
      </w:r>
      <w:r w:rsidR="00EA0647" w:rsidRPr="00442AD9">
        <w:rPr>
          <w:rFonts w:ascii="Times New Roman" w:eastAsia="SimSun;宋体" w:hAnsi="Times New Roman" w:cs="Times New Roman"/>
          <w:bCs/>
          <w:sz w:val="24"/>
          <w:szCs w:val="24"/>
          <w:lang w:val="am-ET" w:eastAsia="zh-CN"/>
        </w:rPr>
        <w:t>mësimore.</w:t>
      </w:r>
    </w:p>
    <w:p w14:paraId="08773D48" w14:textId="77777777" w:rsidR="002E5B0F" w:rsidRPr="00442AD9" w:rsidRDefault="00EA0647" w:rsidP="00EA0647">
      <w:pPr>
        <w:widowControl w:val="0"/>
        <w:numPr>
          <w:ilvl w:val="0"/>
          <w:numId w:val="13"/>
        </w:numPr>
        <w:suppressAutoHyphens/>
        <w:autoSpaceDE w:val="0"/>
        <w:spacing w:after="0" w:line="240" w:lineRule="auto"/>
        <w:jc w:val="both"/>
        <w:rPr>
          <w:rFonts w:ascii="Times New Roman" w:eastAsia="SimSun;宋体" w:hAnsi="Times New Roman" w:cs="Times New Roman"/>
          <w:bCs/>
          <w:sz w:val="24"/>
          <w:szCs w:val="24"/>
          <w:lang w:val="am-ET" w:eastAsia="zh-CN"/>
        </w:rPr>
      </w:pPr>
      <w:r w:rsidRPr="00442AD9">
        <w:rPr>
          <w:rFonts w:ascii="Times New Roman" w:eastAsia="SimSun;宋体" w:hAnsi="Times New Roman" w:cs="Times New Roman"/>
          <w:bCs/>
          <w:sz w:val="24"/>
          <w:szCs w:val="24"/>
          <w:u w:val="single"/>
          <w:lang w:val="am-ET" w:eastAsia="zh-CN"/>
        </w:rPr>
        <w:t>Praktikë profesionale e grupuar në biznes</w:t>
      </w:r>
      <w:r w:rsidRPr="00442AD9">
        <w:rPr>
          <w:rFonts w:ascii="Times New Roman" w:eastAsia="SimSun;宋体" w:hAnsi="Times New Roman" w:cs="Times New Roman"/>
          <w:bCs/>
          <w:sz w:val="24"/>
          <w:szCs w:val="24"/>
          <w:lang w:val="am-ET" w:eastAsia="zh-CN"/>
        </w:rPr>
        <w:t>: 4 javë x 5 ditë/javë x 10 orë mësimore/ditë = 200</w:t>
      </w:r>
    </w:p>
    <w:p w14:paraId="2C49C6A2" w14:textId="27E49D67" w:rsidR="00EA0647" w:rsidRPr="00442AD9" w:rsidRDefault="00EA0647" w:rsidP="002E5B0F">
      <w:pPr>
        <w:widowControl w:val="0"/>
        <w:suppressAutoHyphens/>
        <w:autoSpaceDE w:val="0"/>
        <w:spacing w:after="0" w:line="240" w:lineRule="auto"/>
        <w:jc w:val="both"/>
        <w:rPr>
          <w:rFonts w:ascii="Times New Roman" w:eastAsia="SimSun;宋体" w:hAnsi="Times New Roman" w:cs="Times New Roman"/>
          <w:bCs/>
          <w:sz w:val="24"/>
          <w:szCs w:val="24"/>
          <w:lang w:val="am-ET" w:eastAsia="zh-CN"/>
        </w:rPr>
      </w:pPr>
      <w:r w:rsidRPr="00442AD9">
        <w:rPr>
          <w:rFonts w:ascii="Times New Roman" w:eastAsia="SimSun;宋体" w:hAnsi="Times New Roman" w:cs="Times New Roman"/>
          <w:bCs/>
          <w:sz w:val="24"/>
          <w:szCs w:val="24"/>
          <w:lang w:val="am-ET" w:eastAsia="zh-CN"/>
        </w:rPr>
        <w:lastRenderedPageBreak/>
        <w:t>orë mësimore</w:t>
      </w:r>
    </w:p>
    <w:p w14:paraId="2555F418"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bCs/>
          <w:sz w:val="24"/>
          <w:szCs w:val="24"/>
          <w:lang w:val="am-ET" w:eastAsia="zh-CN"/>
        </w:rPr>
      </w:pPr>
    </w:p>
    <w:p w14:paraId="6D81FBE1"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Cs/>
          <w:sz w:val="24"/>
          <w:szCs w:val="24"/>
          <w:lang w:val="sq-AL" w:eastAsia="zh-CN"/>
        </w:rPr>
        <w:t xml:space="preserve">Skeletkurrikuli i arsimit profesional në kualifikimin profesional “Kontroll laboratorik i ushqimit”, niveli V në KSHK, </w:t>
      </w:r>
      <w:r w:rsidRPr="00442AD9">
        <w:rPr>
          <w:rFonts w:ascii="Times New Roman" w:eastAsia="MS Mincho;ＭＳ 明朝" w:hAnsi="Times New Roman" w:cs="Times New Roman"/>
          <w:sz w:val="24"/>
          <w:szCs w:val="24"/>
          <w:lang w:val="sq-AL" w:eastAsia="zh-CN"/>
        </w:rPr>
        <w:t>referuar niveli V në KEK</w:t>
      </w:r>
      <w:r w:rsidRPr="00442AD9">
        <w:rPr>
          <w:rFonts w:ascii="Times New Roman" w:eastAsia="MS Mincho;ＭＳ 明朝" w:hAnsi="Times New Roman" w:cs="Times New Roman"/>
          <w:bCs/>
          <w:sz w:val="24"/>
          <w:szCs w:val="24"/>
          <w:lang w:val="sq-AL" w:eastAsia="zh-CN"/>
        </w:rPr>
        <w:t xml:space="preserve"> përbëhet nga modulet profesionale teorike, teoriko-praktike dhe praktike (përshkruesit e tyre janë pjesë e këtij skeletkurrikuli), si dhe nga formati i rekomanduar i programit të praktikës profesionale të grupuar, në biznes (tregohet në faqen e fundit të këtij dokumenti).</w:t>
      </w:r>
    </w:p>
    <w:p w14:paraId="2EA8EBAA"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p>
    <w:p w14:paraId="2165953A"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V. Udhëzime për procesin mësimor.</w:t>
      </w:r>
    </w:p>
    <w:p w14:paraId="511A9BF3" w14:textId="77777777" w:rsidR="00EA0647" w:rsidRPr="00442AD9" w:rsidRDefault="00EA0647" w:rsidP="00EA0647">
      <w:pPr>
        <w:widowControl w:val="0"/>
        <w:suppressAutoHyphens/>
        <w:autoSpaceDE w:val="0"/>
        <w:spacing w:after="0" w:line="240" w:lineRule="auto"/>
        <w:ind w:left="360" w:hanging="360"/>
        <w:jc w:val="both"/>
        <w:rPr>
          <w:rFonts w:ascii="Times New Roman" w:eastAsia="MS Mincho;ＭＳ 明朝" w:hAnsi="Times New Roman" w:cs="Times New Roman"/>
          <w:b/>
          <w:bCs/>
          <w:sz w:val="24"/>
          <w:szCs w:val="24"/>
          <w:lang w:val="sq-AL" w:eastAsia="zh-CN"/>
        </w:rPr>
      </w:pPr>
    </w:p>
    <w:p w14:paraId="04DD96DE" w14:textId="77777777" w:rsidR="00EA0647" w:rsidRPr="00442AD9" w:rsidRDefault="00EA0647" w:rsidP="00EA0647">
      <w:pPr>
        <w:widowControl w:val="0"/>
        <w:numPr>
          <w:ilvl w:val="0"/>
          <w:numId w:val="15"/>
        </w:numPr>
        <w:suppressAutoHyphens/>
        <w:autoSpaceDE w:val="0"/>
        <w:spacing w:after="60" w:line="240" w:lineRule="auto"/>
        <w:ind w:left="360"/>
        <w:jc w:val="both"/>
        <w:rPr>
          <w:rFonts w:ascii="Times New Roman" w:eastAsia="MS Mincho;ＭＳ 明朝" w:hAnsi="Times New Roman" w:cs="Times New Roman"/>
          <w:b/>
          <w:i/>
          <w:sz w:val="24"/>
          <w:szCs w:val="24"/>
          <w:lang w:val="sq-AL" w:eastAsia="zh-CN"/>
        </w:rPr>
      </w:pPr>
      <w:r w:rsidRPr="00442AD9">
        <w:rPr>
          <w:rFonts w:ascii="Times New Roman" w:eastAsia="MS Mincho;ＭＳ 明朝" w:hAnsi="Times New Roman" w:cs="Times New Roman"/>
          <w:b/>
          <w:i/>
          <w:sz w:val="24"/>
          <w:szCs w:val="24"/>
          <w:lang w:val="sq-AL" w:eastAsia="zh-CN"/>
        </w:rPr>
        <w:t xml:space="preserve">Udhëzime për realizimin e procesit mësimor teoriko-praktik në shkollë. </w:t>
      </w:r>
    </w:p>
    <w:p w14:paraId="43F1711B"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Rekomandohet që modulet profesionale të realizohen në ndarje ditore 3 orëshe ose 6 orëshe. Renditja e realizimit të moduleve profesionale bëhet nga vetë shkolla, duke konsideruar parimet didaktike bazë (nga më e thjeshta te më e ndërlikuara, nga niveli i ulët te më i larti, nga teoria te praktika etj.), si dhe kushtet konkrete të shkollës. Për të rritur efiçiencën e  procesit mësimor, mund të realizohen paralelisht dy ose më shumë module, si dhe mund të zbatohet ndarja në grupe e individëve.</w:t>
      </w:r>
    </w:p>
    <w:p w14:paraId="208CE3F7"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Mësimdhënësit e moduleve profesionale duhet të përzgjedhin dhe përdorin forma dhe metoda mësimdhënieje të tilla që të nxisin maksimalisht të nxënit aktiv të individëve dhe të çojnë në krijimin te ata, të kompetencave të punës, të plota dhe të qëndrueshme.</w:t>
      </w:r>
    </w:p>
    <w:p w14:paraId="58123553"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E rëndësishme është që </w:t>
      </w:r>
      <w:r w:rsidRPr="00442AD9">
        <w:rPr>
          <w:rFonts w:ascii="Times New Roman" w:eastAsia="MS Mincho;ＭＳ 明朝" w:hAnsi="Times New Roman" w:cs="Times New Roman"/>
          <w:b/>
          <w:bCs/>
          <w:i/>
          <w:iCs/>
          <w:sz w:val="24"/>
          <w:szCs w:val="24"/>
          <w:lang w:val="sq-AL" w:eastAsia="zh-CN"/>
        </w:rPr>
        <w:t>planifikimi i mësimdhënies</w:t>
      </w:r>
      <w:r w:rsidRPr="00442AD9">
        <w:rPr>
          <w:rFonts w:ascii="Times New Roman" w:eastAsia="MS Mincho;ＭＳ 明朝" w:hAnsi="Times New Roman" w:cs="Times New Roman"/>
          <w:sz w:val="24"/>
          <w:szCs w:val="24"/>
          <w:lang w:val="sq-AL" w:eastAsia="zh-CN"/>
        </w:rPr>
        <w:t xml:space="preserve"> të bazohet në një proces analize fillestare, i cili të marrë parasysh faktorë të tillë të rëndësishëm si, niveli i hyrjes së individëve, përmbajtja e hollësishme e moduleve profesionale të parashikuara dhe shkalla e integrimit të teorisë me praktikën në to, objektivat konkretë që do të arrihen, mundësitë reale që ka shkolla dhe rajoni për realizimin e veprimtarive mësimore teorike dhe praktike etj. Për këtë planifikim duhet një bashkëpunim i ngushtë i të gjithë personelit mësimdhënës dhe drejtues të shkollës.</w:t>
      </w:r>
    </w:p>
    <w:p w14:paraId="4D948CA4"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Elementi kyç për arritjen e suksesit në një proces të nxëni, është </w:t>
      </w:r>
      <w:r w:rsidRPr="00442AD9">
        <w:rPr>
          <w:rFonts w:ascii="Times New Roman" w:eastAsia="MS Mincho;ＭＳ 明朝" w:hAnsi="Times New Roman" w:cs="Times New Roman"/>
          <w:i/>
          <w:iCs/>
          <w:sz w:val="24"/>
          <w:szCs w:val="24"/>
          <w:lang w:val="sq-AL" w:eastAsia="zh-CN"/>
        </w:rPr>
        <w:t>motivimi</w:t>
      </w:r>
      <w:r w:rsidRPr="00442AD9">
        <w:rPr>
          <w:rFonts w:ascii="Times New Roman" w:eastAsia="MS Mincho;ＭＳ 明朝" w:hAnsi="Times New Roman" w:cs="Times New Roman"/>
          <w:sz w:val="24"/>
          <w:szCs w:val="24"/>
          <w:lang w:val="sq-AL" w:eastAsia="zh-CN"/>
        </w:rPr>
        <w:t xml:space="preserve"> </w:t>
      </w:r>
      <w:r w:rsidRPr="00442AD9">
        <w:rPr>
          <w:rFonts w:ascii="Times New Roman" w:eastAsia="MS Mincho;ＭＳ 明朝" w:hAnsi="Times New Roman" w:cs="Times New Roman"/>
          <w:i/>
          <w:iCs/>
          <w:sz w:val="24"/>
          <w:szCs w:val="24"/>
          <w:lang w:val="sq-AL" w:eastAsia="zh-CN"/>
        </w:rPr>
        <w:t>i individëve</w:t>
      </w:r>
      <w:r w:rsidRPr="00442AD9">
        <w:rPr>
          <w:rFonts w:ascii="Times New Roman" w:eastAsia="MS Mincho;ＭＳ 明朝" w:hAnsi="Times New Roman" w:cs="Times New Roman"/>
          <w:sz w:val="24"/>
          <w:szCs w:val="24"/>
          <w:lang w:val="sq-AL" w:eastAsia="zh-CN"/>
        </w:rPr>
        <w:t>. Njohja e vazhdueshme e individëve me shkallën e përmbushjes së objektivave nga ana e tyre përbën një mekanizëm të fuqishëm motivimi, i cili duhet të shihet me përparësi nga mësimdhënësit.</w:t>
      </w:r>
    </w:p>
    <w:p w14:paraId="56E44119"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sz w:val="24"/>
          <w:szCs w:val="24"/>
          <w:lang w:val="sq-AL" w:eastAsia="zh-CN"/>
        </w:rPr>
        <w:t xml:space="preserve">Një element tjetër që ndihmon suksesin është </w:t>
      </w:r>
      <w:r w:rsidRPr="00442AD9">
        <w:rPr>
          <w:rFonts w:ascii="Times New Roman" w:eastAsia="MS Mincho;ＭＳ 明朝" w:hAnsi="Times New Roman" w:cs="Times New Roman"/>
          <w:i/>
          <w:iCs/>
          <w:sz w:val="24"/>
          <w:szCs w:val="24"/>
          <w:lang w:val="sq-AL" w:eastAsia="zh-CN"/>
        </w:rPr>
        <w:t>integrimi i teorisë me praktikën</w:t>
      </w:r>
      <w:r w:rsidRPr="00442AD9">
        <w:rPr>
          <w:rFonts w:ascii="Times New Roman" w:eastAsia="MS Mincho;ＭＳ 明朝" w:hAnsi="Times New Roman" w:cs="Times New Roman"/>
          <w:sz w:val="24"/>
          <w:szCs w:val="24"/>
          <w:lang w:val="sq-AL" w:eastAsia="zh-CN"/>
        </w:rPr>
        <w:t xml:space="preserve"> e profesionit. Parimi i “të nxënit duke bërë” duhet të gjejë vendin e duhur në procesin e të nxënit në shkollat profesionale që ofrojnë </w:t>
      </w:r>
      <w:r w:rsidRPr="00442AD9">
        <w:rPr>
          <w:rFonts w:ascii="Times New Roman" w:eastAsia="MS Mincho;ＭＳ 明朝" w:hAnsi="Times New Roman" w:cs="Times New Roman"/>
          <w:bCs/>
          <w:sz w:val="24"/>
          <w:szCs w:val="24"/>
          <w:lang w:val="sq-AL" w:eastAsia="zh-CN"/>
        </w:rPr>
        <w:t xml:space="preserve">kualifikimin profesional “Kontroll laboratorik i ushqimit” niveli V në KSHK, </w:t>
      </w:r>
      <w:r w:rsidRPr="00442AD9">
        <w:rPr>
          <w:rFonts w:ascii="Times New Roman" w:eastAsia="MS Mincho;ＭＳ 明朝" w:hAnsi="Times New Roman" w:cs="Times New Roman"/>
          <w:sz w:val="24"/>
          <w:szCs w:val="24"/>
          <w:lang w:val="sq-AL" w:eastAsia="zh-CN"/>
        </w:rPr>
        <w:t>referuar niveli V në KEK.</w:t>
      </w:r>
    </w:p>
    <w:p w14:paraId="0DA24DE7"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Mësimdhënësit duhet të përdorin metoda të tilla të të nxënit që zhvillojnë jo vetëm njohuritë teorike, shkathtësitë dhe shprehitë praktike të individëve, por edhe qëndrimet e tyre ndaj jetës, punës dhe shoqërisë në përgjithësi, si dhe profesionit, në veçanti. </w:t>
      </w:r>
      <w:r w:rsidRPr="00442AD9">
        <w:rPr>
          <w:rFonts w:ascii="Times New Roman" w:eastAsia="MS Mincho;ＭＳ 明朝" w:hAnsi="Times New Roman" w:cs="Times New Roman"/>
          <w:i/>
          <w:iCs/>
          <w:sz w:val="24"/>
          <w:szCs w:val="24"/>
          <w:lang w:val="sq-AL" w:eastAsia="zh-CN"/>
        </w:rPr>
        <w:t>Puna në grup</w:t>
      </w:r>
      <w:r w:rsidRPr="00442AD9">
        <w:rPr>
          <w:rFonts w:ascii="Times New Roman" w:eastAsia="MS Mincho;ＭＳ 明朝" w:hAnsi="Times New Roman" w:cs="Times New Roman"/>
          <w:sz w:val="24"/>
          <w:szCs w:val="24"/>
          <w:lang w:val="sq-AL" w:eastAsia="zh-CN"/>
        </w:rPr>
        <w:t xml:space="preserve"> dhe </w:t>
      </w:r>
      <w:r w:rsidRPr="00442AD9">
        <w:rPr>
          <w:rFonts w:ascii="Times New Roman" w:eastAsia="MS Mincho;ＭＳ 明朝" w:hAnsi="Times New Roman" w:cs="Times New Roman"/>
          <w:i/>
          <w:iCs/>
          <w:sz w:val="24"/>
          <w:szCs w:val="24"/>
          <w:lang w:val="sq-AL" w:eastAsia="zh-CN"/>
        </w:rPr>
        <w:t>Detyrat praktike</w:t>
      </w:r>
      <w:r w:rsidRPr="00442AD9">
        <w:rPr>
          <w:rFonts w:ascii="Times New Roman" w:eastAsia="MS Mincho;ＭＳ 明朝" w:hAnsi="Times New Roman" w:cs="Times New Roman"/>
          <w:sz w:val="24"/>
          <w:szCs w:val="24"/>
          <w:lang w:val="sq-AL" w:eastAsia="zh-CN"/>
        </w:rPr>
        <w:t xml:space="preserve"> janë dy nga format bazë të organizimit të mësimit (teorik dhe praktik) për të zhvilluar </w:t>
      </w:r>
      <w:r w:rsidRPr="00442AD9">
        <w:rPr>
          <w:rFonts w:ascii="Times New Roman" w:eastAsia="MS Mincho;ＭＳ 明朝" w:hAnsi="Times New Roman" w:cs="Times New Roman"/>
          <w:i/>
          <w:iCs/>
          <w:sz w:val="24"/>
          <w:szCs w:val="24"/>
          <w:lang w:val="sq-AL" w:eastAsia="zh-CN"/>
        </w:rPr>
        <w:t>kompetencat kyçe</w:t>
      </w:r>
      <w:r w:rsidRPr="00442AD9">
        <w:rPr>
          <w:rFonts w:ascii="Times New Roman" w:eastAsia="MS Mincho;ＭＳ 明朝" w:hAnsi="Times New Roman" w:cs="Times New Roman"/>
          <w:sz w:val="24"/>
          <w:szCs w:val="24"/>
          <w:lang w:val="sq-AL" w:eastAsia="zh-CN"/>
        </w:rPr>
        <w:t>, të nevojshme për zgjidhjen e problemeve që kanë të bëjnë me veprimtarinë profesionale në veçanti dhe jetën e profesionistit të ardhshëm, në përgjithës</w:t>
      </w:r>
    </w:p>
    <w:p w14:paraId="26934706"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Një parim tjetër që duhet respektuar nga mësimdhënësit është fakti që </w:t>
      </w:r>
      <w:r w:rsidRPr="00442AD9">
        <w:rPr>
          <w:rFonts w:ascii="Times New Roman" w:eastAsia="MS Mincho;ＭＳ 明朝" w:hAnsi="Times New Roman" w:cs="Times New Roman"/>
          <w:i/>
          <w:iCs/>
          <w:sz w:val="24"/>
          <w:szCs w:val="24"/>
          <w:lang w:val="sq-AL" w:eastAsia="zh-CN"/>
        </w:rPr>
        <w:t>të nxënit nuk ndodh vetëm në mjediset e shkollës, por edhe jashtë tyre</w:t>
      </w:r>
      <w:r w:rsidRPr="00442AD9">
        <w:rPr>
          <w:rFonts w:ascii="Times New Roman" w:eastAsia="MS Mincho;ＭＳ 明朝" w:hAnsi="Times New Roman" w:cs="Times New Roman"/>
          <w:sz w:val="24"/>
          <w:szCs w:val="24"/>
          <w:lang w:val="sq-AL" w:eastAsia="zh-CN"/>
        </w:rPr>
        <w:t xml:space="preserve">. Dhënia e detyrave dhe puna kërkimore e pavarur e individëve ka një ndikim të dukshëm në formimin e tyre si profesionistë të ardhshëm të kualifikimin profesional </w:t>
      </w:r>
      <w:r w:rsidRPr="00442AD9">
        <w:rPr>
          <w:rFonts w:ascii="Times New Roman" w:eastAsia="MS Mincho;ＭＳ 明朝" w:hAnsi="Times New Roman" w:cs="Times New Roman"/>
          <w:bCs/>
          <w:sz w:val="24"/>
          <w:szCs w:val="24"/>
          <w:lang w:val="sq-AL" w:eastAsia="zh-CN"/>
        </w:rPr>
        <w:t>“Kontroll laboratorik i ushqimit</w:t>
      </w:r>
      <w:r w:rsidRPr="00442AD9">
        <w:rPr>
          <w:rFonts w:ascii="Times New Roman" w:eastAsia="MS Mincho;ＭＳ 明朝" w:hAnsi="Times New Roman" w:cs="Times New Roman"/>
          <w:b/>
          <w:bCs/>
          <w:sz w:val="24"/>
          <w:szCs w:val="24"/>
          <w:lang w:val="sq-AL" w:eastAsia="zh-CN"/>
        </w:rPr>
        <w:t>”</w:t>
      </w:r>
      <w:r w:rsidRPr="00442AD9">
        <w:rPr>
          <w:rFonts w:ascii="Times New Roman" w:eastAsia="MS Mincho;ＭＳ 明朝" w:hAnsi="Times New Roman" w:cs="Times New Roman"/>
          <w:sz w:val="24"/>
          <w:szCs w:val="24"/>
          <w:lang w:val="sq-AL" w:eastAsia="zh-CN"/>
        </w:rPr>
        <w:t>, niveli V në KSHK, referuar niveli V në KEK.</w:t>
      </w:r>
    </w:p>
    <w:p w14:paraId="7B187C2E"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Në rastin e individëve me aftësi të kufizuara, mësimdhënësit duhet të përshtasin programet e lëndëve dhe përshkruesit e moduleve në përputhje me mundësitë e tyre, si dhe të krijojnë kushte për zbatimin e tyre.</w:t>
      </w:r>
    </w:p>
    <w:p w14:paraId="7560EA18"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p>
    <w:p w14:paraId="22017E73" w14:textId="77777777" w:rsidR="00EA0647" w:rsidRPr="00442AD9" w:rsidRDefault="00EA0647" w:rsidP="00EA0647">
      <w:pPr>
        <w:widowControl w:val="0"/>
        <w:numPr>
          <w:ilvl w:val="0"/>
          <w:numId w:val="15"/>
        </w:numPr>
        <w:suppressAutoHyphens/>
        <w:autoSpaceDE w:val="0"/>
        <w:spacing w:after="60" w:line="240" w:lineRule="auto"/>
        <w:ind w:left="360"/>
        <w:jc w:val="both"/>
        <w:rPr>
          <w:rFonts w:ascii="Times New Roman" w:eastAsia="MS Mincho;ＭＳ 明朝" w:hAnsi="Times New Roman" w:cs="Times New Roman"/>
          <w:b/>
          <w:i/>
          <w:sz w:val="24"/>
          <w:szCs w:val="24"/>
          <w:lang w:val="sq-AL" w:eastAsia="zh-CN"/>
        </w:rPr>
      </w:pPr>
      <w:r w:rsidRPr="00442AD9">
        <w:rPr>
          <w:rFonts w:ascii="Times New Roman" w:eastAsia="MS Mincho;ＭＳ 明朝" w:hAnsi="Times New Roman" w:cs="Times New Roman"/>
          <w:b/>
          <w:i/>
          <w:sz w:val="24"/>
          <w:szCs w:val="24"/>
          <w:lang w:val="sq-AL" w:eastAsia="zh-CN"/>
        </w:rPr>
        <w:lastRenderedPageBreak/>
        <w:t xml:space="preserve">Udhëzime për realizimin e praktikës profesionale të grupuar në biznes. </w:t>
      </w:r>
    </w:p>
    <w:p w14:paraId="2E5CD2A0"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Realizimi i praktikës profesionale në biznes duhet të krijojë mundësi për një zbatim të kompetencave në realitetin profesional të laburantit të produkteve ushqimore.</w:t>
      </w:r>
    </w:p>
    <w:p w14:paraId="3A091D97"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Biznesi duhet të caktojë personin përgjegjës (instruktorin e biznesit) për mbёshtetjen e individëve nё realizimin e programit të praktikës, në bashkëpunim me mësimdhënësin e shkollës, si dhe gjatë kohës kur ky i fundit nuk është prezent gjatë kësaj praktike. Shkolla duhet të informojë biznesin për numrin e individëve që do të kryejnë praktikën në këtë biznes, periudhën kohore, programin e praktikës dhe programin mësimor qё kanё kryer më parë në shkollë. Rekomandohet që Praktika profesionale në biznes të kryhet në blloqe javore, duke konsideruar edhe mundësitë e bizneseve. </w:t>
      </w:r>
    </w:p>
    <w:p w14:paraId="0AC0FF0D" w14:textId="729314B3"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i/>
          <w:sz w:val="24"/>
          <w:szCs w:val="24"/>
          <w:u w:val="single"/>
          <w:lang w:val="sq-AL" w:eastAsia="zh-CN"/>
        </w:rPr>
        <w:t>Planifikimi i realizimit të praktikës në biznes</w:t>
      </w:r>
      <w:r w:rsidRPr="00442AD9">
        <w:rPr>
          <w:rFonts w:ascii="Times New Roman" w:eastAsia="MS Mincho;ＭＳ 明朝" w:hAnsi="Times New Roman" w:cs="Times New Roman"/>
          <w:sz w:val="24"/>
          <w:szCs w:val="24"/>
          <w:lang w:val="sq-AL" w:eastAsia="zh-CN"/>
        </w:rPr>
        <w:t xml:space="preserve"> duhet tё bazohet në një proces analize fillestare duke marrë parasysh faktorë të tillë të rëndësishëm si, programi i përgjithshëm i praktikёs nё biznes, niveli i hyrjes së individ</w:t>
      </w:r>
      <w:r w:rsidR="00DE0FCD">
        <w:rPr>
          <w:rFonts w:ascii="Times New Roman" w:eastAsia="MS Mincho;ＭＳ 明朝" w:hAnsi="Times New Roman" w:cs="Times New Roman"/>
          <w:sz w:val="24"/>
          <w:szCs w:val="24"/>
          <w:lang w:val="sq-AL" w:eastAsia="zh-CN"/>
        </w:rPr>
        <w:t>ë</w:t>
      </w:r>
      <w:r w:rsidRPr="00442AD9">
        <w:rPr>
          <w:rFonts w:ascii="Times New Roman" w:eastAsia="MS Mincho;ＭＳ 明朝" w:hAnsi="Times New Roman" w:cs="Times New Roman"/>
          <w:sz w:val="24"/>
          <w:szCs w:val="24"/>
          <w:lang w:val="sq-AL" w:eastAsia="zh-CN"/>
        </w:rPr>
        <w:t xml:space="preserve">ve, përmbajtja mësimore e realizuar mё parё në shkollë, objektivat konkretë që do të arrihen në biznes, mundësitë dhe kushtet e biznesit për realizimin e praktikës së individëve etj. Për këtë planifikim duhet një bashkëpunim i ngushtë i koordinatorit të marrëdhënieve me biznesin, personelit mësimdhënës dhe drejtues të shkollës, si dhe i përfaqësuesve të biznesit. </w:t>
      </w:r>
    </w:p>
    <w:p w14:paraId="29055D5B"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Shkolla është e detyruar që, nëpërmjet mësimdhënësit të shkollës, përgjegjës për praktikën profesionale në biznes, të mbikëqyrë dhe mbështesë realizimin e programit, bazuar në kontratat dhe marrëveshjet paraprake.</w:t>
      </w:r>
    </w:p>
    <w:p w14:paraId="4DDB3869"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Programi i detajuar i realizimit të praktikës profesionale në biznes, raportet e ecurisё sё praktikёs, shkalla e përmbushjes së programit, si dhe fletët e vlerësimit të individëve duhet të jenë pjesë e dokumentacionit për realizimin e kësaj praktike nё biznes. </w:t>
      </w:r>
    </w:p>
    <w:p w14:paraId="6E0FF181"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Instruktori i biznesit, në bashkëpunim me mësimdhënësin e shkollës, duhet të përfshijë, motivojë, mbikëqyrë dhe vlerësojë individët në të gjitha veprimtaritë e parashikuara në program. Dhënia e përgjegjësisë në vendin e punës, puna e mbikëqyrur dhe e pavarur duhet të jenë pjesë e realizimit të programit. </w:t>
      </w:r>
    </w:p>
    <w:p w14:paraId="74B0C823"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Individi duhet të dokumentojë në portofolin e tij të gjitha përvojat dhe rezultatet nga praktika profesionale në biznes, të përgatitë një raport dhe t`a prezantojë në klasë, si pjesë e këtij portofoli.</w:t>
      </w:r>
    </w:p>
    <w:p w14:paraId="3CFAE4AB"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p>
    <w:p w14:paraId="00235B00"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bCs/>
          <w:sz w:val="24"/>
          <w:szCs w:val="24"/>
          <w:lang w:val="sq-AL" w:eastAsia="zh-CN"/>
        </w:rPr>
        <w:t>VI.</w:t>
      </w:r>
      <w:r w:rsidRPr="00442AD9">
        <w:rPr>
          <w:rFonts w:ascii="Times New Roman" w:eastAsia="MS Mincho;ＭＳ 明朝" w:hAnsi="Times New Roman" w:cs="Times New Roman"/>
          <w:sz w:val="24"/>
          <w:szCs w:val="24"/>
          <w:lang w:val="sq-AL" w:eastAsia="zh-CN"/>
        </w:rPr>
        <w:t xml:space="preserve"> </w:t>
      </w:r>
      <w:r w:rsidRPr="00442AD9">
        <w:rPr>
          <w:rFonts w:ascii="Times New Roman" w:eastAsia="MS Mincho;ＭＳ 明朝" w:hAnsi="Times New Roman" w:cs="Times New Roman"/>
          <w:b/>
          <w:bCs/>
          <w:sz w:val="24"/>
          <w:szCs w:val="24"/>
          <w:lang w:val="sq-AL" w:eastAsia="zh-CN"/>
        </w:rPr>
        <w:t>Udhëzime për vlerësimin dhe provimet.</w:t>
      </w:r>
    </w:p>
    <w:p w14:paraId="6766D189"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bCs/>
          <w:sz w:val="24"/>
          <w:szCs w:val="24"/>
          <w:lang w:val="sq-AL" w:eastAsia="zh-CN"/>
        </w:rPr>
      </w:pPr>
    </w:p>
    <w:p w14:paraId="6E8159FF"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Vlerësimi vjetor i individëve për modulet profesionale bëhet nga mësimdhënësit përkatës, me metoda dhe instrumente vlerësimi të përgatitura ose përzgjedhura nga vetë ata. Vlerësimi i individëve të bëhet me nota (4 ÷ 10) për modulet profesionale, për praktikën profesionale të grupuar dhe për provimet përfundimtare.</w:t>
      </w:r>
    </w:p>
    <w:p w14:paraId="73668312" w14:textId="77777777" w:rsidR="00EA0647" w:rsidRPr="00442AD9" w:rsidRDefault="00EA0647" w:rsidP="00EA0647">
      <w:pPr>
        <w:widowControl w:val="0"/>
        <w:tabs>
          <w:tab w:val="left" w:pos="360"/>
        </w:tabs>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Në përfundim të kualifikimit profesional </w:t>
      </w:r>
      <w:r w:rsidRPr="00442AD9">
        <w:rPr>
          <w:rFonts w:ascii="Times New Roman" w:eastAsia="MS Mincho;ＭＳ 明朝" w:hAnsi="Times New Roman" w:cs="Times New Roman"/>
          <w:bCs/>
          <w:sz w:val="24"/>
          <w:szCs w:val="24"/>
          <w:lang w:val="sq-AL" w:eastAsia="zh-CN"/>
        </w:rPr>
        <w:t>“Kontroll laboratorik i ushqimit”, niveli V në KSHK</w:t>
      </w:r>
      <w:r w:rsidRPr="00442AD9">
        <w:rPr>
          <w:rFonts w:ascii="Times New Roman" w:eastAsia="MS Mincho;ＭＳ 明朝" w:hAnsi="Times New Roman" w:cs="Times New Roman"/>
          <w:i/>
          <w:iCs/>
          <w:sz w:val="24"/>
          <w:szCs w:val="24"/>
          <w:lang w:val="sq-AL" w:eastAsia="zh-CN"/>
        </w:rPr>
        <w:t xml:space="preserve">, </w:t>
      </w:r>
      <w:r w:rsidRPr="00442AD9">
        <w:rPr>
          <w:rFonts w:ascii="Times New Roman" w:eastAsia="MS Mincho;ＭＳ 明朝" w:hAnsi="Times New Roman" w:cs="Times New Roman"/>
          <w:sz w:val="24"/>
          <w:szCs w:val="24"/>
          <w:lang w:val="sq-AL" w:eastAsia="zh-CN"/>
        </w:rPr>
        <w:t>referuar niveli V në KEK</w:t>
      </w:r>
      <w:r w:rsidRPr="00442AD9">
        <w:rPr>
          <w:rFonts w:ascii="Times New Roman" w:eastAsia="MS Mincho;ＭＳ 明朝" w:hAnsi="Times New Roman" w:cs="Times New Roman"/>
          <w:i/>
          <w:iCs/>
          <w:sz w:val="24"/>
          <w:szCs w:val="24"/>
          <w:lang w:val="sq-AL" w:eastAsia="zh-CN"/>
        </w:rPr>
        <w:t xml:space="preserve"> </w:t>
      </w:r>
      <w:r w:rsidRPr="00442AD9">
        <w:rPr>
          <w:rFonts w:ascii="Times New Roman" w:eastAsia="MS Mincho;ＭＳ 明朝" w:hAnsi="Times New Roman" w:cs="Times New Roman"/>
          <w:sz w:val="24"/>
          <w:szCs w:val="24"/>
          <w:lang w:val="sq-AL" w:eastAsia="zh-CN"/>
        </w:rPr>
        <w:t xml:space="preserve">pas të mesëm, individët i nёnshtrohen provimeve përfundimtare tё mёposhtme (bazuar në programin orientues përkatës): </w:t>
      </w:r>
    </w:p>
    <w:p w14:paraId="3EBF380F" w14:textId="77777777" w:rsidR="00EA0647" w:rsidRPr="00442AD9" w:rsidRDefault="00EA0647" w:rsidP="00EA0647">
      <w:pPr>
        <w:widowControl w:val="0"/>
        <w:numPr>
          <w:ilvl w:val="3"/>
          <w:numId w:val="22"/>
        </w:numPr>
        <w:tabs>
          <w:tab w:val="left" w:pos="450"/>
        </w:tabs>
        <w:suppressAutoHyphens/>
        <w:autoSpaceDE w:val="0"/>
        <w:spacing w:after="0" w:line="240" w:lineRule="auto"/>
        <w:ind w:left="450" w:hanging="450"/>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Provimi i teorisë profesionale të integruar.</w:t>
      </w:r>
    </w:p>
    <w:p w14:paraId="48D66E4A" w14:textId="77777777" w:rsidR="00EA0647" w:rsidRPr="00442AD9" w:rsidRDefault="00EA0647" w:rsidP="00EA0647">
      <w:pPr>
        <w:widowControl w:val="0"/>
        <w:numPr>
          <w:ilvl w:val="3"/>
          <w:numId w:val="22"/>
        </w:numPr>
        <w:tabs>
          <w:tab w:val="left" w:pos="450"/>
        </w:tabs>
        <w:suppressAutoHyphens/>
        <w:autoSpaceDE w:val="0"/>
        <w:spacing w:after="0" w:line="240" w:lineRule="auto"/>
        <w:ind w:left="450" w:hanging="450"/>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Provimi i praktikës profesionale të integruar.</w:t>
      </w:r>
    </w:p>
    <w:p w14:paraId="6551FABA" w14:textId="77777777" w:rsidR="00EA0647" w:rsidRPr="00442AD9" w:rsidRDefault="00EA0647" w:rsidP="00EA0647">
      <w:pPr>
        <w:widowControl w:val="0"/>
        <w:suppressAutoHyphens/>
        <w:autoSpaceDE w:val="0"/>
        <w:spacing w:after="6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Në këto provime ata vlerësohen për shkallën e përvetësimit të kompetencave profesionale (njohurive, shprehive, vlerave dhe qëndrimeve), të nevojshme për të punuar në veprimtari të ndryshme profesionale të kualifikimit profesional </w:t>
      </w:r>
      <w:r w:rsidRPr="00442AD9">
        <w:rPr>
          <w:rFonts w:ascii="Times New Roman" w:eastAsia="MS Mincho;ＭＳ 明朝" w:hAnsi="Times New Roman" w:cs="Times New Roman"/>
          <w:bCs/>
          <w:sz w:val="24"/>
          <w:szCs w:val="24"/>
          <w:lang w:val="sq-AL" w:eastAsia="zh-CN"/>
        </w:rPr>
        <w:t xml:space="preserve">“Kontroll laboratorik i ushqimit”, niveli V në KSHK, </w:t>
      </w:r>
      <w:r w:rsidRPr="00442AD9">
        <w:rPr>
          <w:rFonts w:ascii="Times New Roman" w:eastAsia="MS Mincho;ＭＳ 明朝" w:hAnsi="Times New Roman" w:cs="Times New Roman"/>
          <w:sz w:val="24"/>
          <w:szCs w:val="24"/>
          <w:lang w:val="sq-AL" w:eastAsia="zh-CN"/>
        </w:rPr>
        <w:t>referuar niveli V në KEK.</w:t>
      </w:r>
      <w:r w:rsidRPr="00442AD9">
        <w:rPr>
          <w:rFonts w:ascii="Times New Roman" w:eastAsia="MS Mincho;ＭＳ 明朝" w:hAnsi="Times New Roman" w:cs="Times New Roman"/>
          <w:bCs/>
          <w:sz w:val="24"/>
          <w:szCs w:val="24"/>
          <w:lang w:val="sq-AL" w:eastAsia="zh-CN"/>
        </w:rPr>
        <w:t xml:space="preserve"> </w:t>
      </w:r>
    </w:p>
    <w:p w14:paraId="150C965A"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p>
    <w:p w14:paraId="1EF0B9F0"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lastRenderedPageBreak/>
        <w:t xml:space="preserve">VII. Të dhëna për certifikatën që fitohet në përfundim të kualifikimit profesional “Kontroll laboratorik i ushqimit”, niveli V i KSHK, </w:t>
      </w:r>
      <w:r w:rsidRPr="00442AD9">
        <w:rPr>
          <w:rFonts w:ascii="Times New Roman" w:eastAsia="MS Mincho;ＭＳ 明朝" w:hAnsi="Times New Roman" w:cs="Times New Roman"/>
          <w:b/>
          <w:bCs/>
          <w:sz w:val="24"/>
          <w:szCs w:val="24"/>
          <w:lang w:val="sq-AL" w:eastAsia="zh-CN"/>
        </w:rPr>
        <w:t>referuar niveli V në KEK.</w:t>
      </w:r>
    </w:p>
    <w:p w14:paraId="1419EB5B"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sz w:val="24"/>
          <w:szCs w:val="24"/>
          <w:lang w:val="sq-AL" w:eastAsia="zh-CN"/>
        </w:rPr>
      </w:pPr>
    </w:p>
    <w:p w14:paraId="4166BA41"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Me përfundimin e sukseshëm të këtij kualifikimi profesional, individët marrin Certifikatën profesionale të nivelit dhe Suplementin përkatës për këtë kualifikim profesional, të cilat njihen në territorin e Republikës së Shqipërisë. Sipas modelit të miratuar nga Ministria përgjegjëse e AFP-së, këto dëshmi përmbajnë:   </w:t>
      </w:r>
    </w:p>
    <w:p w14:paraId="1D04324C"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a) Të dhënat për individin, shkollën, vitin e përfundimit, kualifikimin e fituar etj.</w:t>
      </w:r>
    </w:p>
    <w:p w14:paraId="450A498D"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b) Të dhëna për rezultatet (notat) e arritura nga individi:</w:t>
      </w:r>
    </w:p>
    <w:p w14:paraId="36B48C0D" w14:textId="77777777" w:rsidR="00EA0647" w:rsidRPr="00442AD9" w:rsidRDefault="00EA0647" w:rsidP="00EA0647">
      <w:pPr>
        <w:widowControl w:val="0"/>
        <w:numPr>
          <w:ilvl w:val="0"/>
          <w:numId w:val="4"/>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rezultatet në modulet profesionale;</w:t>
      </w:r>
    </w:p>
    <w:p w14:paraId="476DA2CB" w14:textId="77777777" w:rsidR="00EA0647" w:rsidRPr="00442AD9" w:rsidRDefault="00EA0647" w:rsidP="00EA0647">
      <w:pPr>
        <w:widowControl w:val="0"/>
        <w:numPr>
          <w:ilvl w:val="0"/>
          <w:numId w:val="4"/>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rezultatin e praktikës profesionale në biznes;</w:t>
      </w:r>
    </w:p>
    <w:p w14:paraId="540B17F1" w14:textId="77777777" w:rsidR="00EA0647" w:rsidRPr="00442AD9" w:rsidRDefault="00EA0647" w:rsidP="00EA0647">
      <w:pPr>
        <w:widowControl w:val="0"/>
        <w:numPr>
          <w:ilvl w:val="0"/>
          <w:numId w:val="4"/>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rezultatet e dy provimeve përfundimtare niveli V në KSHK, referuar niveli V nëKEK.</w:t>
      </w:r>
    </w:p>
    <w:p w14:paraId="48A25C5B"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7BDE6CD"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B4C14D8"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0C8A285"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C0FB27E"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13F4E02"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4A09273"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F1EF296"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14D2FCD"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92F6DA5"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B8DFFD2"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19C1F6E"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D6E6BB2"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F790B50"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52B7543"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7E79C73"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E44D4FA"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0975A36"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6ADDDDA"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7382104"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659977D"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1CA7E8A"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9DA5637"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AA1312B"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7D3EEF7"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72314FD"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C3B0336"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AAF6CC3"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62831A2" w14:textId="77777777" w:rsidR="002E5B0F"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FB6E979" w14:textId="77777777" w:rsidR="006F2BF2" w:rsidRDefault="006F2BF2"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BF662E2" w14:textId="77777777" w:rsidR="006F2BF2" w:rsidRPr="00442AD9" w:rsidRDefault="006F2BF2"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0265001" w14:textId="77777777" w:rsidR="00EA0647"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DF13DFD"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06C680F"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18358D3" w14:textId="77777777" w:rsidR="0078323A" w:rsidRPr="00442AD9"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8D7DCA7"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C38C58A"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8FF2350"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lastRenderedPageBreak/>
        <w:t>VIII. Përshkruesit e moduleve profesionale teorike /praktike</w:t>
      </w:r>
    </w:p>
    <w:p w14:paraId="4EFA885B"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C4DF228" w14:textId="77777777" w:rsidR="00EA0647" w:rsidRPr="00442AD9" w:rsidRDefault="00EA0647" w:rsidP="00EA0647">
      <w:pPr>
        <w:keepNext/>
        <w:shd w:val="clear" w:color="auto" w:fill="BFBFBF"/>
        <w:suppressAutoHyphens/>
        <w:overflowPunct w:val="0"/>
        <w:autoSpaceDE w:val="0"/>
        <w:spacing w:after="0" w:line="276" w:lineRule="auto"/>
        <w:jc w:val="both"/>
        <w:outlineLvl w:val="0"/>
        <w:rPr>
          <w:rFonts w:ascii="Times New Roman" w:eastAsia="SimSun;宋体" w:hAnsi="Times New Roman" w:cs="Times New Roman"/>
          <w:b/>
          <w:iCs/>
          <w:sz w:val="24"/>
          <w:szCs w:val="24"/>
          <w:lang w:val="sq-AL" w:eastAsia="zh-CN"/>
        </w:rPr>
      </w:pPr>
      <w:r w:rsidRPr="00442AD9">
        <w:rPr>
          <w:rFonts w:ascii="Times New Roman" w:eastAsia="SimSun;宋体" w:hAnsi="Times New Roman" w:cs="Times New Roman"/>
          <w:b/>
          <w:bCs/>
          <w:sz w:val="24"/>
          <w:szCs w:val="24"/>
          <w:shd w:val="clear" w:color="auto" w:fill="B3B3B3"/>
          <w:lang w:val="sq-AL" w:eastAsia="zh-CN"/>
        </w:rPr>
        <w:t>1</w:t>
      </w:r>
      <w:r w:rsidRPr="00442AD9">
        <w:rPr>
          <w:lang w:val="sq-AL" w:eastAsia="zh-CN"/>
        </w:rPr>
        <w:t>.</w:t>
      </w:r>
      <w:r w:rsidRPr="00442AD9">
        <w:rPr>
          <w:rFonts w:ascii="Times New Roman" w:hAnsi="Times New Roman" w:cs="Times New Roman"/>
          <w:b/>
          <w:bCs/>
          <w:sz w:val="24"/>
          <w:szCs w:val="24"/>
          <w:lang w:val="sq-AL" w:eastAsia="zh-CN"/>
        </w:rPr>
        <w:t xml:space="preserve"> Moduli “Njohuri bazë mbi teknologjinë e prodhimit të produkteve ushqimor</w:t>
      </w:r>
      <w:r w:rsidRPr="00442AD9">
        <w:rPr>
          <w:rFonts w:ascii="Times New Roman" w:eastAsia="Times New Roman" w:hAnsi="Times New Roman" w:cs="Times New Roman"/>
          <w:b/>
          <w:bCs/>
          <w:sz w:val="24"/>
          <w:szCs w:val="24"/>
          <w:lang w:val="sq-AL" w:eastAsia="zh-CN"/>
        </w:rPr>
        <w:t>e dhe laboratorit”</w:t>
      </w:r>
    </w:p>
    <w:p w14:paraId="28336F15" w14:textId="77777777" w:rsidR="002E5B0F" w:rsidRPr="00442AD9" w:rsidRDefault="002E5B0F" w:rsidP="00EA0647">
      <w:pPr>
        <w:widowControl w:val="0"/>
        <w:suppressAutoHyphens/>
        <w:autoSpaceDE w:val="0"/>
        <w:spacing w:after="0" w:line="240" w:lineRule="auto"/>
        <w:ind w:right="-331"/>
        <w:jc w:val="both"/>
        <w:rPr>
          <w:rFonts w:ascii="Times New Roman" w:eastAsia="SimSun;宋体" w:hAnsi="Times New Roman" w:cs="Times New Roman"/>
          <w:b/>
          <w:iCs/>
          <w:sz w:val="24"/>
          <w:szCs w:val="24"/>
          <w:lang w:val="sq-AL" w:eastAsia="zh-CN"/>
        </w:rPr>
      </w:pPr>
    </w:p>
    <w:p w14:paraId="554FE656" w14:textId="4D6B4B45" w:rsidR="00EA0647" w:rsidRPr="00442AD9" w:rsidRDefault="00EA0647" w:rsidP="00EA0647">
      <w:pPr>
        <w:widowControl w:val="0"/>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75444A2E" w14:textId="58394A60"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 xml:space="preserve">V në KSHK </w:t>
      </w:r>
    </w:p>
    <w:p w14:paraId="57DEB7DA"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lightGray"/>
          <w:lang w:val="sq-AL" w:eastAsia="zh-CN"/>
        </w:rPr>
      </w:pPr>
    </w:p>
    <w:p w14:paraId="16400AD4"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245" w:type="dxa"/>
        <w:tblLayout w:type="fixed"/>
        <w:tblLook w:val="04A0" w:firstRow="1" w:lastRow="0" w:firstColumn="1" w:lastColumn="0" w:noHBand="0" w:noVBand="1"/>
      </w:tblPr>
      <w:tblGrid>
        <w:gridCol w:w="18"/>
        <w:gridCol w:w="1890"/>
        <w:gridCol w:w="270"/>
        <w:gridCol w:w="720"/>
        <w:gridCol w:w="4590"/>
        <w:gridCol w:w="1757"/>
      </w:tblGrid>
      <w:tr w:rsidR="00442AD9" w:rsidRPr="00442AD9" w14:paraId="496DC932" w14:textId="77777777" w:rsidTr="002E5B0F">
        <w:tc>
          <w:tcPr>
            <w:tcW w:w="9245" w:type="dxa"/>
            <w:gridSpan w:val="6"/>
            <w:tcBorders>
              <w:top w:val="single" w:sz="4" w:space="0" w:color="000000"/>
              <w:bottom w:val="single" w:sz="6" w:space="0" w:color="000000"/>
            </w:tcBorders>
          </w:tcPr>
          <w:p w14:paraId="31EC1852" w14:textId="77777777" w:rsidR="00EA0647" w:rsidRPr="00442AD9" w:rsidRDefault="00EA0647" w:rsidP="00EA0647">
            <w:pPr>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442AD9" w14:paraId="44736F5E" w14:textId="77777777" w:rsidTr="002E5B0F">
        <w:trPr>
          <w:trHeight w:val="714"/>
        </w:trPr>
        <w:tc>
          <w:tcPr>
            <w:tcW w:w="1908" w:type="dxa"/>
            <w:gridSpan w:val="2"/>
            <w:tcBorders>
              <w:bottom w:val="single" w:sz="6" w:space="0" w:color="000000"/>
              <w:right w:val="single" w:sz="4" w:space="0" w:color="000000"/>
            </w:tcBorders>
          </w:tcPr>
          <w:p w14:paraId="13CC60FA"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80" w:type="dxa"/>
            <w:gridSpan w:val="3"/>
            <w:tcBorders>
              <w:left w:val="single" w:sz="4" w:space="0" w:color="000000"/>
              <w:bottom w:val="single" w:sz="6" w:space="0" w:color="000000"/>
            </w:tcBorders>
          </w:tcPr>
          <w:p w14:paraId="5BADD783" w14:textId="77777777" w:rsidR="00EA0647"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eastAsia="zh-CN"/>
              </w:rPr>
            </w:pPr>
            <w:r w:rsidRPr="00442AD9">
              <w:rPr>
                <w:rFonts w:ascii="Times New Roman" w:eastAsia="SimSun;宋体" w:hAnsi="Times New Roman" w:cs="Times New Roman"/>
                <w:b/>
                <w:bCs/>
                <w:sz w:val="24"/>
                <w:szCs w:val="24"/>
                <w:lang w:eastAsia="zh-CN"/>
              </w:rPr>
              <w:t>NJOHURI BAZË MBI TEKNOLOGJINË E PRODHIMIT TË PRODUKTEVE USHQIMORE DHE LABORATORIT</w:t>
            </w:r>
          </w:p>
          <w:p w14:paraId="22B11A2F" w14:textId="77777777" w:rsidR="00EC790D" w:rsidRPr="00442AD9" w:rsidRDefault="00EC790D" w:rsidP="00EA0647">
            <w:pPr>
              <w:widowControl w:val="0"/>
              <w:suppressAutoHyphens/>
              <w:autoSpaceDE w:val="0"/>
              <w:spacing w:after="0" w:line="240" w:lineRule="auto"/>
              <w:rPr>
                <w:rFonts w:ascii="Times New Roman" w:eastAsia="SimSun;宋体" w:hAnsi="Times New Roman" w:cs="Times New Roman"/>
                <w:b/>
                <w:bCs/>
                <w:sz w:val="24"/>
                <w:szCs w:val="24"/>
                <w:lang w:eastAsia="zh-CN"/>
              </w:rPr>
            </w:pPr>
          </w:p>
        </w:tc>
        <w:tc>
          <w:tcPr>
            <w:tcW w:w="1757" w:type="dxa"/>
            <w:tcBorders>
              <w:left w:val="single" w:sz="4" w:space="0" w:color="000000"/>
              <w:bottom w:val="single" w:sz="6" w:space="0" w:color="000000"/>
            </w:tcBorders>
          </w:tcPr>
          <w:p w14:paraId="7F463BDC" w14:textId="65807441" w:rsidR="00EA0647" w:rsidRPr="006F2BF2" w:rsidRDefault="006F2BF2" w:rsidP="00EA0647">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eastAsia="zh-CN"/>
              </w:rPr>
            </w:pPr>
            <w:r w:rsidRPr="006F2BF2">
              <w:rPr>
                <w:rFonts w:ascii="Times New Roman" w:eastAsia="MS Mincho;ＭＳ 明朝" w:hAnsi="Times New Roman" w:cs="Times New Roman"/>
                <w:b/>
                <w:bCs/>
                <w:sz w:val="24"/>
                <w:szCs w:val="24"/>
                <w:lang w:eastAsia="zh-CN"/>
              </w:rPr>
              <w:t>M-08-2637-26</w:t>
            </w:r>
          </w:p>
        </w:tc>
      </w:tr>
      <w:tr w:rsidR="00442AD9" w:rsidRPr="00442AD9" w14:paraId="5DD2EE44" w14:textId="77777777" w:rsidTr="002E5B0F">
        <w:tc>
          <w:tcPr>
            <w:tcW w:w="1908" w:type="dxa"/>
            <w:gridSpan w:val="2"/>
          </w:tcPr>
          <w:p w14:paraId="1B843A2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3AB784D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Pr>
          <w:p w14:paraId="2D701F6C"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41723A9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7" w:type="dxa"/>
            <w:gridSpan w:val="3"/>
          </w:tcPr>
          <w:p w14:paraId="563F84B5"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am-ET" w:eastAsia="zh-CN"/>
              </w:rPr>
            </w:pPr>
            <w:r w:rsidRPr="00442AD9">
              <w:rPr>
                <w:rFonts w:ascii="Times New Roman" w:eastAsia="Times New Roman" w:hAnsi="Times New Roman" w:cs="Times New Roman"/>
                <w:sz w:val="24"/>
                <w:szCs w:val="24"/>
                <w:lang w:val="sq-AL" w:eastAsia="zh-CN"/>
              </w:rPr>
              <w:t>Një modul  teoriko-praktik që aftëson individin për të kryer veprimtari praktike për prodhimin e produktit ushqimor të sigurt dhe cilësor.</w:t>
            </w:r>
          </w:p>
        </w:tc>
      </w:tr>
      <w:tr w:rsidR="00442AD9" w:rsidRPr="00442AD9" w14:paraId="0039C596" w14:textId="77777777" w:rsidTr="002E5B0F">
        <w:trPr>
          <w:trHeight w:val="660"/>
        </w:trPr>
        <w:tc>
          <w:tcPr>
            <w:tcW w:w="1908" w:type="dxa"/>
            <w:gridSpan w:val="2"/>
            <w:tcBorders>
              <w:top w:val="single" w:sz="6" w:space="0" w:color="000000"/>
              <w:bottom w:val="single" w:sz="4" w:space="0" w:color="000000"/>
            </w:tcBorders>
          </w:tcPr>
          <w:p w14:paraId="000B90B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56BC0A3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6" w:space="0" w:color="000000"/>
              <w:bottom w:val="single" w:sz="4" w:space="0" w:color="000000"/>
            </w:tcBorders>
          </w:tcPr>
          <w:p w14:paraId="06E1716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6" w:space="0" w:color="000000"/>
              <w:bottom w:val="single" w:sz="4" w:space="0" w:color="000000"/>
            </w:tcBorders>
          </w:tcPr>
          <w:p w14:paraId="11C80FC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Times New Roman" w:hAnsi="Times New Roman" w:cs="Times New Roman"/>
                <w:sz w:val="24"/>
                <w:szCs w:val="24"/>
                <w:lang w:val="am-ET" w:eastAsia="zh-CN"/>
              </w:rPr>
              <w:t xml:space="preserve"> </w:t>
            </w:r>
            <w:r w:rsidRPr="00442AD9">
              <w:rPr>
                <w:rFonts w:ascii="Times New Roman" w:eastAsia="SimSun;宋体" w:hAnsi="Times New Roman" w:cs="Times New Roman"/>
                <w:sz w:val="24"/>
                <w:szCs w:val="24"/>
                <w:lang w:eastAsia="zh-CN"/>
              </w:rPr>
              <w:t xml:space="preserve">180 </w:t>
            </w:r>
            <w:r w:rsidRPr="00442AD9">
              <w:rPr>
                <w:rFonts w:ascii="Times New Roman" w:eastAsia="SimSun;宋体" w:hAnsi="Times New Roman" w:cs="Times New Roman"/>
                <w:sz w:val="24"/>
                <w:szCs w:val="24"/>
                <w:lang w:val="am-ET" w:eastAsia="zh-CN"/>
              </w:rPr>
              <w:t>orë mësimore</w:t>
            </w:r>
          </w:p>
          <w:p w14:paraId="43110D5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442AD9" w:rsidRPr="00442AD9" w14:paraId="72742CAE" w14:textId="77777777" w:rsidTr="002E5B0F">
        <w:tc>
          <w:tcPr>
            <w:tcW w:w="1908" w:type="dxa"/>
            <w:gridSpan w:val="2"/>
            <w:tcBorders>
              <w:top w:val="single" w:sz="4" w:space="0" w:color="000000"/>
              <w:bottom w:val="single" w:sz="4" w:space="0" w:color="000000"/>
            </w:tcBorders>
          </w:tcPr>
          <w:p w14:paraId="435DAC1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7B9FA25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3624678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4" w:space="0" w:color="000000"/>
              <w:bottom w:val="single" w:sz="4" w:space="0" w:color="000000"/>
            </w:tcBorders>
          </w:tcPr>
          <w:p w14:paraId="2DA4AA98"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4" w:space="0" w:color="000000"/>
              <w:bottom w:val="single" w:sz="4" w:space="0" w:color="000000"/>
            </w:tcBorders>
          </w:tcPr>
          <w:p w14:paraId="2131490F" w14:textId="63482807" w:rsidR="00EA0647" w:rsidRPr="00442AD9" w:rsidRDefault="002E5B0F" w:rsidP="002E5B0F">
            <w:pPr>
              <w:pStyle w:val="ListParagraph"/>
              <w:widowControl w:val="0"/>
              <w:numPr>
                <w:ilvl w:val="0"/>
                <w:numId w:val="30"/>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7ACC94FE" w14:textId="149D47AF" w:rsidR="00EA0647" w:rsidRPr="00442AD9" w:rsidRDefault="002E5B0F" w:rsidP="002E5B0F">
            <w:pPr>
              <w:pStyle w:val="ListParagraph"/>
              <w:widowControl w:val="0"/>
              <w:numPr>
                <w:ilvl w:val="0"/>
                <w:numId w:val="30"/>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157CDE98" w14:textId="77777777" w:rsidR="00EA0647" w:rsidRPr="00442AD9" w:rsidRDefault="00EA0647" w:rsidP="002E5B0F">
            <w:pPr>
              <w:widowControl w:val="0"/>
              <w:suppressAutoHyphens/>
              <w:autoSpaceDE w:val="0"/>
              <w:spacing w:after="0" w:line="240" w:lineRule="auto"/>
              <w:ind w:left="792"/>
              <w:rPr>
                <w:rFonts w:ascii="Times New Roman" w:eastAsia="SimSun;宋体" w:hAnsi="Times New Roman" w:cs="Times New Roman"/>
                <w:sz w:val="24"/>
                <w:szCs w:val="24"/>
                <w:lang w:val="am-ET" w:eastAsia="zh-CN"/>
              </w:rPr>
            </w:pPr>
          </w:p>
        </w:tc>
      </w:tr>
      <w:tr w:rsidR="00EA0647" w:rsidRPr="00442AD9" w14:paraId="357EDE98" w14:textId="77777777" w:rsidTr="002E5B0F">
        <w:trPr>
          <w:gridBefore w:val="1"/>
          <w:wBefore w:w="18" w:type="dxa"/>
          <w:trHeight w:val="350"/>
        </w:trPr>
        <w:tc>
          <w:tcPr>
            <w:tcW w:w="1890" w:type="dxa"/>
          </w:tcPr>
          <w:p w14:paraId="39F5D14A" w14:textId="77777777" w:rsidR="00EA0647" w:rsidRPr="00442AD9" w:rsidRDefault="00EA0647" w:rsidP="002E5B0F">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tcPr>
          <w:p w14:paraId="266ACF5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tcPr>
          <w:p w14:paraId="6AA0ECB5"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347" w:type="dxa"/>
            <w:gridSpan w:val="2"/>
          </w:tcPr>
          <w:p w14:paraId="3AA5CD1F"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Individi shpjegon përbërësit e produkteve ushqimore</w:t>
            </w:r>
          </w:p>
          <w:p w14:paraId="05BAF149"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6FC73AE2"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492AE73D"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përshkruajë ujin si përbërës kimik i produkteve ushqimore, duke dalluar ujin e lirë nga uji i lidhur;</w:t>
            </w:r>
          </w:p>
          <w:p w14:paraId="0DF5E1CF" w14:textId="28EA69A0"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klasifikojë karbohidratet sipas strukturës kimike duke dhënë shembuj konkretë për secilën kategori në produktet ushqimore;</w:t>
            </w:r>
          </w:p>
          <w:p w14:paraId="2CE48317" w14:textId="18413749"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përshkruajë rolin biologjik dhe funksional të karbohidrateve në organizëm dhe në v</w:t>
            </w:r>
            <w:r w:rsidR="00C708E1" w:rsidRPr="00442AD9">
              <w:rPr>
                <w:rFonts w:ascii="Times New Roman" w:eastAsia="MS Mincho;ＭＳ 明朝" w:hAnsi="Times New Roman" w:cs="Times New Roman"/>
                <w:sz w:val="24"/>
                <w:szCs w:val="24"/>
                <w:lang w:val="sq-AL" w:eastAsia="zh-CN"/>
              </w:rPr>
              <w:t>etitë teknologjike të ushqimeve;</w:t>
            </w:r>
          </w:p>
          <w:p w14:paraId="5585C85F" w14:textId="5762C20A"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identifikojë ndryshimet që pësojnë </w:t>
            </w:r>
            <w:r w:rsidR="00C708E1" w:rsidRPr="00442AD9">
              <w:rPr>
                <w:rFonts w:ascii="Times New Roman" w:eastAsia="MS Mincho;ＭＳ 明朝" w:hAnsi="Times New Roman" w:cs="Times New Roman"/>
                <w:sz w:val="24"/>
                <w:szCs w:val="24"/>
                <w:lang w:val="sq-AL" w:eastAsia="zh-CN"/>
              </w:rPr>
              <w:t>karbohidratet gjatë fermentimit</w:t>
            </w:r>
            <w:r w:rsidRPr="00442AD9">
              <w:rPr>
                <w:rFonts w:ascii="Times New Roman" w:eastAsia="MS Mincho;ＭＳ 明朝" w:hAnsi="Times New Roman" w:cs="Times New Roman"/>
                <w:sz w:val="24"/>
                <w:szCs w:val="24"/>
                <w:lang w:val="sq-AL" w:eastAsia="zh-CN"/>
              </w:rPr>
              <w:t>;</w:t>
            </w:r>
          </w:p>
          <w:p w14:paraId="0864B523" w14:textId="02806E56"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klasifikojë proteinat sipas origjinës dhe strukturës </w:t>
            </w:r>
          </w:p>
          <w:p w14:paraId="1A85C447" w14:textId="50075884"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procesin e denatyrimit të proteinave, faktorët që e shkaktojnë  dhe pasojat në vlerën ushqyese dhe teknologjike;</w:t>
            </w:r>
          </w:p>
          <w:p w14:paraId="18C792FD" w14:textId="665F0F6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përshkruajë procesin e koagulimit të proteinave dhe zbatimin e tij në përpunimin e ushqimeve;</w:t>
            </w:r>
          </w:p>
          <w:p w14:paraId="3B5EBA6B" w14:textId="420E8056"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lastRenderedPageBreak/>
              <w:t>të dallojë llojet e yndyrave dhe ndikimit të tyre në shëndet dhe në cilësinë e produktit;</w:t>
            </w:r>
          </w:p>
          <w:p w14:paraId="3C2271CA" w14:textId="489E9331"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procesin e oksidimit të yndyrave;</w:t>
            </w:r>
          </w:p>
          <w:p w14:paraId="107420D6" w14:textId="67F3C163"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klasifikojë vitaminat duke përshkruar rolin e tyre në organizëm;</w:t>
            </w:r>
          </w:p>
          <w:p w14:paraId="521C6C09" w14:textId="3D1AF70D"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analizojë humbjet e vitaminave gjatë proceseve të përpunimit;</w:t>
            </w:r>
          </w:p>
          <w:p w14:paraId="27697B40" w14:textId="62EE0F6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përshkruajë rolin e mineraleve kryesore  në organizëm;</w:t>
            </w:r>
          </w:p>
          <w:p w14:paraId="14AA01E5" w14:textId="33337FB4"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ndikimin e proceseve të përpunimit në qëndrueshmërinë e përbërjeve kimike dhe biologjike;</w:t>
            </w:r>
          </w:p>
          <w:p w14:paraId="59177825"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analizojë ndikimin e metodave të ndryshme të ruajtjes dhe përpunimit në vlerën ushqyese, sigurinë dhe cilësinë e produktit final;</w:t>
            </w:r>
          </w:p>
          <w:p w14:paraId="746907FE"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përcaktojë rolin e pH-it dhe të aciditetit në qëndrueshmërinë kimike të  produktit ushqimor;</w:t>
            </w:r>
          </w:p>
          <w:p w14:paraId="7C649255"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përshkruajë rolin e enzimave si katalizatorë biologjikë;</w:t>
            </w:r>
          </w:p>
          <w:p w14:paraId="394EB8D8" w14:textId="27C907A8"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identifikojë rolin kimik të antioksidantëve;</w:t>
            </w:r>
          </w:p>
          <w:p w14:paraId="1C161AF3" w14:textId="2A3D1934"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identifikoj grupet kryesore të aditivëve ushqimorë;</w:t>
            </w:r>
          </w:p>
          <w:p w14:paraId="1714A602"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0E316A61" w14:textId="77777777" w:rsidR="00EA0647" w:rsidRPr="00442AD9" w:rsidRDefault="00EA0647" w:rsidP="00EA0647">
            <w:pPr>
              <w:widowControl w:val="0"/>
              <w:numPr>
                <w:ilvl w:val="0"/>
                <w:numId w:val="20"/>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p w14:paraId="18CAC1F0" w14:textId="77777777" w:rsidR="00EA0647" w:rsidRPr="00442AD9" w:rsidRDefault="00EA0647" w:rsidP="00EA0647">
            <w:pPr>
              <w:widowControl w:val="0"/>
              <w:numPr>
                <w:ilvl w:val="0"/>
                <w:numId w:val="20"/>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shkrim</w:t>
            </w:r>
          </w:p>
        </w:tc>
      </w:tr>
    </w:tbl>
    <w:p w14:paraId="5F2E2ED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14DD1B20" w14:textId="77777777" w:rsidTr="005A440B">
        <w:tc>
          <w:tcPr>
            <w:tcW w:w="828" w:type="dxa"/>
          </w:tcPr>
          <w:p w14:paraId="09C865E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2 </w:t>
            </w:r>
          </w:p>
        </w:tc>
        <w:tc>
          <w:tcPr>
            <w:tcW w:w="6192" w:type="dxa"/>
          </w:tcPr>
          <w:p w14:paraId="67F9CFF7"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identifikon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mikroorganizmat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në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produktet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ushqimore</w:t>
            </w:r>
            <w:proofErr w:type="spellEnd"/>
          </w:p>
          <w:p w14:paraId="75AC2566"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68239EC2"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398E571D" w14:textId="3F618A39"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klasifikojë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mikroorganizmat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kryesorë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pranishëm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00C708E1"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ushqime</w:t>
            </w:r>
            <w:proofErr w:type="spellEnd"/>
            <w:r w:rsidR="00C708E1"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sipas</w:t>
            </w:r>
            <w:proofErr w:type="spellEnd"/>
            <w:r w:rsidR="00C708E1"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grupit</w:t>
            </w:r>
            <w:proofErr w:type="spellEnd"/>
            <w:r w:rsidR="00C708E1"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biologjik</w:t>
            </w:r>
            <w:proofErr w:type="spellEnd"/>
            <w:r w:rsidR="00C708E1" w:rsidRPr="00442AD9">
              <w:rPr>
                <w:rFonts w:ascii="Times New Roman" w:eastAsia="SimSun;宋体" w:hAnsi="Times New Roman" w:cs="Times New Roman"/>
                <w:sz w:val="24"/>
                <w:szCs w:val="24"/>
                <w:lang w:eastAsia="zh-CN" w:bidi="ar"/>
              </w:rPr>
              <w:t>;</w:t>
            </w:r>
          </w:p>
          <w:p w14:paraId="24B0B6D3" w14:textId="4F501FEC"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përshkruajë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veçoritë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strukturore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dalluese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mikroorganizmave</w:t>
            </w:r>
            <w:proofErr w:type="spellEnd"/>
            <w:r w:rsidRPr="00442AD9">
              <w:rPr>
                <w:rFonts w:ascii="Times New Roman" w:eastAsia="SimSun;宋体" w:hAnsi="Times New Roman" w:cs="Times New Roman"/>
                <w:sz w:val="24"/>
                <w:szCs w:val="24"/>
                <w:lang w:eastAsia="zh-CN" w:bidi="ar"/>
              </w:rPr>
              <w:t>;</w:t>
            </w:r>
          </w:p>
          <w:p w14:paraId="2A62747A" w14:textId="046130BA"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mikroorganizmat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kryesorë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ushqime</w:t>
            </w:r>
            <w:proofErr w:type="spellEnd"/>
            <w:r w:rsidRPr="00442AD9">
              <w:rPr>
                <w:rFonts w:ascii="Times New Roman" w:eastAsia="SimSun;宋体" w:hAnsi="Times New Roman" w:cs="Times New Roman"/>
                <w:sz w:val="24"/>
                <w:szCs w:val="24"/>
                <w:lang w:eastAsia="zh-CN" w:bidi="ar"/>
              </w:rPr>
              <w:t>;</w:t>
            </w:r>
          </w:p>
          <w:p w14:paraId="1E1B2C29" w14:textId="405100AD"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kushtet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kryesore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ndikojnë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rritjen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mikroorganizmave</w:t>
            </w:r>
            <w:proofErr w:type="spellEnd"/>
            <w:r w:rsidRPr="00442AD9">
              <w:rPr>
                <w:rFonts w:ascii="Times New Roman" w:eastAsia="SimSun;宋体" w:hAnsi="Times New Roman" w:cs="Times New Roman"/>
                <w:sz w:val="24"/>
                <w:szCs w:val="24"/>
                <w:lang w:eastAsia="zh-CN" w:bidi="ar"/>
              </w:rPr>
              <w:t>;</w:t>
            </w:r>
          </w:p>
          <w:p w14:paraId="1379F172" w14:textId="0C4FFB31"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dallojë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mikroorganizmat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kërkesave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oksigjen</w:t>
            </w:r>
            <w:proofErr w:type="spellEnd"/>
            <w:r w:rsidRPr="00442AD9">
              <w:rPr>
                <w:rFonts w:ascii="Times New Roman" w:eastAsia="SimSun;宋体" w:hAnsi="Times New Roman" w:cs="Times New Roman"/>
                <w:sz w:val="24"/>
                <w:szCs w:val="24"/>
                <w:lang w:eastAsia="zh-CN" w:bidi="ar"/>
              </w:rPr>
              <w:t>;</w:t>
            </w:r>
          </w:p>
          <w:p w14:paraId="48306001" w14:textId="67D53F75"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klasifikojë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bakteret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temperaturës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optimale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rritjes</w:t>
            </w:r>
            <w:proofErr w:type="spellEnd"/>
            <w:r w:rsidRPr="00442AD9">
              <w:rPr>
                <w:rFonts w:ascii="Times New Roman" w:eastAsia="SimSun;宋体" w:hAnsi="Times New Roman" w:cs="Times New Roman"/>
                <w:sz w:val="24"/>
                <w:szCs w:val="24"/>
                <w:lang w:eastAsia="zh-CN" w:bidi="ar"/>
              </w:rPr>
              <w:t>;</w:t>
            </w:r>
          </w:p>
          <w:p w14:paraId="02DFEC0C" w14:textId="3731A08C"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dallojë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rolin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mikroorganizmave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fermentim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ruajtje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prishjen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produkteve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ushqimore</w:t>
            </w:r>
            <w:proofErr w:type="spellEnd"/>
            <w:r w:rsidRPr="00442AD9">
              <w:rPr>
                <w:rFonts w:ascii="Times New Roman" w:eastAsia="SimSun;宋体" w:hAnsi="Times New Roman" w:cs="Times New Roman"/>
                <w:sz w:val="24"/>
                <w:szCs w:val="24"/>
                <w:lang w:eastAsia="zh-CN" w:bidi="ar"/>
              </w:rPr>
              <w:t>;</w:t>
            </w:r>
          </w:p>
          <w:p w14:paraId="636F2821" w14:textId="3805E5AA"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bakteret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majat e </w:t>
            </w:r>
            <w:proofErr w:type="spellStart"/>
            <w:r w:rsidRPr="00442AD9">
              <w:rPr>
                <w:rFonts w:ascii="Times New Roman" w:eastAsia="SimSun;宋体" w:hAnsi="Times New Roman" w:cs="Times New Roman"/>
                <w:sz w:val="24"/>
                <w:szCs w:val="24"/>
                <w:lang w:eastAsia="zh-CN" w:bidi="ar"/>
              </w:rPr>
              <w:t>dobishme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përdorura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fermentim</w:t>
            </w:r>
            <w:proofErr w:type="spellEnd"/>
            <w:r w:rsidRPr="00442AD9">
              <w:rPr>
                <w:rFonts w:ascii="Times New Roman" w:eastAsia="SimSun;宋体" w:hAnsi="Times New Roman" w:cs="Times New Roman"/>
                <w:sz w:val="24"/>
                <w:szCs w:val="24"/>
                <w:lang w:eastAsia="zh-CN" w:bidi="ar"/>
              </w:rPr>
              <w:t>;</w:t>
            </w:r>
          </w:p>
          <w:p w14:paraId="3A63546E" w14:textId="76F35E16"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rezultojnë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nga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fermentimi</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këto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mikroorganizma</w:t>
            </w:r>
            <w:proofErr w:type="spellEnd"/>
            <w:r w:rsidRPr="00442AD9">
              <w:rPr>
                <w:rFonts w:ascii="Times New Roman" w:eastAsia="SimSun;宋体" w:hAnsi="Times New Roman" w:cs="Times New Roman"/>
                <w:sz w:val="24"/>
                <w:szCs w:val="24"/>
                <w:lang w:eastAsia="zh-CN" w:bidi="ar"/>
              </w:rPr>
              <w:t>;</w:t>
            </w:r>
          </w:p>
          <w:p w14:paraId="0FAAD3A9"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lastRenderedPageBreak/>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biokimik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fermentimit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laktik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alkoolik</w:t>
            </w:r>
            <w:proofErr w:type="spellEnd"/>
            <w:r w:rsidRPr="00442AD9">
              <w:rPr>
                <w:rFonts w:ascii="Times New Roman" w:eastAsia="SimSun;宋体" w:hAnsi="Times New Roman" w:cs="Times New Roman"/>
                <w:sz w:val="24"/>
                <w:szCs w:val="24"/>
                <w:lang w:eastAsia="zh-CN" w:bidi="ar"/>
              </w:rPr>
              <w:t>;</w:t>
            </w:r>
          </w:p>
          <w:p w14:paraId="2786A9C0"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kërpudhat</w:t>
            </w:r>
            <w:proofErr w:type="spellEnd"/>
            <w:r w:rsidRPr="00442AD9">
              <w:rPr>
                <w:rFonts w:ascii="Times New Roman" w:eastAsia="SimSun;宋体" w:hAnsi="Times New Roman" w:cs="Times New Roman"/>
                <w:sz w:val="24"/>
                <w:szCs w:val="24"/>
                <w:lang w:eastAsia="zh-CN" w:bidi="ar"/>
              </w:rPr>
              <w:t>/</w:t>
            </w:r>
            <w:proofErr w:type="spellStart"/>
            <w:r w:rsidRPr="00442AD9">
              <w:rPr>
                <w:rFonts w:ascii="Times New Roman" w:eastAsia="SimSun;宋体" w:hAnsi="Times New Roman" w:cs="Times New Roman"/>
                <w:sz w:val="24"/>
                <w:szCs w:val="24"/>
                <w:lang w:eastAsia="zh-CN" w:bidi="ar"/>
              </w:rPr>
              <w:t>myket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dobishme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përdorura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përpunimin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ushqimeve</w:t>
            </w:r>
            <w:proofErr w:type="spellEnd"/>
            <w:r w:rsidRPr="00442AD9">
              <w:rPr>
                <w:rFonts w:ascii="Times New Roman" w:eastAsia="SimSun;宋体" w:hAnsi="Times New Roman" w:cs="Times New Roman"/>
                <w:sz w:val="24"/>
                <w:szCs w:val="24"/>
                <w:lang w:eastAsia="zh-CN" w:bidi="ar"/>
              </w:rPr>
              <w:t>;</w:t>
            </w:r>
          </w:p>
          <w:p w14:paraId="742AFCCB"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përshkruajë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kontributin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kërpudhave</w:t>
            </w:r>
            <w:proofErr w:type="spellEnd"/>
            <w:r w:rsidRPr="00442AD9">
              <w:rPr>
                <w:rFonts w:ascii="Times New Roman" w:eastAsia="SimSun;宋体" w:hAnsi="Times New Roman" w:cs="Times New Roman"/>
                <w:sz w:val="24"/>
                <w:szCs w:val="24"/>
                <w:lang w:eastAsia="zh-CN" w:bidi="ar"/>
              </w:rPr>
              <w:t>/</w:t>
            </w:r>
            <w:proofErr w:type="spellStart"/>
            <w:r w:rsidRPr="00442AD9">
              <w:rPr>
                <w:rFonts w:ascii="Times New Roman" w:eastAsia="SimSun;宋体" w:hAnsi="Times New Roman" w:cs="Times New Roman"/>
                <w:sz w:val="24"/>
                <w:szCs w:val="24"/>
                <w:lang w:eastAsia="zh-CN" w:bidi="ar"/>
              </w:rPr>
              <w:t>myqeve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dobishme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shijen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aromën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strukturën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w:t>
            </w:r>
          </w:p>
          <w:p w14:paraId="3030F3F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mikroorganizmat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patogjene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kryesore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transmetuara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nga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ushqimi</w:t>
            </w:r>
            <w:proofErr w:type="spellEnd"/>
            <w:r w:rsidRPr="00442AD9">
              <w:rPr>
                <w:rFonts w:ascii="Times New Roman" w:eastAsia="SimSun;宋体" w:hAnsi="Times New Roman" w:cs="Times New Roman"/>
                <w:sz w:val="24"/>
                <w:szCs w:val="24"/>
                <w:lang w:eastAsia="zh-CN" w:bidi="ar"/>
              </w:rPr>
              <w:t>;</w:t>
            </w:r>
          </w:p>
          <w:p w14:paraId="610C9DF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përshkruajë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sëmundjet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rreziqet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shkaktojnë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bakteret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patogjene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transmetuara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nga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ushqimi</w:t>
            </w:r>
            <w:proofErr w:type="spellEnd"/>
            <w:r w:rsidRPr="00442AD9">
              <w:rPr>
                <w:rFonts w:ascii="Times New Roman" w:eastAsia="SimSun;宋体" w:hAnsi="Times New Roman" w:cs="Times New Roman"/>
                <w:sz w:val="24"/>
                <w:szCs w:val="24"/>
                <w:lang w:eastAsia="zh-CN" w:bidi="ar"/>
              </w:rPr>
              <w:t>;</w:t>
            </w:r>
          </w:p>
          <w:p w14:paraId="3C14753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përshkruajë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rezistencën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sporeve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bakteriale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ndaj</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trajtimeve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termike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metodave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konservimit</w:t>
            </w:r>
            <w:proofErr w:type="spellEnd"/>
            <w:r w:rsidRPr="00442AD9">
              <w:rPr>
                <w:rFonts w:ascii="Times New Roman" w:eastAsia="SimSun;宋体" w:hAnsi="Times New Roman" w:cs="Times New Roman"/>
                <w:sz w:val="24"/>
                <w:szCs w:val="24"/>
                <w:lang w:eastAsia="zh-CN" w:bidi="ar"/>
              </w:rPr>
              <w:t>;</w:t>
            </w:r>
          </w:p>
          <w:p w14:paraId="77E1246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myket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toksikogjene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pranishme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ushqime</w:t>
            </w:r>
            <w:proofErr w:type="spellEnd"/>
            <w:r w:rsidRPr="00442AD9">
              <w:rPr>
                <w:rFonts w:ascii="Times New Roman" w:eastAsia="SimSun;宋体" w:hAnsi="Times New Roman" w:cs="Times New Roman"/>
                <w:sz w:val="24"/>
                <w:szCs w:val="24"/>
                <w:lang w:eastAsia="zh-CN" w:bidi="ar"/>
              </w:rPr>
              <w:t>;</w:t>
            </w:r>
          </w:p>
          <w:p w14:paraId="133D8AF0" w14:textId="543E1A13"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përshkruajë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rrezikun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prodhimit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mikotoksinave</w:t>
            </w:r>
            <w:proofErr w:type="spellEnd"/>
            <w:r w:rsidRPr="00442AD9">
              <w:rPr>
                <w:rFonts w:ascii="Times New Roman" w:eastAsia="SimSun;宋体" w:hAnsi="Times New Roman" w:cs="Times New Roman"/>
                <w:sz w:val="24"/>
                <w:szCs w:val="24"/>
                <w:lang w:eastAsia="zh-CN" w:bidi="ar"/>
              </w:rPr>
              <w:t>;</w:t>
            </w:r>
          </w:p>
          <w:p w14:paraId="3B07C9AB" w14:textId="34AA5D2C"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shenjat</w:t>
            </w:r>
            <w:proofErr w:type="spellEnd"/>
            <w:r w:rsidRPr="00442AD9">
              <w:rPr>
                <w:rFonts w:ascii="Times New Roman" w:eastAsia="SimSun;宋体" w:hAnsi="Times New Roman" w:cs="Times New Roman"/>
                <w:sz w:val="24"/>
                <w:szCs w:val="24"/>
                <w:lang w:eastAsia="zh-CN" w:bidi="ar"/>
              </w:rPr>
              <w:t xml:space="preserve"> </w:t>
            </w:r>
            <w:r w:rsidR="0014733F">
              <w:rPr>
                <w:rFonts w:ascii="Times New Roman" w:eastAsia="SimSun;宋体" w:hAnsi="Times New Roman" w:cs="Times New Roman"/>
                <w:sz w:val="24"/>
                <w:szCs w:val="24"/>
                <w:lang w:eastAsia="zh-CN" w:bidi="ar"/>
              </w:rPr>
              <w:t>organo-</w:t>
            </w:r>
            <w:proofErr w:type="spellStart"/>
            <w:r w:rsidR="0014733F">
              <w:rPr>
                <w:rFonts w:ascii="Times New Roman" w:eastAsia="SimSun;宋体" w:hAnsi="Times New Roman" w:cs="Times New Roman"/>
                <w:sz w:val="24"/>
                <w:szCs w:val="24"/>
                <w:lang w:eastAsia="zh-CN" w:bidi="ar"/>
              </w:rPr>
              <w:t>shqisore</w:t>
            </w:r>
            <w:proofErr w:type="spellEnd"/>
            <w:r w:rsidR="00C708E1"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të</w:t>
            </w:r>
            <w:proofErr w:type="spellEnd"/>
            <w:r w:rsidR="00C708E1"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prishjes</w:t>
            </w:r>
            <w:proofErr w:type="spellEnd"/>
            <w:r w:rsidR="00C708E1" w:rsidRPr="00442AD9">
              <w:rPr>
                <w:rFonts w:ascii="Times New Roman" w:eastAsia="SimSun;宋体" w:hAnsi="Times New Roman" w:cs="Times New Roman"/>
                <w:sz w:val="24"/>
                <w:szCs w:val="24"/>
                <w:lang w:eastAsia="zh-CN" w:bidi="ar"/>
              </w:rPr>
              <w:t xml:space="preserve"> </w:t>
            </w:r>
            <w:proofErr w:type="spellStart"/>
            <w:r w:rsidR="00C708E1" w:rsidRPr="00442AD9">
              <w:rPr>
                <w:rFonts w:ascii="Times New Roman" w:eastAsia="SimSun;宋体" w:hAnsi="Times New Roman" w:cs="Times New Roman"/>
                <w:sz w:val="24"/>
                <w:szCs w:val="24"/>
                <w:lang w:eastAsia="zh-CN" w:bidi="ar"/>
              </w:rPr>
              <w:t>mikrobiale</w:t>
            </w:r>
            <w:proofErr w:type="spellEnd"/>
            <w:r w:rsidR="00C708E1" w:rsidRPr="00442AD9">
              <w:rPr>
                <w:rFonts w:ascii="Times New Roman" w:eastAsia="SimSun;宋体" w:hAnsi="Times New Roman" w:cs="Times New Roman"/>
                <w:sz w:val="24"/>
                <w:szCs w:val="24"/>
                <w:lang w:eastAsia="zh-CN" w:bidi="ar"/>
              </w:rPr>
              <w:t>;</w:t>
            </w:r>
          </w:p>
          <w:p w14:paraId="34D06C9B" w14:textId="1B9E9A72"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efektivitetin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metodave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ndryshme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konservimit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mikroorganizmave</w:t>
            </w:r>
            <w:proofErr w:type="spellEnd"/>
            <w:r w:rsidRPr="00442AD9">
              <w:rPr>
                <w:rFonts w:ascii="Times New Roman" w:eastAsia="SimSun;宋体" w:hAnsi="Times New Roman" w:cs="Times New Roman"/>
                <w:sz w:val="24"/>
                <w:szCs w:val="24"/>
                <w:lang w:eastAsia="zh-CN" w:bidi="ar"/>
              </w:rPr>
              <w:t>;</w:t>
            </w:r>
          </w:p>
          <w:p w14:paraId="3AE334B9"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bazë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higjenës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përpunimit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lëndëve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para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gatshme</w:t>
            </w:r>
            <w:proofErr w:type="spellEnd"/>
            <w:r w:rsidRPr="00442AD9">
              <w:rPr>
                <w:rFonts w:ascii="Times New Roman" w:eastAsia="SimSun;宋体" w:hAnsi="Times New Roman" w:cs="Times New Roman"/>
                <w:sz w:val="24"/>
                <w:szCs w:val="24"/>
                <w:lang w:eastAsia="zh-CN" w:bidi="ar"/>
              </w:rPr>
              <w:t>;</w:t>
            </w:r>
          </w:p>
          <w:p w14:paraId="396A82C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vlerësojë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përshtatshmërinë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kushteve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temperaturës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frenimin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zhvillimit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mikrobial</w:t>
            </w:r>
            <w:proofErr w:type="spellEnd"/>
            <w:r w:rsidRPr="00442AD9">
              <w:rPr>
                <w:rFonts w:ascii="Times New Roman" w:eastAsia="SimSun;宋体" w:hAnsi="Times New Roman" w:cs="Times New Roman"/>
                <w:sz w:val="24"/>
                <w:szCs w:val="24"/>
                <w:lang w:eastAsia="zh-CN" w:bidi="ar"/>
              </w:rPr>
              <w:t>;</w:t>
            </w:r>
          </w:p>
          <w:p w14:paraId="462924B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krahasojë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njëjtit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ruajtura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kushte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ndryshme</w:t>
            </w:r>
            <w:proofErr w:type="spellEnd"/>
            <w:r w:rsidRPr="00442AD9">
              <w:rPr>
                <w:rFonts w:ascii="Times New Roman" w:eastAsia="SimSun;宋体" w:hAnsi="Times New Roman" w:cs="Times New Roman"/>
                <w:sz w:val="24"/>
                <w:szCs w:val="24"/>
                <w:lang w:eastAsia="zh-CN" w:bidi="ar"/>
              </w:rPr>
              <w:t>;</w:t>
            </w:r>
          </w:p>
          <w:p w14:paraId="3372D22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nxjerrë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përfundime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ndikimin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kushteve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mikrobiologjike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w:t>
            </w:r>
          </w:p>
          <w:p w14:paraId="56F41EAB"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terminologji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saktë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shkencore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mikrobiologjike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përshkrimin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mikroorganizmave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ato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shkaktojnë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ushqime</w:t>
            </w:r>
            <w:proofErr w:type="spellEnd"/>
            <w:r w:rsidRPr="00442AD9">
              <w:rPr>
                <w:rFonts w:ascii="Times New Roman" w:eastAsia="SimSun;宋体" w:hAnsi="Times New Roman" w:cs="Times New Roman"/>
                <w:sz w:val="24"/>
                <w:szCs w:val="24"/>
                <w:lang w:eastAsia="zh-CN" w:bidi="ar"/>
              </w:rPr>
              <w:t>;</w:t>
            </w:r>
          </w:p>
          <w:p w14:paraId="6E49686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lidhë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njohuritë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mikroorganizmat</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parimet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sigurisë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praktikat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fabrikë</w:t>
            </w:r>
            <w:proofErr w:type="spellEnd"/>
            <w:r w:rsidRPr="00442AD9">
              <w:rPr>
                <w:rFonts w:ascii="Times New Roman" w:eastAsia="SimSun;宋体" w:hAnsi="Times New Roman" w:cs="Times New Roman"/>
                <w:sz w:val="24"/>
                <w:szCs w:val="24"/>
                <w:lang w:eastAsia="zh-CN" w:bidi="ar"/>
              </w:rPr>
              <w:t>/</w:t>
            </w:r>
            <w:proofErr w:type="spellStart"/>
            <w:r w:rsidRPr="00442AD9">
              <w:rPr>
                <w:rFonts w:ascii="Times New Roman" w:eastAsia="SimSun;宋体" w:hAnsi="Times New Roman" w:cs="Times New Roman"/>
                <w:sz w:val="24"/>
                <w:szCs w:val="24"/>
                <w:lang w:eastAsia="zh-CN" w:bidi="ar"/>
              </w:rPr>
              <w:t>laborator</w:t>
            </w:r>
            <w:proofErr w:type="spellEnd"/>
            <w:r w:rsidRPr="00442AD9">
              <w:rPr>
                <w:rFonts w:ascii="Times New Roman" w:eastAsia="SimSun;宋体" w:hAnsi="Times New Roman" w:cs="Times New Roman"/>
                <w:sz w:val="24"/>
                <w:szCs w:val="24"/>
                <w:lang w:eastAsia="zh-CN" w:bidi="ar"/>
              </w:rPr>
              <w:t>.;</w:t>
            </w:r>
          </w:p>
          <w:p w14:paraId="1138036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2CE840BE"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p w14:paraId="65089230"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01664C62" w14:textId="77777777" w:rsidR="00EA0647" w:rsidRPr="00442AD9" w:rsidRDefault="00EA0647" w:rsidP="00EA0647">
      <w:pPr>
        <w:widowControl w:val="0"/>
        <w:tabs>
          <w:tab w:val="left" w:pos="1329"/>
        </w:tabs>
        <w:suppressAutoHyphens/>
        <w:autoSpaceDE w:val="0"/>
        <w:spacing w:after="0" w:line="240" w:lineRule="auto"/>
        <w:rPr>
          <w:rFonts w:ascii="Times New Roman" w:eastAsia="SimSun;宋体" w:hAnsi="Times New Roman" w:cs="Times New Roman"/>
          <w:iCs/>
          <w:sz w:val="24"/>
          <w:szCs w:val="24"/>
          <w:lang w:val="sq-AL" w:eastAsia="zh-CN"/>
        </w:rPr>
      </w:pPr>
    </w:p>
    <w:tbl>
      <w:tblPr>
        <w:tblpPr w:leftFromText="180" w:rightFromText="180" w:vertAnchor="text" w:horzAnchor="page" w:tblpX="3595" w:tblpY="279"/>
        <w:tblOverlap w:val="never"/>
        <w:tblW w:w="828" w:type="dxa"/>
        <w:tblLayout w:type="fixed"/>
        <w:tblLook w:val="04A0" w:firstRow="1" w:lastRow="0" w:firstColumn="1" w:lastColumn="0" w:noHBand="0" w:noVBand="1"/>
      </w:tblPr>
      <w:tblGrid>
        <w:gridCol w:w="828"/>
      </w:tblGrid>
      <w:tr w:rsidR="00EC790D" w:rsidRPr="00442AD9" w14:paraId="15C3E8E9" w14:textId="77777777" w:rsidTr="00EC790D">
        <w:tc>
          <w:tcPr>
            <w:tcW w:w="828" w:type="dxa"/>
          </w:tcPr>
          <w:p w14:paraId="4C8CF017" w14:textId="77777777" w:rsidR="00EC790D" w:rsidRPr="00442AD9" w:rsidRDefault="00EC790D"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r>
    </w:tbl>
    <w:p w14:paraId="17CAFAA7"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442AD9" w:rsidRPr="00442AD9" w14:paraId="50E8BE74" w14:textId="77777777" w:rsidTr="005A440B">
        <w:tc>
          <w:tcPr>
            <w:tcW w:w="828" w:type="dxa"/>
          </w:tcPr>
          <w:p w14:paraId="60FEA17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3 </w:t>
            </w:r>
          </w:p>
        </w:tc>
        <w:tc>
          <w:tcPr>
            <w:tcW w:w="6192" w:type="dxa"/>
          </w:tcPr>
          <w:p w14:paraId="23867442"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shpjegon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teknologjinë</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prodhimit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të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produktit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ushqimor</w:t>
            </w:r>
            <w:proofErr w:type="spellEnd"/>
          </w:p>
          <w:p w14:paraId="7826C9C3"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03172A1E"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2AB76025" w14:textId="4265E5B8"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konceptin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teknologjisë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prodhimit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rëndësinë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kontrollit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fazë</w:t>
            </w:r>
            <w:proofErr w:type="spellEnd"/>
            <w:r w:rsidRPr="00442AD9">
              <w:rPr>
                <w:rFonts w:ascii="Times New Roman" w:eastAsia="SimSun;宋体" w:hAnsi="Times New Roman" w:cs="Times New Roman"/>
                <w:sz w:val="24"/>
                <w:szCs w:val="24"/>
                <w:lang w:eastAsia="zh-CN" w:bidi="ar"/>
              </w:rPr>
              <w:t>;</w:t>
            </w:r>
          </w:p>
          <w:p w14:paraId="57F03B77" w14:textId="4863BB44"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lastRenderedPageBreak/>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produkteve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Kodeksit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përgjegjësitë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operatorëve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biznesit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w:t>
            </w:r>
            <w:proofErr w:type="spellEnd"/>
            <w:r w:rsidRPr="00442AD9">
              <w:rPr>
                <w:rFonts w:ascii="Times New Roman" w:eastAsia="SimSun;宋体" w:hAnsi="Times New Roman" w:cs="Times New Roman"/>
                <w:sz w:val="24"/>
                <w:szCs w:val="24"/>
                <w:lang w:eastAsia="zh-CN" w:bidi="ar"/>
              </w:rPr>
              <w:t>;</w:t>
            </w:r>
          </w:p>
          <w:p w14:paraId="362634C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elementët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bazë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vlerësimit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aspektin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mikrobiologjik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kimik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fizik</w:t>
            </w:r>
            <w:proofErr w:type="spellEnd"/>
            <w:r w:rsidRPr="00442AD9">
              <w:rPr>
                <w:rFonts w:ascii="Times New Roman" w:eastAsia="SimSun;宋体" w:hAnsi="Times New Roman" w:cs="Times New Roman"/>
                <w:sz w:val="24"/>
                <w:szCs w:val="24"/>
                <w:lang w:eastAsia="zh-CN" w:bidi="ar"/>
              </w:rPr>
              <w:t>;</w:t>
            </w:r>
          </w:p>
          <w:p w14:paraId="72C36306" w14:textId="5B339156"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sistemin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vetëkontrollit</w:t>
            </w:r>
            <w:proofErr w:type="spellEnd"/>
            <w:r w:rsidRPr="00442AD9">
              <w:rPr>
                <w:rFonts w:ascii="Times New Roman" w:eastAsia="SimSun;宋体" w:hAnsi="Times New Roman" w:cs="Times New Roman"/>
                <w:sz w:val="24"/>
                <w:szCs w:val="24"/>
                <w:lang w:eastAsia="zh-CN" w:bidi="ar"/>
              </w:rPr>
              <w:t xml:space="preserve"> HACCP, </w:t>
            </w:r>
            <w:proofErr w:type="spellStart"/>
            <w:r w:rsidRPr="00442AD9">
              <w:rPr>
                <w:rFonts w:ascii="Times New Roman" w:eastAsia="SimSun;宋体" w:hAnsi="Times New Roman" w:cs="Times New Roman"/>
                <w:sz w:val="24"/>
                <w:szCs w:val="24"/>
                <w:lang w:eastAsia="zh-CN" w:bidi="ar"/>
              </w:rPr>
              <w:t>monitorimin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veprimet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korrigjuese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verifikimin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dokumentacionin</w:t>
            </w:r>
            <w:proofErr w:type="spellEnd"/>
            <w:r w:rsidRPr="00442AD9">
              <w:rPr>
                <w:rFonts w:ascii="Times New Roman" w:eastAsia="SimSun;宋体" w:hAnsi="Times New Roman" w:cs="Times New Roman"/>
                <w:sz w:val="24"/>
                <w:szCs w:val="24"/>
                <w:lang w:eastAsia="zh-CN" w:bidi="ar"/>
              </w:rPr>
              <w:t>;</w:t>
            </w:r>
          </w:p>
          <w:p w14:paraId="4CBAC7E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rreziqet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biologjike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kimike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fizike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mund</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lindin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prodhimit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mënyrat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parandalimit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eliminimit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tyre</w:t>
            </w:r>
            <w:proofErr w:type="spellEnd"/>
            <w:r w:rsidRPr="00442AD9">
              <w:rPr>
                <w:rFonts w:ascii="Times New Roman" w:eastAsia="SimSun;宋体" w:hAnsi="Times New Roman" w:cs="Times New Roman"/>
                <w:sz w:val="24"/>
                <w:szCs w:val="24"/>
                <w:lang w:eastAsia="zh-CN" w:bidi="ar"/>
              </w:rPr>
              <w:t>;</w:t>
            </w:r>
          </w:p>
          <w:p w14:paraId="3492CF6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kërkesat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gjurmueshmërisë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etiketimit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ambalazhimit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markimit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w:t>
            </w:r>
            <w:proofErr w:type="spellEnd"/>
            <w:r w:rsidRPr="00442AD9">
              <w:rPr>
                <w:rFonts w:ascii="Times New Roman" w:eastAsia="SimSun;宋体" w:hAnsi="Times New Roman" w:cs="Times New Roman"/>
                <w:sz w:val="24"/>
                <w:szCs w:val="24"/>
                <w:lang w:eastAsia="zh-CN" w:bidi="ar"/>
              </w:rPr>
              <w:t>;</w:t>
            </w:r>
          </w:p>
          <w:p w14:paraId="7F2B023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b/>
                <w:i/>
                <w:sz w:val="24"/>
                <w:szCs w:val="24"/>
                <w:lang w:val="sq-AL" w:eastAsia="zh-CN"/>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lëndëve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para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ndihmëse</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përfshirë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kriteret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pranimit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kontrollit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fillestar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kushtet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ruajtjes</w:t>
            </w:r>
            <w:proofErr w:type="spellEnd"/>
            <w:r w:rsidRPr="00442AD9">
              <w:rPr>
                <w:rFonts w:ascii="Times New Roman" w:eastAsia="SimSun;宋体" w:hAnsi="Times New Roman" w:cs="Times New Roman"/>
                <w:sz w:val="24"/>
                <w:szCs w:val="24"/>
                <w:lang w:eastAsia="zh-CN" w:bidi="ar"/>
              </w:rPr>
              <w:t>.</w:t>
            </w:r>
          </w:p>
          <w:p w14:paraId="3000345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12E406E2"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tc>
      </w:tr>
    </w:tbl>
    <w:p w14:paraId="0BDF4462" w14:textId="0CC0996D" w:rsidR="00EA0647" w:rsidRDefault="00FF6448" w:rsidP="00EA0647">
      <w:pPr>
        <w:widowControl w:val="0"/>
        <w:tabs>
          <w:tab w:val="left" w:pos="1157"/>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lastRenderedPageBreak/>
        <w:t xml:space="preserve">                                                              Pyetje-përgjigje me shkrim</w:t>
      </w:r>
    </w:p>
    <w:p w14:paraId="2429A3B5" w14:textId="77777777" w:rsidR="0078323A" w:rsidRPr="00442AD9" w:rsidRDefault="0078323A"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0F3217B3" w14:textId="77777777" w:rsidTr="005A440B">
        <w:tc>
          <w:tcPr>
            <w:tcW w:w="828" w:type="dxa"/>
          </w:tcPr>
          <w:p w14:paraId="0F4F07B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4</w:t>
            </w:r>
          </w:p>
        </w:tc>
        <w:tc>
          <w:tcPr>
            <w:tcW w:w="6192" w:type="dxa"/>
          </w:tcPr>
          <w:p w14:paraId="65E7E673"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sz w:val="24"/>
                <w:szCs w:val="24"/>
                <w:lang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kryen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proceset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përgatitore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për</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prodhimin</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produktit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ushqimor</w:t>
            </w:r>
            <w:proofErr w:type="spellEnd"/>
          </w:p>
          <w:p w14:paraId="0C80A3FF"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3E20156D"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6FE2BB6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përgatisë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vendin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mjetet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prodhimin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cilësor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planit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higjienës</w:t>
            </w:r>
            <w:proofErr w:type="spellEnd"/>
            <w:r w:rsidRPr="00442AD9">
              <w:rPr>
                <w:rFonts w:ascii="Times New Roman" w:eastAsia="SimSun;宋体" w:hAnsi="Times New Roman" w:cs="Times New Roman"/>
                <w:sz w:val="24"/>
                <w:szCs w:val="24"/>
                <w:lang w:eastAsia="zh-CN" w:bidi="ar"/>
              </w:rPr>
              <w:t>;</w:t>
            </w:r>
          </w:p>
          <w:p w14:paraId="683B6EB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përgatisë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solucione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higjienizuese</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përqëndrim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njohur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përdorimit</w:t>
            </w:r>
            <w:proofErr w:type="spellEnd"/>
            <w:r w:rsidRPr="00442AD9">
              <w:rPr>
                <w:rFonts w:ascii="Times New Roman" w:eastAsia="SimSun;宋体" w:hAnsi="Times New Roman" w:cs="Times New Roman"/>
                <w:sz w:val="24"/>
                <w:szCs w:val="24"/>
                <w:lang w:eastAsia="zh-CN" w:bidi="ar"/>
              </w:rPr>
              <w:t>;</w:t>
            </w:r>
          </w:p>
          <w:p w14:paraId="4B12A99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higjienizojë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vendin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repartet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linjat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prodhimit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ose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manuale</w:t>
            </w:r>
            <w:proofErr w:type="spellEnd"/>
            <w:r w:rsidRPr="00442AD9">
              <w:rPr>
                <w:rFonts w:ascii="Times New Roman" w:eastAsia="SimSun;宋体" w:hAnsi="Times New Roman" w:cs="Times New Roman"/>
                <w:sz w:val="24"/>
                <w:szCs w:val="24"/>
                <w:lang w:eastAsia="zh-CN" w:bidi="ar"/>
              </w:rPr>
              <w:t>;</w:t>
            </w:r>
          </w:p>
          <w:p w14:paraId="2601A4A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gatishmërinë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mjeteve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pajisjeve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makinerive</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anë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provës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boshe</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verifikuar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funksionimin</w:t>
            </w:r>
            <w:proofErr w:type="spellEnd"/>
            <w:r w:rsidRPr="00442AD9">
              <w:rPr>
                <w:rFonts w:ascii="Times New Roman" w:eastAsia="SimSun;宋体" w:hAnsi="Times New Roman" w:cs="Times New Roman"/>
                <w:sz w:val="24"/>
                <w:szCs w:val="24"/>
                <w:lang w:eastAsia="zh-CN" w:bidi="ar"/>
              </w:rPr>
              <w:t xml:space="preserve"> para </w:t>
            </w:r>
            <w:proofErr w:type="spellStart"/>
            <w:r w:rsidRPr="00442AD9">
              <w:rPr>
                <w:rFonts w:ascii="Times New Roman" w:eastAsia="SimSun;宋体" w:hAnsi="Times New Roman" w:cs="Times New Roman"/>
                <w:sz w:val="24"/>
                <w:szCs w:val="24"/>
                <w:lang w:eastAsia="zh-CN" w:bidi="ar"/>
              </w:rPr>
              <w:t>fillimit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prodhimit</w:t>
            </w:r>
            <w:proofErr w:type="spellEnd"/>
            <w:r w:rsidRPr="00442AD9">
              <w:rPr>
                <w:rFonts w:ascii="Times New Roman" w:eastAsia="SimSun;宋体" w:hAnsi="Times New Roman" w:cs="Times New Roman"/>
                <w:sz w:val="24"/>
                <w:szCs w:val="24"/>
                <w:lang w:eastAsia="zh-CN" w:bidi="ar"/>
              </w:rPr>
              <w:t>;</w:t>
            </w:r>
          </w:p>
          <w:p w14:paraId="28178D57"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pastërtinë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sipërfaqeve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me teste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thjeshta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procedurës</w:t>
            </w:r>
            <w:proofErr w:type="spellEnd"/>
            <w:r w:rsidRPr="00442AD9">
              <w:rPr>
                <w:rFonts w:ascii="Times New Roman" w:eastAsia="SimSun;宋体" w:hAnsi="Times New Roman" w:cs="Times New Roman"/>
                <w:sz w:val="24"/>
                <w:szCs w:val="24"/>
                <w:lang w:eastAsia="zh-CN" w:bidi="ar"/>
              </w:rPr>
              <w:t>;</w:t>
            </w:r>
          </w:p>
          <w:p w14:paraId="2A960C30" w14:textId="47DC7BB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w:t>
            </w:r>
            <w:proofErr w:type="spellStart"/>
            <w:r w:rsidRPr="00442AD9">
              <w:rPr>
                <w:rFonts w:ascii="Times New Roman" w:eastAsia="SimSun;宋体" w:hAnsi="Times New Roman" w:cs="Times New Roman"/>
                <w:sz w:val="24"/>
                <w:szCs w:val="24"/>
                <w:lang w:eastAsia="zh-CN" w:bidi="ar"/>
              </w:rPr>
              <w:t>regjistrojë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parametrat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parakusht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pikave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kritike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kontrollit</w:t>
            </w:r>
            <w:proofErr w:type="spellEnd"/>
            <w:r w:rsidRPr="00442AD9">
              <w:rPr>
                <w:rFonts w:ascii="Times New Roman" w:eastAsia="SimSun;宋体" w:hAnsi="Times New Roman" w:cs="Times New Roman"/>
                <w:sz w:val="24"/>
                <w:szCs w:val="24"/>
                <w:lang w:eastAsia="zh-CN" w:bidi="ar"/>
              </w:rPr>
              <w:t>;</w:t>
            </w:r>
          </w:p>
          <w:p w14:paraId="595E4F26" w14:textId="30DDC599"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gjendjen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kalibrimin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instrumenteve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matëse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përdorura</w:t>
            </w:r>
            <w:proofErr w:type="spellEnd"/>
            <w:r w:rsidRPr="00442AD9">
              <w:rPr>
                <w:rFonts w:ascii="Times New Roman" w:eastAsia="SimSun;宋体" w:hAnsi="Times New Roman" w:cs="Times New Roman"/>
                <w:sz w:val="24"/>
                <w:szCs w:val="24"/>
                <w:lang w:eastAsia="zh-CN" w:bidi="ar"/>
              </w:rPr>
              <w:t>;</w:t>
            </w:r>
          </w:p>
          <w:p w14:paraId="120F4A1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marrjen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regjistrimin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lëndëve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para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ndihmëse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hyrje</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verifikuar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shoqërues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gjendjen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organoleptike</w:t>
            </w:r>
            <w:proofErr w:type="spellEnd"/>
            <w:r w:rsidRPr="00442AD9">
              <w:rPr>
                <w:rFonts w:ascii="Times New Roman" w:eastAsia="SimSun;宋体" w:hAnsi="Times New Roman" w:cs="Times New Roman"/>
                <w:sz w:val="24"/>
                <w:szCs w:val="24"/>
                <w:lang w:eastAsia="zh-CN" w:bidi="ar"/>
              </w:rPr>
              <w:t>;</w:t>
            </w:r>
          </w:p>
          <w:p w14:paraId="6F9ADDD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etiketojë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lëndët</w:t>
            </w:r>
            <w:proofErr w:type="spellEnd"/>
            <w:r w:rsidRPr="00442AD9">
              <w:rPr>
                <w:rFonts w:ascii="Times New Roman" w:eastAsia="SimSun;宋体" w:hAnsi="Times New Roman" w:cs="Times New Roman"/>
                <w:sz w:val="24"/>
                <w:szCs w:val="24"/>
                <w:lang w:eastAsia="zh-CN" w:bidi="ar"/>
              </w:rPr>
              <w:t xml:space="preserve"> e para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gjysëm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gatshme</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siguruar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gjurmueshmërinë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nga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pranimi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deri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produktin</w:t>
            </w:r>
            <w:proofErr w:type="spellEnd"/>
            <w:r w:rsidRPr="00442AD9">
              <w:rPr>
                <w:rFonts w:ascii="Times New Roman" w:eastAsia="SimSun;宋体" w:hAnsi="Times New Roman" w:cs="Times New Roman"/>
                <w:sz w:val="24"/>
                <w:szCs w:val="24"/>
                <w:lang w:eastAsia="zh-CN" w:bidi="ar"/>
              </w:rPr>
              <w:t xml:space="preserve"> final;</w:t>
            </w:r>
          </w:p>
          <w:p w14:paraId="233CD6B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lastRenderedPageBreak/>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integritetin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ambalazheve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materialeve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kontaktit</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ushqimin</w:t>
            </w:r>
            <w:proofErr w:type="spellEnd"/>
            <w:r w:rsidRPr="00442AD9">
              <w:rPr>
                <w:rFonts w:ascii="Times New Roman" w:eastAsia="SimSun;宋体" w:hAnsi="Times New Roman" w:cs="Times New Roman"/>
                <w:sz w:val="24"/>
                <w:szCs w:val="24"/>
                <w:lang w:eastAsia="zh-CN" w:bidi="ar"/>
              </w:rPr>
              <w:t>;</w:t>
            </w:r>
          </w:p>
          <w:p w14:paraId="70054BF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raportojë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devijim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vërejtur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përgatitore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formularët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sistemit</w:t>
            </w:r>
            <w:proofErr w:type="spellEnd"/>
            <w:r w:rsidRPr="00442AD9">
              <w:rPr>
                <w:rFonts w:ascii="Times New Roman" w:eastAsia="SimSun;宋体" w:hAnsi="Times New Roman" w:cs="Times New Roman"/>
                <w:sz w:val="24"/>
                <w:szCs w:val="24"/>
                <w:lang w:eastAsia="zh-CN" w:bidi="ar"/>
              </w:rPr>
              <w:t xml:space="preserve"> HACCP;</w:t>
            </w:r>
          </w:p>
          <w:p w14:paraId="16414D9B"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b/>
                <w:i/>
                <w:sz w:val="24"/>
                <w:szCs w:val="24"/>
                <w:lang w:val="sq-AL" w:eastAsia="zh-CN"/>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sigurimit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vetes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kolegëve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w:t>
            </w:r>
          </w:p>
          <w:p w14:paraId="624AF060"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6FF46E23"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0FC3DF8F"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4A1F096D" w14:textId="77777777" w:rsidTr="005A440B">
        <w:tc>
          <w:tcPr>
            <w:tcW w:w="828" w:type="dxa"/>
          </w:tcPr>
          <w:p w14:paraId="686426E5"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5</w:t>
            </w:r>
          </w:p>
        </w:tc>
        <w:tc>
          <w:tcPr>
            <w:tcW w:w="6192" w:type="dxa"/>
          </w:tcPr>
          <w:p w14:paraId="65351700"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kryen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procese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teknologjike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për</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prodhimin</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produktit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ushqimor</w:t>
            </w:r>
            <w:proofErr w:type="spellEnd"/>
          </w:p>
          <w:p w14:paraId="40C045D9"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2B44706C"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7B99A9D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interpretojë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kartën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teknologjike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prodhimit</w:t>
            </w:r>
            <w:proofErr w:type="spellEnd"/>
            <w:r w:rsidRPr="00442AD9">
              <w:rPr>
                <w:rFonts w:ascii="Times New Roman" w:eastAsia="SimSun;宋体" w:hAnsi="Times New Roman" w:cs="Times New Roman"/>
                <w:sz w:val="24"/>
                <w:szCs w:val="24"/>
                <w:lang w:eastAsia="zh-CN" w:bidi="ar"/>
              </w:rPr>
              <w:t>;</w:t>
            </w:r>
          </w:p>
          <w:p w14:paraId="511659D4" w14:textId="46F2566F"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përgatitore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kartës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teknologjike</w:t>
            </w:r>
            <w:proofErr w:type="spellEnd"/>
            <w:r w:rsidRPr="00442AD9">
              <w:rPr>
                <w:rFonts w:ascii="Times New Roman" w:eastAsia="SimSun;宋体" w:hAnsi="Times New Roman" w:cs="Times New Roman"/>
                <w:sz w:val="24"/>
                <w:szCs w:val="24"/>
                <w:lang w:eastAsia="zh-CN" w:bidi="ar"/>
              </w:rPr>
              <w:t xml:space="preserve"> </w:t>
            </w:r>
          </w:p>
          <w:p w14:paraId="6180EC0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regjistrojë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parametrat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përgatitore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formularët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sistemit</w:t>
            </w:r>
            <w:proofErr w:type="spellEnd"/>
            <w:r w:rsidRPr="00442AD9">
              <w:rPr>
                <w:rFonts w:ascii="Times New Roman" w:eastAsia="SimSun;宋体" w:hAnsi="Times New Roman" w:cs="Times New Roman"/>
                <w:sz w:val="24"/>
                <w:szCs w:val="24"/>
                <w:lang w:eastAsia="zh-CN" w:bidi="ar"/>
              </w:rPr>
              <w:t xml:space="preserve"> HACCP;</w:t>
            </w:r>
          </w:p>
          <w:p w14:paraId="29ECF7AF" w14:textId="1918E993"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ndërmjetme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kartës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teknologjike</w:t>
            </w:r>
            <w:proofErr w:type="spellEnd"/>
            <w:r w:rsidRPr="00442AD9">
              <w:rPr>
                <w:rFonts w:ascii="Times New Roman" w:eastAsia="SimSun;宋体" w:hAnsi="Times New Roman" w:cs="Times New Roman"/>
                <w:sz w:val="24"/>
                <w:szCs w:val="24"/>
                <w:lang w:eastAsia="zh-CN" w:bidi="ar"/>
              </w:rPr>
              <w:t>.</w:t>
            </w:r>
          </w:p>
          <w:p w14:paraId="02E6AE3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monitorojë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parametrat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teknologjikë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ndërmjetme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ndërmarrë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veprime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korrigjuese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rast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devijimi</w:t>
            </w:r>
            <w:proofErr w:type="spellEnd"/>
            <w:r w:rsidRPr="00442AD9">
              <w:rPr>
                <w:rFonts w:ascii="Times New Roman" w:eastAsia="SimSun;宋体" w:hAnsi="Times New Roman" w:cs="Times New Roman"/>
                <w:sz w:val="24"/>
                <w:szCs w:val="24"/>
                <w:lang w:eastAsia="zh-CN" w:bidi="ar"/>
              </w:rPr>
              <w:t>;</w:t>
            </w:r>
          </w:p>
          <w:p w14:paraId="2B177B27" w14:textId="77777777" w:rsidR="002F6E12"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rreziqet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biologjike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kimike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fizike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w:t>
            </w:r>
            <w:r w:rsidR="002F6E12" w:rsidRPr="00442AD9">
              <w:rPr>
                <w:rFonts w:ascii="Times New Roman" w:eastAsia="SimSun;宋体" w:hAnsi="Times New Roman" w:cs="Times New Roman"/>
                <w:sz w:val="24"/>
                <w:szCs w:val="24"/>
                <w:lang w:eastAsia="zh-CN" w:bidi="ar"/>
              </w:rPr>
              <w:t>imit</w:t>
            </w:r>
            <w:proofErr w:type="spellEnd"/>
            <w:r w:rsidR="002F6E12" w:rsidRPr="00442AD9">
              <w:rPr>
                <w:rFonts w:ascii="Times New Roman" w:eastAsia="SimSun;宋体" w:hAnsi="Times New Roman" w:cs="Times New Roman"/>
                <w:sz w:val="24"/>
                <w:szCs w:val="24"/>
                <w:lang w:eastAsia="zh-CN" w:bidi="ar"/>
              </w:rPr>
              <w:t xml:space="preserve"> </w:t>
            </w:r>
            <w:proofErr w:type="spellStart"/>
            <w:r w:rsidR="002F6E12" w:rsidRPr="00442AD9">
              <w:rPr>
                <w:rFonts w:ascii="Times New Roman" w:eastAsia="SimSun;宋体" w:hAnsi="Times New Roman" w:cs="Times New Roman"/>
                <w:sz w:val="24"/>
                <w:szCs w:val="24"/>
                <w:lang w:eastAsia="zh-CN" w:bidi="ar"/>
              </w:rPr>
              <w:t>të</w:t>
            </w:r>
            <w:proofErr w:type="spellEnd"/>
            <w:r w:rsidR="002F6E12" w:rsidRPr="00442AD9">
              <w:rPr>
                <w:rFonts w:ascii="Times New Roman" w:eastAsia="SimSun;宋体" w:hAnsi="Times New Roman" w:cs="Times New Roman"/>
                <w:sz w:val="24"/>
                <w:szCs w:val="24"/>
                <w:lang w:eastAsia="zh-CN" w:bidi="ar"/>
              </w:rPr>
              <w:t xml:space="preserve"> </w:t>
            </w:r>
            <w:proofErr w:type="spellStart"/>
            <w:r w:rsidR="002F6E12" w:rsidRPr="00442AD9">
              <w:rPr>
                <w:rFonts w:ascii="Times New Roman" w:eastAsia="SimSun;宋体" w:hAnsi="Times New Roman" w:cs="Times New Roman"/>
                <w:sz w:val="24"/>
                <w:szCs w:val="24"/>
                <w:lang w:eastAsia="zh-CN" w:bidi="ar"/>
              </w:rPr>
              <w:t>kartës</w:t>
            </w:r>
            <w:proofErr w:type="spellEnd"/>
            <w:r w:rsidR="002F6E12" w:rsidRPr="00442AD9">
              <w:rPr>
                <w:rFonts w:ascii="Times New Roman" w:eastAsia="SimSun;宋体" w:hAnsi="Times New Roman" w:cs="Times New Roman"/>
                <w:sz w:val="24"/>
                <w:szCs w:val="24"/>
                <w:lang w:eastAsia="zh-CN" w:bidi="ar"/>
              </w:rPr>
              <w:t xml:space="preserve"> </w:t>
            </w:r>
            <w:proofErr w:type="spellStart"/>
            <w:r w:rsidR="002F6E12" w:rsidRPr="00442AD9">
              <w:rPr>
                <w:rFonts w:ascii="Times New Roman" w:eastAsia="SimSun;宋体" w:hAnsi="Times New Roman" w:cs="Times New Roman"/>
                <w:sz w:val="24"/>
                <w:szCs w:val="24"/>
                <w:lang w:eastAsia="zh-CN" w:bidi="ar"/>
              </w:rPr>
              <w:t>teknologjike</w:t>
            </w:r>
            <w:proofErr w:type="spellEnd"/>
            <w:r w:rsidR="002F6E12" w:rsidRPr="00442AD9">
              <w:rPr>
                <w:rFonts w:ascii="Times New Roman" w:eastAsia="SimSun;宋体" w:hAnsi="Times New Roman" w:cs="Times New Roman"/>
                <w:sz w:val="24"/>
                <w:szCs w:val="24"/>
                <w:lang w:eastAsia="zh-CN" w:bidi="ar"/>
              </w:rPr>
              <w:t xml:space="preserve"> </w:t>
            </w:r>
          </w:p>
          <w:p w14:paraId="66B581CA" w14:textId="2401A5FE"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masat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parandaluese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pikat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kritike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kontrollit</w:t>
            </w:r>
            <w:proofErr w:type="spellEnd"/>
            <w:r w:rsidRPr="00442AD9">
              <w:rPr>
                <w:rFonts w:ascii="Times New Roman" w:eastAsia="SimSun;宋体" w:hAnsi="Times New Roman" w:cs="Times New Roman"/>
                <w:sz w:val="24"/>
                <w:szCs w:val="24"/>
                <w:lang w:eastAsia="zh-CN" w:bidi="ar"/>
              </w:rPr>
              <w:t>;</w:t>
            </w:r>
          </w:p>
          <w:p w14:paraId="5C41031E" w14:textId="066FB8BF"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përfundimtare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kartës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teknologjike</w:t>
            </w:r>
            <w:proofErr w:type="spellEnd"/>
            <w:r w:rsidRPr="00442AD9">
              <w:rPr>
                <w:rFonts w:ascii="Times New Roman" w:eastAsia="SimSun;宋体" w:hAnsi="Times New Roman" w:cs="Times New Roman"/>
                <w:sz w:val="24"/>
                <w:szCs w:val="24"/>
                <w:lang w:eastAsia="zh-CN" w:bidi="ar"/>
              </w:rPr>
              <w:t xml:space="preserve">. </w:t>
            </w:r>
          </w:p>
          <w:p w14:paraId="4521737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produktin</w:t>
            </w:r>
            <w:proofErr w:type="spellEnd"/>
            <w:r w:rsidRPr="00442AD9">
              <w:rPr>
                <w:rFonts w:ascii="Times New Roman" w:eastAsia="SimSun;宋体" w:hAnsi="Times New Roman" w:cs="Times New Roman"/>
                <w:sz w:val="24"/>
                <w:szCs w:val="24"/>
                <w:lang w:eastAsia="zh-CN" w:bidi="ar"/>
              </w:rPr>
              <w:t xml:space="preserve"> final me </w:t>
            </w:r>
            <w:proofErr w:type="spellStart"/>
            <w:r w:rsidRPr="00442AD9">
              <w:rPr>
                <w:rFonts w:ascii="Times New Roman" w:eastAsia="SimSun;宋体" w:hAnsi="Times New Roman" w:cs="Times New Roman"/>
                <w:sz w:val="24"/>
                <w:szCs w:val="24"/>
                <w:lang w:eastAsia="zh-CN" w:bidi="ar"/>
              </w:rPr>
              <w:t>anë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provave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organoleptike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fiziko-kimike</w:t>
            </w:r>
            <w:proofErr w:type="spellEnd"/>
            <w:r w:rsidRPr="00442AD9">
              <w:rPr>
                <w:rFonts w:ascii="Times New Roman" w:eastAsia="SimSun;宋体" w:hAnsi="Times New Roman" w:cs="Times New Roman"/>
                <w:sz w:val="24"/>
                <w:szCs w:val="24"/>
                <w:lang w:eastAsia="zh-CN" w:bidi="ar"/>
              </w:rPr>
              <w:t xml:space="preserve"> para </w:t>
            </w:r>
            <w:proofErr w:type="spellStart"/>
            <w:r w:rsidRPr="00442AD9">
              <w:rPr>
                <w:rFonts w:ascii="Times New Roman" w:eastAsia="SimSun;宋体" w:hAnsi="Times New Roman" w:cs="Times New Roman"/>
                <w:sz w:val="24"/>
                <w:szCs w:val="24"/>
                <w:lang w:eastAsia="zh-CN" w:bidi="ar"/>
              </w:rPr>
              <w:t>lëshimit</w:t>
            </w:r>
            <w:proofErr w:type="spellEnd"/>
            <w:r w:rsidRPr="00442AD9">
              <w:rPr>
                <w:rFonts w:ascii="Times New Roman" w:eastAsia="SimSun;宋体" w:hAnsi="Times New Roman" w:cs="Times New Roman"/>
                <w:sz w:val="24"/>
                <w:szCs w:val="24"/>
                <w:lang w:eastAsia="zh-CN" w:bidi="ar"/>
              </w:rPr>
              <w:t>;</w:t>
            </w:r>
          </w:p>
          <w:p w14:paraId="2F5830D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higjienizojë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vendin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mjetet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laboratorin</w:t>
            </w:r>
            <w:proofErr w:type="spellEnd"/>
            <w:r w:rsidRPr="00442AD9">
              <w:rPr>
                <w:rFonts w:ascii="Times New Roman" w:eastAsia="SimSun;宋体" w:hAnsi="Times New Roman" w:cs="Times New Roman"/>
                <w:sz w:val="24"/>
                <w:szCs w:val="24"/>
                <w:lang w:eastAsia="zh-CN" w:bidi="ar"/>
              </w:rPr>
              <w:t xml:space="preserve"> pas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cikli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prodhimi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procedurës</w:t>
            </w:r>
            <w:proofErr w:type="spellEnd"/>
            <w:r w:rsidRPr="00442AD9">
              <w:rPr>
                <w:rFonts w:ascii="Times New Roman" w:eastAsia="SimSun;宋体" w:hAnsi="Times New Roman" w:cs="Times New Roman"/>
                <w:sz w:val="24"/>
                <w:szCs w:val="24"/>
                <w:lang w:eastAsia="zh-CN" w:bidi="ar"/>
              </w:rPr>
              <w:t xml:space="preserve"> HACCP;</w:t>
            </w:r>
          </w:p>
          <w:p w14:paraId="65577FC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verifikojë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efektivitetin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higjienizimit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rezultatet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planit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higjienës</w:t>
            </w:r>
            <w:proofErr w:type="spellEnd"/>
            <w:r w:rsidRPr="00442AD9">
              <w:rPr>
                <w:rFonts w:ascii="Times New Roman" w:eastAsia="SimSun;宋体" w:hAnsi="Times New Roman" w:cs="Times New Roman"/>
                <w:sz w:val="24"/>
                <w:szCs w:val="24"/>
                <w:lang w:eastAsia="zh-CN" w:bidi="ar"/>
              </w:rPr>
              <w:t>;</w:t>
            </w:r>
          </w:p>
          <w:p w14:paraId="68CEBC6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b/>
                <w:i/>
                <w:sz w:val="24"/>
                <w:szCs w:val="24"/>
                <w:lang w:val="sq-AL" w:eastAsia="zh-CN"/>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sigurimit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vetes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kolegëve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w:t>
            </w:r>
          </w:p>
          <w:p w14:paraId="5E1FA37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7ECE444C" w14:textId="77777777" w:rsidR="00EA0647" w:rsidRPr="00442AD9" w:rsidRDefault="00EA0647" w:rsidP="00EA0647">
            <w:pPr>
              <w:tabs>
                <w:tab w:val="left" w:pos="360"/>
              </w:tabs>
              <w:suppressAutoHyphens/>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23B97124"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vanish/>
          <w:sz w:val="24"/>
          <w:szCs w:val="24"/>
          <w:lang w:val="sq-AL" w:eastAsia="zh-CN"/>
        </w:rPr>
      </w:pPr>
    </w:p>
    <w:p w14:paraId="1C36440D"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vanish/>
          <w:sz w:val="24"/>
          <w:szCs w:val="24"/>
          <w:lang w:val="sq-AL" w:eastAsia="zh-CN"/>
        </w:rPr>
      </w:pPr>
    </w:p>
    <w:p w14:paraId="68DD759F"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p w14:paraId="12F638DE"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p w14:paraId="0AF069E7"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0DC34ED9" w14:textId="77777777" w:rsidTr="005A440B">
        <w:tc>
          <w:tcPr>
            <w:tcW w:w="2178" w:type="dxa"/>
            <w:tcBorders>
              <w:top w:val="single" w:sz="6" w:space="0" w:color="000000"/>
            </w:tcBorders>
          </w:tcPr>
          <w:p w14:paraId="441B80C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6E296062"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446391FA" w14:textId="67619226"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Ky modul duhet të trajtohet në repartin e prodhimit të produktit ushqimor dhe në </w:t>
            </w:r>
            <w:r w:rsidR="006936D7" w:rsidRPr="00442AD9">
              <w:rPr>
                <w:rFonts w:ascii="Times New Roman" w:eastAsia="Calibri" w:hAnsi="Times New Roman" w:cs="Times New Roman"/>
                <w:sz w:val="24"/>
                <w:szCs w:val="24"/>
                <w:lang w:val="de-DE" w:eastAsia="zh-CN"/>
              </w:rPr>
              <w:t>laboratorin e kontrollit t</w:t>
            </w:r>
            <w:r w:rsidR="00F43796" w:rsidRPr="00442AD9">
              <w:rPr>
                <w:rFonts w:ascii="Times New Roman" w:eastAsia="Calibri" w:hAnsi="Times New Roman" w:cs="Times New Roman"/>
                <w:sz w:val="24"/>
                <w:szCs w:val="24"/>
                <w:lang w:val="de-DE" w:eastAsia="zh-CN"/>
              </w:rPr>
              <w:t>ë</w:t>
            </w:r>
            <w:r w:rsidR="006936D7" w:rsidRPr="00442AD9">
              <w:rPr>
                <w:rFonts w:ascii="Times New Roman" w:eastAsia="Calibri" w:hAnsi="Times New Roman" w:cs="Times New Roman"/>
                <w:sz w:val="24"/>
                <w:szCs w:val="24"/>
                <w:lang w:val="de-DE" w:eastAsia="zh-CN"/>
              </w:rPr>
              <w:t xml:space="preserve"> produkteve ushqimore</w:t>
            </w:r>
          </w:p>
          <w:p w14:paraId="3AE3FFC2"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Mësuesi/instruktori i praktikës, duhet të përdorë sa më shumë të jetë e mundur njohuri, ilustrime dhe demonstrime konkrete të proceseve për prodhimin e produktit të sigurt dhe cilësor. .Mësuesi/instruktori i praktikës, duhet të angazhohet në </w:t>
            </w:r>
            <w:r w:rsidRPr="00442AD9">
              <w:rPr>
                <w:rFonts w:ascii="Times New Roman" w:eastAsia="Calibri" w:hAnsi="Times New Roman" w:cs="Times New Roman"/>
                <w:sz w:val="24"/>
                <w:szCs w:val="24"/>
                <w:lang w:val="de-DE" w:eastAsia="zh-CN"/>
              </w:rPr>
              <w:lastRenderedPageBreak/>
              <w:t>veprimtari konkrete pune, për prodhimin e produktit ushqimor.</w:t>
            </w:r>
          </w:p>
          <w:p w14:paraId="57D78A72"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mbikëqyrë respektimin e rregullave të sigurimit teknik, të mbrojtjes së mjedisit në repartin e prodhimit dhe në mjedisin e laboratorit.</w:t>
            </w:r>
          </w:p>
          <w:p w14:paraId="02E71082"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respektojë rregullat e mirëmbajtjes së mjeteve, pajisjeve dhe makinerive në repartin e prodhimit të produktit ushqimor dhe në laborator.</w:t>
            </w:r>
          </w:p>
          <w:p w14:paraId="7570FD93"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mbikëqyrë respektimin e rregullave të mirëmbajtjes së enëve, aparaturave, reagentëve dhe pajisjeve laboratorike.</w:t>
            </w:r>
          </w:p>
          <w:p w14:paraId="0ABCF302"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Gjatë vlerësimit të individëve, duhet të vihet theksi te verifikimi i shkallës së arritjes së njohurive dhe shprehive praktike, për prodhimin e produktit ushqimor të sigurt dhe cilësor.</w:t>
            </w:r>
          </w:p>
        </w:tc>
      </w:tr>
    </w:tbl>
    <w:p w14:paraId="18B49A60"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079A779A" w14:textId="77777777" w:rsidTr="005A440B">
        <w:tc>
          <w:tcPr>
            <w:tcW w:w="2178" w:type="dxa"/>
            <w:tcBorders>
              <w:top w:val="single" w:sz="6" w:space="0" w:color="000000"/>
              <w:bottom w:val="single" w:sz="6" w:space="0" w:color="000000"/>
            </w:tcBorders>
          </w:tcPr>
          <w:p w14:paraId="6393098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1AE2344D"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72FD2BC9"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7585B899"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2607CC15"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repart i prodhimit të produktit ushqimor;</w:t>
            </w:r>
          </w:p>
          <w:p w14:paraId="142CF6E8"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lëndë të para dhe ndihmëse për të prodhuar produktin ushqimor;</w:t>
            </w:r>
          </w:p>
          <w:p w14:paraId="1C08DB61"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makineri e pajisje të ndryshme për prodhimin e produktit ushqimor;</w:t>
            </w:r>
          </w:p>
          <w:p w14:paraId="1AD4DB74"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mjete, solucione larëse, reagent kimike për sigurimin e cilësisë së sipërfaqeve të punës, linjave të mbyllura, lëndëve të para, si dhe produktit ushqimor të prodhuar;</w:t>
            </w:r>
          </w:p>
          <w:p w14:paraId="72F3A1FE"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skema për sigurimin teknik, karta teknologjike për prodhimin e produktit ushqimor, udhëzuesa, metodika analizash, katalogë, manuale, materiale të shkruara, kushte teknike, kritere dhe vlera reference në mbështetje të çështjeve që do të trajtohen në këtë modul.</w:t>
            </w:r>
          </w:p>
        </w:tc>
      </w:tr>
    </w:tbl>
    <w:p w14:paraId="4BEAF8D4"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AF8F8F8"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CD677B5"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FFB81B8" w14:textId="27C18929" w:rsidR="002E5B0F"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2123DA8"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634DB95"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918904D"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8C5FF11"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2FBC6C7"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BFDA0D4"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1959AB0"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4D9C281"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E081141"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1A889F5"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546FC55"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57C0519"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BCD82F7" w14:textId="77777777" w:rsidR="0078323A"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565DEA7" w14:textId="77777777" w:rsidR="0078323A" w:rsidRPr="00442AD9" w:rsidRDefault="0078323A"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6B7BB6B" w14:textId="77777777" w:rsidR="00DE363C" w:rsidRPr="00442AD9" w:rsidRDefault="00DE363C"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0B385D8"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192F207"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058CB77" w14:textId="77777777" w:rsidR="00EA0647" w:rsidRPr="00442AD9" w:rsidRDefault="00EA0647" w:rsidP="00EA0647">
      <w:pPr>
        <w:widowControl w:val="0"/>
        <w:shd w:val="clear" w:color="auto" w:fill="BFBFBF"/>
        <w:suppressAutoHyphens/>
        <w:autoSpaceDE w:val="0"/>
        <w:spacing w:after="0" w:line="276" w:lineRule="auto"/>
        <w:outlineLvl w:val="0"/>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bCs/>
          <w:sz w:val="24"/>
          <w:szCs w:val="24"/>
          <w:shd w:val="clear" w:color="auto" w:fill="B3B3B3"/>
          <w:lang w:val="sq-AL" w:eastAsia="zh-CN"/>
        </w:rPr>
        <w:t>2. Moduli “</w:t>
      </w:r>
      <w:r w:rsidRPr="00442AD9">
        <w:rPr>
          <w:rFonts w:ascii="Times New Roman" w:eastAsia="MS Mincho;ＭＳ 明朝" w:hAnsi="Times New Roman" w:cs="Times New Roman"/>
          <w:b/>
          <w:bCs/>
          <w:sz w:val="24"/>
          <w:szCs w:val="24"/>
          <w:lang w:val="sq-AL" w:eastAsia="zh-CN"/>
        </w:rPr>
        <w:t xml:space="preserve">Planifikimi dhe organizimi i punës në kontrollin laboratorik të ushqimit </w:t>
      </w:r>
    </w:p>
    <w:p w14:paraId="39823DAB" w14:textId="77777777" w:rsidR="00EA0647" w:rsidRPr="00442AD9" w:rsidRDefault="00EA0647" w:rsidP="00EA0647">
      <w:pPr>
        <w:widowControl w:val="0"/>
        <w:shd w:val="clear" w:color="auto" w:fill="FFFFFF"/>
        <w:tabs>
          <w:tab w:val="left" w:pos="2160"/>
        </w:tabs>
        <w:suppressAutoHyphens/>
        <w:autoSpaceDE w:val="0"/>
        <w:spacing w:after="0" w:line="240" w:lineRule="auto"/>
        <w:ind w:right="-331"/>
        <w:jc w:val="both"/>
        <w:rPr>
          <w:rFonts w:ascii="Times New Roman" w:eastAsia="SimSun;宋体" w:hAnsi="Times New Roman" w:cs="Times New Roman"/>
          <w:b/>
          <w:bCs/>
          <w:iCs/>
          <w:sz w:val="24"/>
          <w:szCs w:val="24"/>
          <w:lang w:val="sq-AL" w:eastAsia="zh-CN"/>
        </w:rPr>
      </w:pPr>
    </w:p>
    <w:p w14:paraId="54848DC1" w14:textId="77777777" w:rsidR="00EA0647" w:rsidRPr="00442AD9" w:rsidRDefault="00EA0647" w:rsidP="00EA0647">
      <w:pPr>
        <w:widowControl w:val="0"/>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7C3F0DA3"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 xml:space="preserve">V në KSHK </w:t>
      </w:r>
    </w:p>
    <w:p w14:paraId="19FB0EF8"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lightGray"/>
          <w:lang w:val="sq-AL" w:eastAsia="zh-CN"/>
        </w:rPr>
      </w:pPr>
    </w:p>
    <w:p w14:paraId="4F79F12C"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360" w:type="dxa"/>
        <w:tblInd w:w="18" w:type="dxa"/>
        <w:tblLayout w:type="fixed"/>
        <w:tblLook w:val="04A0" w:firstRow="1" w:lastRow="0" w:firstColumn="1" w:lastColumn="0" w:noHBand="0" w:noVBand="1"/>
      </w:tblPr>
      <w:tblGrid>
        <w:gridCol w:w="90"/>
        <w:gridCol w:w="1800"/>
        <w:gridCol w:w="107"/>
        <w:gridCol w:w="163"/>
        <w:gridCol w:w="107"/>
        <w:gridCol w:w="613"/>
        <w:gridCol w:w="4694"/>
        <w:gridCol w:w="1756"/>
        <w:gridCol w:w="30"/>
      </w:tblGrid>
      <w:tr w:rsidR="00442AD9" w:rsidRPr="00442AD9" w14:paraId="10885802" w14:textId="77777777" w:rsidTr="002E5B0F">
        <w:trPr>
          <w:gridBefore w:val="1"/>
          <w:gridAfter w:val="1"/>
          <w:wBefore w:w="90" w:type="dxa"/>
          <w:wAfter w:w="30" w:type="dxa"/>
        </w:trPr>
        <w:tc>
          <w:tcPr>
            <w:tcW w:w="9240" w:type="dxa"/>
            <w:gridSpan w:val="7"/>
            <w:tcBorders>
              <w:top w:val="single" w:sz="4" w:space="0" w:color="000000"/>
              <w:bottom w:val="single" w:sz="6" w:space="0" w:color="000000"/>
            </w:tcBorders>
          </w:tcPr>
          <w:p w14:paraId="1425FDDA" w14:textId="77777777" w:rsidR="00EA0647" w:rsidRPr="00442AD9" w:rsidRDefault="00EA0647" w:rsidP="00EA0647">
            <w:pPr>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6F2BF2" w14:paraId="04E46C91" w14:textId="77777777" w:rsidTr="002E5B0F">
        <w:trPr>
          <w:gridBefore w:val="1"/>
          <w:gridAfter w:val="1"/>
          <w:wBefore w:w="90" w:type="dxa"/>
          <w:wAfter w:w="30" w:type="dxa"/>
          <w:trHeight w:val="714"/>
        </w:trPr>
        <w:tc>
          <w:tcPr>
            <w:tcW w:w="1907" w:type="dxa"/>
            <w:gridSpan w:val="2"/>
            <w:tcBorders>
              <w:bottom w:val="single" w:sz="6" w:space="0" w:color="000000"/>
              <w:right w:val="single" w:sz="4" w:space="0" w:color="000000"/>
            </w:tcBorders>
          </w:tcPr>
          <w:p w14:paraId="59A506F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77" w:type="dxa"/>
            <w:gridSpan w:val="4"/>
            <w:tcBorders>
              <w:left w:val="single" w:sz="4" w:space="0" w:color="000000"/>
              <w:bottom w:val="single" w:sz="6" w:space="0" w:color="000000"/>
            </w:tcBorders>
          </w:tcPr>
          <w:p w14:paraId="2B08FB16" w14:textId="121719CB" w:rsidR="00EA0647" w:rsidRPr="00442AD9" w:rsidRDefault="002E5B0F" w:rsidP="00EA0647">
            <w:pPr>
              <w:widowControl w:val="0"/>
              <w:suppressAutoHyphens/>
              <w:autoSpaceDE w:val="0"/>
              <w:spacing w:after="0" w:line="276" w:lineRule="auto"/>
              <w:outlineLvl w:val="0"/>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 xml:space="preserve">PLANIFIKIMI DHE ORGANIZIMI I PUNËS NË KONTROLLIN LABORATORIK TË USHQIMIT </w:t>
            </w:r>
          </w:p>
        </w:tc>
        <w:tc>
          <w:tcPr>
            <w:tcW w:w="1756" w:type="dxa"/>
            <w:tcBorders>
              <w:left w:val="single" w:sz="4" w:space="0" w:color="000000"/>
              <w:bottom w:val="single" w:sz="6" w:space="0" w:color="000000"/>
            </w:tcBorders>
          </w:tcPr>
          <w:p w14:paraId="12954E2A" w14:textId="3EC596C5" w:rsidR="00EA0647" w:rsidRPr="006F2BF2" w:rsidRDefault="006F2BF2" w:rsidP="00EA0647">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val="am-ET" w:eastAsia="zh-CN"/>
              </w:rPr>
            </w:pPr>
            <w:r w:rsidRPr="006F2BF2">
              <w:rPr>
                <w:rFonts w:ascii="Times New Roman" w:eastAsia="MS Mincho;ＭＳ 明朝" w:hAnsi="Times New Roman" w:cs="Times New Roman"/>
                <w:b/>
                <w:bCs/>
                <w:sz w:val="24"/>
                <w:szCs w:val="24"/>
                <w:lang w:eastAsia="zh-CN"/>
              </w:rPr>
              <w:t>M-08-2638-26</w:t>
            </w:r>
          </w:p>
        </w:tc>
      </w:tr>
      <w:tr w:rsidR="00442AD9" w:rsidRPr="00442AD9" w14:paraId="6E49F25F" w14:textId="77777777" w:rsidTr="002E5B0F">
        <w:trPr>
          <w:gridBefore w:val="1"/>
          <w:gridAfter w:val="1"/>
          <w:wBefore w:w="90" w:type="dxa"/>
          <w:wAfter w:w="30" w:type="dxa"/>
        </w:trPr>
        <w:tc>
          <w:tcPr>
            <w:tcW w:w="1907" w:type="dxa"/>
            <w:gridSpan w:val="2"/>
          </w:tcPr>
          <w:p w14:paraId="4A2598D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1F6569B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Pr>
          <w:p w14:paraId="109563C1"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4E20A78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3" w:type="dxa"/>
            <w:gridSpan w:val="3"/>
          </w:tcPr>
          <w:p w14:paraId="08D24D21" w14:textId="77777777" w:rsidR="00EA0647" w:rsidRDefault="00EA0647" w:rsidP="00DE363C">
            <w:pPr>
              <w:widowControl w:val="0"/>
              <w:suppressAutoHyphens/>
              <w:autoSpaceDE w:val="0"/>
              <w:spacing w:after="0" w:line="240" w:lineRule="auto"/>
              <w:jc w:val="both"/>
              <w:outlineLvl w:val="0"/>
              <w:rPr>
                <w:rFonts w:ascii="Times New Roman" w:eastAsia="SimSun;宋体" w:hAnsi="Times New Roman" w:cs="Times New Roman"/>
                <w:sz w:val="24"/>
                <w:szCs w:val="24"/>
                <w:lang w:eastAsia="zh-CN"/>
              </w:rPr>
            </w:pPr>
            <w:r w:rsidRPr="00442AD9">
              <w:rPr>
                <w:rFonts w:ascii="Times New Roman" w:eastAsia="SimSun;宋体" w:hAnsi="Times New Roman" w:cs="Times New Roman"/>
                <w:sz w:val="24"/>
                <w:szCs w:val="24"/>
                <w:lang w:val="am-ET" w:eastAsia="zh-CN"/>
              </w:rPr>
              <w:t xml:space="preserve">Një modul teoriko-praktik që i aftëson </w:t>
            </w:r>
            <w:r w:rsidRPr="00442AD9">
              <w:rPr>
                <w:rFonts w:ascii="Times New Roman" w:eastAsia="SimSun;宋体" w:hAnsi="Times New Roman" w:cs="Times New Roman"/>
                <w:sz w:val="24"/>
                <w:szCs w:val="24"/>
                <w:lang w:val="sq-AL" w:eastAsia="zh-CN"/>
              </w:rPr>
              <w:t>individët</w:t>
            </w:r>
            <w:r w:rsidRPr="00442AD9">
              <w:rPr>
                <w:rFonts w:ascii="Times New Roman" w:eastAsia="SimSun;宋体" w:hAnsi="Times New Roman" w:cs="Times New Roman"/>
                <w:sz w:val="24"/>
                <w:szCs w:val="24"/>
                <w:lang w:val="am-ET" w:eastAsia="zh-CN"/>
              </w:rPr>
              <w:t xml:space="preserve"> për planifikimin</w:t>
            </w:r>
            <w:r w:rsidRPr="00442AD9">
              <w:rPr>
                <w:rFonts w:ascii="Times New Roman" w:eastAsia="SimSun;宋体" w:hAnsi="Times New Roman" w:cs="Times New Roman"/>
                <w:sz w:val="24"/>
                <w:szCs w:val="24"/>
                <w:lang w:val="en-GB" w:eastAsia="zh-CN"/>
              </w:rPr>
              <w:t xml:space="preserve"> e </w:t>
            </w:r>
            <w:proofErr w:type="spellStart"/>
            <w:r w:rsidRPr="00442AD9">
              <w:rPr>
                <w:rFonts w:ascii="Times New Roman" w:eastAsia="SimSun;宋体" w:hAnsi="Times New Roman" w:cs="Times New Roman"/>
                <w:sz w:val="24"/>
                <w:szCs w:val="24"/>
                <w:lang w:val="en-GB" w:eastAsia="zh-CN"/>
              </w:rPr>
              <w:t>analizave</w:t>
            </w:r>
            <w:proofErr w:type="spellEnd"/>
            <w:r w:rsidRPr="00442AD9">
              <w:rPr>
                <w:rFonts w:ascii="Times New Roman" w:eastAsia="SimSun;宋体" w:hAnsi="Times New Roman" w:cs="Times New Roman"/>
                <w:sz w:val="24"/>
                <w:szCs w:val="24"/>
                <w:lang w:val="en-GB" w:eastAsia="zh-CN"/>
              </w:rPr>
              <w:t xml:space="preserve"> </w:t>
            </w:r>
            <w:proofErr w:type="spellStart"/>
            <w:r w:rsidRPr="00442AD9">
              <w:rPr>
                <w:rFonts w:ascii="Times New Roman" w:eastAsia="SimSun;宋体" w:hAnsi="Times New Roman" w:cs="Times New Roman"/>
                <w:sz w:val="24"/>
                <w:szCs w:val="24"/>
                <w:lang w:val="en-GB" w:eastAsia="zh-CN"/>
              </w:rPr>
              <w:t>laboratorike</w:t>
            </w:r>
            <w:proofErr w:type="spellEnd"/>
            <w:r w:rsidRPr="00442AD9">
              <w:rPr>
                <w:rFonts w:ascii="Times New Roman" w:eastAsia="SimSun;宋体" w:hAnsi="Times New Roman" w:cs="Times New Roman"/>
                <w:sz w:val="24"/>
                <w:szCs w:val="24"/>
                <w:lang w:val="en-GB" w:eastAsia="zh-CN"/>
              </w:rPr>
              <w:t xml:space="preserve"> </w:t>
            </w:r>
            <w:proofErr w:type="spellStart"/>
            <w:r w:rsidRPr="00442AD9">
              <w:rPr>
                <w:rFonts w:ascii="Times New Roman" w:eastAsia="SimSun;宋体" w:hAnsi="Times New Roman" w:cs="Times New Roman"/>
                <w:sz w:val="24"/>
                <w:szCs w:val="24"/>
                <w:lang w:val="en-GB" w:eastAsia="zh-CN"/>
              </w:rPr>
              <w:t>dhe</w:t>
            </w:r>
            <w:proofErr w:type="spellEnd"/>
            <w:r w:rsidRPr="00442AD9">
              <w:rPr>
                <w:rFonts w:ascii="Times New Roman" w:eastAsia="SimSun;宋体" w:hAnsi="Times New Roman" w:cs="Times New Roman"/>
                <w:sz w:val="24"/>
                <w:szCs w:val="24"/>
                <w:lang w:val="en-GB" w:eastAsia="zh-CN"/>
              </w:rPr>
              <w:t xml:space="preserve"> </w:t>
            </w:r>
            <w:proofErr w:type="spellStart"/>
            <w:r w:rsidRPr="00442AD9">
              <w:rPr>
                <w:rFonts w:ascii="Times New Roman" w:eastAsia="SimSun;宋体" w:hAnsi="Times New Roman" w:cs="Times New Roman"/>
                <w:sz w:val="24"/>
                <w:szCs w:val="24"/>
                <w:lang w:val="en-GB" w:eastAsia="zh-CN"/>
              </w:rPr>
              <w:t>mjeteve</w:t>
            </w:r>
            <w:proofErr w:type="spellEnd"/>
            <w:r w:rsidRPr="00442AD9">
              <w:rPr>
                <w:rFonts w:ascii="Times New Roman" w:eastAsia="SimSun;宋体" w:hAnsi="Times New Roman" w:cs="Times New Roman"/>
                <w:sz w:val="24"/>
                <w:szCs w:val="24"/>
                <w:lang w:val="en-GB" w:eastAsia="zh-CN"/>
              </w:rPr>
              <w:t xml:space="preserve"> </w:t>
            </w:r>
            <w:proofErr w:type="spellStart"/>
            <w:r w:rsidRPr="00442AD9">
              <w:rPr>
                <w:rFonts w:ascii="Times New Roman" w:eastAsia="SimSun;宋体" w:hAnsi="Times New Roman" w:cs="Times New Roman"/>
                <w:sz w:val="24"/>
                <w:szCs w:val="24"/>
                <w:lang w:val="en-GB" w:eastAsia="zh-CN"/>
              </w:rPr>
              <w:t>përkatëse</w:t>
            </w:r>
            <w:proofErr w:type="spellEnd"/>
            <w:r w:rsidRPr="00442AD9">
              <w:rPr>
                <w:rFonts w:ascii="Times New Roman" w:eastAsia="SimSun;宋体" w:hAnsi="Times New Roman" w:cs="Times New Roman"/>
                <w:sz w:val="24"/>
                <w:szCs w:val="24"/>
                <w:lang w:val="am-ET" w:eastAsia="zh-CN"/>
              </w:rPr>
              <w:t>, organizimin</w:t>
            </w:r>
            <w:r w:rsidRPr="00442AD9">
              <w:rPr>
                <w:rFonts w:ascii="Times New Roman" w:eastAsia="SimSun;宋体" w:hAnsi="Times New Roman" w:cs="Times New Roman"/>
                <w:sz w:val="24"/>
                <w:szCs w:val="24"/>
                <w:lang w:val="en-GB" w:eastAsia="zh-CN"/>
              </w:rPr>
              <w:t xml:space="preserve"> </w:t>
            </w:r>
            <w:proofErr w:type="spellStart"/>
            <w:r w:rsidRPr="00442AD9">
              <w:rPr>
                <w:rFonts w:ascii="Times New Roman" w:eastAsia="SimSun;宋体" w:hAnsi="Times New Roman" w:cs="Times New Roman"/>
                <w:sz w:val="24"/>
                <w:szCs w:val="24"/>
                <w:lang w:val="en-GB" w:eastAsia="zh-CN"/>
              </w:rPr>
              <w:t>dhe</w:t>
            </w:r>
            <w:proofErr w:type="spellEnd"/>
            <w:r w:rsidRPr="00442AD9">
              <w:rPr>
                <w:rFonts w:ascii="Times New Roman" w:eastAsia="SimSun;宋体" w:hAnsi="Times New Roman" w:cs="Times New Roman"/>
                <w:sz w:val="24"/>
                <w:szCs w:val="24"/>
                <w:lang w:val="en-GB" w:eastAsia="zh-CN"/>
              </w:rPr>
              <w:t xml:space="preserve"> </w:t>
            </w:r>
            <w:proofErr w:type="spellStart"/>
            <w:r w:rsidRPr="00442AD9">
              <w:rPr>
                <w:rFonts w:ascii="Times New Roman" w:eastAsia="SimSun;宋体" w:hAnsi="Times New Roman" w:cs="Times New Roman"/>
                <w:sz w:val="24"/>
                <w:szCs w:val="24"/>
                <w:lang w:val="en-GB" w:eastAsia="zh-CN"/>
              </w:rPr>
              <w:t>dokumentimin</w:t>
            </w:r>
            <w:proofErr w:type="spellEnd"/>
            <w:r w:rsidRPr="00442AD9">
              <w:rPr>
                <w:rFonts w:ascii="Times New Roman" w:eastAsia="SimSun;宋体" w:hAnsi="Times New Roman" w:cs="Times New Roman"/>
                <w:sz w:val="24"/>
                <w:szCs w:val="24"/>
                <w:lang w:val="en-GB" w:eastAsia="zh-CN"/>
              </w:rPr>
              <w:t xml:space="preserve"> e  </w:t>
            </w:r>
            <w:r w:rsidRPr="00442AD9">
              <w:rPr>
                <w:rFonts w:ascii="Times New Roman" w:eastAsia="MS Mincho;ＭＳ 明朝" w:hAnsi="Times New Roman" w:cs="Times New Roman"/>
                <w:bCs/>
                <w:sz w:val="24"/>
                <w:szCs w:val="24"/>
                <w:lang w:val="sq-AL" w:eastAsia="zh-CN"/>
              </w:rPr>
              <w:t>punës në kontrollin laboratorik të ushqimit</w:t>
            </w:r>
            <w:r w:rsidR="00DE363C" w:rsidRPr="00442AD9">
              <w:rPr>
                <w:rFonts w:ascii="Times New Roman" w:eastAsia="SimSun;宋体" w:hAnsi="Times New Roman" w:cs="Times New Roman"/>
                <w:sz w:val="24"/>
                <w:szCs w:val="24"/>
                <w:lang w:eastAsia="zh-CN"/>
              </w:rPr>
              <w:t>.</w:t>
            </w:r>
          </w:p>
          <w:p w14:paraId="646ABFB8" w14:textId="756E8B40" w:rsidR="00EC790D" w:rsidRPr="00442AD9" w:rsidRDefault="00EC790D" w:rsidP="00DE363C">
            <w:pPr>
              <w:widowControl w:val="0"/>
              <w:suppressAutoHyphens/>
              <w:autoSpaceDE w:val="0"/>
              <w:spacing w:after="0" w:line="240" w:lineRule="auto"/>
              <w:jc w:val="both"/>
              <w:outlineLvl w:val="0"/>
              <w:rPr>
                <w:rFonts w:ascii="Times New Roman" w:eastAsia="SimSun;宋体" w:hAnsi="Times New Roman" w:cs="Times New Roman"/>
                <w:sz w:val="24"/>
                <w:szCs w:val="24"/>
                <w:lang w:eastAsia="zh-CN"/>
              </w:rPr>
            </w:pPr>
          </w:p>
        </w:tc>
      </w:tr>
      <w:tr w:rsidR="00442AD9" w:rsidRPr="00442AD9" w14:paraId="64D9ED9A" w14:textId="77777777" w:rsidTr="002E5B0F">
        <w:trPr>
          <w:gridBefore w:val="1"/>
          <w:gridAfter w:val="1"/>
          <w:wBefore w:w="90" w:type="dxa"/>
          <w:wAfter w:w="30" w:type="dxa"/>
          <w:trHeight w:val="660"/>
        </w:trPr>
        <w:tc>
          <w:tcPr>
            <w:tcW w:w="1907" w:type="dxa"/>
            <w:gridSpan w:val="2"/>
            <w:tcBorders>
              <w:top w:val="single" w:sz="6" w:space="0" w:color="000000"/>
              <w:bottom w:val="single" w:sz="4" w:space="0" w:color="000000"/>
            </w:tcBorders>
          </w:tcPr>
          <w:p w14:paraId="25E4225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3C0753B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Borders>
              <w:top w:val="single" w:sz="6" w:space="0" w:color="000000"/>
              <w:bottom w:val="single" w:sz="4" w:space="0" w:color="000000"/>
            </w:tcBorders>
          </w:tcPr>
          <w:p w14:paraId="0023EFC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3" w:type="dxa"/>
            <w:gridSpan w:val="3"/>
            <w:tcBorders>
              <w:top w:val="single" w:sz="6" w:space="0" w:color="000000"/>
              <w:bottom w:val="single" w:sz="4" w:space="0" w:color="000000"/>
            </w:tcBorders>
          </w:tcPr>
          <w:p w14:paraId="7DB2334D"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Times New Roman" w:hAnsi="Times New Roman" w:cs="Times New Roman"/>
                <w:sz w:val="24"/>
                <w:szCs w:val="24"/>
                <w:lang w:val="am-ET" w:eastAsia="zh-CN"/>
              </w:rPr>
              <w:t xml:space="preserve"> </w:t>
            </w:r>
            <w:r w:rsidRPr="00442AD9">
              <w:rPr>
                <w:rFonts w:ascii="Times New Roman" w:eastAsia="SimSun;宋体" w:hAnsi="Times New Roman" w:cs="Times New Roman"/>
                <w:sz w:val="24"/>
                <w:szCs w:val="24"/>
                <w:lang w:eastAsia="zh-CN"/>
              </w:rPr>
              <w:t>78</w:t>
            </w:r>
            <w:r w:rsidRPr="00442AD9">
              <w:rPr>
                <w:rFonts w:ascii="Times New Roman" w:eastAsia="SimSun;宋体" w:hAnsi="Times New Roman" w:cs="Times New Roman"/>
                <w:sz w:val="24"/>
                <w:szCs w:val="24"/>
                <w:lang w:val="am-ET" w:eastAsia="zh-CN"/>
              </w:rPr>
              <w:t xml:space="preserve"> orë mësimore</w:t>
            </w:r>
          </w:p>
          <w:p w14:paraId="38670FE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442AD9" w:rsidRPr="00442AD9" w14:paraId="726734BF" w14:textId="77777777" w:rsidTr="002E5B0F">
        <w:trPr>
          <w:gridBefore w:val="1"/>
          <w:gridAfter w:val="1"/>
          <w:wBefore w:w="90" w:type="dxa"/>
          <w:wAfter w:w="30" w:type="dxa"/>
        </w:trPr>
        <w:tc>
          <w:tcPr>
            <w:tcW w:w="1907" w:type="dxa"/>
            <w:gridSpan w:val="2"/>
            <w:tcBorders>
              <w:top w:val="single" w:sz="4" w:space="0" w:color="000000"/>
              <w:bottom w:val="single" w:sz="4" w:space="0" w:color="000000"/>
            </w:tcBorders>
          </w:tcPr>
          <w:p w14:paraId="177D213D"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3670D10A"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2110491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Borders>
              <w:top w:val="single" w:sz="4" w:space="0" w:color="000000"/>
              <w:bottom w:val="single" w:sz="4" w:space="0" w:color="000000"/>
            </w:tcBorders>
          </w:tcPr>
          <w:p w14:paraId="08D0FD1B"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3" w:type="dxa"/>
            <w:gridSpan w:val="3"/>
            <w:tcBorders>
              <w:top w:val="single" w:sz="4" w:space="0" w:color="000000"/>
              <w:bottom w:val="single" w:sz="4" w:space="0" w:color="000000"/>
            </w:tcBorders>
          </w:tcPr>
          <w:p w14:paraId="548AB10D" w14:textId="7F660C16" w:rsidR="00EA0647" w:rsidRPr="00442AD9" w:rsidRDefault="002E5B0F" w:rsidP="002E5B0F">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46B72919" w14:textId="77777777" w:rsidR="00EA0647" w:rsidRPr="00442AD9" w:rsidRDefault="002E5B0F" w:rsidP="002E5B0F">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7695F865" w14:textId="63E98335" w:rsidR="002E5B0F" w:rsidRPr="00442AD9" w:rsidRDefault="002E5B0F" w:rsidP="002E5B0F">
            <w:pPr>
              <w:pStyle w:val="ListParagraph"/>
              <w:widowControl w:val="0"/>
              <w:autoSpaceDE w:val="0"/>
              <w:spacing w:after="0" w:line="240" w:lineRule="auto"/>
              <w:ind w:left="1152"/>
              <w:jc w:val="both"/>
              <w:rPr>
                <w:rFonts w:ascii="Times New Roman" w:eastAsia="MS Mincho;ＭＳ 明朝" w:hAnsi="Times New Roman" w:cs="Times New Roman"/>
                <w:sz w:val="24"/>
                <w:szCs w:val="24"/>
                <w:lang w:val="sq-AL"/>
              </w:rPr>
            </w:pPr>
          </w:p>
        </w:tc>
      </w:tr>
      <w:tr w:rsidR="00EA0647" w:rsidRPr="00442AD9" w14:paraId="2BDEEB02" w14:textId="77777777" w:rsidTr="002E5B0F">
        <w:trPr>
          <w:trHeight w:val="350"/>
        </w:trPr>
        <w:tc>
          <w:tcPr>
            <w:tcW w:w="1890" w:type="dxa"/>
            <w:gridSpan w:val="2"/>
          </w:tcPr>
          <w:p w14:paraId="76ACD095" w14:textId="77777777" w:rsidR="00EA0647" w:rsidRPr="00442AD9" w:rsidRDefault="00EA0647" w:rsidP="00EA0647">
            <w:pPr>
              <w:widowControl w:val="0"/>
              <w:suppressAutoHyphens/>
              <w:autoSpaceDE w:val="0"/>
              <w:spacing w:after="0" w:line="240" w:lineRule="auto"/>
              <w:ind w:left="-18"/>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gridSpan w:val="2"/>
          </w:tcPr>
          <w:p w14:paraId="5ECAE348"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gridSpan w:val="2"/>
          </w:tcPr>
          <w:p w14:paraId="287E2470"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480" w:type="dxa"/>
            <w:gridSpan w:val="3"/>
          </w:tcPr>
          <w:p w14:paraId="4849B794" w14:textId="306E4A37" w:rsidR="002E5B0F" w:rsidRPr="00442AD9" w:rsidRDefault="00EA0647" w:rsidP="002E5B0F">
            <w:pPr>
              <w:tabs>
                <w:tab w:val="left" w:pos="700"/>
              </w:tabs>
              <w:suppressAutoHyphens/>
              <w:spacing w:after="0" w:line="276" w:lineRule="auto"/>
              <w:jc w:val="both"/>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Individi shpjegon organizimin e laboratorit të kontrollit të cilësisë së produktit ushqimor</w:t>
            </w:r>
          </w:p>
          <w:p w14:paraId="20AF2051" w14:textId="2F4013F0" w:rsidR="00EA0647" w:rsidRPr="00442AD9" w:rsidRDefault="00EA0647" w:rsidP="002E5B0F">
            <w:pPr>
              <w:tabs>
                <w:tab w:val="left" w:pos="700"/>
              </w:tabs>
              <w:suppressAutoHyphens/>
              <w:spacing w:after="0" w:line="276"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79777420"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76AEF25F"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përshkruajë legjislacionin shqiptar, sistemin e sigurisë, cilësisë, standardeve në fushën e kontrollit të cilësisë e sigurisë së ushqimeve;</w:t>
            </w:r>
          </w:p>
          <w:p w14:paraId="3095255E" w14:textId="70ABF22E"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strukturën organizative të laboratorit dhe rolet e personelit në funksionimin e punës laboratorike;</w:t>
            </w:r>
          </w:p>
          <w:p w14:paraId="64C74E8E"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argumentojë rëndësinë e zbatimit të procedurave laboratorike dhe llojet e analizave për saktësinë e rezultateve;</w:t>
            </w:r>
          </w:p>
          <w:p w14:paraId="4D1D7B65" w14:textId="1EA1D6CA"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w:t>
            </w:r>
            <w:r w:rsidR="00704A6C" w:rsidRPr="00442AD9">
              <w:rPr>
                <w:rFonts w:ascii="Times New Roman" w:eastAsia="MS Mincho;ＭＳ 明朝" w:hAnsi="Times New Roman" w:cs="Times New Roman"/>
                <w:sz w:val="24"/>
                <w:szCs w:val="24"/>
                <w:lang w:val="sq-AL" w:eastAsia="zh-CN"/>
              </w:rPr>
              <w:t xml:space="preserve">pjegojë mënyrat e bashkëpunimit, </w:t>
            </w:r>
            <w:r w:rsidRPr="00442AD9">
              <w:rPr>
                <w:rFonts w:ascii="Times New Roman" w:eastAsia="MS Mincho;ＭＳ 明朝" w:hAnsi="Times New Roman" w:cs="Times New Roman"/>
                <w:sz w:val="24"/>
                <w:szCs w:val="24"/>
                <w:lang w:val="sq-AL" w:eastAsia="zh-CN"/>
              </w:rPr>
              <w:t>koordinimit për oraret e testimeve dhe pranimin e kampioneve;</w:t>
            </w:r>
          </w:p>
          <w:p w14:paraId="7F13BB69"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llojet e mjeteve laboratorike, funksionin, përdorimin dhe mënyrën e mirëmbajtjes së tyre;</w:t>
            </w:r>
          </w:p>
          <w:p w14:paraId="3309B6AA"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interpretojë përdorimin e programeve kompjuterike bazë për regjistrimin, analizimin dhe dokumentimin e të dhënave laboratorike;</w:t>
            </w:r>
          </w:p>
          <w:p w14:paraId="16B153A1" w14:textId="3CA3A5E5"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manualet e përdorimit të pajisjeve dhe rëndësinë e respektimit të tyre për funksionimin e sigurte të laboratorit;</w:t>
            </w:r>
          </w:p>
          <w:p w14:paraId="2BE1FFFC"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analizojë kriteret përzgjedhëse të materialeve, </w:t>
            </w:r>
            <w:r w:rsidRPr="00442AD9">
              <w:rPr>
                <w:rFonts w:ascii="Times New Roman" w:eastAsia="MS Mincho;ＭＳ 明朝" w:hAnsi="Times New Roman" w:cs="Times New Roman"/>
                <w:sz w:val="24"/>
                <w:szCs w:val="24"/>
                <w:lang w:val="sq-AL" w:eastAsia="zh-CN"/>
              </w:rPr>
              <w:lastRenderedPageBreak/>
              <w:t>reagentëve, pajisjeve dhe ndikimin e tyre në rezultate;</w:t>
            </w:r>
          </w:p>
          <w:p w14:paraId="18263EBD" w14:textId="5A2A456E"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argumentojë rëndësinë e bashkëpunimit dhe shkëmbimit të informacionit për përmirësimin e cilësisë së punës laboratorike;</w:t>
            </w:r>
          </w:p>
          <w:p w14:paraId="0E41AA7C"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mënyrat e organizimit të vendit të punës në mënyrë ergonomike;</w:t>
            </w:r>
          </w:p>
          <w:p w14:paraId="08361803"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procedurat dhe udhëzimet për pastrimin, dezinfektimin dhe sterilizimin e mjeteve dhe pajisjeve dhe vendit të punës për sigurinë dhe higjienën laboratorike;</w:t>
            </w:r>
          </w:p>
          <w:p w14:paraId="1E43F113"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formatet e dokumentimit dhe rëndësinë e tyre për kontrollin e cilësisë;</w:t>
            </w:r>
          </w:p>
          <w:p w14:paraId="2F843268"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mënyrat, llojet dhe frekuencat e raportimit për monitorimin e rezultateve dhe transparencën e procesit laboratorik.</w:t>
            </w:r>
          </w:p>
          <w:p w14:paraId="7D8E84B6" w14:textId="77777777" w:rsidR="00EA0647" w:rsidRPr="00442AD9" w:rsidRDefault="00EA0647" w:rsidP="00A52CF3">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5F863E84" w14:textId="77777777" w:rsidR="00EA0647" w:rsidRPr="00442AD9" w:rsidRDefault="00EA0647" w:rsidP="00EA0647">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p w14:paraId="3C19264B" w14:textId="77777777" w:rsidR="00EA0647" w:rsidRPr="00442AD9" w:rsidRDefault="00EA0647" w:rsidP="00EA0647">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shkrim</w:t>
            </w:r>
          </w:p>
        </w:tc>
      </w:tr>
    </w:tbl>
    <w:p w14:paraId="21EA6473"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p w14:paraId="381C5683"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6FCD89BB" w14:textId="77777777" w:rsidTr="005A440B">
        <w:tc>
          <w:tcPr>
            <w:tcW w:w="828" w:type="dxa"/>
          </w:tcPr>
          <w:p w14:paraId="322FA50D"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2 </w:t>
            </w:r>
          </w:p>
        </w:tc>
        <w:tc>
          <w:tcPr>
            <w:tcW w:w="6192" w:type="dxa"/>
          </w:tcPr>
          <w:p w14:paraId="68DBA5CF" w14:textId="16421CBB"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 xml:space="preserve">Individi planifikon dhe organizon punën </w:t>
            </w:r>
            <w:r w:rsidR="00DE363C" w:rsidRPr="00442AD9">
              <w:rPr>
                <w:rFonts w:ascii="Times New Roman" w:eastAsia="MS Mincho;ＭＳ 明朝" w:hAnsi="Times New Roman" w:cs="Times New Roman"/>
                <w:b/>
                <w:sz w:val="24"/>
                <w:szCs w:val="24"/>
                <w:lang w:val="sq-AL" w:eastAsia="zh-CN"/>
              </w:rPr>
              <w:t>n</w:t>
            </w:r>
            <w:r w:rsidR="00553B7E" w:rsidRPr="00442AD9">
              <w:rPr>
                <w:rFonts w:ascii="Times New Roman" w:eastAsia="MS Mincho;ＭＳ 明朝" w:hAnsi="Times New Roman" w:cs="Times New Roman"/>
                <w:b/>
                <w:sz w:val="24"/>
                <w:szCs w:val="24"/>
                <w:lang w:val="sq-AL" w:eastAsia="zh-CN"/>
              </w:rPr>
              <w:t>ë</w:t>
            </w:r>
            <w:r w:rsidR="00DE363C" w:rsidRPr="00442AD9">
              <w:rPr>
                <w:rFonts w:ascii="Times New Roman" w:eastAsia="MS Mincho;ＭＳ 明朝" w:hAnsi="Times New Roman" w:cs="Times New Roman"/>
                <w:b/>
                <w:sz w:val="24"/>
                <w:szCs w:val="24"/>
                <w:lang w:val="sq-AL" w:eastAsia="zh-CN"/>
              </w:rPr>
              <w:t xml:space="preserve"> laborator</w:t>
            </w:r>
          </w:p>
          <w:p w14:paraId="4D74D7FB"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168E9399"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76C11F2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hartojë planin ditor të analizave laboratorike sipas ngarkesës së punës;</w:t>
            </w:r>
          </w:p>
          <w:p w14:paraId="69D45149"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hartojë planin javor të analizave laboratorike sipas objektivave të laboratorit;</w:t>
            </w:r>
          </w:p>
          <w:p w14:paraId="113F5A2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planifikojë analizat laboratorike sipas planit të punës dhe kërkesave të laboratorit;</w:t>
            </w:r>
          </w:p>
          <w:p w14:paraId="46715A1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përcaktojë prioritetet e analizave sipas urgjencës, kompleksitetit dhe afateve;</w:t>
            </w:r>
          </w:p>
          <w:p w14:paraId="0599DD6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koordinojë oraret e testimeve sipas planifikimit të laboratorit;</w:t>
            </w:r>
          </w:p>
          <w:p w14:paraId="7ACE8E7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koordinojë pranimin e kampioneve sipas protokolleve të përcaktuara;</w:t>
            </w:r>
          </w:p>
          <w:p w14:paraId="613CE00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organizojë pranimin dhe regjistrimin e kampioneve sipas procedurave standarde;</w:t>
            </w:r>
          </w:p>
          <w:p w14:paraId="776B09D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planifikojë përdorimin e mjeteve, materialeve dhe pajisjeve laboratorike;</w:t>
            </w:r>
          </w:p>
          <w:p w14:paraId="606557C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organizojë rendin e punës sipas procedurave dhe kohëzgjatjes së analizave;</w:t>
            </w:r>
          </w:p>
          <w:p w14:paraId="2AE4F25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rregullat e sigurimit teknik dhe mbrojtjes së vetes, kolegëve, produktit dhe mjedisit.</w:t>
            </w:r>
          </w:p>
          <w:p w14:paraId="2C30C76C"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 xml:space="preserve"> </w:t>
            </w:r>
            <w:r w:rsidRPr="00442AD9">
              <w:rPr>
                <w:rFonts w:ascii="Times New Roman" w:eastAsia="SimSun;宋体" w:hAnsi="Times New Roman" w:cs="Times New Roman"/>
                <w:b/>
                <w:i/>
                <w:sz w:val="24"/>
                <w:szCs w:val="24"/>
                <w:lang w:val="sq-AL" w:eastAsia="zh-CN"/>
              </w:rPr>
              <w:t>Instrumentet e vlerësimit:</w:t>
            </w:r>
          </w:p>
          <w:p w14:paraId="665F4456" w14:textId="28B53DBF"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Vëzhgim me listë kontrolli</w:t>
            </w:r>
          </w:p>
        </w:tc>
      </w:tr>
    </w:tbl>
    <w:p w14:paraId="3B29B9C1"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p w14:paraId="4AC7ED77"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5F1FACD9" w14:textId="77777777" w:rsidTr="005A440B">
        <w:tc>
          <w:tcPr>
            <w:tcW w:w="828" w:type="dxa"/>
          </w:tcPr>
          <w:p w14:paraId="72EDCB9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3</w:t>
            </w:r>
          </w:p>
        </w:tc>
        <w:tc>
          <w:tcPr>
            <w:tcW w:w="6192" w:type="dxa"/>
          </w:tcPr>
          <w:p w14:paraId="27A84622" w14:textId="48B0FB92"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Indivi</w:t>
            </w:r>
            <w:r w:rsidR="00DE363C" w:rsidRPr="00442AD9">
              <w:rPr>
                <w:rFonts w:ascii="Times New Roman" w:eastAsia="MS Mincho;ＭＳ 明朝" w:hAnsi="Times New Roman" w:cs="Times New Roman"/>
                <w:b/>
                <w:sz w:val="24"/>
                <w:szCs w:val="24"/>
                <w:lang w:val="sq-AL" w:eastAsia="zh-CN"/>
              </w:rPr>
              <w:t>di zbaton procedurat teknike p</w:t>
            </w:r>
            <w:r w:rsidR="00553B7E" w:rsidRPr="00442AD9">
              <w:rPr>
                <w:rFonts w:ascii="Times New Roman" w:eastAsia="MS Mincho;ＭＳ 明朝" w:hAnsi="Times New Roman" w:cs="Times New Roman"/>
                <w:b/>
                <w:sz w:val="24"/>
                <w:szCs w:val="24"/>
                <w:lang w:val="sq-AL" w:eastAsia="zh-CN"/>
              </w:rPr>
              <w:t>ë</w:t>
            </w:r>
            <w:r w:rsidR="00DE363C" w:rsidRPr="00442AD9">
              <w:rPr>
                <w:rFonts w:ascii="Times New Roman" w:eastAsia="MS Mincho;ＭＳ 明朝" w:hAnsi="Times New Roman" w:cs="Times New Roman"/>
                <w:b/>
                <w:sz w:val="24"/>
                <w:szCs w:val="24"/>
                <w:lang w:val="sq-AL" w:eastAsia="zh-CN"/>
              </w:rPr>
              <w:t>r</w:t>
            </w:r>
            <w:r w:rsidRPr="00442AD9">
              <w:rPr>
                <w:rFonts w:ascii="Times New Roman" w:eastAsia="MS Mincho;ＭＳ 明朝" w:hAnsi="Times New Roman" w:cs="Times New Roman"/>
                <w:b/>
                <w:sz w:val="24"/>
                <w:szCs w:val="24"/>
                <w:lang w:val="sq-AL" w:eastAsia="zh-CN"/>
              </w:rPr>
              <w:t xml:space="preserve"> sigurinë</w:t>
            </w:r>
            <w:r w:rsidR="00DE363C" w:rsidRPr="00442AD9">
              <w:rPr>
                <w:rFonts w:ascii="Times New Roman" w:eastAsia="MS Mincho;ＭＳ 明朝" w:hAnsi="Times New Roman" w:cs="Times New Roman"/>
                <w:b/>
                <w:sz w:val="24"/>
                <w:szCs w:val="24"/>
                <w:lang w:val="sq-AL" w:eastAsia="zh-CN"/>
              </w:rPr>
              <w:t xml:space="preserve"> n</w:t>
            </w:r>
            <w:r w:rsidR="00553B7E" w:rsidRPr="00442AD9">
              <w:rPr>
                <w:rFonts w:ascii="Times New Roman" w:eastAsia="MS Mincho;ＭＳ 明朝" w:hAnsi="Times New Roman" w:cs="Times New Roman"/>
                <w:b/>
                <w:sz w:val="24"/>
                <w:szCs w:val="24"/>
                <w:lang w:val="sq-AL" w:eastAsia="zh-CN"/>
              </w:rPr>
              <w:t>ë</w:t>
            </w:r>
            <w:r w:rsidR="00DE363C" w:rsidRPr="00442AD9">
              <w:rPr>
                <w:rFonts w:ascii="Times New Roman" w:eastAsia="MS Mincho;ＭＳ 明朝" w:hAnsi="Times New Roman" w:cs="Times New Roman"/>
                <w:b/>
                <w:sz w:val="24"/>
                <w:szCs w:val="24"/>
                <w:lang w:val="sq-AL" w:eastAsia="zh-CN"/>
              </w:rPr>
              <w:t xml:space="preserve"> </w:t>
            </w:r>
            <w:r w:rsidR="00DE363C" w:rsidRPr="00442AD9">
              <w:rPr>
                <w:rFonts w:ascii="Times New Roman" w:eastAsia="MS Mincho;ＭＳ 明朝" w:hAnsi="Times New Roman" w:cs="Times New Roman"/>
                <w:b/>
                <w:sz w:val="24"/>
                <w:szCs w:val="24"/>
                <w:lang w:val="sq-AL" w:eastAsia="zh-CN"/>
              </w:rPr>
              <w:lastRenderedPageBreak/>
              <w:t>laborator</w:t>
            </w:r>
          </w:p>
          <w:p w14:paraId="7D975DF0"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32FBCD5B"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0101D7A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kontrollojë gjendjen dhe funksionalitetin e pajisjeve laboratorike;</w:t>
            </w:r>
          </w:p>
          <w:p w14:paraId="3EB9FE79"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verifikojë gatishmërinë e mjeteve dhe aparaturave para përdorimit;</w:t>
            </w:r>
          </w:p>
          <w:p w14:paraId="006450A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identifikojë problemet teknike sipas procedurave të laboratorit;</w:t>
            </w:r>
          </w:p>
          <w:p w14:paraId="237632A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njoftojë për problematikat teknike të evidentuara;</w:t>
            </w:r>
          </w:p>
          <w:p w14:paraId="0881849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ndërmarrë veprime sipas protokollit në rast problematikash teknike;</w:t>
            </w:r>
          </w:p>
          <w:p w14:paraId="6BC9446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përzgjedhë mjetet sipas kërkesave të analizës;</w:t>
            </w:r>
          </w:p>
          <w:p w14:paraId="23518380"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përzgjedhë materialet sipas procedurave laboratorike;</w:t>
            </w:r>
          </w:p>
          <w:p w14:paraId="092E90F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përzgjedhë pajisjet sipas specifikimeve teknike;</w:t>
            </w:r>
          </w:p>
          <w:p w14:paraId="5A7BB71B"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specifikimet teknike gjatë përdorimit të pajisjeve;</w:t>
            </w:r>
          </w:p>
          <w:p w14:paraId="572C782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përdorë pajisjet laboratorike sipas manualeve përkatëse;</w:t>
            </w:r>
          </w:p>
          <w:p w14:paraId="600B295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bashkëpunojë me specialistë të tjerë gjatë proceseve laboratorike;</w:t>
            </w:r>
          </w:p>
          <w:p w14:paraId="273EDEE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shkëmbejë informacion profesional për realizimin e detyrave;</w:t>
            </w:r>
          </w:p>
          <w:p w14:paraId="31F92E8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organizojë vendin e punës sipas parimeve ergonomike;</w:t>
            </w:r>
          </w:p>
          <w:p w14:paraId="3F7A2A1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rregullat e sigurisë në laborator;</w:t>
            </w:r>
          </w:p>
          <w:p w14:paraId="4CAD674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standardet e higjienës gjatë procesit të punës;</w:t>
            </w:r>
          </w:p>
          <w:p w14:paraId="336108F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përdorë pajisjet mbrojtëse personale sipas rregullave;</w:t>
            </w:r>
          </w:p>
          <w:p w14:paraId="2CA16EE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rregullat e sigurimit teknik dhe mbrojtjes së vetes, kolegëve, produktit dhe mjedisit.</w:t>
            </w:r>
          </w:p>
          <w:p w14:paraId="4827795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2D66E303"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5D36FAF7"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p w14:paraId="2146B26B"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0330E164" w14:textId="77777777" w:rsidTr="005A440B">
        <w:tc>
          <w:tcPr>
            <w:tcW w:w="828" w:type="dxa"/>
          </w:tcPr>
          <w:p w14:paraId="303780C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4</w:t>
            </w:r>
          </w:p>
        </w:tc>
        <w:tc>
          <w:tcPr>
            <w:tcW w:w="6192" w:type="dxa"/>
          </w:tcPr>
          <w:p w14:paraId="5C54E85A" w14:textId="6F9F3E7B"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sz w:val="24"/>
                <w:szCs w:val="24"/>
                <w:lang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kryen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mirëmbajtjen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dokumentimin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dhe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raportimin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gjatë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kontrollit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laboratorik</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të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ushqimit</w:t>
            </w:r>
            <w:proofErr w:type="spellEnd"/>
          </w:p>
          <w:p w14:paraId="4062A128"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22CD5AEB"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3B25A59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pastrojë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standarde</w:t>
            </w:r>
            <w:proofErr w:type="spellEnd"/>
            <w:r w:rsidRPr="00442AD9">
              <w:rPr>
                <w:rFonts w:ascii="Times New Roman" w:eastAsia="SimSun;宋体" w:hAnsi="Times New Roman" w:cs="Times New Roman"/>
                <w:sz w:val="24"/>
                <w:szCs w:val="24"/>
                <w:lang w:eastAsia="zh-CN" w:bidi="ar"/>
              </w:rPr>
              <w:t>;</w:t>
            </w:r>
          </w:p>
          <w:p w14:paraId="2E4F5360"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pastrojë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pajisjet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planit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higjienës</w:t>
            </w:r>
            <w:proofErr w:type="spellEnd"/>
            <w:r w:rsidRPr="00442AD9">
              <w:rPr>
                <w:rFonts w:ascii="Times New Roman" w:eastAsia="SimSun;宋体" w:hAnsi="Times New Roman" w:cs="Times New Roman"/>
                <w:sz w:val="24"/>
                <w:szCs w:val="24"/>
                <w:lang w:eastAsia="zh-CN" w:bidi="ar"/>
              </w:rPr>
              <w:t>;</w:t>
            </w:r>
          </w:p>
          <w:p w14:paraId="343E4D7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pastrojë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vendin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pas </w:t>
            </w:r>
            <w:proofErr w:type="spellStart"/>
            <w:r w:rsidRPr="00442AD9">
              <w:rPr>
                <w:rFonts w:ascii="Times New Roman" w:eastAsia="SimSun;宋体" w:hAnsi="Times New Roman" w:cs="Times New Roman"/>
                <w:sz w:val="24"/>
                <w:szCs w:val="24"/>
                <w:lang w:eastAsia="zh-CN" w:bidi="ar"/>
              </w:rPr>
              <w:t>përfundimit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w:t>
            </w:r>
          </w:p>
          <w:p w14:paraId="552E7B90"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mirëmbajë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planit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periodik</w:t>
            </w:r>
            <w:proofErr w:type="spellEnd"/>
            <w:r w:rsidRPr="00442AD9">
              <w:rPr>
                <w:rFonts w:ascii="Times New Roman" w:eastAsia="SimSun;宋体" w:hAnsi="Times New Roman" w:cs="Times New Roman"/>
                <w:sz w:val="24"/>
                <w:szCs w:val="24"/>
                <w:lang w:eastAsia="zh-CN" w:bidi="ar"/>
              </w:rPr>
              <w:t>;</w:t>
            </w:r>
          </w:p>
          <w:p w14:paraId="73471907"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lastRenderedPageBreak/>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verifikojë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gjendjen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mjeteve</w:t>
            </w:r>
            <w:proofErr w:type="spellEnd"/>
            <w:r w:rsidRPr="00442AD9">
              <w:rPr>
                <w:rFonts w:ascii="Times New Roman" w:eastAsia="SimSun;宋体" w:hAnsi="Times New Roman" w:cs="Times New Roman"/>
                <w:sz w:val="24"/>
                <w:szCs w:val="24"/>
                <w:lang w:eastAsia="zh-CN" w:bidi="ar"/>
              </w:rPr>
              <w:t xml:space="preserve"> pas </w:t>
            </w:r>
            <w:proofErr w:type="spellStart"/>
            <w:r w:rsidRPr="00442AD9">
              <w:rPr>
                <w:rFonts w:ascii="Times New Roman" w:eastAsia="SimSun;宋体" w:hAnsi="Times New Roman" w:cs="Times New Roman"/>
                <w:sz w:val="24"/>
                <w:szCs w:val="24"/>
                <w:lang w:eastAsia="zh-CN" w:bidi="ar"/>
              </w:rPr>
              <w:t>përdorimit</w:t>
            </w:r>
            <w:proofErr w:type="spellEnd"/>
            <w:r w:rsidRPr="00442AD9">
              <w:rPr>
                <w:rFonts w:ascii="Times New Roman" w:eastAsia="SimSun;宋体" w:hAnsi="Times New Roman" w:cs="Times New Roman"/>
                <w:sz w:val="24"/>
                <w:szCs w:val="24"/>
                <w:lang w:eastAsia="zh-CN" w:bidi="ar"/>
              </w:rPr>
              <w:t>;</w:t>
            </w:r>
          </w:p>
          <w:p w14:paraId="099819F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kryer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laboratorit</w:t>
            </w:r>
            <w:proofErr w:type="spellEnd"/>
            <w:r w:rsidRPr="00442AD9">
              <w:rPr>
                <w:rFonts w:ascii="Times New Roman" w:eastAsia="SimSun;宋体" w:hAnsi="Times New Roman" w:cs="Times New Roman"/>
                <w:sz w:val="24"/>
                <w:szCs w:val="24"/>
                <w:lang w:eastAsia="zh-CN" w:bidi="ar"/>
              </w:rPr>
              <w:t>;</w:t>
            </w:r>
          </w:p>
          <w:p w14:paraId="2B287B9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rezultatet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analizave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w:t>
            </w:r>
          </w:p>
          <w:p w14:paraId="4B19EA1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veprimet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kryera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gjurmueshmëri</w:t>
            </w:r>
            <w:proofErr w:type="spellEnd"/>
            <w:r w:rsidRPr="00442AD9">
              <w:rPr>
                <w:rFonts w:ascii="Times New Roman" w:eastAsia="SimSun;宋体" w:hAnsi="Times New Roman" w:cs="Times New Roman"/>
                <w:sz w:val="24"/>
                <w:szCs w:val="24"/>
                <w:lang w:eastAsia="zh-CN" w:bidi="ar"/>
              </w:rPr>
              <w:t>;</w:t>
            </w:r>
          </w:p>
          <w:p w14:paraId="3C35F12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laboratorit</w:t>
            </w:r>
            <w:proofErr w:type="spellEnd"/>
            <w:r w:rsidRPr="00442AD9">
              <w:rPr>
                <w:rFonts w:ascii="Times New Roman" w:eastAsia="SimSun;宋体" w:hAnsi="Times New Roman" w:cs="Times New Roman"/>
                <w:sz w:val="24"/>
                <w:szCs w:val="24"/>
                <w:lang w:eastAsia="zh-CN" w:bidi="ar"/>
              </w:rPr>
              <w:t>;</w:t>
            </w:r>
          </w:p>
          <w:p w14:paraId="7C70867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val="sq-AL" w:eastAsia="zh-CN"/>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raportojë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eprori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rregullores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brendshme</w:t>
            </w:r>
            <w:proofErr w:type="spellEnd"/>
            <w:r w:rsidRPr="00442AD9">
              <w:rPr>
                <w:rFonts w:ascii="Times New Roman" w:eastAsia="MS Mincho;ＭＳ 明朝" w:hAnsi="Times New Roman" w:cs="Times New Roman"/>
                <w:sz w:val="24"/>
                <w:szCs w:val="24"/>
                <w:lang w:val="sq-AL" w:eastAsia="zh-CN"/>
              </w:rPr>
              <w:t>;</w:t>
            </w:r>
            <w:r w:rsidRPr="00442AD9">
              <w:rPr>
                <w:rFonts w:ascii="Times New Roman" w:eastAsia="SimSun;宋体" w:hAnsi="Times New Roman" w:cs="Times New Roman"/>
                <w:sz w:val="24"/>
                <w:szCs w:val="24"/>
                <w:lang w:eastAsia="zh-CN" w:bidi="ar"/>
              </w:rPr>
              <w:t xml:space="preserve"> </w:t>
            </w:r>
          </w:p>
          <w:p w14:paraId="03E31FE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të zbatojë rregullat e sigurimit teknik dhe mbrojtjes së vetes, kolegëve, produktit dhe mjedisit.</w:t>
            </w:r>
          </w:p>
          <w:p w14:paraId="3B4CB6D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090E431A"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05435B80"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tbl>
      <w:tblPr>
        <w:tblW w:w="9243" w:type="dxa"/>
        <w:tblInd w:w="108" w:type="dxa"/>
        <w:tblLayout w:type="fixed"/>
        <w:tblLook w:val="04A0" w:firstRow="1" w:lastRow="0" w:firstColumn="1" w:lastColumn="0" w:noHBand="0" w:noVBand="1"/>
      </w:tblPr>
      <w:tblGrid>
        <w:gridCol w:w="2178"/>
        <w:gridCol w:w="270"/>
        <w:gridCol w:w="6795"/>
      </w:tblGrid>
      <w:tr w:rsidR="00EA0647" w:rsidRPr="00442AD9" w14:paraId="204BC093" w14:textId="77777777" w:rsidTr="005A440B">
        <w:tc>
          <w:tcPr>
            <w:tcW w:w="2178" w:type="dxa"/>
            <w:tcBorders>
              <w:top w:val="single" w:sz="6" w:space="0" w:color="000000"/>
            </w:tcBorders>
          </w:tcPr>
          <w:p w14:paraId="0419EA6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71419ADD"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7CDF0918" w14:textId="77777777" w:rsidR="00EA0647" w:rsidRPr="00442AD9" w:rsidRDefault="00EA0647" w:rsidP="00EA0647">
            <w:pPr>
              <w:widowControl w:val="0"/>
              <w:numPr>
                <w:ilvl w:val="0"/>
                <w:numId w:val="21"/>
              </w:numPr>
              <w:tabs>
                <w:tab w:val="left" w:pos="360"/>
                <w:tab w:val="left" w:pos="597"/>
              </w:tabs>
              <w:suppressAutoHyphens/>
              <w:autoSpaceDE w:val="0"/>
              <w:spacing w:after="0" w:line="232" w:lineRule="auto"/>
              <w:ind w:right="-64"/>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de-DE" w:eastAsia="zh-CN"/>
              </w:rPr>
              <w:t>Ky</w:t>
            </w:r>
            <w:r w:rsidRPr="00442AD9">
              <w:rPr>
                <w:rFonts w:ascii="Times New Roman" w:eastAsia="Calibri" w:hAnsi="Times New Roman" w:cs="Times New Roman"/>
                <w:spacing w:val="5"/>
                <w:sz w:val="24"/>
                <w:szCs w:val="24"/>
                <w:lang w:val="de-DE" w:eastAsia="zh-CN"/>
              </w:rPr>
              <w:t xml:space="preserve"> </w:t>
            </w:r>
            <w:r w:rsidRPr="00442AD9">
              <w:rPr>
                <w:rFonts w:ascii="Times New Roman" w:eastAsia="Calibri" w:hAnsi="Times New Roman" w:cs="Times New Roman"/>
                <w:sz w:val="24"/>
                <w:szCs w:val="24"/>
                <w:lang w:val="de-DE" w:eastAsia="zh-CN"/>
              </w:rPr>
              <w:t>modul</w:t>
            </w:r>
            <w:r w:rsidRPr="00442AD9">
              <w:rPr>
                <w:rFonts w:ascii="Times New Roman" w:eastAsia="Calibri" w:hAnsi="Times New Roman" w:cs="Times New Roman"/>
                <w:spacing w:val="11"/>
                <w:sz w:val="24"/>
                <w:szCs w:val="24"/>
                <w:lang w:val="de-DE" w:eastAsia="zh-CN"/>
              </w:rPr>
              <w:t xml:space="preserve"> </w:t>
            </w:r>
            <w:r w:rsidRPr="00442AD9">
              <w:rPr>
                <w:rFonts w:ascii="Times New Roman" w:eastAsia="Calibri" w:hAnsi="Times New Roman" w:cs="Times New Roman"/>
                <w:sz w:val="24"/>
                <w:szCs w:val="24"/>
                <w:lang w:val="de-DE" w:eastAsia="zh-CN"/>
              </w:rPr>
              <w:t>duhet</w:t>
            </w:r>
            <w:r w:rsidRPr="00442AD9">
              <w:rPr>
                <w:rFonts w:ascii="Times New Roman" w:eastAsia="Calibri" w:hAnsi="Times New Roman" w:cs="Times New Roman"/>
                <w:spacing w:val="8"/>
                <w:sz w:val="24"/>
                <w:szCs w:val="24"/>
                <w:lang w:val="de-DE" w:eastAsia="zh-CN"/>
              </w:rPr>
              <w:t xml:space="preserve"> </w:t>
            </w:r>
            <w:r w:rsidRPr="00442AD9">
              <w:rPr>
                <w:rFonts w:ascii="Times New Roman" w:eastAsia="Calibri" w:hAnsi="Times New Roman" w:cs="Times New Roman"/>
                <w:sz w:val="24"/>
                <w:szCs w:val="24"/>
                <w:lang w:val="de-DE" w:eastAsia="zh-CN"/>
              </w:rPr>
              <w:t>të</w:t>
            </w:r>
            <w:r w:rsidRPr="00442AD9">
              <w:rPr>
                <w:rFonts w:ascii="Times New Roman" w:eastAsia="Calibri" w:hAnsi="Times New Roman" w:cs="Times New Roman"/>
                <w:spacing w:val="10"/>
                <w:sz w:val="24"/>
                <w:szCs w:val="24"/>
                <w:lang w:val="de-DE" w:eastAsia="zh-CN"/>
              </w:rPr>
              <w:t xml:space="preserve"> </w:t>
            </w:r>
            <w:r w:rsidRPr="00442AD9">
              <w:rPr>
                <w:rFonts w:ascii="Times New Roman" w:eastAsia="Calibri" w:hAnsi="Times New Roman" w:cs="Times New Roman"/>
                <w:sz w:val="24"/>
                <w:szCs w:val="24"/>
                <w:lang w:val="de-DE" w:eastAsia="zh-CN"/>
              </w:rPr>
              <w:t>realizohet</w:t>
            </w:r>
            <w:r w:rsidRPr="00442AD9">
              <w:rPr>
                <w:rFonts w:ascii="Times New Roman" w:eastAsia="Calibri" w:hAnsi="Times New Roman" w:cs="Times New Roman"/>
                <w:spacing w:val="11"/>
                <w:sz w:val="24"/>
                <w:szCs w:val="24"/>
                <w:lang w:val="de-DE" w:eastAsia="zh-CN"/>
              </w:rPr>
              <w:t xml:space="preserve"> </w:t>
            </w:r>
            <w:r w:rsidRPr="00442AD9">
              <w:rPr>
                <w:rFonts w:ascii="Times New Roman" w:eastAsia="Calibri" w:hAnsi="Times New Roman" w:cs="Times New Roman"/>
                <w:sz w:val="24"/>
                <w:szCs w:val="24"/>
                <w:lang w:val="de-DE" w:eastAsia="zh-CN"/>
              </w:rPr>
              <w:t>në</w:t>
            </w:r>
            <w:r w:rsidRPr="00442AD9">
              <w:rPr>
                <w:rFonts w:ascii="Times New Roman" w:eastAsia="Calibri" w:hAnsi="Times New Roman" w:cs="Times New Roman"/>
                <w:spacing w:val="10"/>
                <w:sz w:val="24"/>
                <w:szCs w:val="24"/>
                <w:lang w:val="de-DE" w:eastAsia="zh-CN"/>
              </w:rPr>
              <w:t xml:space="preserve"> laboratorin </w:t>
            </w:r>
            <w:r w:rsidRPr="00442AD9">
              <w:rPr>
                <w:rFonts w:ascii="Times New Roman" w:eastAsia="Calibri" w:hAnsi="Times New Roman" w:cs="Times New Roman"/>
                <w:sz w:val="24"/>
                <w:szCs w:val="24"/>
                <w:lang w:val="sq-AL" w:eastAsia="zh-CN"/>
              </w:rPr>
              <w:t>praktik te kontrollit  te  sigurisë dhe  cilësisë  se  produktit ushqimor</w:t>
            </w:r>
          </w:p>
          <w:p w14:paraId="136CDDED" w14:textId="359A37AA" w:rsidR="00EA0647" w:rsidRPr="00442AD9" w:rsidRDefault="00EA0647" w:rsidP="00EA0647">
            <w:pPr>
              <w:widowControl w:val="0"/>
              <w:numPr>
                <w:ilvl w:val="0"/>
                <w:numId w:val="21"/>
              </w:numPr>
              <w:tabs>
                <w:tab w:val="left" w:pos="360"/>
                <w:tab w:val="left" w:pos="597"/>
              </w:tabs>
              <w:suppressAutoHyphens/>
              <w:autoSpaceDE w:val="0"/>
              <w:spacing w:after="0" w:line="232"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Mësimdhënësi duhet të përdorë demonstrime konkrete për të zhvill</w:t>
            </w:r>
            <w:proofErr w:type="spellStart"/>
            <w:r w:rsidRPr="00442AD9">
              <w:rPr>
                <w:rFonts w:ascii="Times New Roman" w:eastAsia="Calibri" w:hAnsi="Times New Roman" w:cs="Times New Roman"/>
                <w:sz w:val="24"/>
                <w:szCs w:val="24"/>
                <w:lang w:eastAsia="zh-CN"/>
              </w:rPr>
              <w:t>uar</w:t>
            </w:r>
            <w:proofErr w:type="spellEnd"/>
            <w:r w:rsidRPr="00442AD9">
              <w:rPr>
                <w:rFonts w:ascii="Times New Roman" w:eastAsia="Calibri" w:hAnsi="Times New Roman" w:cs="Times New Roman"/>
                <w:sz w:val="24"/>
                <w:szCs w:val="24"/>
                <w:lang w:val="de-DE" w:eastAsia="zh-CN"/>
              </w:rPr>
              <w:t xml:space="preserve"> aftësitë profesionale të individ</w:t>
            </w:r>
            <w:r w:rsidR="00DE0FCD">
              <w:rPr>
                <w:rFonts w:ascii="Times New Roman" w:eastAsia="Calibri" w:hAnsi="Times New Roman" w:cs="Times New Roman"/>
                <w:sz w:val="24"/>
                <w:szCs w:val="24"/>
                <w:lang w:val="de-DE" w:eastAsia="zh-CN"/>
              </w:rPr>
              <w:t>ë</w:t>
            </w:r>
            <w:r w:rsidRPr="00442AD9">
              <w:rPr>
                <w:rFonts w:ascii="Times New Roman" w:eastAsia="Calibri" w:hAnsi="Times New Roman" w:cs="Times New Roman"/>
                <w:sz w:val="24"/>
                <w:szCs w:val="24"/>
                <w:lang w:val="de-DE" w:eastAsia="zh-CN"/>
              </w:rPr>
              <w:t>ve në planifikimin, organizimin dhe menaxhimin e aktiviteteve të punës në analizimin e produktit ushqimor</w:t>
            </w:r>
            <w:r w:rsidR="00DE0FCD">
              <w:rPr>
                <w:rFonts w:ascii="Times New Roman" w:eastAsia="Calibri" w:hAnsi="Times New Roman" w:cs="Times New Roman"/>
                <w:sz w:val="24"/>
                <w:szCs w:val="24"/>
                <w:lang w:val="de-DE" w:eastAsia="zh-CN"/>
              </w:rPr>
              <w:t>.</w:t>
            </w:r>
            <w:r w:rsidRPr="00442AD9">
              <w:rPr>
                <w:rFonts w:ascii="Times New Roman" w:eastAsia="Calibri" w:hAnsi="Times New Roman" w:cs="Times New Roman"/>
                <w:sz w:val="24"/>
                <w:szCs w:val="24"/>
                <w:lang w:val="de-DE" w:eastAsia="zh-CN"/>
              </w:rPr>
              <w:t xml:space="preserve">  </w:t>
            </w:r>
          </w:p>
          <w:p w14:paraId="528A787B" w14:textId="77777777" w:rsidR="00EA0647" w:rsidRPr="00442AD9" w:rsidRDefault="00EA0647" w:rsidP="00EA0647">
            <w:pPr>
              <w:widowControl w:val="0"/>
              <w:numPr>
                <w:ilvl w:val="0"/>
                <w:numId w:val="21"/>
              </w:numPr>
              <w:tabs>
                <w:tab w:val="left" w:pos="360"/>
                <w:tab w:val="left" w:pos="597"/>
              </w:tabs>
              <w:suppressAutoHyphens/>
              <w:autoSpaceDE w:val="0"/>
              <w:spacing w:before="1" w:after="0" w:line="240" w:lineRule="auto"/>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Individët </w:t>
            </w:r>
            <w:r w:rsidRPr="00442AD9">
              <w:rPr>
                <w:rFonts w:ascii="Times New Roman" w:eastAsia="Calibri" w:hAnsi="Times New Roman" w:cs="Times New Roman"/>
                <w:sz w:val="24"/>
                <w:szCs w:val="24"/>
                <w:lang w:val="sq-AL" w:eastAsia="zh-CN"/>
              </w:rPr>
              <w:t>duhet të angazhohen në veprimtari konkrete pune,  fillimisht në mënyrë të mbikëqyrur dhe më pas në mënyrë të pavarur. Ata duhet të nxiten të diskutojnë në lidhje me veprimtaritë që kryejnë.</w:t>
            </w:r>
          </w:p>
          <w:p w14:paraId="253CE70B" w14:textId="530CE2D2" w:rsidR="00EA0647" w:rsidRPr="00442AD9" w:rsidRDefault="00EA0647" w:rsidP="00EA0647">
            <w:pPr>
              <w:widowControl w:val="0"/>
              <w:numPr>
                <w:ilvl w:val="0"/>
                <w:numId w:val="21"/>
              </w:numPr>
              <w:tabs>
                <w:tab w:val="left" w:pos="360"/>
                <w:tab w:val="left" w:pos="597"/>
              </w:tabs>
              <w:suppressAutoHyphens/>
              <w:autoSpaceDE w:val="0"/>
              <w:spacing w:before="1" w:after="0" w:line="240" w:lineRule="auto"/>
              <w:ind w:right="26"/>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Gjatë vlerësimit të individëve duhet t’i vihet theksi verifikimit të shkallës së arritjeve të shprehive praktike</w:t>
            </w:r>
            <w:r w:rsidR="00DE0FCD">
              <w:rPr>
                <w:rFonts w:ascii="Times New Roman" w:eastAsia="Calibri" w:hAnsi="Times New Roman" w:cs="Times New Roman"/>
                <w:sz w:val="24"/>
                <w:szCs w:val="24"/>
                <w:lang w:val="sq-AL" w:eastAsia="zh-CN"/>
              </w:rPr>
              <w:t xml:space="preserve"> </w:t>
            </w:r>
            <w:r w:rsidRPr="00442AD9">
              <w:rPr>
                <w:rFonts w:ascii="Times New Roman" w:eastAsia="Calibri" w:hAnsi="Times New Roman" w:cs="Times New Roman"/>
                <w:sz w:val="24"/>
                <w:szCs w:val="24"/>
                <w:lang w:val="sq-AL" w:eastAsia="zh-CN"/>
              </w:rPr>
              <w:t>për një qasje profesionale dhe të strukturuar në planifikimin dhe organizimin e punës në analizimin  dhe  sigurimin e cilësisë  se produktit ushqimor, duke rritur efikasitetin, sigurinë dhe cilësinë e punës</w:t>
            </w:r>
            <w:r w:rsidRPr="00442AD9">
              <w:rPr>
                <w:rFonts w:ascii="Times New Roman" w:eastAsia="Calibri" w:hAnsi="Times New Roman" w:cs="Times New Roman"/>
                <w:sz w:val="24"/>
                <w:szCs w:val="24"/>
                <w:lang w:eastAsia="zh-CN"/>
              </w:rPr>
              <w:t>.</w:t>
            </w:r>
          </w:p>
          <w:p w14:paraId="2C785B1A" w14:textId="77777777" w:rsidR="00EA0647" w:rsidRPr="00442AD9" w:rsidRDefault="00EA0647" w:rsidP="00EA0647">
            <w:pPr>
              <w:widowControl w:val="0"/>
              <w:numPr>
                <w:ilvl w:val="0"/>
                <w:numId w:val="21"/>
              </w:numPr>
              <w:tabs>
                <w:tab w:val="left" w:pos="360"/>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Realizimi i </w:t>
            </w:r>
            <w:r w:rsidRPr="00442AD9">
              <w:rPr>
                <w:rFonts w:ascii="Times New Roman" w:eastAsia="Calibri" w:hAnsi="Times New Roman" w:cs="Times New Roman"/>
                <w:sz w:val="24"/>
                <w:szCs w:val="24"/>
                <w:lang w:val="sq-AL" w:eastAsia="zh-CN"/>
              </w:rPr>
              <w:t>pranueshëm i modulit do të konsiderohet arritja e kënaqshme e të gjitha kritereve të realizimit të specifikuara për çdo rezultat të të nxënit.</w:t>
            </w:r>
          </w:p>
        </w:tc>
      </w:tr>
    </w:tbl>
    <w:p w14:paraId="15278FD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Ind w:w="108" w:type="dxa"/>
        <w:tblLayout w:type="fixed"/>
        <w:tblLook w:val="04A0" w:firstRow="1" w:lastRow="0" w:firstColumn="1" w:lastColumn="0" w:noHBand="0" w:noVBand="1"/>
      </w:tblPr>
      <w:tblGrid>
        <w:gridCol w:w="2178"/>
        <w:gridCol w:w="270"/>
        <w:gridCol w:w="6795"/>
      </w:tblGrid>
      <w:tr w:rsidR="00EA0647" w:rsidRPr="00442AD9" w14:paraId="04EE0F1B" w14:textId="77777777" w:rsidTr="005A440B">
        <w:tc>
          <w:tcPr>
            <w:tcW w:w="2178" w:type="dxa"/>
            <w:tcBorders>
              <w:top w:val="single" w:sz="6" w:space="0" w:color="000000"/>
              <w:bottom w:val="single" w:sz="6" w:space="0" w:color="000000"/>
            </w:tcBorders>
          </w:tcPr>
          <w:p w14:paraId="29C6B73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476EF5E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06DD22C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6C8BB6B5"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46ED211C" w14:textId="77777777" w:rsidR="00EA0647" w:rsidRPr="00442AD9" w:rsidRDefault="00EA0647" w:rsidP="00EA0647">
            <w:pPr>
              <w:widowControl w:val="0"/>
              <w:numPr>
                <w:ilvl w:val="0"/>
                <w:numId w:val="4"/>
              </w:numPr>
              <w:tabs>
                <w:tab w:val="left" w:pos="360"/>
              </w:tabs>
              <w:suppressAutoHyphens/>
              <w:autoSpaceDE w:val="0"/>
              <w:spacing w:after="0" w:line="232"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mjete për planifikim dhe organizim pune (kompjuter</w:t>
            </w:r>
            <w:r w:rsidRPr="00442AD9">
              <w:rPr>
                <w:rFonts w:ascii="Times New Roman" w:eastAsia="SimSun;宋体" w:hAnsi="Times New Roman" w:cs="Times New Roman"/>
                <w:sz w:val="24"/>
                <w:szCs w:val="24"/>
                <w:lang w:eastAsia="zh-CN"/>
              </w:rPr>
              <w:t>a</w:t>
            </w:r>
            <w:r w:rsidRPr="00442AD9">
              <w:rPr>
                <w:rFonts w:ascii="Times New Roman" w:eastAsia="SimSun;宋体" w:hAnsi="Times New Roman" w:cs="Times New Roman"/>
                <w:sz w:val="24"/>
                <w:szCs w:val="24"/>
                <w:lang w:val="it-IT" w:eastAsia="zh-CN"/>
              </w:rPr>
              <w:t>, programe menaxhimi, dokumentacion teknik, plane pune, fletë-procedura),</w:t>
            </w:r>
          </w:p>
          <w:p w14:paraId="121C039F" w14:textId="77777777" w:rsidR="00EA0647" w:rsidRPr="00442AD9" w:rsidRDefault="00EA0647" w:rsidP="00EA0647">
            <w:pPr>
              <w:widowControl w:val="0"/>
              <w:numPr>
                <w:ilvl w:val="0"/>
                <w:numId w:val="4"/>
              </w:numPr>
              <w:tabs>
                <w:tab w:val="left" w:pos="360"/>
              </w:tabs>
              <w:suppressAutoHyphens/>
              <w:autoSpaceDE w:val="0"/>
              <w:spacing w:after="0" w:line="232"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pajisje dhe materiale specifike për simulimin dhe zbatimin praktik të aktiviteteve profesionale.</w:t>
            </w:r>
          </w:p>
          <w:p w14:paraId="57C39312" w14:textId="54415D8C" w:rsidR="00EA0647" w:rsidRPr="00442AD9" w:rsidRDefault="00EA0647" w:rsidP="00EA0647">
            <w:pPr>
              <w:widowControl w:val="0"/>
              <w:numPr>
                <w:ilvl w:val="0"/>
                <w:numId w:val="4"/>
              </w:numPr>
              <w:tabs>
                <w:tab w:val="left" w:pos="360"/>
              </w:tabs>
              <w:suppressAutoHyphens/>
              <w:autoSpaceDE w:val="0"/>
              <w:spacing w:after="0" w:line="232" w:lineRule="auto"/>
              <w:ind w:left="339" w:right="41"/>
              <w:jc w:val="both"/>
              <w:rPr>
                <w:rFonts w:ascii="Times New Roman" w:eastAsia="Calibri" w:hAnsi="Times New Roman" w:cs="Times New Roman"/>
                <w:sz w:val="24"/>
                <w:szCs w:val="24"/>
                <w:lang w:val="es-MX" w:eastAsia="zh-CN"/>
              </w:rPr>
            </w:pPr>
            <w:proofErr w:type="spellStart"/>
            <w:r w:rsidRPr="00442AD9">
              <w:rPr>
                <w:rFonts w:ascii="Times New Roman" w:eastAsia="Calibri" w:hAnsi="Times New Roman" w:cs="Times New Roman"/>
                <w:sz w:val="24"/>
                <w:szCs w:val="24"/>
                <w:lang w:val="es-MX" w:eastAsia="zh-CN"/>
              </w:rPr>
              <w:t>Mjete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laboratorike</w:t>
            </w:r>
            <w:proofErr w:type="spellEnd"/>
            <w:r w:rsidRPr="00442AD9">
              <w:rPr>
                <w:rFonts w:ascii="Times New Roman" w:eastAsia="Calibri" w:hAnsi="Times New Roman" w:cs="Times New Roman"/>
                <w:sz w:val="24"/>
                <w:szCs w:val="24"/>
                <w:lang w:val="es-MX" w:eastAsia="zh-CN"/>
              </w:rPr>
              <w:t>,</w:t>
            </w:r>
            <w:r w:rsidR="006F2BF2">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pajisje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digjitale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dhe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reagente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kimike</w:t>
            </w:r>
            <w:proofErr w:type="spellEnd"/>
            <w:r w:rsidRPr="00442AD9">
              <w:rPr>
                <w:rFonts w:ascii="Times New Roman" w:eastAsia="Calibri" w:hAnsi="Times New Roman" w:cs="Times New Roman"/>
                <w:sz w:val="24"/>
                <w:szCs w:val="24"/>
                <w:lang w:val="es-MX" w:eastAsia="zh-CN"/>
              </w:rPr>
              <w:t xml:space="preserve"> te </w:t>
            </w:r>
          </w:p>
        </w:tc>
      </w:tr>
    </w:tbl>
    <w:p w14:paraId="3BC6320F"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F25BA06" w14:textId="77777777" w:rsidR="002E5B0F"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17BB2B9"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82132CC"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23A2A55"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0FE3AB8"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B1485AB"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B76015A"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81CD47C" w14:textId="77777777" w:rsidR="00EC790D" w:rsidRPr="00442AD9"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2295133"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D934421" w14:textId="73F6E059" w:rsidR="005A6D58" w:rsidRPr="00442AD9" w:rsidRDefault="005A6D58" w:rsidP="005A6D58">
      <w:pPr>
        <w:widowControl w:val="0"/>
        <w:suppressAutoHyphens/>
        <w:autoSpaceDE w:val="0"/>
        <w:spacing w:after="0" w:line="240" w:lineRule="auto"/>
        <w:outlineLvl w:val="0"/>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bCs/>
          <w:sz w:val="24"/>
          <w:szCs w:val="24"/>
          <w:shd w:val="clear" w:color="auto" w:fill="B3B3B3"/>
          <w:lang w:val="sq-AL" w:eastAsia="zh-CN"/>
        </w:rPr>
        <w:lastRenderedPageBreak/>
        <w:t xml:space="preserve">3.Moduli </w:t>
      </w:r>
      <w:r w:rsidRPr="00442AD9">
        <w:rPr>
          <w:rFonts w:ascii="Times New Roman" w:eastAsia="SimSun;宋体" w:hAnsi="Times New Roman" w:cs="Times New Roman"/>
          <w:b/>
          <w:bCs/>
          <w:sz w:val="24"/>
          <w:szCs w:val="24"/>
          <w:shd w:val="clear" w:color="auto" w:fill="BFBFBF"/>
          <w:lang w:val="sq-AL" w:eastAsia="zh-CN"/>
        </w:rPr>
        <w:t>“</w:t>
      </w:r>
      <w:r w:rsidRPr="00442AD9">
        <w:rPr>
          <w:rFonts w:ascii="Times New Roman" w:eastAsia="Times New Roman" w:hAnsi="Times New Roman" w:cs="Times New Roman"/>
          <w:b/>
          <w:bCs/>
          <w:sz w:val="24"/>
          <w:szCs w:val="24"/>
          <w:shd w:val="clear" w:color="auto" w:fill="BFBFBF"/>
          <w:lang w:val="sq-AL" w:eastAsia="zh-CN"/>
        </w:rPr>
        <w:t>Mjetet dhe pajisjet e punës në laborator</w:t>
      </w:r>
      <w:r w:rsidRPr="00442AD9">
        <w:rPr>
          <w:rFonts w:ascii="Times New Roman" w:eastAsia="Times New Roman" w:hAnsi="Times New Roman" w:cs="Times New Roman"/>
          <w:b/>
          <w:bCs/>
          <w:sz w:val="24"/>
          <w:szCs w:val="24"/>
          <w:lang w:val="sq-AL" w:eastAsia="zh-CN"/>
        </w:rPr>
        <w:t xml:space="preserve"> </w:t>
      </w:r>
    </w:p>
    <w:p w14:paraId="15A9B2A2" w14:textId="77777777" w:rsidR="005A6D58" w:rsidRPr="00442AD9" w:rsidRDefault="005A6D58" w:rsidP="005A6D58">
      <w:pPr>
        <w:widowControl w:val="0"/>
        <w:shd w:val="clear" w:color="auto" w:fill="FFFFFF"/>
        <w:tabs>
          <w:tab w:val="left" w:pos="2160"/>
        </w:tabs>
        <w:suppressAutoHyphens/>
        <w:autoSpaceDE w:val="0"/>
        <w:spacing w:after="0" w:line="240" w:lineRule="auto"/>
        <w:ind w:right="-331"/>
        <w:jc w:val="both"/>
        <w:rPr>
          <w:rFonts w:ascii="Times New Roman" w:eastAsia="SimSun;宋体" w:hAnsi="Times New Roman" w:cs="Times New Roman"/>
          <w:b/>
          <w:bCs/>
          <w:iCs/>
          <w:sz w:val="24"/>
          <w:szCs w:val="24"/>
          <w:lang w:val="sq-AL" w:eastAsia="zh-CN"/>
        </w:rPr>
      </w:pPr>
    </w:p>
    <w:p w14:paraId="2A36A215" w14:textId="77777777" w:rsidR="005A6D58" w:rsidRPr="00442AD9" w:rsidRDefault="005A6D58" w:rsidP="005A6D58">
      <w:pPr>
        <w:widowControl w:val="0"/>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0CF4C012" w14:textId="77777777" w:rsidR="005A6D58" w:rsidRPr="00442AD9" w:rsidRDefault="005A6D58" w:rsidP="005A6D58">
      <w:pPr>
        <w:widowControl w:val="0"/>
        <w:tabs>
          <w:tab w:val="left" w:pos="2160"/>
        </w:tabs>
        <w:suppressAutoHyphens/>
        <w:autoSpaceDE w:val="0"/>
        <w:spacing w:after="0" w:line="240" w:lineRule="auto"/>
        <w:rPr>
          <w:rFonts w:ascii="Times New Roman" w:eastAsia="SimSun;宋体" w:hAnsi="Times New Roman" w:cs="Times New Roman"/>
          <w:b/>
          <w:iCs/>
          <w:sz w:val="24"/>
          <w:szCs w:val="24"/>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 xml:space="preserve">V në KSHK </w:t>
      </w:r>
    </w:p>
    <w:p w14:paraId="24792E1C" w14:textId="77777777" w:rsidR="005A6D58" w:rsidRPr="00442AD9" w:rsidRDefault="005A6D58" w:rsidP="005A6D58">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lightGray"/>
          <w:lang w:val="sq-AL" w:eastAsia="zh-CN"/>
        </w:rPr>
      </w:pPr>
    </w:p>
    <w:p w14:paraId="57EAAB28" w14:textId="77777777" w:rsidR="005A6D58" w:rsidRPr="00442AD9" w:rsidRDefault="005A6D58" w:rsidP="005A6D58">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330" w:type="dxa"/>
        <w:tblInd w:w="18" w:type="dxa"/>
        <w:tblLayout w:type="fixed"/>
        <w:tblLook w:val="04A0" w:firstRow="1" w:lastRow="0" w:firstColumn="1" w:lastColumn="0" w:noHBand="0" w:noVBand="1"/>
      </w:tblPr>
      <w:tblGrid>
        <w:gridCol w:w="90"/>
        <w:gridCol w:w="1800"/>
        <w:gridCol w:w="107"/>
        <w:gridCol w:w="163"/>
        <w:gridCol w:w="107"/>
        <w:gridCol w:w="613"/>
        <w:gridCol w:w="4694"/>
        <w:gridCol w:w="1653"/>
        <w:gridCol w:w="103"/>
      </w:tblGrid>
      <w:tr w:rsidR="00442AD9" w:rsidRPr="00442AD9" w14:paraId="1BBBEF94" w14:textId="77777777" w:rsidTr="00A52CF3">
        <w:trPr>
          <w:gridBefore w:val="1"/>
          <w:wBefore w:w="90" w:type="dxa"/>
        </w:trPr>
        <w:tc>
          <w:tcPr>
            <w:tcW w:w="9240" w:type="dxa"/>
            <w:gridSpan w:val="8"/>
            <w:tcBorders>
              <w:top w:val="single" w:sz="4" w:space="0" w:color="000000"/>
              <w:bottom w:val="single" w:sz="6" w:space="0" w:color="000000"/>
            </w:tcBorders>
          </w:tcPr>
          <w:p w14:paraId="60B50634" w14:textId="77777777" w:rsidR="005A6D58" w:rsidRPr="00442AD9" w:rsidRDefault="005A6D58" w:rsidP="006E7089">
            <w:pPr>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442AD9" w14:paraId="10E6DEFB" w14:textId="77777777" w:rsidTr="00A52CF3">
        <w:trPr>
          <w:gridBefore w:val="1"/>
          <w:wBefore w:w="90" w:type="dxa"/>
          <w:trHeight w:val="714"/>
        </w:trPr>
        <w:tc>
          <w:tcPr>
            <w:tcW w:w="1907" w:type="dxa"/>
            <w:gridSpan w:val="2"/>
            <w:tcBorders>
              <w:bottom w:val="single" w:sz="6" w:space="0" w:color="000000"/>
              <w:right w:val="single" w:sz="4" w:space="0" w:color="000000"/>
            </w:tcBorders>
          </w:tcPr>
          <w:p w14:paraId="13E2CFD1"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77" w:type="dxa"/>
            <w:gridSpan w:val="4"/>
            <w:tcBorders>
              <w:left w:val="single" w:sz="4" w:space="0" w:color="000000"/>
              <w:bottom w:val="single" w:sz="6" w:space="0" w:color="000000"/>
            </w:tcBorders>
          </w:tcPr>
          <w:p w14:paraId="7F4B509A" w14:textId="314131CF" w:rsidR="005A6D58" w:rsidRPr="00442AD9" w:rsidRDefault="005A6D58" w:rsidP="006E7089">
            <w:pPr>
              <w:widowControl w:val="0"/>
              <w:suppressAutoHyphens/>
              <w:autoSpaceDE w:val="0"/>
              <w:spacing w:after="0" w:line="240" w:lineRule="auto"/>
              <w:outlineLvl w:val="0"/>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MJETET DHE PAJISJET E PUNËS NË LABORATOR </w:t>
            </w:r>
          </w:p>
          <w:p w14:paraId="07600F52" w14:textId="77777777" w:rsidR="005A6D58" w:rsidRPr="00442AD9" w:rsidRDefault="005A6D58" w:rsidP="006E7089">
            <w:pPr>
              <w:widowControl w:val="0"/>
              <w:suppressAutoHyphens/>
              <w:autoSpaceDE w:val="0"/>
              <w:spacing w:after="0" w:line="276" w:lineRule="auto"/>
              <w:outlineLvl w:val="0"/>
              <w:rPr>
                <w:rFonts w:ascii="Times New Roman" w:eastAsia="Times New Roman" w:hAnsi="Times New Roman" w:cs="Times New Roman"/>
                <w:b/>
                <w:bCs/>
                <w:sz w:val="24"/>
                <w:szCs w:val="24"/>
                <w:lang w:val="sq-AL" w:eastAsia="zh-CN"/>
              </w:rPr>
            </w:pPr>
          </w:p>
        </w:tc>
        <w:tc>
          <w:tcPr>
            <w:tcW w:w="1756" w:type="dxa"/>
            <w:gridSpan w:val="2"/>
            <w:tcBorders>
              <w:left w:val="single" w:sz="4" w:space="0" w:color="000000"/>
              <w:bottom w:val="single" w:sz="6" w:space="0" w:color="000000"/>
            </w:tcBorders>
          </w:tcPr>
          <w:p w14:paraId="0B387B82" w14:textId="20AB6275" w:rsidR="005A6D58" w:rsidRPr="006F2BF2" w:rsidRDefault="006F2BF2" w:rsidP="006E7089">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val="am-ET" w:eastAsia="zh-CN"/>
              </w:rPr>
            </w:pPr>
            <w:r w:rsidRPr="006F2BF2">
              <w:rPr>
                <w:rFonts w:ascii="Times New Roman" w:eastAsia="MS Mincho;ＭＳ 明朝" w:hAnsi="Times New Roman" w:cs="Times New Roman"/>
                <w:b/>
                <w:bCs/>
                <w:sz w:val="24"/>
                <w:szCs w:val="24"/>
                <w:lang w:eastAsia="zh-CN"/>
              </w:rPr>
              <w:t>M-08-2639-26</w:t>
            </w:r>
          </w:p>
        </w:tc>
      </w:tr>
      <w:tr w:rsidR="00442AD9" w:rsidRPr="00442AD9" w14:paraId="255564DE" w14:textId="77777777" w:rsidTr="00A52CF3">
        <w:trPr>
          <w:gridBefore w:val="1"/>
          <w:wBefore w:w="90" w:type="dxa"/>
        </w:trPr>
        <w:tc>
          <w:tcPr>
            <w:tcW w:w="1907" w:type="dxa"/>
            <w:gridSpan w:val="2"/>
          </w:tcPr>
          <w:p w14:paraId="0404F1DE"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4CBF8B58"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Pr>
          <w:p w14:paraId="6B51838F"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313107ED"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3" w:type="dxa"/>
            <w:gridSpan w:val="4"/>
          </w:tcPr>
          <w:p w14:paraId="4109D60E" w14:textId="77777777" w:rsidR="005A6D58" w:rsidRPr="00442AD9" w:rsidRDefault="005A6D58" w:rsidP="006E7089">
            <w:pPr>
              <w:widowControl w:val="0"/>
              <w:suppressAutoHyphens/>
              <w:autoSpaceDE w:val="0"/>
              <w:spacing w:after="0" w:line="240" w:lineRule="auto"/>
              <w:jc w:val="both"/>
              <w:outlineLvl w:val="0"/>
              <w:rPr>
                <w:rFonts w:ascii="Times New Roman" w:eastAsia="SimSun;宋体" w:hAnsi="Times New Roman" w:cs="Times New Roman"/>
                <w:sz w:val="24"/>
                <w:szCs w:val="24"/>
                <w:lang w:val="am-ET" w:eastAsia="zh-CN"/>
              </w:rPr>
            </w:pPr>
            <w:r w:rsidRPr="00442AD9">
              <w:rPr>
                <w:rFonts w:ascii="Times New Roman" w:eastAsia="SimSun;宋体" w:hAnsi="Times New Roman" w:cs="Times New Roman"/>
                <w:sz w:val="24"/>
                <w:szCs w:val="24"/>
                <w:lang w:val="am-ET" w:eastAsia="zh-CN"/>
              </w:rPr>
              <w:t xml:space="preserve">Një modul teoriko-praktik që i aftëson </w:t>
            </w:r>
            <w:r w:rsidRPr="00442AD9">
              <w:rPr>
                <w:rFonts w:ascii="Times New Roman" w:eastAsia="SimSun;宋体" w:hAnsi="Times New Roman" w:cs="Times New Roman"/>
                <w:sz w:val="24"/>
                <w:szCs w:val="24"/>
                <w:lang w:val="sq-AL" w:eastAsia="zh-CN"/>
              </w:rPr>
              <w:t>individët</w:t>
            </w:r>
            <w:r w:rsidRPr="00442AD9">
              <w:rPr>
                <w:rFonts w:ascii="Times New Roman" w:eastAsia="SimSun;宋体" w:hAnsi="Times New Roman" w:cs="Times New Roman"/>
                <w:sz w:val="24"/>
                <w:szCs w:val="24"/>
                <w:lang w:val="am-ET" w:eastAsia="zh-CN"/>
              </w:rPr>
              <w:t xml:space="preserve"> te</w:t>
            </w:r>
            <w:r w:rsidRPr="00442AD9">
              <w:rPr>
                <w:rFonts w:ascii="Times New Roman" w:eastAsia="MS Mincho;ＭＳ 明朝" w:hAnsi="Times New Roman" w:cs="Times New Roman"/>
                <w:sz w:val="24"/>
                <w:szCs w:val="24"/>
                <w:lang w:val="sq-AL" w:eastAsia="zh-CN"/>
              </w:rPr>
              <w:t xml:space="preserve"> përdorë aparaturat, instrumentet, pajisjet dhe të organizojë mjediset e laboratorit për kryerjen e analizave.</w:t>
            </w:r>
          </w:p>
          <w:p w14:paraId="3165B173"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sz w:val="24"/>
                <w:szCs w:val="24"/>
                <w:lang w:val="am-ET" w:eastAsia="zh-CN"/>
              </w:rPr>
            </w:pPr>
          </w:p>
        </w:tc>
      </w:tr>
      <w:tr w:rsidR="00442AD9" w:rsidRPr="00442AD9" w14:paraId="41CE8E4F" w14:textId="77777777" w:rsidTr="00A52CF3">
        <w:trPr>
          <w:gridBefore w:val="1"/>
          <w:wBefore w:w="90" w:type="dxa"/>
          <w:trHeight w:val="660"/>
        </w:trPr>
        <w:tc>
          <w:tcPr>
            <w:tcW w:w="1907" w:type="dxa"/>
            <w:gridSpan w:val="2"/>
            <w:tcBorders>
              <w:top w:val="single" w:sz="6" w:space="0" w:color="000000"/>
              <w:bottom w:val="single" w:sz="4" w:space="0" w:color="000000"/>
            </w:tcBorders>
          </w:tcPr>
          <w:p w14:paraId="580B5530"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45D009A6"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Borders>
              <w:top w:val="single" w:sz="6" w:space="0" w:color="000000"/>
              <w:bottom w:val="single" w:sz="4" w:space="0" w:color="000000"/>
            </w:tcBorders>
          </w:tcPr>
          <w:p w14:paraId="590EFEC5"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3" w:type="dxa"/>
            <w:gridSpan w:val="4"/>
            <w:tcBorders>
              <w:top w:val="single" w:sz="6" w:space="0" w:color="000000"/>
              <w:bottom w:val="single" w:sz="4" w:space="0" w:color="000000"/>
            </w:tcBorders>
          </w:tcPr>
          <w:p w14:paraId="2F50A0C3"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Times New Roman" w:hAnsi="Times New Roman" w:cs="Times New Roman"/>
                <w:sz w:val="24"/>
                <w:szCs w:val="24"/>
                <w:lang w:val="am-ET" w:eastAsia="zh-CN"/>
              </w:rPr>
              <w:t xml:space="preserve"> </w:t>
            </w:r>
            <w:r w:rsidRPr="00442AD9">
              <w:rPr>
                <w:rFonts w:ascii="Times New Roman" w:eastAsia="SimSun;宋体" w:hAnsi="Times New Roman" w:cs="Times New Roman"/>
                <w:sz w:val="24"/>
                <w:szCs w:val="24"/>
                <w:lang w:eastAsia="zh-CN"/>
              </w:rPr>
              <w:t>51</w:t>
            </w:r>
            <w:r w:rsidRPr="00442AD9">
              <w:rPr>
                <w:rFonts w:ascii="Times New Roman" w:eastAsia="SimSun;宋体" w:hAnsi="Times New Roman" w:cs="Times New Roman"/>
                <w:sz w:val="24"/>
                <w:szCs w:val="24"/>
                <w:lang w:val="am-ET" w:eastAsia="zh-CN"/>
              </w:rPr>
              <w:t xml:space="preserve"> orë mësimore</w:t>
            </w:r>
          </w:p>
          <w:p w14:paraId="43342079"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5A6D58" w:rsidRPr="00442AD9" w14:paraId="61094C1C" w14:textId="77777777" w:rsidTr="00A52CF3">
        <w:trPr>
          <w:gridBefore w:val="1"/>
          <w:wBefore w:w="90" w:type="dxa"/>
        </w:trPr>
        <w:tc>
          <w:tcPr>
            <w:tcW w:w="1907" w:type="dxa"/>
            <w:gridSpan w:val="2"/>
            <w:tcBorders>
              <w:top w:val="single" w:sz="4" w:space="0" w:color="000000"/>
              <w:bottom w:val="single" w:sz="4" w:space="0" w:color="000000"/>
            </w:tcBorders>
          </w:tcPr>
          <w:p w14:paraId="2C364A10"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39C407BA"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30694216"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Borders>
              <w:top w:val="single" w:sz="4" w:space="0" w:color="000000"/>
              <w:bottom w:val="single" w:sz="4" w:space="0" w:color="000000"/>
            </w:tcBorders>
          </w:tcPr>
          <w:p w14:paraId="511925D3"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3" w:type="dxa"/>
            <w:gridSpan w:val="4"/>
            <w:tcBorders>
              <w:top w:val="single" w:sz="4" w:space="0" w:color="000000"/>
              <w:bottom w:val="single" w:sz="4" w:space="0" w:color="000000"/>
            </w:tcBorders>
          </w:tcPr>
          <w:p w14:paraId="4CCCF5B4" w14:textId="77777777" w:rsidR="005A6D58" w:rsidRPr="00442AD9" w:rsidRDefault="005A6D58" w:rsidP="005A6D58">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6DFAE35D" w14:textId="77777777" w:rsidR="005A6D58" w:rsidRPr="00442AD9" w:rsidRDefault="005A6D58" w:rsidP="005A6D58">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4CF152FB" w14:textId="77777777" w:rsidR="005A6D58" w:rsidRPr="00442AD9" w:rsidRDefault="005A6D58" w:rsidP="006E7089">
            <w:pPr>
              <w:widowControl w:val="0"/>
              <w:suppressAutoHyphens/>
              <w:autoSpaceDE w:val="0"/>
              <w:spacing w:after="0" w:line="240" w:lineRule="auto"/>
              <w:jc w:val="both"/>
              <w:rPr>
                <w:rFonts w:ascii="Times New Roman" w:eastAsia="SimSun;宋体" w:hAnsi="Times New Roman" w:cs="Times New Roman"/>
                <w:sz w:val="24"/>
                <w:szCs w:val="24"/>
                <w:lang w:val="am-ET" w:eastAsia="zh-CN"/>
              </w:rPr>
            </w:pPr>
          </w:p>
        </w:tc>
      </w:tr>
      <w:tr w:rsidR="00442AD9" w:rsidRPr="00442AD9" w14:paraId="3AD0EFE6" w14:textId="77777777" w:rsidTr="00A52CF3">
        <w:trPr>
          <w:gridAfter w:val="1"/>
          <w:wAfter w:w="103" w:type="dxa"/>
          <w:trHeight w:val="350"/>
        </w:trPr>
        <w:tc>
          <w:tcPr>
            <w:tcW w:w="1890" w:type="dxa"/>
            <w:gridSpan w:val="2"/>
          </w:tcPr>
          <w:p w14:paraId="3D494067" w14:textId="77777777" w:rsidR="005A6D58" w:rsidRPr="00442AD9" w:rsidRDefault="005A6D58" w:rsidP="006E7089">
            <w:pPr>
              <w:widowControl w:val="0"/>
              <w:suppressAutoHyphens/>
              <w:autoSpaceDE w:val="0"/>
              <w:spacing w:after="0" w:line="240" w:lineRule="auto"/>
              <w:ind w:left="-18"/>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gridSpan w:val="2"/>
          </w:tcPr>
          <w:p w14:paraId="3E388EBA"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gridSpan w:val="2"/>
          </w:tcPr>
          <w:p w14:paraId="1AC85136" w14:textId="77777777" w:rsidR="005A6D58" w:rsidRPr="00442AD9" w:rsidRDefault="005A6D58" w:rsidP="006E7089">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347" w:type="dxa"/>
            <w:gridSpan w:val="2"/>
          </w:tcPr>
          <w:p w14:paraId="11E03DB7" w14:textId="543A28FE" w:rsidR="005A6D58" w:rsidRPr="00442AD9" w:rsidRDefault="005A6D58" w:rsidP="006E7089">
            <w:pPr>
              <w:tabs>
                <w:tab w:val="left" w:pos="700"/>
              </w:tabs>
              <w:suppressAutoHyphens/>
              <w:spacing w:after="0" w:line="276" w:lineRule="auto"/>
              <w:jc w:val="both"/>
              <w:rPr>
                <w:rFonts w:ascii="Times New Roman" w:eastAsia="MS Mincho;ＭＳ 明朝"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Individi shpjegon </w:t>
            </w:r>
            <w:r w:rsidR="002F6E12" w:rsidRPr="00442AD9">
              <w:rPr>
                <w:rFonts w:ascii="Times New Roman" w:eastAsia="Times New Roman" w:hAnsi="Times New Roman" w:cs="Times New Roman"/>
                <w:b/>
                <w:sz w:val="24"/>
                <w:szCs w:val="24"/>
                <w:lang w:val="sq-AL" w:eastAsia="zh-CN"/>
              </w:rPr>
              <w:t>struktur</w:t>
            </w:r>
            <w:r w:rsidR="00F43796" w:rsidRPr="00442AD9">
              <w:rPr>
                <w:rFonts w:ascii="Times New Roman" w:eastAsia="Times New Roman" w:hAnsi="Times New Roman" w:cs="Times New Roman"/>
                <w:b/>
                <w:sz w:val="24"/>
                <w:szCs w:val="24"/>
                <w:lang w:val="sq-AL" w:eastAsia="zh-CN"/>
              </w:rPr>
              <w:t>ë</w:t>
            </w:r>
            <w:r w:rsidR="002F6E12" w:rsidRPr="00442AD9">
              <w:rPr>
                <w:rFonts w:ascii="Times New Roman" w:eastAsia="Times New Roman" w:hAnsi="Times New Roman" w:cs="Times New Roman"/>
                <w:b/>
                <w:sz w:val="24"/>
                <w:szCs w:val="24"/>
                <w:lang w:val="sq-AL" w:eastAsia="zh-CN"/>
              </w:rPr>
              <w:t>n</w:t>
            </w:r>
            <w:r w:rsidRPr="00442AD9">
              <w:rPr>
                <w:rFonts w:ascii="Times New Roman" w:eastAsia="Times New Roman" w:hAnsi="Times New Roman" w:cs="Times New Roman"/>
                <w:b/>
                <w:sz w:val="24"/>
                <w:szCs w:val="24"/>
                <w:lang w:val="sq-AL" w:eastAsia="zh-CN"/>
              </w:rPr>
              <w:t xml:space="preserve"> e mjediseve dhe pajisjeve</w:t>
            </w:r>
            <w:r w:rsidR="00DE363C" w:rsidRPr="00442AD9">
              <w:rPr>
                <w:rFonts w:ascii="Times New Roman" w:eastAsia="Times New Roman" w:hAnsi="Times New Roman" w:cs="Times New Roman"/>
                <w:b/>
                <w:sz w:val="24"/>
                <w:szCs w:val="24"/>
                <w:lang w:val="sq-AL" w:eastAsia="zh-CN"/>
              </w:rPr>
              <w:t xml:space="preserve"> n</w:t>
            </w:r>
            <w:r w:rsidR="00553B7E" w:rsidRPr="00442AD9">
              <w:rPr>
                <w:rFonts w:ascii="Times New Roman" w:eastAsia="Times New Roman" w:hAnsi="Times New Roman" w:cs="Times New Roman"/>
                <w:b/>
                <w:sz w:val="24"/>
                <w:szCs w:val="24"/>
                <w:lang w:val="sq-AL" w:eastAsia="zh-CN"/>
              </w:rPr>
              <w:t>ë</w:t>
            </w:r>
            <w:r w:rsidR="00DE363C" w:rsidRPr="00442AD9">
              <w:rPr>
                <w:rFonts w:ascii="Times New Roman" w:eastAsia="Times New Roman" w:hAnsi="Times New Roman" w:cs="Times New Roman"/>
                <w:b/>
                <w:sz w:val="24"/>
                <w:szCs w:val="24"/>
                <w:lang w:val="sq-AL" w:eastAsia="zh-CN"/>
              </w:rPr>
              <w:t xml:space="preserve"> laborator.</w:t>
            </w:r>
          </w:p>
          <w:p w14:paraId="62AC58B0" w14:textId="329FDB9C" w:rsidR="005A6D58" w:rsidRPr="00442AD9" w:rsidRDefault="005A6D58" w:rsidP="006E7089">
            <w:pPr>
              <w:widowControl w:val="0"/>
              <w:tabs>
                <w:tab w:val="left" w:pos="360"/>
              </w:tabs>
              <w:suppressAutoHyphens/>
              <w:autoSpaceDE w:val="0"/>
              <w:spacing w:after="0" w:line="240" w:lineRule="auto"/>
              <w:jc w:val="both"/>
              <w:rPr>
                <w:rFonts w:ascii="Times New Roman" w:eastAsia="MS Mincho;ＭＳ 明朝"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08D35585" w14:textId="77777777" w:rsidR="005A6D58" w:rsidRPr="00442AD9" w:rsidRDefault="005A6D58" w:rsidP="006E7089">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2E849347"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përshkruajë fazat e krijimit të një laboratori;</w:t>
            </w:r>
          </w:p>
          <w:p w14:paraId="2F12DAF8"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përshtatjen e mjediseve në funksion të punës në  laborator;</w:t>
            </w:r>
          </w:p>
          <w:p w14:paraId="01671D36"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infrastrukturën e përshtatshme në funksion të laboratorit; </w:t>
            </w:r>
          </w:p>
          <w:p w14:paraId="6BD84E2C"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argumentojë ndarjen e zonave të punës sipas funksionit; </w:t>
            </w:r>
          </w:p>
          <w:p w14:paraId="643BD89B"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identifikojë mjediset  laboratorike me rrezik më të lartë ndotje për personelin.</w:t>
            </w:r>
          </w:p>
          <w:p w14:paraId="66F1A9F8"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identifikojë pajisjet laboratorike që kërkojnë kushte specifike montimi;</w:t>
            </w:r>
          </w:p>
          <w:p w14:paraId="60126C01"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vendosjen e pajisjeve sipas funksionit;</w:t>
            </w:r>
          </w:p>
          <w:p w14:paraId="3DC64532"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renditjen e pajisjeve sipas radhës së punës në laborator;</w:t>
            </w:r>
          </w:p>
          <w:p w14:paraId="7A59590A"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identifikojë pajisjet dhe aparaturat që kalibrohen;</w:t>
            </w:r>
          </w:p>
          <w:p w14:paraId="50B9D895"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afatet e kalibrimit dhe solucionet e nevojshme për kalibrim;</w:t>
            </w:r>
          </w:p>
          <w:p w14:paraId="04B6A107" w14:textId="2DE05ED1"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manualet e kalibrimit për </w:t>
            </w:r>
            <w:r w:rsidR="00EC6207" w:rsidRPr="00442AD9">
              <w:rPr>
                <w:rFonts w:ascii="Times New Roman" w:eastAsia="MS Mincho;ＭＳ 明朝" w:hAnsi="Times New Roman" w:cs="Times New Roman"/>
                <w:sz w:val="24"/>
                <w:szCs w:val="24"/>
                <w:lang w:val="sq-AL" w:eastAsia="zh-CN"/>
              </w:rPr>
              <w:t>ç</w:t>
            </w:r>
            <w:r w:rsidRPr="00442AD9">
              <w:rPr>
                <w:rFonts w:ascii="Times New Roman" w:eastAsia="MS Mincho;ＭＳ 明朝" w:hAnsi="Times New Roman" w:cs="Times New Roman"/>
                <w:sz w:val="24"/>
                <w:szCs w:val="24"/>
                <w:lang w:val="sq-AL" w:eastAsia="zh-CN"/>
              </w:rPr>
              <w:t>do aparat dhe instrument;</w:t>
            </w:r>
          </w:p>
          <w:p w14:paraId="6D4C354C"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rëndësinë e monitorimin e afateve të </w:t>
            </w:r>
            <w:r w:rsidRPr="00442AD9">
              <w:rPr>
                <w:rFonts w:ascii="Times New Roman" w:eastAsia="MS Mincho;ＭＳ 明朝" w:hAnsi="Times New Roman" w:cs="Times New Roman"/>
                <w:sz w:val="24"/>
                <w:szCs w:val="24"/>
                <w:lang w:val="sq-AL" w:eastAsia="zh-CN"/>
              </w:rPr>
              <w:lastRenderedPageBreak/>
              <w:t>kalibrimit;</w:t>
            </w:r>
          </w:p>
          <w:p w14:paraId="1FA5A7D0"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rëndësinë e kapave të  aspirimit në laborator;</w:t>
            </w:r>
          </w:p>
          <w:p w14:paraId="31238C23"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rëndësinë e ruajtjes së reagentëve në kushte të përshtatshme në laborator;</w:t>
            </w:r>
          </w:p>
          <w:p w14:paraId="3BC3EFAF"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ruajtjen e mjeteve prej qelqi në mjedise të përshtatshme në laborator;</w:t>
            </w:r>
          </w:p>
          <w:p w14:paraId="66CEE5A9"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nevojën e ambalazheve me ngjyrë të errët dhe dollapeve të errët për reagentët;</w:t>
            </w:r>
          </w:p>
          <w:p w14:paraId="2A4D8379"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kushtet e sigurimit teknik të depozitave të substancave nën presion që përdor laboratori;</w:t>
            </w:r>
          </w:p>
          <w:p w14:paraId="7AB99531"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depozitimin e tretësirave, precipitateve të prodhuara gjatë analizave; </w:t>
            </w:r>
          </w:p>
          <w:p w14:paraId="3C9D69A5"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nevojën e neutralizimit të produkteve të reaksioneve para shkarkimit të tyre në kanalizime;</w:t>
            </w:r>
          </w:p>
          <w:p w14:paraId="7DEAA7B1"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rregullat për kanalizimet e laboratorit;</w:t>
            </w:r>
          </w:p>
          <w:p w14:paraId="2E303FD1" w14:textId="77777777" w:rsidR="005A6D58" w:rsidRPr="00442AD9" w:rsidRDefault="005A6D58" w:rsidP="006E7089">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0C0CFAFD" w14:textId="77777777" w:rsidR="005A6D58" w:rsidRPr="00442AD9" w:rsidRDefault="005A6D58" w:rsidP="005A6D58">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p w14:paraId="69056904" w14:textId="77777777" w:rsidR="005A6D58" w:rsidRPr="00442AD9" w:rsidRDefault="005A6D58" w:rsidP="005A6D58">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shkrim</w:t>
            </w:r>
          </w:p>
          <w:p w14:paraId="0F9AA5A2" w14:textId="77777777" w:rsidR="005A6D58" w:rsidRPr="00442AD9" w:rsidRDefault="005A6D58" w:rsidP="006E7089">
            <w:pPr>
              <w:suppressAutoHyphens/>
              <w:spacing w:after="0" w:line="240" w:lineRule="auto"/>
              <w:ind w:left="432"/>
              <w:rPr>
                <w:rFonts w:ascii="Times New Roman" w:eastAsia="SimSun;宋体" w:hAnsi="Times New Roman" w:cs="Times New Roman"/>
                <w:sz w:val="24"/>
                <w:szCs w:val="24"/>
                <w:lang w:val="sq-AL" w:eastAsia="zh-CN"/>
              </w:rPr>
            </w:pPr>
          </w:p>
        </w:tc>
      </w:tr>
      <w:tr w:rsidR="005A6D58" w:rsidRPr="00442AD9" w14:paraId="2C27143B" w14:textId="77777777" w:rsidTr="00A52CF3">
        <w:trPr>
          <w:gridAfter w:val="1"/>
          <w:wAfter w:w="103" w:type="dxa"/>
          <w:trHeight w:val="350"/>
        </w:trPr>
        <w:tc>
          <w:tcPr>
            <w:tcW w:w="1890" w:type="dxa"/>
            <w:gridSpan w:val="2"/>
          </w:tcPr>
          <w:p w14:paraId="7C901F4C" w14:textId="77777777" w:rsidR="005A6D58" w:rsidRPr="00442AD9" w:rsidRDefault="005A6D58" w:rsidP="006E7089">
            <w:pPr>
              <w:widowControl w:val="0"/>
              <w:suppressAutoHyphens/>
              <w:autoSpaceDE w:val="0"/>
              <w:snapToGrid w:val="0"/>
              <w:spacing w:after="0" w:line="240" w:lineRule="auto"/>
              <w:ind w:left="-18"/>
              <w:rPr>
                <w:rFonts w:ascii="Times New Roman" w:eastAsia="SimSun;宋体" w:hAnsi="Times New Roman" w:cs="Times New Roman"/>
                <w:b/>
                <w:sz w:val="24"/>
                <w:szCs w:val="24"/>
                <w:lang w:val="sq-AL" w:eastAsia="zh-CN"/>
              </w:rPr>
            </w:pPr>
          </w:p>
        </w:tc>
        <w:tc>
          <w:tcPr>
            <w:tcW w:w="270" w:type="dxa"/>
            <w:gridSpan w:val="2"/>
          </w:tcPr>
          <w:p w14:paraId="400D9128"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gridSpan w:val="2"/>
          </w:tcPr>
          <w:p w14:paraId="638690C2" w14:textId="77777777" w:rsidR="005A6D58" w:rsidRPr="00442AD9" w:rsidRDefault="005A6D58" w:rsidP="006E7089">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2</w:t>
            </w:r>
          </w:p>
        </w:tc>
        <w:tc>
          <w:tcPr>
            <w:tcW w:w="6347" w:type="dxa"/>
            <w:gridSpan w:val="2"/>
          </w:tcPr>
          <w:p w14:paraId="3C6C4B87" w14:textId="1704EB92" w:rsidR="005A6D58" w:rsidRPr="00442AD9" w:rsidRDefault="005A6D58" w:rsidP="006E7089">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Individi </w:t>
            </w:r>
            <w:r w:rsidR="00DE363C" w:rsidRPr="00442AD9">
              <w:rPr>
                <w:rFonts w:ascii="Times New Roman" w:eastAsia="Times New Roman" w:hAnsi="Times New Roman" w:cs="Times New Roman"/>
                <w:b/>
                <w:sz w:val="24"/>
                <w:szCs w:val="24"/>
                <w:lang w:val="sq-AL" w:eastAsia="zh-CN"/>
              </w:rPr>
              <w:t>sistemon</w:t>
            </w:r>
            <w:r w:rsidRPr="00442AD9">
              <w:rPr>
                <w:rFonts w:ascii="Times New Roman" w:eastAsia="Times New Roman" w:hAnsi="Times New Roman" w:cs="Times New Roman"/>
                <w:b/>
                <w:sz w:val="24"/>
                <w:szCs w:val="24"/>
                <w:lang w:val="sq-AL" w:eastAsia="zh-CN"/>
              </w:rPr>
              <w:t xml:space="preserve"> mjediset </w:t>
            </w:r>
            <w:r w:rsidR="00553B7E" w:rsidRPr="00442AD9">
              <w:rPr>
                <w:rFonts w:ascii="Times New Roman" w:eastAsia="Times New Roman" w:hAnsi="Times New Roman" w:cs="Times New Roman"/>
                <w:b/>
                <w:sz w:val="24"/>
                <w:szCs w:val="24"/>
                <w:lang w:val="sq-AL" w:eastAsia="zh-CN"/>
              </w:rPr>
              <w:t>e</w:t>
            </w:r>
            <w:r w:rsidRPr="00442AD9">
              <w:rPr>
                <w:rFonts w:ascii="Times New Roman" w:eastAsia="Times New Roman" w:hAnsi="Times New Roman" w:cs="Times New Roman"/>
                <w:b/>
                <w:sz w:val="24"/>
                <w:szCs w:val="24"/>
                <w:lang w:val="sq-AL" w:eastAsia="zh-CN"/>
              </w:rPr>
              <w:t xml:space="preserve"> punës në laborator</w:t>
            </w:r>
          </w:p>
          <w:p w14:paraId="219A46D9" w14:textId="77777777" w:rsidR="005A6D58" w:rsidRPr="00442AD9" w:rsidRDefault="005A6D58" w:rsidP="006E7089">
            <w:pPr>
              <w:tabs>
                <w:tab w:val="left" w:pos="700"/>
              </w:tabs>
              <w:suppressAutoHyphens/>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i/>
                <w:sz w:val="24"/>
                <w:szCs w:val="24"/>
                <w:lang w:val="sq-AL" w:eastAsia="zh-CN"/>
              </w:rPr>
              <w:t>Kriteret e vlerësimit</w:t>
            </w:r>
            <w:r w:rsidRPr="00442AD9">
              <w:rPr>
                <w:rFonts w:ascii="Times New Roman" w:eastAsia="SimSun;宋体" w:hAnsi="Times New Roman" w:cs="Times New Roman"/>
                <w:i/>
                <w:sz w:val="24"/>
                <w:szCs w:val="24"/>
                <w:lang w:val="sq-AL" w:eastAsia="zh-CN"/>
              </w:rPr>
              <w:t>:</w:t>
            </w:r>
          </w:p>
          <w:p w14:paraId="369CAD47" w14:textId="77777777" w:rsidR="005A6D58" w:rsidRPr="00442AD9" w:rsidRDefault="005A6D58" w:rsidP="006E7089">
            <w:pPr>
              <w:tabs>
                <w:tab w:val="left" w:pos="700"/>
              </w:tabs>
              <w:suppressAutoHyphens/>
              <w:spacing w:after="0" w:line="276"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33B04A58" w14:textId="76B76BB8"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përshtasë infrastrukturën e laboratorit në funksion të analiz</w:t>
            </w:r>
            <w:r w:rsidR="00553B7E" w:rsidRPr="00442AD9">
              <w:rPr>
                <w:rFonts w:ascii="Times New Roman" w:eastAsia="MS Mincho;ＭＳ 明朝" w:hAnsi="Times New Roman" w:cs="Times New Roman"/>
                <w:sz w:val="24"/>
                <w:szCs w:val="24"/>
                <w:lang w:val="sq-AL" w:eastAsia="zh-CN"/>
              </w:rPr>
              <w:t>ë</w:t>
            </w:r>
            <w:r w:rsidRPr="00442AD9">
              <w:rPr>
                <w:rFonts w:ascii="Times New Roman" w:eastAsia="MS Mincho;ＭＳ 明朝" w:hAnsi="Times New Roman" w:cs="Times New Roman"/>
                <w:sz w:val="24"/>
                <w:szCs w:val="24"/>
                <w:lang w:val="sq-AL" w:eastAsia="zh-CN"/>
              </w:rPr>
              <w:t xml:space="preserve">s; </w:t>
            </w:r>
          </w:p>
          <w:p w14:paraId="0D20EBBC"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përshtasë mjediset për efektivitet maksimal të laboratorit;</w:t>
            </w:r>
          </w:p>
          <w:p w14:paraId="43005600"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realizojë ndarjen e zonave të punës sipas rëndësisë dhe funksionit; </w:t>
            </w:r>
          </w:p>
          <w:p w14:paraId="7EF01B82"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krijojë mjedise që shmangin ndotjen e personelit.</w:t>
            </w:r>
          </w:p>
          <w:p w14:paraId="5C5C3E70"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vendosë kapa aspirimi në laborator;</w:t>
            </w:r>
          </w:p>
          <w:p w14:paraId="59D44466"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vendosë stativa për mjetet prej qelqi në laborator;</w:t>
            </w:r>
          </w:p>
          <w:p w14:paraId="3F50E49B"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përshtasë magazina për ruajtjen e reagentëve të ndjeshëm në laborator;</w:t>
            </w:r>
          </w:p>
          <w:p w14:paraId="1D5EE933"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monitorojë kushtet e magazinimit të reagentëve në laborator;</w:t>
            </w:r>
          </w:p>
          <w:p w14:paraId="5D2509AA"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vendosë depozita të sigurta të substancave nën presion që përdor laboratori;</w:t>
            </w:r>
          </w:p>
          <w:p w14:paraId="70F0AB2D"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vendosë depozita për grumbullimin e tretësirave apo precipitateve të prodhuara gjatë analizave; </w:t>
            </w:r>
          </w:p>
          <w:p w14:paraId="5BE3D72E" w14:textId="74358161"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neutralizojë  tret</w:t>
            </w:r>
            <w:r w:rsidR="00553B7E" w:rsidRPr="00442AD9">
              <w:rPr>
                <w:rFonts w:ascii="Times New Roman" w:eastAsia="MS Mincho;ＭＳ 明朝" w:hAnsi="Times New Roman" w:cs="Times New Roman"/>
                <w:sz w:val="24"/>
                <w:szCs w:val="24"/>
                <w:lang w:val="sq-AL" w:eastAsia="zh-CN"/>
              </w:rPr>
              <w:t>ë</w:t>
            </w:r>
            <w:r w:rsidRPr="00442AD9">
              <w:rPr>
                <w:rFonts w:ascii="Times New Roman" w:eastAsia="MS Mincho;ＭＳ 明朝" w:hAnsi="Times New Roman" w:cs="Times New Roman"/>
                <w:sz w:val="24"/>
                <w:szCs w:val="24"/>
                <w:lang w:val="sq-AL" w:eastAsia="zh-CN"/>
              </w:rPr>
              <w:t>sirat para shkarkimit të tyre në kanalizime;</w:t>
            </w:r>
          </w:p>
          <w:p w14:paraId="4EC2E709" w14:textId="3DBA371E"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zbatojë rregullat e sigurimit teknik dhe mbrojtjes së mjedisit për kanalizimet e laboratorit;</w:t>
            </w:r>
          </w:p>
          <w:p w14:paraId="2626309E" w14:textId="3066696F" w:rsidR="005A6D58" w:rsidRPr="00442AD9" w:rsidRDefault="00EC6207" w:rsidP="00EC6207">
            <w:pPr>
              <w:pStyle w:val="ListParagraph"/>
              <w:numPr>
                <w:ilvl w:val="0"/>
                <w:numId w:val="23"/>
              </w:numPr>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të zbatojë rregullat e sigurimit teknik dhe mbrojtjes së vetes, kolegëve, produktit dhe mjedisit</w:t>
            </w:r>
            <w:r w:rsidR="00DE0FCD">
              <w:rPr>
                <w:rFonts w:ascii="Times New Roman" w:eastAsia="MS Mincho;ＭＳ 明朝" w:hAnsi="Times New Roman" w:cs="Times New Roman"/>
                <w:sz w:val="24"/>
                <w:szCs w:val="24"/>
                <w:lang w:val="sq-AL"/>
              </w:rPr>
              <w:t>.</w:t>
            </w:r>
          </w:p>
          <w:p w14:paraId="2223E9E7" w14:textId="4FD4277C" w:rsidR="005A6D58" w:rsidRPr="006F2BF2" w:rsidRDefault="005A6D58" w:rsidP="006E7089">
            <w:pPr>
              <w:tabs>
                <w:tab w:val="left" w:pos="700"/>
              </w:tabs>
              <w:suppressAutoHyphens/>
              <w:spacing w:after="0" w:line="276" w:lineRule="auto"/>
              <w:jc w:val="both"/>
              <w:rPr>
                <w:rFonts w:ascii="Times New Roman" w:eastAsia="SimSun;宋体" w:hAnsi="Times New Roman" w:cs="Times New Roman"/>
                <w:i/>
                <w:iCs/>
                <w:sz w:val="24"/>
                <w:szCs w:val="24"/>
                <w:lang w:val="sq-AL" w:eastAsia="zh-CN"/>
              </w:rPr>
            </w:pPr>
            <w:r w:rsidRPr="00442AD9">
              <w:rPr>
                <w:rFonts w:ascii="Times New Roman" w:eastAsia="Times New Roman" w:hAnsi="Times New Roman" w:cs="Times New Roman"/>
                <w:sz w:val="24"/>
                <w:szCs w:val="24"/>
                <w:lang w:val="sq-AL" w:eastAsia="zh-CN"/>
              </w:rPr>
              <w:t xml:space="preserve">     </w:t>
            </w:r>
            <w:r w:rsidRPr="006F2BF2">
              <w:rPr>
                <w:rFonts w:ascii="Times New Roman" w:eastAsia="SimSun;宋体" w:hAnsi="Times New Roman" w:cs="Times New Roman"/>
                <w:b/>
                <w:i/>
                <w:iCs/>
                <w:sz w:val="24"/>
                <w:szCs w:val="24"/>
                <w:lang w:val="sq-AL" w:eastAsia="zh-CN"/>
              </w:rPr>
              <w:t>Instrumentet e</w:t>
            </w:r>
            <w:r w:rsidRPr="006F2BF2">
              <w:rPr>
                <w:rFonts w:ascii="Times New Roman" w:eastAsia="SimSun;宋体" w:hAnsi="Times New Roman" w:cs="Times New Roman"/>
                <w:i/>
                <w:iCs/>
                <w:sz w:val="24"/>
                <w:szCs w:val="24"/>
                <w:lang w:val="sq-AL" w:eastAsia="zh-CN"/>
              </w:rPr>
              <w:t xml:space="preserve"> </w:t>
            </w:r>
            <w:r w:rsidRPr="006F2BF2">
              <w:rPr>
                <w:rFonts w:ascii="Times New Roman" w:eastAsia="SimSun;宋体" w:hAnsi="Times New Roman" w:cs="Times New Roman"/>
                <w:b/>
                <w:i/>
                <w:iCs/>
                <w:sz w:val="24"/>
                <w:szCs w:val="24"/>
                <w:lang w:val="sq-AL" w:eastAsia="zh-CN"/>
              </w:rPr>
              <w:t>vlerësimit:</w:t>
            </w:r>
          </w:p>
          <w:p w14:paraId="4226BE53" w14:textId="77777777" w:rsidR="005A6D58" w:rsidRDefault="005A6D58" w:rsidP="005A6D58">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lastRenderedPageBreak/>
              <w:t>Vlerësim me listë kontrolli.</w:t>
            </w:r>
          </w:p>
          <w:p w14:paraId="56D107DA" w14:textId="77777777" w:rsidR="006F2BF2" w:rsidRPr="00442AD9" w:rsidRDefault="006F2BF2" w:rsidP="006F2BF2">
            <w:pPr>
              <w:widowControl w:val="0"/>
              <w:suppressAutoHyphens/>
              <w:autoSpaceDE w:val="0"/>
              <w:spacing w:after="0" w:line="240" w:lineRule="auto"/>
              <w:ind w:left="792"/>
              <w:rPr>
                <w:rFonts w:ascii="Times New Roman" w:eastAsia="SimSun;宋体" w:hAnsi="Times New Roman" w:cs="Times New Roman"/>
                <w:sz w:val="24"/>
                <w:szCs w:val="24"/>
                <w:lang w:val="sq-AL" w:eastAsia="zh-CN"/>
              </w:rPr>
            </w:pPr>
          </w:p>
        </w:tc>
      </w:tr>
    </w:tbl>
    <w:p w14:paraId="723FF3B2" w14:textId="77777777" w:rsidR="005A6D58" w:rsidRPr="00442AD9" w:rsidRDefault="005A6D58" w:rsidP="005A6D58">
      <w:pPr>
        <w:widowControl w:val="0"/>
        <w:suppressAutoHyphens/>
        <w:autoSpaceDE w:val="0"/>
        <w:spacing w:after="0" w:line="240" w:lineRule="auto"/>
        <w:rPr>
          <w:rFonts w:ascii="Times New Roman" w:eastAsia="MS Mincho;ＭＳ 明朝" w:hAnsi="Times New Roman" w:cs="Times New Roman"/>
          <w:vanish/>
          <w:sz w:val="24"/>
          <w:szCs w:val="24"/>
          <w:lang w:val="sq-AL" w:eastAsia="zh-CN"/>
        </w:rPr>
      </w:pPr>
    </w:p>
    <w:p w14:paraId="1A74F2D2" w14:textId="77777777" w:rsidR="005A6D58" w:rsidRPr="00442AD9" w:rsidRDefault="005A6D58" w:rsidP="005A6D58">
      <w:pPr>
        <w:widowControl w:val="0"/>
        <w:suppressAutoHyphens/>
        <w:autoSpaceDE w:val="0"/>
        <w:spacing w:after="0" w:line="240" w:lineRule="auto"/>
        <w:rPr>
          <w:rFonts w:ascii="Times New Roman" w:eastAsia="MS Mincho;ＭＳ 明朝" w:hAnsi="Times New Roman" w:cs="Times New Roman"/>
          <w:vanish/>
          <w:sz w:val="24"/>
          <w:szCs w:val="24"/>
          <w:lang w:val="sq-AL" w:eastAsia="zh-CN"/>
        </w:rPr>
      </w:pPr>
    </w:p>
    <w:tbl>
      <w:tblPr>
        <w:tblW w:w="9227" w:type="dxa"/>
        <w:tblInd w:w="18" w:type="dxa"/>
        <w:tblLayout w:type="fixed"/>
        <w:tblLook w:val="04A0" w:firstRow="1" w:lastRow="0" w:firstColumn="1" w:lastColumn="0" w:noHBand="0" w:noVBand="1"/>
      </w:tblPr>
      <w:tblGrid>
        <w:gridCol w:w="1890"/>
        <w:gridCol w:w="270"/>
        <w:gridCol w:w="720"/>
        <w:gridCol w:w="6347"/>
      </w:tblGrid>
      <w:tr w:rsidR="005A6D58" w:rsidRPr="00442AD9" w14:paraId="6686B9AB" w14:textId="77777777" w:rsidTr="006E7089">
        <w:trPr>
          <w:trHeight w:val="350"/>
        </w:trPr>
        <w:tc>
          <w:tcPr>
            <w:tcW w:w="1890" w:type="dxa"/>
          </w:tcPr>
          <w:p w14:paraId="13941F35" w14:textId="77777777" w:rsidR="005A6D58" w:rsidRPr="00442AD9" w:rsidRDefault="005A6D58" w:rsidP="006E7089">
            <w:pPr>
              <w:widowControl w:val="0"/>
              <w:suppressAutoHyphens/>
              <w:autoSpaceDE w:val="0"/>
              <w:snapToGrid w:val="0"/>
              <w:spacing w:after="0" w:line="240" w:lineRule="auto"/>
              <w:ind w:left="-18"/>
              <w:rPr>
                <w:rFonts w:ascii="Times New Roman" w:eastAsia="SimSun;宋体" w:hAnsi="Times New Roman" w:cs="Times New Roman"/>
                <w:b/>
                <w:sz w:val="24"/>
                <w:szCs w:val="24"/>
                <w:lang w:val="sq-AL" w:eastAsia="zh-CN"/>
              </w:rPr>
            </w:pPr>
          </w:p>
        </w:tc>
        <w:tc>
          <w:tcPr>
            <w:tcW w:w="270" w:type="dxa"/>
          </w:tcPr>
          <w:p w14:paraId="347E0195"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tcPr>
          <w:p w14:paraId="610F75FC" w14:textId="77777777" w:rsidR="005A6D58" w:rsidRPr="00442AD9" w:rsidRDefault="005A6D58" w:rsidP="006E7089">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3</w:t>
            </w:r>
          </w:p>
        </w:tc>
        <w:tc>
          <w:tcPr>
            <w:tcW w:w="6347" w:type="dxa"/>
          </w:tcPr>
          <w:p w14:paraId="292E41FB" w14:textId="78EF0A02" w:rsidR="005A6D58" w:rsidRPr="00442AD9" w:rsidRDefault="005A6D58" w:rsidP="006E7089">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Indivi</w:t>
            </w:r>
            <w:r w:rsidR="002F6E12" w:rsidRPr="00442AD9">
              <w:rPr>
                <w:rFonts w:ascii="Times New Roman" w:eastAsia="Times New Roman" w:hAnsi="Times New Roman" w:cs="Times New Roman"/>
                <w:b/>
                <w:sz w:val="24"/>
                <w:szCs w:val="24"/>
                <w:lang w:val="sq-AL" w:eastAsia="zh-CN"/>
              </w:rPr>
              <w:t xml:space="preserve">di përdor aparaturat, pajisjet dhe </w:t>
            </w:r>
            <w:r w:rsidRPr="00442AD9">
              <w:rPr>
                <w:rFonts w:ascii="Times New Roman" w:eastAsia="Times New Roman" w:hAnsi="Times New Roman" w:cs="Times New Roman"/>
                <w:b/>
                <w:sz w:val="24"/>
                <w:szCs w:val="24"/>
                <w:lang w:val="sq-AL" w:eastAsia="zh-CN"/>
              </w:rPr>
              <w:t xml:space="preserve">mjetet </w:t>
            </w:r>
            <w:r w:rsidR="00553B7E" w:rsidRPr="00442AD9">
              <w:rPr>
                <w:rFonts w:ascii="Times New Roman" w:eastAsia="Times New Roman" w:hAnsi="Times New Roman" w:cs="Times New Roman"/>
                <w:b/>
                <w:sz w:val="24"/>
                <w:szCs w:val="24"/>
                <w:lang w:val="sq-AL" w:eastAsia="zh-CN"/>
              </w:rPr>
              <w:t>e</w:t>
            </w:r>
            <w:r w:rsidRPr="00442AD9">
              <w:rPr>
                <w:rFonts w:ascii="Times New Roman" w:eastAsia="Times New Roman" w:hAnsi="Times New Roman" w:cs="Times New Roman"/>
                <w:b/>
                <w:sz w:val="24"/>
                <w:szCs w:val="24"/>
                <w:lang w:val="sq-AL" w:eastAsia="zh-CN"/>
              </w:rPr>
              <w:t xml:space="preserve"> punës në laborator</w:t>
            </w:r>
          </w:p>
          <w:p w14:paraId="6EA5F034" w14:textId="77777777" w:rsidR="005A6D58" w:rsidRPr="00442AD9" w:rsidRDefault="005A6D58" w:rsidP="006E7089">
            <w:pPr>
              <w:tabs>
                <w:tab w:val="left" w:pos="700"/>
              </w:tabs>
              <w:suppressAutoHyphens/>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i/>
                <w:sz w:val="24"/>
                <w:szCs w:val="24"/>
                <w:lang w:val="sq-AL" w:eastAsia="zh-CN"/>
              </w:rPr>
              <w:t>Kriteret e vlerësimit</w:t>
            </w:r>
            <w:r w:rsidRPr="00442AD9">
              <w:rPr>
                <w:rFonts w:ascii="Times New Roman" w:eastAsia="SimSun;宋体" w:hAnsi="Times New Roman" w:cs="Times New Roman"/>
                <w:i/>
                <w:sz w:val="24"/>
                <w:szCs w:val="24"/>
                <w:lang w:val="sq-AL" w:eastAsia="zh-CN"/>
              </w:rPr>
              <w:t>:</w:t>
            </w:r>
          </w:p>
          <w:p w14:paraId="6EFCF9AB" w14:textId="77777777" w:rsidR="005A6D58" w:rsidRPr="00442AD9" w:rsidRDefault="005A6D58" w:rsidP="006E7089">
            <w:pPr>
              <w:tabs>
                <w:tab w:val="left" w:pos="700"/>
              </w:tabs>
              <w:suppressAutoHyphens/>
              <w:spacing w:after="0" w:line="276"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7A02FBD8"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rendisë pajisjet laboratorike mjetet dhe aparaturat në laborator;</w:t>
            </w:r>
          </w:p>
          <w:p w14:paraId="5F848EDE"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rendisë aparaturat dhe pajisjet laboratorike që kërkojnë kushte specifike montimi;</w:t>
            </w:r>
          </w:p>
          <w:p w14:paraId="7B69CF29"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rendisë aparaturat, pajisjet dhe mjetet sipas llojit të analizave që kryhen;</w:t>
            </w:r>
          </w:p>
          <w:p w14:paraId="253D430B"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rendisë aparaturat, pajisjet dhe mjetet sipas radhës së punës në laborator;</w:t>
            </w:r>
          </w:p>
          <w:p w14:paraId="3A41CD3F"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ruajë reagentët në mjedise të përshtatshme në laborator;</w:t>
            </w:r>
          </w:p>
          <w:p w14:paraId="096BB1F9"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vendosë stativa për mjetet dhe pajisjet e qelqit në laborator;</w:t>
            </w:r>
          </w:p>
          <w:p w14:paraId="039746E5"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zbatojë kushtet e magazinimit të reagentëve në laborator;</w:t>
            </w:r>
          </w:p>
          <w:p w14:paraId="5D8783D3"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përzgjedhë metodat për kalibrimin e aparateve dhe  instrumentave; </w:t>
            </w:r>
          </w:p>
          <w:p w14:paraId="32D91E2E"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përdorë solucionet specifike për kalibrimin e instrumentave dhe aparateve;</w:t>
            </w:r>
          </w:p>
          <w:p w14:paraId="4E678D19"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kalibrojë instrumentat dhe aparatet sipas manualit;</w:t>
            </w:r>
          </w:p>
          <w:p w14:paraId="759CCF5F"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zbatojë  afatet e kalibrimit të instrumentave dhe aparateve;</w:t>
            </w:r>
          </w:p>
          <w:p w14:paraId="1BCC60CE"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kryejë procedurat e mirëmbajtjes për instrumentat  dhe aparaturat në laborator;</w:t>
            </w:r>
          </w:p>
          <w:p w14:paraId="0AAA8AE4" w14:textId="77777777" w:rsidR="005A6D58" w:rsidRPr="00442AD9" w:rsidRDefault="005A6D58" w:rsidP="005A6D58">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zbatojë rregullat e sigurimit teknik dhe mbrojtjes së vetes, kolegëve, produktit dhe mjedisit;</w:t>
            </w:r>
          </w:p>
          <w:p w14:paraId="4B9F0E51" w14:textId="77777777" w:rsidR="005A6D58" w:rsidRPr="008147A4" w:rsidRDefault="005A6D58" w:rsidP="006E7089">
            <w:pPr>
              <w:tabs>
                <w:tab w:val="left" w:pos="700"/>
              </w:tabs>
              <w:suppressAutoHyphens/>
              <w:spacing w:after="0" w:line="276" w:lineRule="auto"/>
              <w:jc w:val="both"/>
              <w:rPr>
                <w:rFonts w:ascii="Times New Roman" w:eastAsia="SimSun;宋体" w:hAnsi="Times New Roman" w:cs="Times New Roman"/>
                <w:i/>
                <w:iCs/>
                <w:sz w:val="24"/>
                <w:szCs w:val="24"/>
                <w:lang w:val="sq-AL" w:eastAsia="zh-CN"/>
              </w:rPr>
            </w:pPr>
            <w:r w:rsidRPr="008147A4">
              <w:rPr>
                <w:rFonts w:ascii="Times New Roman" w:eastAsia="SimSun;宋体" w:hAnsi="Times New Roman" w:cs="Times New Roman"/>
                <w:b/>
                <w:i/>
                <w:iCs/>
                <w:sz w:val="24"/>
                <w:szCs w:val="24"/>
                <w:lang w:val="sq-AL" w:eastAsia="zh-CN"/>
              </w:rPr>
              <w:t>Instrumentet e</w:t>
            </w:r>
            <w:r w:rsidRPr="008147A4">
              <w:rPr>
                <w:rFonts w:ascii="Times New Roman" w:eastAsia="SimSun;宋体" w:hAnsi="Times New Roman" w:cs="Times New Roman"/>
                <w:i/>
                <w:iCs/>
                <w:sz w:val="24"/>
                <w:szCs w:val="24"/>
                <w:lang w:val="sq-AL" w:eastAsia="zh-CN"/>
              </w:rPr>
              <w:t xml:space="preserve"> </w:t>
            </w:r>
            <w:r w:rsidRPr="008147A4">
              <w:rPr>
                <w:rFonts w:ascii="Times New Roman" w:eastAsia="SimSun;宋体" w:hAnsi="Times New Roman" w:cs="Times New Roman"/>
                <w:b/>
                <w:i/>
                <w:iCs/>
                <w:sz w:val="24"/>
                <w:szCs w:val="24"/>
                <w:lang w:val="sq-AL" w:eastAsia="zh-CN"/>
              </w:rPr>
              <w:t>vlerësimit:</w:t>
            </w:r>
          </w:p>
          <w:p w14:paraId="2FF509D3" w14:textId="77777777" w:rsidR="005A6D58" w:rsidRPr="00442AD9" w:rsidRDefault="005A6D58" w:rsidP="005A6D58">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598DC30A" w14:textId="77777777" w:rsidR="005A6D58" w:rsidRPr="00442AD9" w:rsidRDefault="005A6D58" w:rsidP="005A6D58">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Ind w:w="108" w:type="dxa"/>
        <w:tblLayout w:type="fixed"/>
        <w:tblLook w:val="04A0" w:firstRow="1" w:lastRow="0" w:firstColumn="1" w:lastColumn="0" w:noHBand="0" w:noVBand="1"/>
      </w:tblPr>
      <w:tblGrid>
        <w:gridCol w:w="2178"/>
        <w:gridCol w:w="270"/>
        <w:gridCol w:w="6795"/>
      </w:tblGrid>
      <w:tr w:rsidR="005A6D58" w:rsidRPr="00442AD9" w14:paraId="6DDDFEE5" w14:textId="77777777" w:rsidTr="006E7089">
        <w:tc>
          <w:tcPr>
            <w:tcW w:w="2178" w:type="dxa"/>
            <w:tcBorders>
              <w:top w:val="single" w:sz="6" w:space="0" w:color="000000"/>
            </w:tcBorders>
          </w:tcPr>
          <w:p w14:paraId="2E804262"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b/>
                <w:sz w:val="24"/>
                <w:szCs w:val="24"/>
                <w:lang w:val="sq-AL" w:eastAsia="zh-CN"/>
              </w:rPr>
              <w:t>Udhëzime për zbatimin e modulit dhe për vlerësimin e individëve</w:t>
            </w:r>
          </w:p>
        </w:tc>
        <w:tc>
          <w:tcPr>
            <w:tcW w:w="270" w:type="dxa"/>
            <w:tcBorders>
              <w:top w:val="single" w:sz="6" w:space="0" w:color="000000"/>
            </w:tcBorders>
          </w:tcPr>
          <w:p w14:paraId="097F64B9"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sz w:val="24"/>
                <w:szCs w:val="24"/>
                <w:lang w:val="sq-AL" w:eastAsia="zh-CN"/>
              </w:rPr>
            </w:pPr>
          </w:p>
        </w:tc>
        <w:tc>
          <w:tcPr>
            <w:tcW w:w="6795" w:type="dxa"/>
            <w:tcBorders>
              <w:top w:val="single" w:sz="6" w:space="0" w:color="000000"/>
            </w:tcBorders>
          </w:tcPr>
          <w:p w14:paraId="7747CCBE" w14:textId="1788A04E" w:rsidR="005A6D58" w:rsidRPr="00442AD9" w:rsidRDefault="005A6D58" w:rsidP="005A6D58">
            <w:pPr>
              <w:widowControl w:val="0"/>
              <w:numPr>
                <w:ilvl w:val="0"/>
                <w:numId w:val="21"/>
              </w:numPr>
              <w:tabs>
                <w:tab w:val="left" w:pos="360"/>
                <w:tab w:val="left" w:pos="597"/>
              </w:tabs>
              <w:suppressAutoHyphens/>
              <w:autoSpaceDE w:val="0"/>
              <w:spacing w:after="0" w:line="232" w:lineRule="auto"/>
              <w:ind w:right="-64"/>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Ky</w:t>
            </w:r>
            <w:r w:rsidRPr="00442AD9">
              <w:rPr>
                <w:rFonts w:ascii="Times New Roman" w:eastAsia="Calibri" w:hAnsi="Times New Roman" w:cs="Times New Roman"/>
                <w:spacing w:val="5"/>
                <w:sz w:val="24"/>
                <w:szCs w:val="24"/>
                <w:lang w:val="sq-AL" w:eastAsia="zh-CN"/>
              </w:rPr>
              <w:t xml:space="preserve"> </w:t>
            </w:r>
            <w:r w:rsidRPr="00442AD9">
              <w:rPr>
                <w:rFonts w:ascii="Times New Roman" w:eastAsia="Calibri" w:hAnsi="Times New Roman" w:cs="Times New Roman"/>
                <w:sz w:val="24"/>
                <w:szCs w:val="24"/>
                <w:lang w:val="sq-AL" w:eastAsia="zh-CN"/>
              </w:rPr>
              <w:t>modul</w:t>
            </w:r>
            <w:r w:rsidRPr="00442AD9">
              <w:rPr>
                <w:rFonts w:ascii="Times New Roman" w:eastAsia="Calibri" w:hAnsi="Times New Roman" w:cs="Times New Roman"/>
                <w:spacing w:val="11"/>
                <w:sz w:val="24"/>
                <w:szCs w:val="24"/>
                <w:lang w:val="sq-AL" w:eastAsia="zh-CN"/>
              </w:rPr>
              <w:t xml:space="preserve"> </w:t>
            </w:r>
            <w:r w:rsidRPr="00442AD9">
              <w:rPr>
                <w:rFonts w:ascii="Times New Roman" w:eastAsia="Calibri" w:hAnsi="Times New Roman" w:cs="Times New Roman"/>
                <w:sz w:val="24"/>
                <w:szCs w:val="24"/>
                <w:lang w:val="sq-AL" w:eastAsia="zh-CN"/>
              </w:rPr>
              <w:t>duhet</w:t>
            </w:r>
            <w:r w:rsidRPr="00442AD9">
              <w:rPr>
                <w:rFonts w:ascii="Times New Roman" w:eastAsia="Calibri" w:hAnsi="Times New Roman" w:cs="Times New Roman"/>
                <w:spacing w:val="8"/>
                <w:sz w:val="24"/>
                <w:szCs w:val="24"/>
                <w:lang w:val="sq-AL" w:eastAsia="zh-CN"/>
              </w:rPr>
              <w:t xml:space="preserve"> </w:t>
            </w:r>
            <w:r w:rsidRPr="00442AD9">
              <w:rPr>
                <w:rFonts w:ascii="Times New Roman" w:eastAsia="Calibri" w:hAnsi="Times New Roman" w:cs="Times New Roman"/>
                <w:sz w:val="24"/>
                <w:szCs w:val="24"/>
                <w:lang w:val="sq-AL" w:eastAsia="zh-CN"/>
              </w:rPr>
              <w:t>të</w:t>
            </w:r>
            <w:r w:rsidRPr="00442AD9">
              <w:rPr>
                <w:rFonts w:ascii="Times New Roman" w:eastAsia="Calibri" w:hAnsi="Times New Roman" w:cs="Times New Roman"/>
                <w:spacing w:val="10"/>
                <w:sz w:val="24"/>
                <w:szCs w:val="24"/>
                <w:lang w:val="sq-AL" w:eastAsia="zh-CN"/>
              </w:rPr>
              <w:t xml:space="preserve"> </w:t>
            </w:r>
            <w:r w:rsidRPr="00442AD9">
              <w:rPr>
                <w:rFonts w:ascii="Times New Roman" w:eastAsia="Calibri" w:hAnsi="Times New Roman" w:cs="Times New Roman"/>
                <w:sz w:val="24"/>
                <w:szCs w:val="24"/>
                <w:lang w:val="sq-AL" w:eastAsia="zh-CN"/>
              </w:rPr>
              <w:t>realizohet</w:t>
            </w:r>
            <w:r w:rsidRPr="00442AD9">
              <w:rPr>
                <w:rFonts w:ascii="Times New Roman" w:eastAsia="Calibri" w:hAnsi="Times New Roman" w:cs="Times New Roman"/>
                <w:spacing w:val="11"/>
                <w:sz w:val="24"/>
                <w:szCs w:val="24"/>
                <w:lang w:val="sq-AL" w:eastAsia="zh-CN"/>
              </w:rPr>
              <w:t xml:space="preserve"> </w:t>
            </w:r>
            <w:r w:rsidRPr="00442AD9">
              <w:rPr>
                <w:rFonts w:ascii="Times New Roman" w:eastAsia="Calibri" w:hAnsi="Times New Roman" w:cs="Times New Roman"/>
                <w:sz w:val="24"/>
                <w:szCs w:val="24"/>
                <w:lang w:val="sq-AL" w:eastAsia="zh-CN"/>
              </w:rPr>
              <w:t>në</w:t>
            </w:r>
            <w:r w:rsidRPr="00442AD9">
              <w:rPr>
                <w:rFonts w:ascii="Times New Roman" w:eastAsia="Calibri" w:hAnsi="Times New Roman" w:cs="Times New Roman"/>
                <w:spacing w:val="10"/>
                <w:sz w:val="24"/>
                <w:szCs w:val="24"/>
                <w:lang w:val="sq-AL" w:eastAsia="zh-CN"/>
              </w:rPr>
              <w:t xml:space="preserve"> laboratorin </w:t>
            </w:r>
            <w:r w:rsidR="00EC6207" w:rsidRPr="00442AD9">
              <w:rPr>
                <w:rFonts w:ascii="Times New Roman" w:eastAsia="Calibri" w:hAnsi="Times New Roman" w:cs="Times New Roman"/>
                <w:sz w:val="24"/>
                <w:szCs w:val="24"/>
                <w:lang w:val="sq-AL" w:eastAsia="zh-CN"/>
              </w:rPr>
              <w:t>e kontrollit  t</w:t>
            </w:r>
            <w:r w:rsidR="00F43796" w:rsidRPr="00442AD9">
              <w:rPr>
                <w:rFonts w:ascii="Times New Roman" w:eastAsia="Calibri" w:hAnsi="Times New Roman" w:cs="Times New Roman"/>
                <w:sz w:val="24"/>
                <w:szCs w:val="24"/>
                <w:lang w:val="sq-AL" w:eastAsia="zh-CN"/>
              </w:rPr>
              <w:t>ë</w:t>
            </w:r>
            <w:r w:rsidRPr="00442AD9">
              <w:rPr>
                <w:rFonts w:ascii="Times New Roman" w:eastAsia="Calibri" w:hAnsi="Times New Roman" w:cs="Times New Roman"/>
                <w:sz w:val="24"/>
                <w:szCs w:val="24"/>
                <w:lang w:val="sq-AL" w:eastAsia="zh-CN"/>
              </w:rPr>
              <w:t xml:space="preserve">  siguris</w:t>
            </w:r>
            <w:r w:rsidRPr="00442AD9">
              <w:rPr>
                <w:rFonts w:ascii="Times New Roman" w:eastAsia="MS Mincho;ＭＳ 明朝" w:hAnsi="Times New Roman" w:cs="Times New Roman"/>
                <w:sz w:val="24"/>
                <w:szCs w:val="24"/>
                <w:lang w:val="sq-AL" w:eastAsia="zh-CN"/>
              </w:rPr>
              <w:t>ë</w:t>
            </w:r>
            <w:r w:rsidRPr="00442AD9">
              <w:rPr>
                <w:rFonts w:ascii="Times New Roman" w:eastAsia="Calibri" w:hAnsi="Times New Roman" w:cs="Times New Roman"/>
                <w:sz w:val="24"/>
                <w:szCs w:val="24"/>
                <w:lang w:val="sq-AL" w:eastAsia="zh-CN"/>
              </w:rPr>
              <w:t xml:space="preserve"> dhe  cil</w:t>
            </w:r>
            <w:r w:rsidRPr="00442AD9">
              <w:rPr>
                <w:rFonts w:ascii="Times New Roman" w:eastAsia="MS Mincho;ＭＳ 明朝" w:hAnsi="Times New Roman" w:cs="Times New Roman"/>
                <w:sz w:val="24"/>
                <w:szCs w:val="24"/>
                <w:lang w:val="sq-AL" w:eastAsia="zh-CN"/>
              </w:rPr>
              <w:t>ë</w:t>
            </w:r>
            <w:r w:rsidRPr="00442AD9">
              <w:rPr>
                <w:rFonts w:ascii="Times New Roman" w:eastAsia="Calibri" w:hAnsi="Times New Roman" w:cs="Times New Roman"/>
                <w:sz w:val="24"/>
                <w:szCs w:val="24"/>
                <w:lang w:val="sq-AL" w:eastAsia="zh-CN"/>
              </w:rPr>
              <w:t>sise  se  produktit ushqimor</w:t>
            </w:r>
            <w:r w:rsidR="00415246">
              <w:rPr>
                <w:rFonts w:ascii="Times New Roman" w:eastAsia="Calibri" w:hAnsi="Times New Roman" w:cs="Times New Roman"/>
                <w:sz w:val="24"/>
                <w:szCs w:val="24"/>
                <w:lang w:val="sq-AL" w:eastAsia="zh-CN"/>
              </w:rPr>
              <w:t>.</w:t>
            </w:r>
          </w:p>
          <w:p w14:paraId="1886966D" w14:textId="3755CFC5" w:rsidR="005A6D58" w:rsidRPr="00442AD9" w:rsidRDefault="005A6D58" w:rsidP="005A6D58">
            <w:pPr>
              <w:widowControl w:val="0"/>
              <w:numPr>
                <w:ilvl w:val="0"/>
                <w:numId w:val="21"/>
              </w:numPr>
              <w:tabs>
                <w:tab w:val="left" w:pos="360"/>
                <w:tab w:val="left" w:pos="597"/>
              </w:tabs>
              <w:suppressAutoHyphens/>
              <w:autoSpaceDE w:val="0"/>
              <w:spacing w:after="0" w:line="232" w:lineRule="auto"/>
              <w:ind w:right="-64"/>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 xml:space="preserve">Mësimdhënësi duhet të përdorë demonstrime konkrete për të zhvilluar aftësitë profesionale të individeve në </w:t>
            </w:r>
            <w:r w:rsidR="00EC6207" w:rsidRPr="00442AD9">
              <w:rPr>
                <w:rFonts w:ascii="Times New Roman" w:eastAsia="Calibri" w:hAnsi="Times New Roman" w:cs="Times New Roman"/>
                <w:sz w:val="24"/>
                <w:szCs w:val="24"/>
                <w:lang w:val="sq-AL" w:eastAsia="zh-CN"/>
              </w:rPr>
              <w:t>p</w:t>
            </w:r>
            <w:r w:rsidR="00F43796" w:rsidRPr="00442AD9">
              <w:rPr>
                <w:rFonts w:ascii="Times New Roman" w:eastAsia="Calibri" w:hAnsi="Times New Roman" w:cs="Times New Roman"/>
                <w:sz w:val="24"/>
                <w:szCs w:val="24"/>
                <w:lang w:val="sq-AL" w:eastAsia="zh-CN"/>
              </w:rPr>
              <w:t>ë</w:t>
            </w:r>
            <w:r w:rsidR="00EC6207" w:rsidRPr="00442AD9">
              <w:rPr>
                <w:rFonts w:ascii="Times New Roman" w:eastAsia="Calibri" w:hAnsi="Times New Roman" w:cs="Times New Roman"/>
                <w:sz w:val="24"/>
                <w:szCs w:val="24"/>
                <w:lang w:val="sq-AL" w:eastAsia="zh-CN"/>
              </w:rPr>
              <w:t>rdorimin</w:t>
            </w:r>
            <w:r w:rsidR="00415246">
              <w:rPr>
                <w:rFonts w:ascii="Times New Roman" w:eastAsia="Calibri" w:hAnsi="Times New Roman" w:cs="Times New Roman"/>
                <w:sz w:val="24"/>
                <w:szCs w:val="24"/>
                <w:lang w:val="sq-AL" w:eastAsia="zh-CN"/>
              </w:rPr>
              <w:t xml:space="preserve"> </w:t>
            </w:r>
            <w:r w:rsidR="00EC6207" w:rsidRPr="00442AD9">
              <w:rPr>
                <w:rFonts w:ascii="Times New Roman" w:eastAsia="Calibri" w:hAnsi="Times New Roman" w:cs="Times New Roman"/>
                <w:sz w:val="24"/>
                <w:szCs w:val="24"/>
                <w:lang w:val="sq-AL" w:eastAsia="zh-CN"/>
              </w:rPr>
              <w:t>e mjeteve dhe paisjeve n</w:t>
            </w:r>
            <w:r w:rsidR="00F43796" w:rsidRPr="00442AD9">
              <w:rPr>
                <w:rFonts w:ascii="Times New Roman" w:eastAsia="Calibri" w:hAnsi="Times New Roman" w:cs="Times New Roman"/>
                <w:sz w:val="24"/>
                <w:szCs w:val="24"/>
                <w:lang w:val="sq-AL" w:eastAsia="zh-CN"/>
              </w:rPr>
              <w:t>ë</w:t>
            </w:r>
            <w:r w:rsidR="00EC6207" w:rsidRPr="00442AD9">
              <w:rPr>
                <w:rFonts w:ascii="Times New Roman" w:eastAsia="Calibri" w:hAnsi="Times New Roman" w:cs="Times New Roman"/>
                <w:sz w:val="24"/>
                <w:szCs w:val="24"/>
                <w:lang w:val="sq-AL" w:eastAsia="zh-CN"/>
              </w:rPr>
              <w:t xml:space="preserve"> laborator, </w:t>
            </w:r>
            <w:r w:rsidRPr="00442AD9">
              <w:rPr>
                <w:rFonts w:ascii="Times New Roman" w:eastAsia="Calibri" w:hAnsi="Times New Roman" w:cs="Times New Roman"/>
                <w:sz w:val="24"/>
                <w:szCs w:val="24"/>
                <w:lang w:val="sq-AL" w:eastAsia="zh-CN"/>
              </w:rPr>
              <w:t>aktiviteteve të punës në analizimin e produktit ushqimor</w:t>
            </w:r>
            <w:r w:rsidR="00415246">
              <w:rPr>
                <w:rFonts w:ascii="Times New Roman" w:eastAsia="Calibri" w:hAnsi="Times New Roman" w:cs="Times New Roman"/>
                <w:sz w:val="24"/>
                <w:szCs w:val="24"/>
                <w:lang w:val="sq-AL" w:eastAsia="zh-CN"/>
              </w:rPr>
              <w:t>.</w:t>
            </w:r>
          </w:p>
          <w:p w14:paraId="7E45A1BF" w14:textId="77777777" w:rsidR="005A6D58" w:rsidRPr="00442AD9" w:rsidRDefault="005A6D58" w:rsidP="005A6D58">
            <w:pPr>
              <w:widowControl w:val="0"/>
              <w:numPr>
                <w:ilvl w:val="0"/>
                <w:numId w:val="21"/>
              </w:numPr>
              <w:tabs>
                <w:tab w:val="left" w:pos="360"/>
                <w:tab w:val="left" w:pos="597"/>
              </w:tabs>
              <w:suppressAutoHyphens/>
              <w:autoSpaceDE w:val="0"/>
              <w:spacing w:before="1" w:after="0" w:line="240" w:lineRule="auto"/>
              <w:ind w:right="26"/>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Individët duhet të angazhohen në veprimtari konkrete pune,  fillimisht në mënyrë të mbikëqyrur dhe më pas në mënyrë të pavarur. Ata duhet të nxiten të diskutojnë në lidhje me veprimtaritë që kryejnë.</w:t>
            </w:r>
          </w:p>
          <w:p w14:paraId="505B0789" w14:textId="1211364F" w:rsidR="005A6D58" w:rsidRPr="00442AD9" w:rsidRDefault="005A6D58" w:rsidP="005A6D58">
            <w:pPr>
              <w:widowControl w:val="0"/>
              <w:numPr>
                <w:ilvl w:val="0"/>
                <w:numId w:val="21"/>
              </w:numPr>
              <w:tabs>
                <w:tab w:val="left" w:pos="360"/>
                <w:tab w:val="left" w:pos="597"/>
              </w:tabs>
              <w:suppressAutoHyphens/>
              <w:autoSpaceDE w:val="0"/>
              <w:spacing w:before="1" w:after="0" w:line="240" w:lineRule="auto"/>
              <w:ind w:right="26"/>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Gjatë vlerësimit të individëve duhet t’i vihet theksi verifikimit të shkallës së arritjeve të shpre</w:t>
            </w:r>
            <w:r w:rsidR="00415246">
              <w:rPr>
                <w:rFonts w:ascii="Times New Roman" w:eastAsia="Calibri" w:hAnsi="Times New Roman" w:cs="Times New Roman"/>
                <w:sz w:val="24"/>
                <w:szCs w:val="24"/>
                <w:lang w:val="sq-AL" w:eastAsia="zh-CN"/>
              </w:rPr>
              <w:t>hi</w:t>
            </w:r>
            <w:r w:rsidRPr="00442AD9">
              <w:rPr>
                <w:rFonts w:ascii="Times New Roman" w:eastAsia="Calibri" w:hAnsi="Times New Roman" w:cs="Times New Roman"/>
                <w:sz w:val="24"/>
                <w:szCs w:val="24"/>
                <w:lang w:val="sq-AL" w:eastAsia="zh-CN"/>
              </w:rPr>
              <w:t>ve praktike për</w:t>
            </w:r>
            <w:r w:rsidR="00415246">
              <w:rPr>
                <w:rFonts w:ascii="Times New Roman" w:eastAsia="Calibri" w:hAnsi="Times New Roman" w:cs="Times New Roman"/>
                <w:sz w:val="24"/>
                <w:szCs w:val="24"/>
                <w:lang w:val="sq-AL" w:eastAsia="zh-CN"/>
              </w:rPr>
              <w:t xml:space="preserve"> </w:t>
            </w:r>
            <w:r w:rsidRPr="00442AD9">
              <w:rPr>
                <w:rFonts w:ascii="Times New Roman" w:eastAsia="Calibri" w:hAnsi="Times New Roman" w:cs="Times New Roman"/>
                <w:sz w:val="24"/>
                <w:szCs w:val="24"/>
                <w:lang w:val="sq-AL" w:eastAsia="zh-CN"/>
              </w:rPr>
              <w:t xml:space="preserve">një qasje profesionale dhe të strukturuar në planifikimin dhe organizimin e punës në analizimin  dhe  sigurimin e cilësisë  se produktit </w:t>
            </w:r>
            <w:r w:rsidRPr="00442AD9">
              <w:rPr>
                <w:rFonts w:ascii="Times New Roman" w:eastAsia="Calibri" w:hAnsi="Times New Roman" w:cs="Times New Roman"/>
                <w:sz w:val="24"/>
                <w:szCs w:val="24"/>
                <w:lang w:val="sq-AL" w:eastAsia="zh-CN"/>
              </w:rPr>
              <w:lastRenderedPageBreak/>
              <w:t>ushqimor, duke rritur efikasitetin, sigurinë dhe cilësinë e punës.</w:t>
            </w:r>
          </w:p>
          <w:p w14:paraId="4F3CE304" w14:textId="77777777" w:rsidR="005A6D58" w:rsidRPr="00442AD9" w:rsidRDefault="005A6D58" w:rsidP="005A6D58">
            <w:pPr>
              <w:widowControl w:val="0"/>
              <w:numPr>
                <w:ilvl w:val="0"/>
                <w:numId w:val="21"/>
              </w:numPr>
              <w:tabs>
                <w:tab w:val="left" w:pos="360"/>
                <w:tab w:val="left" w:pos="597"/>
              </w:tabs>
              <w:suppressAutoHyphens/>
              <w:autoSpaceDE w:val="0"/>
              <w:spacing w:before="6" w:after="0" w:line="276" w:lineRule="exact"/>
              <w:ind w:right="26"/>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Realizimi i pranueshëm i modulit do të konsiderohet arritja e kënaqshme e të gjitha kritereve të realizimit të specifikuara për çdo rezultat të të nxënit.</w:t>
            </w:r>
          </w:p>
        </w:tc>
      </w:tr>
    </w:tbl>
    <w:p w14:paraId="78888D5A" w14:textId="77777777" w:rsidR="005A6D58" w:rsidRPr="00442AD9" w:rsidRDefault="005A6D58" w:rsidP="005A6D58">
      <w:pPr>
        <w:widowControl w:val="0"/>
        <w:suppressAutoHyphens/>
        <w:autoSpaceDE w:val="0"/>
        <w:spacing w:after="0" w:line="240" w:lineRule="auto"/>
        <w:rPr>
          <w:rFonts w:ascii="Times New Roman" w:eastAsia="SimSun;宋体" w:hAnsi="Times New Roman" w:cs="Times New Roman"/>
          <w:sz w:val="24"/>
          <w:szCs w:val="24"/>
          <w:highlight w:val="yellow"/>
          <w:lang w:val="sq-AL" w:eastAsia="zh-CN"/>
        </w:rPr>
      </w:pPr>
    </w:p>
    <w:tbl>
      <w:tblPr>
        <w:tblW w:w="9243" w:type="dxa"/>
        <w:tblInd w:w="108" w:type="dxa"/>
        <w:tblLayout w:type="fixed"/>
        <w:tblLook w:val="04A0" w:firstRow="1" w:lastRow="0" w:firstColumn="1" w:lastColumn="0" w:noHBand="0" w:noVBand="1"/>
      </w:tblPr>
      <w:tblGrid>
        <w:gridCol w:w="2178"/>
        <w:gridCol w:w="270"/>
        <w:gridCol w:w="6795"/>
      </w:tblGrid>
      <w:tr w:rsidR="005A6D58" w:rsidRPr="00442AD9" w14:paraId="5E53370E" w14:textId="77777777" w:rsidTr="006E7089">
        <w:tc>
          <w:tcPr>
            <w:tcW w:w="2178" w:type="dxa"/>
            <w:tcBorders>
              <w:top w:val="single" w:sz="6" w:space="0" w:color="000000"/>
              <w:bottom w:val="single" w:sz="6" w:space="0" w:color="000000"/>
            </w:tcBorders>
          </w:tcPr>
          <w:p w14:paraId="29A3A0C5"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055B6EC6" w14:textId="77777777" w:rsidR="005A6D58" w:rsidRPr="00442AD9" w:rsidRDefault="005A6D58" w:rsidP="006E7089">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1FB5672A" w14:textId="77777777" w:rsidR="005A6D58" w:rsidRPr="00442AD9" w:rsidRDefault="005A6D58" w:rsidP="006E7089">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0D4389CE" w14:textId="77777777" w:rsidR="005A6D58" w:rsidRPr="00442AD9" w:rsidRDefault="005A6D58" w:rsidP="006E7089">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730A6B9D" w14:textId="77777777" w:rsidR="005A6D58" w:rsidRPr="00442AD9" w:rsidRDefault="005A6D58" w:rsidP="005A6D58">
            <w:pPr>
              <w:widowControl w:val="0"/>
              <w:numPr>
                <w:ilvl w:val="0"/>
                <w:numId w:val="4"/>
              </w:numPr>
              <w:tabs>
                <w:tab w:val="left" w:pos="360"/>
              </w:tabs>
              <w:suppressAutoHyphens/>
              <w:autoSpaceDE w:val="0"/>
              <w:spacing w:after="0" w:line="232"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mjete për planifikim dhe organizim pune (kompjutera,  plane pune, manuale,  fletë-procedura),</w:t>
            </w:r>
          </w:p>
          <w:p w14:paraId="71CF66AF" w14:textId="0DC4C3EE" w:rsidR="005A6D58" w:rsidRPr="00442AD9" w:rsidRDefault="005A6D58" w:rsidP="005A6D58">
            <w:pPr>
              <w:widowControl w:val="0"/>
              <w:numPr>
                <w:ilvl w:val="0"/>
                <w:numId w:val="4"/>
              </w:numPr>
              <w:tabs>
                <w:tab w:val="left" w:pos="360"/>
              </w:tabs>
              <w:suppressAutoHyphens/>
              <w:autoSpaceDE w:val="0"/>
              <w:spacing w:after="0" w:line="232" w:lineRule="auto"/>
              <w:ind w:left="339" w:right="41"/>
              <w:jc w:val="both"/>
              <w:rPr>
                <w:rFonts w:ascii="Times New Roman" w:eastAsia="Calibri"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pajisje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ndihmëse</w:t>
            </w:r>
            <w:proofErr w:type="spellEnd"/>
            <w:r w:rsidRPr="00442AD9">
              <w:rPr>
                <w:rFonts w:ascii="Times New Roman" w:eastAsia="SimSun;宋体" w:hAnsi="Times New Roman" w:cs="Times New Roman"/>
                <w:sz w:val="24"/>
                <w:szCs w:val="24"/>
                <w:lang w:val="es-MX" w:eastAsia="zh-CN"/>
              </w:rPr>
              <w:t>,</w:t>
            </w:r>
            <w:r w:rsidR="00377DB8">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manuale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etj</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simulimin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zbatimin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praktik</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aktiviteteve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profesionale</w:t>
            </w:r>
            <w:proofErr w:type="spellEnd"/>
            <w:r w:rsidRPr="00442AD9">
              <w:rPr>
                <w:rFonts w:ascii="Times New Roman" w:eastAsia="SimSun;宋体" w:hAnsi="Times New Roman" w:cs="Times New Roman"/>
                <w:sz w:val="24"/>
                <w:szCs w:val="24"/>
                <w:lang w:val="es-MX" w:eastAsia="zh-CN"/>
              </w:rPr>
              <w:t>.</w:t>
            </w:r>
          </w:p>
          <w:p w14:paraId="3CA34322" w14:textId="2BD17B50" w:rsidR="005A6D58" w:rsidRPr="00442AD9" w:rsidRDefault="005A6D58" w:rsidP="005A6D58">
            <w:pPr>
              <w:widowControl w:val="0"/>
              <w:numPr>
                <w:ilvl w:val="0"/>
                <w:numId w:val="4"/>
              </w:numPr>
              <w:tabs>
                <w:tab w:val="left" w:pos="360"/>
              </w:tabs>
              <w:suppressAutoHyphens/>
              <w:autoSpaceDE w:val="0"/>
              <w:spacing w:after="0" w:line="232" w:lineRule="auto"/>
              <w:ind w:left="339" w:right="41"/>
              <w:jc w:val="both"/>
              <w:rPr>
                <w:rFonts w:ascii="Times New Roman" w:eastAsia="MS Mincho;ＭＳ 明朝" w:hAnsi="Times New Roman" w:cs="Times New Roman"/>
                <w:sz w:val="24"/>
                <w:szCs w:val="24"/>
                <w:lang w:val="sq-AL" w:eastAsia="zh-CN"/>
              </w:rPr>
            </w:pPr>
            <w:proofErr w:type="spellStart"/>
            <w:r w:rsidRPr="00442AD9">
              <w:rPr>
                <w:rFonts w:ascii="Times New Roman" w:eastAsia="Calibri" w:hAnsi="Times New Roman" w:cs="Times New Roman"/>
                <w:sz w:val="24"/>
                <w:szCs w:val="24"/>
                <w:lang w:val="es-MX" w:eastAsia="zh-CN"/>
              </w:rPr>
              <w:t>Mjete</w:t>
            </w:r>
            <w:proofErr w:type="spellEnd"/>
            <w:r w:rsidR="00377DB8">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laboratorike</w:t>
            </w:r>
            <w:proofErr w:type="spellEnd"/>
            <w:r w:rsidRPr="00442AD9">
              <w:rPr>
                <w:rFonts w:ascii="Times New Roman" w:eastAsia="Calibri" w:hAnsi="Times New Roman" w:cs="Times New Roman"/>
                <w:sz w:val="24"/>
                <w:szCs w:val="24"/>
                <w:lang w:val="es-MX" w:eastAsia="zh-CN"/>
              </w:rPr>
              <w:t>,</w:t>
            </w:r>
            <w:r w:rsidR="00377DB8">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pajisje</w:t>
            </w:r>
            <w:proofErr w:type="spellEnd"/>
            <w:r w:rsidR="00377DB8">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digjitale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dhe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reagent</w:t>
            </w:r>
            <w:proofErr w:type="spellEnd"/>
            <w:r w:rsidRPr="00442AD9">
              <w:rPr>
                <w:rFonts w:ascii="Times New Roman" w:eastAsia="MS Mincho;ＭＳ 明朝" w:hAnsi="Times New Roman" w:cs="Times New Roman"/>
                <w:sz w:val="24"/>
                <w:szCs w:val="24"/>
                <w:lang w:val="sq-AL" w:eastAsia="zh-CN"/>
              </w:rPr>
              <w:t>ë</w:t>
            </w:r>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kimike</w:t>
            </w:r>
            <w:proofErr w:type="spellEnd"/>
            <w:r w:rsidRPr="00442AD9">
              <w:rPr>
                <w:rFonts w:ascii="Times New Roman" w:eastAsia="Calibri" w:hAnsi="Times New Roman" w:cs="Times New Roman"/>
                <w:sz w:val="24"/>
                <w:szCs w:val="24"/>
                <w:lang w:val="es-MX" w:eastAsia="zh-CN"/>
              </w:rPr>
              <w:t>,</w:t>
            </w:r>
            <w:r w:rsidR="00377DB8">
              <w:rPr>
                <w:rFonts w:ascii="Times New Roman" w:eastAsia="Calibri" w:hAnsi="Times New Roman" w:cs="Times New Roman"/>
                <w:sz w:val="24"/>
                <w:szCs w:val="24"/>
                <w:lang w:val="es-MX" w:eastAsia="zh-CN"/>
              </w:rPr>
              <w:t xml:space="preserve"> </w:t>
            </w:r>
            <w:r w:rsidRPr="00442AD9">
              <w:rPr>
                <w:rFonts w:ascii="Times New Roman" w:eastAsia="Calibri" w:hAnsi="Times New Roman" w:cs="Times New Roman"/>
                <w:sz w:val="24"/>
                <w:szCs w:val="24"/>
                <w:lang w:val="es-MX" w:eastAsia="zh-CN"/>
              </w:rPr>
              <w:t xml:space="preserve">instrumenta </w:t>
            </w:r>
            <w:proofErr w:type="spellStart"/>
            <w:r w:rsidRPr="00442AD9">
              <w:rPr>
                <w:rFonts w:ascii="Times New Roman" w:eastAsia="Calibri" w:hAnsi="Times New Roman" w:cs="Times New Roman"/>
                <w:sz w:val="24"/>
                <w:szCs w:val="24"/>
                <w:lang w:val="es-MX" w:eastAsia="zh-CN"/>
              </w:rPr>
              <w:t>mat</w:t>
            </w:r>
            <w:proofErr w:type="spellEnd"/>
            <w:r w:rsidRPr="00442AD9">
              <w:rPr>
                <w:rFonts w:ascii="Times New Roman" w:eastAsia="MS Mincho;ＭＳ 明朝" w:hAnsi="Times New Roman" w:cs="Times New Roman"/>
                <w:sz w:val="24"/>
                <w:szCs w:val="24"/>
                <w:lang w:val="sq-AL" w:eastAsia="zh-CN"/>
              </w:rPr>
              <w:t>ë</w:t>
            </w:r>
            <w:r w:rsidRPr="00442AD9">
              <w:rPr>
                <w:rFonts w:ascii="Times New Roman" w:eastAsia="Calibri" w:hAnsi="Times New Roman" w:cs="Times New Roman"/>
                <w:sz w:val="24"/>
                <w:szCs w:val="24"/>
                <w:lang w:val="es-MX" w:eastAsia="zh-CN"/>
              </w:rPr>
              <w:t xml:space="preserve">se </w:t>
            </w:r>
            <w:proofErr w:type="spellStart"/>
            <w:r w:rsidRPr="00442AD9">
              <w:rPr>
                <w:rFonts w:ascii="Times New Roman" w:eastAsia="Calibri" w:hAnsi="Times New Roman" w:cs="Times New Roman"/>
                <w:sz w:val="24"/>
                <w:szCs w:val="24"/>
                <w:lang w:val="es-MX" w:eastAsia="zh-CN"/>
              </w:rPr>
              <w:t>etj</w:t>
            </w:r>
            <w:proofErr w:type="spellEnd"/>
            <w:r w:rsidRPr="00442AD9">
              <w:rPr>
                <w:rFonts w:ascii="Times New Roman" w:eastAsia="Calibri" w:hAnsi="Times New Roman" w:cs="Times New Roman"/>
                <w:sz w:val="24"/>
                <w:szCs w:val="24"/>
                <w:lang w:val="es-MX" w:eastAsia="zh-CN"/>
              </w:rPr>
              <w:t>,</w:t>
            </w:r>
          </w:p>
        </w:tc>
      </w:tr>
    </w:tbl>
    <w:p w14:paraId="6DB23000"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8EF0630"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30F2874"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FDA3751"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3BBADC21"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30D7002" w14:textId="77777777" w:rsidR="002E5B0F" w:rsidRPr="00442AD9"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1718560" w14:textId="77777777" w:rsidR="002E5B0F" w:rsidRDefault="002E5B0F"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6C035D9"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4D44457"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5DE7B90"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54388E1"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E207C0D"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BC61C3A"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F2EBB7B"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0E71CA1"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82516FC"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B0471DE"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1521FAA"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7A1D082"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6001ABF"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FA52A46"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E5E766C"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283F7BC4"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A56A19B"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779A8EC"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1D82C386"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B18FBFC"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7A85DF6"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2A94615"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F4F01DB"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508DA35"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7B0FAE9A"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56FF84B8" w14:textId="77777777" w:rsidR="00EC790D"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04580545" w14:textId="77777777" w:rsidR="00EC790D" w:rsidRPr="00442AD9" w:rsidRDefault="00EC790D"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6EA83AFF"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p>
    <w:p w14:paraId="46EC3103" w14:textId="4CEC9E6F" w:rsidR="00EA0647" w:rsidRPr="00442AD9" w:rsidRDefault="00EA0647" w:rsidP="00EA0647">
      <w:pPr>
        <w:keepNext/>
        <w:suppressAutoHyphens/>
        <w:overflowPunct w:val="0"/>
        <w:autoSpaceDE w:val="0"/>
        <w:spacing w:after="0" w:line="276" w:lineRule="auto"/>
        <w:jc w:val="both"/>
        <w:outlineLvl w:val="0"/>
        <w:rPr>
          <w:rFonts w:ascii="Times New Roman" w:hAnsi="Times New Roman" w:cs="Times New Roman"/>
          <w:b/>
          <w:bCs/>
          <w:sz w:val="24"/>
          <w:szCs w:val="24"/>
          <w:lang w:val="sq-AL" w:eastAsia="zh-CN"/>
        </w:rPr>
      </w:pPr>
      <w:r w:rsidRPr="00442AD9">
        <w:rPr>
          <w:rFonts w:ascii="Times New Roman" w:eastAsia="SimSun;宋体" w:hAnsi="Times New Roman" w:cs="Times New Roman"/>
          <w:b/>
          <w:bCs/>
          <w:sz w:val="24"/>
          <w:szCs w:val="24"/>
          <w:highlight w:val="lightGray"/>
          <w:shd w:val="clear" w:color="auto" w:fill="B3B3B3"/>
          <w:lang w:val="sq-AL" w:eastAsia="zh-CN"/>
        </w:rPr>
        <w:lastRenderedPageBreak/>
        <w:t>4</w:t>
      </w:r>
      <w:r w:rsidR="00377DB8">
        <w:rPr>
          <w:rFonts w:ascii="Times New Roman" w:eastAsia="SimSun;宋体" w:hAnsi="Times New Roman" w:cs="Times New Roman"/>
          <w:b/>
          <w:bCs/>
          <w:sz w:val="24"/>
          <w:szCs w:val="24"/>
          <w:highlight w:val="lightGray"/>
          <w:shd w:val="clear" w:color="auto" w:fill="B3B3B3"/>
          <w:lang w:val="sq-AL" w:eastAsia="zh-CN"/>
        </w:rPr>
        <w:t>.</w:t>
      </w:r>
      <w:r w:rsidRPr="00442AD9">
        <w:rPr>
          <w:rFonts w:ascii="Times New Roman" w:hAnsi="Times New Roman" w:cs="Times New Roman"/>
          <w:b/>
          <w:bCs/>
          <w:sz w:val="24"/>
          <w:szCs w:val="24"/>
          <w:highlight w:val="lightGray"/>
          <w:lang w:val="sq-AL" w:eastAsia="zh-CN"/>
        </w:rPr>
        <w:t xml:space="preserve"> Moduli “Pranimi i mostrës në laborator</w:t>
      </w:r>
      <w:r w:rsidR="00377DB8">
        <w:rPr>
          <w:rFonts w:ascii="Times New Roman" w:hAnsi="Times New Roman" w:cs="Times New Roman"/>
          <w:b/>
          <w:bCs/>
          <w:sz w:val="24"/>
          <w:szCs w:val="24"/>
          <w:highlight w:val="lightGray"/>
          <w:lang w:val="sq-AL" w:eastAsia="zh-CN"/>
        </w:rPr>
        <w:t xml:space="preserve"> sipas llojit të produktit ushqimor</w:t>
      </w:r>
      <w:r w:rsidRPr="00442AD9">
        <w:rPr>
          <w:rFonts w:ascii="Times New Roman" w:hAnsi="Times New Roman" w:cs="Times New Roman"/>
          <w:b/>
          <w:bCs/>
          <w:sz w:val="24"/>
          <w:szCs w:val="24"/>
          <w:highlight w:val="lightGray"/>
          <w:lang w:val="sq-AL" w:eastAsia="zh-CN"/>
        </w:rPr>
        <w:t>”</w:t>
      </w:r>
    </w:p>
    <w:p w14:paraId="714BD047" w14:textId="77777777" w:rsidR="002C7736" w:rsidRPr="00442AD9" w:rsidRDefault="002C7736" w:rsidP="00EA0647">
      <w:pPr>
        <w:keepNext/>
        <w:suppressAutoHyphens/>
        <w:overflowPunct w:val="0"/>
        <w:autoSpaceDE w:val="0"/>
        <w:spacing w:after="0" w:line="276" w:lineRule="auto"/>
        <w:jc w:val="both"/>
        <w:outlineLvl w:val="0"/>
        <w:rPr>
          <w:rFonts w:ascii="Times New Roman" w:hAnsi="Times New Roman" w:cs="Times New Roman"/>
          <w:b/>
          <w:bCs/>
          <w:sz w:val="24"/>
          <w:szCs w:val="24"/>
          <w:lang w:val="sq-AL" w:eastAsia="zh-CN"/>
        </w:rPr>
      </w:pPr>
    </w:p>
    <w:p w14:paraId="6E211AFA" w14:textId="77777777" w:rsidR="00EA0647" w:rsidRPr="00442AD9" w:rsidRDefault="00EA0647" w:rsidP="005A440B">
      <w:pPr>
        <w:widowControl w:val="0"/>
        <w:shd w:val="clear" w:color="auto" w:fill="FFFFFF" w:themeFill="background1"/>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0714CF53" w14:textId="77777777" w:rsidR="00EA0647" w:rsidRPr="00442AD9" w:rsidRDefault="00EA0647" w:rsidP="005A440B">
      <w:pPr>
        <w:widowControl w:val="0"/>
        <w:shd w:val="clear" w:color="auto" w:fill="FFFFFF" w:themeFill="background1"/>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V në KSHK</w:t>
      </w:r>
    </w:p>
    <w:p w14:paraId="0E6B1017" w14:textId="77777777" w:rsidR="00EA0647" w:rsidRPr="00442AD9" w:rsidRDefault="00EA0647" w:rsidP="005A440B">
      <w:pPr>
        <w:widowControl w:val="0"/>
        <w:shd w:val="clear" w:color="auto" w:fill="FFFFFF" w:themeFill="background1"/>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245" w:type="dxa"/>
        <w:tblLayout w:type="fixed"/>
        <w:tblLook w:val="04A0" w:firstRow="1" w:lastRow="0" w:firstColumn="1" w:lastColumn="0" w:noHBand="0" w:noVBand="1"/>
      </w:tblPr>
      <w:tblGrid>
        <w:gridCol w:w="18"/>
        <w:gridCol w:w="1890"/>
        <w:gridCol w:w="270"/>
        <w:gridCol w:w="720"/>
        <w:gridCol w:w="4590"/>
        <w:gridCol w:w="1757"/>
      </w:tblGrid>
      <w:tr w:rsidR="00442AD9" w:rsidRPr="00442AD9" w14:paraId="24676708" w14:textId="77777777" w:rsidTr="00EC790D">
        <w:tc>
          <w:tcPr>
            <w:tcW w:w="9245" w:type="dxa"/>
            <w:gridSpan w:val="6"/>
            <w:tcBorders>
              <w:top w:val="single" w:sz="4" w:space="0" w:color="000000"/>
              <w:bottom w:val="single" w:sz="6" w:space="0" w:color="000000"/>
            </w:tcBorders>
          </w:tcPr>
          <w:p w14:paraId="3C55032B" w14:textId="77777777" w:rsidR="00EA0647" w:rsidRPr="00442AD9" w:rsidRDefault="00EA0647" w:rsidP="005A440B">
            <w:pPr>
              <w:shd w:val="clear" w:color="auto" w:fill="FFFFFF" w:themeFill="background1"/>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442AD9" w14:paraId="1F6C7C8B" w14:textId="77777777" w:rsidTr="00EC790D">
        <w:trPr>
          <w:trHeight w:val="714"/>
        </w:trPr>
        <w:tc>
          <w:tcPr>
            <w:tcW w:w="1908" w:type="dxa"/>
            <w:gridSpan w:val="2"/>
            <w:tcBorders>
              <w:bottom w:val="single" w:sz="6" w:space="0" w:color="000000"/>
              <w:right w:val="single" w:sz="4" w:space="0" w:color="000000"/>
            </w:tcBorders>
          </w:tcPr>
          <w:p w14:paraId="2DE872A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80" w:type="dxa"/>
            <w:gridSpan w:val="3"/>
            <w:tcBorders>
              <w:left w:val="single" w:sz="4" w:space="0" w:color="000000"/>
              <w:bottom w:val="single" w:sz="6" w:space="0" w:color="000000"/>
            </w:tcBorders>
          </w:tcPr>
          <w:p w14:paraId="498334DA" w14:textId="0D011902"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eastAsia="zh-CN"/>
              </w:rPr>
            </w:pPr>
            <w:r w:rsidRPr="00442AD9">
              <w:rPr>
                <w:rFonts w:ascii="Times New Roman" w:eastAsia="SimSun;宋体" w:hAnsi="Times New Roman" w:cs="Times New Roman"/>
                <w:b/>
                <w:bCs/>
                <w:sz w:val="24"/>
                <w:szCs w:val="24"/>
                <w:lang w:eastAsia="zh-CN"/>
              </w:rPr>
              <w:t xml:space="preserve">PRANIMI I MOSTRËS NË LABORATOR </w:t>
            </w:r>
            <w:r w:rsidR="00377DB8" w:rsidRPr="00377DB8">
              <w:rPr>
                <w:rFonts w:ascii="Times New Roman" w:hAnsi="Times New Roman" w:cs="Times New Roman"/>
                <w:b/>
                <w:bCs/>
                <w:sz w:val="24"/>
                <w:szCs w:val="24"/>
                <w:lang w:val="sq-AL" w:eastAsia="zh-CN"/>
              </w:rPr>
              <w:t>SIPAS LLOJIT TË PRODUKTIT USHQIMOR</w:t>
            </w:r>
          </w:p>
        </w:tc>
        <w:tc>
          <w:tcPr>
            <w:tcW w:w="1757" w:type="dxa"/>
            <w:tcBorders>
              <w:left w:val="single" w:sz="4" w:space="0" w:color="000000"/>
              <w:bottom w:val="single" w:sz="6" w:space="0" w:color="000000"/>
            </w:tcBorders>
          </w:tcPr>
          <w:p w14:paraId="498F7446" w14:textId="6A37588D" w:rsidR="00EA0647" w:rsidRPr="00377DB8" w:rsidRDefault="00377DB8" w:rsidP="00EA0647">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val="am-ET" w:eastAsia="zh-CN"/>
              </w:rPr>
            </w:pPr>
            <w:r w:rsidRPr="00377DB8">
              <w:rPr>
                <w:rFonts w:ascii="Times New Roman" w:eastAsia="MS Mincho;ＭＳ 明朝" w:hAnsi="Times New Roman" w:cs="Times New Roman"/>
                <w:b/>
                <w:bCs/>
                <w:sz w:val="24"/>
                <w:szCs w:val="24"/>
                <w:lang w:eastAsia="zh-CN"/>
              </w:rPr>
              <w:t>M-08-2640-26</w:t>
            </w:r>
          </w:p>
        </w:tc>
      </w:tr>
      <w:tr w:rsidR="00442AD9" w:rsidRPr="00442AD9" w14:paraId="14CCE49D" w14:textId="77777777" w:rsidTr="00EC790D">
        <w:trPr>
          <w:trHeight w:val="1344"/>
        </w:trPr>
        <w:tc>
          <w:tcPr>
            <w:tcW w:w="1908" w:type="dxa"/>
            <w:gridSpan w:val="2"/>
          </w:tcPr>
          <w:p w14:paraId="1FF2B58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3D2B4F3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Pr>
          <w:p w14:paraId="4189DF65"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614C024D"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7" w:type="dxa"/>
            <w:gridSpan w:val="3"/>
          </w:tcPr>
          <w:p w14:paraId="3C01314B" w14:textId="4C952BD5" w:rsidR="00EA0647" w:rsidRPr="00442AD9" w:rsidRDefault="00EA0647" w:rsidP="00DE363C">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Një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modul</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teoriko-praktik</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që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aftëson</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individin</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për</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kryer</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veprimtarinë</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pr</w:t>
            </w:r>
            <w:r w:rsidR="00DD5FBD" w:rsidRPr="00442AD9">
              <w:rPr>
                <w:rFonts w:ascii="Times New Roman" w:eastAsia="Times New Roman" w:hAnsi="Times New Roman" w:cs="Times New Roman"/>
                <w:sz w:val="24"/>
                <w:szCs w:val="24"/>
                <w:lang w:eastAsia="zh-CN"/>
              </w:rPr>
              <w:t>animit</w:t>
            </w:r>
            <w:proofErr w:type="spellEnd"/>
            <w:r w:rsidR="00DD5FBD" w:rsidRPr="00442AD9">
              <w:rPr>
                <w:rFonts w:ascii="Times New Roman" w:eastAsia="Times New Roman" w:hAnsi="Times New Roman" w:cs="Times New Roman"/>
                <w:sz w:val="24"/>
                <w:szCs w:val="24"/>
                <w:lang w:eastAsia="zh-CN"/>
              </w:rPr>
              <w:t xml:space="preserve"> </w:t>
            </w:r>
            <w:proofErr w:type="spellStart"/>
            <w:r w:rsidR="00DD5FBD" w:rsidRPr="00442AD9">
              <w:rPr>
                <w:rFonts w:ascii="Times New Roman" w:eastAsia="Times New Roman" w:hAnsi="Times New Roman" w:cs="Times New Roman"/>
                <w:sz w:val="24"/>
                <w:szCs w:val="24"/>
                <w:lang w:eastAsia="zh-CN"/>
              </w:rPr>
              <w:t>të</w:t>
            </w:r>
            <w:proofErr w:type="spellEnd"/>
            <w:r w:rsidR="00DD5FBD" w:rsidRPr="00442AD9">
              <w:rPr>
                <w:rFonts w:ascii="Times New Roman" w:eastAsia="Times New Roman" w:hAnsi="Times New Roman" w:cs="Times New Roman"/>
                <w:sz w:val="24"/>
                <w:szCs w:val="24"/>
                <w:lang w:eastAsia="zh-CN"/>
              </w:rPr>
              <w:t xml:space="preserve"> </w:t>
            </w:r>
            <w:proofErr w:type="spellStart"/>
            <w:r w:rsidR="00DD5FBD" w:rsidRPr="00442AD9">
              <w:rPr>
                <w:rFonts w:ascii="Times New Roman" w:eastAsia="Times New Roman" w:hAnsi="Times New Roman" w:cs="Times New Roman"/>
                <w:sz w:val="24"/>
                <w:szCs w:val="24"/>
                <w:lang w:eastAsia="zh-CN"/>
              </w:rPr>
              <w:t>mostrës</w:t>
            </w:r>
            <w:proofErr w:type="spellEnd"/>
            <w:r w:rsidR="00DD5FBD" w:rsidRPr="00442AD9">
              <w:rPr>
                <w:rFonts w:ascii="Times New Roman" w:eastAsia="Times New Roman" w:hAnsi="Times New Roman" w:cs="Times New Roman"/>
                <w:sz w:val="24"/>
                <w:szCs w:val="24"/>
                <w:lang w:eastAsia="zh-CN"/>
              </w:rPr>
              <w:t xml:space="preserve"> </w:t>
            </w:r>
            <w:proofErr w:type="spellStart"/>
            <w:r w:rsidR="00DD5FBD" w:rsidRPr="00442AD9">
              <w:rPr>
                <w:rFonts w:ascii="Times New Roman" w:eastAsia="Times New Roman" w:hAnsi="Times New Roman" w:cs="Times New Roman"/>
                <w:sz w:val="24"/>
                <w:szCs w:val="24"/>
                <w:lang w:eastAsia="zh-CN"/>
              </w:rPr>
              <w:t>në</w:t>
            </w:r>
            <w:proofErr w:type="spellEnd"/>
            <w:r w:rsidR="00DD5FBD" w:rsidRPr="00442AD9">
              <w:rPr>
                <w:rFonts w:ascii="Times New Roman" w:eastAsia="Times New Roman" w:hAnsi="Times New Roman" w:cs="Times New Roman"/>
                <w:sz w:val="24"/>
                <w:szCs w:val="24"/>
                <w:lang w:eastAsia="zh-CN"/>
              </w:rPr>
              <w:t xml:space="preserve"> </w:t>
            </w:r>
            <w:proofErr w:type="spellStart"/>
            <w:r w:rsidR="00DD5FBD" w:rsidRPr="00442AD9">
              <w:rPr>
                <w:rFonts w:ascii="Times New Roman" w:eastAsia="Times New Roman" w:hAnsi="Times New Roman" w:cs="Times New Roman"/>
                <w:sz w:val="24"/>
                <w:szCs w:val="24"/>
                <w:lang w:eastAsia="zh-CN"/>
              </w:rPr>
              <w:t>laborator</w:t>
            </w:r>
            <w:proofErr w:type="spellEnd"/>
            <w:r w:rsidR="00DD5FBD" w:rsidRPr="00442AD9">
              <w:rPr>
                <w:rFonts w:ascii="Times New Roman" w:eastAsia="Times New Roman" w:hAnsi="Times New Roman" w:cs="Times New Roman"/>
                <w:sz w:val="24"/>
                <w:szCs w:val="24"/>
                <w:lang w:eastAsia="zh-CN"/>
              </w:rPr>
              <w:t xml:space="preserve"> </w:t>
            </w:r>
            <w:r w:rsidRPr="00442AD9">
              <w:rPr>
                <w:rFonts w:ascii="Times New Roman" w:eastAsia="Times New Roman" w:hAnsi="Times New Roman" w:cs="Times New Roman"/>
                <w:sz w:val="24"/>
                <w:szCs w:val="24"/>
                <w:lang w:eastAsia="zh-CN"/>
              </w:rPr>
              <w:t xml:space="preserve">duke </w:t>
            </w:r>
            <w:proofErr w:type="spellStart"/>
            <w:r w:rsidRPr="00442AD9">
              <w:rPr>
                <w:rFonts w:ascii="Times New Roman" w:eastAsia="Times New Roman" w:hAnsi="Times New Roman" w:cs="Times New Roman"/>
                <w:sz w:val="24"/>
                <w:szCs w:val="24"/>
                <w:lang w:eastAsia="zh-CN"/>
              </w:rPr>
              <w:t>garantuar</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saktësinë</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dokumentacionit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integritetin</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fizik</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gjurmueshmërinë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ruajtjen</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korrekte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mostrës</w:t>
            </w:r>
            <w:proofErr w:type="spellEnd"/>
            <w:r w:rsidRPr="00442AD9">
              <w:rPr>
                <w:rFonts w:ascii="Times New Roman" w:eastAsia="SimSun;宋体" w:hAnsi="Times New Roman" w:cs="Times New Roman"/>
                <w:sz w:val="24"/>
                <w:szCs w:val="24"/>
                <w:lang w:val="am-ET" w:eastAsia="zh-CN"/>
              </w:rPr>
              <w:t xml:space="preserve">. </w:t>
            </w:r>
          </w:p>
        </w:tc>
      </w:tr>
      <w:tr w:rsidR="00442AD9" w:rsidRPr="00442AD9" w14:paraId="122C2F38" w14:textId="77777777" w:rsidTr="00EC790D">
        <w:trPr>
          <w:trHeight w:val="660"/>
        </w:trPr>
        <w:tc>
          <w:tcPr>
            <w:tcW w:w="1908" w:type="dxa"/>
            <w:gridSpan w:val="2"/>
            <w:tcBorders>
              <w:top w:val="single" w:sz="6" w:space="0" w:color="000000"/>
              <w:bottom w:val="single" w:sz="4" w:space="0" w:color="000000"/>
            </w:tcBorders>
          </w:tcPr>
          <w:p w14:paraId="136B10C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0D6EC56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6" w:space="0" w:color="000000"/>
              <w:bottom w:val="single" w:sz="4" w:space="0" w:color="000000"/>
            </w:tcBorders>
          </w:tcPr>
          <w:p w14:paraId="6D971172"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6" w:space="0" w:color="000000"/>
              <w:bottom w:val="single" w:sz="4" w:space="0" w:color="000000"/>
            </w:tcBorders>
          </w:tcPr>
          <w:p w14:paraId="5785423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Times New Roman" w:hAnsi="Times New Roman" w:cs="Times New Roman"/>
                <w:sz w:val="24"/>
                <w:szCs w:val="24"/>
                <w:lang w:val="am-ET" w:eastAsia="zh-CN"/>
              </w:rPr>
              <w:t xml:space="preserve"> </w:t>
            </w:r>
            <w:r w:rsidRPr="00442AD9">
              <w:rPr>
                <w:rFonts w:ascii="Times New Roman" w:eastAsia="SimSun;宋体" w:hAnsi="Times New Roman" w:cs="Times New Roman"/>
                <w:sz w:val="24"/>
                <w:szCs w:val="24"/>
                <w:lang w:eastAsia="zh-CN"/>
              </w:rPr>
              <w:t>54</w:t>
            </w:r>
            <w:r w:rsidRPr="00442AD9">
              <w:rPr>
                <w:rFonts w:ascii="Times New Roman" w:eastAsia="SimSun;宋体" w:hAnsi="Times New Roman" w:cs="Times New Roman"/>
                <w:sz w:val="24"/>
                <w:szCs w:val="24"/>
                <w:lang w:val="am-ET" w:eastAsia="zh-CN"/>
              </w:rPr>
              <w:t xml:space="preserve"> orë mësimore</w:t>
            </w:r>
          </w:p>
          <w:p w14:paraId="2E4B19D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EA0647" w:rsidRPr="00442AD9" w14:paraId="440E7390" w14:textId="77777777" w:rsidTr="00EC790D">
        <w:tc>
          <w:tcPr>
            <w:tcW w:w="1908" w:type="dxa"/>
            <w:gridSpan w:val="2"/>
            <w:tcBorders>
              <w:top w:val="single" w:sz="4" w:space="0" w:color="000000"/>
              <w:bottom w:val="single" w:sz="4" w:space="0" w:color="000000"/>
            </w:tcBorders>
          </w:tcPr>
          <w:p w14:paraId="441C3B7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0A21AF4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494D097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4" w:space="0" w:color="000000"/>
              <w:bottom w:val="single" w:sz="4" w:space="0" w:color="000000"/>
            </w:tcBorders>
          </w:tcPr>
          <w:p w14:paraId="2B71AEB8"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4" w:space="0" w:color="000000"/>
              <w:bottom w:val="single" w:sz="4" w:space="0" w:color="000000"/>
            </w:tcBorders>
          </w:tcPr>
          <w:p w14:paraId="39B36DA5" w14:textId="77777777" w:rsidR="002C7736" w:rsidRPr="00442AD9" w:rsidRDefault="002C7736" w:rsidP="002C7736">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338223F1" w14:textId="77777777" w:rsidR="002C7736" w:rsidRPr="00442AD9" w:rsidRDefault="002C7736" w:rsidP="002C7736">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0876790C" w14:textId="77777777" w:rsidR="00EA0647" w:rsidRPr="00442AD9" w:rsidRDefault="00EA0647" w:rsidP="002C7736">
            <w:pPr>
              <w:widowControl w:val="0"/>
              <w:suppressAutoHyphens/>
              <w:autoSpaceDE w:val="0"/>
              <w:spacing w:after="0" w:line="240" w:lineRule="auto"/>
              <w:ind w:left="792"/>
              <w:jc w:val="both"/>
              <w:rPr>
                <w:rFonts w:ascii="Times New Roman" w:eastAsia="SimSun;宋体" w:hAnsi="Times New Roman" w:cs="Times New Roman"/>
                <w:sz w:val="24"/>
                <w:szCs w:val="24"/>
                <w:lang w:val="am-ET" w:eastAsia="zh-CN"/>
              </w:rPr>
            </w:pPr>
          </w:p>
        </w:tc>
      </w:tr>
      <w:tr w:rsidR="00EA0647" w:rsidRPr="00442AD9" w14:paraId="042CEF86" w14:textId="77777777" w:rsidTr="00EC790D">
        <w:trPr>
          <w:gridBefore w:val="1"/>
          <w:wBefore w:w="18" w:type="dxa"/>
          <w:trHeight w:val="350"/>
        </w:trPr>
        <w:tc>
          <w:tcPr>
            <w:tcW w:w="1890" w:type="dxa"/>
          </w:tcPr>
          <w:p w14:paraId="786D3EC1" w14:textId="77777777" w:rsidR="00EA0647" w:rsidRPr="00442AD9" w:rsidRDefault="00EA0647" w:rsidP="00EA0647">
            <w:pPr>
              <w:widowControl w:val="0"/>
              <w:suppressAutoHyphens/>
              <w:autoSpaceDE w:val="0"/>
              <w:spacing w:after="0" w:line="240" w:lineRule="auto"/>
              <w:ind w:left="-18"/>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tcPr>
          <w:p w14:paraId="120D605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tcPr>
          <w:p w14:paraId="26357E36"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347" w:type="dxa"/>
            <w:gridSpan w:val="2"/>
          </w:tcPr>
          <w:p w14:paraId="6D37B595" w14:textId="22297C28"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sz w:val="24"/>
                <w:szCs w:val="24"/>
                <w:lang w:val="sq-AL" w:eastAsia="zh-CN"/>
              </w:rPr>
              <w:t>I</w:t>
            </w:r>
            <w:r w:rsidR="00DD5FBD" w:rsidRPr="00442AD9">
              <w:rPr>
                <w:rFonts w:ascii="Times New Roman" w:eastAsia="SimSun;宋体" w:hAnsi="Times New Roman" w:cs="Times New Roman"/>
                <w:b/>
                <w:sz w:val="24"/>
                <w:szCs w:val="24"/>
                <w:lang w:val="sq-AL" w:eastAsia="zh-CN"/>
              </w:rPr>
              <w:t>ndividi shpjegon procedurat/</w:t>
            </w:r>
            <w:r w:rsidRPr="00442AD9">
              <w:rPr>
                <w:rFonts w:ascii="Times New Roman" w:eastAsia="SimSun;宋体" w:hAnsi="Times New Roman" w:cs="Times New Roman"/>
                <w:b/>
                <w:sz w:val="24"/>
                <w:szCs w:val="24"/>
                <w:lang w:val="sq-AL" w:eastAsia="zh-CN"/>
              </w:rPr>
              <w:t xml:space="preserve">kriteret e </w:t>
            </w:r>
            <w:r w:rsidR="00DD5FBD" w:rsidRPr="00442AD9">
              <w:rPr>
                <w:rFonts w:ascii="Times New Roman" w:eastAsia="SimSun;宋体" w:hAnsi="Times New Roman" w:cs="Times New Roman"/>
                <w:b/>
                <w:sz w:val="24"/>
                <w:szCs w:val="24"/>
                <w:lang w:val="sq-AL" w:eastAsia="zh-CN"/>
              </w:rPr>
              <w:t>ma</w:t>
            </w:r>
            <w:r w:rsidR="00EC790D">
              <w:rPr>
                <w:rFonts w:ascii="Times New Roman" w:eastAsia="SimSun;宋体" w:hAnsi="Times New Roman" w:cs="Times New Roman"/>
                <w:b/>
                <w:sz w:val="24"/>
                <w:szCs w:val="24"/>
                <w:lang w:val="sq-AL" w:eastAsia="zh-CN"/>
              </w:rPr>
              <w:t>r</w:t>
            </w:r>
            <w:r w:rsidR="00DD5FBD" w:rsidRPr="00442AD9">
              <w:rPr>
                <w:rFonts w:ascii="Times New Roman" w:eastAsia="SimSun;宋体" w:hAnsi="Times New Roman" w:cs="Times New Roman"/>
                <w:b/>
                <w:sz w:val="24"/>
                <w:szCs w:val="24"/>
                <w:lang w:val="sq-AL" w:eastAsia="zh-CN"/>
              </w:rPr>
              <w:t xml:space="preserve">rjes dhe </w:t>
            </w:r>
            <w:r w:rsidRPr="00442AD9">
              <w:rPr>
                <w:rFonts w:ascii="Times New Roman" w:eastAsia="SimSun;宋体" w:hAnsi="Times New Roman" w:cs="Times New Roman"/>
                <w:b/>
                <w:sz w:val="24"/>
                <w:szCs w:val="24"/>
                <w:lang w:val="sq-AL" w:eastAsia="zh-CN"/>
              </w:rPr>
              <w:t>pranimit të mostrës në laborator</w:t>
            </w:r>
          </w:p>
          <w:p w14:paraId="0D3DF86A"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1D6FA18C"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616E6D95" w14:textId="27287682" w:rsidR="00B815F3" w:rsidRPr="00442AD9" w:rsidRDefault="00B815F3" w:rsidP="00B815F3">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kriterin bazë të marrjes së mostrës për analizë;</w:t>
            </w:r>
          </w:p>
          <w:p w14:paraId="646ECD43" w14:textId="77777777" w:rsidR="00B815F3" w:rsidRPr="00442AD9" w:rsidRDefault="00B815F3" w:rsidP="00B815F3">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kriteret bazë për marrjen e mostrave të lëndëve të para, produkteve të gatshme dhe ushqimit për kafshë;</w:t>
            </w:r>
          </w:p>
          <w:p w14:paraId="09C55EE8" w14:textId="77777777" w:rsidR="00B815F3" w:rsidRPr="00442AD9" w:rsidRDefault="00B815F3" w:rsidP="00B815F3">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parimin e marrjes së mostrës dhe mostrës mesatare të drithërave me metodën e katrorit;</w:t>
            </w:r>
          </w:p>
          <w:p w14:paraId="73D69C68" w14:textId="0676711F" w:rsidR="00B815F3" w:rsidRPr="00442AD9" w:rsidRDefault="00B815F3" w:rsidP="00B815F3">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parimin e marrjes së mostrës së produkteve të ambalazhuara;</w:t>
            </w:r>
          </w:p>
          <w:p w14:paraId="5ACD6450" w14:textId="1529708A" w:rsidR="00B815F3" w:rsidRPr="00442AD9" w:rsidRDefault="00B815F3" w:rsidP="00B815F3">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arsyen e marrjes së mostrës mesatare për produkte të lëngëta në tanke, depozita ose cisterna;</w:t>
            </w:r>
          </w:p>
          <w:p w14:paraId="5E9543AF" w14:textId="76FCC98F"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llojet dhe përmbajtjen e dokumentacionit shoqërues të mostrave, sipas kategorisë së tyre;</w:t>
            </w:r>
          </w:p>
          <w:p w14:paraId="1F5289E3" w14:textId="77777777"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analizojë procedurat standarde operacionale për verifikimin e saktësisë së dokumenteve dhe ndikimin e tyre në sigurinë dhe integritetin e mostrave;</w:t>
            </w:r>
          </w:p>
          <w:p w14:paraId="3C807FDD" w14:textId="77777777"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argumentojë procedurën e kthimit të mostrës në rast të mosplotësimit të kritereve të pranimit;</w:t>
            </w:r>
          </w:p>
          <w:p w14:paraId="28B6162E" w14:textId="77777777"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metodat e marrjes së mostrës mesatare </w:t>
            </w:r>
            <w:r w:rsidRPr="00442AD9">
              <w:rPr>
                <w:rFonts w:ascii="Times New Roman" w:eastAsia="MS Mincho;ＭＳ 明朝" w:hAnsi="Times New Roman" w:cs="Times New Roman"/>
                <w:sz w:val="24"/>
                <w:szCs w:val="24"/>
                <w:lang w:val="sq-AL" w:eastAsia="zh-CN"/>
              </w:rPr>
              <w:lastRenderedPageBreak/>
              <w:t>dhe rëndësinë e standardizimit për rezultate të qëndrueshme;</w:t>
            </w:r>
          </w:p>
          <w:p w14:paraId="6C7DB4D4" w14:textId="475EB7F1"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kriteret e pranimit të mostrës, ndikimin e tyre në saktësinë dhe cilësinë e analizave;</w:t>
            </w:r>
          </w:p>
          <w:p w14:paraId="5B3C7070" w14:textId="77777777" w:rsidR="00EC620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procedurat për dokumenti</w:t>
            </w:r>
            <w:r w:rsidR="00EC6207" w:rsidRPr="00442AD9">
              <w:rPr>
                <w:rFonts w:ascii="Times New Roman" w:eastAsia="MS Mincho;ＭＳ 明朝" w:hAnsi="Times New Roman" w:cs="Times New Roman"/>
                <w:sz w:val="24"/>
                <w:szCs w:val="24"/>
                <w:lang w:val="sq-AL" w:eastAsia="zh-CN"/>
              </w:rPr>
              <w:t>min e mostrave të refuzuara</w:t>
            </w:r>
          </w:p>
          <w:p w14:paraId="2D8F2C37" w14:textId="6FDFC6EA" w:rsidR="00EA0647" w:rsidRPr="00442AD9" w:rsidRDefault="00EC620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w:t>
            </w:r>
            <w:r w:rsidR="00F43796" w:rsidRPr="00442AD9">
              <w:rPr>
                <w:rFonts w:ascii="Times New Roman" w:eastAsia="MS Mincho;ＭＳ 明朝" w:hAnsi="Times New Roman" w:cs="Times New Roman"/>
                <w:sz w:val="24"/>
                <w:szCs w:val="24"/>
                <w:lang w:val="sq-AL" w:eastAsia="zh-CN"/>
              </w:rPr>
              <w:t>ë</w:t>
            </w:r>
            <w:r w:rsidRPr="00442AD9">
              <w:rPr>
                <w:rFonts w:ascii="Times New Roman" w:eastAsia="MS Mincho;ＭＳ 明朝" w:hAnsi="Times New Roman" w:cs="Times New Roman"/>
                <w:sz w:val="24"/>
                <w:szCs w:val="24"/>
                <w:lang w:val="sq-AL" w:eastAsia="zh-CN"/>
              </w:rPr>
              <w:t xml:space="preserve"> shpjegoj</w:t>
            </w:r>
            <w:r w:rsidR="00F43796" w:rsidRPr="00442AD9">
              <w:rPr>
                <w:rFonts w:ascii="Times New Roman" w:eastAsia="MS Mincho;ＭＳ 明朝" w:hAnsi="Times New Roman" w:cs="Times New Roman"/>
                <w:sz w:val="24"/>
                <w:szCs w:val="24"/>
                <w:lang w:val="sq-AL" w:eastAsia="zh-CN"/>
              </w:rPr>
              <w:t>ë</w:t>
            </w:r>
            <w:r w:rsidRPr="00442AD9">
              <w:rPr>
                <w:rFonts w:ascii="Times New Roman" w:eastAsia="MS Mincho;ＭＳ 明朝" w:hAnsi="Times New Roman" w:cs="Times New Roman"/>
                <w:sz w:val="24"/>
                <w:szCs w:val="24"/>
                <w:lang w:val="sq-AL" w:eastAsia="zh-CN"/>
              </w:rPr>
              <w:t xml:space="preserve"> </w:t>
            </w:r>
            <w:r w:rsidR="00EA0647" w:rsidRPr="00442AD9">
              <w:rPr>
                <w:rFonts w:ascii="Times New Roman" w:eastAsia="MS Mincho;ＭＳ 明朝" w:hAnsi="Times New Roman" w:cs="Times New Roman"/>
                <w:sz w:val="24"/>
                <w:szCs w:val="24"/>
                <w:lang w:val="sq-AL" w:eastAsia="zh-CN"/>
              </w:rPr>
              <w:t xml:space="preserve">rëndësinë e </w:t>
            </w:r>
            <w:r w:rsidRPr="00442AD9">
              <w:rPr>
                <w:rFonts w:ascii="Times New Roman" w:eastAsia="MS Mincho;ＭＳ 明朝" w:hAnsi="Times New Roman" w:cs="Times New Roman"/>
                <w:sz w:val="24"/>
                <w:szCs w:val="24"/>
                <w:lang w:val="sq-AL" w:eastAsia="zh-CN"/>
              </w:rPr>
              <w:t>procedurave</w:t>
            </w:r>
            <w:r w:rsidR="00EA0647" w:rsidRPr="00442AD9">
              <w:rPr>
                <w:rFonts w:ascii="Times New Roman" w:eastAsia="MS Mincho;ＭＳ 明朝" w:hAnsi="Times New Roman" w:cs="Times New Roman"/>
                <w:sz w:val="24"/>
                <w:szCs w:val="24"/>
                <w:lang w:val="sq-AL" w:eastAsia="zh-CN"/>
              </w:rPr>
              <w:t xml:space="preserve"> për gjurmueshmërinë dhe raportimin e rezultateve;</w:t>
            </w:r>
          </w:p>
          <w:p w14:paraId="68A015EA" w14:textId="649844DC"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procedurat për kodifikimin e </w:t>
            </w:r>
            <w:r w:rsidR="00EC6207" w:rsidRPr="00442AD9">
              <w:rPr>
                <w:rFonts w:ascii="Times New Roman" w:eastAsia="MS Mincho;ＭＳ 明朝" w:hAnsi="Times New Roman" w:cs="Times New Roman"/>
                <w:sz w:val="24"/>
                <w:szCs w:val="24"/>
                <w:lang w:val="sq-AL" w:eastAsia="zh-CN"/>
              </w:rPr>
              <w:t>mostrave dhe rëndësin</w:t>
            </w:r>
            <w:r w:rsidR="00F43796" w:rsidRPr="00442AD9">
              <w:rPr>
                <w:rFonts w:ascii="Times New Roman" w:eastAsia="MS Mincho;ＭＳ 明朝" w:hAnsi="Times New Roman" w:cs="Times New Roman"/>
                <w:sz w:val="24"/>
                <w:szCs w:val="24"/>
                <w:lang w:val="sq-AL" w:eastAsia="zh-CN"/>
              </w:rPr>
              <w:t>ë</w:t>
            </w:r>
            <w:r w:rsidR="00EC6207" w:rsidRPr="00442AD9">
              <w:rPr>
                <w:rFonts w:ascii="Times New Roman" w:eastAsia="MS Mincho;ＭＳ 明朝" w:hAnsi="Times New Roman" w:cs="Times New Roman"/>
                <w:sz w:val="24"/>
                <w:szCs w:val="24"/>
                <w:lang w:val="sq-AL" w:eastAsia="zh-CN"/>
              </w:rPr>
              <w:t xml:space="preserve"> </w:t>
            </w:r>
            <w:r w:rsidRPr="00442AD9">
              <w:rPr>
                <w:rFonts w:ascii="Times New Roman" w:eastAsia="MS Mincho;ＭＳ 明朝" w:hAnsi="Times New Roman" w:cs="Times New Roman"/>
                <w:sz w:val="24"/>
                <w:szCs w:val="24"/>
                <w:lang w:val="sq-AL" w:eastAsia="zh-CN"/>
              </w:rPr>
              <w:t>për gjurmueshmërinë laboratorike;</w:t>
            </w:r>
          </w:p>
          <w:p w14:paraId="6075AD57" w14:textId="101FB97A"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kërkesat për gjurmueshmërinë e mostrave dhe ndikimin në sigurinë dhe kontrollin e cilësisë;</w:t>
            </w:r>
          </w:p>
          <w:p w14:paraId="1D87BBB3" w14:textId="0E88DE87"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sistemet e menaxhimit të informacionit laboratorik për regjistrimin dhe gjurmimin e mostrave, </w:t>
            </w:r>
          </w:p>
          <w:p w14:paraId="7B387460" w14:textId="77777777" w:rsidR="00EA0647" w:rsidRPr="00442AD9" w:rsidRDefault="00EA0647" w:rsidP="00EA0647">
            <w:pPr>
              <w:widowControl w:val="0"/>
              <w:numPr>
                <w:ilvl w:val="0"/>
                <w:numId w:val="20"/>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parametrat e ruajtjes për kategori të ndryshme mostrash.</w:t>
            </w:r>
          </w:p>
          <w:p w14:paraId="3FD5897A"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7E07D7DF" w14:textId="77777777" w:rsidR="00EA0647" w:rsidRPr="00442AD9" w:rsidRDefault="00EA0647" w:rsidP="00EA0647">
            <w:pPr>
              <w:widowControl w:val="0"/>
              <w:numPr>
                <w:ilvl w:val="0"/>
                <w:numId w:val="20"/>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p w14:paraId="0DF17BF4" w14:textId="77777777" w:rsidR="00EA0647" w:rsidRPr="00442AD9" w:rsidRDefault="00EA0647" w:rsidP="00EA0647">
            <w:pPr>
              <w:widowControl w:val="0"/>
              <w:numPr>
                <w:ilvl w:val="0"/>
                <w:numId w:val="20"/>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shkrim</w:t>
            </w:r>
          </w:p>
        </w:tc>
      </w:tr>
    </w:tbl>
    <w:p w14:paraId="4AED9DC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0713960E" w14:textId="77777777" w:rsidTr="005A440B">
        <w:tc>
          <w:tcPr>
            <w:tcW w:w="828" w:type="dxa"/>
          </w:tcPr>
          <w:p w14:paraId="18CABAA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2 </w:t>
            </w:r>
          </w:p>
        </w:tc>
        <w:tc>
          <w:tcPr>
            <w:tcW w:w="6192" w:type="dxa"/>
          </w:tcPr>
          <w:p w14:paraId="34686174"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sz w:val="24"/>
                <w:szCs w:val="24"/>
                <w:lang w:val="sq-AL"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kryen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veprime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për</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pranimin</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mostrës</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në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laborator</w:t>
            </w:r>
            <w:proofErr w:type="spellEnd"/>
          </w:p>
          <w:p w14:paraId="236F7A7B"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06BA8446" w14:textId="395D34EA"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 xml:space="preserve">Individi duhet të jetë i aftë: </w:t>
            </w:r>
          </w:p>
          <w:p w14:paraId="3C711EC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verifikojë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shoqërues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sistemit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menaxhimit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w:t>
            </w:r>
          </w:p>
          <w:p w14:paraId="5AB5F48E" w14:textId="147C3A93"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gjendjen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fizike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00EC6207" w:rsidRPr="00442AD9">
              <w:rPr>
                <w:rFonts w:ascii="Times New Roman" w:eastAsia="SimSun;宋体" w:hAnsi="Times New Roman" w:cs="Times New Roman"/>
                <w:sz w:val="24"/>
                <w:szCs w:val="24"/>
                <w:lang w:eastAsia="zh-CN" w:bidi="ar"/>
              </w:rPr>
              <w:t>mostrës</w:t>
            </w:r>
            <w:proofErr w:type="spellEnd"/>
            <w:r w:rsidR="00EC6207" w:rsidRPr="00442AD9">
              <w:rPr>
                <w:rFonts w:ascii="Times New Roman" w:eastAsia="SimSun;宋体" w:hAnsi="Times New Roman" w:cs="Times New Roman"/>
                <w:sz w:val="24"/>
                <w:szCs w:val="24"/>
                <w:lang w:eastAsia="zh-CN" w:bidi="ar"/>
              </w:rPr>
              <w:t xml:space="preserve"> </w:t>
            </w:r>
            <w:proofErr w:type="spellStart"/>
            <w:r w:rsidR="00EC6207" w:rsidRPr="00442AD9">
              <w:rPr>
                <w:rFonts w:ascii="Times New Roman" w:eastAsia="SimSun;宋体" w:hAnsi="Times New Roman" w:cs="Times New Roman"/>
                <w:sz w:val="24"/>
                <w:szCs w:val="24"/>
                <w:lang w:eastAsia="zh-CN" w:bidi="ar"/>
              </w:rPr>
              <w:t>në</w:t>
            </w:r>
            <w:proofErr w:type="spellEnd"/>
            <w:r w:rsidR="00EC6207" w:rsidRPr="00442AD9">
              <w:rPr>
                <w:rFonts w:ascii="Times New Roman" w:eastAsia="SimSun;宋体" w:hAnsi="Times New Roman" w:cs="Times New Roman"/>
                <w:sz w:val="24"/>
                <w:szCs w:val="24"/>
                <w:lang w:eastAsia="zh-CN" w:bidi="ar"/>
              </w:rPr>
              <w:t xml:space="preserve"> </w:t>
            </w:r>
            <w:proofErr w:type="spellStart"/>
            <w:r w:rsidR="00EC6207" w:rsidRPr="00442AD9">
              <w:rPr>
                <w:rFonts w:ascii="Times New Roman" w:eastAsia="SimSun;宋体" w:hAnsi="Times New Roman" w:cs="Times New Roman"/>
                <w:sz w:val="24"/>
                <w:szCs w:val="24"/>
                <w:lang w:eastAsia="zh-CN" w:bidi="ar"/>
              </w:rPr>
              <w:t>momentin</w:t>
            </w:r>
            <w:proofErr w:type="spellEnd"/>
            <w:r w:rsidR="00EC6207" w:rsidRPr="00442AD9">
              <w:rPr>
                <w:rFonts w:ascii="Times New Roman" w:eastAsia="SimSun;宋体" w:hAnsi="Times New Roman" w:cs="Times New Roman"/>
                <w:sz w:val="24"/>
                <w:szCs w:val="24"/>
                <w:lang w:eastAsia="zh-CN" w:bidi="ar"/>
              </w:rPr>
              <w:t xml:space="preserve"> e </w:t>
            </w:r>
            <w:proofErr w:type="spellStart"/>
            <w:r w:rsidR="00EC6207" w:rsidRPr="00442AD9">
              <w:rPr>
                <w:rFonts w:ascii="Times New Roman" w:eastAsia="SimSun;宋体" w:hAnsi="Times New Roman" w:cs="Times New Roman"/>
                <w:sz w:val="24"/>
                <w:szCs w:val="24"/>
                <w:lang w:eastAsia="zh-CN" w:bidi="ar"/>
              </w:rPr>
              <w:t>pranimit</w:t>
            </w:r>
            <w:proofErr w:type="spellEnd"/>
            <w:r w:rsidR="00EC6207"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integritetin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saj</w:t>
            </w:r>
            <w:proofErr w:type="spellEnd"/>
            <w:r w:rsidRPr="00442AD9">
              <w:rPr>
                <w:rFonts w:ascii="Times New Roman" w:eastAsia="SimSun;宋体" w:hAnsi="Times New Roman" w:cs="Times New Roman"/>
                <w:sz w:val="24"/>
                <w:szCs w:val="24"/>
                <w:lang w:eastAsia="zh-CN" w:bidi="ar"/>
              </w:rPr>
              <w:t>;</w:t>
            </w:r>
          </w:p>
          <w:p w14:paraId="1173E400"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vlerësojë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përputhjen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mostrës</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kriteret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pranimit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standardeve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w:t>
            </w:r>
          </w:p>
          <w:p w14:paraId="25FE838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rastet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nuk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plotëson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kriteret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pranimit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regjistrojë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informacionin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përkatës</w:t>
            </w:r>
            <w:proofErr w:type="spellEnd"/>
            <w:r w:rsidRPr="00442AD9">
              <w:rPr>
                <w:rFonts w:ascii="Times New Roman" w:eastAsia="SimSun;宋体" w:hAnsi="Times New Roman" w:cs="Times New Roman"/>
                <w:sz w:val="24"/>
                <w:szCs w:val="24"/>
                <w:lang w:eastAsia="zh-CN" w:bidi="ar"/>
              </w:rPr>
              <w:t>;</w:t>
            </w:r>
          </w:p>
          <w:p w14:paraId="3007CBD9"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kthejë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rast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mosplotësimit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kritereve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pranimit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laboratorit</w:t>
            </w:r>
            <w:proofErr w:type="spellEnd"/>
            <w:r w:rsidRPr="00442AD9">
              <w:rPr>
                <w:rFonts w:ascii="Times New Roman" w:eastAsia="SimSun;宋体" w:hAnsi="Times New Roman" w:cs="Times New Roman"/>
                <w:sz w:val="24"/>
                <w:szCs w:val="24"/>
                <w:lang w:eastAsia="zh-CN" w:bidi="ar"/>
              </w:rPr>
              <w:t>;</w:t>
            </w:r>
          </w:p>
          <w:p w14:paraId="3624117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marrë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mesatare</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zbatuar</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përpikmëri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standarde</w:t>
            </w:r>
            <w:proofErr w:type="spellEnd"/>
            <w:r w:rsidRPr="00442AD9">
              <w:rPr>
                <w:rFonts w:ascii="Times New Roman" w:eastAsia="SimSun;宋体" w:hAnsi="Times New Roman" w:cs="Times New Roman"/>
                <w:sz w:val="24"/>
                <w:szCs w:val="24"/>
                <w:lang w:eastAsia="zh-CN" w:bidi="ar"/>
              </w:rPr>
              <w:t>;</w:t>
            </w:r>
          </w:p>
          <w:p w14:paraId="20BE963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përfaqësojë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saktë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kampionin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origjinal</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jetë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gjurmueshme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w:t>
            </w:r>
            <w:proofErr w:type="spellEnd"/>
            <w:r w:rsidRPr="00442AD9">
              <w:rPr>
                <w:rFonts w:ascii="Times New Roman" w:eastAsia="SimSun;宋体" w:hAnsi="Times New Roman" w:cs="Times New Roman"/>
                <w:sz w:val="24"/>
                <w:szCs w:val="24"/>
                <w:lang w:eastAsia="zh-CN" w:bidi="ar"/>
              </w:rPr>
              <w:t>;</w:t>
            </w:r>
          </w:p>
          <w:p w14:paraId="4A9668B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momentin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pranimit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laboratorit</w:t>
            </w:r>
            <w:proofErr w:type="spellEnd"/>
            <w:r w:rsidRPr="00442AD9">
              <w:rPr>
                <w:rFonts w:ascii="Times New Roman" w:eastAsia="SimSun;宋体" w:hAnsi="Times New Roman" w:cs="Times New Roman"/>
                <w:sz w:val="24"/>
                <w:szCs w:val="24"/>
                <w:lang w:eastAsia="zh-CN" w:bidi="ar"/>
              </w:rPr>
              <w:t>;</w:t>
            </w:r>
          </w:p>
          <w:p w14:paraId="073D1EE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kodifikojë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sistemit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brendshëm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laboratorit</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siguruar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gjurmueshmërinë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saj</w:t>
            </w:r>
            <w:proofErr w:type="spellEnd"/>
            <w:r w:rsidRPr="00442AD9">
              <w:rPr>
                <w:rFonts w:ascii="Times New Roman" w:eastAsia="SimSun;宋体" w:hAnsi="Times New Roman" w:cs="Times New Roman"/>
                <w:sz w:val="24"/>
                <w:szCs w:val="24"/>
                <w:lang w:eastAsia="zh-CN" w:bidi="ar"/>
              </w:rPr>
              <w:t>;</w:t>
            </w:r>
          </w:p>
          <w:p w14:paraId="642C035C" w14:textId="77777777" w:rsidR="00EC6207" w:rsidRPr="00442AD9" w:rsidRDefault="00EC6207" w:rsidP="00EC6207">
            <w:pPr>
              <w:widowControl w:val="0"/>
              <w:numPr>
                <w:ilvl w:val="0"/>
                <w:numId w:val="23"/>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të zbatojë rregullat e sigurimit teknik dhe mbrojtjes së vetes, kolegëve, produktit dhe mjedisit.</w:t>
            </w:r>
          </w:p>
          <w:p w14:paraId="4061237D"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699B54DD"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lastRenderedPageBreak/>
              <w:t>Vlerësim me listë kontrolli.</w:t>
            </w:r>
          </w:p>
        </w:tc>
      </w:tr>
    </w:tbl>
    <w:p w14:paraId="15703C8E" w14:textId="77777777" w:rsidR="00EA0647" w:rsidRPr="00442AD9" w:rsidRDefault="00EA0647" w:rsidP="00EA0647">
      <w:pPr>
        <w:widowControl w:val="0"/>
        <w:tabs>
          <w:tab w:val="left" w:pos="1329"/>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442AD9" w:rsidRPr="00442AD9" w14:paraId="0FA7E514" w14:textId="77777777" w:rsidTr="005A440B">
        <w:tc>
          <w:tcPr>
            <w:tcW w:w="828" w:type="dxa"/>
          </w:tcPr>
          <w:p w14:paraId="0842BCB0"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3 </w:t>
            </w:r>
          </w:p>
        </w:tc>
        <w:tc>
          <w:tcPr>
            <w:tcW w:w="6192" w:type="dxa"/>
          </w:tcPr>
          <w:p w14:paraId="034D5D52"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Individi kryen regjistrimin, gjurmueshmërinë dhe ruajtjen e mostrës</w:t>
            </w:r>
          </w:p>
          <w:p w14:paraId="4A01BACD"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3F68242A"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19403A00" w14:textId="7826EF82"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regjistrojë kodin identifikues dhe burimin e mostrës në regjistrin laboratorik ose sistemin elektronik;</w:t>
            </w:r>
          </w:p>
          <w:p w14:paraId="4FFDC434"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plotësojë saktë etiketën identifikuese mbi enën ose paketimin e mostrës;</w:t>
            </w:r>
          </w:p>
          <w:p w14:paraId="555CCD31" w14:textId="77777777" w:rsidR="00EA0647" w:rsidRPr="00442AD9" w:rsidRDefault="00EA0647" w:rsidP="00EA0647">
            <w:pPr>
              <w:widowControl w:val="0"/>
              <w:numPr>
                <w:ilvl w:val="0"/>
                <w:numId w:val="23"/>
              </w:numPr>
              <w:suppressAutoHyphens/>
              <w:autoSpaceDE w:val="0"/>
              <w:spacing w:after="0" w:line="240" w:lineRule="auto"/>
              <w:contextualSpacing/>
              <w:rPr>
                <w:rFonts w:ascii="Times New Roman" w:eastAsia="Calibri" w:hAnsi="Times New Roman" w:cs="Times New Roman"/>
                <w:sz w:val="24"/>
                <w:szCs w:val="24"/>
                <w:lang w:val="it-IT" w:eastAsia="zh-CN"/>
              </w:rPr>
            </w:pPr>
            <w:r w:rsidRPr="00442AD9">
              <w:rPr>
                <w:rFonts w:ascii="Times New Roman" w:eastAsia="Calibri" w:hAnsi="Times New Roman" w:cs="Times New Roman"/>
                <w:sz w:val="24"/>
                <w:szCs w:val="24"/>
                <w:lang w:val="it-IT" w:eastAsia="zh-CN"/>
              </w:rPr>
              <w:t>të vendosë saktë etiketën identifikuese mbi enën ose paketimin e mostrës;</w:t>
            </w:r>
          </w:p>
          <w:p w14:paraId="6438A385"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zbatojë procedurat e dokumentimit të të dhënave laboratorike sipas kërkesave të sistemit të cilësisë;</w:t>
            </w:r>
          </w:p>
          <w:p w14:paraId="6BE61389"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ruajë konfidencialitetin dhe integritetin e të dhënave në përputhje me legjislacionin në fuqi;</w:t>
            </w:r>
          </w:p>
          <w:p w14:paraId="74885006"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sigurojë gjurmueshmërinë e plotë të mostrës gjatë gjithë zinxhirit të trajtimit;</w:t>
            </w:r>
          </w:p>
          <w:p w14:paraId="2C72EDB1"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lidhë çdo rekord me fazat përkatëse të procesit, nga marrja deri në rezultat;</w:t>
            </w:r>
          </w:p>
          <w:p w14:paraId="50156E59"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ruajë mostrën në kushtet e përcaktuara të temperaturës dhe ambientit sipas matricës së saj;</w:t>
            </w:r>
          </w:p>
          <w:p w14:paraId="61373E5F"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respektojë afatet kohore të ruajtjes së mostrës;</w:t>
            </w:r>
          </w:p>
          <w:p w14:paraId="1F60ADE3"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identifikojë dhe raportojë menjëherë çdo devijim nga kushtet e ruajtjes;</w:t>
            </w:r>
          </w:p>
          <w:p w14:paraId="5AFB9C1B"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dokumentojë ndryshimet e vërejtura dhe masat korrigjuese të ndërmarra;</w:t>
            </w:r>
          </w:p>
          <w:p w14:paraId="01A08BF5"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asgjësojë mostrat e përdorura ose të skaduara sipas procedurave të miratuara;</w:t>
            </w:r>
          </w:p>
          <w:p w14:paraId="0725E8C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MS Mincho;ＭＳ 明朝" w:hAnsi="Times New Roman" w:cs="Times New Roman"/>
                <w:sz w:val="24"/>
                <w:szCs w:val="24"/>
                <w:lang w:val="sq-AL" w:eastAsia="zh-CN"/>
              </w:rPr>
              <w:t>të respektojë kërkesat e higjienës dhe mjedisit gjatë asgjësimit të mostrës</w:t>
            </w:r>
          </w:p>
          <w:p w14:paraId="5461068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të zbatojë rregullat e sigurimit teknik dhe mbrojtjes së vetes, kolegëve, produktit dhe mjedisit.</w:t>
            </w:r>
          </w:p>
          <w:p w14:paraId="2943FFE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30BE4D4A"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370BF7E6"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p w14:paraId="6131FEE8"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4B9F306C" w14:textId="77777777" w:rsidTr="005A440B">
        <w:tc>
          <w:tcPr>
            <w:tcW w:w="2178" w:type="dxa"/>
            <w:tcBorders>
              <w:top w:val="single" w:sz="6" w:space="0" w:color="000000"/>
            </w:tcBorders>
          </w:tcPr>
          <w:p w14:paraId="560CE7A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481F64DB"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776CFD12"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Ky modul duhet të trajtohet në laboratorin e pranimit/kontrollit të mostrave dhe, kur është e mundur, në bashkëpunim me reparte/njësi që dërgojnë mostra për analizë. </w:t>
            </w:r>
          </w:p>
          <w:p w14:paraId="2B35A1BD"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Mësuesi/instruktori i praktikës duhet të përdorë sa më shumë të jetë e mundur dokumente reale ose të simuluara, mostra demonstrative dhe situata konkrete pranimi, për të zhvilluar shprehitë e verifikimit, kodifikimit, regjistrimit dhe ruajtjes së mostrës. </w:t>
            </w:r>
          </w:p>
          <w:p w14:paraId="438A8F6D" w14:textId="2B7B3B2B"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Mësuesi/instruktori i praktikës duhet të mbikëqyrë respektimin e procedurave standarde operacionale dhe të sistemit të menaxhimit të cilësisë gjatë çdo veprimi me mostrën. </w:t>
            </w:r>
            <w:r w:rsidRPr="00442AD9">
              <w:rPr>
                <w:rFonts w:ascii="Times New Roman" w:eastAsia="Calibri" w:hAnsi="Times New Roman" w:cs="Times New Roman"/>
                <w:sz w:val="24"/>
                <w:szCs w:val="24"/>
                <w:lang w:val="de-DE" w:eastAsia="zh-CN"/>
              </w:rPr>
              <w:lastRenderedPageBreak/>
              <w:t>Mësuesi/instruktori i praktikës duhet të sigurojë që individ</w:t>
            </w:r>
            <w:r w:rsidR="00415246">
              <w:rPr>
                <w:rFonts w:ascii="Times New Roman" w:eastAsia="Calibri" w:hAnsi="Times New Roman" w:cs="Times New Roman"/>
                <w:sz w:val="24"/>
                <w:szCs w:val="24"/>
                <w:lang w:val="de-DE" w:eastAsia="zh-CN"/>
              </w:rPr>
              <w:t>ët</w:t>
            </w:r>
            <w:r w:rsidRPr="00442AD9">
              <w:rPr>
                <w:rFonts w:ascii="Times New Roman" w:eastAsia="Calibri" w:hAnsi="Times New Roman" w:cs="Times New Roman"/>
                <w:sz w:val="24"/>
                <w:szCs w:val="24"/>
                <w:lang w:val="de-DE" w:eastAsia="zh-CN"/>
              </w:rPr>
              <w:t xml:space="preserve"> të zbatojnë saktë rregullat e ruajtjes sipas matricës së mostrës dhe kushteve të temperaturës/ambientit. </w:t>
            </w:r>
          </w:p>
          <w:p w14:paraId="35AD122E"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Gjatë vlerësimit të individëve, duhet të vihet theksi te verifikimi i shkallës së arritjes së njohurive dhe shprehive praktike për pranimin, kodifikimin, regjistrimin dhe ruajtjen korrekte të mostrës.</w:t>
            </w:r>
          </w:p>
        </w:tc>
      </w:tr>
    </w:tbl>
    <w:p w14:paraId="3511848A"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0BE20528" w14:textId="77777777" w:rsidTr="005A440B">
        <w:tc>
          <w:tcPr>
            <w:tcW w:w="2178" w:type="dxa"/>
            <w:tcBorders>
              <w:top w:val="single" w:sz="6" w:space="0" w:color="000000"/>
              <w:bottom w:val="single" w:sz="6" w:space="0" w:color="000000"/>
            </w:tcBorders>
          </w:tcPr>
          <w:p w14:paraId="7C166BC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0331ED1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2D606025"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65554368"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1307E711"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hapësirë/laborator pritjeje dhe pranimi i mostrave;</w:t>
            </w:r>
          </w:p>
          <w:p w14:paraId="31383B70"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dokumentacion shoqërues mostre (reale ose i simuluar), sipas kategorive të produktit ushqimor;</w:t>
            </w:r>
          </w:p>
          <w:p w14:paraId="554CFD5F"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mjete dhe pajisje për kontrollin e gjendjes fizike të mostrës dhe për marrjen e mostrës mesatare;</w:t>
            </w:r>
          </w:p>
          <w:p w14:paraId="05A0FC82"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etiketa/kode identifikimi dhe sistemi i brendshëm i kodifikimit të laboratorit;</w:t>
            </w:r>
          </w:p>
          <w:p w14:paraId="0C03B649"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regjistër laboratorik (fizik dhe/ose elektroni);</w:t>
            </w:r>
          </w:p>
          <w:p w14:paraId="0574C4B2"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pajisje ruajtjeje sipas kategorisë së mostrës (frigorifer, ngrirës, mjedis i kontrolluar);</w:t>
            </w:r>
          </w:p>
          <w:p w14:paraId="6BAAA0A7"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sz w:val="24"/>
                <w:szCs w:val="24"/>
                <w:lang w:val="it-IT" w:eastAsia="zh-CN"/>
              </w:rPr>
              <w:t>procedura standarde operacionale, formularë regjistrimi, udhëzues dhe materiale mbështetëse të sistemit të menaxhimit të cilësisë..</w:t>
            </w:r>
          </w:p>
        </w:tc>
      </w:tr>
    </w:tbl>
    <w:p w14:paraId="78EC84F4"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4B5720A"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FE4A49A"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18B7FE9"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EDC8ECE" w14:textId="77777777" w:rsidR="002C7736" w:rsidRPr="00442AD9" w:rsidRDefault="002C7736"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D17B946" w14:textId="6BDF3B02" w:rsidR="002C7736" w:rsidRDefault="002C7736"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36AAA3A"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E43B8F7"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08F6B7E"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09D4684"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AD18D13"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9026F9E"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1867BC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48FE791"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2DC8BE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4ECE141"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8C31B3F"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4C9AA6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51F01CB"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C7EF99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8049A1E"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7656DE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F1E7B3F" w14:textId="77777777" w:rsidR="00EC790D" w:rsidRPr="00442AD9"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DE7A479" w14:textId="17320159" w:rsidR="00DD5FBD" w:rsidRPr="00442AD9" w:rsidRDefault="00DD5FB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46A83CD" w14:textId="77777777" w:rsidR="00DD5FBD" w:rsidRPr="00442AD9" w:rsidRDefault="00DD5FB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FB6F0ED"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845816C" w14:textId="77777777" w:rsidR="00EA0647" w:rsidRDefault="00EA0647" w:rsidP="00EA0647">
      <w:pPr>
        <w:widowControl w:val="0"/>
        <w:tabs>
          <w:tab w:val="left" w:pos="2160"/>
        </w:tabs>
        <w:suppressAutoHyphens/>
        <w:spacing w:after="0" w:line="240" w:lineRule="auto"/>
        <w:outlineLvl w:val="0"/>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iCs/>
          <w:sz w:val="24"/>
          <w:szCs w:val="24"/>
          <w:highlight w:val="lightGray"/>
          <w:shd w:val="clear" w:color="auto" w:fill="B3B3B3"/>
          <w:lang w:val="sq-AL" w:eastAsia="zh-CN"/>
        </w:rPr>
        <w:lastRenderedPageBreak/>
        <w:t>5 Moduli “</w:t>
      </w:r>
      <w:r w:rsidRPr="00442AD9">
        <w:rPr>
          <w:rFonts w:ascii="Times New Roman" w:eastAsia="Times New Roman" w:hAnsi="Times New Roman" w:cs="Times New Roman"/>
          <w:b/>
          <w:bCs/>
          <w:sz w:val="24"/>
          <w:szCs w:val="24"/>
          <w:highlight w:val="lightGray"/>
          <w:lang w:val="sq-AL" w:eastAsia="zh-CN"/>
        </w:rPr>
        <w:t>Analizat mikrobiologjike”</w:t>
      </w:r>
    </w:p>
    <w:p w14:paraId="1462F89C" w14:textId="77777777" w:rsidR="00EC790D" w:rsidRPr="00442AD9" w:rsidRDefault="00EC790D" w:rsidP="00EA0647">
      <w:pPr>
        <w:widowControl w:val="0"/>
        <w:tabs>
          <w:tab w:val="left" w:pos="2160"/>
        </w:tabs>
        <w:suppressAutoHyphens/>
        <w:spacing w:after="0" w:line="240" w:lineRule="auto"/>
        <w:outlineLvl w:val="0"/>
        <w:rPr>
          <w:rFonts w:ascii="Times New Roman" w:eastAsia="Times New Roman" w:hAnsi="Times New Roman" w:cs="Times New Roman"/>
          <w:b/>
          <w:iCs/>
          <w:sz w:val="24"/>
          <w:szCs w:val="24"/>
          <w:lang w:val="sq-AL" w:eastAsia="zh-CN"/>
        </w:rPr>
      </w:pPr>
    </w:p>
    <w:p w14:paraId="4D82F775" w14:textId="77777777" w:rsidR="005A440B" w:rsidRPr="00442AD9" w:rsidRDefault="005A440B" w:rsidP="005A440B">
      <w:pPr>
        <w:widowControl w:val="0"/>
        <w:tabs>
          <w:tab w:val="left" w:pos="1050"/>
        </w:tabs>
        <w:suppressAutoHyphens/>
        <w:spacing w:after="0" w:line="240" w:lineRule="auto"/>
        <w:rPr>
          <w:rFonts w:ascii="Times New Roman" w:eastAsia="Times New Roman" w:hAnsi="Times New Roman" w:cs="Times New Roman"/>
          <w:b/>
          <w:iCs/>
          <w:sz w:val="24"/>
          <w:szCs w:val="24"/>
          <w:lang w:val="sq-AL" w:eastAsia="zh-CN"/>
        </w:rPr>
      </w:pPr>
      <w:r w:rsidRPr="00442AD9">
        <w:rPr>
          <w:rFonts w:ascii="Times New Roman" w:eastAsia="Times New Roman" w:hAnsi="Times New Roman" w:cs="Times New Roman"/>
          <w:b/>
          <w:iCs/>
          <w:sz w:val="24"/>
          <w:szCs w:val="24"/>
          <w:lang w:val="sq-AL" w:eastAsia="zh-CN"/>
        </w:rPr>
        <w:t>Kualifikimi profesional: “Kontroll laboratorik i ushqimit”</w:t>
      </w:r>
    </w:p>
    <w:p w14:paraId="345C1A92" w14:textId="77777777" w:rsidR="00EA0647" w:rsidRPr="00442AD9" w:rsidRDefault="005A440B" w:rsidP="005A440B">
      <w:pPr>
        <w:widowControl w:val="0"/>
        <w:tabs>
          <w:tab w:val="left" w:pos="1050"/>
        </w:tabs>
        <w:suppressAutoHyphens/>
        <w:spacing w:after="0" w:line="240" w:lineRule="auto"/>
        <w:rPr>
          <w:rFonts w:ascii="Times New Roman" w:eastAsia="Times New Roman" w:hAnsi="Times New Roman" w:cs="Times New Roman"/>
          <w:iCs/>
          <w:sz w:val="24"/>
          <w:szCs w:val="24"/>
          <w:lang w:val="sq-AL" w:eastAsia="zh-CN"/>
        </w:rPr>
      </w:pPr>
      <w:r w:rsidRPr="00442AD9">
        <w:rPr>
          <w:rFonts w:ascii="Times New Roman" w:eastAsia="Times New Roman" w:hAnsi="Times New Roman" w:cs="Times New Roman"/>
          <w:b/>
          <w:iCs/>
          <w:sz w:val="24"/>
          <w:szCs w:val="24"/>
          <w:lang w:val="sq-AL" w:eastAsia="zh-CN"/>
        </w:rPr>
        <w:t>Niveli: V në KSHK</w:t>
      </w:r>
      <w:r w:rsidRPr="00442AD9">
        <w:rPr>
          <w:rFonts w:ascii="Times New Roman" w:eastAsia="Times New Roman" w:hAnsi="Times New Roman" w:cs="Times New Roman"/>
          <w:iCs/>
          <w:sz w:val="24"/>
          <w:szCs w:val="24"/>
          <w:lang w:val="sq-AL" w:eastAsia="zh-CN"/>
        </w:rPr>
        <w:tab/>
      </w:r>
    </w:p>
    <w:p w14:paraId="4C742F6D" w14:textId="77777777" w:rsidR="00EA0647" w:rsidRPr="00442AD9" w:rsidRDefault="00EA0647" w:rsidP="00EA0647">
      <w:pPr>
        <w:widowControl w:val="0"/>
        <w:tabs>
          <w:tab w:val="left" w:pos="2160"/>
        </w:tabs>
        <w:suppressAutoHyphens/>
        <w:spacing w:after="0" w:line="240" w:lineRule="auto"/>
        <w:rPr>
          <w:rFonts w:ascii="Times New Roman" w:eastAsia="Times New Roman" w:hAnsi="Times New Roman" w:cs="Times New Roman"/>
          <w:b/>
          <w:iCs/>
          <w:sz w:val="24"/>
          <w:szCs w:val="24"/>
          <w:lang w:val="da-DK" w:eastAsia="zh-CN"/>
        </w:rPr>
      </w:pPr>
    </w:p>
    <w:tbl>
      <w:tblPr>
        <w:tblW w:w="9245" w:type="dxa"/>
        <w:tblLayout w:type="fixed"/>
        <w:tblLook w:val="04A0" w:firstRow="1" w:lastRow="0" w:firstColumn="1" w:lastColumn="0" w:noHBand="0" w:noVBand="1"/>
      </w:tblPr>
      <w:tblGrid>
        <w:gridCol w:w="1908"/>
        <w:gridCol w:w="270"/>
        <w:gridCol w:w="5220"/>
        <w:gridCol w:w="1847"/>
      </w:tblGrid>
      <w:tr w:rsidR="00442AD9" w:rsidRPr="00442AD9" w14:paraId="2866F6D1" w14:textId="77777777" w:rsidTr="005A440B">
        <w:tc>
          <w:tcPr>
            <w:tcW w:w="9245" w:type="dxa"/>
            <w:gridSpan w:val="4"/>
            <w:tcBorders>
              <w:top w:val="single" w:sz="6" w:space="0" w:color="000000"/>
              <w:bottom w:val="single" w:sz="6" w:space="0" w:color="000000"/>
            </w:tcBorders>
          </w:tcPr>
          <w:p w14:paraId="204C4104" w14:textId="77777777" w:rsidR="00EA0647" w:rsidRPr="00442AD9" w:rsidRDefault="00EA0647" w:rsidP="00EA0647">
            <w:pPr>
              <w:widowControl w:val="0"/>
              <w:suppressAutoHyphens/>
              <w:spacing w:after="0" w:line="240" w:lineRule="auto"/>
              <w:ind w:left="288"/>
              <w:jc w:val="center"/>
              <w:outlineLvl w:val="2"/>
              <w:rPr>
                <w:rFonts w:ascii="Times New Roman" w:eastAsia="Times New Roman" w:hAnsi="Times New Roman" w:cs="Times New Roman"/>
                <w:i/>
                <w:sz w:val="24"/>
                <w:szCs w:val="24"/>
                <w:lang w:val="sq-AL" w:eastAsia="zh-CN"/>
              </w:rPr>
            </w:pPr>
            <w:r w:rsidRPr="00442AD9">
              <w:rPr>
                <w:rFonts w:ascii="Times New Roman" w:eastAsia="Times New Roman" w:hAnsi="Times New Roman" w:cs="Times New Roman"/>
                <w:i/>
                <w:sz w:val="24"/>
                <w:szCs w:val="24"/>
                <w:lang w:val="sq-AL" w:eastAsia="zh-CN"/>
              </w:rPr>
              <w:t>PËRSHKRUESI I MODULIT</w:t>
            </w:r>
          </w:p>
        </w:tc>
      </w:tr>
      <w:tr w:rsidR="00442AD9" w:rsidRPr="00442AD9" w14:paraId="7D48BF77" w14:textId="77777777" w:rsidTr="005A440B">
        <w:trPr>
          <w:trHeight w:val="534"/>
        </w:trPr>
        <w:tc>
          <w:tcPr>
            <w:tcW w:w="1908" w:type="dxa"/>
            <w:tcBorders>
              <w:bottom w:val="single" w:sz="6" w:space="0" w:color="000000"/>
              <w:right w:val="single" w:sz="4" w:space="0" w:color="000000"/>
            </w:tcBorders>
          </w:tcPr>
          <w:p w14:paraId="11178AE4"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Titulli dhe Kodi</w:t>
            </w:r>
          </w:p>
        </w:tc>
        <w:tc>
          <w:tcPr>
            <w:tcW w:w="5490" w:type="dxa"/>
            <w:gridSpan w:val="2"/>
            <w:tcBorders>
              <w:left w:val="single" w:sz="4" w:space="0" w:color="000000"/>
              <w:bottom w:val="single" w:sz="6" w:space="0" w:color="000000"/>
            </w:tcBorders>
          </w:tcPr>
          <w:p w14:paraId="4F3813EF" w14:textId="77777777" w:rsidR="00EA0647" w:rsidRPr="00442AD9" w:rsidRDefault="00EA0647" w:rsidP="00EA0647">
            <w:pPr>
              <w:widowControl w:val="0"/>
              <w:suppressAutoHyphens/>
              <w:spacing w:after="0" w:line="240" w:lineRule="auto"/>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sz w:val="24"/>
                <w:szCs w:val="24"/>
                <w:lang w:val="sq-AL" w:eastAsia="zh-CN"/>
              </w:rPr>
              <w:t xml:space="preserve">ANALIZAT MIKROBIOLOGJIKE </w:t>
            </w:r>
          </w:p>
        </w:tc>
        <w:tc>
          <w:tcPr>
            <w:tcW w:w="1847" w:type="dxa"/>
            <w:tcBorders>
              <w:left w:val="single" w:sz="4" w:space="0" w:color="000000"/>
              <w:bottom w:val="single" w:sz="6" w:space="0" w:color="000000"/>
            </w:tcBorders>
          </w:tcPr>
          <w:p w14:paraId="3561A020" w14:textId="5D3288BD" w:rsidR="00EA0647" w:rsidRPr="00AA2D55" w:rsidRDefault="00AA2D55" w:rsidP="00EA0647">
            <w:pPr>
              <w:tabs>
                <w:tab w:val="center" w:pos="4153"/>
                <w:tab w:val="right" w:pos="8306"/>
              </w:tabs>
              <w:suppressAutoHyphens/>
              <w:snapToGrid w:val="0"/>
              <w:spacing w:after="0" w:line="240" w:lineRule="auto"/>
              <w:jc w:val="center"/>
              <w:rPr>
                <w:rFonts w:ascii="Times New Roman" w:eastAsia="Times New Roman" w:hAnsi="Times New Roman" w:cs="Times New Roman"/>
                <w:b/>
                <w:bCs/>
                <w:sz w:val="24"/>
                <w:szCs w:val="24"/>
                <w:lang w:val="sq-AL" w:eastAsia="zh-CN"/>
              </w:rPr>
            </w:pPr>
            <w:r w:rsidRPr="00AA2D55">
              <w:rPr>
                <w:rFonts w:ascii="Times New Roman" w:eastAsia="MS Mincho;ＭＳ 明朝" w:hAnsi="Times New Roman" w:cs="Times New Roman"/>
                <w:b/>
                <w:bCs/>
                <w:sz w:val="24"/>
                <w:szCs w:val="24"/>
                <w:lang w:eastAsia="zh-CN"/>
              </w:rPr>
              <w:t>M-08-2641-26</w:t>
            </w:r>
          </w:p>
        </w:tc>
      </w:tr>
      <w:tr w:rsidR="00442AD9" w:rsidRPr="00442AD9" w14:paraId="0D8A4A1B" w14:textId="77777777" w:rsidTr="005A440B">
        <w:trPr>
          <w:trHeight w:val="813"/>
        </w:trPr>
        <w:tc>
          <w:tcPr>
            <w:tcW w:w="1908" w:type="dxa"/>
          </w:tcPr>
          <w:p w14:paraId="6AE6423F"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Qëllimi i modulit</w:t>
            </w:r>
          </w:p>
        </w:tc>
        <w:tc>
          <w:tcPr>
            <w:tcW w:w="270" w:type="dxa"/>
          </w:tcPr>
          <w:p w14:paraId="1E885B35"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p w14:paraId="701FBE84"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p>
        </w:tc>
        <w:tc>
          <w:tcPr>
            <w:tcW w:w="7067" w:type="dxa"/>
            <w:gridSpan w:val="2"/>
          </w:tcPr>
          <w:p w14:paraId="1F7170A6" w14:textId="27F15D04"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Një modul teoriko-praktik që aftëson individin </w:t>
            </w:r>
            <w:r w:rsidRPr="00442AD9">
              <w:rPr>
                <w:rFonts w:ascii="Times New Roman" w:eastAsia="MS Mincho;ＭＳ 明朝" w:hAnsi="Times New Roman" w:cs="Times New Roman"/>
                <w:sz w:val="24"/>
                <w:szCs w:val="24"/>
                <w:lang w:val="sq-AL" w:eastAsia="zh-CN"/>
              </w:rPr>
              <w:t>të analizojë mikroorganizmat në lëndë</w:t>
            </w:r>
            <w:r w:rsidR="00260131">
              <w:rPr>
                <w:rFonts w:ascii="Times New Roman" w:eastAsia="MS Mincho;ＭＳ 明朝" w:hAnsi="Times New Roman" w:cs="Times New Roman"/>
                <w:sz w:val="24"/>
                <w:szCs w:val="24"/>
                <w:lang w:val="sq-AL" w:eastAsia="zh-CN"/>
              </w:rPr>
              <w:t>t</w:t>
            </w:r>
            <w:r w:rsidRPr="00442AD9">
              <w:rPr>
                <w:rFonts w:ascii="Times New Roman" w:eastAsia="MS Mincho;ＭＳ 明朝" w:hAnsi="Times New Roman" w:cs="Times New Roman"/>
                <w:sz w:val="24"/>
                <w:szCs w:val="24"/>
                <w:lang w:val="sq-AL" w:eastAsia="zh-CN"/>
              </w:rPr>
              <w:t xml:space="preserve"> </w:t>
            </w:r>
            <w:r w:rsidR="00260131">
              <w:rPr>
                <w:rFonts w:ascii="Times New Roman" w:eastAsia="MS Mincho;ＭＳ 明朝" w:hAnsi="Times New Roman" w:cs="Times New Roman"/>
                <w:sz w:val="24"/>
                <w:szCs w:val="24"/>
                <w:lang w:val="sq-AL" w:eastAsia="zh-CN"/>
              </w:rPr>
              <w:t>e</w:t>
            </w:r>
            <w:r w:rsidRPr="00442AD9">
              <w:rPr>
                <w:rFonts w:ascii="Times New Roman" w:eastAsia="MS Mincho;ＭＳ 明朝" w:hAnsi="Times New Roman" w:cs="Times New Roman"/>
                <w:sz w:val="24"/>
                <w:szCs w:val="24"/>
                <w:lang w:val="sq-AL" w:eastAsia="zh-CN"/>
              </w:rPr>
              <w:t xml:space="preserve"> para, produkte ushqimore, sipërfaqe pune dhe linja të mbyllura të prodhimit, duke vlerësuar nivelin e higjienës dhe sigurisë ushqimore. </w:t>
            </w:r>
          </w:p>
          <w:p w14:paraId="0CDCCBFC" w14:textId="08BF3B7A" w:rsidR="00C95691" w:rsidRPr="00442AD9" w:rsidRDefault="00C95691" w:rsidP="00EA0647">
            <w:pPr>
              <w:widowControl w:val="0"/>
              <w:suppressAutoHyphens/>
              <w:autoSpaceDE w:val="0"/>
              <w:spacing w:after="0" w:line="240" w:lineRule="auto"/>
              <w:jc w:val="both"/>
              <w:rPr>
                <w:rFonts w:ascii="Times New Roman" w:eastAsia="Times New Roman" w:hAnsi="Times New Roman" w:cs="Times New Roman"/>
                <w:sz w:val="24"/>
                <w:szCs w:val="24"/>
                <w:lang w:val="sq-AL" w:eastAsia="zh-CN"/>
              </w:rPr>
            </w:pPr>
          </w:p>
        </w:tc>
      </w:tr>
      <w:tr w:rsidR="00442AD9" w:rsidRPr="00442AD9" w14:paraId="0E084A7E" w14:textId="77777777" w:rsidTr="005A440B">
        <w:trPr>
          <w:trHeight w:val="669"/>
        </w:trPr>
        <w:tc>
          <w:tcPr>
            <w:tcW w:w="1908" w:type="dxa"/>
            <w:tcBorders>
              <w:top w:val="single" w:sz="6" w:space="0" w:color="000000"/>
            </w:tcBorders>
          </w:tcPr>
          <w:p w14:paraId="0D49B332"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Kohëzgjatja e modulit</w:t>
            </w:r>
          </w:p>
        </w:tc>
        <w:tc>
          <w:tcPr>
            <w:tcW w:w="270" w:type="dxa"/>
            <w:tcBorders>
              <w:top w:val="single" w:sz="6" w:space="0" w:color="000000"/>
            </w:tcBorders>
          </w:tcPr>
          <w:p w14:paraId="5F6C4048"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7067" w:type="dxa"/>
            <w:gridSpan w:val="2"/>
            <w:tcBorders>
              <w:top w:val="single" w:sz="6" w:space="0" w:color="000000"/>
            </w:tcBorders>
          </w:tcPr>
          <w:p w14:paraId="56EAF00F"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sz w:val="24"/>
                <w:szCs w:val="24"/>
                <w:lang w:val="sq-AL" w:eastAsia="zh-CN"/>
              </w:rPr>
              <w:t xml:space="preserve"> 66 orë mësimore</w:t>
            </w:r>
          </w:p>
        </w:tc>
      </w:tr>
      <w:tr w:rsidR="00EA0647" w:rsidRPr="00442AD9" w14:paraId="747F0D09" w14:textId="77777777" w:rsidTr="005A440B">
        <w:tc>
          <w:tcPr>
            <w:tcW w:w="1908" w:type="dxa"/>
            <w:tcBorders>
              <w:top w:val="single" w:sz="6" w:space="0" w:color="000000"/>
            </w:tcBorders>
          </w:tcPr>
          <w:p w14:paraId="6F1E6B7C"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Niveli i parapëlqyer </w:t>
            </w:r>
          </w:p>
          <w:p w14:paraId="7D0E5839"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për pranim</w:t>
            </w:r>
          </w:p>
        </w:tc>
        <w:tc>
          <w:tcPr>
            <w:tcW w:w="270" w:type="dxa"/>
            <w:tcBorders>
              <w:top w:val="single" w:sz="6" w:space="0" w:color="000000"/>
            </w:tcBorders>
          </w:tcPr>
          <w:p w14:paraId="2A5B7D5E"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7067" w:type="dxa"/>
            <w:gridSpan w:val="2"/>
            <w:tcBorders>
              <w:top w:val="single" w:sz="6" w:space="0" w:color="000000"/>
            </w:tcBorders>
          </w:tcPr>
          <w:p w14:paraId="67A233EF"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54AF5747"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7FD39EC6" w14:textId="3185DD1C" w:rsidR="00EA0647" w:rsidRPr="00442AD9" w:rsidRDefault="00EA0647" w:rsidP="00EA0647">
            <w:pPr>
              <w:widowControl w:val="0"/>
              <w:suppressAutoHyphens/>
              <w:spacing w:after="0" w:line="240" w:lineRule="auto"/>
              <w:jc w:val="both"/>
              <w:rPr>
                <w:rFonts w:ascii="Times New Roman" w:eastAsia="Times New Roman" w:hAnsi="Times New Roman" w:cs="Times New Roman"/>
                <w:sz w:val="24"/>
                <w:szCs w:val="24"/>
                <w:lang w:val="sq-AL" w:eastAsia="zh-CN"/>
              </w:rPr>
            </w:pPr>
          </w:p>
        </w:tc>
      </w:tr>
    </w:tbl>
    <w:p w14:paraId="4923FCE4"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p>
    <w:tbl>
      <w:tblPr>
        <w:tblW w:w="9316" w:type="dxa"/>
        <w:tblInd w:w="-72" w:type="dxa"/>
        <w:tblLayout w:type="fixed"/>
        <w:tblLook w:val="04A0" w:firstRow="1" w:lastRow="0" w:firstColumn="1" w:lastColumn="0" w:noHBand="0" w:noVBand="1"/>
      </w:tblPr>
      <w:tblGrid>
        <w:gridCol w:w="1980"/>
        <w:gridCol w:w="270"/>
        <w:gridCol w:w="810"/>
        <w:gridCol w:w="6256"/>
      </w:tblGrid>
      <w:tr w:rsidR="00442AD9" w:rsidRPr="00442AD9" w14:paraId="3AE546D9" w14:textId="77777777" w:rsidTr="005A440B">
        <w:trPr>
          <w:trHeight w:val="1065"/>
        </w:trPr>
        <w:tc>
          <w:tcPr>
            <w:tcW w:w="1980" w:type="dxa"/>
            <w:tcBorders>
              <w:top w:val="single" w:sz="6" w:space="0" w:color="000000"/>
            </w:tcBorders>
          </w:tcPr>
          <w:p w14:paraId="04A9A2F4"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Rezultatet e të  nxënit (RN) dhe procedurat e vlerësimit</w:t>
            </w:r>
          </w:p>
        </w:tc>
        <w:tc>
          <w:tcPr>
            <w:tcW w:w="270" w:type="dxa"/>
            <w:tcBorders>
              <w:top w:val="single" w:sz="6" w:space="0" w:color="000000"/>
            </w:tcBorders>
          </w:tcPr>
          <w:p w14:paraId="7ADD223C"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810" w:type="dxa"/>
            <w:tcBorders>
              <w:top w:val="single" w:sz="6" w:space="0" w:color="000000"/>
            </w:tcBorders>
          </w:tcPr>
          <w:p w14:paraId="10774F76"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 RN1</w:t>
            </w:r>
          </w:p>
        </w:tc>
        <w:tc>
          <w:tcPr>
            <w:tcW w:w="6256" w:type="dxa"/>
            <w:tcBorders>
              <w:top w:val="single" w:sz="6" w:space="0" w:color="000000"/>
            </w:tcBorders>
          </w:tcPr>
          <w:p w14:paraId="4C30187D" w14:textId="77777777" w:rsidR="00EA0647" w:rsidRPr="00442AD9" w:rsidRDefault="00EA0647" w:rsidP="00EA0647">
            <w:pPr>
              <w:widowControl w:val="0"/>
              <w:suppressAutoHyphens/>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bCs/>
                <w:sz w:val="24"/>
                <w:szCs w:val="24"/>
                <w:lang w:val="sq-AL" w:eastAsia="zh-CN"/>
              </w:rPr>
              <w:t>Individi përgatit mostrën për analizë</w:t>
            </w:r>
          </w:p>
          <w:p w14:paraId="6C285D35" w14:textId="77777777" w:rsidR="00EA0647" w:rsidRPr="00442AD9" w:rsidRDefault="00EA0647" w:rsidP="00EA0647">
            <w:pPr>
              <w:widowControl w:val="0"/>
              <w:suppressAutoHyphens/>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i/>
                <w:sz w:val="24"/>
                <w:szCs w:val="24"/>
                <w:lang w:val="sq-AL" w:eastAsia="zh-CN"/>
              </w:rPr>
              <w:t>Kriteret e vlerësimit:</w:t>
            </w:r>
          </w:p>
          <w:p w14:paraId="638CA660" w14:textId="77777777" w:rsidR="00EA0647" w:rsidRPr="00442AD9" w:rsidRDefault="00EA0647" w:rsidP="00EA0647">
            <w:pPr>
              <w:widowControl w:val="0"/>
              <w:suppressAutoHyphens/>
              <w:spacing w:after="0" w:line="240" w:lineRule="auto"/>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Individi duhet të jetë i aftë:</w:t>
            </w:r>
          </w:p>
          <w:p w14:paraId="25D78EE9" w14:textId="087B9586" w:rsidR="00EA0647" w:rsidRPr="00442AD9" w:rsidRDefault="00EA0647" w:rsidP="00EA0647">
            <w:pPr>
              <w:widowControl w:val="0"/>
              <w:numPr>
                <w:ilvl w:val="0"/>
                <w:numId w:val="18"/>
              </w:numPr>
              <w:suppressAutoHyphens/>
              <w:autoSpaceDE w:val="0"/>
              <w:spacing w:after="0" w:line="240" w:lineRule="auto"/>
              <w:ind w:left="52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shpjegojë kategorizimet e mostrës</w:t>
            </w:r>
            <w:r w:rsidR="0014733F">
              <w:rPr>
                <w:rFonts w:ascii="Times New Roman" w:eastAsia="Times New Roman" w:hAnsi="Times New Roman" w:cs="Times New Roman"/>
                <w:sz w:val="24"/>
                <w:szCs w:val="24"/>
                <w:lang w:val="sq-AL" w:eastAsia="zh-CN"/>
              </w:rPr>
              <w:t xml:space="preserve"> </w:t>
            </w:r>
            <w:r w:rsidRPr="00442AD9">
              <w:rPr>
                <w:rFonts w:ascii="Times New Roman" w:eastAsia="Times New Roman" w:hAnsi="Times New Roman" w:cs="Times New Roman"/>
                <w:sz w:val="24"/>
                <w:szCs w:val="24"/>
                <w:lang w:val="sq-AL" w:eastAsia="zh-CN"/>
              </w:rPr>
              <w:t xml:space="preserve">sipas llojit të analizës; </w:t>
            </w:r>
          </w:p>
          <w:p w14:paraId="599258E9" w14:textId="77777777" w:rsidR="00EA0647" w:rsidRPr="00442AD9" w:rsidRDefault="00EA0647" w:rsidP="00EA0647">
            <w:pPr>
              <w:widowControl w:val="0"/>
              <w:numPr>
                <w:ilvl w:val="0"/>
                <w:numId w:val="18"/>
              </w:numPr>
              <w:suppressAutoHyphens/>
              <w:autoSpaceDE w:val="0"/>
              <w:spacing w:after="0" w:line="276" w:lineRule="auto"/>
              <w:ind w:left="520"/>
              <w:contextualSpacing/>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shpjegojë teknikat e përgatitjes së mostrave saktë për kryerjen e analizave; </w:t>
            </w:r>
          </w:p>
          <w:p w14:paraId="5E69BB6F" w14:textId="77777777" w:rsidR="00EA0647" w:rsidRPr="00442AD9" w:rsidRDefault="00EA0647" w:rsidP="00EA0647">
            <w:pPr>
              <w:widowControl w:val="0"/>
              <w:numPr>
                <w:ilvl w:val="0"/>
                <w:numId w:val="18"/>
              </w:numPr>
              <w:suppressAutoHyphens/>
              <w:autoSpaceDE w:val="0"/>
              <w:spacing w:after="0" w:line="276" w:lineRule="auto"/>
              <w:ind w:left="520"/>
              <w:contextualSpacing/>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shpjegojë kushtet e ruajtjes dhe integritetin e mostrës mesatare për analizë;</w:t>
            </w:r>
          </w:p>
          <w:p w14:paraId="19487488" w14:textId="77777777" w:rsidR="00EA0647" w:rsidRPr="00442AD9" w:rsidRDefault="00EA0647" w:rsidP="00EA0647">
            <w:pPr>
              <w:widowControl w:val="0"/>
              <w:numPr>
                <w:ilvl w:val="0"/>
                <w:numId w:val="18"/>
              </w:numPr>
              <w:suppressAutoHyphens/>
              <w:autoSpaceDE w:val="0"/>
              <w:spacing w:after="0" w:line="276" w:lineRule="auto"/>
              <w:ind w:left="520"/>
              <w:contextualSpacing/>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shpjegojë masat e mbrojtjes së vetes, të personelit, pajisjeve dhe mjedisit të punës dhe rëndësinë e tyre në parandalimin e aksidenteve;</w:t>
            </w:r>
          </w:p>
          <w:p w14:paraId="0BAB4BC4" w14:textId="3A9A0304" w:rsidR="00EA0647" w:rsidRPr="00442AD9" w:rsidRDefault="00EA0647" w:rsidP="00EA0647">
            <w:pPr>
              <w:widowControl w:val="0"/>
              <w:numPr>
                <w:ilvl w:val="0"/>
                <w:numId w:val="18"/>
              </w:numPr>
              <w:suppressAutoHyphens/>
              <w:autoSpaceDE w:val="0"/>
              <w:spacing w:after="0" w:line="276" w:lineRule="auto"/>
              <w:ind w:left="520"/>
              <w:contextualSpacing/>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argumentojë masat për parandalimin e kontaminimit dhe kontaminimit të kryqëzuar të mostrës.</w:t>
            </w:r>
          </w:p>
          <w:p w14:paraId="4586672F" w14:textId="77777777" w:rsidR="00EA0647" w:rsidRPr="00442AD9" w:rsidRDefault="00EA0647" w:rsidP="00EA0647">
            <w:pPr>
              <w:widowControl w:val="0"/>
              <w:numPr>
                <w:ilvl w:val="0"/>
                <w:numId w:val="18"/>
              </w:numPr>
              <w:suppressAutoHyphens/>
              <w:autoSpaceDE w:val="0"/>
              <w:spacing w:after="0" w:line="276" w:lineRule="auto"/>
              <w:ind w:left="520"/>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shpjegojë llojet e mjeteve për përgatitjen e mostrave; </w:t>
            </w:r>
          </w:p>
          <w:p w14:paraId="50314CC4" w14:textId="77777777" w:rsidR="00EA0647" w:rsidRPr="00442AD9" w:rsidRDefault="00EA0647" w:rsidP="00EA0647">
            <w:pPr>
              <w:widowControl w:val="0"/>
              <w:numPr>
                <w:ilvl w:val="0"/>
                <w:numId w:val="18"/>
              </w:numPr>
              <w:suppressAutoHyphens/>
              <w:autoSpaceDE w:val="0"/>
              <w:spacing w:after="0" w:line="276" w:lineRule="auto"/>
              <w:ind w:left="520"/>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shpjegojë llojet e reagentëve/materialeve ndihmëse për përgatitjen e mostrave;</w:t>
            </w:r>
          </w:p>
          <w:p w14:paraId="0E5ADB1D" w14:textId="54841770" w:rsidR="00EA0647" w:rsidRPr="00442AD9" w:rsidRDefault="00EA0647" w:rsidP="00EA0647">
            <w:pPr>
              <w:widowControl w:val="0"/>
              <w:numPr>
                <w:ilvl w:val="0"/>
                <w:numId w:val="18"/>
              </w:numPr>
              <w:suppressAutoHyphens/>
              <w:autoSpaceDE w:val="0"/>
              <w:spacing w:after="0" w:line="276" w:lineRule="auto"/>
              <w:ind w:left="520"/>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përzgjedhë mjetet e nevojshme për përgatitjen e mostrave</w:t>
            </w:r>
            <w:r w:rsidR="007135F9">
              <w:rPr>
                <w:rFonts w:ascii="Times New Roman" w:eastAsia="Times New Roman" w:hAnsi="Times New Roman" w:cs="Times New Roman"/>
                <w:sz w:val="24"/>
                <w:szCs w:val="24"/>
                <w:lang w:val="sq-AL" w:eastAsia="zh-CN"/>
              </w:rPr>
              <w:t xml:space="preserve"> </w:t>
            </w:r>
            <w:r w:rsidRPr="00442AD9">
              <w:rPr>
                <w:rFonts w:ascii="Times New Roman" w:eastAsia="Times New Roman" w:hAnsi="Times New Roman" w:cs="Times New Roman"/>
                <w:sz w:val="24"/>
                <w:szCs w:val="24"/>
                <w:lang w:val="sq-AL" w:eastAsia="zh-CN"/>
              </w:rPr>
              <w:t>sipas proceseve të punës;</w:t>
            </w:r>
          </w:p>
          <w:p w14:paraId="4E94AE31" w14:textId="417273D0" w:rsidR="00EA0647" w:rsidRPr="00442AD9" w:rsidRDefault="00EA0647" w:rsidP="00EA0647">
            <w:pPr>
              <w:widowControl w:val="0"/>
              <w:numPr>
                <w:ilvl w:val="0"/>
                <w:numId w:val="18"/>
              </w:numPr>
              <w:suppressAutoHyphens/>
              <w:autoSpaceDE w:val="0"/>
              <w:spacing w:after="0" w:line="276" w:lineRule="auto"/>
              <w:ind w:left="520"/>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përzgjedhë reagentët për përgatitjen e mostrave;</w:t>
            </w:r>
          </w:p>
          <w:p w14:paraId="38EB72A8" w14:textId="29C8C8FE" w:rsidR="00EA0647" w:rsidRPr="00442AD9" w:rsidRDefault="00EA0647" w:rsidP="00EA0647">
            <w:pPr>
              <w:widowControl w:val="0"/>
              <w:numPr>
                <w:ilvl w:val="0"/>
                <w:numId w:val="18"/>
              </w:numPr>
              <w:suppressAutoHyphens/>
              <w:autoSpaceDE w:val="0"/>
              <w:spacing w:after="0" w:line="276" w:lineRule="auto"/>
              <w:ind w:left="520"/>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përgatitë mostrat për analizë në përputhje me procedurat laboratorike;</w:t>
            </w:r>
          </w:p>
          <w:p w14:paraId="3B9A5D3D" w14:textId="59C89983" w:rsidR="00EA0647" w:rsidRPr="00442AD9" w:rsidRDefault="00EA0647" w:rsidP="00EA0647">
            <w:pPr>
              <w:widowControl w:val="0"/>
              <w:numPr>
                <w:ilvl w:val="0"/>
                <w:numId w:val="18"/>
              </w:numPr>
              <w:suppressAutoHyphens/>
              <w:autoSpaceDE w:val="0"/>
              <w:spacing w:after="0" w:line="276" w:lineRule="auto"/>
              <w:ind w:left="520"/>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lastRenderedPageBreak/>
              <w:t xml:space="preserve">të garantojë besueshmërinë e rezultateve të analizave, përmes përgatitjes </w:t>
            </w:r>
            <w:r w:rsidR="00260131">
              <w:rPr>
                <w:rFonts w:ascii="Times New Roman" w:eastAsia="Times New Roman" w:hAnsi="Times New Roman" w:cs="Times New Roman"/>
                <w:sz w:val="24"/>
                <w:szCs w:val="24"/>
                <w:lang w:val="sq-AL" w:eastAsia="zh-CN"/>
              </w:rPr>
              <w:t>s</w:t>
            </w:r>
            <w:r w:rsidRPr="00442AD9">
              <w:rPr>
                <w:rFonts w:ascii="Times New Roman" w:eastAsia="Times New Roman" w:hAnsi="Times New Roman" w:cs="Times New Roman"/>
                <w:sz w:val="24"/>
                <w:szCs w:val="24"/>
                <w:lang w:val="sq-AL" w:eastAsia="zh-CN"/>
              </w:rPr>
              <w:t>ë mostrave;</w:t>
            </w:r>
          </w:p>
          <w:p w14:paraId="2BF7CE92" w14:textId="7FB60FD3" w:rsidR="00EA0647" w:rsidRPr="00442AD9" w:rsidRDefault="00EA0647" w:rsidP="00EA0647">
            <w:pPr>
              <w:widowControl w:val="0"/>
              <w:numPr>
                <w:ilvl w:val="0"/>
                <w:numId w:val="18"/>
              </w:numPr>
              <w:suppressAutoHyphens/>
              <w:autoSpaceDE w:val="0"/>
              <w:spacing w:after="0" w:line="276" w:lineRule="auto"/>
              <w:ind w:left="520"/>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ndajë mostrat për analizë në tri pjesë, duke respektuar kriteret e integritetit të mostrës</w:t>
            </w:r>
            <w:r w:rsidR="00260131">
              <w:rPr>
                <w:rFonts w:ascii="Times New Roman" w:eastAsia="Times New Roman" w:hAnsi="Times New Roman" w:cs="Times New Roman"/>
                <w:sz w:val="24"/>
                <w:szCs w:val="24"/>
                <w:lang w:val="sq-AL" w:eastAsia="zh-CN"/>
              </w:rPr>
              <w:t>;</w:t>
            </w:r>
          </w:p>
          <w:p w14:paraId="5CBC6F9C" w14:textId="7BC75A43" w:rsidR="00EA0647" w:rsidRPr="00442AD9" w:rsidRDefault="00EA0647" w:rsidP="00EA0647">
            <w:pPr>
              <w:widowControl w:val="0"/>
              <w:numPr>
                <w:ilvl w:val="0"/>
                <w:numId w:val="18"/>
              </w:numPr>
              <w:suppressAutoHyphens/>
              <w:autoSpaceDE w:val="0"/>
              <w:spacing w:after="0" w:line="240" w:lineRule="auto"/>
              <w:ind w:left="520"/>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zbatojë rregullat e sigurimit teknik dhe mbrojtjes së vetes, shokut, produktit dhe mjedisit</w:t>
            </w:r>
            <w:r w:rsidR="00260131">
              <w:rPr>
                <w:rFonts w:ascii="Times New Roman" w:eastAsia="Times New Roman" w:hAnsi="Times New Roman" w:cs="Times New Roman"/>
                <w:sz w:val="24"/>
                <w:szCs w:val="24"/>
                <w:lang w:val="sq-AL" w:eastAsia="zh-CN"/>
              </w:rPr>
              <w:t>.</w:t>
            </w:r>
          </w:p>
          <w:p w14:paraId="441292D5" w14:textId="77777777" w:rsidR="00EA0647" w:rsidRPr="00442AD9" w:rsidRDefault="00EA0647" w:rsidP="00EA0647">
            <w:pPr>
              <w:suppressAutoHyphens/>
              <w:spacing w:after="0" w:line="276" w:lineRule="auto"/>
              <w:jc w:val="both"/>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Instrumentet e vlerësimit:</w:t>
            </w:r>
          </w:p>
          <w:p w14:paraId="1797C315" w14:textId="6080F5CF" w:rsidR="00EA0647" w:rsidRPr="00442AD9" w:rsidRDefault="00EA0647" w:rsidP="00EA0647">
            <w:pPr>
              <w:widowControl w:val="0"/>
              <w:numPr>
                <w:ilvl w:val="0"/>
                <w:numId w:val="19"/>
              </w:numPr>
              <w:suppressAutoHyphens/>
              <w:autoSpaceDE w:val="0"/>
              <w:spacing w:after="0" w:line="276"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Pyetje- përgjigje m</w:t>
            </w:r>
            <w:r w:rsidR="00260131">
              <w:rPr>
                <w:rFonts w:ascii="Times New Roman" w:eastAsia="Times New Roman" w:hAnsi="Times New Roman" w:cs="Times New Roman"/>
                <w:sz w:val="24"/>
                <w:szCs w:val="24"/>
                <w:lang w:val="sq-AL" w:eastAsia="zh-CN"/>
              </w:rPr>
              <w:t>e</w:t>
            </w:r>
            <w:r w:rsidRPr="00442AD9">
              <w:rPr>
                <w:rFonts w:ascii="Times New Roman" w:eastAsia="Times New Roman" w:hAnsi="Times New Roman" w:cs="Times New Roman"/>
                <w:sz w:val="24"/>
                <w:szCs w:val="24"/>
                <w:lang w:val="sq-AL" w:eastAsia="zh-CN"/>
              </w:rPr>
              <w:t xml:space="preserve"> shkrim</w:t>
            </w:r>
            <w:r w:rsidR="00260131">
              <w:rPr>
                <w:rFonts w:ascii="Times New Roman" w:eastAsia="Times New Roman" w:hAnsi="Times New Roman" w:cs="Times New Roman"/>
                <w:sz w:val="24"/>
                <w:szCs w:val="24"/>
                <w:lang w:val="sq-AL" w:eastAsia="zh-CN"/>
              </w:rPr>
              <w:t xml:space="preserve"> dhe</w:t>
            </w:r>
            <w:r w:rsidRPr="00442AD9">
              <w:rPr>
                <w:rFonts w:ascii="Times New Roman" w:eastAsia="Times New Roman" w:hAnsi="Times New Roman" w:cs="Times New Roman"/>
                <w:sz w:val="24"/>
                <w:szCs w:val="24"/>
                <w:lang w:val="sq-AL" w:eastAsia="zh-CN"/>
              </w:rPr>
              <w:t xml:space="preserve"> me goj</w:t>
            </w:r>
            <w:r w:rsidR="00260131">
              <w:rPr>
                <w:rFonts w:ascii="Times New Roman" w:eastAsia="Times New Roman" w:hAnsi="Times New Roman" w:cs="Times New Roman"/>
                <w:sz w:val="24"/>
                <w:szCs w:val="24"/>
                <w:lang w:val="sq-AL" w:eastAsia="zh-CN"/>
              </w:rPr>
              <w:t>ë</w:t>
            </w:r>
          </w:p>
          <w:p w14:paraId="5A3B958E" w14:textId="28191078" w:rsidR="00EA0647" w:rsidRPr="00AA2D55" w:rsidRDefault="00EA0647" w:rsidP="00AA2D55">
            <w:pPr>
              <w:widowControl w:val="0"/>
              <w:numPr>
                <w:ilvl w:val="0"/>
                <w:numId w:val="19"/>
              </w:numPr>
              <w:suppressAutoHyphens/>
              <w:autoSpaceDE w:val="0"/>
              <w:spacing w:after="0" w:line="276"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Vëzhgim me listë kontrolli</w:t>
            </w:r>
          </w:p>
        </w:tc>
      </w:tr>
      <w:tr w:rsidR="00442AD9" w:rsidRPr="00442AD9" w14:paraId="366B0788" w14:textId="77777777" w:rsidTr="005A440B">
        <w:tc>
          <w:tcPr>
            <w:tcW w:w="2250" w:type="dxa"/>
            <w:gridSpan w:val="2"/>
            <w:tcMar>
              <w:left w:w="0" w:type="dxa"/>
              <w:right w:w="0" w:type="dxa"/>
            </w:tcMar>
          </w:tcPr>
          <w:p w14:paraId="08DBB9A5" w14:textId="77777777" w:rsidR="00EA0647" w:rsidRPr="00442AD9" w:rsidRDefault="00EA0647" w:rsidP="00EA0647">
            <w:pPr>
              <w:widowControl w:val="0"/>
              <w:suppressAutoHyphens/>
              <w:autoSpaceDE w:val="0"/>
              <w:spacing w:after="0" w:line="240" w:lineRule="auto"/>
              <w:rPr>
                <w:rFonts w:ascii="Times New Roman" w:eastAsia="Times New Roman" w:hAnsi="Times New Roman" w:cs="Times New Roman"/>
                <w:sz w:val="24"/>
                <w:szCs w:val="24"/>
                <w:lang w:val="sq-AL" w:eastAsia="zh-CN"/>
              </w:rPr>
            </w:pPr>
          </w:p>
        </w:tc>
        <w:tc>
          <w:tcPr>
            <w:tcW w:w="810" w:type="dxa"/>
          </w:tcPr>
          <w:p w14:paraId="706D9501"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6256" w:type="dxa"/>
          </w:tcPr>
          <w:p w14:paraId="36FA2BB1" w14:textId="77777777" w:rsidR="00EA0647" w:rsidRPr="00442AD9" w:rsidRDefault="00EA0647" w:rsidP="00EA0647">
            <w:pPr>
              <w:widowControl w:val="0"/>
              <w:suppressAutoHyphens/>
              <w:snapToGrid w:val="0"/>
              <w:spacing w:after="0" w:line="240" w:lineRule="auto"/>
              <w:jc w:val="both"/>
              <w:rPr>
                <w:rFonts w:ascii="Times New Roman" w:eastAsia="Times New Roman" w:hAnsi="Times New Roman" w:cs="Times New Roman"/>
                <w:b/>
                <w:bCs/>
                <w:sz w:val="24"/>
                <w:szCs w:val="24"/>
                <w:lang w:val="sq-AL" w:eastAsia="zh-CN"/>
              </w:rPr>
            </w:pPr>
          </w:p>
        </w:tc>
      </w:tr>
      <w:tr w:rsidR="00442AD9" w:rsidRPr="00442AD9" w14:paraId="65E4F634" w14:textId="77777777" w:rsidTr="005A440B">
        <w:tc>
          <w:tcPr>
            <w:tcW w:w="2250" w:type="dxa"/>
            <w:gridSpan w:val="2"/>
            <w:tcMar>
              <w:left w:w="0" w:type="dxa"/>
              <w:right w:w="0" w:type="dxa"/>
            </w:tcMar>
          </w:tcPr>
          <w:p w14:paraId="430CCB44" w14:textId="77777777" w:rsidR="00EA0647" w:rsidRPr="00442AD9" w:rsidRDefault="00EA0647" w:rsidP="00EA0647">
            <w:pPr>
              <w:widowControl w:val="0"/>
              <w:suppressAutoHyphens/>
              <w:autoSpaceDE w:val="0"/>
              <w:spacing w:after="0" w:line="240" w:lineRule="auto"/>
              <w:rPr>
                <w:rFonts w:ascii="Times New Roman" w:eastAsia="Times New Roman" w:hAnsi="Times New Roman" w:cs="Times New Roman"/>
                <w:b/>
                <w:bCs/>
                <w:sz w:val="24"/>
                <w:szCs w:val="24"/>
                <w:lang w:val="sq-AL" w:eastAsia="zh-CN"/>
              </w:rPr>
            </w:pPr>
          </w:p>
        </w:tc>
        <w:tc>
          <w:tcPr>
            <w:tcW w:w="810" w:type="dxa"/>
          </w:tcPr>
          <w:p w14:paraId="5CDEC7E4"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RN 2</w:t>
            </w:r>
          </w:p>
        </w:tc>
        <w:tc>
          <w:tcPr>
            <w:tcW w:w="6256" w:type="dxa"/>
          </w:tcPr>
          <w:p w14:paraId="69A76E03" w14:textId="77777777" w:rsidR="00EA0647" w:rsidRPr="00442AD9" w:rsidRDefault="00EA0647" w:rsidP="00EA0647">
            <w:pPr>
              <w:widowControl w:val="0"/>
              <w:suppressAutoHyphens/>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Individi kryen analizat mikrobiologjike të sipërfaqeve të punës, linjave të mbyllura dhe ambalazheve të produktit ushqimor</w:t>
            </w:r>
          </w:p>
          <w:p w14:paraId="5734506A" w14:textId="77777777" w:rsidR="00EA0647" w:rsidRPr="00442AD9" w:rsidRDefault="00EA0647" w:rsidP="00EA0647">
            <w:pPr>
              <w:widowControl w:val="0"/>
              <w:suppressAutoHyphens/>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i/>
                <w:sz w:val="24"/>
                <w:szCs w:val="24"/>
                <w:lang w:val="sq-AL" w:eastAsia="zh-CN"/>
              </w:rPr>
              <w:t>Kriteret e vlerësimit:</w:t>
            </w:r>
          </w:p>
          <w:p w14:paraId="0CFDDEDC" w14:textId="77777777" w:rsidR="00EA0647" w:rsidRPr="00442AD9" w:rsidRDefault="00EA0647" w:rsidP="00EA0647">
            <w:pPr>
              <w:widowControl w:val="0"/>
              <w:suppressAutoHyphens/>
              <w:spacing w:after="0" w:line="240" w:lineRule="auto"/>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Individi duhet të jetë i aftë:</w:t>
            </w:r>
          </w:p>
          <w:p w14:paraId="025B4411"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përzgjedhë vendin e punës në laborator për kryerjen e analizave mikrobiologjike të sipërfaqeve të punës, linjave të mbyllura dhe ambalazheve të produktit ushqimor sipas procedurave; </w:t>
            </w:r>
          </w:p>
          <w:p w14:paraId="024EDEC0"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përgatisë listën e mostrave që do të analizohen, sipas planit të analizave dhe dokumentacionit shoqërues të mostrave;</w:t>
            </w:r>
          </w:p>
          <w:p w14:paraId="26C4236D" w14:textId="6D7C5FD5"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rakordojë llojet e analizave me mostrat që do të analizohen dhe ato që ruhen, per sigurimin e cilësisë së rezultateve përfundimtare;</w:t>
            </w:r>
          </w:p>
          <w:p w14:paraId="4D8FD57F" w14:textId="40627719"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ruajë mostrat mesatare, veten dhe kolegët nga kontaminimi dhe kontaminimi i kryqëzuar </w:t>
            </w:r>
          </w:p>
          <w:p w14:paraId="21FE5795"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përzgjedhë metodat, për kryerjen e analizave mikrobiologjike  të sipërfaqeve të punës, linjave të mbyllura dhe ambalazheve të produktit ushqimor;</w:t>
            </w:r>
          </w:p>
          <w:p w14:paraId="3572BEEE" w14:textId="0D55224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higjienizojë, sterilizojë, dezinfektojë, pajisjet dhe mjedisin e punës, sipas rregullave të HACCP;</w:t>
            </w:r>
          </w:p>
          <w:p w14:paraId="0E137519"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përzgjedhë terrenet ushqyese dhe ti sterilizojë ato sipas procedurës;</w:t>
            </w:r>
          </w:p>
          <w:p w14:paraId="1B80023F"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përcaktojë treguesit mikrobiologjik të sipërfaqeve të punës, linjave të mbyllura dhe ambalazheve të produktit ushqimor sipas procedurës;</w:t>
            </w:r>
          </w:p>
          <w:p w14:paraId="18E2ED47"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krahasojë rezultatet e analizave me vlerat e referencës për treguesit mikrobiologjik të sipërfaqeve të punës, linjave të mbyllura dhe ambalazheve të produktit ushqimor;</w:t>
            </w:r>
          </w:p>
          <w:p w14:paraId="54B56DB8" w14:textId="20AA00B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interpretojë rezultatet e analizave mikrobiologjike të kryera;</w:t>
            </w:r>
          </w:p>
          <w:p w14:paraId="4F3F1D22"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vlerësojë sigurinë dhe cilësinë e sipërfaqeve të punës, linjave të mbyllura dhe ambalazheve të produktit ushqimor për treguesit mikrobiologjik;</w:t>
            </w:r>
          </w:p>
          <w:p w14:paraId="434D93C4"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plotësojë raportin e analizës, atë laboratorik, si dhe dokumentet e gjurmimit, sipas procedurës;</w:t>
            </w:r>
          </w:p>
          <w:p w14:paraId="122AAE0F" w14:textId="0119B03A"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kryejë analizat mikrobiologjike të ambalazheve </w:t>
            </w:r>
            <w:r w:rsidRPr="00442AD9">
              <w:rPr>
                <w:rFonts w:ascii="Times New Roman" w:eastAsia="Times New Roman" w:hAnsi="Times New Roman" w:cs="Times New Roman"/>
                <w:sz w:val="24"/>
                <w:szCs w:val="24"/>
                <w:lang w:val="sq-AL" w:eastAsia="zh-CN"/>
              </w:rPr>
              <w:t xml:space="preserve">për </w:t>
            </w:r>
            <w:r w:rsidRPr="00442AD9">
              <w:rPr>
                <w:rFonts w:ascii="Times New Roman" w:eastAsia="Times New Roman" w:hAnsi="Times New Roman" w:cs="Times New Roman"/>
                <w:sz w:val="24"/>
                <w:szCs w:val="24"/>
                <w:lang w:val="sq-AL" w:eastAsia="zh-CN"/>
              </w:rPr>
              <w:lastRenderedPageBreak/>
              <w:t>produktet ushqimore.</w:t>
            </w:r>
          </w:p>
          <w:p w14:paraId="238CD479" w14:textId="77777777" w:rsidR="00EC6207" w:rsidRPr="00442AD9" w:rsidRDefault="00EA0647" w:rsidP="00EC620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pastrojë vendin dhe mjetet e punës, duke respektuar rregullat e HACCP në laboratorin mikrobiologjik;</w:t>
            </w:r>
          </w:p>
          <w:p w14:paraId="3E18AE11" w14:textId="23ADDE2B" w:rsidR="00EA0647" w:rsidRPr="00442AD9" w:rsidRDefault="00EC6207" w:rsidP="006936D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rPr>
              <w:t>të zbatojë rregullat e sigurimit teknik dhe mbrojtjes së vetes, kolegëve, produktit dhe mjedisit.</w:t>
            </w:r>
          </w:p>
          <w:p w14:paraId="53DA89BB"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Instrumentet e vlerësimit:</w:t>
            </w:r>
          </w:p>
          <w:p w14:paraId="01E2B6AF" w14:textId="77777777" w:rsidR="00EA0647" w:rsidRPr="00442AD9" w:rsidRDefault="00EA0647" w:rsidP="00EA0647">
            <w:pPr>
              <w:widowControl w:val="0"/>
              <w:numPr>
                <w:ilvl w:val="0"/>
                <w:numId w:val="3"/>
              </w:numPr>
              <w:tabs>
                <w:tab w:val="left" w:pos="360"/>
              </w:tabs>
              <w:suppressAutoHyphens/>
              <w:autoSpaceDE w:val="0"/>
              <w:spacing w:after="0" w:line="240" w:lineRule="auto"/>
              <w:ind w:left="324"/>
              <w:rPr>
                <w:rFonts w:ascii="Times New Roman" w:eastAsia="Calibri" w:hAnsi="Times New Roman" w:cs="Times New Roman"/>
                <w:sz w:val="24"/>
                <w:szCs w:val="24"/>
                <w:lang w:val="it-IT" w:eastAsia="zh-CN"/>
              </w:rPr>
            </w:pPr>
            <w:r w:rsidRPr="00442AD9">
              <w:rPr>
                <w:rFonts w:ascii="Times New Roman" w:eastAsia="Calibri" w:hAnsi="Times New Roman" w:cs="Times New Roman"/>
                <w:sz w:val="24"/>
                <w:szCs w:val="24"/>
                <w:lang w:val="it-IT" w:eastAsia="zh-CN"/>
              </w:rPr>
              <w:t>Vëzhgim me listë kontrolli.</w:t>
            </w:r>
          </w:p>
          <w:p w14:paraId="718712B1"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sz w:val="24"/>
                <w:szCs w:val="24"/>
                <w:lang w:val="it-IT" w:eastAsia="zh-CN"/>
              </w:rPr>
            </w:pPr>
          </w:p>
        </w:tc>
      </w:tr>
    </w:tbl>
    <w:p w14:paraId="1BC61B02"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tbl>
      <w:tblPr>
        <w:tblW w:w="7066" w:type="dxa"/>
        <w:tblInd w:w="2178" w:type="dxa"/>
        <w:tblLayout w:type="fixed"/>
        <w:tblLook w:val="04A0" w:firstRow="1" w:lastRow="0" w:firstColumn="1" w:lastColumn="0" w:noHBand="0" w:noVBand="1"/>
      </w:tblPr>
      <w:tblGrid>
        <w:gridCol w:w="810"/>
        <w:gridCol w:w="6256"/>
      </w:tblGrid>
      <w:tr w:rsidR="00EA0647" w:rsidRPr="00442AD9" w14:paraId="6299C7E9" w14:textId="77777777" w:rsidTr="005A440B">
        <w:tc>
          <w:tcPr>
            <w:tcW w:w="810" w:type="dxa"/>
          </w:tcPr>
          <w:p w14:paraId="1A06E7B5" w14:textId="4340647B"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bCs/>
                <w:sz w:val="24"/>
                <w:szCs w:val="24"/>
                <w:lang w:val="sq-AL" w:eastAsia="zh-CN"/>
              </w:rPr>
              <w:t xml:space="preserve">RN 3  </w:t>
            </w:r>
          </w:p>
        </w:tc>
        <w:tc>
          <w:tcPr>
            <w:tcW w:w="6256" w:type="dxa"/>
          </w:tcPr>
          <w:p w14:paraId="15F3C547" w14:textId="518A4329" w:rsidR="00EA0647" w:rsidRPr="00442AD9" w:rsidRDefault="00EA0647" w:rsidP="00EA0647">
            <w:pPr>
              <w:widowControl w:val="0"/>
              <w:suppressAutoHyphens/>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Individi kryen analizat mikrobiologjike të produktit ushqimor në proces</w:t>
            </w:r>
          </w:p>
          <w:p w14:paraId="43E3E2F3" w14:textId="77777777" w:rsidR="00EA0647" w:rsidRPr="00442AD9" w:rsidRDefault="00EA0647" w:rsidP="00EA0647">
            <w:pPr>
              <w:widowControl w:val="0"/>
              <w:suppressAutoHyphens/>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i/>
                <w:sz w:val="24"/>
                <w:szCs w:val="24"/>
                <w:lang w:val="sq-AL" w:eastAsia="zh-CN"/>
              </w:rPr>
              <w:t>Kriteret e vlerësimit:</w:t>
            </w:r>
          </w:p>
          <w:p w14:paraId="188659EC" w14:textId="77777777" w:rsidR="00EA0647" w:rsidRPr="00442AD9" w:rsidRDefault="00EA0647" w:rsidP="00EA0647">
            <w:pPr>
              <w:widowControl w:val="0"/>
              <w:suppressAutoHyphens/>
              <w:spacing w:after="0" w:line="240" w:lineRule="auto"/>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Individi duhet të jetë i aftë:</w:t>
            </w:r>
          </w:p>
          <w:p w14:paraId="75347DCF" w14:textId="2C8FFF0B"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përzgjedhë vendin e punës në laborator për kryerjen e analizave mikrobiologjike të </w:t>
            </w:r>
            <w:r w:rsidRPr="00442AD9">
              <w:rPr>
                <w:rFonts w:ascii="Times New Roman" w:eastAsia="Times New Roman" w:hAnsi="Times New Roman" w:cs="Times New Roman"/>
                <w:sz w:val="24"/>
                <w:szCs w:val="24"/>
                <w:lang w:val="sq-AL" w:eastAsia="zh-CN"/>
              </w:rPr>
              <w:t>produktit ushqimor në proces</w:t>
            </w:r>
            <w:r w:rsidRPr="00442AD9">
              <w:rPr>
                <w:rFonts w:ascii="Times New Roman" w:eastAsia="Times New Roman" w:hAnsi="Times New Roman" w:cs="Times New Roman"/>
                <w:bCs/>
                <w:sz w:val="24"/>
                <w:szCs w:val="24"/>
                <w:lang w:val="sq-AL" w:eastAsia="zh-CN"/>
              </w:rPr>
              <w:t xml:space="preserve">, </w:t>
            </w:r>
          </w:p>
          <w:p w14:paraId="79CB6E8C" w14:textId="22EAC37B"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përgatisë listën e mostrave që do të analizohen sipas planit të analizave dhe dokumentacionit shoqërues të mostrave;</w:t>
            </w:r>
          </w:p>
          <w:p w14:paraId="0C5CF6E9" w14:textId="0A8CD9B9"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rakordojë llojet e analizave me mostrat që do të analizohen dhe ato që ruhen per sigurimin e cilësisë së rezultateve përfundimtare;</w:t>
            </w:r>
          </w:p>
          <w:p w14:paraId="6578FA78" w14:textId="192640A1"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ruajë mostrat mesatare, veten dhe kolegët nga kontaminimi dhe kontaminimi i kryqëzuar .</w:t>
            </w:r>
          </w:p>
          <w:p w14:paraId="6D2DC5C7" w14:textId="2359F93D"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përzgjedhë metodat për kryerjen e analizave mikrobiologjike  </w:t>
            </w:r>
            <w:r w:rsidRPr="00442AD9">
              <w:rPr>
                <w:rFonts w:ascii="Times New Roman" w:eastAsia="Times New Roman" w:hAnsi="Times New Roman" w:cs="Times New Roman"/>
                <w:sz w:val="24"/>
                <w:szCs w:val="24"/>
                <w:lang w:val="sq-AL" w:eastAsia="zh-CN"/>
              </w:rPr>
              <w:t>të produktit ushqimor në proces</w:t>
            </w:r>
            <w:r w:rsidRPr="00442AD9">
              <w:rPr>
                <w:rFonts w:ascii="Times New Roman" w:eastAsia="Times New Roman" w:hAnsi="Times New Roman" w:cs="Times New Roman"/>
                <w:bCs/>
                <w:sz w:val="24"/>
                <w:szCs w:val="24"/>
                <w:lang w:val="sq-AL" w:eastAsia="zh-CN"/>
              </w:rPr>
              <w:t>;</w:t>
            </w:r>
          </w:p>
          <w:p w14:paraId="10094A9F" w14:textId="2A49A69F"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higjienizojë, sterilizojë, dezinfektojë mjetet dhe mjedisin e punës, sipas rregullave të HACCP;</w:t>
            </w:r>
          </w:p>
          <w:p w14:paraId="4F807BD2"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përzgjedhë terrenet ushqyese dhe ti sterilizojë ato sipas procedurës;</w:t>
            </w:r>
          </w:p>
          <w:p w14:paraId="0F1AFAC3" w14:textId="6689E785"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përcaktojë treguesit mikrobiologjik  </w:t>
            </w:r>
            <w:r w:rsidRPr="00442AD9">
              <w:rPr>
                <w:rFonts w:ascii="Times New Roman" w:eastAsia="Times New Roman" w:hAnsi="Times New Roman" w:cs="Times New Roman"/>
                <w:sz w:val="24"/>
                <w:szCs w:val="24"/>
                <w:lang w:val="sq-AL" w:eastAsia="zh-CN"/>
              </w:rPr>
              <w:t>të produktit ushqimor në proces</w:t>
            </w:r>
            <w:r w:rsidRPr="00442AD9">
              <w:rPr>
                <w:rFonts w:ascii="Times New Roman" w:eastAsia="Times New Roman" w:hAnsi="Times New Roman" w:cs="Times New Roman"/>
                <w:bCs/>
                <w:sz w:val="24"/>
                <w:szCs w:val="24"/>
                <w:lang w:val="sq-AL" w:eastAsia="zh-CN"/>
              </w:rPr>
              <w:t>;</w:t>
            </w:r>
          </w:p>
          <w:p w14:paraId="1912CBA8"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krahasojë rezultatet e analizave me vlerat e referencës për këta tregues;</w:t>
            </w:r>
          </w:p>
          <w:p w14:paraId="011BA415" w14:textId="4E6D6BE2"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interpretojë rezultatet e analizave mikrobiologjike të</w:t>
            </w:r>
            <w:r w:rsidRPr="00442AD9">
              <w:rPr>
                <w:rFonts w:ascii="Times New Roman" w:eastAsia="Times New Roman" w:hAnsi="Times New Roman" w:cs="Times New Roman"/>
                <w:sz w:val="24"/>
                <w:szCs w:val="24"/>
                <w:lang w:val="sq-AL" w:eastAsia="zh-CN"/>
              </w:rPr>
              <w:t xml:space="preserve"> produktit ushqimor në proces.</w:t>
            </w:r>
          </w:p>
          <w:p w14:paraId="1C726803"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vlerësojë sigurinë dhe cilësinë e </w:t>
            </w:r>
            <w:r w:rsidRPr="00442AD9">
              <w:rPr>
                <w:rFonts w:ascii="Times New Roman" w:eastAsia="Times New Roman" w:hAnsi="Times New Roman" w:cs="Times New Roman"/>
                <w:sz w:val="24"/>
                <w:szCs w:val="24"/>
                <w:lang w:val="sq-AL" w:eastAsia="zh-CN"/>
              </w:rPr>
              <w:t>të produktit ushqimor në proces</w:t>
            </w:r>
            <w:r w:rsidRPr="00442AD9">
              <w:rPr>
                <w:rFonts w:ascii="Times New Roman" w:eastAsia="Times New Roman" w:hAnsi="Times New Roman" w:cs="Times New Roman"/>
                <w:bCs/>
                <w:sz w:val="24"/>
                <w:szCs w:val="24"/>
                <w:lang w:val="sq-AL" w:eastAsia="zh-CN"/>
              </w:rPr>
              <w:t xml:space="preserve"> për treguesit mikrobiologjik;</w:t>
            </w:r>
          </w:p>
          <w:p w14:paraId="6C0CFF46" w14:textId="19C5BE0A"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plotësojë raportin e analizës, atë laboratorik, si dhe dokumentet e gjurmimit,</w:t>
            </w:r>
          </w:p>
          <w:p w14:paraId="0B3548A0" w14:textId="77777777" w:rsidR="006936D7" w:rsidRPr="00442AD9" w:rsidRDefault="00EA0647" w:rsidP="006936D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pastrojë vendin dhe mjetet e punës, duke respektuar rregullat e HACCP në laboratorin mikrobiologjik;</w:t>
            </w:r>
          </w:p>
          <w:p w14:paraId="01D74100" w14:textId="4F97BCDD" w:rsidR="006936D7" w:rsidRPr="00442AD9" w:rsidRDefault="006936D7" w:rsidP="006936D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rPr>
              <w:t>të zbatojë rregullat e sigurimit teknik dhe mbrojtjes së vetes, kolegëve, produktit dhe mjedisit.</w:t>
            </w:r>
          </w:p>
          <w:p w14:paraId="7908D7AB"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Instrumentet e vlerësimit:</w:t>
            </w:r>
          </w:p>
          <w:p w14:paraId="6346BB52" w14:textId="77777777" w:rsidR="00EA0647" w:rsidRPr="00442AD9" w:rsidRDefault="00EA0647" w:rsidP="00EA0647">
            <w:pPr>
              <w:widowControl w:val="0"/>
              <w:numPr>
                <w:ilvl w:val="0"/>
                <w:numId w:val="3"/>
              </w:numPr>
              <w:tabs>
                <w:tab w:val="left" w:pos="360"/>
              </w:tabs>
              <w:suppressAutoHyphens/>
              <w:autoSpaceDE w:val="0"/>
              <w:spacing w:after="0" w:line="240" w:lineRule="auto"/>
              <w:ind w:left="324"/>
              <w:rPr>
                <w:rFonts w:ascii="Times New Roman" w:eastAsia="Calibri" w:hAnsi="Times New Roman" w:cs="Times New Roman"/>
                <w:sz w:val="24"/>
                <w:szCs w:val="24"/>
                <w:lang w:val="it-IT" w:eastAsia="zh-CN"/>
              </w:rPr>
            </w:pPr>
            <w:r w:rsidRPr="00442AD9">
              <w:rPr>
                <w:rFonts w:ascii="Times New Roman" w:eastAsia="Calibri" w:hAnsi="Times New Roman" w:cs="Times New Roman"/>
                <w:sz w:val="24"/>
                <w:szCs w:val="24"/>
                <w:lang w:val="it-IT" w:eastAsia="zh-CN"/>
              </w:rPr>
              <w:t>Vëzhgim me listë kontrolli.</w:t>
            </w:r>
          </w:p>
          <w:p w14:paraId="2B8D30E7"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it-IT" w:eastAsia="zh-CN"/>
              </w:rPr>
            </w:pPr>
          </w:p>
        </w:tc>
      </w:tr>
    </w:tbl>
    <w:p w14:paraId="4097261D"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tbl>
      <w:tblPr>
        <w:tblW w:w="7066" w:type="dxa"/>
        <w:tblInd w:w="2178" w:type="dxa"/>
        <w:tblLayout w:type="fixed"/>
        <w:tblLook w:val="04A0" w:firstRow="1" w:lastRow="0" w:firstColumn="1" w:lastColumn="0" w:noHBand="0" w:noVBand="1"/>
      </w:tblPr>
      <w:tblGrid>
        <w:gridCol w:w="810"/>
        <w:gridCol w:w="6256"/>
      </w:tblGrid>
      <w:tr w:rsidR="00EA0647" w:rsidRPr="00442AD9" w14:paraId="5ABF4C12" w14:textId="77777777" w:rsidTr="005A440B">
        <w:tc>
          <w:tcPr>
            <w:tcW w:w="810" w:type="dxa"/>
          </w:tcPr>
          <w:p w14:paraId="019DF2AB"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RN 4</w:t>
            </w:r>
          </w:p>
        </w:tc>
        <w:tc>
          <w:tcPr>
            <w:tcW w:w="6256" w:type="dxa"/>
          </w:tcPr>
          <w:p w14:paraId="23732C37" w14:textId="4C307A65"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bCs/>
                <w:sz w:val="24"/>
                <w:szCs w:val="24"/>
                <w:lang w:val="sq-AL" w:eastAsia="zh-CN"/>
              </w:rPr>
              <w:t xml:space="preserve">Individi kryen analizat mikrobiologjike të produkteve </w:t>
            </w:r>
            <w:r w:rsidRPr="00442AD9">
              <w:rPr>
                <w:rFonts w:ascii="Times New Roman" w:eastAsia="Times New Roman" w:hAnsi="Times New Roman" w:cs="Times New Roman"/>
                <w:b/>
                <w:bCs/>
                <w:sz w:val="24"/>
                <w:szCs w:val="24"/>
                <w:lang w:val="sq-AL" w:eastAsia="zh-CN"/>
              </w:rPr>
              <w:lastRenderedPageBreak/>
              <w:t>ushqimore dhe ushqimit për kafshë</w:t>
            </w:r>
          </w:p>
          <w:p w14:paraId="14740643" w14:textId="7AD4629C"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përzgjedhë vendin e punës në laborator për kryerjen e analizave mikrobiologjike të produktit ushqimor dhe ushqimit për kafshë; </w:t>
            </w:r>
          </w:p>
          <w:p w14:paraId="4220F3DF"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përgatisë listën e mostrave që do të analizohen, sipas planit të analizave dhe dokumentacionit shoqërues të mostrave;</w:t>
            </w:r>
          </w:p>
          <w:p w14:paraId="053884B3" w14:textId="37AB343E"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rakordojë llojet e analizave me mostrat që do të analizohen dhe ato që ruhen, per sigurimin e cilësisë së rezultateve përfundimtare;</w:t>
            </w:r>
          </w:p>
          <w:p w14:paraId="6447782E" w14:textId="1D2EC7C6"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ruajë mostrat mesatare, veten dhe kolegët nga kontaminimi dhe kontaminimi i kryqëzuar .</w:t>
            </w:r>
          </w:p>
          <w:p w14:paraId="24DA5C8C"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përzgjedhë metodat, për kryerjen e analizave mikrobiologjike, të produktit ushqimor dhe ushqimit për kafshë;</w:t>
            </w:r>
          </w:p>
          <w:p w14:paraId="681D268C" w14:textId="4BBECC63"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higjienizojë, sterilizojë, dezinfektojë mjetet dhe mjedisin e punës, sipas rregullave të HACCP;</w:t>
            </w:r>
          </w:p>
          <w:p w14:paraId="415CB1D6"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përzgjedhë terrenet ushqyese dhe ti sterilizojë ato sipas procedurës;</w:t>
            </w:r>
          </w:p>
          <w:p w14:paraId="1C1F2494" w14:textId="2C6808BF"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përcaktojë treguesit mikrobiologjik</w:t>
            </w:r>
            <w:r w:rsidR="00260131">
              <w:rPr>
                <w:rFonts w:ascii="Times New Roman" w:eastAsia="Times New Roman" w:hAnsi="Times New Roman" w:cs="Times New Roman"/>
                <w:bCs/>
                <w:sz w:val="24"/>
                <w:szCs w:val="24"/>
                <w:lang w:val="sq-AL" w:eastAsia="zh-CN"/>
              </w:rPr>
              <w:t xml:space="preserve"> të</w:t>
            </w:r>
            <w:r w:rsidRPr="00442AD9">
              <w:rPr>
                <w:rFonts w:ascii="Times New Roman" w:eastAsia="Times New Roman" w:hAnsi="Times New Roman" w:cs="Times New Roman"/>
                <w:bCs/>
                <w:sz w:val="24"/>
                <w:szCs w:val="24"/>
                <w:lang w:val="sq-AL" w:eastAsia="zh-CN"/>
              </w:rPr>
              <w:t xml:space="preserve"> produktit ushqimor dhe ushqimit për kafshë;</w:t>
            </w:r>
          </w:p>
          <w:p w14:paraId="71CB0054" w14:textId="7FDD7245"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krahasojë rezultatet e analizave me vlerat e referencës për treguesit mikrobiologjik të produktit ushqimor dhe ushqimit për kafshë;</w:t>
            </w:r>
          </w:p>
          <w:p w14:paraId="13D88A0F"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interpretojë rezultatet e analizave mikrobiologjike të produktit ushqimor dhe ushqimit për kafshë;</w:t>
            </w:r>
          </w:p>
          <w:p w14:paraId="75351885"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vlerësojë sigurinë dhe cilësinë e produktit ushqimor dhe ushqimit për kafshë për treguesit mikrobiologjik;</w:t>
            </w:r>
          </w:p>
          <w:p w14:paraId="10FA9391" w14:textId="588D10EF"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 xml:space="preserve">të plotësojë raportin e analizës, atë laboratorik, si dhe dokumentet e gjurmimit, </w:t>
            </w:r>
          </w:p>
          <w:p w14:paraId="77FBCEDB" w14:textId="77777777" w:rsidR="00EA0647" w:rsidRPr="00442AD9" w:rsidRDefault="00EA0647" w:rsidP="00EA0647">
            <w:pPr>
              <w:widowControl w:val="0"/>
              <w:numPr>
                <w:ilvl w:val="0"/>
                <w:numId w:val="11"/>
              </w:numPr>
              <w:suppressAutoHyphens/>
              <w:autoSpaceDE w:val="0"/>
              <w:spacing w:after="0" w:line="240" w:lineRule="auto"/>
              <w:ind w:left="414"/>
              <w:jc w:val="both"/>
              <w:rPr>
                <w:rFonts w:ascii="Times New Roman" w:eastAsia="Times New Roman" w:hAnsi="Times New Roman" w:cs="Times New Roman"/>
                <w:bCs/>
                <w:sz w:val="24"/>
                <w:szCs w:val="24"/>
                <w:lang w:val="sq-AL" w:eastAsia="zh-CN"/>
              </w:rPr>
            </w:pPr>
            <w:r w:rsidRPr="00442AD9">
              <w:rPr>
                <w:rFonts w:ascii="Times New Roman" w:eastAsia="Times New Roman" w:hAnsi="Times New Roman" w:cs="Times New Roman"/>
                <w:bCs/>
                <w:sz w:val="24"/>
                <w:szCs w:val="24"/>
                <w:lang w:val="sq-AL" w:eastAsia="zh-CN"/>
              </w:rPr>
              <w:t>të pastrojë vendin dhe mjetet e punës, duke respektuar rregullat e HACCP në laboratorin mikrobiologjik;</w:t>
            </w:r>
          </w:p>
          <w:p w14:paraId="12EAF4D5" w14:textId="41E63C85" w:rsidR="00EA0647" w:rsidRPr="001D0C1F" w:rsidRDefault="006936D7" w:rsidP="001D0C1F">
            <w:pPr>
              <w:pStyle w:val="ListParagraph"/>
              <w:numPr>
                <w:ilvl w:val="0"/>
                <w:numId w:val="11"/>
              </w:numPr>
              <w:rPr>
                <w:rFonts w:ascii="Times New Roman" w:eastAsia="Times New Roman" w:hAnsi="Times New Roman" w:cs="Times New Roman"/>
                <w:bCs/>
                <w:sz w:val="24"/>
                <w:szCs w:val="24"/>
                <w:lang w:val="sq-AL"/>
              </w:rPr>
            </w:pPr>
            <w:r w:rsidRPr="00442AD9">
              <w:rPr>
                <w:rFonts w:ascii="Times New Roman" w:eastAsia="Times New Roman" w:hAnsi="Times New Roman" w:cs="Times New Roman"/>
                <w:bCs/>
                <w:sz w:val="24"/>
                <w:szCs w:val="24"/>
                <w:lang w:val="sq-AL"/>
              </w:rPr>
              <w:t>të zbatojë rregullat e sigurimit teknik dhe mbrojtjes së vetes, kolegëve, produktit dhe mjedisit.</w:t>
            </w:r>
          </w:p>
        </w:tc>
      </w:tr>
    </w:tbl>
    <w:p w14:paraId="77D62D52" w14:textId="185B8FA3"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b/>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7DC74D1A" w14:textId="77777777" w:rsidTr="005A440B">
        <w:tc>
          <w:tcPr>
            <w:tcW w:w="2178" w:type="dxa"/>
            <w:tcBorders>
              <w:top w:val="single" w:sz="6" w:space="0" w:color="000000"/>
            </w:tcBorders>
          </w:tcPr>
          <w:p w14:paraId="6E959A5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7C502AD0"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2A6186BA" w14:textId="12962A32" w:rsidR="000B65CA"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Ky modul duhet të trajtohet </w:t>
            </w:r>
            <w:r w:rsidR="000B65CA" w:rsidRPr="00442AD9">
              <w:rPr>
                <w:rFonts w:ascii="Times New Roman" w:eastAsia="Calibri" w:hAnsi="Times New Roman" w:cs="Times New Roman"/>
                <w:sz w:val="24"/>
                <w:szCs w:val="24"/>
                <w:lang w:val="de-DE" w:eastAsia="zh-CN"/>
              </w:rPr>
              <w:t>në laboratorin e kontrollit t</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siguris</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dhe cil</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sisi</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t</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produkteve ushqimore </w:t>
            </w:r>
          </w:p>
          <w:p w14:paraId="2A84B331" w14:textId="67F9FE93" w:rsidR="00EA0647"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përdorë sa më shumë të jetë e mundur</w:t>
            </w:r>
            <w:r w:rsidR="007135F9">
              <w:rPr>
                <w:rFonts w:ascii="Times New Roman" w:eastAsia="Calibri" w:hAnsi="Times New Roman" w:cs="Times New Roman"/>
                <w:sz w:val="24"/>
                <w:szCs w:val="24"/>
                <w:lang w:val="de-DE" w:eastAsia="zh-CN"/>
              </w:rPr>
              <w:t xml:space="preserve">, </w:t>
            </w:r>
            <w:r w:rsidRPr="00442AD9">
              <w:rPr>
                <w:rFonts w:ascii="Times New Roman" w:eastAsia="Calibri" w:hAnsi="Times New Roman" w:cs="Times New Roman"/>
                <w:sz w:val="24"/>
                <w:szCs w:val="24"/>
                <w:lang w:val="de-DE" w:eastAsia="zh-CN"/>
              </w:rPr>
              <w:t xml:space="preserve">njohuri, ilustrime dhe demonstrime konkrete në analizat mikrobiologjike në laborator. </w:t>
            </w:r>
          </w:p>
          <w:p w14:paraId="3FDB1C64" w14:textId="26515BC9"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angazhohet në veprimtari konkrete pune,</w:t>
            </w:r>
            <w:r w:rsidRPr="00442AD9">
              <w:rPr>
                <w:rFonts w:ascii="Times New Roman" w:eastAsia="MS Mincho;ＭＳ 明朝" w:hAnsi="Times New Roman" w:cs="Times New Roman"/>
                <w:sz w:val="24"/>
                <w:szCs w:val="24"/>
                <w:lang w:val="sq-AL" w:eastAsia="zh-CN"/>
              </w:rPr>
              <w:t xml:space="preserve"> </w:t>
            </w:r>
            <w:r w:rsidRPr="00442AD9">
              <w:rPr>
                <w:rFonts w:ascii="Times New Roman" w:eastAsia="Calibri" w:hAnsi="Times New Roman" w:cs="Times New Roman"/>
                <w:sz w:val="24"/>
                <w:szCs w:val="24"/>
                <w:lang w:val="de-DE" w:eastAsia="zh-CN"/>
              </w:rPr>
              <w:t>në analizat mi</w:t>
            </w:r>
            <w:r w:rsidR="007135F9">
              <w:rPr>
                <w:rFonts w:ascii="Times New Roman" w:eastAsia="Calibri" w:hAnsi="Times New Roman" w:cs="Times New Roman"/>
                <w:sz w:val="24"/>
                <w:szCs w:val="24"/>
                <w:lang w:val="de-DE" w:eastAsia="zh-CN"/>
              </w:rPr>
              <w:t>k</w:t>
            </w:r>
            <w:r w:rsidRPr="00442AD9">
              <w:rPr>
                <w:rFonts w:ascii="Times New Roman" w:eastAsia="Calibri" w:hAnsi="Times New Roman" w:cs="Times New Roman"/>
                <w:sz w:val="24"/>
                <w:szCs w:val="24"/>
                <w:lang w:val="de-DE" w:eastAsia="zh-CN"/>
              </w:rPr>
              <w:t>robiologjike</w:t>
            </w:r>
            <w:r w:rsidR="007135F9">
              <w:rPr>
                <w:rFonts w:ascii="Times New Roman" w:eastAsia="Calibri" w:hAnsi="Times New Roman" w:cs="Times New Roman"/>
                <w:sz w:val="24"/>
                <w:szCs w:val="24"/>
                <w:lang w:val="de-DE" w:eastAsia="zh-CN"/>
              </w:rPr>
              <w:t>.</w:t>
            </w:r>
          </w:p>
          <w:p w14:paraId="53DD0E01" w14:textId="079EE014"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w:t>
            </w:r>
            <w:r w:rsidR="007135F9">
              <w:rPr>
                <w:rFonts w:ascii="Times New Roman" w:eastAsia="Calibri" w:hAnsi="Times New Roman" w:cs="Times New Roman"/>
                <w:sz w:val="24"/>
                <w:szCs w:val="24"/>
                <w:lang w:val="de-DE" w:eastAsia="zh-CN"/>
              </w:rPr>
              <w:t xml:space="preserve"> </w:t>
            </w:r>
            <w:r w:rsidRPr="00442AD9">
              <w:rPr>
                <w:rFonts w:ascii="Times New Roman" w:eastAsia="Calibri" w:hAnsi="Times New Roman" w:cs="Times New Roman"/>
                <w:sz w:val="24"/>
                <w:szCs w:val="24"/>
                <w:lang w:val="de-DE" w:eastAsia="zh-CN"/>
              </w:rPr>
              <w:t>duhet të mbikëqyrë respektimin e rregullave të sigurimit teknik, të mbrojtjes së mjedisit në  laborator.</w:t>
            </w:r>
          </w:p>
          <w:p w14:paraId="626F28DC"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respektojë rregullat e mirëmbajtjes së mjeteve, pajisjeve dhe makinerive në laborator.</w:t>
            </w:r>
          </w:p>
          <w:p w14:paraId="5D7F5A5C"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Mësuesi/instruktori i praktikës, duhet të mbikëqyrë respektimin e </w:t>
            </w:r>
            <w:r w:rsidRPr="00442AD9">
              <w:rPr>
                <w:rFonts w:ascii="Times New Roman" w:eastAsia="Calibri" w:hAnsi="Times New Roman" w:cs="Times New Roman"/>
                <w:sz w:val="24"/>
                <w:szCs w:val="24"/>
                <w:lang w:val="de-DE" w:eastAsia="zh-CN"/>
              </w:rPr>
              <w:lastRenderedPageBreak/>
              <w:t>rregullave të mirëmbajtjes së enëve, aparaturave, reagentëve dhe pajisjeve laboratorike.</w:t>
            </w:r>
          </w:p>
          <w:p w14:paraId="79BA5E79"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MS Mincho;ＭＳ 明朝" w:hAnsi="Times New Roman" w:cs="Times New Roman"/>
                <w:sz w:val="24"/>
                <w:szCs w:val="24"/>
                <w:lang w:val="sq-AL" w:eastAsia="zh-CN"/>
              </w:rPr>
            </w:pPr>
            <w:r w:rsidRPr="00442AD9">
              <w:rPr>
                <w:rFonts w:ascii="Times New Roman" w:eastAsia="Calibri" w:hAnsi="Times New Roman" w:cs="Times New Roman"/>
                <w:sz w:val="24"/>
                <w:szCs w:val="24"/>
                <w:lang w:val="de-DE" w:eastAsia="zh-CN"/>
              </w:rPr>
              <w:t>Gjatë vlerësimit të individëve, duhet të vihet theksi te verifikimi i shkallës së arritjes së njohurive dhe shprehive praktike në sigurimin e cilësë në laborator</w:t>
            </w:r>
          </w:p>
        </w:tc>
      </w:tr>
    </w:tbl>
    <w:p w14:paraId="61E5D61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43E31B0A" w14:textId="77777777" w:rsidTr="005A440B">
        <w:tc>
          <w:tcPr>
            <w:tcW w:w="2178" w:type="dxa"/>
            <w:tcBorders>
              <w:top w:val="single" w:sz="6" w:space="0" w:color="000000"/>
              <w:bottom w:val="single" w:sz="6" w:space="0" w:color="000000"/>
            </w:tcBorders>
          </w:tcPr>
          <w:p w14:paraId="4953A6C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2932A38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16B8F79F"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5100465C"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129808B9"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laborator mikrobiologjie i pajisur sipas standardeve;</w:t>
            </w:r>
          </w:p>
          <w:p w14:paraId="6D9357C1"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pajisje dhe vegla laboratorike për analiza mikrobiologjike;</w:t>
            </w:r>
          </w:p>
          <w:p w14:paraId="489A69F2"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reagentë, media kultivimi dhe materiale konsumi;</w:t>
            </w:r>
          </w:p>
          <w:p w14:paraId="66DF32DE"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mostra ushqimore, sipërfaqe pune dhe linja prodhimi;</w:t>
            </w:r>
          </w:p>
          <w:p w14:paraId="1BAF5334"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mjete sterilizimi dhe dezinfektimi;</w:t>
            </w:r>
          </w:p>
          <w:p w14:paraId="3017C297"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pajisje mbrojtëse personale;</w:t>
            </w:r>
          </w:p>
          <w:p w14:paraId="1A90E663"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materiale didaktike dhe udhëzues laboratorikë.</w:t>
            </w:r>
          </w:p>
        </w:tc>
      </w:tr>
    </w:tbl>
    <w:p w14:paraId="7A911583" w14:textId="77777777" w:rsidR="00EA0647" w:rsidRPr="00442AD9" w:rsidRDefault="00EA0647" w:rsidP="00EA0647">
      <w:pPr>
        <w:widowControl w:val="0"/>
        <w:tabs>
          <w:tab w:val="left" w:pos="3590"/>
        </w:tabs>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AF33C5A"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05F029D"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56C1757"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57D5139"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77F99AA"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78B9B7C"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432D10A"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1598637"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2025748"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F008C73"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9CCE7B1" w14:textId="77777777" w:rsidR="00245463"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E56EF7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07CA191"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35B8E7A"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E8BEC9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AFC2D5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7C6ECAA"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8B8399D"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9434A66"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D62FA6A"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00628AE"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A42286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6BDDA5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32BD2F9"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4612EE0" w14:textId="77777777" w:rsidR="00EC790D" w:rsidRPr="00442AD9"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F3DD615"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76D809D"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7BD5E77"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5EAF4BB"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10E9C5C" w14:textId="77777777" w:rsidR="00245463"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B0A8812" w14:textId="77777777" w:rsidR="001D0C1F" w:rsidRDefault="001D0C1F"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594A32F" w14:textId="77777777" w:rsidR="00AA2D55" w:rsidRPr="00442AD9" w:rsidRDefault="00AA2D55"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7F42A88"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D109A05" w14:textId="57A51FDE" w:rsidR="00EA0647" w:rsidRPr="00EC790D" w:rsidRDefault="00AA2D55" w:rsidP="00EC790D">
      <w:pPr>
        <w:widowControl w:val="0"/>
        <w:tabs>
          <w:tab w:val="left" w:pos="2160"/>
        </w:tabs>
        <w:spacing w:after="0" w:line="240" w:lineRule="auto"/>
        <w:outlineLvl w:val="0"/>
        <w:rPr>
          <w:rFonts w:ascii="Times New Roman" w:eastAsia="Times New Roman" w:hAnsi="Times New Roman" w:cs="Times New Roman"/>
          <w:b/>
          <w:bCs/>
          <w:sz w:val="24"/>
          <w:szCs w:val="24"/>
          <w:lang w:val="sq-AL"/>
        </w:rPr>
      </w:pPr>
      <w:r>
        <w:rPr>
          <w:rFonts w:ascii="Times New Roman" w:eastAsia="Times New Roman" w:hAnsi="Times New Roman" w:cs="Times New Roman"/>
          <w:b/>
          <w:iCs/>
          <w:sz w:val="24"/>
          <w:szCs w:val="24"/>
          <w:highlight w:val="lightGray"/>
          <w:shd w:val="clear" w:color="auto" w:fill="B3B3B3"/>
          <w:lang w:val="sq-AL"/>
        </w:rPr>
        <w:lastRenderedPageBreak/>
        <w:t>6</w:t>
      </w:r>
      <w:r w:rsidR="00EC790D">
        <w:rPr>
          <w:rFonts w:ascii="Times New Roman" w:eastAsia="Times New Roman" w:hAnsi="Times New Roman" w:cs="Times New Roman"/>
          <w:b/>
          <w:iCs/>
          <w:sz w:val="24"/>
          <w:szCs w:val="24"/>
          <w:highlight w:val="lightGray"/>
          <w:shd w:val="clear" w:color="auto" w:fill="B3B3B3"/>
          <w:lang w:val="sq-AL"/>
        </w:rPr>
        <w:t>.</w:t>
      </w:r>
      <w:r w:rsidR="00EA0647" w:rsidRPr="00EC790D">
        <w:rPr>
          <w:rFonts w:ascii="Times New Roman" w:eastAsia="Times New Roman" w:hAnsi="Times New Roman" w:cs="Times New Roman"/>
          <w:b/>
          <w:iCs/>
          <w:sz w:val="24"/>
          <w:szCs w:val="24"/>
          <w:highlight w:val="lightGray"/>
          <w:shd w:val="clear" w:color="auto" w:fill="B3B3B3"/>
          <w:lang w:val="sq-AL"/>
        </w:rPr>
        <w:t>Moduli “</w:t>
      </w:r>
      <w:r w:rsidR="00EA0647" w:rsidRPr="00EC790D">
        <w:rPr>
          <w:rFonts w:ascii="Times New Roman" w:eastAsia="Times New Roman" w:hAnsi="Times New Roman" w:cs="Times New Roman"/>
          <w:b/>
          <w:bCs/>
          <w:sz w:val="24"/>
          <w:szCs w:val="24"/>
          <w:highlight w:val="lightGray"/>
          <w:lang w:val="sq-AL"/>
        </w:rPr>
        <w:t xml:space="preserve">Analizat </w:t>
      </w:r>
      <w:r w:rsidR="0014733F">
        <w:rPr>
          <w:rFonts w:ascii="Times New Roman" w:eastAsia="Times New Roman" w:hAnsi="Times New Roman" w:cs="Times New Roman"/>
          <w:b/>
          <w:bCs/>
          <w:sz w:val="24"/>
          <w:szCs w:val="24"/>
          <w:highlight w:val="lightGray"/>
          <w:lang w:val="sq-AL"/>
        </w:rPr>
        <w:t>organo-shqisore</w:t>
      </w:r>
      <w:r w:rsidRPr="00EC790D">
        <w:rPr>
          <w:rFonts w:ascii="Times New Roman" w:eastAsia="Times New Roman" w:hAnsi="Times New Roman" w:cs="Times New Roman"/>
          <w:b/>
          <w:bCs/>
          <w:sz w:val="24"/>
          <w:szCs w:val="24"/>
          <w:highlight w:val="lightGray"/>
          <w:lang w:val="sq-AL"/>
        </w:rPr>
        <w:t xml:space="preserve"> dhe </w:t>
      </w:r>
      <w:r w:rsidR="00EA0647" w:rsidRPr="00EC790D">
        <w:rPr>
          <w:rFonts w:ascii="Times New Roman" w:eastAsia="Times New Roman" w:hAnsi="Times New Roman" w:cs="Times New Roman"/>
          <w:b/>
          <w:bCs/>
          <w:sz w:val="24"/>
          <w:szCs w:val="24"/>
          <w:highlight w:val="lightGray"/>
          <w:lang w:val="sq-AL"/>
        </w:rPr>
        <w:t>fizike”</w:t>
      </w:r>
    </w:p>
    <w:p w14:paraId="4C18B24D" w14:textId="77777777" w:rsidR="00245463" w:rsidRPr="00442AD9" w:rsidRDefault="00245463" w:rsidP="00245463">
      <w:pPr>
        <w:widowControl w:val="0"/>
        <w:tabs>
          <w:tab w:val="left" w:pos="2160"/>
        </w:tabs>
        <w:spacing w:after="0" w:line="240" w:lineRule="auto"/>
        <w:outlineLvl w:val="0"/>
        <w:rPr>
          <w:rFonts w:ascii="Times New Roman" w:eastAsia="Times New Roman" w:hAnsi="Times New Roman" w:cs="Times New Roman"/>
          <w:b/>
          <w:iCs/>
          <w:sz w:val="24"/>
          <w:szCs w:val="24"/>
          <w:lang w:val="sq-AL"/>
        </w:rPr>
      </w:pPr>
    </w:p>
    <w:p w14:paraId="20F179E6" w14:textId="77777777" w:rsidR="005A440B" w:rsidRPr="00442AD9" w:rsidRDefault="005A440B" w:rsidP="005A440B">
      <w:pPr>
        <w:widowControl w:val="0"/>
        <w:tabs>
          <w:tab w:val="left" w:pos="1050"/>
        </w:tabs>
        <w:suppressAutoHyphens/>
        <w:spacing w:after="0" w:line="240" w:lineRule="auto"/>
        <w:rPr>
          <w:rFonts w:ascii="Times New Roman" w:eastAsia="Times New Roman" w:hAnsi="Times New Roman" w:cs="Times New Roman"/>
          <w:b/>
          <w:iCs/>
          <w:sz w:val="24"/>
          <w:szCs w:val="24"/>
          <w:lang w:val="sq-AL" w:eastAsia="zh-CN"/>
        </w:rPr>
      </w:pPr>
      <w:r w:rsidRPr="00442AD9">
        <w:rPr>
          <w:rFonts w:ascii="Times New Roman" w:eastAsia="Times New Roman" w:hAnsi="Times New Roman" w:cs="Times New Roman"/>
          <w:b/>
          <w:iCs/>
          <w:sz w:val="24"/>
          <w:szCs w:val="24"/>
          <w:lang w:val="sq-AL" w:eastAsia="zh-CN"/>
        </w:rPr>
        <w:t>Kualifikimi profesional: “Kontroll laboratorik i ushqimit”</w:t>
      </w:r>
    </w:p>
    <w:p w14:paraId="6ADE3C5A" w14:textId="77777777" w:rsidR="00EA0647" w:rsidRPr="00442AD9" w:rsidRDefault="005A440B" w:rsidP="005A440B">
      <w:pPr>
        <w:widowControl w:val="0"/>
        <w:tabs>
          <w:tab w:val="left" w:pos="1050"/>
        </w:tabs>
        <w:suppressAutoHyphens/>
        <w:spacing w:after="0" w:line="240" w:lineRule="auto"/>
        <w:rPr>
          <w:rFonts w:ascii="Times New Roman" w:eastAsia="Times New Roman" w:hAnsi="Times New Roman" w:cs="Times New Roman"/>
          <w:b/>
          <w:iCs/>
          <w:sz w:val="24"/>
          <w:szCs w:val="24"/>
          <w:lang w:val="sq-AL" w:eastAsia="zh-CN"/>
        </w:rPr>
      </w:pPr>
      <w:r w:rsidRPr="00442AD9">
        <w:rPr>
          <w:rFonts w:ascii="Times New Roman" w:eastAsia="Times New Roman" w:hAnsi="Times New Roman" w:cs="Times New Roman"/>
          <w:b/>
          <w:iCs/>
          <w:sz w:val="24"/>
          <w:szCs w:val="24"/>
          <w:lang w:val="sq-AL" w:eastAsia="zh-CN"/>
        </w:rPr>
        <w:t>Niveli: V në KSHK</w:t>
      </w:r>
      <w:r w:rsidRPr="00442AD9">
        <w:rPr>
          <w:rFonts w:ascii="Times New Roman" w:eastAsia="Times New Roman" w:hAnsi="Times New Roman" w:cs="Times New Roman"/>
          <w:b/>
          <w:iCs/>
          <w:sz w:val="24"/>
          <w:szCs w:val="24"/>
          <w:lang w:val="sq-AL" w:eastAsia="zh-CN"/>
        </w:rPr>
        <w:tab/>
      </w:r>
    </w:p>
    <w:p w14:paraId="6ABE33B1" w14:textId="77777777" w:rsidR="00EA0647" w:rsidRPr="00442AD9" w:rsidRDefault="00EA0647" w:rsidP="00EA0647">
      <w:pPr>
        <w:widowControl w:val="0"/>
        <w:tabs>
          <w:tab w:val="left" w:pos="2160"/>
        </w:tabs>
        <w:suppressAutoHyphens/>
        <w:spacing w:after="0" w:line="240" w:lineRule="auto"/>
        <w:rPr>
          <w:rFonts w:ascii="Times New Roman" w:eastAsia="Times New Roman" w:hAnsi="Times New Roman" w:cs="Times New Roman"/>
          <w:b/>
          <w:iCs/>
          <w:sz w:val="24"/>
          <w:szCs w:val="24"/>
          <w:lang w:val="da-DK" w:eastAsia="zh-CN"/>
        </w:rPr>
      </w:pPr>
    </w:p>
    <w:tbl>
      <w:tblPr>
        <w:tblW w:w="9317" w:type="dxa"/>
        <w:tblInd w:w="-72" w:type="dxa"/>
        <w:tblLayout w:type="fixed"/>
        <w:tblLook w:val="04A0" w:firstRow="1" w:lastRow="0" w:firstColumn="1" w:lastColumn="0" w:noHBand="0" w:noVBand="1"/>
      </w:tblPr>
      <w:tblGrid>
        <w:gridCol w:w="72"/>
        <w:gridCol w:w="1908"/>
        <w:gridCol w:w="270"/>
        <w:gridCol w:w="810"/>
        <w:gridCol w:w="4410"/>
        <w:gridCol w:w="1847"/>
      </w:tblGrid>
      <w:tr w:rsidR="00442AD9" w:rsidRPr="00442AD9" w14:paraId="1AD08868" w14:textId="77777777" w:rsidTr="00245463">
        <w:trPr>
          <w:gridBefore w:val="1"/>
          <w:wBefore w:w="72" w:type="dxa"/>
        </w:trPr>
        <w:tc>
          <w:tcPr>
            <w:tcW w:w="9245" w:type="dxa"/>
            <w:gridSpan w:val="5"/>
            <w:tcBorders>
              <w:top w:val="single" w:sz="6" w:space="0" w:color="000000"/>
              <w:bottom w:val="single" w:sz="6" w:space="0" w:color="000000"/>
            </w:tcBorders>
          </w:tcPr>
          <w:p w14:paraId="1DD1F5D4" w14:textId="77777777" w:rsidR="00EA0647" w:rsidRPr="00442AD9" w:rsidRDefault="00EA0647" w:rsidP="00EA0647">
            <w:pPr>
              <w:widowControl w:val="0"/>
              <w:suppressAutoHyphens/>
              <w:spacing w:after="0" w:line="240" w:lineRule="auto"/>
              <w:ind w:left="288"/>
              <w:jc w:val="center"/>
              <w:outlineLvl w:val="2"/>
              <w:rPr>
                <w:rFonts w:ascii="Times New Roman" w:eastAsia="Times New Roman" w:hAnsi="Times New Roman" w:cs="Times New Roman"/>
                <w:i/>
                <w:sz w:val="24"/>
                <w:szCs w:val="24"/>
                <w:lang w:val="sq-AL" w:eastAsia="zh-CN"/>
              </w:rPr>
            </w:pPr>
            <w:r w:rsidRPr="00442AD9">
              <w:rPr>
                <w:rFonts w:ascii="Times New Roman" w:eastAsia="Times New Roman" w:hAnsi="Times New Roman" w:cs="Times New Roman"/>
                <w:i/>
                <w:sz w:val="24"/>
                <w:szCs w:val="24"/>
                <w:lang w:val="sq-AL" w:eastAsia="zh-CN"/>
              </w:rPr>
              <w:t>PËRSHKRUESI I MODULIT</w:t>
            </w:r>
          </w:p>
        </w:tc>
      </w:tr>
      <w:tr w:rsidR="00442AD9" w:rsidRPr="00442AD9" w14:paraId="4B309AFF" w14:textId="77777777" w:rsidTr="00245463">
        <w:trPr>
          <w:gridBefore w:val="1"/>
          <w:wBefore w:w="72" w:type="dxa"/>
          <w:trHeight w:val="534"/>
        </w:trPr>
        <w:tc>
          <w:tcPr>
            <w:tcW w:w="1908" w:type="dxa"/>
            <w:tcBorders>
              <w:bottom w:val="single" w:sz="6" w:space="0" w:color="000000"/>
              <w:right w:val="single" w:sz="4" w:space="0" w:color="000000"/>
            </w:tcBorders>
          </w:tcPr>
          <w:p w14:paraId="4D0DAEB5"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Titulli dhe Kodi</w:t>
            </w:r>
          </w:p>
        </w:tc>
        <w:tc>
          <w:tcPr>
            <w:tcW w:w="5490" w:type="dxa"/>
            <w:gridSpan w:val="3"/>
            <w:tcBorders>
              <w:left w:val="single" w:sz="4" w:space="0" w:color="000000"/>
              <w:bottom w:val="single" w:sz="6" w:space="0" w:color="000000"/>
            </w:tcBorders>
          </w:tcPr>
          <w:p w14:paraId="20F4470C" w14:textId="2C8F2D93" w:rsidR="00EA0647" w:rsidRPr="00442AD9" w:rsidRDefault="00EA0647" w:rsidP="00EA0647">
            <w:pPr>
              <w:widowControl w:val="0"/>
              <w:suppressAutoHyphens/>
              <w:spacing w:after="0" w:line="240" w:lineRule="auto"/>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sz w:val="24"/>
                <w:szCs w:val="24"/>
                <w:lang w:val="sq-AL" w:eastAsia="zh-CN"/>
              </w:rPr>
              <w:t xml:space="preserve">ANALIZAT  </w:t>
            </w:r>
            <w:r w:rsidR="0014733F">
              <w:rPr>
                <w:rFonts w:ascii="Times New Roman" w:eastAsia="Times New Roman" w:hAnsi="Times New Roman" w:cs="Times New Roman"/>
                <w:b/>
                <w:sz w:val="24"/>
                <w:szCs w:val="24"/>
                <w:lang w:val="sq-AL" w:eastAsia="zh-CN"/>
              </w:rPr>
              <w:t>ORGANO-SHQISORE</w:t>
            </w:r>
            <w:r w:rsidRPr="00442AD9">
              <w:rPr>
                <w:rFonts w:ascii="Times New Roman" w:eastAsia="Times New Roman" w:hAnsi="Times New Roman" w:cs="Times New Roman"/>
                <w:b/>
                <w:sz w:val="24"/>
                <w:szCs w:val="24"/>
                <w:lang w:val="sq-AL" w:eastAsia="zh-CN"/>
              </w:rPr>
              <w:t xml:space="preserve"> DHE FIZIKE </w:t>
            </w:r>
          </w:p>
        </w:tc>
        <w:tc>
          <w:tcPr>
            <w:tcW w:w="1847" w:type="dxa"/>
            <w:tcBorders>
              <w:left w:val="single" w:sz="4" w:space="0" w:color="000000"/>
              <w:bottom w:val="single" w:sz="6" w:space="0" w:color="000000"/>
            </w:tcBorders>
          </w:tcPr>
          <w:p w14:paraId="56566369" w14:textId="3D82AE5B" w:rsidR="00EA0647" w:rsidRPr="00AA2D55" w:rsidRDefault="00AA2D55" w:rsidP="00EA0647">
            <w:pPr>
              <w:tabs>
                <w:tab w:val="center" w:pos="4153"/>
                <w:tab w:val="right" w:pos="8306"/>
              </w:tabs>
              <w:suppressAutoHyphens/>
              <w:snapToGrid w:val="0"/>
              <w:spacing w:after="0" w:line="240" w:lineRule="auto"/>
              <w:jc w:val="center"/>
              <w:rPr>
                <w:rFonts w:ascii="Times New Roman" w:eastAsia="Times New Roman" w:hAnsi="Times New Roman" w:cs="Times New Roman"/>
                <w:b/>
                <w:bCs/>
                <w:sz w:val="24"/>
                <w:szCs w:val="24"/>
                <w:lang w:val="sq-AL" w:eastAsia="zh-CN"/>
              </w:rPr>
            </w:pPr>
            <w:r w:rsidRPr="00AA2D55">
              <w:rPr>
                <w:rFonts w:ascii="Times New Roman" w:eastAsia="MS Mincho;ＭＳ 明朝" w:hAnsi="Times New Roman" w:cs="Times New Roman"/>
                <w:b/>
                <w:bCs/>
                <w:sz w:val="24"/>
                <w:szCs w:val="24"/>
                <w:lang w:eastAsia="zh-CN"/>
              </w:rPr>
              <w:t>M-08-2642-26</w:t>
            </w:r>
          </w:p>
        </w:tc>
      </w:tr>
      <w:tr w:rsidR="00442AD9" w:rsidRPr="00442AD9" w14:paraId="52D269CE" w14:textId="77777777" w:rsidTr="00245463">
        <w:trPr>
          <w:gridBefore w:val="1"/>
          <w:wBefore w:w="72" w:type="dxa"/>
          <w:trHeight w:val="813"/>
        </w:trPr>
        <w:tc>
          <w:tcPr>
            <w:tcW w:w="1908" w:type="dxa"/>
          </w:tcPr>
          <w:p w14:paraId="22B6F909"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Qëllimi i modulit</w:t>
            </w:r>
          </w:p>
        </w:tc>
        <w:tc>
          <w:tcPr>
            <w:tcW w:w="270" w:type="dxa"/>
          </w:tcPr>
          <w:p w14:paraId="607CA449"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p w14:paraId="28B77271"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p>
        </w:tc>
        <w:tc>
          <w:tcPr>
            <w:tcW w:w="7067" w:type="dxa"/>
            <w:gridSpan w:val="3"/>
          </w:tcPr>
          <w:p w14:paraId="71BB9063" w14:textId="672A356F"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Një modul teoriko-praktik që aftëson individin </w:t>
            </w:r>
            <w:r w:rsidRPr="00442AD9">
              <w:rPr>
                <w:rFonts w:ascii="Times New Roman" w:eastAsia="MS Mincho;ＭＳ 明朝" w:hAnsi="Times New Roman" w:cs="Times New Roman"/>
                <w:sz w:val="24"/>
                <w:szCs w:val="24"/>
                <w:lang w:val="sq-AL" w:eastAsia="zh-CN"/>
              </w:rPr>
              <w:t xml:space="preserve">të analizojnë treguesit </w:t>
            </w:r>
            <w:r w:rsidR="0014733F">
              <w:rPr>
                <w:rFonts w:ascii="Times New Roman" w:eastAsia="MS Mincho;ＭＳ 明朝" w:hAnsi="Times New Roman" w:cs="Times New Roman"/>
                <w:sz w:val="24"/>
                <w:szCs w:val="24"/>
                <w:lang w:val="sq-AL" w:eastAsia="zh-CN"/>
              </w:rPr>
              <w:t>organo-shqisore</w:t>
            </w:r>
            <w:r w:rsidRPr="00442AD9">
              <w:rPr>
                <w:rFonts w:ascii="Times New Roman" w:eastAsia="MS Mincho;ＭＳ 明朝" w:hAnsi="Times New Roman" w:cs="Times New Roman"/>
                <w:sz w:val="24"/>
                <w:szCs w:val="24"/>
                <w:lang w:val="sq-AL" w:eastAsia="zh-CN"/>
              </w:rPr>
              <w:t xml:space="preserve"> dhe fizikë  të lëndëve të para, produkteve ushqimore. </w:t>
            </w:r>
          </w:p>
          <w:p w14:paraId="20AE1E70" w14:textId="77777777" w:rsidR="00245463" w:rsidRPr="00442AD9" w:rsidRDefault="00245463" w:rsidP="00EA0647">
            <w:pPr>
              <w:widowControl w:val="0"/>
              <w:suppressAutoHyphens/>
              <w:autoSpaceDE w:val="0"/>
              <w:spacing w:after="0" w:line="240" w:lineRule="auto"/>
              <w:jc w:val="both"/>
              <w:rPr>
                <w:rFonts w:ascii="Times New Roman" w:eastAsia="Times New Roman" w:hAnsi="Times New Roman" w:cs="Times New Roman"/>
                <w:sz w:val="24"/>
                <w:szCs w:val="24"/>
                <w:lang w:val="sq-AL" w:eastAsia="zh-CN"/>
              </w:rPr>
            </w:pPr>
          </w:p>
        </w:tc>
      </w:tr>
      <w:tr w:rsidR="00442AD9" w:rsidRPr="00442AD9" w14:paraId="51EE087F" w14:textId="77777777" w:rsidTr="00245463">
        <w:trPr>
          <w:gridBefore w:val="1"/>
          <w:wBefore w:w="72" w:type="dxa"/>
          <w:trHeight w:val="669"/>
        </w:trPr>
        <w:tc>
          <w:tcPr>
            <w:tcW w:w="1908" w:type="dxa"/>
            <w:tcBorders>
              <w:top w:val="single" w:sz="6" w:space="0" w:color="000000"/>
            </w:tcBorders>
          </w:tcPr>
          <w:p w14:paraId="6D31E9BC"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Kohëzgjatja e modulit</w:t>
            </w:r>
          </w:p>
        </w:tc>
        <w:tc>
          <w:tcPr>
            <w:tcW w:w="270" w:type="dxa"/>
            <w:tcBorders>
              <w:top w:val="single" w:sz="6" w:space="0" w:color="000000"/>
            </w:tcBorders>
          </w:tcPr>
          <w:p w14:paraId="2EE0D2B3"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7067" w:type="dxa"/>
            <w:gridSpan w:val="3"/>
            <w:tcBorders>
              <w:top w:val="single" w:sz="6" w:space="0" w:color="000000"/>
            </w:tcBorders>
          </w:tcPr>
          <w:p w14:paraId="01FFEB2F"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sz w:val="24"/>
                <w:szCs w:val="24"/>
                <w:lang w:val="sq-AL" w:eastAsia="zh-CN"/>
              </w:rPr>
              <w:t xml:space="preserve"> 96 orë mësimore</w:t>
            </w:r>
          </w:p>
        </w:tc>
      </w:tr>
      <w:tr w:rsidR="00442AD9" w:rsidRPr="00442AD9" w14:paraId="3372D5E5" w14:textId="77777777" w:rsidTr="00245463">
        <w:trPr>
          <w:gridBefore w:val="1"/>
          <w:wBefore w:w="72" w:type="dxa"/>
        </w:trPr>
        <w:tc>
          <w:tcPr>
            <w:tcW w:w="1908" w:type="dxa"/>
            <w:tcBorders>
              <w:top w:val="single" w:sz="6" w:space="0" w:color="000000"/>
            </w:tcBorders>
          </w:tcPr>
          <w:p w14:paraId="33C8C03D"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Niveli i parapëlqyer </w:t>
            </w:r>
          </w:p>
          <w:p w14:paraId="3783B54F"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për pranim</w:t>
            </w:r>
          </w:p>
        </w:tc>
        <w:tc>
          <w:tcPr>
            <w:tcW w:w="270" w:type="dxa"/>
            <w:tcBorders>
              <w:top w:val="single" w:sz="6" w:space="0" w:color="000000"/>
            </w:tcBorders>
          </w:tcPr>
          <w:p w14:paraId="52CF66AC"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7067" w:type="dxa"/>
            <w:gridSpan w:val="3"/>
            <w:tcBorders>
              <w:top w:val="single" w:sz="6" w:space="0" w:color="000000"/>
            </w:tcBorders>
          </w:tcPr>
          <w:p w14:paraId="0564365C"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7086223D"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739B9A14" w14:textId="439F13F6" w:rsidR="00EA0647" w:rsidRPr="00442AD9" w:rsidRDefault="00EA0647" w:rsidP="00EA0647">
            <w:pPr>
              <w:widowControl w:val="0"/>
              <w:suppressAutoHyphens/>
              <w:spacing w:after="0" w:line="240" w:lineRule="auto"/>
              <w:jc w:val="both"/>
              <w:rPr>
                <w:rFonts w:ascii="Times New Roman" w:eastAsia="Times New Roman" w:hAnsi="Times New Roman" w:cs="Times New Roman"/>
                <w:sz w:val="24"/>
                <w:szCs w:val="24"/>
                <w:lang w:val="sq-AL" w:eastAsia="zh-CN"/>
              </w:rPr>
            </w:pPr>
          </w:p>
        </w:tc>
      </w:tr>
      <w:tr w:rsidR="00442AD9" w:rsidRPr="00442AD9" w14:paraId="14C73CE4" w14:textId="77777777" w:rsidTr="00245463">
        <w:trPr>
          <w:trHeight w:val="1065"/>
        </w:trPr>
        <w:tc>
          <w:tcPr>
            <w:tcW w:w="1980" w:type="dxa"/>
            <w:gridSpan w:val="2"/>
            <w:tcBorders>
              <w:top w:val="single" w:sz="6" w:space="0" w:color="000000"/>
            </w:tcBorders>
          </w:tcPr>
          <w:p w14:paraId="12AC6434"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Rezultatet e të  nxënit (RN) dhe procedurat e vlerësimit</w:t>
            </w:r>
          </w:p>
        </w:tc>
        <w:tc>
          <w:tcPr>
            <w:tcW w:w="270" w:type="dxa"/>
            <w:tcBorders>
              <w:top w:val="single" w:sz="6" w:space="0" w:color="000000"/>
            </w:tcBorders>
          </w:tcPr>
          <w:p w14:paraId="7A8CD237"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810" w:type="dxa"/>
            <w:tcBorders>
              <w:top w:val="single" w:sz="6" w:space="0" w:color="000000"/>
            </w:tcBorders>
          </w:tcPr>
          <w:p w14:paraId="07697215"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 RN1</w:t>
            </w:r>
          </w:p>
        </w:tc>
        <w:tc>
          <w:tcPr>
            <w:tcW w:w="6256" w:type="dxa"/>
            <w:gridSpan w:val="2"/>
            <w:tcBorders>
              <w:top w:val="single" w:sz="6" w:space="0" w:color="000000"/>
            </w:tcBorders>
          </w:tcPr>
          <w:p w14:paraId="734A4AE5" w14:textId="0F3B4376" w:rsidR="00EA0647" w:rsidRPr="00442AD9" w:rsidRDefault="00EA0647" w:rsidP="00EA0647">
            <w:pPr>
              <w:widowControl w:val="0"/>
              <w:suppressAutoHyphens/>
              <w:spacing w:after="0" w:line="240" w:lineRule="auto"/>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sz w:val="24"/>
                <w:szCs w:val="24"/>
                <w:lang w:val="sq-AL" w:eastAsia="zh-CN"/>
              </w:rPr>
              <w:t xml:space="preserve">Individi kryen analizat </w:t>
            </w:r>
            <w:r w:rsidR="0014733F">
              <w:rPr>
                <w:rFonts w:ascii="Times New Roman" w:eastAsia="Times New Roman" w:hAnsi="Times New Roman" w:cs="Times New Roman"/>
                <w:b/>
                <w:sz w:val="24"/>
                <w:szCs w:val="24"/>
                <w:lang w:val="sq-AL" w:eastAsia="zh-CN"/>
              </w:rPr>
              <w:t>organo-shqisore</w:t>
            </w:r>
            <w:r w:rsidRPr="00442AD9">
              <w:rPr>
                <w:rFonts w:ascii="Times New Roman" w:eastAsia="Times New Roman" w:hAnsi="Times New Roman" w:cs="Times New Roman"/>
                <w:b/>
                <w:sz w:val="24"/>
                <w:szCs w:val="24"/>
                <w:lang w:val="sq-AL" w:eastAsia="zh-CN"/>
              </w:rPr>
              <w:t xml:space="preserve"> të lëndëve të para dhe produktit të gatshëm ushqimor</w:t>
            </w:r>
          </w:p>
          <w:p w14:paraId="04282709"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Kriteret e vlerësimit:</w:t>
            </w:r>
          </w:p>
          <w:p w14:paraId="136E30DB"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Individi duhet të jetë i aftë:</w:t>
            </w:r>
          </w:p>
          <w:p w14:paraId="0554F7F6" w14:textId="2960C5A5"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përgatisë vendin dhe mjetet e punës në laborator për kryerjen e analizave </w:t>
            </w:r>
            <w:r w:rsidR="0014733F">
              <w:rPr>
                <w:rFonts w:ascii="Times New Roman" w:eastAsia="Times New Roman" w:hAnsi="Times New Roman" w:cs="Times New Roman"/>
                <w:sz w:val="24"/>
                <w:szCs w:val="24"/>
                <w:lang w:val="sq-AL" w:eastAsia="zh-CN"/>
              </w:rPr>
              <w:t>organo-shqisore</w:t>
            </w:r>
            <w:r w:rsidRPr="00442AD9">
              <w:rPr>
                <w:rFonts w:ascii="Times New Roman" w:eastAsia="Times New Roman" w:hAnsi="Times New Roman" w:cs="Times New Roman"/>
                <w:sz w:val="24"/>
                <w:szCs w:val="24"/>
                <w:lang w:val="sq-AL" w:eastAsia="zh-CN"/>
              </w:rPr>
              <w:t xml:space="preserve"> te lëndëve të para, dhe produktit të gatshëm ushqimor;</w:t>
            </w:r>
          </w:p>
          <w:p w14:paraId="27B946E6" w14:textId="71EA0289"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përzgjedhë mjedisin dhe mjetet e punës për kryerjen e analizave </w:t>
            </w:r>
            <w:r w:rsidR="0014733F">
              <w:rPr>
                <w:rFonts w:ascii="Times New Roman" w:eastAsia="Times New Roman" w:hAnsi="Times New Roman" w:cs="Times New Roman"/>
                <w:sz w:val="24"/>
                <w:szCs w:val="24"/>
                <w:lang w:val="sq-AL" w:eastAsia="zh-CN"/>
              </w:rPr>
              <w:t>organo-shqisore</w:t>
            </w:r>
            <w:r w:rsidRPr="00442AD9">
              <w:rPr>
                <w:rFonts w:ascii="Times New Roman" w:eastAsia="Times New Roman" w:hAnsi="Times New Roman" w:cs="Times New Roman"/>
                <w:sz w:val="24"/>
                <w:szCs w:val="24"/>
                <w:lang w:val="sq-AL" w:eastAsia="zh-CN"/>
              </w:rPr>
              <w:t xml:space="preserve"> të lëndëve të para dhe produktit të gatshëm ushqimor;</w:t>
            </w:r>
          </w:p>
          <w:p w14:paraId="09E1B7AE"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higjenizojë, sterilizojë, dezinfektojë mjetet dhe mjedisin e punës, sipas rregullave të HACCP në laborator;</w:t>
            </w:r>
          </w:p>
          <w:p w14:paraId="335044AF" w14:textId="23018659" w:rsidR="00EA0647" w:rsidRPr="00442AD9" w:rsidRDefault="00EA0647" w:rsidP="00EA0647">
            <w:pPr>
              <w:widowControl w:val="0"/>
              <w:numPr>
                <w:ilvl w:val="0"/>
                <w:numId w:val="11"/>
              </w:numPr>
              <w:suppressAutoHyphens/>
              <w:autoSpaceDE w:val="0"/>
              <w:spacing w:after="0" w:line="240" w:lineRule="auto"/>
              <w:ind w:left="414"/>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 xml:space="preserve">të përzgjedhë metodat për kryerjen e analizave </w:t>
            </w:r>
            <w:r w:rsidR="0014733F">
              <w:rPr>
                <w:rFonts w:ascii="Times New Roman" w:eastAsia="Calibri" w:hAnsi="Times New Roman" w:cs="Times New Roman"/>
                <w:sz w:val="24"/>
                <w:szCs w:val="24"/>
                <w:lang w:val="sq-AL" w:eastAsia="zh-CN"/>
              </w:rPr>
              <w:t>organo-shqisore</w:t>
            </w:r>
            <w:r w:rsidRPr="00442AD9">
              <w:rPr>
                <w:rFonts w:ascii="Times New Roman" w:eastAsia="Calibri" w:hAnsi="Times New Roman" w:cs="Times New Roman"/>
                <w:sz w:val="24"/>
                <w:szCs w:val="24"/>
                <w:lang w:val="sq-AL" w:eastAsia="zh-CN"/>
              </w:rPr>
              <w:t xml:space="preserve"> të lëndëve të para dhe produktit ushqimor;</w:t>
            </w:r>
          </w:p>
          <w:p w14:paraId="2967C970" w14:textId="77777777" w:rsidR="00EA0647" w:rsidRPr="00442AD9" w:rsidRDefault="00EA0647" w:rsidP="00EA0647">
            <w:pPr>
              <w:widowControl w:val="0"/>
              <w:numPr>
                <w:ilvl w:val="0"/>
                <w:numId w:val="11"/>
              </w:numPr>
              <w:suppressAutoHyphens/>
              <w:autoSpaceDE w:val="0"/>
              <w:spacing w:after="0" w:line="240" w:lineRule="auto"/>
              <w:ind w:left="414"/>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të përzgjedhë kriteret për ngritjen e Panel - Testit, për vlerësimin organoshqisor  të verës, vajit të ullirit, etj;</w:t>
            </w:r>
          </w:p>
          <w:p w14:paraId="0DA79BB1" w14:textId="44B87B25" w:rsidR="00EA0647" w:rsidRPr="00442AD9" w:rsidRDefault="00EA0647" w:rsidP="00EA0647">
            <w:pPr>
              <w:widowControl w:val="0"/>
              <w:numPr>
                <w:ilvl w:val="0"/>
                <w:numId w:val="11"/>
              </w:numPr>
              <w:suppressAutoHyphens/>
              <w:autoSpaceDE w:val="0"/>
              <w:spacing w:after="0" w:line="240" w:lineRule="auto"/>
              <w:ind w:left="414"/>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 xml:space="preserve">të vlerësojë pamjen e jashtme të lëndëve të para dhe produktit ushqimor, </w:t>
            </w:r>
          </w:p>
          <w:p w14:paraId="720C8C25" w14:textId="74590A16" w:rsidR="00EA0647" w:rsidRPr="00442AD9" w:rsidRDefault="00EA0647" w:rsidP="00EA0647">
            <w:pPr>
              <w:widowControl w:val="0"/>
              <w:numPr>
                <w:ilvl w:val="0"/>
                <w:numId w:val="11"/>
              </w:numPr>
              <w:suppressAutoHyphens/>
              <w:autoSpaceDE w:val="0"/>
              <w:spacing w:after="0" w:line="240" w:lineRule="auto"/>
              <w:ind w:left="414"/>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të vlerësojë aromën e lëndëve të para dhe produktit ushqimor të gatshëm,;</w:t>
            </w:r>
          </w:p>
          <w:p w14:paraId="66696625" w14:textId="16E4F16B" w:rsidR="00EA0647" w:rsidRPr="00442AD9" w:rsidRDefault="00EA0647" w:rsidP="00EA0647">
            <w:pPr>
              <w:widowControl w:val="0"/>
              <w:numPr>
                <w:ilvl w:val="0"/>
                <w:numId w:val="11"/>
              </w:numPr>
              <w:suppressAutoHyphens/>
              <w:autoSpaceDE w:val="0"/>
              <w:spacing w:after="0" w:line="240" w:lineRule="auto"/>
              <w:ind w:left="414"/>
              <w:rPr>
                <w:rFonts w:ascii="Times New Roman" w:eastAsia="Calibri" w:hAnsi="Times New Roman" w:cs="Times New Roman"/>
                <w:sz w:val="24"/>
                <w:szCs w:val="24"/>
                <w:lang w:val="sq-AL" w:eastAsia="zh-CN"/>
              </w:rPr>
            </w:pPr>
            <w:r w:rsidRPr="00442AD9">
              <w:rPr>
                <w:rFonts w:ascii="Times New Roman" w:eastAsia="Calibri" w:hAnsi="Times New Roman" w:cs="Times New Roman"/>
                <w:bCs/>
                <w:sz w:val="24"/>
                <w:szCs w:val="24"/>
                <w:lang w:val="sq-AL" w:eastAsia="zh-CN"/>
              </w:rPr>
              <w:t xml:space="preserve">të </w:t>
            </w:r>
            <w:r w:rsidRPr="00442AD9">
              <w:rPr>
                <w:rFonts w:ascii="Times New Roman" w:eastAsia="Calibri" w:hAnsi="Times New Roman" w:cs="Times New Roman"/>
                <w:sz w:val="24"/>
                <w:szCs w:val="24"/>
                <w:lang w:val="sq-AL" w:eastAsia="zh-CN"/>
              </w:rPr>
              <w:t xml:space="preserve">vlerësojë ngjyrën e lëndëve të para, dhe produktit ushqimor të gatshëm, </w:t>
            </w:r>
          </w:p>
          <w:p w14:paraId="74807946" w14:textId="680E606C"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vlerësojë shijen e lëndëve të para, dhe produktit ushqimor të gatshëm;</w:t>
            </w:r>
          </w:p>
          <w:p w14:paraId="7FB9587A" w14:textId="36D7C737"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vlerësojë konsistencën e lëndëve të para, dhe produktit ushqimor të gatshëm, </w:t>
            </w:r>
          </w:p>
          <w:p w14:paraId="04844FD0" w14:textId="69E8D168"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it-IT" w:eastAsia="zh-CN"/>
              </w:rPr>
            </w:pPr>
            <w:r w:rsidRPr="00442AD9">
              <w:rPr>
                <w:rFonts w:ascii="Times New Roman" w:eastAsia="Times New Roman" w:hAnsi="Times New Roman" w:cs="Times New Roman"/>
                <w:sz w:val="24"/>
                <w:szCs w:val="24"/>
                <w:lang w:val="sq-AL" w:eastAsia="zh-CN"/>
              </w:rPr>
              <w:t xml:space="preserve">të krahasojë rezultatet e analizave </w:t>
            </w:r>
            <w:r w:rsidR="0014733F">
              <w:rPr>
                <w:rFonts w:ascii="Times New Roman" w:eastAsia="Times New Roman" w:hAnsi="Times New Roman" w:cs="Times New Roman"/>
                <w:sz w:val="24"/>
                <w:szCs w:val="24"/>
                <w:lang w:val="sq-AL" w:eastAsia="zh-CN"/>
              </w:rPr>
              <w:t>organo-shqisore</w:t>
            </w:r>
            <w:r w:rsidRPr="00442AD9">
              <w:rPr>
                <w:rFonts w:ascii="Times New Roman" w:eastAsia="Times New Roman" w:hAnsi="Times New Roman" w:cs="Times New Roman"/>
                <w:sz w:val="24"/>
                <w:szCs w:val="24"/>
                <w:lang w:val="sq-AL" w:eastAsia="zh-CN"/>
              </w:rPr>
              <w:t xml:space="preserve"> me vlerat e referencës;</w:t>
            </w:r>
          </w:p>
          <w:p w14:paraId="62F68C0B" w14:textId="7A072ED2"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it-IT" w:eastAsia="zh-CN"/>
              </w:rPr>
            </w:pPr>
            <w:r w:rsidRPr="00442AD9">
              <w:rPr>
                <w:rFonts w:ascii="Times New Roman" w:eastAsia="Times New Roman" w:hAnsi="Times New Roman" w:cs="Times New Roman"/>
                <w:bCs/>
                <w:sz w:val="24"/>
                <w:szCs w:val="24"/>
                <w:lang w:val="sq-AL" w:eastAsia="zh-CN"/>
              </w:rPr>
              <w:lastRenderedPageBreak/>
              <w:t xml:space="preserve">të interpretojë rezultatet për treguesit </w:t>
            </w:r>
            <w:r w:rsidR="0014733F">
              <w:rPr>
                <w:rFonts w:ascii="Times New Roman" w:eastAsia="Times New Roman" w:hAnsi="Times New Roman" w:cs="Times New Roman"/>
                <w:bCs/>
                <w:sz w:val="24"/>
                <w:szCs w:val="24"/>
                <w:lang w:val="sq-AL" w:eastAsia="zh-CN"/>
              </w:rPr>
              <w:t>organo-shqisorë</w:t>
            </w:r>
            <w:r w:rsidRPr="00442AD9">
              <w:rPr>
                <w:rFonts w:ascii="Times New Roman" w:eastAsia="Times New Roman" w:hAnsi="Times New Roman" w:cs="Times New Roman"/>
                <w:bCs/>
                <w:sz w:val="24"/>
                <w:szCs w:val="24"/>
                <w:lang w:val="sq-AL" w:eastAsia="zh-CN"/>
              </w:rPr>
              <w:t xml:space="preserve"> të lëndëve të para dhe produktit të gatshëm ushqimor;</w:t>
            </w:r>
          </w:p>
          <w:p w14:paraId="276765A7" w14:textId="009851AE"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it-IT" w:eastAsia="zh-CN"/>
              </w:rPr>
            </w:pPr>
            <w:r w:rsidRPr="00442AD9">
              <w:rPr>
                <w:rFonts w:ascii="Times New Roman" w:eastAsia="Times New Roman" w:hAnsi="Times New Roman" w:cs="Times New Roman"/>
                <w:bCs/>
                <w:sz w:val="24"/>
                <w:szCs w:val="24"/>
                <w:lang w:val="sq-AL" w:eastAsia="zh-CN"/>
              </w:rPr>
              <w:t xml:space="preserve">të vlerësojë sigurinë dhe cilësinë e lëndëve të para, dhe produktit ushqimor të gatshëm për treguesit </w:t>
            </w:r>
            <w:r w:rsidR="0014733F">
              <w:rPr>
                <w:rFonts w:ascii="Times New Roman" w:eastAsia="Times New Roman" w:hAnsi="Times New Roman" w:cs="Times New Roman"/>
                <w:bCs/>
                <w:sz w:val="24"/>
                <w:szCs w:val="24"/>
                <w:lang w:val="sq-AL" w:eastAsia="zh-CN"/>
              </w:rPr>
              <w:t>organo-shqisorë</w:t>
            </w:r>
            <w:r w:rsidRPr="00442AD9">
              <w:rPr>
                <w:rFonts w:ascii="Times New Roman" w:eastAsia="Times New Roman" w:hAnsi="Times New Roman" w:cs="Times New Roman"/>
                <w:bCs/>
                <w:sz w:val="24"/>
                <w:szCs w:val="24"/>
                <w:lang w:val="sq-AL" w:eastAsia="zh-CN"/>
              </w:rPr>
              <w:t>;</w:t>
            </w:r>
          </w:p>
          <w:p w14:paraId="44B38179" w14:textId="0F025436" w:rsidR="00EA0647" w:rsidRPr="00442AD9" w:rsidRDefault="00EA0647" w:rsidP="00EA064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it-IT" w:eastAsia="zh-CN"/>
              </w:rPr>
            </w:pPr>
            <w:r w:rsidRPr="00442AD9">
              <w:rPr>
                <w:rFonts w:ascii="Times New Roman" w:eastAsia="Times New Roman" w:hAnsi="Times New Roman" w:cs="Times New Roman"/>
                <w:bCs/>
                <w:sz w:val="24"/>
                <w:szCs w:val="24"/>
                <w:lang w:val="sq-AL" w:eastAsia="zh-CN"/>
              </w:rPr>
              <w:t>të plotësojë raportin e analizës, atë laboratorik dhe dokumentet e gjurmimit,;</w:t>
            </w:r>
          </w:p>
          <w:p w14:paraId="09FF843E" w14:textId="77777777" w:rsidR="006936D7" w:rsidRPr="00442AD9" w:rsidRDefault="00EA0647" w:rsidP="006936D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it-IT" w:eastAsia="zh-CN"/>
              </w:rPr>
            </w:pPr>
            <w:r w:rsidRPr="00442AD9">
              <w:rPr>
                <w:rFonts w:ascii="Times New Roman" w:eastAsia="Calibri" w:hAnsi="Times New Roman" w:cs="Times New Roman"/>
                <w:sz w:val="24"/>
                <w:szCs w:val="24"/>
                <w:lang w:val="it-IT" w:eastAsia="zh-CN"/>
              </w:rPr>
              <w:t>të pastrojë vendin dhe mjetet e punës, duke respektuar rregullat e HACCP;</w:t>
            </w:r>
          </w:p>
          <w:p w14:paraId="697CEA39" w14:textId="50E55BCC" w:rsidR="006936D7" w:rsidRPr="00442AD9" w:rsidRDefault="006936D7" w:rsidP="006936D7">
            <w:pPr>
              <w:widowControl w:val="0"/>
              <w:numPr>
                <w:ilvl w:val="0"/>
                <w:numId w:val="11"/>
              </w:numPr>
              <w:suppressAutoHyphens/>
              <w:autoSpaceDE w:val="0"/>
              <w:spacing w:after="0" w:line="240" w:lineRule="auto"/>
              <w:ind w:left="414"/>
              <w:rPr>
                <w:rFonts w:ascii="Times New Roman" w:eastAsia="Times New Roman" w:hAnsi="Times New Roman" w:cs="Times New Roman"/>
                <w:sz w:val="24"/>
                <w:szCs w:val="24"/>
                <w:lang w:val="it-IT" w:eastAsia="zh-CN"/>
              </w:rPr>
            </w:pPr>
            <w:proofErr w:type="spellStart"/>
            <w:r w:rsidRPr="00442AD9">
              <w:rPr>
                <w:rFonts w:ascii="Times New Roman" w:hAnsi="Times New Roman" w:cs="Times New Roman"/>
                <w:sz w:val="24"/>
                <w:szCs w:val="24"/>
              </w:rPr>
              <w:t>të</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zbatojë</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rregullat</w:t>
            </w:r>
            <w:proofErr w:type="spellEnd"/>
            <w:r w:rsidRPr="00442AD9">
              <w:rPr>
                <w:rFonts w:ascii="Times New Roman" w:hAnsi="Times New Roman" w:cs="Times New Roman"/>
                <w:sz w:val="24"/>
                <w:szCs w:val="24"/>
              </w:rPr>
              <w:t xml:space="preserve"> e </w:t>
            </w:r>
            <w:proofErr w:type="spellStart"/>
            <w:r w:rsidRPr="00442AD9">
              <w:rPr>
                <w:rFonts w:ascii="Times New Roman" w:hAnsi="Times New Roman" w:cs="Times New Roman"/>
                <w:sz w:val="24"/>
                <w:szCs w:val="24"/>
              </w:rPr>
              <w:t>sigurimit</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teknik</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dhe</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mbrojtjes</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së</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vetes</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kolegëve</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produktit</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dhe</w:t>
            </w:r>
            <w:proofErr w:type="spellEnd"/>
            <w:r w:rsidRPr="00442AD9">
              <w:rPr>
                <w:rFonts w:ascii="Times New Roman" w:hAnsi="Times New Roman" w:cs="Times New Roman"/>
                <w:sz w:val="24"/>
                <w:szCs w:val="24"/>
              </w:rPr>
              <w:t xml:space="preserve"> </w:t>
            </w:r>
            <w:proofErr w:type="spellStart"/>
            <w:r w:rsidRPr="00442AD9">
              <w:rPr>
                <w:rFonts w:ascii="Times New Roman" w:hAnsi="Times New Roman" w:cs="Times New Roman"/>
                <w:sz w:val="24"/>
                <w:szCs w:val="24"/>
              </w:rPr>
              <w:t>mjedisit</w:t>
            </w:r>
            <w:proofErr w:type="spellEnd"/>
            <w:r w:rsidRPr="00442AD9">
              <w:rPr>
                <w:rFonts w:ascii="Times New Roman" w:hAnsi="Times New Roman" w:cs="Times New Roman"/>
                <w:sz w:val="24"/>
                <w:szCs w:val="24"/>
              </w:rPr>
              <w:t>.</w:t>
            </w:r>
          </w:p>
          <w:p w14:paraId="3BB797BF"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Instrumentet e vlerësimit:</w:t>
            </w:r>
          </w:p>
          <w:p w14:paraId="0D455EDE" w14:textId="5D46B957" w:rsidR="00EA0647" w:rsidRPr="00442AD9" w:rsidRDefault="001D0C1F" w:rsidP="00EA0647">
            <w:pPr>
              <w:widowControl w:val="0"/>
              <w:numPr>
                <w:ilvl w:val="0"/>
                <w:numId w:val="24"/>
              </w:numPr>
              <w:suppressAutoHyphens/>
              <w:autoSpaceDE w:val="0"/>
              <w:spacing w:after="0" w:line="240" w:lineRule="auto"/>
              <w:rPr>
                <w:rFonts w:ascii="Times New Roman" w:eastAsia="Times New Roman" w:hAnsi="Times New Roman" w:cs="Times New Roman"/>
                <w:sz w:val="24"/>
                <w:szCs w:val="24"/>
                <w:lang w:val="sq-AL" w:eastAsia="zh-CN"/>
              </w:rPr>
            </w:pPr>
            <w:r>
              <w:rPr>
                <w:rFonts w:ascii="Times New Roman" w:eastAsia="Times New Roman" w:hAnsi="Times New Roman" w:cs="Times New Roman"/>
                <w:sz w:val="24"/>
                <w:szCs w:val="24"/>
                <w:lang w:val="sq-AL" w:eastAsia="zh-CN"/>
              </w:rPr>
              <w:t>-</w:t>
            </w:r>
            <w:r w:rsidR="00EA0647" w:rsidRPr="00442AD9">
              <w:rPr>
                <w:rFonts w:ascii="Times New Roman" w:eastAsia="Times New Roman" w:hAnsi="Times New Roman" w:cs="Times New Roman"/>
                <w:sz w:val="24"/>
                <w:szCs w:val="24"/>
                <w:lang w:val="sq-AL" w:eastAsia="zh-CN"/>
              </w:rPr>
              <w:t>Vëzhgim me listë kontrolli.</w:t>
            </w:r>
          </w:p>
          <w:p w14:paraId="39553461"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sz w:val="24"/>
                <w:szCs w:val="24"/>
                <w:lang w:val="sq-AL" w:eastAsia="zh-CN"/>
              </w:rPr>
            </w:pPr>
          </w:p>
        </w:tc>
      </w:tr>
      <w:tr w:rsidR="00442AD9" w:rsidRPr="00442AD9" w14:paraId="0BABF7D9" w14:textId="77777777" w:rsidTr="00245463">
        <w:tc>
          <w:tcPr>
            <w:tcW w:w="2250" w:type="dxa"/>
            <w:gridSpan w:val="3"/>
            <w:tcMar>
              <w:left w:w="0" w:type="dxa"/>
              <w:right w:w="0" w:type="dxa"/>
            </w:tcMar>
          </w:tcPr>
          <w:p w14:paraId="3A77AD87" w14:textId="77777777" w:rsidR="00EA0647" w:rsidRPr="00442AD9" w:rsidRDefault="00EA0647" w:rsidP="00EA0647">
            <w:pPr>
              <w:widowControl w:val="0"/>
              <w:suppressAutoHyphens/>
              <w:autoSpaceDE w:val="0"/>
              <w:spacing w:after="0" w:line="240" w:lineRule="auto"/>
              <w:rPr>
                <w:rFonts w:ascii="Times New Roman" w:eastAsia="Times New Roman" w:hAnsi="Times New Roman" w:cs="Times New Roman"/>
                <w:sz w:val="24"/>
                <w:szCs w:val="24"/>
                <w:lang w:val="sq-AL" w:eastAsia="zh-CN"/>
              </w:rPr>
            </w:pPr>
          </w:p>
        </w:tc>
        <w:tc>
          <w:tcPr>
            <w:tcW w:w="810" w:type="dxa"/>
          </w:tcPr>
          <w:p w14:paraId="1C48DE73"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6256" w:type="dxa"/>
            <w:gridSpan w:val="2"/>
          </w:tcPr>
          <w:p w14:paraId="328AA36A" w14:textId="77777777" w:rsidR="00EA0647" w:rsidRPr="00442AD9" w:rsidRDefault="00EA0647" w:rsidP="00EA0647">
            <w:pPr>
              <w:widowControl w:val="0"/>
              <w:suppressAutoHyphens/>
              <w:snapToGrid w:val="0"/>
              <w:spacing w:after="0" w:line="240" w:lineRule="auto"/>
              <w:jc w:val="both"/>
              <w:rPr>
                <w:rFonts w:ascii="Times New Roman" w:eastAsia="Times New Roman" w:hAnsi="Times New Roman" w:cs="Times New Roman"/>
                <w:b/>
                <w:bCs/>
                <w:sz w:val="24"/>
                <w:szCs w:val="24"/>
                <w:lang w:val="sq-AL" w:eastAsia="zh-CN"/>
              </w:rPr>
            </w:pPr>
          </w:p>
        </w:tc>
      </w:tr>
      <w:tr w:rsidR="00442AD9" w:rsidRPr="00442AD9" w14:paraId="5A291F40" w14:textId="77777777" w:rsidTr="00245463">
        <w:tc>
          <w:tcPr>
            <w:tcW w:w="2250" w:type="dxa"/>
            <w:gridSpan w:val="3"/>
            <w:tcMar>
              <w:left w:w="0" w:type="dxa"/>
              <w:right w:w="0" w:type="dxa"/>
            </w:tcMar>
          </w:tcPr>
          <w:p w14:paraId="5F4FE73E" w14:textId="77777777" w:rsidR="00EA0647" w:rsidRPr="00442AD9" w:rsidRDefault="00EA0647" w:rsidP="00EA0647">
            <w:pPr>
              <w:widowControl w:val="0"/>
              <w:suppressAutoHyphens/>
              <w:autoSpaceDE w:val="0"/>
              <w:spacing w:after="0" w:line="240" w:lineRule="auto"/>
              <w:rPr>
                <w:rFonts w:ascii="Times New Roman" w:eastAsia="Times New Roman" w:hAnsi="Times New Roman" w:cs="Times New Roman"/>
                <w:b/>
                <w:bCs/>
                <w:sz w:val="24"/>
                <w:szCs w:val="24"/>
                <w:lang w:val="sq-AL" w:eastAsia="zh-CN"/>
              </w:rPr>
            </w:pPr>
          </w:p>
        </w:tc>
        <w:tc>
          <w:tcPr>
            <w:tcW w:w="810" w:type="dxa"/>
          </w:tcPr>
          <w:p w14:paraId="17672432"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RN 2</w:t>
            </w:r>
          </w:p>
        </w:tc>
        <w:tc>
          <w:tcPr>
            <w:tcW w:w="6256" w:type="dxa"/>
            <w:gridSpan w:val="2"/>
          </w:tcPr>
          <w:p w14:paraId="6AE45081" w14:textId="77777777" w:rsidR="00EA0647" w:rsidRPr="00442AD9" w:rsidRDefault="00EA0647" w:rsidP="00EA0647">
            <w:pPr>
              <w:widowControl w:val="0"/>
              <w:suppressAutoHyphens/>
              <w:spacing w:after="0" w:line="240" w:lineRule="auto"/>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Individi shpjegon metodat instrumentale të analizës për produktet ushqimore</w:t>
            </w:r>
          </w:p>
          <w:p w14:paraId="53F1437F"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Kriteret e vlerësimit:</w:t>
            </w:r>
          </w:p>
          <w:p w14:paraId="69B748DC"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Individi duhet të jetë i aftë:</w:t>
            </w:r>
          </w:p>
          <w:p w14:paraId="37730513" w14:textId="2E244A99"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parimin mbi të cilin bazohet polarimetria</w:t>
            </w:r>
            <w:r w:rsidRPr="00442AD9">
              <w:rPr>
                <w:rFonts w:ascii="Times New Roman" w:eastAsia="Times New Roman" w:hAnsi="Times New Roman" w:cs="Times New Roman"/>
                <w:b/>
                <w:sz w:val="24"/>
                <w:szCs w:val="24"/>
                <w:lang w:val="sq-AL" w:eastAsia="zh-CN"/>
              </w:rPr>
              <w:t>;</w:t>
            </w:r>
          </w:p>
          <w:p w14:paraId="52968BFC" w14:textId="414EA6CC"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parimin mbi të cilin bazohet kolorimetria</w:t>
            </w:r>
            <w:r w:rsidRPr="00442AD9">
              <w:rPr>
                <w:rFonts w:ascii="Times New Roman" w:eastAsia="Times New Roman" w:hAnsi="Times New Roman" w:cs="Times New Roman"/>
                <w:b/>
                <w:sz w:val="24"/>
                <w:szCs w:val="24"/>
                <w:lang w:val="sq-AL" w:eastAsia="zh-CN"/>
              </w:rPr>
              <w:t>;</w:t>
            </w:r>
          </w:p>
          <w:p w14:paraId="74851377" w14:textId="0161CA70"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parimin ku bazohet refraktometria</w:t>
            </w:r>
            <w:r w:rsidRPr="00442AD9">
              <w:rPr>
                <w:rFonts w:ascii="Times New Roman" w:eastAsia="Times New Roman" w:hAnsi="Times New Roman" w:cs="Times New Roman"/>
                <w:b/>
                <w:sz w:val="24"/>
                <w:szCs w:val="24"/>
                <w:lang w:val="sq-AL" w:eastAsia="zh-CN"/>
              </w:rPr>
              <w:t>;</w:t>
            </w:r>
          </w:p>
          <w:p w14:paraId="3048C307" w14:textId="18BC3C88"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parimet mbi të cilat bazohen aerometria dhe piknometria.</w:t>
            </w:r>
          </w:p>
          <w:p w14:paraId="726EB4B0" w14:textId="086AFBA3"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parimin ku bazohet viskozimetria;</w:t>
            </w:r>
          </w:p>
          <w:p w14:paraId="1C16B947" w14:textId="0B444F43"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parimin ku bazohet mikroskopia</w:t>
            </w:r>
            <w:r w:rsidRPr="00442AD9">
              <w:rPr>
                <w:rFonts w:ascii="Times New Roman" w:eastAsia="Times New Roman" w:hAnsi="Times New Roman" w:cs="Times New Roman"/>
                <w:b/>
                <w:sz w:val="24"/>
                <w:szCs w:val="24"/>
                <w:lang w:val="sq-AL" w:eastAsia="zh-CN"/>
              </w:rPr>
              <w:t>;</w:t>
            </w:r>
          </w:p>
          <w:p w14:paraId="2ECE9DA7"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parimin e punës së aparateve për matjen e lagështirës relative të ajrit, pH-it, përmbajtjes së pesticideve etj;</w:t>
            </w:r>
          </w:p>
          <w:p w14:paraId="4782E6BC"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përshkruajë parimin ku bazohet kromatografia e gaztë dhe e lëngët</w:t>
            </w:r>
            <w:r w:rsidRPr="00442AD9">
              <w:rPr>
                <w:rFonts w:ascii="Times New Roman" w:eastAsia="Times New Roman" w:hAnsi="Times New Roman" w:cs="Times New Roman"/>
                <w:b/>
                <w:sz w:val="24"/>
                <w:szCs w:val="24"/>
                <w:lang w:val="sq-AL" w:eastAsia="zh-CN"/>
              </w:rPr>
              <w:t>;</w:t>
            </w:r>
          </w:p>
          <w:p w14:paraId="73D38FFD" w14:textId="77777777" w:rsidR="00EA0647" w:rsidRPr="00442AD9" w:rsidRDefault="00EA0647" w:rsidP="00EA0647">
            <w:pPr>
              <w:widowControl w:val="0"/>
              <w:suppressAutoHyphens/>
              <w:spacing w:after="0" w:line="240" w:lineRule="auto"/>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Instrumentet e vlerësimit:</w:t>
            </w:r>
          </w:p>
          <w:p w14:paraId="1647C3A4" w14:textId="56A183B7" w:rsidR="00EA0647" w:rsidRPr="001D0C1F" w:rsidRDefault="00EA0647" w:rsidP="001D0C1F">
            <w:pPr>
              <w:pStyle w:val="ListParagraph"/>
              <w:widowControl w:val="0"/>
              <w:numPr>
                <w:ilvl w:val="0"/>
                <w:numId w:val="46"/>
              </w:numPr>
              <w:tabs>
                <w:tab w:val="left" w:pos="360"/>
              </w:tabs>
              <w:spacing w:after="0" w:line="240" w:lineRule="auto"/>
              <w:rPr>
                <w:rFonts w:ascii="Times New Roman" w:eastAsia="Times New Roman" w:hAnsi="Times New Roman" w:cs="Times New Roman"/>
                <w:sz w:val="24"/>
                <w:szCs w:val="24"/>
                <w:lang w:val="sq-AL"/>
              </w:rPr>
            </w:pPr>
            <w:r w:rsidRPr="001D0C1F">
              <w:rPr>
                <w:rFonts w:ascii="Times New Roman" w:eastAsia="Times New Roman" w:hAnsi="Times New Roman" w:cs="Times New Roman"/>
                <w:bCs/>
                <w:sz w:val="24"/>
                <w:szCs w:val="24"/>
                <w:lang w:val="sq-AL"/>
              </w:rPr>
              <w:t>Pyetje</w:t>
            </w:r>
            <w:r w:rsidR="00800013">
              <w:rPr>
                <w:rFonts w:ascii="Times New Roman" w:eastAsia="Times New Roman" w:hAnsi="Times New Roman" w:cs="Times New Roman"/>
                <w:bCs/>
                <w:sz w:val="24"/>
                <w:szCs w:val="24"/>
                <w:lang w:val="sq-AL"/>
              </w:rPr>
              <w:t>-</w:t>
            </w:r>
            <w:r w:rsidRPr="001D0C1F">
              <w:rPr>
                <w:rFonts w:ascii="Times New Roman" w:eastAsia="Times New Roman" w:hAnsi="Times New Roman" w:cs="Times New Roman"/>
                <w:bCs/>
                <w:sz w:val="24"/>
                <w:szCs w:val="24"/>
                <w:lang w:val="sq-AL"/>
              </w:rPr>
              <w:t xml:space="preserve"> përgjigje me gojë dhe shkrim</w:t>
            </w:r>
          </w:p>
        </w:tc>
      </w:tr>
    </w:tbl>
    <w:p w14:paraId="76A0CEB0"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tbl>
      <w:tblPr>
        <w:tblW w:w="7066" w:type="dxa"/>
        <w:tblInd w:w="2178" w:type="dxa"/>
        <w:tblLayout w:type="fixed"/>
        <w:tblLook w:val="04A0" w:firstRow="1" w:lastRow="0" w:firstColumn="1" w:lastColumn="0" w:noHBand="0" w:noVBand="1"/>
      </w:tblPr>
      <w:tblGrid>
        <w:gridCol w:w="810"/>
        <w:gridCol w:w="6256"/>
      </w:tblGrid>
      <w:tr w:rsidR="00EA0647" w:rsidRPr="00442AD9" w14:paraId="53B04B5E" w14:textId="77777777" w:rsidTr="005A440B">
        <w:tc>
          <w:tcPr>
            <w:tcW w:w="810" w:type="dxa"/>
          </w:tcPr>
          <w:p w14:paraId="12261A1F"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bCs/>
                <w:sz w:val="24"/>
                <w:szCs w:val="24"/>
                <w:lang w:val="sq-AL" w:eastAsia="zh-CN"/>
              </w:rPr>
              <w:t xml:space="preserve">RN. 3  </w:t>
            </w:r>
          </w:p>
        </w:tc>
        <w:tc>
          <w:tcPr>
            <w:tcW w:w="6256" w:type="dxa"/>
          </w:tcPr>
          <w:p w14:paraId="5AC4C531" w14:textId="0D46EAFB" w:rsidR="00EA0647" w:rsidRPr="00442AD9" w:rsidRDefault="00EA0647" w:rsidP="00EA0647">
            <w:pPr>
              <w:widowControl w:val="0"/>
              <w:suppressAutoHyphens/>
              <w:spacing w:after="0" w:line="240" w:lineRule="auto"/>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bCs/>
                <w:sz w:val="24"/>
                <w:szCs w:val="24"/>
                <w:lang w:val="sq-AL" w:eastAsia="zh-CN"/>
              </w:rPr>
              <w:t>Individi kryen analizat fizike të lëndëve të para, proceseve të ndërmjetme dhe produktit ushqimor të gatshëm</w:t>
            </w:r>
            <w:r w:rsidR="00800013">
              <w:rPr>
                <w:rFonts w:ascii="Times New Roman" w:eastAsia="Times New Roman" w:hAnsi="Times New Roman" w:cs="Times New Roman"/>
                <w:b/>
                <w:bCs/>
                <w:sz w:val="24"/>
                <w:szCs w:val="24"/>
                <w:lang w:val="sq-AL" w:eastAsia="zh-CN"/>
              </w:rPr>
              <w:t>.</w:t>
            </w:r>
          </w:p>
          <w:p w14:paraId="49CDCFE7"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Kriteret e vlerësimit:</w:t>
            </w:r>
          </w:p>
          <w:p w14:paraId="77ADA85B"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Individi duhet të jetë i aftë:</w:t>
            </w:r>
          </w:p>
          <w:p w14:paraId="5C20AA49"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përzgjedhë vendin e punës në laborator, për kryerjen e analizave fizike të lëndëve të para, proceseve të ndërmjetme dhe produktit ushqimor të gatshëm;</w:t>
            </w:r>
          </w:p>
          <w:p w14:paraId="6C319CD7"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përgatisë listën e mostrave që do të analizohen, sipas planit të analizave dhe dokumentacionit shoqërues të mostrave;</w:t>
            </w:r>
          </w:p>
          <w:p w14:paraId="465ADAA4" w14:textId="2E74E752"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rakordojë llojet e analizave me mostrat që do të analizohen dhe ato që ruhen per sigurimin e cilësisë së rezultateve përfundimtare;</w:t>
            </w:r>
          </w:p>
          <w:p w14:paraId="2682AD35" w14:textId="16180B04"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përzgjedhë metodat për kryerjen e analizave fizike të </w:t>
            </w:r>
            <w:r w:rsidRPr="00442AD9">
              <w:rPr>
                <w:rFonts w:ascii="Times New Roman" w:eastAsia="Times New Roman" w:hAnsi="Times New Roman" w:cs="Times New Roman"/>
                <w:sz w:val="24"/>
                <w:szCs w:val="24"/>
                <w:lang w:val="sq-AL" w:eastAsia="zh-CN"/>
              </w:rPr>
              <w:lastRenderedPageBreak/>
              <w:t>lëndëve të para, produktit të ndërmjetëm dhe produktit ushqimor të gatshëm;</w:t>
            </w:r>
          </w:p>
          <w:p w14:paraId="7E3B85BE" w14:textId="336B5752"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përgatisë aparatet, materialet ndihmëse dhe instrumentet që nevojiten për analizat fizike të lëndëve të para, produktit të ndërmjetëm dhe produktit të gatshëm </w:t>
            </w:r>
          </w:p>
          <w:p w14:paraId="4C86D2C4"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higjienizojë, sterilizojë, dezinfektojë mjetet, instrumentet, aparaturat dhe mjedisin e punës në laborator, sipas rregullave të HACCP;</w:t>
            </w:r>
          </w:p>
          <w:p w14:paraId="6B509612" w14:textId="3801A77A"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të përcaktojë treguesit fizik  të </w:t>
            </w:r>
            <w:r w:rsidRPr="00442AD9">
              <w:rPr>
                <w:rFonts w:ascii="Times New Roman" w:eastAsia="Times New Roman" w:hAnsi="Times New Roman" w:cs="Times New Roman"/>
                <w:sz w:val="24"/>
                <w:szCs w:val="24"/>
                <w:lang w:val="sv-SE" w:eastAsia="zh-CN"/>
              </w:rPr>
              <w:t>lëndëve të para, produktit të ndërmjetëm dhe produktit ushqimor të gatshëm, sipas procedurave;</w:t>
            </w:r>
          </w:p>
          <w:p w14:paraId="0D9A2DD3"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të krahasojë rezultatet e analizave me vlerat e referencës për treguesit fizik;</w:t>
            </w:r>
          </w:p>
          <w:p w14:paraId="6EDC9FBD" w14:textId="3282C01F"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Cs/>
                <w:sz w:val="24"/>
                <w:szCs w:val="24"/>
                <w:lang w:val="sq-AL" w:eastAsia="zh-CN"/>
              </w:rPr>
              <w:t>të interpretojë rezultatet e analizave fizike të lëndëve të para, produktit të ndërmjetëm dhe produktit ushqimor të gatshëm,;</w:t>
            </w:r>
          </w:p>
          <w:p w14:paraId="20E8F652" w14:textId="6C129ABA"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Cs/>
                <w:sz w:val="24"/>
                <w:szCs w:val="24"/>
                <w:lang w:val="sq-AL" w:eastAsia="zh-CN"/>
              </w:rPr>
              <w:t xml:space="preserve">të vlerësojë sigurinë dhe cilësinë e lëndëve të para, produktit të ndërmjetëm dhe produktit ushqimor të gatshëm për treguesit fizik, </w:t>
            </w:r>
          </w:p>
          <w:p w14:paraId="243E678E" w14:textId="3CA2858E" w:rsidR="00EA0647" w:rsidRPr="00442AD9" w:rsidRDefault="00EA0647" w:rsidP="00EA064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Cs/>
                <w:sz w:val="24"/>
                <w:szCs w:val="24"/>
                <w:lang w:val="sq-AL" w:eastAsia="zh-CN"/>
              </w:rPr>
              <w:t xml:space="preserve">të plotësojë raportin e analizës, atë laboratorik dhe dokumentet e gjurmimit, </w:t>
            </w:r>
          </w:p>
          <w:p w14:paraId="2A3B3B75" w14:textId="77777777" w:rsidR="006936D7" w:rsidRPr="00442AD9" w:rsidRDefault="00EA0647" w:rsidP="006936D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eastAsia="Calibri" w:hAnsi="Times New Roman" w:cs="Times New Roman"/>
                <w:sz w:val="24"/>
                <w:szCs w:val="24"/>
                <w:lang w:val="sq-AL" w:eastAsia="zh-CN"/>
              </w:rPr>
              <w:t>të pastrojë vendin dhe mjetet e punës, duke respektuar rregullat e HACCP;</w:t>
            </w:r>
          </w:p>
          <w:p w14:paraId="3BB8138D" w14:textId="67E3D3A4" w:rsidR="006936D7" w:rsidRPr="00442AD9" w:rsidRDefault="006936D7" w:rsidP="006936D7">
            <w:pPr>
              <w:widowControl w:val="0"/>
              <w:numPr>
                <w:ilvl w:val="0"/>
                <w:numId w:val="9"/>
              </w:numPr>
              <w:suppressAutoHyphens/>
              <w:autoSpaceDE w:val="0"/>
              <w:spacing w:after="0" w:line="240" w:lineRule="auto"/>
              <w:ind w:left="414"/>
              <w:rPr>
                <w:rFonts w:ascii="Times New Roman" w:eastAsia="Times New Roman" w:hAnsi="Times New Roman" w:cs="Times New Roman"/>
                <w:sz w:val="24"/>
                <w:szCs w:val="24"/>
                <w:lang w:val="sq-AL" w:eastAsia="zh-CN"/>
              </w:rPr>
            </w:pPr>
            <w:r w:rsidRPr="00442AD9">
              <w:rPr>
                <w:rFonts w:ascii="Times New Roman" w:hAnsi="Times New Roman" w:cs="Times New Roman"/>
                <w:sz w:val="24"/>
                <w:szCs w:val="24"/>
                <w:lang w:val="sq-AL"/>
              </w:rPr>
              <w:t>të zbatojë rregullat e sigurimit teknik dhe mbrojtjes së vetes, kolegëve, produktit dhe mjedisit.</w:t>
            </w:r>
          </w:p>
          <w:p w14:paraId="48A1852F" w14:textId="77777777" w:rsidR="00EA0647" w:rsidRPr="00442AD9" w:rsidRDefault="00EA0647" w:rsidP="00EA0647">
            <w:pPr>
              <w:widowControl w:val="0"/>
              <w:tabs>
                <w:tab w:val="left" w:pos="360"/>
              </w:tabs>
              <w:suppressAutoHyphens/>
              <w:spacing w:after="0" w:line="240" w:lineRule="auto"/>
              <w:rPr>
                <w:rFonts w:ascii="Times New Roman" w:eastAsia="Times New Roman"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Instrumentet e vlerësimit:</w:t>
            </w:r>
          </w:p>
          <w:p w14:paraId="777F25BA" w14:textId="45A870F3" w:rsidR="00EA0647" w:rsidRPr="00442AD9" w:rsidRDefault="001D0C1F" w:rsidP="00EA0647">
            <w:pPr>
              <w:widowControl w:val="0"/>
              <w:numPr>
                <w:ilvl w:val="0"/>
                <w:numId w:val="24"/>
              </w:numPr>
              <w:suppressAutoHyphens/>
              <w:autoSpaceDE w:val="0"/>
              <w:spacing w:after="0" w:line="240" w:lineRule="auto"/>
              <w:rPr>
                <w:rFonts w:ascii="Times New Roman" w:eastAsia="Times New Roman" w:hAnsi="Times New Roman" w:cs="Times New Roman"/>
                <w:sz w:val="24"/>
                <w:szCs w:val="24"/>
                <w:lang w:val="sq-AL" w:eastAsia="zh-CN"/>
              </w:rPr>
            </w:pPr>
            <w:r>
              <w:rPr>
                <w:rFonts w:ascii="Times New Roman" w:eastAsia="Times New Roman" w:hAnsi="Times New Roman" w:cs="Times New Roman"/>
                <w:sz w:val="24"/>
                <w:szCs w:val="24"/>
                <w:lang w:val="sq-AL" w:eastAsia="zh-CN"/>
              </w:rPr>
              <w:t>-</w:t>
            </w:r>
            <w:r w:rsidR="00EA0647" w:rsidRPr="00442AD9">
              <w:rPr>
                <w:rFonts w:ascii="Times New Roman" w:eastAsia="Times New Roman" w:hAnsi="Times New Roman" w:cs="Times New Roman"/>
                <w:sz w:val="24"/>
                <w:szCs w:val="24"/>
                <w:lang w:val="sq-AL" w:eastAsia="zh-CN"/>
              </w:rPr>
              <w:t>Vëzhgim me listë kontrolli.</w:t>
            </w:r>
          </w:p>
          <w:p w14:paraId="63D73F9D"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sq-AL" w:eastAsia="zh-CN"/>
              </w:rPr>
            </w:pPr>
          </w:p>
        </w:tc>
      </w:tr>
    </w:tbl>
    <w:p w14:paraId="2D482D1E"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67F85897" w14:textId="77777777" w:rsidTr="005A440B">
        <w:tc>
          <w:tcPr>
            <w:tcW w:w="2178" w:type="dxa"/>
            <w:tcBorders>
              <w:top w:val="single" w:sz="6" w:space="0" w:color="000000"/>
            </w:tcBorders>
          </w:tcPr>
          <w:p w14:paraId="44F794D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6914E340"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7A40181F" w14:textId="09D50785" w:rsidR="000B65CA"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Ky modul duhet të trajtohet </w:t>
            </w:r>
            <w:r w:rsidR="000B65CA" w:rsidRPr="00442AD9">
              <w:rPr>
                <w:rFonts w:ascii="Times New Roman" w:eastAsia="Calibri" w:hAnsi="Times New Roman" w:cs="Times New Roman"/>
                <w:sz w:val="24"/>
                <w:szCs w:val="24"/>
                <w:lang w:val="de-DE" w:eastAsia="zh-CN"/>
              </w:rPr>
              <w:t>në laboratorin e kontrollit t</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siguris</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dhe cil</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sisi</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t</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produkteve ushqimore </w:t>
            </w:r>
          </w:p>
          <w:p w14:paraId="13956E07" w14:textId="0FA6BD29" w:rsidR="00EA0647"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Mësuesi/instruktori i praktikës, duhet të përdorë sa më shumë të jetë e mundur njohuri, ilustrime dhe demonstrime konkrete në analizat </w:t>
            </w:r>
            <w:r w:rsidR="0014733F">
              <w:rPr>
                <w:rFonts w:ascii="Times New Roman" w:eastAsia="Calibri" w:hAnsi="Times New Roman" w:cs="Times New Roman"/>
                <w:sz w:val="24"/>
                <w:szCs w:val="24"/>
                <w:lang w:val="de-DE" w:eastAsia="zh-CN"/>
              </w:rPr>
              <w:t>organo-shqisore</w:t>
            </w:r>
            <w:r w:rsidRPr="00442AD9">
              <w:rPr>
                <w:rFonts w:ascii="Times New Roman" w:eastAsia="Calibri" w:hAnsi="Times New Roman" w:cs="Times New Roman"/>
                <w:sz w:val="24"/>
                <w:szCs w:val="24"/>
                <w:lang w:val="de-DE" w:eastAsia="zh-CN"/>
              </w:rPr>
              <w:t xml:space="preserve"> dhe fizike në laborator. Mësuesi/instruktori i praktikës, duhet të angazhohet në veprimtari konkrete pune,</w:t>
            </w:r>
            <w:r w:rsidRPr="00442AD9">
              <w:rPr>
                <w:rFonts w:ascii="Times New Roman" w:eastAsia="MS Mincho;ＭＳ 明朝" w:hAnsi="Times New Roman" w:cs="Times New Roman"/>
                <w:sz w:val="24"/>
                <w:szCs w:val="24"/>
                <w:lang w:val="sq-AL" w:eastAsia="zh-CN"/>
              </w:rPr>
              <w:t xml:space="preserve"> </w:t>
            </w:r>
            <w:r w:rsidRPr="00442AD9">
              <w:rPr>
                <w:rFonts w:ascii="Times New Roman" w:eastAsia="Calibri" w:hAnsi="Times New Roman" w:cs="Times New Roman"/>
                <w:sz w:val="24"/>
                <w:szCs w:val="24"/>
                <w:lang w:val="de-DE" w:eastAsia="zh-CN"/>
              </w:rPr>
              <w:t xml:space="preserve">në analizat </w:t>
            </w:r>
            <w:r w:rsidR="0014733F">
              <w:rPr>
                <w:rFonts w:ascii="Times New Roman" w:eastAsia="Calibri" w:hAnsi="Times New Roman" w:cs="Times New Roman"/>
                <w:sz w:val="24"/>
                <w:szCs w:val="24"/>
                <w:lang w:val="de-DE" w:eastAsia="zh-CN"/>
              </w:rPr>
              <w:t>organo-shqisore</w:t>
            </w:r>
            <w:r w:rsidRPr="00442AD9">
              <w:rPr>
                <w:rFonts w:ascii="Times New Roman" w:eastAsia="Calibri" w:hAnsi="Times New Roman" w:cs="Times New Roman"/>
                <w:sz w:val="24"/>
                <w:szCs w:val="24"/>
                <w:lang w:val="de-DE" w:eastAsia="zh-CN"/>
              </w:rPr>
              <w:t xml:space="preserve"> dhe fizike Mësuesi/instruktori i praktikës, duhet të mbikëqyrë respektimin e rregullave të sigurimit teknik, të mbrojtjes së mjedisit në  laborator.</w:t>
            </w:r>
          </w:p>
          <w:p w14:paraId="66AAB890"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respektojë rregullat e mirëmbajtjes së mjeteve, pajisjeve dhe makinerive në laborator.</w:t>
            </w:r>
          </w:p>
          <w:p w14:paraId="3E776B17"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mbikëqyrë respektimin e rregullave të mirëmbajtjes së enëve, aparaturave, reagentëve dhe pajisjeve laboratorike.</w:t>
            </w:r>
          </w:p>
          <w:p w14:paraId="06543816"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MS Mincho;ＭＳ 明朝" w:hAnsi="Times New Roman" w:cs="Times New Roman"/>
                <w:sz w:val="24"/>
                <w:szCs w:val="24"/>
                <w:lang w:val="sq-AL" w:eastAsia="zh-CN"/>
              </w:rPr>
            </w:pPr>
            <w:r w:rsidRPr="00442AD9">
              <w:rPr>
                <w:rFonts w:ascii="Times New Roman" w:eastAsia="Calibri" w:hAnsi="Times New Roman" w:cs="Times New Roman"/>
                <w:sz w:val="24"/>
                <w:szCs w:val="24"/>
                <w:lang w:val="de-DE" w:eastAsia="zh-CN"/>
              </w:rPr>
              <w:t>Gjatë vlerësimit të individëve, duhet të vihet theksi te verifikimi i shkallës së arritjes së njohurive dhe shprehive praktike në sigurimin e cilësë në laborator</w:t>
            </w:r>
          </w:p>
        </w:tc>
      </w:tr>
    </w:tbl>
    <w:p w14:paraId="3D6B865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58E13633" w14:textId="77777777" w:rsidTr="005A440B">
        <w:tc>
          <w:tcPr>
            <w:tcW w:w="2178" w:type="dxa"/>
            <w:tcBorders>
              <w:top w:val="single" w:sz="6" w:space="0" w:color="000000"/>
              <w:bottom w:val="single" w:sz="6" w:space="0" w:color="000000"/>
            </w:tcBorders>
          </w:tcPr>
          <w:p w14:paraId="610D067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4BBD63F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lastRenderedPageBreak/>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3BB19E34"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280EFAB2"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lastRenderedPageBreak/>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61B45548"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laborator i pajisur sipas standardeve;</w:t>
            </w:r>
          </w:p>
          <w:p w14:paraId="5E388418" w14:textId="25FDAE16"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 xml:space="preserve">pajisje dhe vegla laboratorike për analiza </w:t>
            </w:r>
            <w:r w:rsidR="0014733F">
              <w:rPr>
                <w:rFonts w:ascii="Times New Roman" w:eastAsia="SimSun;宋体" w:hAnsi="Times New Roman" w:cs="Times New Roman"/>
                <w:sz w:val="24"/>
                <w:szCs w:val="24"/>
                <w:lang w:val="it-IT" w:eastAsia="zh-CN"/>
              </w:rPr>
              <w:t>organo-shqisore</w:t>
            </w:r>
            <w:r w:rsidRPr="00442AD9">
              <w:rPr>
                <w:rFonts w:ascii="Times New Roman" w:eastAsia="SimSun;宋体" w:hAnsi="Times New Roman" w:cs="Times New Roman"/>
                <w:sz w:val="24"/>
                <w:szCs w:val="24"/>
                <w:lang w:val="it-IT" w:eastAsia="zh-CN"/>
              </w:rPr>
              <w:t xml:space="preserve"> dhe fizike;</w:t>
            </w:r>
          </w:p>
          <w:p w14:paraId="39307DDC"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reagentë dhe materiale konsumi;</w:t>
            </w:r>
          </w:p>
          <w:p w14:paraId="14594567"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 xml:space="preserve">mostra ushqimore, </w:t>
            </w:r>
          </w:p>
          <w:p w14:paraId="3FC84A26"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pajisje mbrojtëse personale;</w:t>
            </w:r>
          </w:p>
          <w:p w14:paraId="01D16375"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materiale didaktike dhe udhëzues laboratorikë.</w:t>
            </w:r>
          </w:p>
        </w:tc>
      </w:tr>
    </w:tbl>
    <w:p w14:paraId="691400D8" w14:textId="0319C86F"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C8C4384"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20C5CCE" w14:textId="77777777" w:rsidR="00245463"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C5851ED"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EA69FFF"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60E035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43D0955"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BF2606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1A6A435"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1302C8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C96F41E"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6A813E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39CBFE7"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3EB3B66"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E86D6FD"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98FADA1"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829DD5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82F23DB"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581FC2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0B049BF"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C0B3EF9"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E13B439"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9C4336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B8FD69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BD9B27B"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F7C053B"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BDF99A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8E55D03"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F3F83C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3D2C0CE"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3122E2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8367E3F"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B4143F9"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2AEF66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4BE37C5"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940A37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38F9E4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636FD6B"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ADD1A27"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000E73A"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729EF8D" w14:textId="77777777" w:rsidR="00EC790D" w:rsidRPr="00442AD9"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C0713EB" w14:textId="537407CE" w:rsidR="00EA0647" w:rsidRPr="00AA2D55" w:rsidRDefault="00AA2D55" w:rsidP="00AA2D55">
      <w:pPr>
        <w:widowControl w:val="0"/>
        <w:tabs>
          <w:tab w:val="left" w:pos="2160"/>
        </w:tabs>
        <w:spacing w:after="0" w:line="240" w:lineRule="auto"/>
        <w:outlineLvl w:val="0"/>
        <w:rPr>
          <w:rFonts w:ascii="Times New Roman" w:eastAsia="Times New Roman" w:hAnsi="Times New Roman" w:cs="Times New Roman"/>
          <w:b/>
          <w:bCs/>
          <w:sz w:val="24"/>
          <w:szCs w:val="24"/>
          <w:lang w:val="sq-AL"/>
        </w:rPr>
      </w:pPr>
      <w:r>
        <w:rPr>
          <w:rFonts w:ascii="Times New Roman" w:eastAsia="Times New Roman" w:hAnsi="Times New Roman" w:cs="Times New Roman"/>
          <w:b/>
          <w:iCs/>
          <w:sz w:val="24"/>
          <w:szCs w:val="24"/>
          <w:highlight w:val="lightGray"/>
          <w:shd w:val="clear" w:color="auto" w:fill="B3B3B3"/>
          <w:lang w:val="sq-AL"/>
        </w:rPr>
        <w:lastRenderedPageBreak/>
        <w:t xml:space="preserve">7. </w:t>
      </w:r>
      <w:r w:rsidR="00EA0647" w:rsidRPr="00AA2D55">
        <w:rPr>
          <w:rFonts w:ascii="Times New Roman" w:eastAsia="Times New Roman" w:hAnsi="Times New Roman" w:cs="Times New Roman"/>
          <w:b/>
          <w:iCs/>
          <w:sz w:val="24"/>
          <w:szCs w:val="24"/>
          <w:highlight w:val="lightGray"/>
          <w:shd w:val="clear" w:color="auto" w:fill="B3B3B3"/>
          <w:lang w:val="sq-AL"/>
        </w:rPr>
        <w:t>Moduli “</w:t>
      </w:r>
      <w:r w:rsidR="00EA0647" w:rsidRPr="00AA2D55">
        <w:rPr>
          <w:rFonts w:ascii="Times New Roman" w:eastAsia="Times New Roman" w:hAnsi="Times New Roman" w:cs="Times New Roman"/>
          <w:b/>
          <w:bCs/>
          <w:sz w:val="24"/>
          <w:szCs w:val="24"/>
          <w:highlight w:val="lightGray"/>
          <w:lang w:val="sq-AL"/>
        </w:rPr>
        <w:t>Analizat kimike ”</w:t>
      </w:r>
    </w:p>
    <w:p w14:paraId="2A8AE965" w14:textId="77777777" w:rsidR="00245463" w:rsidRPr="00442AD9" w:rsidRDefault="00245463" w:rsidP="00245463">
      <w:pPr>
        <w:widowControl w:val="0"/>
        <w:tabs>
          <w:tab w:val="left" w:pos="2160"/>
        </w:tabs>
        <w:spacing w:after="0" w:line="240" w:lineRule="auto"/>
        <w:ind w:left="360"/>
        <w:outlineLvl w:val="0"/>
        <w:rPr>
          <w:rFonts w:ascii="Times New Roman" w:eastAsia="Times New Roman" w:hAnsi="Times New Roman" w:cs="Times New Roman"/>
          <w:b/>
          <w:iCs/>
          <w:sz w:val="24"/>
          <w:szCs w:val="24"/>
          <w:lang w:val="sq-AL"/>
        </w:rPr>
      </w:pPr>
    </w:p>
    <w:p w14:paraId="0693E69B" w14:textId="77777777" w:rsidR="005A440B" w:rsidRPr="00442AD9" w:rsidRDefault="005A440B" w:rsidP="005A440B">
      <w:pPr>
        <w:widowControl w:val="0"/>
        <w:tabs>
          <w:tab w:val="left" w:pos="1050"/>
        </w:tabs>
        <w:suppressAutoHyphens/>
        <w:spacing w:after="0" w:line="240" w:lineRule="auto"/>
        <w:rPr>
          <w:rFonts w:ascii="Times New Roman" w:eastAsia="Times New Roman" w:hAnsi="Times New Roman" w:cs="Times New Roman"/>
          <w:b/>
          <w:iCs/>
          <w:sz w:val="24"/>
          <w:szCs w:val="24"/>
          <w:lang w:val="sq-AL" w:eastAsia="zh-CN"/>
        </w:rPr>
      </w:pPr>
      <w:r w:rsidRPr="00442AD9">
        <w:rPr>
          <w:rFonts w:ascii="Times New Roman" w:eastAsia="Times New Roman" w:hAnsi="Times New Roman" w:cs="Times New Roman"/>
          <w:b/>
          <w:iCs/>
          <w:sz w:val="24"/>
          <w:szCs w:val="24"/>
          <w:lang w:val="sq-AL" w:eastAsia="zh-CN"/>
        </w:rPr>
        <w:t>Kualifikimi profesional: “Kontroll laboratorik i ushqimit”</w:t>
      </w:r>
    </w:p>
    <w:p w14:paraId="73027FAE" w14:textId="77777777" w:rsidR="00EA0647" w:rsidRPr="00442AD9" w:rsidRDefault="005A440B" w:rsidP="005A440B">
      <w:pPr>
        <w:widowControl w:val="0"/>
        <w:tabs>
          <w:tab w:val="left" w:pos="1050"/>
        </w:tabs>
        <w:suppressAutoHyphens/>
        <w:spacing w:after="0" w:line="240" w:lineRule="auto"/>
        <w:rPr>
          <w:rFonts w:ascii="Times New Roman" w:eastAsia="Times New Roman" w:hAnsi="Times New Roman" w:cs="Times New Roman"/>
          <w:iCs/>
          <w:sz w:val="24"/>
          <w:szCs w:val="24"/>
          <w:lang w:val="sq-AL" w:eastAsia="zh-CN"/>
        </w:rPr>
      </w:pPr>
      <w:r w:rsidRPr="00442AD9">
        <w:rPr>
          <w:rFonts w:ascii="Times New Roman" w:eastAsia="Times New Roman" w:hAnsi="Times New Roman" w:cs="Times New Roman"/>
          <w:b/>
          <w:iCs/>
          <w:sz w:val="24"/>
          <w:szCs w:val="24"/>
          <w:lang w:val="sq-AL" w:eastAsia="zh-CN"/>
        </w:rPr>
        <w:t>Niveli: V në KSHK</w:t>
      </w:r>
      <w:r w:rsidRPr="00442AD9">
        <w:rPr>
          <w:rFonts w:ascii="Times New Roman" w:eastAsia="Times New Roman" w:hAnsi="Times New Roman" w:cs="Times New Roman"/>
          <w:iCs/>
          <w:sz w:val="24"/>
          <w:szCs w:val="24"/>
          <w:lang w:val="sq-AL" w:eastAsia="zh-CN"/>
        </w:rPr>
        <w:tab/>
      </w:r>
    </w:p>
    <w:p w14:paraId="41E918F7" w14:textId="77777777" w:rsidR="00EA0647" w:rsidRPr="00442AD9" w:rsidRDefault="00EA0647" w:rsidP="00EA0647">
      <w:pPr>
        <w:widowControl w:val="0"/>
        <w:tabs>
          <w:tab w:val="left" w:pos="2160"/>
        </w:tabs>
        <w:suppressAutoHyphens/>
        <w:spacing w:after="0" w:line="240" w:lineRule="auto"/>
        <w:rPr>
          <w:rFonts w:ascii="Times New Roman" w:eastAsia="Times New Roman" w:hAnsi="Times New Roman" w:cs="Times New Roman"/>
          <w:b/>
          <w:iCs/>
          <w:sz w:val="24"/>
          <w:szCs w:val="24"/>
          <w:lang w:val="da-DK" w:eastAsia="zh-CN"/>
        </w:rPr>
      </w:pPr>
    </w:p>
    <w:tbl>
      <w:tblPr>
        <w:tblW w:w="9245" w:type="dxa"/>
        <w:tblLayout w:type="fixed"/>
        <w:tblLook w:val="04A0" w:firstRow="1" w:lastRow="0" w:firstColumn="1" w:lastColumn="0" w:noHBand="0" w:noVBand="1"/>
      </w:tblPr>
      <w:tblGrid>
        <w:gridCol w:w="1908"/>
        <w:gridCol w:w="270"/>
        <w:gridCol w:w="5220"/>
        <w:gridCol w:w="1847"/>
      </w:tblGrid>
      <w:tr w:rsidR="00442AD9" w:rsidRPr="00442AD9" w14:paraId="241FB8D0" w14:textId="77777777" w:rsidTr="005A440B">
        <w:tc>
          <w:tcPr>
            <w:tcW w:w="9245" w:type="dxa"/>
            <w:gridSpan w:val="4"/>
            <w:tcBorders>
              <w:top w:val="single" w:sz="6" w:space="0" w:color="000000"/>
              <w:bottom w:val="single" w:sz="6" w:space="0" w:color="000000"/>
            </w:tcBorders>
          </w:tcPr>
          <w:p w14:paraId="266FA528" w14:textId="77777777" w:rsidR="00EA0647" w:rsidRPr="00442AD9" w:rsidRDefault="00EA0647" w:rsidP="00EA0647">
            <w:pPr>
              <w:widowControl w:val="0"/>
              <w:suppressAutoHyphens/>
              <w:spacing w:after="0" w:line="240" w:lineRule="auto"/>
              <w:ind w:left="288"/>
              <w:jc w:val="center"/>
              <w:outlineLvl w:val="2"/>
              <w:rPr>
                <w:rFonts w:ascii="Times New Roman" w:eastAsia="Times New Roman" w:hAnsi="Times New Roman" w:cs="Times New Roman"/>
                <w:i/>
                <w:sz w:val="24"/>
                <w:szCs w:val="24"/>
                <w:lang w:val="sq-AL" w:eastAsia="zh-CN"/>
              </w:rPr>
            </w:pPr>
            <w:r w:rsidRPr="00442AD9">
              <w:rPr>
                <w:rFonts w:ascii="Times New Roman" w:eastAsia="Times New Roman" w:hAnsi="Times New Roman" w:cs="Times New Roman"/>
                <w:i/>
                <w:sz w:val="24"/>
                <w:szCs w:val="24"/>
                <w:lang w:val="sq-AL" w:eastAsia="zh-CN"/>
              </w:rPr>
              <w:t>PËRSHKRUESI I MODULIT</w:t>
            </w:r>
          </w:p>
        </w:tc>
      </w:tr>
      <w:tr w:rsidR="00AA2D55" w:rsidRPr="00442AD9" w14:paraId="72D301B5" w14:textId="77777777" w:rsidTr="005A440B">
        <w:trPr>
          <w:trHeight w:val="534"/>
        </w:trPr>
        <w:tc>
          <w:tcPr>
            <w:tcW w:w="1908" w:type="dxa"/>
            <w:tcBorders>
              <w:bottom w:val="single" w:sz="6" w:space="0" w:color="000000"/>
              <w:right w:val="single" w:sz="4" w:space="0" w:color="000000"/>
            </w:tcBorders>
          </w:tcPr>
          <w:p w14:paraId="7001CFC3" w14:textId="77777777" w:rsidR="00AA2D55" w:rsidRPr="00442AD9" w:rsidRDefault="00AA2D55" w:rsidP="00AA2D55">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Titulli dhe Kodi</w:t>
            </w:r>
          </w:p>
        </w:tc>
        <w:tc>
          <w:tcPr>
            <w:tcW w:w="5490" w:type="dxa"/>
            <w:gridSpan w:val="2"/>
            <w:tcBorders>
              <w:left w:val="single" w:sz="4" w:space="0" w:color="000000"/>
              <w:bottom w:val="single" w:sz="6" w:space="0" w:color="000000"/>
            </w:tcBorders>
          </w:tcPr>
          <w:p w14:paraId="108C61A1" w14:textId="13FD6B4F" w:rsidR="00AA2D55" w:rsidRPr="00442AD9" w:rsidRDefault="00AA2D55" w:rsidP="00AA2D55">
            <w:pPr>
              <w:widowControl w:val="0"/>
              <w:suppressAutoHyphens/>
              <w:spacing w:after="0" w:line="240" w:lineRule="auto"/>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sz w:val="24"/>
                <w:szCs w:val="24"/>
                <w:lang w:val="sq-AL" w:eastAsia="zh-CN"/>
              </w:rPr>
              <w:t>ANALIZAT  KIMIKE</w:t>
            </w:r>
          </w:p>
        </w:tc>
        <w:tc>
          <w:tcPr>
            <w:tcW w:w="1847" w:type="dxa"/>
            <w:tcBorders>
              <w:left w:val="single" w:sz="4" w:space="0" w:color="000000"/>
              <w:bottom w:val="single" w:sz="6" w:space="0" w:color="000000"/>
            </w:tcBorders>
          </w:tcPr>
          <w:p w14:paraId="748A25A4" w14:textId="0A2CF844" w:rsidR="00AA2D55" w:rsidRPr="00AA2D55" w:rsidRDefault="00AA2D55" w:rsidP="00AA2D55">
            <w:pPr>
              <w:tabs>
                <w:tab w:val="center" w:pos="4153"/>
                <w:tab w:val="right" w:pos="8306"/>
              </w:tabs>
              <w:suppressAutoHyphens/>
              <w:snapToGrid w:val="0"/>
              <w:spacing w:after="0" w:line="240" w:lineRule="auto"/>
              <w:jc w:val="center"/>
              <w:rPr>
                <w:rFonts w:ascii="Times New Roman" w:eastAsia="Times New Roman" w:hAnsi="Times New Roman" w:cs="Times New Roman"/>
                <w:b/>
                <w:bCs/>
                <w:sz w:val="24"/>
                <w:szCs w:val="24"/>
                <w:lang w:val="sq-AL" w:eastAsia="zh-CN"/>
              </w:rPr>
            </w:pPr>
            <w:r w:rsidRPr="00AA2D55">
              <w:rPr>
                <w:rFonts w:ascii="Times New Roman" w:eastAsia="MS Mincho;ＭＳ 明朝" w:hAnsi="Times New Roman" w:cs="Times New Roman"/>
                <w:b/>
                <w:bCs/>
                <w:sz w:val="24"/>
                <w:szCs w:val="24"/>
                <w:lang w:eastAsia="zh-CN"/>
              </w:rPr>
              <w:t>M-08-2643-26</w:t>
            </w:r>
          </w:p>
        </w:tc>
      </w:tr>
      <w:tr w:rsidR="00442AD9" w:rsidRPr="00442AD9" w14:paraId="225789F1" w14:textId="77777777" w:rsidTr="005A440B">
        <w:trPr>
          <w:trHeight w:val="813"/>
        </w:trPr>
        <w:tc>
          <w:tcPr>
            <w:tcW w:w="1908" w:type="dxa"/>
          </w:tcPr>
          <w:p w14:paraId="23F563C8"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Qëllimi i modulit</w:t>
            </w:r>
          </w:p>
        </w:tc>
        <w:tc>
          <w:tcPr>
            <w:tcW w:w="270" w:type="dxa"/>
          </w:tcPr>
          <w:p w14:paraId="1801C035"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p w14:paraId="16376ED9"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p>
        </w:tc>
        <w:tc>
          <w:tcPr>
            <w:tcW w:w="7067" w:type="dxa"/>
            <w:gridSpan w:val="2"/>
          </w:tcPr>
          <w:p w14:paraId="67A43A25" w14:textId="4DD248BE" w:rsidR="00EA0647" w:rsidRPr="00442AD9" w:rsidRDefault="00EA0647" w:rsidP="00EA0647">
            <w:pPr>
              <w:widowControl w:val="0"/>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Një modul teoriko-praktik që aftëson individin </w:t>
            </w:r>
            <w:r w:rsidRPr="00442AD9">
              <w:rPr>
                <w:rFonts w:ascii="Times New Roman" w:eastAsia="MS Mincho;ＭＳ 明朝" w:hAnsi="Times New Roman" w:cs="Times New Roman"/>
                <w:sz w:val="24"/>
                <w:szCs w:val="24"/>
                <w:lang w:val="sq-AL" w:eastAsia="zh-CN"/>
              </w:rPr>
              <w:t>të analizojnë treguesit kimik të lëndëve të para dhe produkte ushqimore.</w:t>
            </w:r>
          </w:p>
        </w:tc>
      </w:tr>
      <w:tr w:rsidR="00442AD9" w:rsidRPr="00442AD9" w14:paraId="1A2C235D" w14:textId="77777777" w:rsidTr="005A440B">
        <w:trPr>
          <w:trHeight w:val="669"/>
        </w:trPr>
        <w:tc>
          <w:tcPr>
            <w:tcW w:w="1908" w:type="dxa"/>
            <w:tcBorders>
              <w:top w:val="single" w:sz="6" w:space="0" w:color="000000"/>
            </w:tcBorders>
          </w:tcPr>
          <w:p w14:paraId="135396A1"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Kohëzgjatja e modulit</w:t>
            </w:r>
          </w:p>
        </w:tc>
        <w:tc>
          <w:tcPr>
            <w:tcW w:w="270" w:type="dxa"/>
            <w:tcBorders>
              <w:top w:val="single" w:sz="6" w:space="0" w:color="000000"/>
            </w:tcBorders>
          </w:tcPr>
          <w:p w14:paraId="08C65B2F"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7067" w:type="dxa"/>
            <w:gridSpan w:val="2"/>
            <w:tcBorders>
              <w:top w:val="single" w:sz="6" w:space="0" w:color="000000"/>
            </w:tcBorders>
          </w:tcPr>
          <w:p w14:paraId="3CA4D27F" w14:textId="7D08E0AD"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129  orë mësimore</w:t>
            </w:r>
          </w:p>
        </w:tc>
      </w:tr>
      <w:tr w:rsidR="00EA0647" w:rsidRPr="00442AD9" w14:paraId="646E21E5" w14:textId="77777777" w:rsidTr="005A440B">
        <w:tc>
          <w:tcPr>
            <w:tcW w:w="1908" w:type="dxa"/>
            <w:tcBorders>
              <w:top w:val="single" w:sz="6" w:space="0" w:color="000000"/>
            </w:tcBorders>
          </w:tcPr>
          <w:p w14:paraId="2A55565E"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Niveli i parapëlqyer </w:t>
            </w:r>
          </w:p>
          <w:p w14:paraId="26DF14BD"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për pranim</w:t>
            </w:r>
          </w:p>
        </w:tc>
        <w:tc>
          <w:tcPr>
            <w:tcW w:w="270" w:type="dxa"/>
            <w:tcBorders>
              <w:top w:val="single" w:sz="6" w:space="0" w:color="000000"/>
            </w:tcBorders>
          </w:tcPr>
          <w:p w14:paraId="572B602A"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7067" w:type="dxa"/>
            <w:gridSpan w:val="2"/>
            <w:tcBorders>
              <w:top w:val="single" w:sz="6" w:space="0" w:color="000000"/>
            </w:tcBorders>
          </w:tcPr>
          <w:p w14:paraId="4DA144A1"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3ED2AFE7"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60883535" w14:textId="58A05212" w:rsidR="00EA0647" w:rsidRPr="00442AD9" w:rsidRDefault="00EA0647" w:rsidP="00EA0647">
            <w:pPr>
              <w:widowControl w:val="0"/>
              <w:suppressAutoHyphens/>
              <w:spacing w:after="0" w:line="240" w:lineRule="auto"/>
              <w:jc w:val="both"/>
              <w:rPr>
                <w:rFonts w:ascii="Times New Roman" w:eastAsia="Times New Roman" w:hAnsi="Times New Roman" w:cs="Times New Roman"/>
                <w:sz w:val="24"/>
                <w:szCs w:val="24"/>
                <w:lang w:val="sq-AL" w:eastAsia="zh-CN"/>
              </w:rPr>
            </w:pPr>
          </w:p>
        </w:tc>
      </w:tr>
    </w:tbl>
    <w:p w14:paraId="701740C1"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p>
    <w:tbl>
      <w:tblPr>
        <w:tblW w:w="9316" w:type="dxa"/>
        <w:tblInd w:w="-72" w:type="dxa"/>
        <w:tblLayout w:type="fixed"/>
        <w:tblLook w:val="04A0" w:firstRow="1" w:lastRow="0" w:firstColumn="1" w:lastColumn="0" w:noHBand="0" w:noVBand="1"/>
      </w:tblPr>
      <w:tblGrid>
        <w:gridCol w:w="1980"/>
        <w:gridCol w:w="270"/>
        <w:gridCol w:w="810"/>
        <w:gridCol w:w="6256"/>
      </w:tblGrid>
      <w:tr w:rsidR="00442AD9" w:rsidRPr="00442AD9" w14:paraId="0B7E4DD3" w14:textId="77777777" w:rsidTr="005A440B">
        <w:trPr>
          <w:trHeight w:val="1065"/>
        </w:trPr>
        <w:tc>
          <w:tcPr>
            <w:tcW w:w="1980" w:type="dxa"/>
            <w:tcBorders>
              <w:top w:val="single" w:sz="6" w:space="0" w:color="000000"/>
            </w:tcBorders>
          </w:tcPr>
          <w:p w14:paraId="471C21E7" w14:textId="77777777" w:rsidR="00EA0647" w:rsidRPr="00442AD9" w:rsidRDefault="00EA0647" w:rsidP="00EA0647">
            <w:pPr>
              <w:widowControl w:val="0"/>
              <w:suppressAutoHyphens/>
              <w:spacing w:after="0" w:line="240" w:lineRule="auto"/>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Rezultatet e të  nxënit (RN) dhe procedurat e vlerësimit</w:t>
            </w:r>
          </w:p>
        </w:tc>
        <w:tc>
          <w:tcPr>
            <w:tcW w:w="270" w:type="dxa"/>
            <w:tcBorders>
              <w:top w:val="single" w:sz="6" w:space="0" w:color="000000"/>
            </w:tcBorders>
          </w:tcPr>
          <w:p w14:paraId="1D4D6314"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810" w:type="dxa"/>
            <w:tcBorders>
              <w:top w:val="single" w:sz="6" w:space="0" w:color="000000"/>
            </w:tcBorders>
          </w:tcPr>
          <w:p w14:paraId="3CDEA6AB" w14:textId="7A3CF1D6"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RN 1</w:t>
            </w:r>
          </w:p>
        </w:tc>
        <w:tc>
          <w:tcPr>
            <w:tcW w:w="6256" w:type="dxa"/>
            <w:tcBorders>
              <w:top w:val="single" w:sz="6" w:space="0" w:color="000000"/>
            </w:tcBorders>
          </w:tcPr>
          <w:p w14:paraId="44ACD4FF"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Individi shpjegon analizat kimike të produkteve ushqimore</w:t>
            </w:r>
          </w:p>
          <w:p w14:paraId="3574238A"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Kriteret e vlerësimit:</w:t>
            </w:r>
          </w:p>
          <w:p w14:paraId="438423FF"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i/>
                <w:sz w:val="24"/>
                <w:szCs w:val="24"/>
                <w:lang w:val="sq-AL" w:eastAsia="zh-CN"/>
              </w:rPr>
            </w:pPr>
            <w:r w:rsidRPr="00442AD9">
              <w:rPr>
                <w:rFonts w:ascii="Times New Roman" w:eastAsia="MS Mincho;ＭＳ 明朝" w:hAnsi="Times New Roman" w:cs="Times New Roman"/>
                <w:b/>
                <w:i/>
                <w:sz w:val="24"/>
                <w:szCs w:val="24"/>
                <w:lang w:val="sq-AL" w:eastAsia="zh-CN"/>
              </w:rPr>
              <w:t>Individi duhet të jetë i aftë:</w:t>
            </w:r>
          </w:p>
          <w:p w14:paraId="3F65D6B0" w14:textId="5BFBD69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 xml:space="preserve">të shpjegojë parimin e punës për përcaktimin e treguesve kimik të </w:t>
            </w:r>
            <w:r w:rsidRPr="00442AD9">
              <w:rPr>
                <w:rFonts w:ascii="Times New Roman" w:eastAsia="MS Mincho;ＭＳ 明朝" w:hAnsi="Times New Roman" w:cs="Times New Roman"/>
                <w:sz w:val="24"/>
                <w:szCs w:val="24"/>
                <w:lang w:val="sq-AL" w:eastAsia="zh-CN"/>
              </w:rPr>
              <w:t>lëndëve të para dhe produktit të gatshëm ushqimor</w:t>
            </w:r>
            <w:r w:rsidRPr="00442AD9">
              <w:rPr>
                <w:rFonts w:ascii="Times New Roman" w:eastAsia="MS Mincho;ＭＳ 明朝" w:hAnsi="Times New Roman" w:cs="Times New Roman"/>
                <w:b/>
                <w:sz w:val="24"/>
                <w:szCs w:val="24"/>
                <w:lang w:val="sq-AL" w:eastAsia="zh-CN"/>
              </w:rPr>
              <w:t>;</w:t>
            </w:r>
          </w:p>
          <w:p w14:paraId="40E9EABD"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shpjegojë parimin e punës për matjen e  aciditetit, kripës</w:t>
            </w:r>
            <w:r w:rsidRPr="00442AD9">
              <w:rPr>
                <w:rFonts w:ascii="Times New Roman" w:eastAsia="MS Mincho;ＭＳ 明朝" w:hAnsi="Times New Roman" w:cs="Times New Roman"/>
                <w:b/>
                <w:sz w:val="24"/>
                <w:szCs w:val="24"/>
                <w:lang w:val="sq-AL" w:eastAsia="zh-CN"/>
              </w:rPr>
              <w:t>;</w:t>
            </w:r>
          </w:p>
          <w:p w14:paraId="68DF3577"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shpjegojë parimin e punës për matjen e  yndyrës</w:t>
            </w:r>
            <w:r w:rsidRPr="00442AD9">
              <w:rPr>
                <w:rFonts w:ascii="Times New Roman" w:eastAsia="MS Mincho;ＭＳ 明朝" w:hAnsi="Times New Roman" w:cs="Times New Roman"/>
                <w:b/>
                <w:sz w:val="24"/>
                <w:szCs w:val="24"/>
                <w:lang w:val="sq-AL" w:eastAsia="zh-CN"/>
              </w:rPr>
              <w:t>;</w:t>
            </w:r>
          </w:p>
          <w:p w14:paraId="56130A25"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shpjegojë parimin e punës për matjen e  lagështirës</w:t>
            </w:r>
            <w:r w:rsidRPr="00442AD9">
              <w:rPr>
                <w:rFonts w:ascii="Times New Roman" w:eastAsia="MS Mincho;ＭＳ 明朝" w:hAnsi="Times New Roman" w:cs="Times New Roman"/>
                <w:b/>
                <w:sz w:val="24"/>
                <w:szCs w:val="24"/>
                <w:lang w:val="sq-AL" w:eastAsia="zh-CN"/>
              </w:rPr>
              <w:t>;</w:t>
            </w:r>
          </w:p>
          <w:p w14:paraId="33790735"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shpjegojë parimin e punës për matjen e  alkoolit në pijet e ndryshme alkolike</w:t>
            </w:r>
            <w:r w:rsidRPr="00442AD9">
              <w:rPr>
                <w:rFonts w:ascii="Times New Roman" w:eastAsia="MS Mincho;ＭＳ 明朝" w:hAnsi="Times New Roman" w:cs="Times New Roman"/>
                <w:b/>
                <w:sz w:val="24"/>
                <w:szCs w:val="24"/>
                <w:lang w:val="sq-AL" w:eastAsia="zh-CN"/>
              </w:rPr>
              <w:t>;</w:t>
            </w:r>
          </w:p>
          <w:p w14:paraId="451646F5"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shpjegojë parimin e punës për matjen e  lagështirës në frutaperime me Aparatin Din-Stark;</w:t>
            </w:r>
          </w:p>
          <w:p w14:paraId="02AD0285"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të shpjegojë parimin e punës për matjen e  H</w:t>
            </w:r>
            <w:r w:rsidRPr="00442AD9">
              <w:rPr>
                <w:rFonts w:ascii="Times New Roman" w:eastAsia="SimSun;宋体" w:hAnsi="Times New Roman" w:cs="Times New Roman"/>
                <w:sz w:val="24"/>
                <w:szCs w:val="24"/>
                <w:vertAlign w:val="subscript"/>
                <w:lang w:val="sq-AL" w:eastAsia="zh-CN" w:bidi="ar"/>
              </w:rPr>
              <w:t>2</w:t>
            </w:r>
            <w:r w:rsidRPr="00442AD9">
              <w:rPr>
                <w:rFonts w:ascii="Times New Roman" w:eastAsia="SimSun;宋体" w:hAnsi="Times New Roman" w:cs="Times New Roman"/>
                <w:sz w:val="24"/>
                <w:szCs w:val="24"/>
                <w:lang w:val="sq-AL" w:eastAsia="zh-CN" w:bidi="ar"/>
              </w:rPr>
              <w:t>S dhe pH-it në produktin ushqimor;</w:t>
            </w:r>
          </w:p>
          <w:p w14:paraId="42464FCE"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 xml:space="preserve">të shpjegojë parimin e punës për matjen e  alkoolit metilik dhe nitriteve në produktin ushqimor; </w:t>
            </w:r>
          </w:p>
          <w:p w14:paraId="1E70611D"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SimSun;宋体" w:hAnsi="Times New Roman" w:cs="Times New Roman"/>
                <w:sz w:val="24"/>
                <w:szCs w:val="24"/>
                <w:lang w:val="sq-AL" w:eastAsia="zh-CN" w:bidi="ar"/>
              </w:rPr>
              <w:t xml:space="preserve">të shpjegojë parimin e punës për matjen e  pesticideve dhe metaleve të rënda në produktin ushqimor; </w:t>
            </w:r>
          </w:p>
          <w:p w14:paraId="584A66C2"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i/>
                <w:sz w:val="24"/>
                <w:szCs w:val="24"/>
                <w:lang w:val="sq-AL" w:eastAsia="zh-CN"/>
              </w:rPr>
            </w:pPr>
            <w:r w:rsidRPr="00442AD9">
              <w:rPr>
                <w:rFonts w:ascii="Times New Roman" w:eastAsia="MS Mincho;ＭＳ 明朝" w:hAnsi="Times New Roman" w:cs="Times New Roman"/>
                <w:b/>
                <w:i/>
                <w:sz w:val="24"/>
                <w:szCs w:val="24"/>
                <w:lang w:val="sq-AL" w:eastAsia="zh-CN"/>
              </w:rPr>
              <w:t>Instrumentet e vlerësimit:</w:t>
            </w:r>
          </w:p>
          <w:p w14:paraId="3954F66C" w14:textId="77777777" w:rsidR="00EA0647" w:rsidRPr="00B27FEE" w:rsidRDefault="00EA0647" w:rsidP="00B27FEE">
            <w:pPr>
              <w:pStyle w:val="ListParagraph"/>
              <w:widowControl w:val="0"/>
              <w:numPr>
                <w:ilvl w:val="0"/>
                <w:numId w:val="47"/>
              </w:numPr>
              <w:tabs>
                <w:tab w:val="left" w:pos="360"/>
              </w:tabs>
              <w:autoSpaceDE w:val="0"/>
              <w:spacing w:after="0" w:line="240" w:lineRule="auto"/>
              <w:rPr>
                <w:rFonts w:ascii="Times New Roman" w:eastAsia="MS Mincho;ＭＳ 明朝" w:hAnsi="Times New Roman" w:cs="Times New Roman"/>
                <w:bCs/>
                <w:sz w:val="24"/>
                <w:szCs w:val="24"/>
                <w:lang w:val="sq-AL"/>
              </w:rPr>
            </w:pPr>
            <w:r w:rsidRPr="00B27FEE">
              <w:rPr>
                <w:rFonts w:ascii="Times New Roman" w:eastAsia="MS Mincho;ＭＳ 明朝" w:hAnsi="Times New Roman" w:cs="Times New Roman"/>
                <w:bCs/>
                <w:sz w:val="24"/>
                <w:szCs w:val="24"/>
                <w:lang w:val="sq-AL"/>
              </w:rPr>
              <w:t>Pyetje përgjigje me gojë dhe shkrim.</w:t>
            </w:r>
          </w:p>
        </w:tc>
      </w:tr>
      <w:tr w:rsidR="00442AD9" w:rsidRPr="00442AD9" w14:paraId="582396DB" w14:textId="77777777" w:rsidTr="005A440B">
        <w:tc>
          <w:tcPr>
            <w:tcW w:w="2250" w:type="dxa"/>
            <w:gridSpan w:val="2"/>
            <w:tcMar>
              <w:left w:w="0" w:type="dxa"/>
              <w:right w:w="0" w:type="dxa"/>
            </w:tcMar>
          </w:tcPr>
          <w:p w14:paraId="077C6129" w14:textId="77777777" w:rsidR="00EA0647" w:rsidRPr="00442AD9" w:rsidRDefault="00EA0647" w:rsidP="00EA0647">
            <w:pPr>
              <w:widowControl w:val="0"/>
              <w:suppressAutoHyphens/>
              <w:autoSpaceDE w:val="0"/>
              <w:spacing w:after="0" w:line="240" w:lineRule="auto"/>
              <w:rPr>
                <w:rFonts w:ascii="Times New Roman" w:eastAsia="Times New Roman" w:hAnsi="Times New Roman" w:cs="Times New Roman"/>
                <w:sz w:val="24"/>
                <w:szCs w:val="24"/>
                <w:lang w:val="sq-AL" w:eastAsia="zh-CN"/>
              </w:rPr>
            </w:pPr>
          </w:p>
        </w:tc>
        <w:tc>
          <w:tcPr>
            <w:tcW w:w="810" w:type="dxa"/>
          </w:tcPr>
          <w:p w14:paraId="49A81CA3" w14:textId="77777777" w:rsidR="00EA0647" w:rsidRPr="00442AD9" w:rsidRDefault="00EA0647" w:rsidP="00EA0647">
            <w:pPr>
              <w:widowControl w:val="0"/>
              <w:suppressAutoHyphens/>
              <w:snapToGrid w:val="0"/>
              <w:spacing w:after="0" w:line="240" w:lineRule="auto"/>
              <w:rPr>
                <w:rFonts w:ascii="Times New Roman" w:eastAsia="Times New Roman" w:hAnsi="Times New Roman" w:cs="Times New Roman"/>
                <w:b/>
                <w:sz w:val="24"/>
                <w:szCs w:val="24"/>
                <w:lang w:val="sq-AL" w:eastAsia="zh-CN"/>
              </w:rPr>
            </w:pPr>
          </w:p>
        </w:tc>
        <w:tc>
          <w:tcPr>
            <w:tcW w:w="6256" w:type="dxa"/>
          </w:tcPr>
          <w:p w14:paraId="515F82A3" w14:textId="77777777" w:rsidR="00EA0647" w:rsidRPr="00442AD9" w:rsidRDefault="00EA0647" w:rsidP="00EA0647">
            <w:pPr>
              <w:widowControl w:val="0"/>
              <w:suppressAutoHyphens/>
              <w:snapToGrid w:val="0"/>
              <w:spacing w:after="0" w:line="240" w:lineRule="auto"/>
              <w:jc w:val="both"/>
              <w:rPr>
                <w:rFonts w:ascii="Times New Roman" w:eastAsia="Times New Roman" w:hAnsi="Times New Roman" w:cs="Times New Roman"/>
                <w:b/>
                <w:bCs/>
                <w:sz w:val="24"/>
                <w:szCs w:val="24"/>
                <w:lang w:val="sq-AL" w:eastAsia="zh-CN"/>
              </w:rPr>
            </w:pPr>
          </w:p>
        </w:tc>
      </w:tr>
    </w:tbl>
    <w:p w14:paraId="685F421F"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tbl>
      <w:tblPr>
        <w:tblW w:w="7066" w:type="dxa"/>
        <w:tblInd w:w="2178" w:type="dxa"/>
        <w:tblLayout w:type="fixed"/>
        <w:tblLook w:val="04A0" w:firstRow="1" w:lastRow="0" w:firstColumn="1" w:lastColumn="0" w:noHBand="0" w:noVBand="1"/>
      </w:tblPr>
      <w:tblGrid>
        <w:gridCol w:w="810"/>
        <w:gridCol w:w="6256"/>
      </w:tblGrid>
      <w:tr w:rsidR="00EA0647" w:rsidRPr="00442AD9" w14:paraId="5918AFCC" w14:textId="77777777" w:rsidTr="005A440B">
        <w:tc>
          <w:tcPr>
            <w:tcW w:w="810" w:type="dxa"/>
          </w:tcPr>
          <w:p w14:paraId="2978950D"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RN 2</w:t>
            </w:r>
          </w:p>
        </w:tc>
        <w:tc>
          <w:tcPr>
            <w:tcW w:w="6256" w:type="dxa"/>
          </w:tcPr>
          <w:p w14:paraId="11FADBE2"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Individi kryen analizat kimike të ujit si lëndë e parë, produkt i gatshëm ushqimor dhe ujërat industriale</w:t>
            </w:r>
          </w:p>
          <w:p w14:paraId="5FD21D81"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lastRenderedPageBreak/>
              <w:t>Kriteret e vlerësimit:</w:t>
            </w:r>
          </w:p>
          <w:p w14:paraId="1AC2C4BE"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Individi duhet të jetë i aftë:</w:t>
            </w:r>
          </w:p>
          <w:p w14:paraId="3D026F8F" w14:textId="61117BBE"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përzgjedhë vendin e punës në laborator për kryerjen e analizave kimike të ujit;</w:t>
            </w:r>
          </w:p>
          <w:p w14:paraId="217EA62E"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përgatisë listën e mostrave që do të analizohen, sipas planit të analizave dhe dokumentacionit shoqërues të mostrave për analizë;</w:t>
            </w:r>
          </w:p>
          <w:p w14:paraId="12B9F566" w14:textId="44A624CE"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rakordojë llojet e analizave me mostrat që do të analizohen dhe ato që ruhen, per sigurimin e cilësisë së rezultateve përfundimtare dhe gjurmueshmërisë;</w:t>
            </w:r>
          </w:p>
          <w:p w14:paraId="030816DC" w14:textId="34DEDAFD"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përzgjedhë metodat për kryerjen e analizave kimike të ujit;</w:t>
            </w:r>
          </w:p>
          <w:p w14:paraId="6861B05D" w14:textId="037B2E20"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 xml:space="preserve">të përgatisë aparatet, materialet ndihmëse dhe instrumentet që nevojiten për analizat kimike të ujit </w:t>
            </w:r>
          </w:p>
          <w:p w14:paraId="06B7D3B5" w14:textId="7777777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higjienizojë, sterilizojë, dezinfektojë mjetet, instrumentet, aparaturat dhe mjedisin e punës në laborator, sipas rregullave të HACCP;</w:t>
            </w:r>
          </w:p>
          <w:p w14:paraId="55416ACB" w14:textId="675AD6AE"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 xml:space="preserve">të përcaktojë treguesit kimik të ujit te pijshem dhe </w:t>
            </w:r>
            <w:r w:rsidR="0014733F">
              <w:rPr>
                <w:rFonts w:ascii="Times New Roman" w:eastAsia="MS Mincho;ＭＳ 明朝" w:hAnsi="Times New Roman" w:cs="Times New Roman"/>
                <w:sz w:val="24"/>
                <w:szCs w:val="24"/>
                <w:lang w:val="sq-AL" w:eastAsia="zh-CN"/>
              </w:rPr>
              <w:t>ujëra</w:t>
            </w:r>
            <w:r w:rsidRPr="00442AD9">
              <w:rPr>
                <w:rFonts w:ascii="Times New Roman" w:eastAsia="MS Mincho;ＭＳ 明朝" w:hAnsi="Times New Roman" w:cs="Times New Roman"/>
                <w:sz w:val="24"/>
                <w:szCs w:val="24"/>
                <w:lang w:val="sq-AL" w:eastAsia="zh-CN"/>
              </w:rPr>
              <w:t>ve industriale.</w:t>
            </w:r>
          </w:p>
          <w:p w14:paraId="49AAD5BF" w14:textId="377B839F" w:rsidR="00EA0647" w:rsidRPr="00442AD9" w:rsidRDefault="00EA0647" w:rsidP="00584AEB">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krahasojë rezultatet e analizave me vlerat e referencës për treguesit kimik të ujit .</w:t>
            </w:r>
          </w:p>
          <w:p w14:paraId="39D6DEB9" w14:textId="47641F45"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 xml:space="preserve">të interpretojë rezultatet e analizave kimike të ujit </w:t>
            </w:r>
          </w:p>
          <w:p w14:paraId="032B2CFD" w14:textId="3C1DB4C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 xml:space="preserve">të vlerësojë sigurinë dhe cilësinë e ujit për treguesit kimik, </w:t>
            </w:r>
          </w:p>
          <w:p w14:paraId="2A6987DB" w14:textId="0DAAE557" w:rsidR="00EA0647" w:rsidRPr="00442AD9" w:rsidRDefault="00EA0647" w:rsidP="00EA064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plotësojë raportin e analizës kimike , atë laboratorik dhe dokumentet e gjurmimit</w:t>
            </w:r>
          </w:p>
          <w:p w14:paraId="3F57E198" w14:textId="77777777" w:rsidR="006936D7" w:rsidRPr="00442AD9" w:rsidRDefault="00EA0647" w:rsidP="006936D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eastAsia="zh-CN"/>
              </w:rPr>
              <w:t>të pastrojë vendin dhe mjetet e punës, duke respektuar rregullat e HACCP;</w:t>
            </w:r>
          </w:p>
          <w:p w14:paraId="5587CCCE" w14:textId="1E9E70BE" w:rsidR="006936D7" w:rsidRPr="00442AD9" w:rsidRDefault="006936D7" w:rsidP="006936D7">
            <w:pPr>
              <w:widowControl w:val="0"/>
              <w:numPr>
                <w:ilvl w:val="0"/>
                <w:numId w:val="9"/>
              </w:numPr>
              <w:suppressAutoHyphens/>
              <w:autoSpaceDE w:val="0"/>
              <w:spacing w:after="0" w:line="240" w:lineRule="auto"/>
              <w:ind w:left="414"/>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sz w:val="24"/>
                <w:szCs w:val="24"/>
                <w:lang w:val="sq-AL"/>
              </w:rPr>
              <w:t>të zbatojë rregullat e sigurimit teknik dhe mbrojtjes së vetes, kolegëve, produktit dhe mjedisit.</w:t>
            </w:r>
          </w:p>
          <w:p w14:paraId="3A5CBB62"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t>Instrumentet e vlerësimit:</w:t>
            </w:r>
          </w:p>
          <w:p w14:paraId="128D7D9D" w14:textId="77777777" w:rsidR="00EA0647" w:rsidRPr="00442AD9" w:rsidRDefault="00EA0647" w:rsidP="00EA0647">
            <w:pPr>
              <w:widowControl w:val="0"/>
              <w:numPr>
                <w:ilvl w:val="0"/>
                <w:numId w:val="24"/>
              </w:numPr>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  Vëzhgim me listë kontrolli.</w:t>
            </w:r>
          </w:p>
        </w:tc>
      </w:tr>
    </w:tbl>
    <w:p w14:paraId="231D150E"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p w14:paraId="2DBD7BCD"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tbl>
      <w:tblPr>
        <w:tblW w:w="7066" w:type="dxa"/>
        <w:tblInd w:w="2178" w:type="dxa"/>
        <w:tblLayout w:type="fixed"/>
        <w:tblLook w:val="04A0" w:firstRow="1" w:lastRow="0" w:firstColumn="1" w:lastColumn="0" w:noHBand="0" w:noVBand="1"/>
      </w:tblPr>
      <w:tblGrid>
        <w:gridCol w:w="810"/>
        <w:gridCol w:w="6256"/>
      </w:tblGrid>
      <w:tr w:rsidR="00442AD9" w:rsidRPr="00442AD9" w14:paraId="7D05C878" w14:textId="77777777" w:rsidTr="005A440B">
        <w:tc>
          <w:tcPr>
            <w:tcW w:w="810" w:type="dxa"/>
          </w:tcPr>
          <w:p w14:paraId="59432669"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RN 3</w:t>
            </w:r>
          </w:p>
        </w:tc>
        <w:tc>
          <w:tcPr>
            <w:tcW w:w="6256" w:type="dxa"/>
          </w:tcPr>
          <w:p w14:paraId="00257A2B"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Individi kryen analizat kimike të drithrave dhe nënprodukteve të tyre</w:t>
            </w:r>
          </w:p>
          <w:p w14:paraId="38CC65F0"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t>Kriteret e vlerësimit:</w:t>
            </w:r>
          </w:p>
          <w:p w14:paraId="146F8960"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Individi duhet të jetë i aftë:</w:t>
            </w:r>
          </w:p>
          <w:p w14:paraId="15F5D9EE"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përzgjedhë vendin e punës në laborator, për kryerjen e analizave kimike të drithrave dhe nënprodukteve të tyre;</w:t>
            </w:r>
          </w:p>
          <w:p w14:paraId="13B63FD4"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përgatisë listën e mostrave që do të analizohen, sipas planit të analizave dhe dokumentacionit shoqërues të mostrave për analizë;</w:t>
            </w:r>
          </w:p>
          <w:p w14:paraId="51BB5C9D" w14:textId="0C3EE860"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rakordojë llojet e analizave me mostrat që do të analizohen dhe ato që ruhen, per sigurimin e cilësisë së rezultateve përfundimtare dhe gjurmueshmërisë;</w:t>
            </w:r>
          </w:p>
          <w:p w14:paraId="1BDCE082" w14:textId="6B8C194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përzgjedhë metodat për kryerjen e analizave kimike të drithrave dhe nënprodukteve të tyre, </w:t>
            </w:r>
          </w:p>
          <w:p w14:paraId="039D9D2B" w14:textId="4FA3EB92"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lastRenderedPageBreak/>
              <w:t xml:space="preserve">të përgatisë pajisjet dhe aparatet,  për analizat kimike të drithrave dhe nënprodukteve të tyre, </w:t>
            </w:r>
          </w:p>
          <w:p w14:paraId="50A3281A" w14:textId="1AA55868"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higjienizojë, sterilizojë, dezinfektojë mjetet dhe mjedisin e punës në laborator, sipas rregullave të HACCP;</w:t>
            </w:r>
          </w:p>
          <w:p w14:paraId="1E46511A" w14:textId="43C210BB"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përcaktojë treguesit kimik të drithrave dhe nënprodukteve të tyre;</w:t>
            </w:r>
          </w:p>
          <w:p w14:paraId="0AA21C41"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krahasojë rezultatet e analizave me vlerat e referencës për treguesit kimik të drithrave dhe nënprodukteve të tyre;</w:t>
            </w:r>
          </w:p>
          <w:p w14:paraId="082299DF" w14:textId="53EB29ED"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interpretojë rezultatet e analizave kimike të drithrave dhe nënprodukteve të tyre, </w:t>
            </w:r>
          </w:p>
          <w:p w14:paraId="3275B297" w14:textId="3D1D72B5"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vlerësojë sigurinë dhe cilësinë e drithrave dhe nënprodukteve të tyre për treguesit kimik, </w:t>
            </w:r>
          </w:p>
          <w:p w14:paraId="685115A2" w14:textId="59DE41DA"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plotësojë raportin e analizës kimike , atë laboratorik dhe dokumentet e gjurmimit, </w:t>
            </w:r>
          </w:p>
          <w:p w14:paraId="09B7CC56"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pastrojë vendin dhe mjetet e punës, duke respektuar rregullat e HACCP;</w:t>
            </w:r>
          </w:p>
          <w:p w14:paraId="7A60FE7F" w14:textId="77777777" w:rsidR="00B27FEE" w:rsidRDefault="006936D7" w:rsidP="00B27FEE">
            <w:pPr>
              <w:pStyle w:val="ListParagraph"/>
              <w:numPr>
                <w:ilvl w:val="0"/>
                <w:numId w:val="9"/>
              </w:numPr>
              <w:spacing w:after="0"/>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të zbatojë rregullat e sigurimit teknik dhe mbrojtjes së vetes, kolegëve, produktit dhe mjedisit.</w:t>
            </w:r>
          </w:p>
          <w:p w14:paraId="44390A52" w14:textId="2AAAED5E" w:rsidR="00EA0647" w:rsidRPr="00B27FEE" w:rsidRDefault="00EA0647" w:rsidP="00B27FEE">
            <w:pPr>
              <w:spacing w:after="0"/>
              <w:rPr>
                <w:rFonts w:ascii="Times New Roman" w:eastAsia="MS Mincho;ＭＳ 明朝" w:hAnsi="Times New Roman" w:cs="Times New Roman"/>
                <w:sz w:val="24"/>
                <w:szCs w:val="24"/>
                <w:lang w:val="sq-AL"/>
              </w:rPr>
            </w:pPr>
            <w:r w:rsidRPr="00B27FEE">
              <w:rPr>
                <w:rFonts w:ascii="Times New Roman" w:eastAsia="MS Mincho;ＭＳ 明朝" w:hAnsi="Times New Roman" w:cs="Times New Roman"/>
                <w:b/>
                <w:bCs/>
                <w:i/>
                <w:sz w:val="24"/>
                <w:szCs w:val="24"/>
                <w:lang w:val="sq-AL"/>
              </w:rPr>
              <w:t>Instrumentet e vlerësimit:</w:t>
            </w:r>
          </w:p>
          <w:p w14:paraId="5B4DC8EC" w14:textId="77777777" w:rsidR="00EA0647" w:rsidRPr="00442AD9" w:rsidRDefault="00EA0647" w:rsidP="00B27FEE">
            <w:pPr>
              <w:widowControl w:val="0"/>
              <w:numPr>
                <w:ilvl w:val="0"/>
                <w:numId w:val="24"/>
              </w:numPr>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  Vëzhgim me listë kontrolli.</w:t>
            </w:r>
          </w:p>
          <w:p w14:paraId="5221FD78"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p>
        </w:tc>
      </w:tr>
      <w:tr w:rsidR="00EA0647" w:rsidRPr="00442AD9" w14:paraId="11647092" w14:textId="77777777" w:rsidTr="005A440B">
        <w:tc>
          <w:tcPr>
            <w:tcW w:w="810" w:type="dxa"/>
          </w:tcPr>
          <w:p w14:paraId="61E8A8AA"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lastRenderedPageBreak/>
              <w:t>RN 4</w:t>
            </w:r>
          </w:p>
        </w:tc>
        <w:tc>
          <w:tcPr>
            <w:tcW w:w="6256" w:type="dxa"/>
          </w:tcPr>
          <w:p w14:paraId="359B7260"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Individi kryen analizat kimike të frutave, perimeve, lëngjeve dhe koncentrateve</w:t>
            </w:r>
          </w:p>
          <w:p w14:paraId="277FA6F1"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t>Kriteret e vlerësimit:</w:t>
            </w:r>
          </w:p>
          <w:p w14:paraId="67342BC3"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Individi duhet të jetë i aftë:</w:t>
            </w:r>
          </w:p>
          <w:p w14:paraId="577FCB3A"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përzgjedhë vendin e punës në laborator, për kryerjen e analizave kimike të frutaperime, lëngjeve dhe koncentrateve;</w:t>
            </w:r>
          </w:p>
          <w:p w14:paraId="5CA465C8"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përgatisë listën e mostrave që do të analizohen, sipas planit të analizave dhe dokumentacionit shoqërues të mostrave për analizë;</w:t>
            </w:r>
          </w:p>
          <w:p w14:paraId="29E19135" w14:textId="1304FE53"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rakordojë llojet e analizave me mostrat që do të analizohen dhe ato që ruhen, per sigurimin e cilësisë së rezultateve përfundimtare dhe gjurmueshmërisë;</w:t>
            </w:r>
          </w:p>
          <w:p w14:paraId="4D8C7924" w14:textId="44D4EB13"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përzgjedhë metodat për kryerjen e analizave kimike të të frutaperime, lëngjeve dhe koncentrateve, </w:t>
            </w:r>
          </w:p>
          <w:p w14:paraId="21104095" w14:textId="1372FA8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përgatisë aparatet, materialet ndihmëse dhe instrumentet që nevojiten për analizat kimike të të frutaperime, lëngjeve dhe koncentrateve, </w:t>
            </w:r>
          </w:p>
          <w:p w14:paraId="078A5A31" w14:textId="3D01C65D"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higjienizojë, sterilizojë, dezinfektojë mjetet, dhe mjedisin e punës në laborator, sipas rregullave të HACCP;</w:t>
            </w:r>
          </w:p>
          <w:p w14:paraId="61B2B6E8" w14:textId="4836DAD0"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përcaktojë treguesit kimik të  fruta-perimeve, lëngjeve dhe koncentrateve </w:t>
            </w:r>
          </w:p>
          <w:p w14:paraId="201FC976" w14:textId="2D1389B9"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krahasojë rezultatet e analizave me vlerat e referencës për treguesit kimik të fruta-perimeve, </w:t>
            </w:r>
            <w:r w:rsidRPr="00442AD9">
              <w:rPr>
                <w:rFonts w:ascii="Times New Roman" w:eastAsia="MS Mincho;ＭＳ 明朝" w:hAnsi="Times New Roman" w:cs="Times New Roman"/>
                <w:sz w:val="24"/>
                <w:szCs w:val="24"/>
                <w:lang w:val="sq-AL" w:eastAsia="zh-CN"/>
              </w:rPr>
              <w:lastRenderedPageBreak/>
              <w:t>lëngjeve dhe koncentrateve;</w:t>
            </w:r>
          </w:p>
          <w:p w14:paraId="7E806BE9" w14:textId="62C745C4"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interpretojë rezultatet e analizave kimike të fruta-perimeve, lëngjeve dhe koncentrateve, </w:t>
            </w:r>
          </w:p>
          <w:p w14:paraId="1FB8C4C1" w14:textId="32AC741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vlerësojë sigurinë dhe cilësinë e fruta-perimeve, lëngjeve dhe koncentrateve për treguesit kimik, </w:t>
            </w:r>
          </w:p>
          <w:p w14:paraId="0E60E460" w14:textId="091CAF1C"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plotësojë raportin e analizës kimike, atë laboratorik dhe dokumentet e gjurmimit, </w:t>
            </w:r>
          </w:p>
          <w:p w14:paraId="3625FC8F"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pastrojë vendin dhe mjetet e punës, duke respektuar rregullat e HACCP;</w:t>
            </w:r>
          </w:p>
          <w:p w14:paraId="760F2A0E" w14:textId="77777777" w:rsidR="006936D7" w:rsidRPr="00442AD9" w:rsidRDefault="006936D7" w:rsidP="006936D7">
            <w:pPr>
              <w:pStyle w:val="ListParagraph"/>
              <w:numPr>
                <w:ilvl w:val="0"/>
                <w:numId w:val="9"/>
              </w:numPr>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të zbatojë rregullat e sigurimit teknik dhe mbrojtjes së vetes, kolegëve, produktit dhe mjedisit.</w:t>
            </w:r>
          </w:p>
          <w:p w14:paraId="102ACDB4" w14:textId="77777777" w:rsidR="00071CBA" w:rsidRPr="00442AD9" w:rsidRDefault="00071CBA" w:rsidP="00071CBA">
            <w:pPr>
              <w:widowControl w:val="0"/>
              <w:suppressAutoHyphens/>
              <w:autoSpaceDE w:val="0"/>
              <w:spacing w:after="0" w:line="240" w:lineRule="auto"/>
              <w:ind w:left="360"/>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t>Instrumentet e vlerësimit:</w:t>
            </w:r>
          </w:p>
          <w:p w14:paraId="059F40A2" w14:textId="4AB38973" w:rsidR="00EA0647" w:rsidRPr="00442AD9" w:rsidRDefault="00EA0647" w:rsidP="00071CBA">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Vëzhgim me listë kontrolli.</w:t>
            </w:r>
          </w:p>
          <w:p w14:paraId="497F46D7"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p>
          <w:p w14:paraId="32CD8497"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Times New Roman" w:hAnsi="Times New Roman" w:cs="Times New Roman"/>
                <w:b/>
                <w:bCs/>
                <w:sz w:val="24"/>
                <w:szCs w:val="24"/>
                <w:lang w:val="sq-AL" w:eastAsia="zh-CN"/>
              </w:rPr>
              <w:t xml:space="preserve"> </w:t>
            </w:r>
          </w:p>
        </w:tc>
      </w:tr>
    </w:tbl>
    <w:p w14:paraId="553F511A"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p w14:paraId="791737E5"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tbl>
      <w:tblPr>
        <w:tblW w:w="7066" w:type="dxa"/>
        <w:tblInd w:w="2178" w:type="dxa"/>
        <w:tblLayout w:type="fixed"/>
        <w:tblLook w:val="04A0" w:firstRow="1" w:lastRow="0" w:firstColumn="1" w:lastColumn="0" w:noHBand="0" w:noVBand="1"/>
      </w:tblPr>
      <w:tblGrid>
        <w:gridCol w:w="810"/>
        <w:gridCol w:w="6256"/>
      </w:tblGrid>
      <w:tr w:rsidR="00EA0647" w:rsidRPr="00442AD9" w14:paraId="5F4BC24E" w14:textId="77777777" w:rsidTr="005A440B">
        <w:trPr>
          <w:trHeight w:val="4410"/>
        </w:trPr>
        <w:tc>
          <w:tcPr>
            <w:tcW w:w="810" w:type="dxa"/>
          </w:tcPr>
          <w:p w14:paraId="0AC84A26" w14:textId="77777777" w:rsidR="00EA0647" w:rsidRPr="00442AD9" w:rsidRDefault="00EA0647" w:rsidP="00AA2D55">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RN 5</w:t>
            </w:r>
          </w:p>
        </w:tc>
        <w:tc>
          <w:tcPr>
            <w:tcW w:w="6256" w:type="dxa"/>
          </w:tcPr>
          <w:p w14:paraId="40D15451" w14:textId="24FC1564" w:rsidR="00EA0647" w:rsidRPr="00442AD9" w:rsidRDefault="00EA0647" w:rsidP="00AA2D55">
            <w:pPr>
              <w:widowControl w:val="0"/>
              <w:suppressAutoHyphens/>
              <w:autoSpaceDE w:val="0"/>
              <w:spacing w:after="0" w:line="240" w:lineRule="auto"/>
              <w:jc w:val="both"/>
              <w:rPr>
                <w:rFonts w:ascii="Times New Roman" w:eastAsia="MS Mincho;ＭＳ 明朝" w:hAnsi="Times New Roman" w:cs="Times New Roman"/>
                <w:b/>
                <w:bCs/>
                <w:sz w:val="24"/>
                <w:szCs w:val="24"/>
                <w:lang w:val="sq-AL" w:eastAsia="zh-CN"/>
              </w:rPr>
            </w:pPr>
            <w:r w:rsidRPr="00442AD9">
              <w:rPr>
                <w:rFonts w:ascii="Times New Roman" w:eastAsia="MS Mincho;ＭＳ 明朝" w:hAnsi="Times New Roman" w:cs="Times New Roman"/>
                <w:b/>
                <w:bCs/>
                <w:sz w:val="24"/>
                <w:szCs w:val="24"/>
                <w:lang w:val="sq-AL" w:eastAsia="zh-CN"/>
              </w:rPr>
              <w:t>Individi kryen analizat kimike të pijeve alkolike dhe joalkolike</w:t>
            </w:r>
          </w:p>
          <w:p w14:paraId="399C9053" w14:textId="77777777" w:rsidR="00EA0647" w:rsidRPr="00442AD9" w:rsidRDefault="00EA0647" w:rsidP="00AA2D55">
            <w:pPr>
              <w:widowControl w:val="0"/>
              <w:suppressAutoHyphens/>
              <w:autoSpaceDE w:val="0"/>
              <w:spacing w:after="0" w:line="240" w:lineRule="auto"/>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t>Kriteret e vlerësimit:</w:t>
            </w:r>
          </w:p>
          <w:p w14:paraId="4659A561" w14:textId="77777777" w:rsidR="00EA0647" w:rsidRPr="00442AD9" w:rsidRDefault="00EA0647" w:rsidP="00AA2D55">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Individi duhet të jetë i aftë:</w:t>
            </w:r>
          </w:p>
          <w:p w14:paraId="782A6349" w14:textId="74B144DF"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përzgjedhë vendin e punës në laborator, për kryerjen e analizave kimike të pijeve alkolike, joalkolike;</w:t>
            </w:r>
          </w:p>
          <w:p w14:paraId="0D2FDAB0" w14:textId="77777777"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përgatisë listën e mostrave që do të analizohen, sipas planit të analizave dhe dokumentacionit shoqërues të mostrave për analizë;</w:t>
            </w:r>
          </w:p>
          <w:p w14:paraId="7FE54C74" w14:textId="120FE959"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rakordojë llojet e analizave me mostrat që do të analizohen dhe ato që ruhen, per sigurimin e cilësisë së rezultateve përfundimtare dhe gjurmueshmërisë;</w:t>
            </w:r>
          </w:p>
          <w:p w14:paraId="1AB2F907" w14:textId="1B68FE36"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përzgjedhë metodat për kryerjen e analizave kimike të pijeve alkolike, joalkolike, </w:t>
            </w:r>
          </w:p>
          <w:p w14:paraId="5F0830D2" w14:textId="7C7C5A1A"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përgatisë aparatet, materialet ndihmëse dhe instrumentet që nevojiten për analizat kimike të pijeve alkolike, joalkolike, </w:t>
            </w:r>
          </w:p>
          <w:p w14:paraId="5845D9BB" w14:textId="49998FEE"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higjienizojë, sterilizojë, dezinfektojë mjetet, dhe mjedisin e punës në laborator, sipas rregullave të HACCP;</w:t>
            </w:r>
          </w:p>
          <w:p w14:paraId="0ABEB4ED" w14:textId="23337A4D"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përcaktojë treguesit kimik të pijeve alkolike, joalkolike, </w:t>
            </w:r>
          </w:p>
          <w:p w14:paraId="512FA158" w14:textId="36C49CF5"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krahasojë rezultatet e analizave me vlerat e referencës për treguesit kimik të pijeve alkolike, joalkolike.</w:t>
            </w:r>
          </w:p>
          <w:p w14:paraId="2B4D7E1E" w14:textId="3FC79C3D"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interpretojë rezultatet e analizave kimike të pijeve alkolike, joalkolike.</w:t>
            </w:r>
          </w:p>
          <w:p w14:paraId="56EC13DF" w14:textId="44CAA5C1"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vlerësojë sigurinë dhe cilësinë e pijeve alkolike, joalkolike, për treguesit kimik, </w:t>
            </w:r>
          </w:p>
          <w:p w14:paraId="39C33D16" w14:textId="0CABDC53"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plotësojë raportin e analizës kimike, ate laboratorik </w:t>
            </w:r>
            <w:r w:rsidRPr="00442AD9">
              <w:rPr>
                <w:rFonts w:ascii="Times New Roman" w:eastAsia="MS Mincho;ＭＳ 明朝" w:hAnsi="Times New Roman" w:cs="Times New Roman"/>
                <w:sz w:val="24"/>
                <w:szCs w:val="24"/>
                <w:lang w:val="sq-AL" w:eastAsia="zh-CN"/>
              </w:rPr>
              <w:lastRenderedPageBreak/>
              <w:t>dhe dokumentet e gjurmimit,;</w:t>
            </w:r>
          </w:p>
          <w:p w14:paraId="120B3E20" w14:textId="77777777"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pastrojë vendin dhe mjetet e punës, duke respektuar rregullat e HACCP;</w:t>
            </w:r>
          </w:p>
          <w:p w14:paraId="178CC03C" w14:textId="77777777" w:rsidR="00AA2D55" w:rsidRDefault="006936D7" w:rsidP="00480495">
            <w:pPr>
              <w:pStyle w:val="ListParagraph"/>
              <w:numPr>
                <w:ilvl w:val="0"/>
                <w:numId w:val="9"/>
              </w:numPr>
              <w:spacing w:after="0" w:line="240" w:lineRule="auto"/>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të zbatojë rregullat e sigurimit teknik dhe mbrojtjes së vetes, kolegëve, produktit dhe mjedisit.</w:t>
            </w:r>
          </w:p>
          <w:p w14:paraId="447D757F" w14:textId="1CE4FB63" w:rsidR="00EA0647" w:rsidRPr="00AA2D55" w:rsidRDefault="00EA0647" w:rsidP="00480495">
            <w:pPr>
              <w:spacing w:after="0" w:line="240" w:lineRule="auto"/>
              <w:rPr>
                <w:rFonts w:ascii="Times New Roman" w:eastAsia="MS Mincho;ＭＳ 明朝" w:hAnsi="Times New Roman" w:cs="Times New Roman"/>
                <w:sz w:val="24"/>
                <w:szCs w:val="24"/>
                <w:lang w:val="sq-AL"/>
              </w:rPr>
            </w:pPr>
            <w:r w:rsidRPr="00AA2D55">
              <w:rPr>
                <w:rFonts w:ascii="Times New Roman" w:eastAsia="MS Mincho;ＭＳ 明朝" w:hAnsi="Times New Roman" w:cs="Times New Roman"/>
                <w:b/>
                <w:bCs/>
                <w:i/>
                <w:sz w:val="24"/>
                <w:szCs w:val="24"/>
                <w:lang w:val="sq-AL"/>
              </w:rPr>
              <w:t>Instrumentet e vlerësimit:</w:t>
            </w:r>
          </w:p>
          <w:p w14:paraId="1C11508C" w14:textId="70416E14" w:rsidR="00EA0647" w:rsidRPr="00442AD9" w:rsidRDefault="00EA0647" w:rsidP="00480495">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  V</w:t>
            </w:r>
            <w:r w:rsidR="00AA2D55">
              <w:rPr>
                <w:rFonts w:ascii="Times New Roman" w:eastAsia="MS Mincho;ＭＳ 明朝" w:hAnsi="Times New Roman" w:cs="Times New Roman"/>
                <w:bCs/>
                <w:sz w:val="24"/>
                <w:szCs w:val="24"/>
                <w:lang w:val="sq-AL" w:eastAsia="zh-CN"/>
              </w:rPr>
              <w:t>ë</w:t>
            </w:r>
            <w:r w:rsidRPr="00442AD9">
              <w:rPr>
                <w:rFonts w:ascii="Times New Roman" w:eastAsia="MS Mincho;ＭＳ 明朝" w:hAnsi="Times New Roman" w:cs="Times New Roman"/>
                <w:bCs/>
                <w:sz w:val="24"/>
                <w:szCs w:val="24"/>
                <w:lang w:val="sq-AL" w:eastAsia="zh-CN"/>
              </w:rPr>
              <w:t>zhgim me listë kontrolli.</w:t>
            </w:r>
          </w:p>
        </w:tc>
      </w:tr>
    </w:tbl>
    <w:p w14:paraId="786A140E" w14:textId="77777777" w:rsidR="00EA0647" w:rsidRPr="00442AD9" w:rsidRDefault="00EA0647" w:rsidP="00AA2D55">
      <w:pPr>
        <w:widowControl w:val="0"/>
        <w:suppressAutoHyphens/>
        <w:spacing w:after="0" w:line="240" w:lineRule="auto"/>
        <w:rPr>
          <w:rFonts w:ascii="Times New Roman" w:eastAsia="Times New Roman" w:hAnsi="Times New Roman" w:cs="Times New Roman"/>
          <w:sz w:val="24"/>
          <w:szCs w:val="24"/>
          <w:lang w:val="sq-AL" w:eastAsia="zh-CN"/>
        </w:rPr>
      </w:pPr>
    </w:p>
    <w:tbl>
      <w:tblPr>
        <w:tblW w:w="7066" w:type="dxa"/>
        <w:tblInd w:w="2178" w:type="dxa"/>
        <w:tblLayout w:type="fixed"/>
        <w:tblLook w:val="04A0" w:firstRow="1" w:lastRow="0" w:firstColumn="1" w:lastColumn="0" w:noHBand="0" w:noVBand="1"/>
      </w:tblPr>
      <w:tblGrid>
        <w:gridCol w:w="810"/>
        <w:gridCol w:w="6256"/>
      </w:tblGrid>
      <w:tr w:rsidR="00EA0647" w:rsidRPr="00442AD9" w14:paraId="56F22118" w14:textId="77777777" w:rsidTr="005A440B">
        <w:trPr>
          <w:trHeight w:val="1530"/>
        </w:trPr>
        <w:tc>
          <w:tcPr>
            <w:tcW w:w="810" w:type="dxa"/>
          </w:tcPr>
          <w:p w14:paraId="1890689B" w14:textId="77777777" w:rsidR="00EA0647" w:rsidRPr="00442AD9" w:rsidRDefault="00EA0647" w:rsidP="00AA2D55">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RN 6</w:t>
            </w:r>
          </w:p>
        </w:tc>
        <w:tc>
          <w:tcPr>
            <w:tcW w:w="6256" w:type="dxa"/>
          </w:tcPr>
          <w:p w14:paraId="7709BE2C" w14:textId="77777777" w:rsidR="00EA0647" w:rsidRPr="00442AD9" w:rsidRDefault="00EA0647" w:rsidP="00AA2D55">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bCs/>
                <w:sz w:val="24"/>
                <w:szCs w:val="24"/>
                <w:lang w:val="sq-AL" w:eastAsia="zh-CN"/>
              </w:rPr>
              <w:t>Individi kryen analizat kimike të qumështit dhe nënprodukteve të tij</w:t>
            </w:r>
          </w:p>
          <w:p w14:paraId="4BD1A335" w14:textId="77777777" w:rsidR="00EA0647" w:rsidRPr="00442AD9" w:rsidRDefault="00EA0647" w:rsidP="00AA2D55">
            <w:pPr>
              <w:widowControl w:val="0"/>
              <w:suppressAutoHyphens/>
              <w:autoSpaceDE w:val="0"/>
              <w:spacing w:after="0" w:line="240" w:lineRule="auto"/>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t>Kriteret e vlerësimit:</w:t>
            </w:r>
          </w:p>
          <w:p w14:paraId="446F0098" w14:textId="77777777" w:rsidR="00EA0647" w:rsidRPr="00442AD9" w:rsidRDefault="00EA0647" w:rsidP="00AA2D55">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Individi duhet të jetë i aftë:</w:t>
            </w:r>
          </w:p>
          <w:p w14:paraId="7176A6F9" w14:textId="77777777"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përzgjedhë vendin e punës në laborator, për kryerjen e analizave kimike të qumështit dhe nënprodukteve të tij;</w:t>
            </w:r>
          </w:p>
          <w:p w14:paraId="6FF0A3E7" w14:textId="77777777"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përgatisë listën e mostrave që do të analizohen, sipas planit të analizave dhe dokumentacionit shoqërues të mostrave për analizë;</w:t>
            </w:r>
          </w:p>
          <w:p w14:paraId="7DCCC216" w14:textId="2C2C7A3C"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rakordojë llojet e analizave me mostrat që do të analizohen dhe ato që ruhen, per sigurimin e cilësisë së rezultateve përfundimtare dhe gjurmueshmërisë;</w:t>
            </w:r>
          </w:p>
          <w:p w14:paraId="333EB8DC" w14:textId="54AEFB55"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përzgjedhë metodat për kryerjen e analizave kimike të qumështit dhe nënprodukteve të tij, </w:t>
            </w:r>
          </w:p>
          <w:p w14:paraId="084694EF" w14:textId="3E8E39ED"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përgatisë aparatet, materialet ndihmëse dhe instrumentet që nevojiten për analizat kimike të qumështit dhe nënprodukteve të tij, </w:t>
            </w:r>
          </w:p>
          <w:p w14:paraId="16CC5378" w14:textId="71511E19"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higjienizojë, sterilizojë, dezinfektojë mjetet, dhe mjedisin e punës në laborator, sipas rregullave të HACCP;</w:t>
            </w:r>
          </w:p>
          <w:p w14:paraId="37AAD060" w14:textId="6AEEFDAF"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përcaktojë treguesit kimik të qumështit dhe nënprodukteve të tij </w:t>
            </w:r>
          </w:p>
          <w:p w14:paraId="2F08CC0B" w14:textId="77777777"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krahasojë rezultatet e analizave me vlerat e referencës për treguesit kimik të qumështit dhe nënprodukteve të tij;</w:t>
            </w:r>
          </w:p>
          <w:p w14:paraId="7F887B50" w14:textId="6D8718CF"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interpretojë rezultatet e analizave kimike të qumështit dhe nënprodukteve të tij</w:t>
            </w:r>
          </w:p>
          <w:p w14:paraId="31EFAA8B" w14:textId="356589C3"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vlerësojë sigurinë dhe cilësinë e qumështit dhe nënprodukteve të tij, për treguesit kimik, </w:t>
            </w:r>
          </w:p>
          <w:p w14:paraId="526E6159" w14:textId="78B0208C"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plotësojë raportin e analizës kimike, atë laboratorik dhe dokumentet e gjurmimit, </w:t>
            </w:r>
          </w:p>
          <w:p w14:paraId="6F997EC7" w14:textId="77777777" w:rsidR="00EA0647" w:rsidRPr="00442AD9" w:rsidRDefault="00EA0647" w:rsidP="00AA2D55">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lastRenderedPageBreak/>
              <w:t>të pastrojë vendin dhe mjetet e punës, duke respektuar rregullat e HACCP;</w:t>
            </w:r>
          </w:p>
          <w:p w14:paraId="47695A29" w14:textId="77777777" w:rsidR="006936D7" w:rsidRPr="00442AD9" w:rsidRDefault="006936D7" w:rsidP="00480495">
            <w:pPr>
              <w:pStyle w:val="ListParagraph"/>
              <w:numPr>
                <w:ilvl w:val="0"/>
                <w:numId w:val="9"/>
              </w:numPr>
              <w:spacing w:after="0" w:line="240" w:lineRule="auto"/>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të zbatojë rregullat e sigurimit teknik dhe mbrojtjes së vetes, kolegëve, produktit dhe mjedisit.</w:t>
            </w:r>
          </w:p>
          <w:p w14:paraId="455BF4CD" w14:textId="77777777" w:rsidR="00EA0647" w:rsidRPr="00480495" w:rsidRDefault="00EA0647" w:rsidP="00480495">
            <w:pPr>
              <w:suppressAutoHyphens/>
              <w:spacing w:after="0" w:line="240" w:lineRule="auto"/>
              <w:ind w:left="360"/>
              <w:rPr>
                <w:rFonts w:ascii="Times New Roman" w:eastAsia="MS Mincho;ＭＳ 明朝" w:hAnsi="Times New Roman" w:cs="Times New Roman"/>
                <w:b/>
                <w:i/>
                <w:iCs/>
                <w:sz w:val="24"/>
                <w:szCs w:val="24"/>
                <w:lang w:val="sq-AL" w:eastAsia="zh-CN"/>
              </w:rPr>
            </w:pPr>
            <w:r w:rsidRPr="00480495">
              <w:rPr>
                <w:rFonts w:ascii="Times New Roman" w:eastAsia="MS Mincho;ＭＳ 明朝" w:hAnsi="Times New Roman" w:cs="Times New Roman"/>
                <w:b/>
                <w:i/>
                <w:iCs/>
                <w:sz w:val="24"/>
                <w:szCs w:val="24"/>
                <w:lang w:val="sq-AL" w:eastAsia="zh-CN"/>
              </w:rPr>
              <w:t>Instrumentet e vlerësimit:</w:t>
            </w:r>
          </w:p>
          <w:p w14:paraId="73CB3D0D" w14:textId="77777777" w:rsidR="00EA0647" w:rsidRPr="00442AD9" w:rsidRDefault="00EA0647" w:rsidP="00480495">
            <w:pPr>
              <w:suppressAutoHyphens/>
              <w:spacing w:after="0" w:line="240" w:lineRule="auto"/>
              <w:ind w:left="720"/>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Vëzhgim me listë kontrolli.</w:t>
            </w:r>
          </w:p>
        </w:tc>
      </w:tr>
    </w:tbl>
    <w:p w14:paraId="21EC7BD9" w14:textId="77777777" w:rsidR="00EA0647" w:rsidRPr="00442AD9" w:rsidRDefault="00EA0647" w:rsidP="00EA0647">
      <w:pPr>
        <w:widowControl w:val="0"/>
        <w:suppressAutoHyphens/>
        <w:spacing w:after="0" w:line="240" w:lineRule="auto"/>
        <w:rPr>
          <w:rFonts w:ascii="Times New Roman" w:eastAsia="Times New Roman" w:hAnsi="Times New Roman" w:cs="Times New Roman"/>
          <w:sz w:val="24"/>
          <w:szCs w:val="24"/>
          <w:lang w:val="sq-AL" w:eastAsia="zh-CN"/>
        </w:rPr>
      </w:pPr>
    </w:p>
    <w:p w14:paraId="0857FD6A"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b/>
          <w:iCs/>
          <w:sz w:val="24"/>
          <w:szCs w:val="24"/>
          <w:lang w:val="sq-AL" w:eastAsia="zh-CN"/>
        </w:rPr>
      </w:pPr>
      <w:r w:rsidRPr="00442AD9">
        <w:rPr>
          <w:rFonts w:ascii="Times New Roman" w:eastAsia="SimSun;宋体" w:hAnsi="Times New Roman" w:cs="Times New Roman"/>
          <w:b/>
          <w:iCs/>
          <w:sz w:val="24"/>
          <w:szCs w:val="24"/>
          <w:lang w:val="sq-AL" w:eastAsia="zh-CN"/>
        </w:rPr>
        <w:tab/>
      </w:r>
    </w:p>
    <w:tbl>
      <w:tblPr>
        <w:tblW w:w="7066" w:type="dxa"/>
        <w:tblInd w:w="2178" w:type="dxa"/>
        <w:tblLayout w:type="fixed"/>
        <w:tblLook w:val="04A0" w:firstRow="1" w:lastRow="0" w:firstColumn="1" w:lastColumn="0" w:noHBand="0" w:noVBand="1"/>
      </w:tblPr>
      <w:tblGrid>
        <w:gridCol w:w="810"/>
        <w:gridCol w:w="6256"/>
      </w:tblGrid>
      <w:tr w:rsidR="00EA0647" w:rsidRPr="00442AD9" w14:paraId="61CFDCD7" w14:textId="77777777" w:rsidTr="00DD5FBD">
        <w:trPr>
          <w:trHeight w:val="540"/>
        </w:trPr>
        <w:tc>
          <w:tcPr>
            <w:tcW w:w="810" w:type="dxa"/>
          </w:tcPr>
          <w:p w14:paraId="32A18D39"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RN 7</w:t>
            </w:r>
          </w:p>
        </w:tc>
        <w:tc>
          <w:tcPr>
            <w:tcW w:w="6256" w:type="dxa"/>
          </w:tcPr>
          <w:p w14:paraId="7AB382A5"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bCs/>
                <w:sz w:val="24"/>
                <w:szCs w:val="24"/>
                <w:lang w:val="sq-AL" w:eastAsia="zh-CN"/>
              </w:rPr>
              <w:t>Individi kryen analizat kimike të mishit, peshkut, vezëve dhe nënprodukteve të tyre</w:t>
            </w:r>
          </w:p>
          <w:p w14:paraId="53A7E3F5"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bCs/>
                <w:i/>
                <w:sz w:val="24"/>
                <w:szCs w:val="24"/>
                <w:lang w:val="sq-AL" w:eastAsia="zh-CN"/>
              </w:rPr>
            </w:pPr>
            <w:r w:rsidRPr="00442AD9">
              <w:rPr>
                <w:rFonts w:ascii="Times New Roman" w:eastAsia="MS Mincho;ＭＳ 明朝" w:hAnsi="Times New Roman" w:cs="Times New Roman"/>
                <w:b/>
                <w:bCs/>
                <w:i/>
                <w:sz w:val="24"/>
                <w:szCs w:val="24"/>
                <w:lang w:val="sq-AL" w:eastAsia="zh-CN"/>
              </w:rPr>
              <w:t>Kriteret e vlerësimit:</w:t>
            </w:r>
          </w:p>
          <w:p w14:paraId="6AE11D1F"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Individi duhet të jetë i aftë:</w:t>
            </w:r>
          </w:p>
          <w:p w14:paraId="59271669"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përzgjedhë vendin e punës në laborator, për kryerjen e analizave kimike të mishit, peshkut, vezëve dhe nënprodukteve të tyre;</w:t>
            </w:r>
          </w:p>
          <w:p w14:paraId="4B93A691"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përgatisë listën e mostrave që do të analizohen, sipas planit të analizave dhe dokumentacionit shoqërues të mostrave për analizë;</w:t>
            </w:r>
          </w:p>
          <w:p w14:paraId="7A69DC25" w14:textId="7090EF72"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rakordojë llojet e analizave me mostrat që do të analizohen dhe ato që ruhen, per sigurimin e cilësisë së rezultateve përfundimtare dhe gjurmueshmërisë;</w:t>
            </w:r>
          </w:p>
          <w:p w14:paraId="4A2F5E9E" w14:textId="33302115"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përzgjedhë metodat për kryerjen e analizave kimike të  mishit, peshkut, vezëve dhe nënprodukteve të tyre, </w:t>
            </w:r>
          </w:p>
          <w:p w14:paraId="164DB1E3" w14:textId="1F67ED6E"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përgatisë aparatet, materialet ndihmëse dhe instrumentet që nevojiten për analizat kimike të mishit, peshkut, vezëve dhe nënprodukteve të tyre, </w:t>
            </w:r>
          </w:p>
          <w:p w14:paraId="3DAE06D0" w14:textId="710C4DC1"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higjienizojë, sterilizojë, dezinfektojë mjetet, dhe mjedisin e punës në laborator, sipas rregullave të HACCP;</w:t>
            </w:r>
          </w:p>
          <w:p w14:paraId="58483FFD" w14:textId="1DAE719B"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përcaktojë treguesit kimik të mishit, peshkut, vezëve dhe nënprodukteve të tyre</w:t>
            </w:r>
            <w:r w:rsidR="0014733F">
              <w:rPr>
                <w:rFonts w:ascii="Times New Roman" w:eastAsia="MS Mincho;ＭＳ 明朝" w:hAnsi="Times New Roman" w:cs="Times New Roman"/>
                <w:sz w:val="24"/>
                <w:szCs w:val="24"/>
                <w:lang w:val="sq-AL" w:eastAsia="zh-CN"/>
              </w:rPr>
              <w:t>;</w:t>
            </w:r>
          </w:p>
          <w:p w14:paraId="66CBB25C"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krahasojë rezultatet e analizave me vlerat e referencës për treguesit kimik të mishit, peshkut, vezëve dhe nënprodukteve të tyre;</w:t>
            </w:r>
          </w:p>
          <w:p w14:paraId="2F867161" w14:textId="03D36749"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interpretojë rezultatet e analizave kimike të mishit, peshkut, vezëve dhe nënprodukteve të tyre, </w:t>
            </w:r>
          </w:p>
          <w:p w14:paraId="53B856AD" w14:textId="410F103D"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vlerësojë sigurinë dhe cilësinë e mishit, peshkut, vezëve dhe nënprodukteve të tyre për treguesit kimik, </w:t>
            </w:r>
          </w:p>
          <w:p w14:paraId="61E20CC7" w14:textId="293B83C2"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plotësojë raportin e analizës kimike, atë laboratorik dhe dokumentet e gjurmimit</w:t>
            </w:r>
          </w:p>
          <w:p w14:paraId="381117A5" w14:textId="77777777" w:rsidR="00EA0647" w:rsidRPr="00442AD9" w:rsidRDefault="00EA0647" w:rsidP="00EA0647">
            <w:pPr>
              <w:widowControl w:val="0"/>
              <w:numPr>
                <w:ilvl w:val="0"/>
                <w:numId w:val="9"/>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pastrojë vendin dhe mjetet e punës, duke respektuar rregullat e HACCP;</w:t>
            </w:r>
          </w:p>
          <w:p w14:paraId="7DFECB7F" w14:textId="77777777" w:rsidR="006936D7" w:rsidRPr="00442AD9" w:rsidRDefault="006936D7" w:rsidP="00480495">
            <w:pPr>
              <w:pStyle w:val="ListParagraph"/>
              <w:numPr>
                <w:ilvl w:val="0"/>
                <w:numId w:val="9"/>
              </w:numPr>
              <w:spacing w:after="0"/>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të zbatojë rregullat e sigurimit teknik dhe mbrojtjes së vetes, kolegëve, produktit dhe mjedisit.</w:t>
            </w:r>
          </w:p>
          <w:p w14:paraId="5482A8EF" w14:textId="2224EF58" w:rsidR="00EA0647" w:rsidRPr="00442AD9" w:rsidRDefault="006936D7" w:rsidP="00480495">
            <w:pPr>
              <w:spacing w:after="0"/>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b/>
                <w:bCs/>
                <w:i/>
                <w:sz w:val="24"/>
                <w:szCs w:val="24"/>
                <w:lang w:val="sq-AL"/>
              </w:rPr>
              <w:t xml:space="preserve"> </w:t>
            </w:r>
            <w:r w:rsidR="00EA0647" w:rsidRPr="00442AD9">
              <w:rPr>
                <w:rFonts w:ascii="Times New Roman" w:eastAsia="MS Mincho;ＭＳ 明朝" w:hAnsi="Times New Roman" w:cs="Times New Roman"/>
                <w:b/>
                <w:bCs/>
                <w:i/>
                <w:sz w:val="24"/>
                <w:szCs w:val="24"/>
                <w:lang w:val="sq-AL"/>
              </w:rPr>
              <w:t>Instrumentet e vlerësimit:</w:t>
            </w:r>
          </w:p>
          <w:p w14:paraId="3397CE3E" w14:textId="77777777" w:rsidR="00EA0647" w:rsidRPr="00442AD9" w:rsidRDefault="00EA0647" w:rsidP="00480495">
            <w:pPr>
              <w:widowControl w:val="0"/>
              <w:numPr>
                <w:ilvl w:val="0"/>
                <w:numId w:val="24"/>
              </w:numPr>
              <w:suppressAutoHyphens/>
              <w:autoSpaceDE w:val="0"/>
              <w:spacing w:after="0" w:line="240" w:lineRule="auto"/>
              <w:jc w:val="both"/>
              <w:rPr>
                <w:rFonts w:ascii="Times New Roman" w:eastAsia="MS Mincho;ＭＳ 明朝" w:hAnsi="Times New Roman" w:cs="Times New Roman"/>
                <w:bCs/>
                <w:sz w:val="24"/>
                <w:szCs w:val="24"/>
                <w:lang w:val="sq-AL" w:eastAsia="zh-CN"/>
              </w:rPr>
            </w:pPr>
            <w:r w:rsidRPr="00442AD9">
              <w:rPr>
                <w:rFonts w:ascii="Times New Roman" w:eastAsia="MS Mincho;ＭＳ 明朝" w:hAnsi="Times New Roman" w:cs="Times New Roman"/>
                <w:bCs/>
                <w:sz w:val="24"/>
                <w:szCs w:val="24"/>
                <w:lang w:val="sq-AL" w:eastAsia="zh-CN"/>
              </w:rPr>
              <w:t>-  Vëzhgim me listë kontrolli.</w:t>
            </w:r>
          </w:p>
        </w:tc>
      </w:tr>
    </w:tbl>
    <w:p w14:paraId="7E580668"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63CAA8DD" w14:textId="77777777" w:rsidTr="005A440B">
        <w:tc>
          <w:tcPr>
            <w:tcW w:w="2178" w:type="dxa"/>
            <w:tcBorders>
              <w:top w:val="single" w:sz="6" w:space="0" w:color="000000"/>
            </w:tcBorders>
          </w:tcPr>
          <w:p w14:paraId="11FACFFA"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w:t>
            </w:r>
            <w:r w:rsidRPr="00442AD9">
              <w:rPr>
                <w:rFonts w:ascii="Times New Roman" w:eastAsia="SimSun;宋体" w:hAnsi="Times New Roman" w:cs="Times New Roman"/>
                <w:b/>
                <w:sz w:val="24"/>
                <w:szCs w:val="24"/>
                <w:lang w:val="de-DE" w:eastAsia="zh-CN"/>
              </w:rPr>
              <w:lastRenderedPageBreak/>
              <w:t xml:space="preserve">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5E09579A"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03E7C5BB" w14:textId="2E283788" w:rsidR="000B65CA"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Ky modul duhet të trajtohet në </w:t>
            </w:r>
            <w:r w:rsidR="000B65CA" w:rsidRPr="00442AD9">
              <w:rPr>
                <w:rFonts w:ascii="Times New Roman" w:eastAsia="Calibri" w:hAnsi="Times New Roman" w:cs="Times New Roman"/>
                <w:sz w:val="24"/>
                <w:szCs w:val="24"/>
                <w:lang w:val="de-DE" w:eastAsia="zh-CN"/>
              </w:rPr>
              <w:t>laboratorin e kontrollit t</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siguris</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w:t>
            </w:r>
            <w:r w:rsidR="000B65CA" w:rsidRPr="00442AD9">
              <w:rPr>
                <w:rFonts w:ascii="Times New Roman" w:eastAsia="Calibri" w:hAnsi="Times New Roman" w:cs="Times New Roman"/>
                <w:sz w:val="24"/>
                <w:szCs w:val="24"/>
                <w:lang w:val="de-DE" w:eastAsia="zh-CN"/>
              </w:rPr>
              <w:lastRenderedPageBreak/>
              <w:t>dhe cil</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sisi</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t</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z w:val="24"/>
                <w:szCs w:val="24"/>
                <w:lang w:val="de-DE" w:eastAsia="zh-CN"/>
              </w:rPr>
              <w:t xml:space="preserve"> produkteve ushqimore </w:t>
            </w:r>
          </w:p>
          <w:p w14:paraId="6FDC79DA" w14:textId="48490F8A" w:rsidR="00EA0647"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përdorë sa më shumë të jetë e mundur ilustrime dhe demonstrime konkrete të proceseve për vlerësimin e sigurisë dhe cilësisë së produktit ushqimor për treguesit kimik.</w:t>
            </w:r>
          </w:p>
          <w:p w14:paraId="783B9EAC" w14:textId="74C4F1B0"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angazhohet në veprimtari konkrete pune për kryerjen e analizave kimike si dhe për vlerësimin e sigurisë dhe cilësisë së tij.</w:t>
            </w:r>
          </w:p>
          <w:p w14:paraId="22431DB4" w14:textId="1673AE39"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w:t>
            </w:r>
            <w:r w:rsidR="00800013">
              <w:rPr>
                <w:rFonts w:ascii="Times New Roman" w:eastAsia="Calibri" w:hAnsi="Times New Roman" w:cs="Times New Roman"/>
                <w:sz w:val="24"/>
                <w:szCs w:val="24"/>
                <w:lang w:val="de-DE" w:eastAsia="zh-CN"/>
              </w:rPr>
              <w:t xml:space="preserve"> </w:t>
            </w:r>
            <w:r w:rsidRPr="00442AD9">
              <w:rPr>
                <w:rFonts w:ascii="Times New Roman" w:eastAsia="Calibri" w:hAnsi="Times New Roman" w:cs="Times New Roman"/>
                <w:sz w:val="24"/>
                <w:szCs w:val="24"/>
                <w:lang w:val="de-DE" w:eastAsia="zh-CN"/>
              </w:rPr>
              <w:t>duhet të mbikëqyrë respektimin e rregullave të sigurimit teknik, të mbrojtjes së mjedisit në repartin e prodhimit dhe në mjedisin e laboratorit.</w:t>
            </w:r>
          </w:p>
          <w:p w14:paraId="03D7478E" w14:textId="4278F502"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respektojë rregullat e mirëmbajtjes së mjeteve, pajisjeve dhe makinerive në laborator.</w:t>
            </w:r>
          </w:p>
          <w:p w14:paraId="74E0B8CC"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mbikëqyrë respektimin e rregullave të mirëmbajtjes së enëve, aparaturave, reagentëve dhe pajisjeve laboratorike.</w:t>
            </w:r>
          </w:p>
          <w:p w14:paraId="6C1E5C5F"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Gjatë vlerësimit të individëve, duhet të vihet theksi te verifikimi i shkallës së arritjes së shprehive praktike, për prodhimin e produktit ushqimor të sigurt dhe cilësor, si dhe vlerësimin e sigurisë, cilësisë së lëndëve të para, produkteve të ndërmjetme përfundimtare, nëpërmjet analizave kimike.</w:t>
            </w:r>
          </w:p>
        </w:tc>
      </w:tr>
    </w:tbl>
    <w:p w14:paraId="70BD05F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65EEB64F" w14:textId="77777777" w:rsidTr="005A440B">
        <w:tc>
          <w:tcPr>
            <w:tcW w:w="2178" w:type="dxa"/>
            <w:tcBorders>
              <w:top w:val="single" w:sz="6" w:space="0" w:color="000000"/>
              <w:bottom w:val="single" w:sz="6" w:space="0" w:color="000000"/>
            </w:tcBorders>
          </w:tcPr>
          <w:p w14:paraId="1E9AD33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34A5897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4D97AC0A"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4EAFE79B"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4D54F555"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laborator i kontrollit të sigurisë dhe cilësisë për vlerësimin e sigurisë dhe cilësisë së produktit ushqimor bazuar në treguesit kimik;</w:t>
            </w:r>
          </w:p>
          <w:p w14:paraId="4F54976B"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mjete, pajisje për marrjen, transportimin, kodimin  dhe ruajtjen e mostrave të produkteve ushqimore;</w:t>
            </w:r>
          </w:p>
          <w:p w14:paraId="2470DCC8" w14:textId="44207814" w:rsidR="00EA0647" w:rsidRPr="00465900" w:rsidRDefault="00EA0647" w:rsidP="00465900">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mjete, solucione larëse, reagent</w:t>
            </w:r>
            <w:r w:rsidR="00800013">
              <w:rPr>
                <w:rFonts w:ascii="Times New Roman" w:eastAsia="SimSun;宋体" w:hAnsi="Times New Roman" w:cs="Times New Roman"/>
                <w:sz w:val="24"/>
                <w:szCs w:val="24"/>
                <w:lang w:val="it-IT" w:eastAsia="zh-CN"/>
              </w:rPr>
              <w:t>e</w:t>
            </w:r>
            <w:r w:rsidRPr="00442AD9">
              <w:rPr>
                <w:rFonts w:ascii="Times New Roman" w:eastAsia="SimSun;宋体" w:hAnsi="Times New Roman" w:cs="Times New Roman"/>
                <w:sz w:val="24"/>
                <w:szCs w:val="24"/>
                <w:lang w:val="it-IT" w:eastAsia="zh-CN"/>
              </w:rPr>
              <w:t xml:space="preserve"> kimike, instrumenta, aparatura, pajisje laboratorike për kryerjen e analizave, për vlerësimin e sigurisë dhe cilësisë së produktit ushqimor bazuar në treguesit kimik</w:t>
            </w:r>
            <w:r w:rsidR="00465900">
              <w:rPr>
                <w:rFonts w:ascii="Times New Roman" w:eastAsia="SimSun;宋体" w:hAnsi="Times New Roman" w:cs="Times New Roman"/>
                <w:sz w:val="24"/>
                <w:szCs w:val="24"/>
                <w:lang w:val="it-IT" w:eastAsia="zh-CN"/>
              </w:rPr>
              <w:t xml:space="preserve"> të </w:t>
            </w:r>
            <w:r w:rsidRPr="00465900">
              <w:rPr>
                <w:rFonts w:ascii="Times New Roman" w:eastAsia="SimSun;宋体" w:hAnsi="Times New Roman" w:cs="Times New Roman"/>
                <w:sz w:val="24"/>
                <w:szCs w:val="24"/>
                <w:lang w:val="it-IT" w:eastAsia="zh-CN"/>
              </w:rPr>
              <w:t xml:space="preserve">analizave mikrobiologjike </w:t>
            </w:r>
            <w:r w:rsidR="0014733F">
              <w:rPr>
                <w:rFonts w:ascii="Times New Roman" w:eastAsia="SimSun;宋体" w:hAnsi="Times New Roman" w:cs="Times New Roman"/>
                <w:sz w:val="24"/>
                <w:szCs w:val="24"/>
                <w:lang w:val="it-IT" w:eastAsia="zh-CN"/>
              </w:rPr>
              <w:t>organo-shqisore</w:t>
            </w:r>
            <w:r w:rsidRPr="00465900">
              <w:rPr>
                <w:rFonts w:ascii="Times New Roman" w:eastAsia="SimSun;宋体" w:hAnsi="Times New Roman" w:cs="Times New Roman"/>
                <w:sz w:val="24"/>
                <w:szCs w:val="24"/>
                <w:lang w:val="it-IT" w:eastAsia="zh-CN"/>
              </w:rPr>
              <w:t xml:space="preserve"> fizike dhe kimike, të produktit ushqimor;</w:t>
            </w:r>
          </w:p>
          <w:p w14:paraId="18D2B176"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sz w:val="24"/>
                <w:szCs w:val="24"/>
                <w:lang w:val="it-IT" w:eastAsia="zh-CN"/>
              </w:rPr>
              <w:t>skema për sigurimin teknik, udhëzuesa, metodika analizash, katalogë, manuale, materiale të shkruara, kushte teknike, kritere dhe vlera reference në mbështetje të çështjeve, dokumentacione gjurmimi që do të përdoren në këtë modul.</w:t>
            </w:r>
          </w:p>
        </w:tc>
      </w:tr>
    </w:tbl>
    <w:p w14:paraId="11D4E89E"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FECA8CD"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E99E5F5" w14:textId="77777777" w:rsidR="00245463"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A97C0A9" w14:textId="77777777" w:rsidR="0014733F" w:rsidRDefault="0014733F"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AEFBAD5" w14:textId="77777777" w:rsidR="0014733F" w:rsidRPr="00442AD9" w:rsidRDefault="0014733F"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ACFC67A"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A3E7CF3" w14:textId="77777777" w:rsidR="00245463" w:rsidRPr="00442AD9" w:rsidRDefault="00245463"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5148B2E" w14:textId="6164C78B"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02C1ADC"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70F37C5" w14:textId="5AA8F68F" w:rsidR="00EA0647" w:rsidRDefault="00EA0647" w:rsidP="00BC0787">
      <w:pPr>
        <w:keepNext/>
        <w:suppressAutoHyphens/>
        <w:overflowPunct w:val="0"/>
        <w:autoSpaceDE w:val="0"/>
        <w:spacing w:after="0" w:line="276" w:lineRule="auto"/>
        <w:jc w:val="both"/>
        <w:outlineLvl w:val="0"/>
        <w:rPr>
          <w:rFonts w:ascii="Times New Roman" w:eastAsia="Times New Roman" w:hAnsi="Times New Roman" w:cs="Times New Roman"/>
          <w:b/>
          <w:bCs/>
          <w:sz w:val="24"/>
          <w:szCs w:val="24"/>
          <w:lang w:val="sq-AL" w:eastAsia="zh-CN"/>
        </w:rPr>
      </w:pPr>
      <w:r w:rsidRPr="00BC0787">
        <w:rPr>
          <w:rFonts w:ascii="Times New Roman" w:eastAsia="SimSun;宋体" w:hAnsi="Times New Roman" w:cs="Times New Roman"/>
          <w:b/>
          <w:bCs/>
          <w:sz w:val="24"/>
          <w:szCs w:val="24"/>
          <w:highlight w:val="lightGray"/>
          <w:lang w:val="sq-AL" w:eastAsia="zh-CN"/>
        </w:rPr>
        <w:lastRenderedPageBreak/>
        <w:t>8</w:t>
      </w:r>
      <w:r w:rsidR="00BC0787" w:rsidRPr="00BC0787">
        <w:rPr>
          <w:rFonts w:ascii="Times New Roman" w:eastAsia="SimSun;宋体" w:hAnsi="Times New Roman" w:cs="Times New Roman"/>
          <w:b/>
          <w:bCs/>
          <w:sz w:val="24"/>
          <w:szCs w:val="24"/>
          <w:highlight w:val="lightGray"/>
          <w:lang w:val="sq-AL" w:eastAsia="zh-CN"/>
        </w:rPr>
        <w:t>.</w:t>
      </w:r>
      <w:r w:rsidRPr="00BC0787">
        <w:rPr>
          <w:rFonts w:ascii="Times New Roman" w:eastAsia="SimSun;宋体" w:hAnsi="Times New Roman" w:cs="Times New Roman"/>
          <w:b/>
          <w:bCs/>
          <w:sz w:val="24"/>
          <w:szCs w:val="24"/>
          <w:highlight w:val="lightGray"/>
          <w:lang w:val="sq-AL" w:eastAsia="zh-CN"/>
        </w:rPr>
        <w:t xml:space="preserve"> Moduli “</w:t>
      </w:r>
      <w:r w:rsidRPr="00BC0787">
        <w:rPr>
          <w:rFonts w:ascii="Times New Roman" w:eastAsia="Times New Roman" w:hAnsi="Times New Roman" w:cs="Times New Roman"/>
          <w:b/>
          <w:bCs/>
          <w:sz w:val="24"/>
          <w:szCs w:val="24"/>
          <w:highlight w:val="lightGray"/>
          <w:lang w:val="sq-AL" w:eastAsia="zh-CN"/>
        </w:rPr>
        <w:t xml:space="preserve">Sigurimi i cilësisë në laboratorë </w:t>
      </w:r>
      <w:r w:rsidR="00BC0787" w:rsidRPr="00BC0787">
        <w:rPr>
          <w:rFonts w:ascii="Times New Roman" w:eastAsia="Times New Roman" w:hAnsi="Times New Roman" w:cs="Times New Roman"/>
          <w:b/>
          <w:bCs/>
          <w:sz w:val="24"/>
          <w:szCs w:val="24"/>
          <w:highlight w:val="lightGray"/>
          <w:lang w:val="sq-AL" w:eastAsia="zh-CN"/>
        </w:rPr>
        <w:t>të</w:t>
      </w:r>
      <w:r w:rsidRPr="00BC0787">
        <w:rPr>
          <w:rFonts w:ascii="Times New Roman" w:eastAsia="Times New Roman" w:hAnsi="Times New Roman" w:cs="Times New Roman"/>
          <w:b/>
          <w:bCs/>
          <w:sz w:val="24"/>
          <w:szCs w:val="24"/>
          <w:highlight w:val="lightGray"/>
          <w:lang w:val="sq-AL" w:eastAsia="zh-CN"/>
        </w:rPr>
        <w:t xml:space="preserve"> produktit ushqimor”</w:t>
      </w:r>
    </w:p>
    <w:p w14:paraId="3CC8A2B0" w14:textId="77777777" w:rsidR="00BC0787" w:rsidRPr="00BC0787" w:rsidRDefault="00BC0787" w:rsidP="00BC0787">
      <w:pPr>
        <w:keepNext/>
        <w:suppressAutoHyphens/>
        <w:overflowPunct w:val="0"/>
        <w:autoSpaceDE w:val="0"/>
        <w:spacing w:after="0" w:line="276" w:lineRule="auto"/>
        <w:jc w:val="both"/>
        <w:outlineLvl w:val="0"/>
        <w:rPr>
          <w:rFonts w:ascii="Times New Roman" w:eastAsia="Times New Roman" w:hAnsi="Times New Roman" w:cs="Times New Roman"/>
          <w:b/>
          <w:bCs/>
          <w:sz w:val="24"/>
          <w:szCs w:val="24"/>
          <w:lang w:val="sq-AL" w:eastAsia="zh-CN"/>
        </w:rPr>
      </w:pPr>
    </w:p>
    <w:p w14:paraId="7DDB7633" w14:textId="77777777" w:rsidR="00EA0647" w:rsidRPr="00442AD9" w:rsidRDefault="00EA0647" w:rsidP="00EA0647">
      <w:pPr>
        <w:widowControl w:val="0"/>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67528979"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 xml:space="preserve">V në KSHK </w:t>
      </w:r>
    </w:p>
    <w:p w14:paraId="6470C60A"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lightGray"/>
          <w:lang w:val="sq-AL" w:eastAsia="zh-CN"/>
        </w:rPr>
      </w:pPr>
    </w:p>
    <w:p w14:paraId="556A5ABA"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245" w:type="dxa"/>
        <w:tblLayout w:type="fixed"/>
        <w:tblLook w:val="04A0" w:firstRow="1" w:lastRow="0" w:firstColumn="1" w:lastColumn="0" w:noHBand="0" w:noVBand="1"/>
      </w:tblPr>
      <w:tblGrid>
        <w:gridCol w:w="18"/>
        <w:gridCol w:w="1890"/>
        <w:gridCol w:w="270"/>
        <w:gridCol w:w="720"/>
        <w:gridCol w:w="4590"/>
        <w:gridCol w:w="1757"/>
      </w:tblGrid>
      <w:tr w:rsidR="00442AD9" w:rsidRPr="00442AD9" w14:paraId="42024DC7" w14:textId="77777777" w:rsidTr="00480495">
        <w:tc>
          <w:tcPr>
            <w:tcW w:w="9245" w:type="dxa"/>
            <w:gridSpan w:val="6"/>
            <w:tcBorders>
              <w:top w:val="single" w:sz="4" w:space="0" w:color="000000"/>
              <w:bottom w:val="single" w:sz="6" w:space="0" w:color="000000"/>
            </w:tcBorders>
          </w:tcPr>
          <w:p w14:paraId="6C277D64" w14:textId="77777777" w:rsidR="00EA0647" w:rsidRPr="00442AD9" w:rsidRDefault="00EA0647" w:rsidP="00EA0647">
            <w:pPr>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442AD9" w14:paraId="01969AE9" w14:textId="77777777" w:rsidTr="00480495">
        <w:trPr>
          <w:trHeight w:val="714"/>
        </w:trPr>
        <w:tc>
          <w:tcPr>
            <w:tcW w:w="1908" w:type="dxa"/>
            <w:gridSpan w:val="2"/>
            <w:tcBorders>
              <w:bottom w:val="single" w:sz="6" w:space="0" w:color="000000"/>
              <w:right w:val="single" w:sz="4" w:space="0" w:color="000000"/>
            </w:tcBorders>
          </w:tcPr>
          <w:p w14:paraId="6D6EAD3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80" w:type="dxa"/>
            <w:gridSpan w:val="3"/>
            <w:tcBorders>
              <w:left w:val="single" w:sz="4" w:space="0" w:color="000000"/>
              <w:bottom w:val="single" w:sz="6" w:space="0" w:color="000000"/>
            </w:tcBorders>
          </w:tcPr>
          <w:p w14:paraId="49F84D0E" w14:textId="7E23BBA9"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bCs/>
                <w:sz w:val="24"/>
                <w:szCs w:val="24"/>
                <w:lang w:eastAsia="zh-CN"/>
              </w:rPr>
              <w:t xml:space="preserve">SIGURIMI I CILËSISË NË LABORATORË </w:t>
            </w:r>
            <w:r w:rsidR="00BC0787">
              <w:rPr>
                <w:rFonts w:ascii="Times New Roman" w:eastAsia="SimSun;宋体" w:hAnsi="Times New Roman" w:cs="Times New Roman"/>
                <w:b/>
                <w:bCs/>
                <w:sz w:val="24"/>
                <w:szCs w:val="24"/>
                <w:lang w:eastAsia="zh-CN"/>
              </w:rPr>
              <w:t>T</w:t>
            </w:r>
            <w:r w:rsidRPr="00442AD9">
              <w:rPr>
                <w:rFonts w:ascii="Times New Roman" w:eastAsia="SimSun;宋体" w:hAnsi="Times New Roman" w:cs="Times New Roman"/>
                <w:b/>
                <w:bCs/>
                <w:sz w:val="24"/>
                <w:szCs w:val="24"/>
                <w:lang w:eastAsia="zh-CN"/>
              </w:rPr>
              <w:t>E PRODUKTIT USHQIMOR</w:t>
            </w:r>
          </w:p>
        </w:tc>
        <w:tc>
          <w:tcPr>
            <w:tcW w:w="1757" w:type="dxa"/>
            <w:tcBorders>
              <w:left w:val="single" w:sz="4" w:space="0" w:color="000000"/>
              <w:bottom w:val="single" w:sz="6" w:space="0" w:color="000000"/>
            </w:tcBorders>
          </w:tcPr>
          <w:p w14:paraId="55B0FAE9" w14:textId="00507616" w:rsidR="00EA0647" w:rsidRPr="00BC0787" w:rsidRDefault="00BC0787" w:rsidP="00EA0647">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eastAsia="zh-CN"/>
              </w:rPr>
            </w:pPr>
            <w:r w:rsidRPr="00BC0787">
              <w:rPr>
                <w:rFonts w:ascii="Times New Roman" w:eastAsia="MS Mincho;ＭＳ 明朝" w:hAnsi="Times New Roman" w:cs="Times New Roman"/>
                <w:b/>
                <w:bCs/>
                <w:sz w:val="24"/>
                <w:szCs w:val="24"/>
                <w:lang w:eastAsia="zh-CN"/>
              </w:rPr>
              <w:t>M-08-2644-26</w:t>
            </w:r>
          </w:p>
        </w:tc>
      </w:tr>
      <w:tr w:rsidR="00442AD9" w:rsidRPr="00442AD9" w14:paraId="7B660F89" w14:textId="77777777" w:rsidTr="00480495">
        <w:tc>
          <w:tcPr>
            <w:tcW w:w="1908" w:type="dxa"/>
            <w:gridSpan w:val="2"/>
          </w:tcPr>
          <w:p w14:paraId="09C17D1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5EE8A7C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Pr>
          <w:p w14:paraId="1E79937D"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391BECE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7" w:type="dxa"/>
            <w:gridSpan w:val="3"/>
          </w:tcPr>
          <w:p w14:paraId="00C54E41" w14:textId="77777777" w:rsidR="00EA0647" w:rsidRDefault="00EA0647" w:rsidP="00EA0647">
            <w:pPr>
              <w:widowControl w:val="0"/>
              <w:suppressAutoHyphens/>
              <w:autoSpaceDE w:val="0"/>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Një modul  teoriko-praktik që aftëson individin për të kryer veprimtari praktike për sigurimin e cilësisë në laboratorët e analizave të produktit ushqimor.</w:t>
            </w:r>
          </w:p>
          <w:p w14:paraId="7F5BAF6E" w14:textId="77777777" w:rsidR="00BC0787" w:rsidRPr="00442AD9" w:rsidRDefault="00BC0787" w:rsidP="00EA0647">
            <w:pPr>
              <w:widowControl w:val="0"/>
              <w:suppressAutoHyphens/>
              <w:autoSpaceDE w:val="0"/>
              <w:spacing w:after="0" w:line="240" w:lineRule="auto"/>
              <w:rPr>
                <w:rFonts w:ascii="Times New Roman" w:eastAsia="SimSun;宋体" w:hAnsi="Times New Roman" w:cs="Times New Roman"/>
                <w:sz w:val="24"/>
                <w:szCs w:val="24"/>
                <w:lang w:val="am-ET" w:eastAsia="zh-CN"/>
              </w:rPr>
            </w:pPr>
          </w:p>
        </w:tc>
      </w:tr>
      <w:tr w:rsidR="00442AD9" w:rsidRPr="00442AD9" w14:paraId="6BF7527D" w14:textId="77777777" w:rsidTr="00480495">
        <w:trPr>
          <w:trHeight w:val="660"/>
        </w:trPr>
        <w:tc>
          <w:tcPr>
            <w:tcW w:w="1908" w:type="dxa"/>
            <w:gridSpan w:val="2"/>
            <w:tcBorders>
              <w:top w:val="single" w:sz="6" w:space="0" w:color="000000"/>
              <w:bottom w:val="single" w:sz="4" w:space="0" w:color="000000"/>
            </w:tcBorders>
          </w:tcPr>
          <w:p w14:paraId="156EEF4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5BDE886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6" w:space="0" w:color="000000"/>
              <w:bottom w:val="single" w:sz="4" w:space="0" w:color="000000"/>
            </w:tcBorders>
          </w:tcPr>
          <w:p w14:paraId="0322C84F"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6" w:space="0" w:color="000000"/>
              <w:bottom w:val="single" w:sz="4" w:space="0" w:color="000000"/>
            </w:tcBorders>
          </w:tcPr>
          <w:p w14:paraId="686B34B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Times New Roman" w:hAnsi="Times New Roman" w:cs="Times New Roman"/>
                <w:sz w:val="24"/>
                <w:szCs w:val="24"/>
                <w:lang w:val="am-ET" w:eastAsia="zh-CN"/>
              </w:rPr>
              <w:t xml:space="preserve"> </w:t>
            </w:r>
            <w:r w:rsidRPr="00442AD9">
              <w:rPr>
                <w:rFonts w:ascii="Times New Roman" w:eastAsia="SimSun;宋体" w:hAnsi="Times New Roman" w:cs="Times New Roman"/>
                <w:sz w:val="24"/>
                <w:szCs w:val="24"/>
                <w:lang w:eastAsia="zh-CN"/>
              </w:rPr>
              <w:t xml:space="preserve">102 </w:t>
            </w:r>
            <w:r w:rsidRPr="00442AD9">
              <w:rPr>
                <w:rFonts w:ascii="Times New Roman" w:eastAsia="SimSun;宋体" w:hAnsi="Times New Roman" w:cs="Times New Roman"/>
                <w:sz w:val="24"/>
                <w:szCs w:val="24"/>
                <w:lang w:val="am-ET" w:eastAsia="zh-CN"/>
              </w:rPr>
              <w:t>orë mësimore</w:t>
            </w:r>
          </w:p>
          <w:p w14:paraId="73D2759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EA0647" w:rsidRPr="00442AD9" w14:paraId="6461166F" w14:textId="77777777" w:rsidTr="00480495">
        <w:tc>
          <w:tcPr>
            <w:tcW w:w="1908" w:type="dxa"/>
            <w:gridSpan w:val="2"/>
            <w:tcBorders>
              <w:top w:val="single" w:sz="4" w:space="0" w:color="000000"/>
              <w:bottom w:val="single" w:sz="4" w:space="0" w:color="000000"/>
            </w:tcBorders>
          </w:tcPr>
          <w:p w14:paraId="0A247DD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34FBB73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37B1396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4" w:space="0" w:color="000000"/>
              <w:bottom w:val="single" w:sz="4" w:space="0" w:color="000000"/>
            </w:tcBorders>
          </w:tcPr>
          <w:p w14:paraId="24F35479"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4" w:space="0" w:color="000000"/>
              <w:bottom w:val="single" w:sz="4" w:space="0" w:color="000000"/>
            </w:tcBorders>
          </w:tcPr>
          <w:p w14:paraId="7B017AB1"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02CCC9BF" w14:textId="77777777" w:rsidR="00245463" w:rsidRPr="00442AD9" w:rsidRDefault="00245463" w:rsidP="0024546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247CD76C" w14:textId="77777777" w:rsidR="00EA0647" w:rsidRPr="00442AD9" w:rsidRDefault="00EA0647" w:rsidP="00245463">
            <w:pPr>
              <w:widowControl w:val="0"/>
              <w:suppressAutoHyphens/>
              <w:autoSpaceDE w:val="0"/>
              <w:spacing w:after="0" w:line="240" w:lineRule="auto"/>
              <w:ind w:left="792"/>
              <w:jc w:val="both"/>
              <w:rPr>
                <w:rFonts w:ascii="Times New Roman" w:eastAsia="SimSun;宋体" w:hAnsi="Times New Roman" w:cs="Times New Roman"/>
                <w:sz w:val="24"/>
                <w:szCs w:val="24"/>
                <w:lang w:val="am-ET" w:eastAsia="zh-CN"/>
              </w:rPr>
            </w:pPr>
          </w:p>
        </w:tc>
      </w:tr>
      <w:tr w:rsidR="00EA0647" w:rsidRPr="00442AD9" w14:paraId="37BDF9F4" w14:textId="77777777" w:rsidTr="00480495">
        <w:trPr>
          <w:gridBefore w:val="1"/>
          <w:wBefore w:w="18" w:type="dxa"/>
          <w:trHeight w:val="350"/>
        </w:trPr>
        <w:tc>
          <w:tcPr>
            <w:tcW w:w="1890" w:type="dxa"/>
          </w:tcPr>
          <w:p w14:paraId="40D99EB1" w14:textId="77777777" w:rsidR="00EA0647" w:rsidRPr="00442AD9" w:rsidRDefault="00EA0647" w:rsidP="00EA0647">
            <w:pPr>
              <w:widowControl w:val="0"/>
              <w:suppressAutoHyphens/>
              <w:autoSpaceDE w:val="0"/>
              <w:spacing w:after="0" w:line="240" w:lineRule="auto"/>
              <w:ind w:left="-18"/>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tcPr>
          <w:p w14:paraId="77A9C324"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tcPr>
          <w:p w14:paraId="46B029EC"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347" w:type="dxa"/>
            <w:gridSpan w:val="2"/>
          </w:tcPr>
          <w:p w14:paraId="6F4527A9" w14:textId="7C711856" w:rsidR="00EA0647" w:rsidRPr="00442AD9" w:rsidRDefault="00F4564A" w:rsidP="00EA0647">
            <w:pPr>
              <w:widowControl w:val="0"/>
              <w:suppressAutoHyphens/>
              <w:autoSpaceDE w:val="0"/>
              <w:spacing w:after="0" w:line="240" w:lineRule="auto"/>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Individi shpjegon parimet e sigurimit të cilësisë në laboratorë të produktit ushqimor</w:t>
            </w:r>
          </w:p>
          <w:p w14:paraId="4B0F71EF"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2A92BB43"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5A26C039"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procedurat e plotësimit të formularëve, regjistrave dhe raporteve, sipas kërkesave të sistemit të cilësisë;</w:t>
            </w:r>
          </w:p>
          <w:p w14:paraId="1BA91E1B"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konceptin e kalibrimit të aparaturave dhe pasigurisë matëse;</w:t>
            </w:r>
          </w:p>
          <w:p w14:paraId="41F4ABA7" w14:textId="663B2ED9"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argumentojë kushtet mjedisore të punës për ruajtjen e cilësisë së mostrave dhe të proceseve laboratorike;</w:t>
            </w:r>
          </w:p>
          <w:p w14:paraId="626A0832" w14:textId="3559A215"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gjurmueshmërinë e mostrave gjatë gjithë procesit dhe dokumentimin </w:t>
            </w:r>
            <w:r w:rsidR="00465900">
              <w:rPr>
                <w:rFonts w:ascii="Times New Roman" w:eastAsia="MS Mincho;ＭＳ 明朝" w:hAnsi="Times New Roman" w:cs="Times New Roman"/>
                <w:sz w:val="24"/>
                <w:szCs w:val="24"/>
                <w:lang w:val="sq-AL" w:eastAsia="zh-CN"/>
              </w:rPr>
              <w:t>e</w:t>
            </w:r>
            <w:r w:rsidRPr="00442AD9">
              <w:rPr>
                <w:rFonts w:ascii="Times New Roman" w:eastAsia="MS Mincho;ＭＳ 明朝" w:hAnsi="Times New Roman" w:cs="Times New Roman"/>
                <w:sz w:val="24"/>
                <w:szCs w:val="24"/>
                <w:lang w:val="sq-AL" w:eastAsia="zh-CN"/>
              </w:rPr>
              <w:t xml:space="preserve"> çdo hapi;</w:t>
            </w:r>
          </w:p>
          <w:p w14:paraId="18C960E6"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specifikimet teknike të materialeve referuese dhe reagentët, sipas kërkesave të laboratorit;</w:t>
            </w:r>
          </w:p>
          <w:p w14:paraId="00971F44"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testet krahasuese, testet e proficencës dhe ndërlaboratorike;</w:t>
            </w:r>
          </w:p>
          <w:p w14:paraId="409720A9"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skedat e mirëmbajtjes së pajisjeve, për gjendjen dhe funksionimin e tyre;</w:t>
            </w:r>
          </w:p>
          <w:p w14:paraId="00CCCCA4"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mospërputhshmëritë e rezultateve, në gjurmueshmëri dhe transparencë;</w:t>
            </w:r>
          </w:p>
          <w:p w14:paraId="4BD354F8"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veprimet parandaluese dhe korrigjuese që </w:t>
            </w:r>
            <w:r w:rsidRPr="00442AD9">
              <w:rPr>
                <w:rFonts w:ascii="Times New Roman" w:eastAsia="MS Mincho;ＭＳ 明朝" w:hAnsi="Times New Roman" w:cs="Times New Roman"/>
                <w:sz w:val="24"/>
                <w:szCs w:val="24"/>
                <w:lang w:val="sq-AL" w:eastAsia="zh-CN"/>
              </w:rPr>
              <w:lastRenderedPageBreak/>
              <w:t>ndërmerren për të ruajtur cilësinë e proceseve dhe rezultateve laboratorike;</w:t>
            </w:r>
          </w:p>
          <w:p w14:paraId="056F7A13"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procesin e validimit të metodave analitike;</w:t>
            </w:r>
          </w:p>
          <w:p w14:paraId="20AAF0E3"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 xml:space="preserve">të shpjegojë metodat e kontrollit përfundimtar të realizimit të analizës; </w:t>
            </w:r>
          </w:p>
          <w:p w14:paraId="58E800F7"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rëndësinë e ruajtjes së mostrave referuese në kushte të përshtatshme, për garantimin e gjurmueshmërisë dhe integritetit të mostrës;</w:t>
            </w:r>
          </w:p>
          <w:p w14:paraId="5779EF07"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rëndësinë e kritereve të vlerësimit të furnitorëve të materialeve laboratorike;</w:t>
            </w:r>
          </w:p>
          <w:p w14:paraId="7BD3BD93" w14:textId="4F741862"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rëndësinë e përgatitjes së raporteve të përmirësimit të cilësisë,;</w:t>
            </w:r>
          </w:p>
          <w:p w14:paraId="051CAF09"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rëndësinë e indikatorëve të cilësisë;</w:t>
            </w:r>
          </w:p>
          <w:p w14:paraId="38739ED9"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rëndësinë e parametrave të ujit për përdorim laboratorik;</w:t>
            </w:r>
          </w:p>
          <w:p w14:paraId="46A1B59C" w14:textId="77777777" w:rsidR="00EA0647" w:rsidRPr="00442AD9" w:rsidRDefault="00EA0647" w:rsidP="00EA0647">
            <w:pPr>
              <w:widowControl w:val="0"/>
              <w:numPr>
                <w:ilvl w:val="0"/>
                <w:numId w:val="20"/>
              </w:numPr>
              <w:tabs>
                <w:tab w:val="left" w:pos="700"/>
              </w:tabs>
              <w:suppressAutoHyphens/>
              <w:autoSpaceDE w:val="0"/>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shpjegojë rolin e ambalazheve në laboratorë dhe kërkesat që duhet të plotësojnë.</w:t>
            </w:r>
          </w:p>
          <w:p w14:paraId="44C10627" w14:textId="298B8BBE" w:rsidR="00EA0647" w:rsidRPr="00442AD9" w:rsidRDefault="00480495" w:rsidP="00EA0647">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Pr>
                <w:rFonts w:ascii="Times New Roman" w:eastAsia="SimSun;宋体" w:hAnsi="Times New Roman" w:cs="Times New Roman"/>
                <w:b/>
                <w:i/>
                <w:sz w:val="24"/>
                <w:szCs w:val="24"/>
                <w:lang w:val="sq-AL" w:eastAsia="zh-CN"/>
              </w:rPr>
              <w:t xml:space="preserve">        </w:t>
            </w:r>
            <w:r w:rsidR="00EA0647" w:rsidRPr="00442AD9">
              <w:rPr>
                <w:rFonts w:ascii="Times New Roman" w:eastAsia="SimSun;宋体" w:hAnsi="Times New Roman" w:cs="Times New Roman"/>
                <w:b/>
                <w:i/>
                <w:sz w:val="24"/>
                <w:szCs w:val="24"/>
                <w:lang w:val="sq-AL" w:eastAsia="zh-CN"/>
              </w:rPr>
              <w:t>Instrumentet e vlerësimit:</w:t>
            </w:r>
          </w:p>
          <w:p w14:paraId="3C15CFE6" w14:textId="77777777" w:rsidR="00EA0647" w:rsidRPr="00442AD9" w:rsidRDefault="00EA0647" w:rsidP="00EA0647">
            <w:pPr>
              <w:widowControl w:val="0"/>
              <w:numPr>
                <w:ilvl w:val="0"/>
                <w:numId w:val="20"/>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p w14:paraId="2BD57A34" w14:textId="77777777" w:rsidR="00EA0647" w:rsidRPr="00442AD9" w:rsidRDefault="00EA0647" w:rsidP="00EA0647">
            <w:pPr>
              <w:widowControl w:val="0"/>
              <w:numPr>
                <w:ilvl w:val="0"/>
                <w:numId w:val="20"/>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shkrim</w:t>
            </w:r>
          </w:p>
        </w:tc>
      </w:tr>
    </w:tbl>
    <w:p w14:paraId="0E2AD00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13FF9A18" w14:textId="77777777" w:rsidTr="005A440B">
        <w:tc>
          <w:tcPr>
            <w:tcW w:w="828" w:type="dxa"/>
          </w:tcPr>
          <w:p w14:paraId="1B7C1E00"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2 </w:t>
            </w:r>
          </w:p>
        </w:tc>
        <w:tc>
          <w:tcPr>
            <w:tcW w:w="6192" w:type="dxa"/>
          </w:tcPr>
          <w:p w14:paraId="03979DFA" w14:textId="1A12C3C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sz w:val="24"/>
                <w:szCs w:val="24"/>
                <w:lang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kryen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dokumentimin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dhe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gjurmueshmërinë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për</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sigurimin</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cilësisë</w:t>
            </w:r>
            <w:proofErr w:type="spellEnd"/>
          </w:p>
          <w:p w14:paraId="6A94273B"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50B1F11A"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557B572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plotësojë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formularët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regjistrat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raportet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kërkesave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sistemit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w:t>
            </w:r>
          </w:p>
          <w:p w14:paraId="77CB2B70"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përditësojë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formularët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regjistrat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raportet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kërkesave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sistemit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w:t>
            </w:r>
          </w:p>
          <w:p w14:paraId="484E515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plotësojë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saktë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dokumentacionin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realizohet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w:t>
            </w:r>
            <w:proofErr w:type="spellEnd"/>
            <w:r w:rsidRPr="00442AD9">
              <w:rPr>
                <w:rFonts w:ascii="Times New Roman" w:eastAsia="SimSun;宋体" w:hAnsi="Times New Roman" w:cs="Times New Roman"/>
                <w:sz w:val="24"/>
                <w:szCs w:val="24"/>
                <w:lang w:eastAsia="zh-CN" w:bidi="ar"/>
              </w:rPr>
              <w:t>;</w:t>
            </w:r>
          </w:p>
          <w:p w14:paraId="7F932E9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gjithë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kryhen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w:t>
            </w:r>
          </w:p>
          <w:p w14:paraId="4C6EB18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gjurmueshmërinë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mostrave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gjitha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w:t>
            </w:r>
          </w:p>
          <w:p w14:paraId="4D9DE9F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jenë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sigurta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kafshë</w:t>
            </w:r>
            <w:proofErr w:type="spellEnd"/>
            <w:r w:rsidRPr="00442AD9">
              <w:rPr>
                <w:rFonts w:ascii="Times New Roman" w:eastAsia="SimSun;宋体" w:hAnsi="Times New Roman" w:cs="Times New Roman"/>
                <w:sz w:val="24"/>
                <w:szCs w:val="24"/>
                <w:lang w:eastAsia="zh-CN" w:bidi="ar"/>
              </w:rPr>
              <w:t>;</w:t>
            </w:r>
          </w:p>
          <w:p w14:paraId="3E2501EB"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plotësojë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saktë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hap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kafshë</w:t>
            </w:r>
            <w:proofErr w:type="spellEnd"/>
            <w:r w:rsidRPr="00442AD9">
              <w:rPr>
                <w:rFonts w:ascii="Times New Roman" w:eastAsia="SimSun;宋体" w:hAnsi="Times New Roman" w:cs="Times New Roman"/>
                <w:sz w:val="24"/>
                <w:szCs w:val="24"/>
                <w:lang w:eastAsia="zh-CN" w:bidi="ar"/>
              </w:rPr>
              <w:t>;</w:t>
            </w:r>
          </w:p>
          <w:p w14:paraId="2CC76AC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mënyrë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saktë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informacionin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materialet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referencës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reagentët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testet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krahasuese</w:t>
            </w:r>
            <w:proofErr w:type="spellEnd"/>
            <w:r w:rsidRPr="00442AD9">
              <w:rPr>
                <w:rFonts w:ascii="Times New Roman" w:eastAsia="SimSun;宋体" w:hAnsi="Times New Roman" w:cs="Times New Roman"/>
                <w:sz w:val="24"/>
                <w:szCs w:val="24"/>
                <w:lang w:eastAsia="zh-CN" w:bidi="ar"/>
              </w:rPr>
              <w:t>;</w:t>
            </w:r>
          </w:p>
          <w:p w14:paraId="7957A53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plotësojë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rregullisht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skedat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mirëmbajtjes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lastRenderedPageBreak/>
              <w:t>pajisjeve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mbarëvajtjen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w:t>
            </w:r>
            <w:proofErr w:type="spellEnd"/>
            <w:r w:rsidRPr="00442AD9">
              <w:rPr>
                <w:rFonts w:ascii="Times New Roman" w:eastAsia="SimSun;宋体" w:hAnsi="Times New Roman" w:cs="Times New Roman"/>
                <w:sz w:val="24"/>
                <w:szCs w:val="24"/>
                <w:lang w:eastAsia="zh-CN" w:bidi="ar"/>
              </w:rPr>
              <w:t>;</w:t>
            </w:r>
          </w:p>
          <w:p w14:paraId="326AEC4E" w14:textId="4AABD7D2"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identifikojë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mospërputhshmëritë</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gjurmueshmëri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transparencë</w:t>
            </w:r>
            <w:proofErr w:type="spellEnd"/>
            <w:r w:rsidRPr="00442AD9">
              <w:rPr>
                <w:rFonts w:ascii="Times New Roman" w:eastAsia="SimSun;宋体" w:hAnsi="Times New Roman" w:cs="Times New Roman"/>
                <w:sz w:val="24"/>
                <w:szCs w:val="24"/>
                <w:lang w:eastAsia="zh-CN" w:bidi="ar"/>
              </w:rPr>
              <w:t>;</w:t>
            </w:r>
          </w:p>
          <w:p w14:paraId="4AF82967"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mospërputhshmëritë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w:t>
            </w:r>
            <w:proofErr w:type="spellEnd"/>
            <w:r w:rsidRPr="00442AD9">
              <w:rPr>
                <w:rFonts w:ascii="Times New Roman" w:eastAsia="SimSun;宋体" w:hAnsi="Times New Roman" w:cs="Times New Roman"/>
                <w:sz w:val="24"/>
                <w:szCs w:val="24"/>
                <w:lang w:eastAsia="zh-CN" w:bidi="ar"/>
              </w:rPr>
              <w:t>;</w:t>
            </w:r>
          </w:p>
          <w:p w14:paraId="2D592FA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regjistrojë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mospërputhshmëritë</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gjurmueshmëri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transparencë</w:t>
            </w:r>
            <w:proofErr w:type="spellEnd"/>
            <w:r w:rsidRPr="00442AD9">
              <w:rPr>
                <w:rFonts w:ascii="Times New Roman" w:eastAsia="SimSun;宋体" w:hAnsi="Times New Roman" w:cs="Times New Roman"/>
                <w:sz w:val="24"/>
                <w:szCs w:val="24"/>
                <w:lang w:eastAsia="zh-CN" w:bidi="ar"/>
              </w:rPr>
              <w:t>;</w:t>
            </w:r>
          </w:p>
          <w:p w14:paraId="5187093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komunikojë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mospërputhshmëritë</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gjurmueshmëri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transparencë</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personat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përgjegjës</w:t>
            </w:r>
            <w:proofErr w:type="spellEnd"/>
            <w:r w:rsidRPr="00442AD9">
              <w:rPr>
                <w:rFonts w:ascii="Times New Roman" w:eastAsia="SimSun;宋体" w:hAnsi="Times New Roman" w:cs="Times New Roman"/>
                <w:sz w:val="24"/>
                <w:szCs w:val="24"/>
                <w:lang w:eastAsia="zh-CN" w:bidi="ar"/>
              </w:rPr>
              <w:t>;</w:t>
            </w:r>
          </w:p>
          <w:p w14:paraId="4478749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plotësojë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dokumentet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gjurmimit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përpara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raportimit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formatit</w:t>
            </w:r>
            <w:proofErr w:type="spellEnd"/>
            <w:r w:rsidRPr="00442AD9">
              <w:rPr>
                <w:rFonts w:ascii="Times New Roman" w:eastAsia="SimSun;宋体" w:hAnsi="Times New Roman" w:cs="Times New Roman"/>
                <w:sz w:val="24"/>
                <w:szCs w:val="24"/>
                <w:lang w:eastAsia="zh-CN" w:bidi="ar"/>
              </w:rPr>
              <w:t>;</w:t>
            </w:r>
          </w:p>
          <w:p w14:paraId="5C1EA6B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plotësojë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raportin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analizës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klientin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gjurmueshmërinë</w:t>
            </w:r>
            <w:proofErr w:type="spellEnd"/>
            <w:r w:rsidRPr="00442AD9">
              <w:rPr>
                <w:rFonts w:ascii="Times New Roman" w:eastAsia="SimSun;宋体" w:hAnsi="Times New Roman" w:cs="Times New Roman"/>
                <w:sz w:val="24"/>
                <w:szCs w:val="24"/>
                <w:lang w:eastAsia="zh-CN" w:bidi="ar"/>
              </w:rPr>
              <w:t>;</w:t>
            </w:r>
          </w:p>
          <w:p w14:paraId="1EEF9C98"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b/>
                <w:i/>
                <w:sz w:val="24"/>
                <w:szCs w:val="24"/>
                <w:lang w:val="sq-AL" w:eastAsia="zh-CN"/>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garantojë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gjurmueshmërinë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integritetin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mostrës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përkatëse</w:t>
            </w:r>
            <w:proofErr w:type="spellEnd"/>
            <w:r w:rsidRPr="00442AD9">
              <w:rPr>
                <w:rFonts w:ascii="Times New Roman" w:eastAsia="SimSun;宋体" w:hAnsi="Times New Roman" w:cs="Times New Roman"/>
                <w:sz w:val="24"/>
                <w:szCs w:val="24"/>
                <w:lang w:eastAsia="zh-CN" w:bidi="ar"/>
              </w:rPr>
              <w:t>.</w:t>
            </w:r>
          </w:p>
          <w:p w14:paraId="6957375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të zbatojë rregullat e sigurimit teknik dhe mbrojtjes së vetes, kolegëve, produktit dhe mjedisit.</w:t>
            </w:r>
          </w:p>
          <w:p w14:paraId="51F26FA0" w14:textId="03A09F55" w:rsidR="00EA0647" w:rsidRPr="00442AD9" w:rsidRDefault="00480495"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Pr>
                <w:rFonts w:ascii="Times New Roman" w:eastAsia="SimSun;宋体" w:hAnsi="Times New Roman" w:cs="Times New Roman"/>
                <w:b/>
                <w:i/>
                <w:sz w:val="24"/>
                <w:szCs w:val="24"/>
                <w:lang w:val="sq-AL" w:eastAsia="zh-CN"/>
              </w:rPr>
              <w:t xml:space="preserve">     </w:t>
            </w:r>
            <w:r w:rsidR="00EA0647" w:rsidRPr="00442AD9">
              <w:rPr>
                <w:rFonts w:ascii="Times New Roman" w:eastAsia="SimSun;宋体" w:hAnsi="Times New Roman" w:cs="Times New Roman"/>
                <w:b/>
                <w:i/>
                <w:sz w:val="24"/>
                <w:szCs w:val="24"/>
                <w:lang w:val="sq-AL" w:eastAsia="zh-CN"/>
              </w:rPr>
              <w:t>Instrumentet e vlerësimit:</w:t>
            </w:r>
          </w:p>
          <w:p w14:paraId="5CB12C5C"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4FC747EF" w14:textId="77777777" w:rsidR="00EA0647" w:rsidRPr="00442AD9" w:rsidRDefault="00EA0647" w:rsidP="00EA0647">
      <w:pPr>
        <w:widowControl w:val="0"/>
        <w:tabs>
          <w:tab w:val="left" w:pos="1329"/>
        </w:tabs>
        <w:suppressAutoHyphens/>
        <w:autoSpaceDE w:val="0"/>
        <w:spacing w:after="0" w:line="240" w:lineRule="auto"/>
        <w:rPr>
          <w:rFonts w:ascii="Times New Roman" w:eastAsia="SimSun;宋体" w:hAnsi="Times New Roman" w:cs="Times New Roman"/>
          <w:iCs/>
          <w:sz w:val="24"/>
          <w:szCs w:val="24"/>
          <w:lang w:val="sq-AL" w:eastAsia="zh-CN"/>
        </w:rPr>
      </w:pPr>
    </w:p>
    <w:tbl>
      <w:tblPr>
        <w:tblpPr w:leftFromText="180" w:rightFromText="180" w:vertAnchor="text" w:horzAnchor="page" w:tblpX="3595" w:tblpY="279"/>
        <w:tblOverlap w:val="never"/>
        <w:tblW w:w="7020" w:type="dxa"/>
        <w:tblLayout w:type="fixed"/>
        <w:tblLook w:val="04A0" w:firstRow="1" w:lastRow="0" w:firstColumn="1" w:lastColumn="0" w:noHBand="0" w:noVBand="1"/>
      </w:tblPr>
      <w:tblGrid>
        <w:gridCol w:w="828"/>
        <w:gridCol w:w="6192"/>
      </w:tblGrid>
      <w:tr w:rsidR="00442AD9" w:rsidRPr="00442AD9" w14:paraId="559F3CEF" w14:textId="77777777" w:rsidTr="005A440B">
        <w:tc>
          <w:tcPr>
            <w:tcW w:w="828" w:type="dxa"/>
          </w:tcPr>
          <w:p w14:paraId="2B1F850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6192" w:type="dxa"/>
          </w:tcPr>
          <w:p w14:paraId="733F11EA"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Times New Roman" w:hAnsi="Times New Roman" w:cs="Times New Roman"/>
                <w:b/>
                <w:sz w:val="24"/>
                <w:szCs w:val="24"/>
                <w:lang w:eastAsia="zh-CN"/>
              </w:rPr>
              <w:t xml:space="preserve"> </w:t>
            </w:r>
          </w:p>
        </w:tc>
      </w:tr>
    </w:tbl>
    <w:p w14:paraId="58F191A3"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4C2AF022" w14:textId="77777777" w:rsidTr="005A440B">
        <w:tc>
          <w:tcPr>
            <w:tcW w:w="828" w:type="dxa"/>
          </w:tcPr>
          <w:p w14:paraId="466CFAD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3 </w:t>
            </w:r>
          </w:p>
        </w:tc>
        <w:tc>
          <w:tcPr>
            <w:tcW w:w="6192" w:type="dxa"/>
          </w:tcPr>
          <w:p w14:paraId="5DE122FD" w14:textId="21C7941B"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menaxhon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pajisjet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dhe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mjedisin</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punës</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në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laborator</w:t>
            </w:r>
            <w:proofErr w:type="spellEnd"/>
          </w:p>
          <w:p w14:paraId="210825EB"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50A37253"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2965BEB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vlefshmërinë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kalibrimit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pajisjeve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përputhje</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kërkesat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w:t>
            </w:r>
          </w:p>
          <w:p w14:paraId="3F51F67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kalibrojë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pajisjet</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ndihmën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specialistëve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përkatës</w:t>
            </w:r>
            <w:proofErr w:type="spellEnd"/>
            <w:r w:rsidRPr="00442AD9">
              <w:rPr>
                <w:rFonts w:ascii="Times New Roman" w:eastAsia="SimSun;宋体" w:hAnsi="Times New Roman" w:cs="Times New Roman"/>
                <w:sz w:val="24"/>
                <w:szCs w:val="24"/>
                <w:lang w:eastAsia="zh-CN" w:bidi="ar"/>
              </w:rPr>
              <w:t>;</w:t>
            </w:r>
          </w:p>
          <w:p w14:paraId="46688BAB" w14:textId="14A4EC8D"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pajisjet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laboratorit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jenë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gjithmonë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kalibruara</w:t>
            </w:r>
            <w:proofErr w:type="spellEnd"/>
            <w:r w:rsidRPr="00442AD9">
              <w:rPr>
                <w:rFonts w:ascii="Times New Roman" w:eastAsia="SimSun;宋体" w:hAnsi="Times New Roman" w:cs="Times New Roman"/>
                <w:sz w:val="24"/>
                <w:szCs w:val="24"/>
                <w:lang w:eastAsia="zh-CN" w:bidi="ar"/>
              </w:rPr>
              <w:t xml:space="preserve">, </w:t>
            </w:r>
          </w:p>
          <w:p w14:paraId="33C2FC8F" w14:textId="71518B86"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realizojë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gjurmimin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afateve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kalibrimit</w:t>
            </w:r>
            <w:proofErr w:type="spellEnd"/>
            <w:r w:rsidRPr="00442AD9">
              <w:rPr>
                <w:rFonts w:ascii="Times New Roman" w:eastAsia="SimSun;宋体" w:hAnsi="Times New Roman" w:cs="Times New Roman"/>
                <w:sz w:val="24"/>
                <w:szCs w:val="24"/>
                <w:lang w:eastAsia="zh-CN" w:bidi="ar"/>
              </w:rPr>
              <w:t xml:space="preserve">, </w:t>
            </w:r>
          </w:p>
          <w:p w14:paraId="5A5FC0D5" w14:textId="342A2475"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përshtasë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kushtet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ruajtjen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w:t>
            </w:r>
          </w:p>
          <w:p w14:paraId="26757EC7"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monitorojë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rregullisht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kushtet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garantimin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kohë</w:t>
            </w:r>
            <w:proofErr w:type="spellEnd"/>
            <w:r w:rsidRPr="00442AD9">
              <w:rPr>
                <w:rFonts w:ascii="Times New Roman" w:eastAsia="SimSun;宋体" w:hAnsi="Times New Roman" w:cs="Times New Roman"/>
                <w:sz w:val="24"/>
                <w:szCs w:val="24"/>
                <w:lang w:eastAsia="zh-CN" w:bidi="ar"/>
              </w:rPr>
              <w:t>;</w:t>
            </w:r>
          </w:p>
          <w:p w14:paraId="048D522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materialet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referencës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reagentët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përputhje</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procedurat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përkatëse</w:t>
            </w:r>
            <w:proofErr w:type="spellEnd"/>
            <w:r w:rsidRPr="00442AD9">
              <w:rPr>
                <w:rFonts w:ascii="Times New Roman" w:eastAsia="SimSun;宋体" w:hAnsi="Times New Roman" w:cs="Times New Roman"/>
                <w:sz w:val="24"/>
                <w:szCs w:val="24"/>
                <w:lang w:eastAsia="zh-CN" w:bidi="ar"/>
              </w:rPr>
              <w:t>;</w:t>
            </w:r>
          </w:p>
          <w:p w14:paraId="3C94EB3F" w14:textId="51764ECC"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dallojë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janë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vlefshme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materialet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referencës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reagentët</w:t>
            </w:r>
            <w:proofErr w:type="spellEnd"/>
            <w:r w:rsidRPr="00442AD9">
              <w:rPr>
                <w:rFonts w:ascii="Times New Roman" w:eastAsia="SimSun;宋体" w:hAnsi="Times New Roman" w:cs="Times New Roman"/>
                <w:sz w:val="24"/>
                <w:szCs w:val="24"/>
                <w:lang w:eastAsia="zh-CN" w:bidi="ar"/>
              </w:rPr>
              <w:t xml:space="preserve">, </w:t>
            </w:r>
          </w:p>
          <w:p w14:paraId="3811A44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testet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krahasuese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w:t>
            </w:r>
          </w:p>
          <w:p w14:paraId="17D73FB0" w14:textId="44C5A8D5"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mostrat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referuese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kushte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përshtatshme</w:t>
            </w:r>
            <w:proofErr w:type="spellEnd"/>
            <w:r w:rsidRPr="00442AD9">
              <w:rPr>
                <w:rFonts w:ascii="Times New Roman" w:eastAsia="SimSun;宋体" w:hAnsi="Times New Roman" w:cs="Times New Roman"/>
                <w:sz w:val="24"/>
                <w:szCs w:val="24"/>
                <w:lang w:eastAsia="zh-CN" w:bidi="ar"/>
              </w:rPr>
              <w:t xml:space="preserve">, </w:t>
            </w:r>
          </w:p>
          <w:p w14:paraId="37B2EFE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marrë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pjesë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vlerësimin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furnitorëve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materialeve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kontribuar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lastRenderedPageBreak/>
              <w:t>sigurimin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besueshmërisë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furnizimeve</w:t>
            </w:r>
            <w:proofErr w:type="spellEnd"/>
            <w:r w:rsidRPr="00442AD9">
              <w:rPr>
                <w:rFonts w:ascii="Times New Roman" w:eastAsia="SimSun;宋体" w:hAnsi="Times New Roman" w:cs="Times New Roman"/>
                <w:sz w:val="24"/>
                <w:szCs w:val="24"/>
                <w:lang w:eastAsia="zh-CN" w:bidi="ar"/>
              </w:rPr>
              <w:t>.</w:t>
            </w:r>
            <w:r w:rsidRPr="00442AD9">
              <w:rPr>
                <w:rFonts w:ascii="Times New Roman" w:eastAsia="MS Mincho;ＭＳ 明朝" w:hAnsi="Times New Roman" w:cs="Times New Roman"/>
                <w:sz w:val="24"/>
                <w:szCs w:val="24"/>
                <w:lang w:val="sq-AL" w:eastAsia="zh-CN"/>
              </w:rPr>
              <w:t xml:space="preserve"> </w:t>
            </w:r>
          </w:p>
          <w:p w14:paraId="66A9FD6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sigurimit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vetes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kolegëve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w:t>
            </w:r>
          </w:p>
          <w:p w14:paraId="226C4B9D" w14:textId="4A31B7EF" w:rsidR="00EA0647" w:rsidRPr="00442AD9" w:rsidRDefault="007B2C3D"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Pr>
                <w:rFonts w:ascii="Times New Roman" w:eastAsia="SimSun;宋体" w:hAnsi="Times New Roman" w:cs="Times New Roman"/>
                <w:b/>
                <w:i/>
                <w:sz w:val="24"/>
                <w:szCs w:val="24"/>
                <w:lang w:val="sq-AL" w:eastAsia="zh-CN"/>
              </w:rPr>
              <w:t xml:space="preserve">     </w:t>
            </w:r>
            <w:r w:rsidR="00EA0647" w:rsidRPr="00442AD9">
              <w:rPr>
                <w:rFonts w:ascii="Times New Roman" w:eastAsia="SimSun;宋体" w:hAnsi="Times New Roman" w:cs="Times New Roman"/>
                <w:b/>
                <w:i/>
                <w:sz w:val="24"/>
                <w:szCs w:val="24"/>
                <w:lang w:val="sq-AL" w:eastAsia="zh-CN"/>
              </w:rPr>
              <w:t>Instrumentet e vlerësimit:</w:t>
            </w:r>
          </w:p>
          <w:p w14:paraId="2F9D9A08"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264B3047"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2015137C" w14:textId="77777777" w:rsidTr="005A440B">
        <w:tc>
          <w:tcPr>
            <w:tcW w:w="828" w:type="dxa"/>
          </w:tcPr>
          <w:p w14:paraId="2D87EB2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4</w:t>
            </w:r>
          </w:p>
        </w:tc>
        <w:tc>
          <w:tcPr>
            <w:tcW w:w="6192" w:type="dxa"/>
          </w:tcPr>
          <w:p w14:paraId="525555CA"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kryen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kontrollin</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cilësisë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dhe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përmirësimin</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proceseve</w:t>
            </w:r>
            <w:proofErr w:type="spellEnd"/>
          </w:p>
          <w:p w14:paraId="2EC914AE"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732B1912"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576DBAC7"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ndërmarrë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veprime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parandaluese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korrigjuese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garantimin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rezultateve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w:t>
            </w:r>
          </w:p>
          <w:p w14:paraId="27A34C38" w14:textId="7BAEF6F5"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eliminojë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problematikat</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ruajtur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raste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devijimi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
          <w:p w14:paraId="3EAFD7B6" w14:textId="32725215"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rekomandojë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përmirësimin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garantimin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proceseve</w:t>
            </w:r>
            <w:proofErr w:type="spellEnd"/>
            <w:r w:rsidRPr="00442AD9">
              <w:rPr>
                <w:rFonts w:ascii="Times New Roman" w:eastAsia="SimSun;宋体" w:hAnsi="Times New Roman" w:cs="Times New Roman"/>
                <w:sz w:val="24"/>
                <w:szCs w:val="24"/>
                <w:lang w:eastAsia="zh-CN" w:bidi="ar"/>
              </w:rPr>
              <w:t xml:space="preserve">, </w:t>
            </w:r>
          </w:p>
          <w:p w14:paraId="7AF3330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kryejë</w:t>
            </w:r>
            <w:proofErr w:type="spellEnd"/>
            <w:r w:rsidRPr="00442AD9">
              <w:rPr>
                <w:rFonts w:ascii="Times New Roman" w:eastAsia="SimSun;宋体" w:hAnsi="Times New Roman" w:cs="Times New Roman"/>
                <w:sz w:val="24"/>
                <w:szCs w:val="24"/>
                <w:lang w:eastAsia="zh-CN" w:bidi="ar"/>
              </w:rPr>
              <w:t xml:space="preserve"> teste </w:t>
            </w:r>
            <w:proofErr w:type="spellStart"/>
            <w:r w:rsidRPr="00442AD9">
              <w:rPr>
                <w:rFonts w:ascii="Times New Roman" w:eastAsia="SimSun;宋体" w:hAnsi="Times New Roman" w:cs="Times New Roman"/>
                <w:sz w:val="24"/>
                <w:szCs w:val="24"/>
                <w:lang w:eastAsia="zh-CN" w:bidi="ar"/>
              </w:rPr>
              <w:t>provë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validimin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metodave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analitike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rezultate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sakta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besueshme</w:t>
            </w:r>
            <w:proofErr w:type="spellEnd"/>
            <w:r w:rsidRPr="00442AD9">
              <w:rPr>
                <w:rFonts w:ascii="Times New Roman" w:eastAsia="SimSun;宋体" w:hAnsi="Times New Roman" w:cs="Times New Roman"/>
                <w:sz w:val="24"/>
                <w:szCs w:val="24"/>
                <w:lang w:eastAsia="zh-CN" w:bidi="ar"/>
              </w:rPr>
              <w:t>;</w:t>
            </w:r>
          </w:p>
          <w:p w14:paraId="5EF8E86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krahasojë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rezultatet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analizave</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vlerat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referencës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përkatëse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çdo</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tregues</w:t>
            </w:r>
            <w:proofErr w:type="spellEnd"/>
            <w:r w:rsidRPr="00442AD9">
              <w:rPr>
                <w:rFonts w:ascii="Times New Roman" w:eastAsia="SimSun;宋体" w:hAnsi="Times New Roman" w:cs="Times New Roman"/>
                <w:sz w:val="24"/>
                <w:szCs w:val="24"/>
                <w:lang w:eastAsia="zh-CN" w:bidi="ar"/>
              </w:rPr>
              <w:t>;</w:t>
            </w:r>
          </w:p>
          <w:p w14:paraId="0DF7DFD5" w14:textId="5D02934F"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vlerësojë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ushqimor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analizuar</w:t>
            </w:r>
            <w:proofErr w:type="spellEnd"/>
            <w:r w:rsidRPr="00442AD9">
              <w:rPr>
                <w:rFonts w:ascii="Times New Roman" w:eastAsia="SimSun;宋体" w:hAnsi="Times New Roman" w:cs="Times New Roman"/>
                <w:sz w:val="24"/>
                <w:szCs w:val="24"/>
                <w:lang w:eastAsia="zh-CN" w:bidi="ar"/>
              </w:rPr>
              <w:t xml:space="preserve">, </w:t>
            </w:r>
          </w:p>
          <w:p w14:paraId="795294E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kryejë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përfundimtar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analizës</w:t>
            </w:r>
            <w:proofErr w:type="spellEnd"/>
            <w:r w:rsidRPr="00442AD9">
              <w:rPr>
                <w:rFonts w:ascii="Times New Roman" w:eastAsia="SimSun;宋体" w:hAnsi="Times New Roman" w:cs="Times New Roman"/>
                <w:sz w:val="24"/>
                <w:szCs w:val="24"/>
                <w:lang w:eastAsia="zh-CN" w:bidi="ar"/>
              </w:rPr>
              <w:t>;</w:t>
            </w:r>
          </w:p>
          <w:p w14:paraId="7026D69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ndihmojë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përgatitjen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raporteve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përmirësimit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problematikave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masave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korrigjuese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ndërmarra</w:t>
            </w:r>
            <w:proofErr w:type="spellEnd"/>
            <w:r w:rsidRPr="00442AD9">
              <w:rPr>
                <w:rFonts w:ascii="Times New Roman" w:eastAsia="SimSun;宋体" w:hAnsi="Times New Roman" w:cs="Times New Roman"/>
                <w:sz w:val="24"/>
                <w:szCs w:val="24"/>
                <w:lang w:eastAsia="zh-CN" w:bidi="ar"/>
              </w:rPr>
              <w:t>;</w:t>
            </w:r>
          </w:p>
          <w:p w14:paraId="1D03C1D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dallojë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kohë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problematikat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masat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korrigjuese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përmirësimin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cilësisë</w:t>
            </w:r>
            <w:proofErr w:type="spellEnd"/>
            <w:r w:rsidRPr="00442AD9">
              <w:rPr>
                <w:rFonts w:ascii="Times New Roman" w:eastAsia="SimSun;宋体" w:hAnsi="Times New Roman" w:cs="Times New Roman"/>
                <w:sz w:val="24"/>
                <w:szCs w:val="24"/>
                <w:lang w:eastAsia="zh-CN" w:bidi="ar"/>
              </w:rPr>
              <w:t>.</w:t>
            </w:r>
          </w:p>
          <w:p w14:paraId="342F29B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sigurimit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vetes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kolegëve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w:t>
            </w:r>
          </w:p>
          <w:p w14:paraId="10614E6B" w14:textId="2ED03AFB" w:rsidR="00EA0647" w:rsidRPr="00442AD9" w:rsidRDefault="007B2C3D" w:rsidP="00EA0647">
            <w:pPr>
              <w:widowControl w:val="0"/>
              <w:suppressAutoHyphens/>
              <w:autoSpaceDE w:val="0"/>
              <w:spacing w:after="0" w:line="240" w:lineRule="auto"/>
              <w:rPr>
                <w:rFonts w:ascii="Times New Roman" w:eastAsia="SimSun;宋体" w:hAnsi="Times New Roman" w:cs="Times New Roman"/>
                <w:b/>
                <w:i/>
                <w:sz w:val="24"/>
                <w:szCs w:val="24"/>
                <w:lang w:val="sq-AL" w:eastAsia="zh-CN"/>
              </w:rPr>
            </w:pPr>
            <w:r>
              <w:rPr>
                <w:rFonts w:ascii="Times New Roman" w:eastAsia="SimSun;宋体" w:hAnsi="Times New Roman" w:cs="Times New Roman"/>
                <w:b/>
                <w:i/>
                <w:sz w:val="24"/>
                <w:szCs w:val="24"/>
                <w:lang w:val="sq-AL" w:eastAsia="zh-CN"/>
              </w:rPr>
              <w:t xml:space="preserve">    </w:t>
            </w:r>
            <w:r w:rsidR="00EA0647" w:rsidRPr="00442AD9">
              <w:rPr>
                <w:rFonts w:ascii="Times New Roman" w:eastAsia="SimSun;宋体" w:hAnsi="Times New Roman" w:cs="Times New Roman"/>
                <w:b/>
                <w:i/>
                <w:sz w:val="24"/>
                <w:szCs w:val="24"/>
                <w:lang w:val="sq-AL" w:eastAsia="zh-CN"/>
              </w:rPr>
              <w:t>Instrumentet e vlerësimit:</w:t>
            </w:r>
          </w:p>
          <w:p w14:paraId="000A2409"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639947F3"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vanish/>
          <w:sz w:val="24"/>
          <w:szCs w:val="24"/>
          <w:lang w:val="sq-AL" w:eastAsia="zh-CN"/>
        </w:rPr>
      </w:pPr>
    </w:p>
    <w:p w14:paraId="0A6A1CD5"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vanish/>
          <w:sz w:val="24"/>
          <w:szCs w:val="24"/>
          <w:lang w:val="sq-AL" w:eastAsia="zh-CN"/>
        </w:rPr>
      </w:pPr>
    </w:p>
    <w:p w14:paraId="23E0CBE8"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p w14:paraId="01FB436D"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p w14:paraId="1F564C4B"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378BE7B6" w14:textId="77777777" w:rsidTr="005A440B">
        <w:tc>
          <w:tcPr>
            <w:tcW w:w="2178" w:type="dxa"/>
            <w:tcBorders>
              <w:top w:val="single" w:sz="6" w:space="0" w:color="000000"/>
            </w:tcBorders>
          </w:tcPr>
          <w:p w14:paraId="4CB9ACB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0A23E6AA"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7AE9EF3D" w14:textId="04AC2ACC" w:rsidR="000B65CA" w:rsidRPr="00442AD9" w:rsidRDefault="000B65CA"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Ky modul duhet të trajtohet në laboratorin e kontrollit siguris</w:t>
            </w:r>
            <w:r w:rsidR="00F43796" w:rsidRPr="00442AD9">
              <w:rPr>
                <w:rFonts w:ascii="Times New Roman" w:eastAsia="Calibri" w:hAnsi="Times New Roman" w:cs="Times New Roman"/>
                <w:sz w:val="24"/>
                <w:szCs w:val="24"/>
                <w:lang w:val="de-DE" w:eastAsia="zh-CN"/>
              </w:rPr>
              <w:t>ë</w:t>
            </w:r>
            <w:r w:rsidRPr="00442AD9">
              <w:rPr>
                <w:rFonts w:ascii="Times New Roman" w:eastAsia="Calibri" w:hAnsi="Times New Roman" w:cs="Times New Roman"/>
                <w:sz w:val="24"/>
                <w:szCs w:val="24"/>
                <w:lang w:val="de-DE" w:eastAsia="zh-CN"/>
              </w:rPr>
              <w:t xml:space="preserve"> dhe cil</w:t>
            </w:r>
            <w:r w:rsidR="00F43796" w:rsidRPr="00442AD9">
              <w:rPr>
                <w:rFonts w:ascii="Times New Roman" w:eastAsia="Calibri" w:hAnsi="Times New Roman" w:cs="Times New Roman"/>
                <w:sz w:val="24"/>
                <w:szCs w:val="24"/>
                <w:lang w:val="de-DE" w:eastAsia="zh-CN"/>
              </w:rPr>
              <w:t>ë</w:t>
            </w:r>
            <w:r w:rsidRPr="00442AD9">
              <w:rPr>
                <w:rFonts w:ascii="Times New Roman" w:eastAsia="Calibri" w:hAnsi="Times New Roman" w:cs="Times New Roman"/>
                <w:sz w:val="24"/>
                <w:szCs w:val="24"/>
                <w:lang w:val="de-DE" w:eastAsia="zh-CN"/>
              </w:rPr>
              <w:t>sisi</w:t>
            </w:r>
            <w:r w:rsidR="00F43796" w:rsidRPr="00442AD9">
              <w:rPr>
                <w:rFonts w:ascii="Times New Roman" w:eastAsia="Calibri" w:hAnsi="Times New Roman" w:cs="Times New Roman"/>
                <w:sz w:val="24"/>
                <w:szCs w:val="24"/>
                <w:lang w:val="de-DE" w:eastAsia="zh-CN"/>
              </w:rPr>
              <w:t>ë</w:t>
            </w:r>
            <w:r w:rsidRPr="00442AD9">
              <w:rPr>
                <w:rFonts w:ascii="Times New Roman" w:eastAsia="Calibri" w:hAnsi="Times New Roman" w:cs="Times New Roman"/>
                <w:sz w:val="24"/>
                <w:szCs w:val="24"/>
                <w:lang w:val="de-DE" w:eastAsia="zh-CN"/>
              </w:rPr>
              <w:t xml:space="preserve"> t</w:t>
            </w:r>
            <w:r w:rsidR="00F43796" w:rsidRPr="00442AD9">
              <w:rPr>
                <w:rFonts w:ascii="Times New Roman" w:eastAsia="Calibri" w:hAnsi="Times New Roman" w:cs="Times New Roman"/>
                <w:sz w:val="24"/>
                <w:szCs w:val="24"/>
                <w:lang w:val="de-DE" w:eastAsia="zh-CN"/>
              </w:rPr>
              <w:t>ë</w:t>
            </w:r>
            <w:r w:rsidRPr="00442AD9">
              <w:rPr>
                <w:rFonts w:ascii="Times New Roman" w:eastAsia="Calibri" w:hAnsi="Times New Roman" w:cs="Times New Roman"/>
                <w:sz w:val="24"/>
                <w:szCs w:val="24"/>
                <w:lang w:val="de-DE" w:eastAsia="zh-CN"/>
              </w:rPr>
              <w:t xml:space="preserve"> produkteve ushqimore </w:t>
            </w:r>
          </w:p>
          <w:p w14:paraId="32F3463B" w14:textId="0AF883EE" w:rsidR="00EA0647"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Mësuesi/instruktori i praktikës, duhet të përdorë sa më shumë të jetë e mundur njohuri, ilustrime dhe demonstrime konkrete në sigurimin e cilësë në laborator. </w:t>
            </w:r>
          </w:p>
          <w:p w14:paraId="39DA098B"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angazhohet në veprimtari konkrete pune,</w:t>
            </w:r>
            <w:r w:rsidRPr="00442AD9">
              <w:rPr>
                <w:rFonts w:ascii="Times New Roman" w:eastAsia="MS Mincho;ＭＳ 明朝" w:hAnsi="Times New Roman" w:cs="Times New Roman"/>
                <w:sz w:val="24"/>
                <w:szCs w:val="24"/>
                <w:lang w:val="sq-AL" w:eastAsia="zh-CN"/>
              </w:rPr>
              <w:t xml:space="preserve"> </w:t>
            </w:r>
            <w:r w:rsidRPr="00442AD9">
              <w:rPr>
                <w:rFonts w:ascii="Times New Roman" w:eastAsia="Calibri" w:hAnsi="Times New Roman" w:cs="Times New Roman"/>
                <w:sz w:val="24"/>
                <w:szCs w:val="24"/>
                <w:lang w:val="de-DE" w:eastAsia="zh-CN"/>
              </w:rPr>
              <w:t>në sigurimin e cilësë në laborator. Mësuesi/instruktori i praktikës, duhet të mbikëqyrë respektimin e rregullave të sigurimit teknik, të mbrojtjes së mjedisit në  laborator.</w:t>
            </w:r>
          </w:p>
          <w:p w14:paraId="7CACF79A"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Mësuesi/instruktori i praktikës, duhet të respektojë rregullat e </w:t>
            </w:r>
            <w:r w:rsidRPr="00442AD9">
              <w:rPr>
                <w:rFonts w:ascii="Times New Roman" w:eastAsia="Calibri" w:hAnsi="Times New Roman" w:cs="Times New Roman"/>
                <w:sz w:val="24"/>
                <w:szCs w:val="24"/>
                <w:lang w:val="de-DE" w:eastAsia="zh-CN"/>
              </w:rPr>
              <w:lastRenderedPageBreak/>
              <w:t>mirëmbajtjes së mjeteve, pajisjeve dhe makinerive në laborator.</w:t>
            </w:r>
          </w:p>
          <w:p w14:paraId="12A3D48C"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Mësuesi/instruktori i praktikës, duhet të mbikëqyrë respektimin e rregullave të mirëmbajtjes së enëve, aparaturave, reagentëve dhe pajisjeve laboratorike.</w:t>
            </w:r>
          </w:p>
          <w:p w14:paraId="321DAD3E" w14:textId="77777777" w:rsidR="00EA0647" w:rsidRPr="00442AD9" w:rsidRDefault="00EA0647" w:rsidP="00EA0647">
            <w:pPr>
              <w:widowControl w:val="0"/>
              <w:numPr>
                <w:ilvl w:val="0"/>
                <w:numId w:val="21"/>
              </w:numPr>
              <w:tabs>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Gjatë vlerësimit të individëve, duhet të vihet theksi te verifikimi i shkallës së arritjes së njohurive dhe shprehive praktike në sigurimin e cilësë në laborator</w:t>
            </w:r>
          </w:p>
        </w:tc>
      </w:tr>
    </w:tbl>
    <w:p w14:paraId="0D44EFD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52512857" w14:textId="77777777" w:rsidTr="005A440B">
        <w:tc>
          <w:tcPr>
            <w:tcW w:w="2178" w:type="dxa"/>
            <w:tcBorders>
              <w:top w:val="single" w:sz="6" w:space="0" w:color="000000"/>
              <w:bottom w:val="single" w:sz="6" w:space="0" w:color="000000"/>
            </w:tcBorders>
          </w:tcPr>
          <w:p w14:paraId="28B1997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405A4BD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631B70FB"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2ECA4824"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213E69B1"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mjete, solucione larëse, reagent kimike për sigurimin e cilësisë së sipërfaqeve të punës;</w:t>
            </w:r>
          </w:p>
          <w:p w14:paraId="72697241"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skema për sigurimin e cilësisë në laboratorët e produktit ushqimor, karta teknologjike për prodhimin e produktit ushqimor, udhëzuesa, metodika analizash, katalogë, manuale, materiale të shkruara, kushte teknike, kritere dhe vlera reference në mbështetje të çështjeve që do të trajtohen në këtë modul.</w:t>
            </w:r>
          </w:p>
        </w:tc>
      </w:tr>
    </w:tbl>
    <w:p w14:paraId="0E856DD8"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181613C"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D343C4F"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DB6E0C2"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6D0B973"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2CC41EB"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0CFF8D43"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5FC18EE"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C835344"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55257339"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EAB2D65"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8D674BA"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7E0CEBF"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A60D97E"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94501DA"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5F2516B"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72AFC65"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B2F4A36"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2B67E89"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55EA6DB" w14:textId="77777777" w:rsidR="0032156A"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8CF649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64253FC6" w14:textId="77777777" w:rsidR="00EC790D" w:rsidRPr="00442AD9"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16A85090"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4AF52B54"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C860D17" w14:textId="77777777" w:rsidR="0032156A"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3C623C98" w14:textId="77777777" w:rsidR="007B2C3D" w:rsidRDefault="007B2C3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306391F" w14:textId="77777777" w:rsidR="007B2C3D" w:rsidRDefault="007B2C3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AD2BD72" w14:textId="77777777" w:rsidR="007B2C3D" w:rsidRPr="00442AD9" w:rsidRDefault="007B2C3D"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7A522A25" w14:textId="77777777" w:rsidR="0032156A" w:rsidRPr="00442AD9" w:rsidRDefault="0032156A" w:rsidP="00EA0647">
      <w:pPr>
        <w:widowControl w:val="0"/>
        <w:suppressAutoHyphens/>
        <w:autoSpaceDE w:val="0"/>
        <w:spacing w:after="0" w:line="240" w:lineRule="auto"/>
        <w:outlineLvl w:val="2"/>
        <w:rPr>
          <w:rFonts w:ascii="Times New Roman" w:eastAsia="MS Mincho;ＭＳ 明朝" w:hAnsi="Times New Roman" w:cs="Times New Roman"/>
          <w:b/>
          <w:sz w:val="24"/>
          <w:szCs w:val="24"/>
          <w:lang w:val="sq-AL" w:eastAsia="zh-CN"/>
        </w:rPr>
      </w:pPr>
    </w:p>
    <w:p w14:paraId="2FD3C1F3"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69C44FE1" w14:textId="77777777" w:rsidR="00EA0647" w:rsidRDefault="00EA0647" w:rsidP="00BC0787">
      <w:pPr>
        <w:keepNext/>
        <w:suppressAutoHyphens/>
        <w:overflowPunct w:val="0"/>
        <w:autoSpaceDE w:val="0"/>
        <w:spacing w:after="0" w:line="276" w:lineRule="auto"/>
        <w:jc w:val="both"/>
        <w:outlineLvl w:val="0"/>
        <w:rPr>
          <w:rFonts w:ascii="Times New Roman" w:eastAsia="Times New Roman" w:hAnsi="Times New Roman" w:cs="Times New Roman"/>
          <w:b/>
          <w:sz w:val="24"/>
          <w:szCs w:val="24"/>
          <w:shd w:val="clear" w:color="auto" w:fill="D0CECE" w:themeFill="background2" w:themeFillShade="E6"/>
          <w:lang w:val="sq-AL" w:eastAsia="zh-CN"/>
        </w:rPr>
      </w:pPr>
      <w:r w:rsidRPr="00442AD9">
        <w:rPr>
          <w:rFonts w:ascii="Times New Roman" w:eastAsia="SimSun;宋体" w:hAnsi="Times New Roman" w:cs="Times New Roman"/>
          <w:b/>
          <w:bCs/>
          <w:sz w:val="24"/>
          <w:szCs w:val="24"/>
          <w:highlight w:val="lightGray"/>
          <w:shd w:val="clear" w:color="auto" w:fill="B3B3B3"/>
          <w:lang w:val="sq-AL" w:eastAsia="zh-CN"/>
        </w:rPr>
        <w:lastRenderedPageBreak/>
        <w:t xml:space="preserve">9 Moduli </w:t>
      </w:r>
      <w:r w:rsidRPr="00442AD9">
        <w:rPr>
          <w:rFonts w:ascii="Times New Roman" w:eastAsia="SimSun;宋体" w:hAnsi="Times New Roman" w:cs="Times New Roman"/>
          <w:b/>
          <w:bCs/>
          <w:sz w:val="24"/>
          <w:szCs w:val="24"/>
          <w:highlight w:val="lightGray"/>
          <w:shd w:val="clear" w:color="auto" w:fill="D0CECE" w:themeFill="background2" w:themeFillShade="E6"/>
          <w:lang w:val="sq-AL" w:eastAsia="zh-CN"/>
        </w:rPr>
        <w:t>“</w:t>
      </w:r>
      <w:r w:rsidRPr="00442AD9">
        <w:rPr>
          <w:rFonts w:ascii="Times New Roman" w:eastAsia="SimSun;宋体" w:hAnsi="Times New Roman" w:cs="Times New Roman"/>
          <w:b/>
          <w:bCs/>
          <w:sz w:val="24"/>
          <w:szCs w:val="24"/>
          <w:shd w:val="clear" w:color="auto" w:fill="D0CECE" w:themeFill="background2" w:themeFillShade="E6"/>
          <w:lang w:val="sq-AL" w:eastAsia="zh-CN"/>
        </w:rPr>
        <w:t>S</w:t>
      </w:r>
      <w:r w:rsidRPr="00442AD9">
        <w:rPr>
          <w:rFonts w:ascii="Times New Roman" w:eastAsia="Times New Roman" w:hAnsi="Times New Roman" w:cs="Times New Roman"/>
          <w:b/>
          <w:sz w:val="24"/>
          <w:szCs w:val="24"/>
          <w:shd w:val="clear" w:color="auto" w:fill="D0CECE" w:themeFill="background2" w:themeFillShade="E6"/>
          <w:lang w:val="sq-AL" w:eastAsia="zh-CN"/>
        </w:rPr>
        <w:t>ipërmarrje dhe edukim karriere”</w:t>
      </w:r>
    </w:p>
    <w:p w14:paraId="04AED9C2" w14:textId="77777777" w:rsidR="00BC0787" w:rsidRPr="00442AD9" w:rsidRDefault="00BC0787" w:rsidP="00BC0787">
      <w:pPr>
        <w:keepNext/>
        <w:suppressAutoHyphens/>
        <w:overflowPunct w:val="0"/>
        <w:autoSpaceDE w:val="0"/>
        <w:spacing w:after="0" w:line="276" w:lineRule="auto"/>
        <w:jc w:val="both"/>
        <w:outlineLvl w:val="0"/>
        <w:rPr>
          <w:rFonts w:ascii="Times New Roman" w:eastAsia="SimSun;宋体" w:hAnsi="Times New Roman" w:cs="Times New Roman"/>
          <w:b/>
          <w:iCs/>
          <w:sz w:val="24"/>
          <w:szCs w:val="24"/>
          <w:lang w:val="sq-AL" w:eastAsia="zh-CN"/>
        </w:rPr>
      </w:pPr>
    </w:p>
    <w:p w14:paraId="2B396B51" w14:textId="77777777" w:rsidR="00EA0647" w:rsidRPr="00442AD9" w:rsidRDefault="00EA0647" w:rsidP="00EA0647">
      <w:pPr>
        <w:widowControl w:val="0"/>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54D6D093"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lightGray"/>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V në KSHK</w:t>
      </w:r>
    </w:p>
    <w:p w14:paraId="500C828D"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245" w:type="dxa"/>
        <w:tblLayout w:type="fixed"/>
        <w:tblLook w:val="04A0" w:firstRow="1" w:lastRow="0" w:firstColumn="1" w:lastColumn="0" w:noHBand="0" w:noVBand="1"/>
      </w:tblPr>
      <w:tblGrid>
        <w:gridCol w:w="18"/>
        <w:gridCol w:w="1890"/>
        <w:gridCol w:w="270"/>
        <w:gridCol w:w="720"/>
        <w:gridCol w:w="4590"/>
        <w:gridCol w:w="1757"/>
      </w:tblGrid>
      <w:tr w:rsidR="00442AD9" w:rsidRPr="00442AD9" w14:paraId="13FFC94D" w14:textId="77777777" w:rsidTr="00DB16C1">
        <w:trPr>
          <w:trHeight w:val="250"/>
        </w:trPr>
        <w:tc>
          <w:tcPr>
            <w:tcW w:w="9245" w:type="dxa"/>
            <w:gridSpan w:val="6"/>
            <w:tcBorders>
              <w:top w:val="single" w:sz="4" w:space="0" w:color="000000"/>
              <w:bottom w:val="single" w:sz="6" w:space="0" w:color="000000"/>
            </w:tcBorders>
          </w:tcPr>
          <w:p w14:paraId="0AF92B53" w14:textId="77777777" w:rsidR="00EA0647" w:rsidRPr="00442AD9" w:rsidRDefault="00EA0647" w:rsidP="00EA0647">
            <w:pPr>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442AD9" w14:paraId="65FBDAFA" w14:textId="77777777" w:rsidTr="00DB16C1">
        <w:trPr>
          <w:trHeight w:val="714"/>
        </w:trPr>
        <w:tc>
          <w:tcPr>
            <w:tcW w:w="1908" w:type="dxa"/>
            <w:gridSpan w:val="2"/>
            <w:tcBorders>
              <w:bottom w:val="single" w:sz="6" w:space="0" w:color="000000"/>
              <w:right w:val="single" w:sz="4" w:space="0" w:color="000000"/>
            </w:tcBorders>
          </w:tcPr>
          <w:p w14:paraId="56DA40A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80" w:type="dxa"/>
            <w:gridSpan w:val="3"/>
            <w:tcBorders>
              <w:left w:val="single" w:sz="4" w:space="0" w:color="000000"/>
              <w:bottom w:val="single" w:sz="6" w:space="0" w:color="000000"/>
            </w:tcBorders>
          </w:tcPr>
          <w:p w14:paraId="0DEF0A8E"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bCs/>
                <w:sz w:val="24"/>
                <w:szCs w:val="24"/>
                <w:lang w:eastAsia="zh-CN"/>
              </w:rPr>
              <w:t>SIP</w:t>
            </w:r>
            <w:r w:rsidRPr="00442AD9">
              <w:rPr>
                <w:rFonts w:ascii="Times New Roman" w:eastAsia="MS Mincho;ＭＳ 明朝" w:hAnsi="Times New Roman" w:cs="Times New Roman"/>
                <w:b/>
                <w:bCs/>
                <w:sz w:val="24"/>
                <w:szCs w:val="24"/>
                <w:lang w:eastAsia="zh-CN"/>
              </w:rPr>
              <w:t>Ë</w:t>
            </w:r>
            <w:r w:rsidRPr="00442AD9">
              <w:rPr>
                <w:rFonts w:ascii="Times New Roman" w:eastAsia="SimSun;宋体" w:hAnsi="Times New Roman" w:cs="Times New Roman"/>
                <w:b/>
                <w:bCs/>
                <w:sz w:val="24"/>
                <w:szCs w:val="24"/>
                <w:lang w:eastAsia="zh-CN"/>
              </w:rPr>
              <w:t>RMARRJE DHE EDUKIM KARRIERE</w:t>
            </w:r>
          </w:p>
        </w:tc>
        <w:tc>
          <w:tcPr>
            <w:tcW w:w="1757" w:type="dxa"/>
            <w:tcBorders>
              <w:left w:val="single" w:sz="4" w:space="0" w:color="000000"/>
              <w:bottom w:val="single" w:sz="6" w:space="0" w:color="000000"/>
            </w:tcBorders>
          </w:tcPr>
          <w:p w14:paraId="2674B2CB" w14:textId="4594006D" w:rsidR="00EA0647" w:rsidRPr="00DB16C1" w:rsidRDefault="00DB16C1" w:rsidP="00EA0647">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val="am-ET" w:eastAsia="zh-CN"/>
              </w:rPr>
            </w:pPr>
            <w:r w:rsidRPr="00DB16C1">
              <w:rPr>
                <w:rFonts w:ascii="Times New Roman" w:eastAsia="MS Mincho;ＭＳ 明朝" w:hAnsi="Times New Roman" w:cs="Times New Roman"/>
                <w:b/>
                <w:bCs/>
                <w:sz w:val="24"/>
                <w:szCs w:val="24"/>
                <w:lang w:eastAsia="zh-CN"/>
              </w:rPr>
              <w:t>M-17-2645-26</w:t>
            </w:r>
          </w:p>
        </w:tc>
      </w:tr>
      <w:tr w:rsidR="00442AD9" w:rsidRPr="00442AD9" w14:paraId="1DBAE37F" w14:textId="77777777" w:rsidTr="00DB16C1">
        <w:tc>
          <w:tcPr>
            <w:tcW w:w="1908" w:type="dxa"/>
            <w:gridSpan w:val="2"/>
          </w:tcPr>
          <w:p w14:paraId="0A0CA2B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21CBA7B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Pr>
          <w:p w14:paraId="1CEDF1C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6F60E7A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7" w:type="dxa"/>
            <w:gridSpan w:val="3"/>
          </w:tcPr>
          <w:p w14:paraId="31191403" w14:textId="77777777" w:rsidR="00EA0647" w:rsidRDefault="00EA0647" w:rsidP="00EA0647">
            <w:pPr>
              <w:widowControl w:val="0"/>
              <w:suppressAutoHyphens/>
              <w:autoSpaceDE w:val="0"/>
              <w:spacing w:after="0" w:line="240" w:lineRule="auto"/>
              <w:rPr>
                <w:rFonts w:ascii="Times New Roman" w:eastAsia="SimSun;宋体" w:hAnsi="Times New Roman" w:cs="Times New Roman"/>
                <w:sz w:val="24"/>
                <w:szCs w:val="24"/>
                <w:lang w:val="am-ET" w:eastAsia="zh-CN"/>
              </w:rPr>
            </w:pPr>
            <w:r w:rsidRPr="00442AD9">
              <w:rPr>
                <w:rFonts w:ascii="Times New Roman" w:eastAsia="SimSun;宋体" w:hAnsi="Times New Roman" w:cs="Times New Roman"/>
                <w:sz w:val="24"/>
                <w:szCs w:val="24"/>
                <w:lang w:val="am-ET" w:eastAsia="zh-CN"/>
              </w:rPr>
              <w:t>Një modul teoriko–praktik që aftëson individin për të kuptuar dhe zbatuar parimet e sipërmarrjes, legjislacionit tatimor dhe të punës, dokumentimit të aktivitetit, planifikimit të punës, llogaritjes së kostove dhe çmimeve, përgatitjes së ofertave, marketingut bazë dhe zhvillimit profesional</w:t>
            </w:r>
          </w:p>
          <w:p w14:paraId="73A50B99" w14:textId="30AFFE5C" w:rsidR="00DB16C1" w:rsidRPr="00442AD9" w:rsidRDefault="00DB16C1" w:rsidP="00EA0647">
            <w:pPr>
              <w:widowControl w:val="0"/>
              <w:suppressAutoHyphens/>
              <w:autoSpaceDE w:val="0"/>
              <w:spacing w:after="0" w:line="240" w:lineRule="auto"/>
              <w:rPr>
                <w:rFonts w:ascii="Times New Roman" w:eastAsia="SimSun;宋体" w:hAnsi="Times New Roman" w:cs="Times New Roman"/>
                <w:sz w:val="24"/>
                <w:szCs w:val="24"/>
                <w:lang w:val="am-ET" w:eastAsia="zh-CN"/>
              </w:rPr>
            </w:pPr>
          </w:p>
        </w:tc>
      </w:tr>
      <w:tr w:rsidR="00442AD9" w:rsidRPr="00442AD9" w14:paraId="4E3DA7A1" w14:textId="77777777" w:rsidTr="00DB16C1">
        <w:trPr>
          <w:trHeight w:val="660"/>
        </w:trPr>
        <w:tc>
          <w:tcPr>
            <w:tcW w:w="1908" w:type="dxa"/>
            <w:gridSpan w:val="2"/>
            <w:tcBorders>
              <w:top w:val="single" w:sz="6" w:space="0" w:color="000000"/>
              <w:bottom w:val="single" w:sz="4" w:space="0" w:color="000000"/>
            </w:tcBorders>
          </w:tcPr>
          <w:p w14:paraId="25B63CC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5B47711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6" w:space="0" w:color="000000"/>
              <w:bottom w:val="single" w:sz="4" w:space="0" w:color="000000"/>
            </w:tcBorders>
          </w:tcPr>
          <w:p w14:paraId="5ECB744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6" w:space="0" w:color="000000"/>
              <w:bottom w:val="single" w:sz="4" w:space="0" w:color="000000"/>
            </w:tcBorders>
          </w:tcPr>
          <w:p w14:paraId="3E387C3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sz w:val="24"/>
                <w:szCs w:val="24"/>
                <w:lang w:eastAsia="zh-CN"/>
              </w:rPr>
              <w:t>33</w:t>
            </w:r>
            <w:r w:rsidRPr="00442AD9">
              <w:rPr>
                <w:rFonts w:ascii="Times New Roman" w:eastAsia="SimSun;宋体" w:hAnsi="Times New Roman" w:cs="Times New Roman"/>
                <w:sz w:val="24"/>
                <w:szCs w:val="24"/>
                <w:lang w:val="am-ET" w:eastAsia="zh-CN"/>
              </w:rPr>
              <w:t xml:space="preserve"> orë mësimore</w:t>
            </w:r>
          </w:p>
          <w:p w14:paraId="1803360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EA0647" w:rsidRPr="00442AD9" w14:paraId="0A5105CB" w14:textId="77777777" w:rsidTr="00DB16C1">
        <w:tc>
          <w:tcPr>
            <w:tcW w:w="1908" w:type="dxa"/>
            <w:gridSpan w:val="2"/>
            <w:tcBorders>
              <w:top w:val="single" w:sz="4" w:space="0" w:color="000000"/>
              <w:bottom w:val="single" w:sz="4" w:space="0" w:color="000000"/>
            </w:tcBorders>
          </w:tcPr>
          <w:p w14:paraId="2E549E9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7F54A4D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6D4425AA"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4" w:space="0" w:color="000000"/>
              <w:bottom w:val="single" w:sz="4" w:space="0" w:color="000000"/>
            </w:tcBorders>
          </w:tcPr>
          <w:p w14:paraId="6A65E411"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4" w:space="0" w:color="000000"/>
              <w:bottom w:val="single" w:sz="4" w:space="0" w:color="000000"/>
            </w:tcBorders>
          </w:tcPr>
          <w:p w14:paraId="3D27C301" w14:textId="77777777" w:rsidR="0032156A" w:rsidRPr="00442AD9" w:rsidRDefault="0032156A" w:rsidP="0032156A">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3970D70E" w14:textId="77777777" w:rsidR="0032156A" w:rsidRPr="00442AD9" w:rsidRDefault="0032156A" w:rsidP="0032156A">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795699A3" w14:textId="77777777" w:rsidR="00EA0647" w:rsidRPr="00442AD9" w:rsidRDefault="00EA0647" w:rsidP="0032156A">
            <w:pPr>
              <w:widowControl w:val="0"/>
              <w:suppressAutoHyphens/>
              <w:autoSpaceDE w:val="0"/>
              <w:spacing w:after="0" w:line="240" w:lineRule="auto"/>
              <w:ind w:left="612"/>
              <w:rPr>
                <w:rFonts w:ascii="Times New Roman" w:eastAsia="SimSun;宋体" w:hAnsi="Times New Roman" w:cs="Times New Roman"/>
                <w:sz w:val="24"/>
                <w:szCs w:val="24"/>
                <w:lang w:val="am-ET" w:eastAsia="zh-CN"/>
              </w:rPr>
            </w:pPr>
          </w:p>
        </w:tc>
      </w:tr>
      <w:tr w:rsidR="00EA0647" w:rsidRPr="00442AD9" w14:paraId="42163B71" w14:textId="77777777" w:rsidTr="00DB16C1">
        <w:trPr>
          <w:gridBefore w:val="1"/>
          <w:wBefore w:w="18" w:type="dxa"/>
          <w:trHeight w:val="350"/>
        </w:trPr>
        <w:tc>
          <w:tcPr>
            <w:tcW w:w="1890" w:type="dxa"/>
          </w:tcPr>
          <w:p w14:paraId="056E0EF8" w14:textId="77777777" w:rsidR="00EA0647" w:rsidRPr="00442AD9" w:rsidRDefault="00EA0647" w:rsidP="00EA0647">
            <w:pPr>
              <w:widowControl w:val="0"/>
              <w:suppressAutoHyphens/>
              <w:autoSpaceDE w:val="0"/>
              <w:spacing w:after="0" w:line="240" w:lineRule="auto"/>
              <w:ind w:left="-18"/>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tcPr>
          <w:p w14:paraId="6A40F8D0"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tcPr>
          <w:p w14:paraId="599630A8"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347" w:type="dxa"/>
            <w:gridSpan w:val="2"/>
          </w:tcPr>
          <w:p w14:paraId="71D588DA" w14:textId="188E4A03" w:rsidR="00EA0647" w:rsidRPr="00442AD9" w:rsidRDefault="00CD25E3"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proofErr w:type="spellStart"/>
            <w:r w:rsidRPr="00442AD9">
              <w:rPr>
                <w:rFonts w:ascii="Times New Roman" w:eastAsia="SimSun;宋体" w:hAnsi="Times New Roman" w:cs="Times New Roman"/>
                <w:b/>
                <w:sz w:val="24"/>
                <w:szCs w:val="24"/>
                <w:lang w:eastAsia="zh-CN"/>
              </w:rPr>
              <w:t>Individi</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shpjegon</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procedurat</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financiare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dhe</w:t>
            </w:r>
            <w:proofErr w:type="spellEnd"/>
            <w:r w:rsidRPr="00442AD9">
              <w:rPr>
                <w:rFonts w:ascii="Times New Roman" w:eastAsia="SimSun;宋体" w:hAnsi="Times New Roman" w:cs="Times New Roman"/>
                <w:b/>
                <w:sz w:val="24"/>
                <w:szCs w:val="24"/>
                <w:lang w:eastAsia="zh-CN"/>
              </w:rPr>
              <w:t xml:space="preserve"> administrative </w:t>
            </w:r>
            <w:proofErr w:type="spellStart"/>
            <w:r w:rsidRPr="00442AD9">
              <w:rPr>
                <w:rFonts w:ascii="Times New Roman" w:eastAsia="SimSun;宋体" w:hAnsi="Times New Roman" w:cs="Times New Roman"/>
                <w:b/>
                <w:sz w:val="24"/>
                <w:szCs w:val="24"/>
                <w:lang w:eastAsia="zh-CN"/>
              </w:rPr>
              <w:t>në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laboratorët</w:t>
            </w:r>
            <w:proofErr w:type="spellEnd"/>
            <w:r w:rsidRPr="00442AD9">
              <w:rPr>
                <w:rFonts w:ascii="Times New Roman" w:eastAsia="SimSun;宋体" w:hAnsi="Times New Roman" w:cs="Times New Roman"/>
                <w:b/>
                <w:sz w:val="24"/>
                <w:szCs w:val="24"/>
                <w:lang w:eastAsia="zh-CN"/>
              </w:rPr>
              <w:t xml:space="preserve"> e </w:t>
            </w:r>
            <w:proofErr w:type="spellStart"/>
            <w:r w:rsidRPr="00442AD9">
              <w:rPr>
                <w:rFonts w:ascii="Times New Roman" w:eastAsia="SimSun;宋体" w:hAnsi="Times New Roman" w:cs="Times New Roman"/>
                <w:b/>
                <w:sz w:val="24"/>
                <w:szCs w:val="24"/>
                <w:lang w:eastAsia="zh-CN"/>
              </w:rPr>
              <w:t>analizave</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të</w:t>
            </w:r>
            <w:proofErr w:type="spellEnd"/>
            <w:r w:rsidRPr="00442AD9">
              <w:rPr>
                <w:rFonts w:ascii="Times New Roman" w:eastAsia="SimSun;宋体" w:hAnsi="Times New Roman" w:cs="Times New Roman"/>
                <w:b/>
                <w:sz w:val="24"/>
                <w:szCs w:val="24"/>
                <w:lang w:eastAsia="zh-CN"/>
              </w:rPr>
              <w:t xml:space="preserve"> </w:t>
            </w:r>
            <w:proofErr w:type="spellStart"/>
            <w:r w:rsidRPr="00442AD9">
              <w:rPr>
                <w:rFonts w:ascii="Times New Roman" w:eastAsia="SimSun;宋体" w:hAnsi="Times New Roman" w:cs="Times New Roman"/>
                <w:b/>
                <w:sz w:val="24"/>
                <w:szCs w:val="24"/>
                <w:lang w:eastAsia="zh-CN"/>
              </w:rPr>
              <w:t>ushqimeve</w:t>
            </w:r>
            <w:proofErr w:type="spellEnd"/>
          </w:p>
          <w:p w14:paraId="27EFFBA6"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3C95CAE0"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5994B65C"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legjislacionin tatimor dhe kodin e punës lidhur me aktivitetin që kryen;</w:t>
            </w:r>
          </w:p>
          <w:p w14:paraId="3924D019"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planet ditore, javore dhe mujore të punës;</w:t>
            </w:r>
          </w:p>
          <w:p w14:paraId="54501F67"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dokumentimit të punës së kryer;</w:t>
            </w:r>
          </w:p>
          <w:p w14:paraId="20D1A7D5"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llojet e faturave dhe mënyrat e plotësimit të tyre;</w:t>
            </w:r>
          </w:p>
          <w:p w14:paraId="2620620F"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regjistrimin e të dhënave për faturat dhe ofertat e klientëve;</w:t>
            </w:r>
          </w:p>
          <w:p w14:paraId="435E9E75"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përgatitjen e raporteve periodike të aktivitetit;</w:t>
            </w:r>
          </w:p>
          <w:p w14:paraId="1FF1D382"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mënyrat e informimit nga tregu për çmimet dhe cilësinë e mjeteve, materialeve dhe shërbimeve;</w:t>
            </w:r>
          </w:p>
          <w:p w14:paraId="1B4BF660"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elementet e llogaritjes së kostos dhe çmimit përfundimtar;</w:t>
            </w:r>
          </w:p>
          <w:p w14:paraId="4C3773AD"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mënyrën e përgatitjes së ofertave për shërbime;</w:t>
            </w:r>
          </w:p>
          <w:p w14:paraId="065D9389"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sigurimin e materialeve dhe pajisjeve sipas nevojave;</w:t>
            </w:r>
          </w:p>
          <w:p w14:paraId="4EF1A085"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lastRenderedPageBreak/>
              <w:t>të shpjegojë llojet e dokumenteve të dorëzimit;</w:t>
            </w:r>
          </w:p>
          <w:p w14:paraId="26A7FF89"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teknikat e marketingut për shërbimet;</w:t>
            </w:r>
          </w:p>
          <w:p w14:paraId="1602EFDB"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analizojë vetveten për zhvillim profesional;</w:t>
            </w:r>
          </w:p>
          <w:p w14:paraId="09B86A2C"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nevojat për trajnim të vazhdueshëm;</w:t>
            </w:r>
          </w:p>
          <w:p w14:paraId="02CDC3A6"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metodat e zhvillimit profesional;</w:t>
            </w:r>
          </w:p>
          <w:p w14:paraId="2AD76A7B"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teknologjive bashkëkohore në punë;</w:t>
            </w:r>
          </w:p>
          <w:p w14:paraId="251CCCDA"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transmetimin e njohurive te bashkëpunëtorët;</w:t>
            </w:r>
          </w:p>
          <w:p w14:paraId="5CEB7B58"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literaturës bashkëkohore;</w:t>
            </w:r>
          </w:p>
          <w:p w14:paraId="50E7C8FE" w14:textId="77777777" w:rsidR="00EA0647" w:rsidRPr="00442AD9" w:rsidRDefault="00EA0647" w:rsidP="007B2C3D">
            <w:pPr>
              <w:widowControl w:val="0"/>
              <w:suppressAutoHyphens/>
              <w:autoSpaceDE w:val="0"/>
              <w:spacing w:after="0" w:line="240" w:lineRule="auto"/>
              <w:ind w:left="630"/>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671692EF" w14:textId="77777777" w:rsidR="00EA0647" w:rsidRPr="00442AD9" w:rsidRDefault="00EA0647" w:rsidP="00EA0647">
            <w:pPr>
              <w:widowControl w:val="0"/>
              <w:numPr>
                <w:ilvl w:val="0"/>
                <w:numId w:val="20"/>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 dhe shkrim.</w:t>
            </w:r>
          </w:p>
          <w:p w14:paraId="680FD2C8" w14:textId="77777777" w:rsidR="00EA0647" w:rsidRPr="00442AD9" w:rsidRDefault="00EA0647" w:rsidP="00EA0647">
            <w:pPr>
              <w:suppressAutoHyphens/>
              <w:spacing w:after="0" w:line="240" w:lineRule="auto"/>
              <w:ind w:left="630"/>
              <w:rPr>
                <w:rFonts w:ascii="Times New Roman" w:eastAsia="SimSun;宋体" w:hAnsi="Times New Roman" w:cs="Times New Roman"/>
                <w:sz w:val="24"/>
                <w:szCs w:val="24"/>
                <w:lang w:val="sq-AL" w:eastAsia="zh-CN"/>
              </w:rPr>
            </w:pPr>
          </w:p>
        </w:tc>
      </w:tr>
    </w:tbl>
    <w:p w14:paraId="69F33065"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7E14A426" w14:textId="77777777" w:rsidTr="005A440B">
        <w:tc>
          <w:tcPr>
            <w:tcW w:w="828" w:type="dxa"/>
          </w:tcPr>
          <w:p w14:paraId="3194846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2 </w:t>
            </w:r>
          </w:p>
        </w:tc>
        <w:tc>
          <w:tcPr>
            <w:tcW w:w="6192" w:type="dxa"/>
          </w:tcPr>
          <w:p w14:paraId="29A965D3"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sz w:val="24"/>
                <w:szCs w:val="24"/>
                <w:lang w:val="sq-AL" w:eastAsia="zh-CN"/>
              </w:rPr>
              <w:t>Individi zbaton procedurat financiare dhe administrative në laboratorët e analizave të ushqimeve</w:t>
            </w:r>
          </w:p>
          <w:p w14:paraId="62B41EC6"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330D8AF1"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29980071"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zbatojë legjislacionin tatimor, kodin e punës dhe rregulloret e fushës;</w:t>
            </w:r>
          </w:p>
          <w:p w14:paraId="4755AE11"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regjistrojë të dhënat për faturat dhe ofertat e klientëve;</w:t>
            </w:r>
          </w:p>
          <w:p w14:paraId="3D0392CD"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përgatitë raporte periodike për aktivitetin dhe konsumin e materialeve;</w:t>
            </w:r>
          </w:p>
          <w:p w14:paraId="4D238708"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kryejë llogaritje të kostove dhe çmimeve për shërbimet;</w:t>
            </w:r>
          </w:p>
          <w:p w14:paraId="67001F76"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plotësojë procesverbalin/dokumentin e dorëzimit te klienti;</w:t>
            </w:r>
          </w:p>
          <w:p w14:paraId="0AC3DEBE"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zbatojë teknikat e marketingut për promovimin e shërbimeve;</w:t>
            </w:r>
          </w:p>
          <w:p w14:paraId="1744CF94" w14:textId="77777777" w:rsidR="00EA0647" w:rsidRPr="00442AD9" w:rsidRDefault="00EA0647" w:rsidP="00EA0647">
            <w:pPr>
              <w:widowControl w:val="0"/>
              <w:numPr>
                <w:ilvl w:val="0"/>
                <w:numId w:val="23"/>
              </w:numPr>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të organizojë blerjen e materialeve sipas nevojave reale;</w:t>
            </w:r>
          </w:p>
          <w:p w14:paraId="45DC2F37"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përdorë dokumentacionin për gjurmueshmëri të punës</w:t>
            </w:r>
          </w:p>
          <w:p w14:paraId="2B0C31A4" w14:textId="77777777" w:rsidR="00EA0647" w:rsidRPr="00442AD9" w:rsidRDefault="00EA0647" w:rsidP="00EA0647">
            <w:pPr>
              <w:widowControl w:val="0"/>
              <w:suppressAutoHyphens/>
              <w:autoSpaceDE w:val="0"/>
              <w:spacing w:after="0" w:line="240" w:lineRule="auto"/>
              <w:ind w:left="360"/>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0DD92032"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 dhe shkrim.</w:t>
            </w:r>
          </w:p>
          <w:p w14:paraId="5DB4D9CE"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78EA50B8" w14:textId="77777777" w:rsidR="00EA0647" w:rsidRPr="00442AD9" w:rsidRDefault="00EA0647" w:rsidP="00EA0647">
      <w:pPr>
        <w:widowControl w:val="0"/>
        <w:tabs>
          <w:tab w:val="left" w:pos="1329"/>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2F173CF6" w14:textId="77777777" w:rsidTr="005A440B">
        <w:tc>
          <w:tcPr>
            <w:tcW w:w="828" w:type="dxa"/>
          </w:tcPr>
          <w:p w14:paraId="50279A0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3 </w:t>
            </w:r>
          </w:p>
        </w:tc>
        <w:tc>
          <w:tcPr>
            <w:tcW w:w="6192" w:type="dxa"/>
          </w:tcPr>
          <w:p w14:paraId="6320B22B" w14:textId="77777777" w:rsidR="00405913" w:rsidRPr="00442AD9" w:rsidRDefault="00405913" w:rsidP="00EA0647">
            <w:pPr>
              <w:widowControl w:val="0"/>
              <w:tabs>
                <w:tab w:val="left" w:pos="360"/>
              </w:tabs>
              <w:suppressAutoHyphens/>
              <w:autoSpaceDE w:val="0"/>
              <w:spacing w:after="0" w:line="240" w:lineRule="auto"/>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Individi zhvillon karrierën dhe përmirësimin e vazhdueshëm profesional</w:t>
            </w:r>
          </w:p>
          <w:p w14:paraId="3948AA4A" w14:textId="6A914C15" w:rsidR="00EA0647" w:rsidRPr="00442AD9" w:rsidRDefault="00405913"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MS Mincho;ＭＳ 明朝" w:hAnsi="Times New Roman" w:cs="Times New Roman"/>
                <w:b/>
                <w:sz w:val="24"/>
                <w:szCs w:val="24"/>
                <w:lang w:val="sq-AL" w:eastAsia="zh-CN"/>
              </w:rPr>
              <w:t>"</w:t>
            </w:r>
            <w:r w:rsidR="00EA0647" w:rsidRPr="00442AD9">
              <w:rPr>
                <w:rFonts w:ascii="Times New Roman" w:eastAsia="SimSun;宋体" w:hAnsi="Times New Roman" w:cs="Times New Roman"/>
                <w:b/>
                <w:i/>
                <w:sz w:val="24"/>
                <w:szCs w:val="24"/>
                <w:lang w:val="sq-AL" w:eastAsia="zh-CN"/>
              </w:rPr>
              <w:t>Kriteret e vlerësimit:</w:t>
            </w:r>
          </w:p>
          <w:p w14:paraId="33B99C65"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72B19B6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hartojë</w:t>
            </w:r>
            <w:proofErr w:type="spellEnd"/>
            <w:r w:rsidRPr="00442AD9">
              <w:rPr>
                <w:rFonts w:ascii="Times New Roman" w:eastAsia="SimSun;宋体" w:hAnsi="Times New Roman" w:cs="Times New Roman"/>
                <w:sz w:val="24"/>
                <w:szCs w:val="24"/>
                <w:lang w:eastAsia="zh-CN" w:bidi="ar"/>
              </w:rPr>
              <w:t xml:space="preserve"> plane </w:t>
            </w:r>
            <w:proofErr w:type="spellStart"/>
            <w:r w:rsidRPr="00442AD9">
              <w:rPr>
                <w:rFonts w:ascii="Times New Roman" w:eastAsia="SimSun;宋体" w:hAnsi="Times New Roman" w:cs="Times New Roman"/>
                <w:sz w:val="24"/>
                <w:szCs w:val="24"/>
                <w:lang w:eastAsia="zh-CN" w:bidi="ar"/>
              </w:rPr>
              <w:t>pune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lista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aktivitetesh</w:t>
            </w:r>
            <w:proofErr w:type="spellEnd"/>
            <w:r w:rsidRPr="00442AD9">
              <w:rPr>
                <w:rFonts w:ascii="Times New Roman" w:eastAsia="SimSun;宋体" w:hAnsi="Times New Roman" w:cs="Times New Roman"/>
                <w:sz w:val="24"/>
                <w:szCs w:val="24"/>
                <w:lang w:eastAsia="zh-CN" w:bidi="ar"/>
              </w:rPr>
              <w:t xml:space="preserve">; </w:t>
            </w:r>
          </w:p>
          <w:p w14:paraId="22A431B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tregun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çmime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cilësi</w:t>
            </w:r>
            <w:proofErr w:type="spellEnd"/>
            <w:r w:rsidRPr="00442AD9">
              <w:rPr>
                <w:rFonts w:ascii="Times New Roman" w:eastAsia="SimSun;宋体" w:hAnsi="Times New Roman" w:cs="Times New Roman"/>
                <w:sz w:val="24"/>
                <w:szCs w:val="24"/>
                <w:lang w:eastAsia="zh-CN" w:bidi="ar"/>
              </w:rPr>
              <w:t xml:space="preserve">; </w:t>
            </w:r>
          </w:p>
          <w:p w14:paraId="1013E4D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marrë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vendime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zgjedhjen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materialeve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shërbimeve</w:t>
            </w:r>
            <w:proofErr w:type="spellEnd"/>
            <w:r w:rsidRPr="00442AD9">
              <w:rPr>
                <w:rFonts w:ascii="Times New Roman" w:eastAsia="SimSun;宋体" w:hAnsi="Times New Roman" w:cs="Times New Roman"/>
                <w:sz w:val="24"/>
                <w:szCs w:val="24"/>
                <w:lang w:eastAsia="zh-CN" w:bidi="ar"/>
              </w:rPr>
              <w:t xml:space="preserve">; </w:t>
            </w:r>
          </w:p>
          <w:p w14:paraId="663FD2A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teknologjitë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bashkëkohore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w:t>
            </w:r>
            <w:proofErr w:type="spellEnd"/>
            <w:r w:rsidRPr="00442AD9">
              <w:rPr>
                <w:rFonts w:ascii="Times New Roman" w:eastAsia="SimSun;宋体" w:hAnsi="Times New Roman" w:cs="Times New Roman"/>
                <w:sz w:val="24"/>
                <w:szCs w:val="24"/>
                <w:lang w:eastAsia="zh-CN" w:bidi="ar"/>
              </w:rPr>
              <w:t xml:space="preserve">; </w:t>
            </w:r>
          </w:p>
          <w:p w14:paraId="3980CE0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komunikojë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profesionalisht</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bashkëpunëtorët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lastRenderedPageBreak/>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klientët</w:t>
            </w:r>
            <w:proofErr w:type="spellEnd"/>
            <w:r w:rsidRPr="00442AD9">
              <w:rPr>
                <w:rFonts w:ascii="Times New Roman" w:eastAsia="SimSun;宋体" w:hAnsi="Times New Roman" w:cs="Times New Roman"/>
                <w:sz w:val="24"/>
                <w:szCs w:val="24"/>
                <w:lang w:eastAsia="zh-CN" w:bidi="ar"/>
              </w:rPr>
              <w:t xml:space="preserve">; </w:t>
            </w:r>
          </w:p>
          <w:p w14:paraId="1D6D6E7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transmetojë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njohuritë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reja</w:t>
            </w:r>
            <w:proofErr w:type="spellEnd"/>
            <w:r w:rsidRPr="00442AD9">
              <w:rPr>
                <w:rFonts w:ascii="Times New Roman" w:eastAsia="SimSun;宋体" w:hAnsi="Times New Roman" w:cs="Times New Roman"/>
                <w:sz w:val="24"/>
                <w:szCs w:val="24"/>
                <w:lang w:eastAsia="zh-CN" w:bidi="ar"/>
              </w:rPr>
              <w:t xml:space="preserve">; </w:t>
            </w:r>
          </w:p>
          <w:p w14:paraId="0A3479DF"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marrë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pjesë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trajnime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panaire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konferenca</w:t>
            </w:r>
            <w:proofErr w:type="spellEnd"/>
            <w:r w:rsidRPr="00442AD9">
              <w:rPr>
                <w:rFonts w:ascii="Times New Roman" w:eastAsia="SimSun;宋体" w:hAnsi="Times New Roman" w:cs="Times New Roman"/>
                <w:sz w:val="24"/>
                <w:szCs w:val="24"/>
                <w:lang w:eastAsia="zh-CN" w:bidi="ar"/>
              </w:rPr>
              <w:t xml:space="preserve">;  </w:t>
            </w:r>
          </w:p>
          <w:p w14:paraId="1A3405EE" w14:textId="2AA0D734"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vetvlerësojë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aftësitë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nevojat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zhvillim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profesional</w:t>
            </w:r>
            <w:proofErr w:type="spellEnd"/>
            <w:r w:rsidRPr="00442AD9">
              <w:rPr>
                <w:rFonts w:ascii="Times New Roman" w:eastAsia="SimSun;宋体" w:hAnsi="Times New Roman" w:cs="Times New Roman"/>
                <w:sz w:val="24"/>
                <w:szCs w:val="24"/>
                <w:lang w:eastAsia="zh-CN" w:bidi="ar"/>
              </w:rPr>
              <w:t>.</w:t>
            </w:r>
          </w:p>
          <w:p w14:paraId="58D42B7D" w14:textId="77777777" w:rsidR="00EA0647" w:rsidRPr="00442AD9" w:rsidRDefault="00EA0647" w:rsidP="007B2C3D">
            <w:pPr>
              <w:widowControl w:val="0"/>
              <w:suppressAutoHyphens/>
              <w:autoSpaceDE w:val="0"/>
              <w:spacing w:after="0" w:line="240" w:lineRule="auto"/>
              <w:ind w:left="360"/>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5E9544CF" w14:textId="77777777" w:rsidR="00EA0647" w:rsidRPr="00442AD9" w:rsidRDefault="00EA0647" w:rsidP="00EA0647">
            <w:pPr>
              <w:widowControl w:val="0"/>
              <w:numPr>
                <w:ilvl w:val="0"/>
                <w:numId w:val="17"/>
              </w:numPr>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 dhe shkrim.</w:t>
            </w:r>
          </w:p>
          <w:p w14:paraId="1F7D9058" w14:textId="77777777" w:rsidR="00EA0647" w:rsidRPr="00442AD9" w:rsidRDefault="00EA0647" w:rsidP="00EA0647">
            <w:pPr>
              <w:widowControl w:val="0"/>
              <w:numPr>
                <w:ilvl w:val="0"/>
                <w:numId w:val="17"/>
              </w:numPr>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298A7DAA"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6A6E93B7" w14:textId="77777777" w:rsidTr="005A440B">
        <w:tc>
          <w:tcPr>
            <w:tcW w:w="2178" w:type="dxa"/>
            <w:tcBorders>
              <w:top w:val="single" w:sz="6" w:space="0" w:color="000000"/>
            </w:tcBorders>
          </w:tcPr>
          <w:p w14:paraId="4103A37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43A41694"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090304A2" w14:textId="6DB1096F"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de-DE" w:eastAsia="zh-CN"/>
              </w:rPr>
              <w:t>Ky</w:t>
            </w:r>
            <w:r w:rsidRPr="00442AD9">
              <w:rPr>
                <w:rFonts w:ascii="Times New Roman" w:eastAsia="Calibri" w:hAnsi="Times New Roman" w:cs="Times New Roman"/>
                <w:spacing w:val="5"/>
                <w:sz w:val="24"/>
                <w:szCs w:val="24"/>
                <w:lang w:val="de-DE" w:eastAsia="zh-CN"/>
              </w:rPr>
              <w:t xml:space="preserve"> </w:t>
            </w:r>
            <w:r w:rsidRPr="00442AD9">
              <w:rPr>
                <w:rFonts w:ascii="Times New Roman" w:eastAsia="Calibri" w:hAnsi="Times New Roman" w:cs="Times New Roman"/>
                <w:sz w:val="24"/>
                <w:szCs w:val="24"/>
                <w:lang w:val="de-DE" w:eastAsia="zh-CN"/>
              </w:rPr>
              <w:t>modul</w:t>
            </w:r>
            <w:r w:rsidRPr="00442AD9">
              <w:rPr>
                <w:rFonts w:ascii="Times New Roman" w:eastAsia="Calibri" w:hAnsi="Times New Roman" w:cs="Times New Roman"/>
                <w:spacing w:val="11"/>
                <w:sz w:val="24"/>
                <w:szCs w:val="24"/>
                <w:lang w:val="de-DE" w:eastAsia="zh-CN"/>
              </w:rPr>
              <w:t xml:space="preserve"> </w:t>
            </w:r>
            <w:r w:rsidRPr="00442AD9">
              <w:rPr>
                <w:rFonts w:ascii="Times New Roman" w:eastAsia="Calibri" w:hAnsi="Times New Roman" w:cs="Times New Roman"/>
                <w:sz w:val="24"/>
                <w:szCs w:val="24"/>
                <w:lang w:val="de-DE" w:eastAsia="zh-CN"/>
              </w:rPr>
              <w:t>duhet</w:t>
            </w:r>
            <w:r w:rsidRPr="00442AD9">
              <w:rPr>
                <w:rFonts w:ascii="Times New Roman" w:eastAsia="Calibri" w:hAnsi="Times New Roman" w:cs="Times New Roman"/>
                <w:spacing w:val="8"/>
                <w:sz w:val="24"/>
                <w:szCs w:val="24"/>
                <w:lang w:val="de-DE" w:eastAsia="zh-CN"/>
              </w:rPr>
              <w:t xml:space="preserve"> </w:t>
            </w:r>
            <w:r w:rsidRPr="00442AD9">
              <w:rPr>
                <w:rFonts w:ascii="Times New Roman" w:eastAsia="Calibri" w:hAnsi="Times New Roman" w:cs="Times New Roman"/>
                <w:sz w:val="24"/>
                <w:szCs w:val="24"/>
                <w:lang w:val="de-DE" w:eastAsia="zh-CN"/>
              </w:rPr>
              <w:t>të</w:t>
            </w:r>
            <w:r w:rsidRPr="00442AD9">
              <w:rPr>
                <w:rFonts w:ascii="Times New Roman" w:eastAsia="Calibri" w:hAnsi="Times New Roman" w:cs="Times New Roman"/>
                <w:spacing w:val="10"/>
                <w:sz w:val="24"/>
                <w:szCs w:val="24"/>
                <w:lang w:val="de-DE" w:eastAsia="zh-CN"/>
              </w:rPr>
              <w:t xml:space="preserve"> </w:t>
            </w:r>
            <w:r w:rsidRPr="00442AD9">
              <w:rPr>
                <w:rFonts w:ascii="Times New Roman" w:eastAsia="Calibri" w:hAnsi="Times New Roman" w:cs="Times New Roman"/>
                <w:sz w:val="24"/>
                <w:szCs w:val="24"/>
                <w:lang w:val="de-DE" w:eastAsia="zh-CN"/>
              </w:rPr>
              <w:t>realizohet</w:t>
            </w:r>
            <w:r w:rsidRPr="00442AD9">
              <w:rPr>
                <w:rFonts w:ascii="Times New Roman" w:eastAsia="Calibri" w:hAnsi="Times New Roman" w:cs="Times New Roman"/>
                <w:spacing w:val="11"/>
                <w:sz w:val="24"/>
                <w:szCs w:val="24"/>
                <w:lang w:val="de-DE" w:eastAsia="zh-CN"/>
              </w:rPr>
              <w:t xml:space="preserve"> </w:t>
            </w:r>
            <w:r w:rsidRPr="00442AD9">
              <w:rPr>
                <w:rFonts w:ascii="Times New Roman" w:eastAsia="Calibri" w:hAnsi="Times New Roman" w:cs="Times New Roman"/>
                <w:sz w:val="24"/>
                <w:szCs w:val="24"/>
                <w:lang w:val="de-DE" w:eastAsia="zh-CN"/>
              </w:rPr>
              <w:t xml:space="preserve">në </w:t>
            </w:r>
            <w:r w:rsidR="006936D7" w:rsidRPr="00442AD9">
              <w:rPr>
                <w:rFonts w:ascii="Times New Roman" w:eastAsia="Calibri" w:hAnsi="Times New Roman" w:cs="Times New Roman"/>
                <w:spacing w:val="10"/>
                <w:sz w:val="24"/>
                <w:szCs w:val="24"/>
                <w:lang w:val="de-DE" w:eastAsia="zh-CN"/>
              </w:rPr>
              <w:t xml:space="preserve">laboratorin e kontrollit </w:t>
            </w:r>
            <w:r w:rsidR="009C7510">
              <w:rPr>
                <w:rFonts w:ascii="Times New Roman" w:eastAsia="Calibri" w:hAnsi="Times New Roman" w:cs="Times New Roman"/>
                <w:spacing w:val="10"/>
                <w:sz w:val="24"/>
                <w:szCs w:val="24"/>
                <w:lang w:val="de-DE" w:eastAsia="zh-CN"/>
              </w:rPr>
              <w:t xml:space="preserve">të </w:t>
            </w:r>
            <w:r w:rsidR="000B65CA" w:rsidRPr="00442AD9">
              <w:rPr>
                <w:rFonts w:ascii="Times New Roman" w:eastAsia="Calibri" w:hAnsi="Times New Roman" w:cs="Times New Roman"/>
                <w:spacing w:val="10"/>
                <w:sz w:val="24"/>
                <w:szCs w:val="24"/>
                <w:lang w:val="de-DE" w:eastAsia="zh-CN"/>
              </w:rPr>
              <w:t>siguris</w:t>
            </w:r>
            <w:r w:rsidR="00F43796" w:rsidRPr="00442AD9">
              <w:rPr>
                <w:rFonts w:ascii="Times New Roman" w:eastAsia="Calibri" w:hAnsi="Times New Roman" w:cs="Times New Roman"/>
                <w:spacing w:val="10"/>
                <w:sz w:val="24"/>
                <w:szCs w:val="24"/>
                <w:lang w:val="de-DE" w:eastAsia="zh-CN"/>
              </w:rPr>
              <w:t>ë</w:t>
            </w:r>
            <w:r w:rsidR="000B65CA" w:rsidRPr="00442AD9">
              <w:rPr>
                <w:rFonts w:ascii="Times New Roman" w:eastAsia="Calibri" w:hAnsi="Times New Roman" w:cs="Times New Roman"/>
                <w:spacing w:val="10"/>
                <w:sz w:val="24"/>
                <w:szCs w:val="24"/>
                <w:lang w:val="de-DE" w:eastAsia="zh-CN"/>
              </w:rPr>
              <w:t xml:space="preserve"> dhe cil</w:t>
            </w:r>
            <w:r w:rsidR="00F43796" w:rsidRPr="00442AD9">
              <w:rPr>
                <w:rFonts w:ascii="Times New Roman" w:eastAsia="Calibri" w:hAnsi="Times New Roman" w:cs="Times New Roman"/>
                <w:spacing w:val="10"/>
                <w:sz w:val="24"/>
                <w:szCs w:val="24"/>
                <w:lang w:val="de-DE" w:eastAsia="zh-CN"/>
              </w:rPr>
              <w:t>ë</w:t>
            </w:r>
            <w:r w:rsidR="000B65CA" w:rsidRPr="00442AD9">
              <w:rPr>
                <w:rFonts w:ascii="Times New Roman" w:eastAsia="Calibri" w:hAnsi="Times New Roman" w:cs="Times New Roman"/>
                <w:spacing w:val="10"/>
                <w:sz w:val="24"/>
                <w:szCs w:val="24"/>
                <w:lang w:val="de-DE" w:eastAsia="zh-CN"/>
              </w:rPr>
              <w:t>sis</w:t>
            </w:r>
            <w:r w:rsidR="00F43796" w:rsidRPr="00442AD9">
              <w:rPr>
                <w:rFonts w:ascii="Times New Roman" w:eastAsia="Calibri" w:hAnsi="Times New Roman" w:cs="Times New Roman"/>
                <w:spacing w:val="10"/>
                <w:sz w:val="24"/>
                <w:szCs w:val="24"/>
                <w:lang w:val="de-DE" w:eastAsia="zh-CN"/>
              </w:rPr>
              <w:t>ë</w:t>
            </w:r>
            <w:r w:rsidR="000B65CA" w:rsidRPr="00442AD9">
              <w:rPr>
                <w:rFonts w:ascii="Times New Roman" w:eastAsia="Calibri" w:hAnsi="Times New Roman" w:cs="Times New Roman"/>
                <w:spacing w:val="10"/>
                <w:sz w:val="24"/>
                <w:szCs w:val="24"/>
                <w:lang w:val="de-DE" w:eastAsia="zh-CN"/>
              </w:rPr>
              <w:t xml:space="preserve"> </w:t>
            </w:r>
            <w:r w:rsidR="009C7510">
              <w:rPr>
                <w:rFonts w:ascii="Times New Roman" w:eastAsia="Calibri" w:hAnsi="Times New Roman" w:cs="Times New Roman"/>
                <w:spacing w:val="10"/>
                <w:sz w:val="24"/>
                <w:szCs w:val="24"/>
                <w:lang w:val="de-DE" w:eastAsia="zh-CN"/>
              </w:rPr>
              <w:t>s</w:t>
            </w:r>
            <w:r w:rsidR="00F43796" w:rsidRPr="00442AD9">
              <w:rPr>
                <w:rFonts w:ascii="Times New Roman" w:eastAsia="Calibri" w:hAnsi="Times New Roman" w:cs="Times New Roman"/>
                <w:spacing w:val="10"/>
                <w:sz w:val="24"/>
                <w:szCs w:val="24"/>
                <w:lang w:val="de-DE" w:eastAsia="zh-CN"/>
              </w:rPr>
              <w:t>ë</w:t>
            </w:r>
            <w:r w:rsidR="006936D7" w:rsidRPr="00442AD9">
              <w:rPr>
                <w:rFonts w:ascii="Times New Roman" w:eastAsia="Calibri" w:hAnsi="Times New Roman" w:cs="Times New Roman"/>
                <w:spacing w:val="10"/>
                <w:sz w:val="24"/>
                <w:szCs w:val="24"/>
                <w:lang w:val="de-DE" w:eastAsia="zh-CN"/>
              </w:rPr>
              <w:t xml:space="preserve"> produkteve ushqimore</w:t>
            </w:r>
            <w:r w:rsidRPr="00442AD9">
              <w:rPr>
                <w:rFonts w:ascii="Times New Roman" w:eastAsia="Calibri" w:hAnsi="Times New Roman" w:cs="Times New Roman"/>
                <w:sz w:val="24"/>
                <w:szCs w:val="24"/>
                <w:lang w:val="sq-AL" w:eastAsia="zh-CN"/>
              </w:rPr>
              <w:t>.</w:t>
            </w:r>
          </w:p>
          <w:p w14:paraId="53D57EA9" w14:textId="3C4DFDEB"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eastAsia="zh-CN"/>
              </w:rPr>
            </w:pPr>
            <w:r w:rsidRPr="00442AD9">
              <w:rPr>
                <w:rFonts w:ascii="Times New Roman" w:eastAsia="Calibri" w:hAnsi="Times New Roman" w:cs="Times New Roman"/>
                <w:sz w:val="24"/>
                <w:szCs w:val="24"/>
                <w:lang w:val="de-DE" w:eastAsia="zh-CN"/>
              </w:rPr>
              <w:t xml:space="preserve">Mësimdhënësi duhet të përdorë demonstrime konkrete për të </w:t>
            </w:r>
            <w:proofErr w:type="spellStart"/>
            <w:r w:rsidRPr="00442AD9">
              <w:rPr>
                <w:rFonts w:ascii="Times New Roman" w:eastAsia="Calibri" w:hAnsi="Times New Roman" w:cs="Times New Roman"/>
                <w:sz w:val="24"/>
                <w:szCs w:val="24"/>
                <w:lang w:eastAsia="zh-CN"/>
              </w:rPr>
              <w:t>realizuar</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hapat</w:t>
            </w:r>
            <w:proofErr w:type="spellEnd"/>
            <w:r w:rsidRPr="00442AD9">
              <w:rPr>
                <w:rFonts w:ascii="Times New Roman" w:eastAsia="Calibri" w:hAnsi="Times New Roman" w:cs="Times New Roman"/>
                <w:sz w:val="24"/>
                <w:szCs w:val="24"/>
                <w:lang w:eastAsia="zh-CN"/>
              </w:rPr>
              <w:t xml:space="preserve"> e </w:t>
            </w:r>
            <w:proofErr w:type="spellStart"/>
            <w:r w:rsidRPr="00442AD9">
              <w:rPr>
                <w:rFonts w:ascii="Times New Roman" w:eastAsia="Calibri" w:hAnsi="Times New Roman" w:cs="Times New Roman"/>
                <w:sz w:val="24"/>
                <w:szCs w:val="24"/>
                <w:lang w:eastAsia="zh-CN"/>
              </w:rPr>
              <w:t>nj</w:t>
            </w:r>
            <w:r w:rsidR="009C7510">
              <w:rPr>
                <w:rFonts w:ascii="Times New Roman" w:eastAsia="Calibri" w:hAnsi="Times New Roman" w:cs="Times New Roman"/>
                <w:sz w:val="24"/>
                <w:szCs w:val="24"/>
                <w:lang w:eastAsia="zh-CN"/>
              </w:rPr>
              <w:t>ë</w:t>
            </w:r>
            <w:proofErr w:type="spellEnd"/>
            <w:r w:rsidRPr="00442AD9">
              <w:rPr>
                <w:rFonts w:ascii="Times New Roman" w:eastAsia="Calibri" w:hAnsi="Times New Roman" w:cs="Times New Roman"/>
                <w:sz w:val="24"/>
                <w:szCs w:val="24"/>
                <w:lang w:eastAsia="zh-CN"/>
              </w:rPr>
              <w:t xml:space="preserve"> sip</w:t>
            </w:r>
            <w:r w:rsidRPr="00442AD9">
              <w:rPr>
                <w:rFonts w:ascii="Times New Roman" w:eastAsia="Calibri" w:hAnsi="Times New Roman" w:cs="Times New Roman"/>
                <w:sz w:val="24"/>
                <w:szCs w:val="24"/>
                <w:lang w:val="sq-AL" w:eastAsia="zh-CN"/>
              </w:rPr>
              <w:t>ë</w:t>
            </w:r>
            <w:proofErr w:type="spellStart"/>
            <w:r w:rsidRPr="00442AD9">
              <w:rPr>
                <w:rFonts w:ascii="Times New Roman" w:eastAsia="Calibri" w:hAnsi="Times New Roman" w:cs="Times New Roman"/>
                <w:sz w:val="24"/>
                <w:szCs w:val="24"/>
                <w:lang w:eastAsia="zh-CN"/>
              </w:rPr>
              <w:t>rmarrje</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dhe</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aktiviteti</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n</w:t>
            </w:r>
            <w:r w:rsidR="009C7510">
              <w:rPr>
                <w:rFonts w:ascii="Times New Roman" w:eastAsia="Calibri" w:hAnsi="Times New Roman" w:cs="Times New Roman"/>
                <w:sz w:val="24"/>
                <w:szCs w:val="24"/>
                <w:lang w:eastAsia="zh-CN"/>
              </w:rPr>
              <w:t>ë</w:t>
            </w:r>
            <w:proofErr w:type="spellEnd"/>
            <w:r w:rsidR="009C7510">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biznes</w:t>
            </w:r>
            <w:proofErr w:type="spellEnd"/>
            <w:r w:rsidR="009C7510">
              <w:rPr>
                <w:rFonts w:ascii="Times New Roman" w:eastAsia="Calibri" w:hAnsi="Times New Roman" w:cs="Times New Roman"/>
                <w:sz w:val="24"/>
                <w:szCs w:val="24"/>
                <w:lang w:eastAsia="zh-CN"/>
              </w:rPr>
              <w:t>.</w:t>
            </w:r>
          </w:p>
          <w:p w14:paraId="406901FF"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before="1" w:after="0" w:line="240" w:lineRule="auto"/>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Individët </w:t>
            </w:r>
            <w:r w:rsidRPr="00442AD9">
              <w:rPr>
                <w:rFonts w:ascii="Times New Roman" w:eastAsia="Calibri" w:hAnsi="Times New Roman" w:cs="Times New Roman"/>
                <w:sz w:val="24"/>
                <w:szCs w:val="24"/>
                <w:lang w:val="sq-AL" w:eastAsia="zh-CN"/>
              </w:rPr>
              <w:t>duhet të angazhohen në veprimtari konkrete pune,  fillimisht në mënyrë të mbikëqyrur dhe më pas në mënyrë të pavarur. Ata duhet të nxiten të diskutojnë në lidhje me veprimtaritë që kryejnë.</w:t>
            </w:r>
          </w:p>
          <w:p w14:paraId="177E5CFF" w14:textId="698BD22D" w:rsidR="00EA0647" w:rsidRPr="00442AD9" w:rsidRDefault="00EA0647" w:rsidP="00EA0647">
            <w:pPr>
              <w:widowControl w:val="0"/>
              <w:numPr>
                <w:ilvl w:val="0"/>
                <w:numId w:val="21"/>
              </w:numPr>
              <w:tabs>
                <w:tab w:val="left" w:pos="360"/>
                <w:tab w:val="left" w:pos="596"/>
                <w:tab w:val="left" w:pos="597"/>
              </w:tabs>
              <w:suppressAutoHyphens/>
              <w:autoSpaceDE w:val="0"/>
              <w:spacing w:before="1" w:after="0" w:line="240" w:lineRule="auto"/>
              <w:ind w:right="26"/>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Gjatë vlerësimit të individëve duhet t’i vihet theksi verifikimit të shkallës së arritjeve të shprehive praktike për</w:t>
            </w:r>
            <w:r w:rsidR="009C7510">
              <w:rPr>
                <w:rFonts w:ascii="Times New Roman" w:eastAsia="Calibri" w:hAnsi="Times New Roman" w:cs="Times New Roman"/>
                <w:sz w:val="24"/>
                <w:szCs w:val="24"/>
                <w:lang w:val="sq-AL" w:eastAsia="zh-CN"/>
              </w:rPr>
              <w:t xml:space="preserve"> </w:t>
            </w:r>
            <w:proofErr w:type="spellStart"/>
            <w:r w:rsidRPr="00442AD9">
              <w:rPr>
                <w:rFonts w:ascii="Times New Roman" w:eastAsia="Calibri" w:hAnsi="Times New Roman" w:cs="Times New Roman"/>
                <w:sz w:val="24"/>
                <w:szCs w:val="24"/>
                <w:lang w:eastAsia="zh-CN"/>
              </w:rPr>
              <w:t>planifikimin</w:t>
            </w:r>
            <w:proofErr w:type="spellEnd"/>
            <w:r w:rsidRPr="00442AD9">
              <w:rPr>
                <w:rFonts w:ascii="Times New Roman" w:eastAsia="Calibri" w:hAnsi="Times New Roman" w:cs="Times New Roman"/>
                <w:sz w:val="24"/>
                <w:szCs w:val="24"/>
                <w:lang w:eastAsia="zh-CN"/>
              </w:rPr>
              <w:t xml:space="preserve"> e </w:t>
            </w:r>
            <w:proofErr w:type="spellStart"/>
            <w:r w:rsidRPr="00442AD9">
              <w:rPr>
                <w:rFonts w:ascii="Times New Roman" w:eastAsia="Calibri" w:hAnsi="Times New Roman" w:cs="Times New Roman"/>
                <w:sz w:val="24"/>
                <w:szCs w:val="24"/>
                <w:lang w:eastAsia="zh-CN"/>
              </w:rPr>
              <w:t>planit</w:t>
            </w:r>
            <w:proofErr w:type="spellEnd"/>
            <w:r w:rsidRPr="00442AD9">
              <w:rPr>
                <w:rFonts w:ascii="Times New Roman" w:eastAsia="Calibri" w:hAnsi="Times New Roman" w:cs="Times New Roman"/>
                <w:sz w:val="24"/>
                <w:szCs w:val="24"/>
                <w:lang w:eastAsia="zh-CN"/>
              </w:rPr>
              <w:t xml:space="preserve"> t</w:t>
            </w:r>
            <w:r w:rsidRPr="00442AD9">
              <w:rPr>
                <w:rFonts w:ascii="Times New Roman" w:eastAsia="Calibri" w:hAnsi="Times New Roman" w:cs="Times New Roman"/>
                <w:sz w:val="24"/>
                <w:szCs w:val="24"/>
                <w:lang w:val="sq-AL" w:eastAsia="zh-CN"/>
              </w:rPr>
              <w:t>ë</w:t>
            </w:r>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biznesit</w:t>
            </w:r>
            <w:proofErr w:type="spellEnd"/>
            <w:r w:rsidR="009C7510">
              <w:rPr>
                <w:rFonts w:ascii="Times New Roman" w:eastAsia="Calibri" w:hAnsi="Times New Roman" w:cs="Times New Roman"/>
                <w:sz w:val="24"/>
                <w:szCs w:val="24"/>
                <w:lang w:eastAsia="zh-CN"/>
              </w:rPr>
              <w:t>.</w:t>
            </w:r>
          </w:p>
          <w:p w14:paraId="65C24F71"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Realizimi i </w:t>
            </w:r>
            <w:r w:rsidRPr="00442AD9">
              <w:rPr>
                <w:rFonts w:ascii="Times New Roman" w:eastAsia="Calibri" w:hAnsi="Times New Roman" w:cs="Times New Roman"/>
                <w:sz w:val="24"/>
                <w:szCs w:val="24"/>
                <w:lang w:val="sq-AL" w:eastAsia="zh-CN"/>
              </w:rPr>
              <w:t>pranueshëm i modulit do të konsiderohet arritja e kënaqshme e të gjitha kritereve të realizimit të specifikuara për çdo rezultat të të nxënit.</w:t>
            </w:r>
          </w:p>
        </w:tc>
      </w:tr>
    </w:tbl>
    <w:p w14:paraId="2F25C260"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153A458F" w14:textId="77777777" w:rsidTr="005A440B">
        <w:tc>
          <w:tcPr>
            <w:tcW w:w="2178" w:type="dxa"/>
            <w:tcBorders>
              <w:top w:val="single" w:sz="6" w:space="0" w:color="000000"/>
              <w:bottom w:val="single" w:sz="6" w:space="0" w:color="000000"/>
            </w:tcBorders>
          </w:tcPr>
          <w:p w14:paraId="569EB01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20D7678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02ABB72F"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109F3356"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468112A1" w14:textId="77777777" w:rsidR="00EA0647" w:rsidRPr="00442AD9" w:rsidRDefault="00EA0647" w:rsidP="00EA0647">
            <w:pPr>
              <w:widowControl w:val="0"/>
              <w:numPr>
                <w:ilvl w:val="0"/>
                <w:numId w:val="4"/>
              </w:numPr>
              <w:tabs>
                <w:tab w:val="left" w:pos="360"/>
              </w:tabs>
              <w:suppressAutoHyphens/>
              <w:autoSpaceDE w:val="0"/>
              <w:spacing w:after="0" w:line="235"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Materiale didaktike për sipërmarrjen dhe edukimin e karrierës (udhëzues, modele plani biznesi, modele CV-je dhe letre motivimi);</w:t>
            </w:r>
          </w:p>
          <w:p w14:paraId="60B497A8" w14:textId="77777777" w:rsidR="00EA0647" w:rsidRPr="00442AD9" w:rsidRDefault="00EA0647" w:rsidP="00EA0647">
            <w:pPr>
              <w:widowControl w:val="0"/>
              <w:numPr>
                <w:ilvl w:val="0"/>
                <w:numId w:val="4"/>
              </w:numPr>
              <w:tabs>
                <w:tab w:val="left" w:pos="360"/>
              </w:tabs>
              <w:suppressAutoHyphens/>
              <w:autoSpaceDE w:val="0"/>
              <w:spacing w:after="0" w:line="235"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Fletë pune, studime rasti dhe skenarë për simulim interviste;</w:t>
            </w:r>
          </w:p>
          <w:p w14:paraId="0B2AFAD3" w14:textId="77777777" w:rsidR="00EA0647" w:rsidRPr="00442AD9" w:rsidRDefault="00EA0647" w:rsidP="00EA0647">
            <w:pPr>
              <w:widowControl w:val="0"/>
              <w:numPr>
                <w:ilvl w:val="0"/>
                <w:numId w:val="4"/>
              </w:numPr>
              <w:tabs>
                <w:tab w:val="left" w:pos="360"/>
              </w:tabs>
              <w:suppressAutoHyphens/>
              <w:autoSpaceDE w:val="0"/>
              <w:spacing w:after="0" w:line="235"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Dokumentacion informues mbi tregun e punës dhe legjislacionin bazë të biznse.</w:t>
            </w:r>
          </w:p>
          <w:p w14:paraId="0AE52E9F" w14:textId="77777777" w:rsidR="00EA0647" w:rsidRPr="00442AD9" w:rsidRDefault="00EA0647" w:rsidP="00EA0647">
            <w:pPr>
              <w:widowControl w:val="0"/>
              <w:tabs>
                <w:tab w:val="left" w:pos="360"/>
              </w:tabs>
              <w:suppressAutoHyphens/>
              <w:autoSpaceDE w:val="0"/>
              <w:spacing w:after="0" w:line="235" w:lineRule="auto"/>
              <w:ind w:left="339" w:right="41"/>
              <w:jc w:val="both"/>
              <w:rPr>
                <w:rFonts w:ascii="Times New Roman" w:eastAsia="Calibri" w:hAnsi="Times New Roman" w:cs="Times New Roman"/>
                <w:sz w:val="24"/>
                <w:szCs w:val="24"/>
                <w:lang w:val="es-MX" w:eastAsia="zh-CN"/>
              </w:rPr>
            </w:pPr>
          </w:p>
        </w:tc>
      </w:tr>
    </w:tbl>
    <w:p w14:paraId="778B3079"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166390E0"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5F92F53A"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7A99A61B"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009A607C"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2AE4BE22"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66E649B1"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189BED80"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759E6E76"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65C6957D"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583D0887"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32456A80"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05081946"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76959D95"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678F05CC"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0D2E23F2"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44ABDA81"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2BB54046" w14:textId="77777777" w:rsidR="00935373" w:rsidRPr="00442AD9" w:rsidRDefault="00935373" w:rsidP="00EA0647">
      <w:pPr>
        <w:widowControl w:val="0"/>
        <w:suppressAutoHyphens/>
        <w:autoSpaceDE w:val="0"/>
        <w:spacing w:after="0" w:line="240" w:lineRule="auto"/>
        <w:outlineLvl w:val="2"/>
        <w:rPr>
          <w:rFonts w:ascii="Times New Roman" w:eastAsia="MS Mincho;ＭＳ 明朝" w:hAnsi="Times New Roman" w:cs="Times New Roman"/>
          <w:b/>
          <w:sz w:val="24"/>
          <w:szCs w:val="24"/>
          <w:highlight w:val="lightGray"/>
          <w:shd w:val="clear" w:color="auto" w:fill="B3B3B3"/>
          <w:lang w:val="sq-AL" w:eastAsia="zh-CN"/>
        </w:rPr>
      </w:pPr>
    </w:p>
    <w:p w14:paraId="31CF94A2" w14:textId="77777777" w:rsidR="00EA0647" w:rsidRPr="00442AD9" w:rsidRDefault="00EA0647" w:rsidP="00EA0647">
      <w:pPr>
        <w:widowControl w:val="0"/>
        <w:suppressAutoHyphens/>
        <w:autoSpaceDE w:val="0"/>
        <w:spacing w:after="0" w:line="240" w:lineRule="auto"/>
        <w:ind w:left="1980" w:hanging="1980"/>
        <w:outlineLvl w:val="2"/>
        <w:rPr>
          <w:rFonts w:ascii="Times New Roman" w:eastAsia="MS Mincho;ＭＳ 明朝" w:hAnsi="Times New Roman" w:cs="Times New Roman"/>
          <w:b/>
          <w:sz w:val="24"/>
          <w:szCs w:val="24"/>
          <w:highlight w:val="lightGray"/>
          <w:shd w:val="clear" w:color="auto" w:fill="B3B3B3"/>
          <w:lang w:val="sq-AL" w:eastAsia="zh-CN"/>
        </w:rPr>
      </w:pPr>
    </w:p>
    <w:p w14:paraId="0385DC4D" w14:textId="69848CF4" w:rsidR="00EA0647" w:rsidRDefault="00EA0647" w:rsidP="00EA0647">
      <w:pPr>
        <w:keepNext/>
        <w:suppressAutoHyphens/>
        <w:overflowPunct w:val="0"/>
        <w:autoSpaceDE w:val="0"/>
        <w:spacing w:after="0" w:line="276" w:lineRule="auto"/>
        <w:jc w:val="both"/>
        <w:outlineLvl w:val="0"/>
        <w:rPr>
          <w:rFonts w:ascii="Times New Roman" w:eastAsia="Times New Roman" w:hAnsi="Times New Roman" w:cs="Times New Roman"/>
          <w:b/>
          <w:sz w:val="24"/>
          <w:szCs w:val="24"/>
          <w:shd w:val="clear" w:color="auto" w:fill="FFFFFF"/>
          <w:lang w:val="sq-AL" w:eastAsia="zh-CN"/>
        </w:rPr>
      </w:pPr>
      <w:r w:rsidRPr="00DB16C1">
        <w:rPr>
          <w:rFonts w:ascii="Times New Roman" w:eastAsia="SimSun;宋体" w:hAnsi="Times New Roman" w:cs="Times New Roman"/>
          <w:b/>
          <w:bCs/>
          <w:sz w:val="24"/>
          <w:szCs w:val="24"/>
          <w:shd w:val="clear" w:color="auto" w:fill="B3B3B3"/>
          <w:lang w:val="sq-AL" w:eastAsia="zh-CN"/>
        </w:rPr>
        <w:t>10</w:t>
      </w:r>
      <w:r w:rsidR="00DB16C1" w:rsidRPr="00DB16C1">
        <w:rPr>
          <w:rFonts w:ascii="Times New Roman" w:eastAsia="SimSun;宋体" w:hAnsi="Times New Roman" w:cs="Times New Roman"/>
          <w:b/>
          <w:bCs/>
          <w:sz w:val="24"/>
          <w:szCs w:val="24"/>
          <w:shd w:val="clear" w:color="auto" w:fill="B3B3B3"/>
          <w:lang w:val="sq-AL" w:eastAsia="zh-CN"/>
        </w:rPr>
        <w:t>.</w:t>
      </w:r>
      <w:r w:rsidRPr="00DB16C1">
        <w:rPr>
          <w:rFonts w:ascii="Times New Roman" w:eastAsia="SimSun;宋体" w:hAnsi="Times New Roman" w:cs="Times New Roman"/>
          <w:b/>
          <w:bCs/>
          <w:sz w:val="24"/>
          <w:szCs w:val="24"/>
          <w:shd w:val="clear" w:color="auto" w:fill="B3B3B3"/>
          <w:lang w:val="sq-AL" w:eastAsia="zh-CN"/>
        </w:rPr>
        <w:t xml:space="preserve"> Moduli </w:t>
      </w:r>
      <w:r w:rsidRPr="00DB16C1">
        <w:rPr>
          <w:rFonts w:ascii="Times New Roman" w:eastAsia="SimSun;宋体" w:hAnsi="Times New Roman" w:cs="Times New Roman"/>
          <w:b/>
          <w:bCs/>
          <w:sz w:val="24"/>
          <w:szCs w:val="24"/>
          <w:shd w:val="clear" w:color="auto" w:fill="D0CECE"/>
          <w:lang w:val="sq-AL" w:eastAsia="zh-CN"/>
        </w:rPr>
        <w:t>“</w:t>
      </w:r>
      <w:r w:rsidRPr="00DB16C1">
        <w:rPr>
          <w:rFonts w:ascii="Times New Roman" w:eastAsia="SimSun;宋体" w:hAnsi="Times New Roman" w:cs="Times New Roman"/>
          <w:b/>
          <w:bCs/>
          <w:sz w:val="24"/>
          <w:szCs w:val="24"/>
          <w:shd w:val="clear" w:color="auto" w:fill="BFBFBF"/>
          <w:lang w:val="sq-AL" w:eastAsia="zh-CN"/>
        </w:rPr>
        <w:t>Komunikimi dhe etika profesionale</w:t>
      </w:r>
      <w:r w:rsidRPr="00DB16C1">
        <w:rPr>
          <w:rFonts w:ascii="Times New Roman" w:eastAsia="Times New Roman" w:hAnsi="Times New Roman" w:cs="Times New Roman"/>
          <w:b/>
          <w:sz w:val="24"/>
          <w:szCs w:val="24"/>
          <w:shd w:val="clear" w:color="auto" w:fill="FFFFFF"/>
          <w:lang w:val="sq-AL" w:eastAsia="zh-CN"/>
        </w:rPr>
        <w:t>”</w:t>
      </w:r>
    </w:p>
    <w:p w14:paraId="0E16595C" w14:textId="77777777" w:rsidR="00DB16C1" w:rsidRPr="00442AD9" w:rsidRDefault="00DB16C1" w:rsidP="00EA0647">
      <w:pPr>
        <w:keepNext/>
        <w:suppressAutoHyphens/>
        <w:overflowPunct w:val="0"/>
        <w:autoSpaceDE w:val="0"/>
        <w:spacing w:after="0" w:line="276" w:lineRule="auto"/>
        <w:jc w:val="both"/>
        <w:outlineLvl w:val="0"/>
        <w:rPr>
          <w:rFonts w:ascii="Times New Roman" w:eastAsia="SimSun;宋体" w:hAnsi="Times New Roman" w:cs="Times New Roman"/>
          <w:b/>
          <w:iCs/>
          <w:sz w:val="24"/>
          <w:szCs w:val="24"/>
          <w:lang w:val="sq-AL" w:eastAsia="zh-CN"/>
        </w:rPr>
      </w:pPr>
    </w:p>
    <w:p w14:paraId="41613A75" w14:textId="77777777" w:rsidR="00EA0647" w:rsidRPr="00442AD9" w:rsidRDefault="00EA0647" w:rsidP="00EA0647">
      <w:pPr>
        <w:widowControl w:val="0"/>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4A0C7518"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lightGray"/>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V në KSHK</w:t>
      </w:r>
    </w:p>
    <w:p w14:paraId="5AF4E459"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253" w:type="dxa"/>
        <w:tblLayout w:type="fixed"/>
        <w:tblLook w:val="04A0" w:firstRow="1" w:lastRow="0" w:firstColumn="1" w:lastColumn="0" w:noHBand="0" w:noVBand="1"/>
      </w:tblPr>
      <w:tblGrid>
        <w:gridCol w:w="17"/>
        <w:gridCol w:w="1892"/>
        <w:gridCol w:w="270"/>
        <w:gridCol w:w="720"/>
        <w:gridCol w:w="4589"/>
        <w:gridCol w:w="1757"/>
        <w:gridCol w:w="8"/>
      </w:tblGrid>
      <w:tr w:rsidR="00442AD9" w:rsidRPr="00442AD9" w14:paraId="28D36359" w14:textId="77777777" w:rsidTr="007B2C3D">
        <w:trPr>
          <w:gridAfter w:val="1"/>
          <w:wAfter w:w="8" w:type="dxa"/>
          <w:trHeight w:val="250"/>
        </w:trPr>
        <w:tc>
          <w:tcPr>
            <w:tcW w:w="9245" w:type="dxa"/>
            <w:gridSpan w:val="6"/>
            <w:tcBorders>
              <w:top w:val="single" w:sz="4" w:space="0" w:color="000000"/>
              <w:bottom w:val="single" w:sz="6" w:space="0" w:color="000000"/>
            </w:tcBorders>
          </w:tcPr>
          <w:p w14:paraId="7FE900DF" w14:textId="77777777" w:rsidR="00EA0647" w:rsidRPr="00442AD9" w:rsidRDefault="00EA0647" w:rsidP="00EA0647">
            <w:pPr>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442AD9" w14:paraId="7E124242" w14:textId="77777777" w:rsidTr="007B2C3D">
        <w:trPr>
          <w:gridAfter w:val="1"/>
          <w:wAfter w:w="8" w:type="dxa"/>
          <w:trHeight w:val="714"/>
        </w:trPr>
        <w:tc>
          <w:tcPr>
            <w:tcW w:w="1908" w:type="dxa"/>
            <w:gridSpan w:val="2"/>
            <w:tcBorders>
              <w:bottom w:val="single" w:sz="6" w:space="0" w:color="000000"/>
              <w:right w:val="single" w:sz="4" w:space="0" w:color="000000"/>
            </w:tcBorders>
          </w:tcPr>
          <w:p w14:paraId="50971C6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80" w:type="dxa"/>
            <w:gridSpan w:val="3"/>
            <w:tcBorders>
              <w:left w:val="single" w:sz="4" w:space="0" w:color="000000"/>
              <w:bottom w:val="single" w:sz="6" w:space="0" w:color="000000"/>
            </w:tcBorders>
          </w:tcPr>
          <w:p w14:paraId="5028A747"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eastAsia="zh-CN"/>
              </w:rPr>
            </w:pPr>
            <w:r w:rsidRPr="00442AD9">
              <w:rPr>
                <w:rFonts w:ascii="Times New Roman" w:eastAsia="SimSun;宋体" w:hAnsi="Times New Roman" w:cs="Times New Roman"/>
                <w:b/>
                <w:bCs/>
                <w:sz w:val="24"/>
                <w:szCs w:val="24"/>
                <w:lang w:eastAsia="zh-CN"/>
              </w:rPr>
              <w:t>KOMUNIKIMI DHE ETIKA PROFESIONALE</w:t>
            </w:r>
          </w:p>
        </w:tc>
        <w:tc>
          <w:tcPr>
            <w:tcW w:w="1757" w:type="dxa"/>
            <w:tcBorders>
              <w:left w:val="single" w:sz="4" w:space="0" w:color="000000"/>
              <w:bottom w:val="single" w:sz="6" w:space="0" w:color="000000"/>
            </w:tcBorders>
          </w:tcPr>
          <w:p w14:paraId="42A63A2A" w14:textId="74FC6284" w:rsidR="00EA0647" w:rsidRPr="00DB16C1" w:rsidRDefault="00DB16C1" w:rsidP="00EA0647">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val="am-ET" w:eastAsia="zh-CN"/>
              </w:rPr>
            </w:pPr>
            <w:r w:rsidRPr="00DB16C1">
              <w:rPr>
                <w:rFonts w:ascii="Times New Roman" w:eastAsia="MS Mincho;ＭＳ 明朝" w:hAnsi="Times New Roman" w:cs="Times New Roman"/>
                <w:b/>
                <w:bCs/>
                <w:sz w:val="24"/>
                <w:szCs w:val="24"/>
                <w:lang w:eastAsia="zh-CN"/>
              </w:rPr>
              <w:t>M-38-2646-26</w:t>
            </w:r>
          </w:p>
        </w:tc>
      </w:tr>
      <w:tr w:rsidR="00442AD9" w:rsidRPr="00442AD9" w14:paraId="7E106811" w14:textId="77777777" w:rsidTr="007B2C3D">
        <w:trPr>
          <w:gridAfter w:val="1"/>
          <w:wAfter w:w="8" w:type="dxa"/>
        </w:trPr>
        <w:tc>
          <w:tcPr>
            <w:tcW w:w="1908" w:type="dxa"/>
            <w:gridSpan w:val="2"/>
          </w:tcPr>
          <w:p w14:paraId="1D84D87D"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0C71E64A"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Pr>
          <w:p w14:paraId="089C652D"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72E21CFA"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7" w:type="dxa"/>
            <w:gridSpan w:val="3"/>
          </w:tcPr>
          <w:p w14:paraId="6F2E9EE6" w14:textId="77777777" w:rsidR="00EA0647" w:rsidRDefault="00CE0BC2" w:rsidP="00EA0647">
            <w:pPr>
              <w:widowControl w:val="0"/>
              <w:suppressAutoHyphens/>
              <w:autoSpaceDE w:val="0"/>
              <w:spacing w:after="0" w:line="240" w:lineRule="auto"/>
              <w:rPr>
                <w:rFonts w:ascii="Times New Roman" w:eastAsia="SimSun;宋体" w:hAnsi="Times New Roman" w:cs="Times New Roman"/>
                <w:sz w:val="24"/>
                <w:szCs w:val="24"/>
                <w:lang w:val="am-ET" w:eastAsia="zh-CN"/>
              </w:rPr>
            </w:pPr>
            <w:r w:rsidRPr="00442AD9">
              <w:rPr>
                <w:rFonts w:ascii="Times New Roman" w:eastAsia="SimSun;宋体" w:hAnsi="Times New Roman" w:cs="Times New Roman"/>
                <w:sz w:val="24"/>
                <w:szCs w:val="24"/>
                <w:lang w:val="am-ET" w:eastAsia="zh-CN"/>
              </w:rPr>
              <w:t>Një modul teoriko–praktik që aftëson individin për të komunikuar në mënyrë profesionale, për të respektuar normat etike dhe për të vepruar me integritet në mjedisin e punës.</w:t>
            </w:r>
          </w:p>
          <w:p w14:paraId="677E9469" w14:textId="18682307" w:rsidR="00DB16C1" w:rsidRPr="00442AD9" w:rsidRDefault="00DB16C1" w:rsidP="00EA0647">
            <w:pPr>
              <w:widowControl w:val="0"/>
              <w:suppressAutoHyphens/>
              <w:autoSpaceDE w:val="0"/>
              <w:spacing w:after="0" w:line="240" w:lineRule="auto"/>
              <w:rPr>
                <w:rFonts w:ascii="Times New Roman" w:eastAsia="MS Mincho;ＭＳ 明朝" w:hAnsi="Times New Roman" w:cs="Times New Roman"/>
                <w:sz w:val="24"/>
                <w:szCs w:val="24"/>
                <w:lang w:val="sq-AL" w:eastAsia="zh-CN"/>
              </w:rPr>
            </w:pPr>
          </w:p>
        </w:tc>
      </w:tr>
      <w:tr w:rsidR="00442AD9" w:rsidRPr="00442AD9" w14:paraId="21831149" w14:textId="77777777" w:rsidTr="007B2C3D">
        <w:trPr>
          <w:gridAfter w:val="1"/>
          <w:wAfter w:w="8" w:type="dxa"/>
          <w:trHeight w:val="660"/>
        </w:trPr>
        <w:tc>
          <w:tcPr>
            <w:tcW w:w="1908" w:type="dxa"/>
            <w:gridSpan w:val="2"/>
            <w:tcBorders>
              <w:top w:val="single" w:sz="6" w:space="0" w:color="000000"/>
              <w:bottom w:val="single" w:sz="4" w:space="0" w:color="000000"/>
            </w:tcBorders>
          </w:tcPr>
          <w:p w14:paraId="567551E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6DD4035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6" w:space="0" w:color="000000"/>
              <w:bottom w:val="single" w:sz="4" w:space="0" w:color="000000"/>
            </w:tcBorders>
          </w:tcPr>
          <w:p w14:paraId="79908361"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6" w:space="0" w:color="000000"/>
              <w:bottom w:val="single" w:sz="4" w:space="0" w:color="000000"/>
            </w:tcBorders>
          </w:tcPr>
          <w:p w14:paraId="380D26B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sz w:val="24"/>
                <w:szCs w:val="24"/>
                <w:lang w:eastAsia="zh-CN"/>
              </w:rPr>
              <w:t>30</w:t>
            </w:r>
            <w:r w:rsidRPr="00442AD9">
              <w:rPr>
                <w:rFonts w:ascii="Times New Roman" w:eastAsia="SimSun;宋体" w:hAnsi="Times New Roman" w:cs="Times New Roman"/>
                <w:sz w:val="24"/>
                <w:szCs w:val="24"/>
                <w:lang w:val="am-ET" w:eastAsia="zh-CN"/>
              </w:rPr>
              <w:t xml:space="preserve"> orë mësimore</w:t>
            </w:r>
          </w:p>
          <w:p w14:paraId="6B93D5EF"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EA0647" w:rsidRPr="00442AD9" w14:paraId="70C2F6C3" w14:textId="77777777" w:rsidTr="007B2C3D">
        <w:trPr>
          <w:gridAfter w:val="1"/>
          <w:wAfter w:w="8" w:type="dxa"/>
        </w:trPr>
        <w:tc>
          <w:tcPr>
            <w:tcW w:w="1908" w:type="dxa"/>
            <w:gridSpan w:val="2"/>
            <w:tcBorders>
              <w:top w:val="single" w:sz="4" w:space="0" w:color="000000"/>
              <w:bottom w:val="single" w:sz="4" w:space="0" w:color="000000"/>
            </w:tcBorders>
          </w:tcPr>
          <w:p w14:paraId="3C3AE0E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39D1FCE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47DF98E9"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tcBorders>
              <w:top w:val="single" w:sz="4" w:space="0" w:color="000000"/>
              <w:bottom w:val="single" w:sz="4" w:space="0" w:color="000000"/>
            </w:tcBorders>
          </w:tcPr>
          <w:p w14:paraId="67F9F391"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7" w:type="dxa"/>
            <w:gridSpan w:val="3"/>
            <w:tcBorders>
              <w:top w:val="single" w:sz="4" w:space="0" w:color="000000"/>
              <w:bottom w:val="single" w:sz="4" w:space="0" w:color="000000"/>
            </w:tcBorders>
          </w:tcPr>
          <w:p w14:paraId="1A9CBEED" w14:textId="77777777" w:rsidR="00935373" w:rsidRPr="00442AD9" w:rsidRDefault="00935373" w:rsidP="0093537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0A553EC7" w14:textId="77777777" w:rsidR="00935373" w:rsidRPr="00442AD9" w:rsidRDefault="00935373" w:rsidP="0093537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0D0AC20C" w14:textId="77777777" w:rsidR="00EA0647" w:rsidRPr="00442AD9" w:rsidRDefault="00EA0647" w:rsidP="00935373">
            <w:pPr>
              <w:widowControl w:val="0"/>
              <w:suppressAutoHyphens/>
              <w:autoSpaceDE w:val="0"/>
              <w:spacing w:after="0" w:line="240" w:lineRule="auto"/>
              <w:ind w:left="612"/>
              <w:rPr>
                <w:rFonts w:ascii="Times New Roman" w:eastAsia="SimSun;宋体" w:hAnsi="Times New Roman" w:cs="Times New Roman"/>
                <w:sz w:val="24"/>
                <w:szCs w:val="24"/>
                <w:lang w:val="am-ET" w:eastAsia="zh-CN"/>
              </w:rPr>
            </w:pPr>
          </w:p>
        </w:tc>
      </w:tr>
      <w:tr w:rsidR="00EA0647" w:rsidRPr="00442AD9" w14:paraId="2D53D137" w14:textId="77777777" w:rsidTr="007B2C3D">
        <w:trPr>
          <w:gridBefore w:val="1"/>
          <w:wBefore w:w="18" w:type="dxa"/>
          <w:trHeight w:val="358"/>
        </w:trPr>
        <w:tc>
          <w:tcPr>
            <w:tcW w:w="1892" w:type="dxa"/>
          </w:tcPr>
          <w:p w14:paraId="3CC0BE75" w14:textId="77777777" w:rsidR="00EA0647" w:rsidRPr="00442AD9" w:rsidRDefault="00EA0647" w:rsidP="00EA0647">
            <w:pPr>
              <w:widowControl w:val="0"/>
              <w:suppressAutoHyphens/>
              <w:autoSpaceDE w:val="0"/>
              <w:spacing w:after="0" w:line="240" w:lineRule="auto"/>
              <w:ind w:left="-18"/>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tcPr>
          <w:p w14:paraId="49575457"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tcPr>
          <w:p w14:paraId="364B632D"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353" w:type="dxa"/>
            <w:gridSpan w:val="3"/>
          </w:tcPr>
          <w:p w14:paraId="05287976" w14:textId="2FFE28E7" w:rsidR="00EA0647" w:rsidRPr="00442AD9" w:rsidRDefault="00344592" w:rsidP="00EA0647">
            <w:pPr>
              <w:widowControl w:val="0"/>
              <w:tabs>
                <w:tab w:val="left" w:pos="360"/>
              </w:tabs>
              <w:suppressAutoHyphens/>
              <w:autoSpaceDE w:val="0"/>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sz w:val="24"/>
                <w:szCs w:val="24"/>
                <w:lang w:val="sq-AL" w:eastAsia="zh-CN"/>
              </w:rPr>
              <w:t>Individi komunikon me etikë profesionale</w:t>
            </w:r>
          </w:p>
          <w:p w14:paraId="7CC85B9C"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2D6F7545"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27F2ACD0"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informimit të vazhdueshëm mbi problemet dhe të rejat e ditës;</w:t>
            </w:r>
          </w:p>
          <w:p w14:paraId="23DC6BC0"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përshkruajë rregullat e komunikimit verbal dhe joverbal sipas kodit të etikës;</w:t>
            </w:r>
          </w:p>
          <w:p w14:paraId="5A1E6377"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zbatimit të parimeve të punës në grup;</w:t>
            </w:r>
          </w:p>
          <w:p w14:paraId="5ADAA758"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rregullat e komunikimit interaktiv;</w:t>
            </w:r>
          </w:p>
          <w:p w14:paraId="1152B004"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domosdoshmërinë e një komunikimi efektiv me gjuhë teknike të qartë me gojë dhe me shkrim;</w:t>
            </w:r>
          </w:p>
          <w:p w14:paraId="2C374326"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përdorimit të terminologjisë teknike dhe profesionale në komunikim;</w:t>
            </w:r>
          </w:p>
          <w:p w14:paraId="5F17DD66"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përdorimit të teknologjive të reja të informimit dhe komunikimit;</w:t>
            </w:r>
          </w:p>
          <w:p w14:paraId="31956EAB"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metodat e zgjidhjes së ankesave dhe mosmarrëveshjeve;</w:t>
            </w:r>
          </w:p>
          <w:p w14:paraId="4CC35D14"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ruajtjes së konfidencialitetit të të dhënave;</w:t>
            </w:r>
          </w:p>
          <w:p w14:paraId="7DD6A2A0"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Cs/>
                <w:iCs/>
                <w:sz w:val="24"/>
                <w:szCs w:val="24"/>
                <w:lang w:val="sq-AL" w:eastAsia="zh-CN"/>
              </w:rPr>
            </w:pPr>
            <w:r w:rsidRPr="00442AD9">
              <w:rPr>
                <w:rFonts w:ascii="Times New Roman" w:eastAsia="SimSun;宋体" w:hAnsi="Times New Roman" w:cs="Times New Roman"/>
                <w:bCs/>
                <w:iCs/>
                <w:sz w:val="24"/>
                <w:szCs w:val="24"/>
                <w:lang w:val="sq-AL" w:eastAsia="zh-CN"/>
              </w:rPr>
              <w:t>të shpjegojë rëndësinë e respektimit të barazisë gjinore, racore, kombëtare, kulturore dhe fetare;</w:t>
            </w:r>
          </w:p>
          <w:p w14:paraId="2E29D694" w14:textId="77777777" w:rsidR="00EA0647" w:rsidRPr="00442AD9" w:rsidRDefault="00EA0647" w:rsidP="00EA0647">
            <w:pPr>
              <w:widowControl w:val="0"/>
              <w:numPr>
                <w:ilvl w:val="0"/>
                <w:numId w:val="20"/>
              </w:numPr>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Cs/>
                <w:iCs/>
                <w:sz w:val="24"/>
                <w:szCs w:val="24"/>
                <w:lang w:val="sq-AL" w:eastAsia="zh-CN"/>
              </w:rPr>
              <w:lastRenderedPageBreak/>
              <w:t>të shpjegojë domosdoshmërinë e respektimit të hierarkisë në punë.</w:t>
            </w:r>
          </w:p>
          <w:p w14:paraId="1619A863" w14:textId="77777777" w:rsidR="00EA0647" w:rsidRPr="00442AD9" w:rsidRDefault="00EA0647" w:rsidP="007B2C3D">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715D8F6A" w14:textId="77777777" w:rsidR="00EA0647" w:rsidRPr="00442AD9" w:rsidRDefault="00EA0647" w:rsidP="00EA0647">
            <w:pPr>
              <w:widowControl w:val="0"/>
              <w:numPr>
                <w:ilvl w:val="0"/>
                <w:numId w:val="20"/>
              </w:numPr>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 dhe shkrim.</w:t>
            </w:r>
          </w:p>
        </w:tc>
      </w:tr>
    </w:tbl>
    <w:p w14:paraId="038E00A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sq-AL" w:eastAsia="zh-CN"/>
        </w:rPr>
      </w:pPr>
    </w:p>
    <w:p w14:paraId="79BAC533"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650B7B7D" w14:textId="77777777" w:rsidTr="005A440B">
        <w:tc>
          <w:tcPr>
            <w:tcW w:w="828" w:type="dxa"/>
          </w:tcPr>
          <w:p w14:paraId="0D2C35E2"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2 </w:t>
            </w:r>
          </w:p>
        </w:tc>
        <w:tc>
          <w:tcPr>
            <w:tcW w:w="6192" w:type="dxa"/>
          </w:tcPr>
          <w:p w14:paraId="741BD86B" w14:textId="6090B52E" w:rsidR="00EA0647" w:rsidRPr="00442AD9" w:rsidRDefault="006F4600" w:rsidP="00EA0647">
            <w:pPr>
              <w:widowControl w:val="0"/>
              <w:tabs>
                <w:tab w:val="left" w:pos="360"/>
              </w:tabs>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Individi komunikon profesionalisht në situata pune</w:t>
            </w:r>
          </w:p>
          <w:p w14:paraId="6B4A7F59" w14:textId="77777777" w:rsidR="00EA0647" w:rsidRPr="00442AD9" w:rsidRDefault="00EA0647" w:rsidP="00EA0647">
            <w:pPr>
              <w:widowControl w:val="0"/>
              <w:tabs>
                <w:tab w:val="left" w:pos="360"/>
              </w:tabs>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 xml:space="preserve"> </w:t>
            </w:r>
            <w:r w:rsidRPr="00442AD9">
              <w:rPr>
                <w:rFonts w:ascii="Times New Roman" w:eastAsia="SimSun;宋体" w:hAnsi="Times New Roman" w:cs="Times New Roman"/>
                <w:b/>
                <w:i/>
                <w:sz w:val="24"/>
                <w:szCs w:val="24"/>
                <w:lang w:val="sq-AL" w:eastAsia="zh-CN"/>
              </w:rPr>
              <w:t>Kriteret e vlerësimit:</w:t>
            </w:r>
          </w:p>
          <w:p w14:paraId="24046A8D"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58786861"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komunikimit</w:t>
            </w:r>
            <w:proofErr w:type="spellEnd"/>
            <w:r w:rsidRPr="00442AD9">
              <w:rPr>
                <w:rFonts w:ascii="Times New Roman" w:eastAsia="SimSun;宋体" w:hAnsi="Times New Roman" w:cs="Times New Roman"/>
                <w:sz w:val="24"/>
                <w:szCs w:val="24"/>
                <w:lang w:eastAsia="zh-CN" w:bidi="ar"/>
              </w:rPr>
              <w:t xml:space="preserve"> verbal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joverbal</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situata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pune</w:t>
            </w:r>
            <w:proofErr w:type="spellEnd"/>
            <w:r w:rsidRPr="00442AD9">
              <w:rPr>
                <w:rFonts w:ascii="Times New Roman" w:eastAsia="SimSun;宋体" w:hAnsi="Times New Roman" w:cs="Times New Roman"/>
                <w:sz w:val="24"/>
                <w:szCs w:val="24"/>
                <w:lang w:eastAsia="zh-CN" w:bidi="ar"/>
              </w:rPr>
              <w:t>;</w:t>
            </w:r>
          </w:p>
          <w:p w14:paraId="1E49442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kodin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etikës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komunikimin</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kolegët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palët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treta</w:t>
            </w:r>
            <w:proofErr w:type="spellEnd"/>
            <w:r w:rsidRPr="00442AD9">
              <w:rPr>
                <w:rFonts w:ascii="Times New Roman" w:eastAsia="SimSun;宋体" w:hAnsi="Times New Roman" w:cs="Times New Roman"/>
                <w:sz w:val="24"/>
                <w:szCs w:val="24"/>
                <w:lang w:eastAsia="zh-CN" w:bidi="ar"/>
              </w:rPr>
              <w:t>;</w:t>
            </w:r>
          </w:p>
          <w:p w14:paraId="7BC9649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terminologji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profesionale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komunikimit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vendin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w:t>
            </w:r>
          </w:p>
          <w:p w14:paraId="7825B4F2"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teknologjitë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informacionit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komunikimit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mënyrë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efektive</w:t>
            </w:r>
            <w:proofErr w:type="spellEnd"/>
            <w:r w:rsidRPr="00442AD9">
              <w:rPr>
                <w:rFonts w:ascii="Times New Roman" w:eastAsia="SimSun;宋体" w:hAnsi="Times New Roman" w:cs="Times New Roman"/>
                <w:sz w:val="24"/>
                <w:szCs w:val="24"/>
                <w:lang w:eastAsia="zh-CN" w:bidi="ar"/>
              </w:rPr>
              <w:t>;</w:t>
            </w:r>
          </w:p>
          <w:p w14:paraId="599BA6EB"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respektojë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barazinë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gjinore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racore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kulturore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fetare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kombëtare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komunikim</w:t>
            </w:r>
            <w:proofErr w:type="spellEnd"/>
            <w:r w:rsidRPr="00442AD9">
              <w:rPr>
                <w:rFonts w:ascii="Times New Roman" w:eastAsia="SimSun;宋体" w:hAnsi="Times New Roman" w:cs="Times New Roman"/>
                <w:sz w:val="24"/>
                <w:szCs w:val="24"/>
                <w:lang w:eastAsia="zh-CN" w:bidi="ar"/>
              </w:rPr>
              <w:t xml:space="preserve">. </w:t>
            </w:r>
          </w:p>
          <w:p w14:paraId="435F5AB7" w14:textId="77777777" w:rsidR="00EA0647" w:rsidRPr="00442AD9" w:rsidRDefault="00EA0647" w:rsidP="00EA0647">
            <w:pPr>
              <w:widowControl w:val="0"/>
              <w:suppressAutoHyphens/>
              <w:autoSpaceDE w:val="0"/>
              <w:spacing w:after="0" w:line="240" w:lineRule="auto"/>
              <w:ind w:left="360"/>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3C27F40D"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 dhe shkrim.</w:t>
            </w:r>
          </w:p>
          <w:p w14:paraId="63CA5AD5" w14:textId="77777777" w:rsidR="00EA0647" w:rsidRPr="00442AD9" w:rsidRDefault="00EA0647" w:rsidP="00EA0647">
            <w:pPr>
              <w:widowControl w:val="0"/>
              <w:numPr>
                <w:ilvl w:val="0"/>
                <w:numId w:val="23"/>
              </w:numPr>
              <w:tabs>
                <w:tab w:val="left" w:pos="360"/>
              </w:tabs>
              <w:suppressAutoHyphens/>
              <w:autoSpaceDE w:val="0"/>
              <w:spacing w:after="0" w:line="240" w:lineRule="auto"/>
              <w:ind w:left="600"/>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048D49A6" w14:textId="77777777" w:rsidR="00EA0647" w:rsidRPr="00442AD9" w:rsidRDefault="00EA0647" w:rsidP="00EA0647">
      <w:pPr>
        <w:widowControl w:val="0"/>
        <w:tabs>
          <w:tab w:val="left" w:pos="1329"/>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5C3A51EC" w14:textId="77777777" w:rsidTr="005A440B">
        <w:tc>
          <w:tcPr>
            <w:tcW w:w="828" w:type="dxa"/>
          </w:tcPr>
          <w:p w14:paraId="3B4F139C"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 xml:space="preserve">RN 3 </w:t>
            </w:r>
          </w:p>
        </w:tc>
        <w:tc>
          <w:tcPr>
            <w:tcW w:w="6192" w:type="dxa"/>
          </w:tcPr>
          <w:p w14:paraId="63B02B40" w14:textId="0348EF0B" w:rsidR="00EA0647" w:rsidRPr="00442AD9" w:rsidRDefault="006F4600" w:rsidP="00EA0647">
            <w:pPr>
              <w:widowControl w:val="0"/>
              <w:tabs>
                <w:tab w:val="left" w:pos="360"/>
              </w:tabs>
              <w:suppressAutoHyphens/>
              <w:autoSpaceDE w:val="0"/>
              <w:spacing w:after="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b/>
                <w:sz w:val="24"/>
                <w:szCs w:val="24"/>
                <w:lang w:val="sq-AL" w:eastAsia="zh-CN"/>
              </w:rPr>
              <w:t>Individi menaxhon marrëdhëniet profesionale për zgjidhjen e situatave</w:t>
            </w:r>
          </w:p>
          <w:p w14:paraId="78781F72"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335B5984" w14:textId="77777777" w:rsidR="00EA0647" w:rsidRPr="00442AD9" w:rsidRDefault="00EA0647" w:rsidP="00EA0647">
            <w:pPr>
              <w:widowControl w:val="0"/>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5285F598"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komunikojë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mënyrë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efektive</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kolegët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grupin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
          <w:p w14:paraId="782B9D7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parimet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grup</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situata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praktike</w:t>
            </w:r>
            <w:proofErr w:type="spellEnd"/>
            <w:r w:rsidRPr="00442AD9">
              <w:rPr>
                <w:rFonts w:ascii="Times New Roman" w:eastAsia="SimSun;宋体" w:hAnsi="Times New Roman" w:cs="Times New Roman"/>
                <w:sz w:val="24"/>
                <w:szCs w:val="24"/>
                <w:lang w:eastAsia="zh-CN" w:bidi="ar"/>
              </w:rPr>
              <w:t xml:space="preserve">; </w:t>
            </w:r>
          </w:p>
          <w:p w14:paraId="3C45930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trajtojë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zgjidhë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ankesa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mosmarrëveshje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procedurave</w:t>
            </w:r>
            <w:proofErr w:type="spellEnd"/>
            <w:r w:rsidRPr="00442AD9">
              <w:rPr>
                <w:rFonts w:ascii="Times New Roman" w:eastAsia="SimSun;宋体" w:hAnsi="Times New Roman" w:cs="Times New Roman"/>
                <w:sz w:val="24"/>
                <w:szCs w:val="24"/>
                <w:lang w:eastAsia="zh-CN" w:bidi="ar"/>
              </w:rPr>
              <w:t xml:space="preserve">; </w:t>
            </w:r>
          </w:p>
          <w:p w14:paraId="5425A26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konfidencialitetin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dhënave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situata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reale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pune</w:t>
            </w:r>
            <w:proofErr w:type="spellEnd"/>
            <w:r w:rsidRPr="00442AD9">
              <w:rPr>
                <w:rFonts w:ascii="Times New Roman" w:eastAsia="SimSun;宋体" w:hAnsi="Times New Roman" w:cs="Times New Roman"/>
                <w:sz w:val="24"/>
                <w:szCs w:val="24"/>
                <w:lang w:eastAsia="zh-CN" w:bidi="ar"/>
              </w:rPr>
              <w:t xml:space="preserve">; </w:t>
            </w:r>
          </w:p>
          <w:p w14:paraId="42D3E16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respektojë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hierarkinë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organizative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vendin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w:t>
            </w:r>
          </w:p>
          <w:p w14:paraId="557ABE5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mënyrë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profesionale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ndaj</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situatave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konfliktuale</w:t>
            </w:r>
            <w:proofErr w:type="spellEnd"/>
            <w:r w:rsidRPr="00442AD9">
              <w:rPr>
                <w:rFonts w:ascii="Times New Roman" w:eastAsia="SimSun;宋体" w:hAnsi="Times New Roman" w:cs="Times New Roman"/>
                <w:sz w:val="24"/>
                <w:szCs w:val="24"/>
                <w:lang w:eastAsia="zh-CN" w:bidi="ar"/>
              </w:rPr>
              <w:t xml:space="preserve">; </w:t>
            </w:r>
          </w:p>
          <w:p w14:paraId="60E45FCD"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bashkëpunojë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mënyrë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efektive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realizimin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detyrave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përbashkëta</w:t>
            </w:r>
            <w:proofErr w:type="spellEnd"/>
          </w:p>
          <w:p w14:paraId="343C19A9" w14:textId="77777777" w:rsidR="00EA0647" w:rsidRPr="00442AD9" w:rsidRDefault="00EA0647" w:rsidP="008901F5">
            <w:pPr>
              <w:widowControl w:val="0"/>
              <w:suppressAutoHyphens/>
              <w:autoSpaceDE w:val="0"/>
              <w:spacing w:after="0" w:line="240" w:lineRule="auto"/>
              <w:rPr>
                <w:rFonts w:ascii="Times New Roman" w:eastAsia="SimSun;宋体" w:hAnsi="Times New Roman" w:cs="Times New Roman"/>
                <w:b/>
                <w:i/>
                <w:sz w:val="24"/>
                <w:szCs w:val="24"/>
                <w:lang w:val="sq-AL" w:eastAsia="zh-CN"/>
              </w:rPr>
            </w:pPr>
            <w:r w:rsidRPr="00442AD9">
              <w:rPr>
                <w:rFonts w:ascii="Times New Roman" w:eastAsia="Times New Roman" w:hAnsi="Times New Roman" w:cs="Times New Roman"/>
                <w:b/>
                <w:i/>
                <w:sz w:val="24"/>
                <w:szCs w:val="24"/>
                <w:lang w:val="sq-AL" w:eastAsia="zh-CN"/>
              </w:rPr>
              <w:t xml:space="preserve"> </w:t>
            </w:r>
            <w:r w:rsidRPr="00442AD9">
              <w:rPr>
                <w:rFonts w:ascii="Times New Roman" w:eastAsia="SimSun;宋体" w:hAnsi="Times New Roman" w:cs="Times New Roman"/>
                <w:b/>
                <w:i/>
                <w:sz w:val="24"/>
                <w:szCs w:val="24"/>
                <w:lang w:val="sq-AL" w:eastAsia="zh-CN"/>
              </w:rPr>
              <w:t>Instrumentet e vlerësimit:</w:t>
            </w:r>
          </w:p>
          <w:p w14:paraId="00B1283D" w14:textId="77777777" w:rsidR="00EA0647" w:rsidRPr="00442AD9" w:rsidRDefault="00EA0647" w:rsidP="00EA0647">
            <w:pPr>
              <w:widowControl w:val="0"/>
              <w:numPr>
                <w:ilvl w:val="0"/>
                <w:numId w:val="17"/>
              </w:numPr>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 dhe shkrim.</w:t>
            </w:r>
          </w:p>
          <w:p w14:paraId="27615659" w14:textId="77777777" w:rsidR="00EA0647" w:rsidRPr="00442AD9" w:rsidRDefault="00EA0647" w:rsidP="00EA0647">
            <w:pPr>
              <w:widowControl w:val="0"/>
              <w:numPr>
                <w:ilvl w:val="0"/>
                <w:numId w:val="17"/>
              </w:numPr>
              <w:tabs>
                <w:tab w:val="left" w:pos="360"/>
              </w:tabs>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4465BBEA"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50C17019" w14:textId="77777777" w:rsidTr="005A440B">
        <w:tc>
          <w:tcPr>
            <w:tcW w:w="2178" w:type="dxa"/>
            <w:tcBorders>
              <w:top w:val="single" w:sz="6" w:space="0" w:color="000000"/>
            </w:tcBorders>
          </w:tcPr>
          <w:p w14:paraId="0DE6D4D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6B7F942B"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18641695" w14:textId="49FD32F4" w:rsidR="00EA0647" w:rsidRPr="00442AD9" w:rsidRDefault="00EA0647" w:rsidP="000B65CA">
            <w:pPr>
              <w:widowControl w:val="0"/>
              <w:numPr>
                <w:ilvl w:val="0"/>
                <w:numId w:val="21"/>
              </w:numPr>
              <w:tabs>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de-DE" w:eastAsia="zh-CN"/>
              </w:rPr>
              <w:t>Ky</w:t>
            </w:r>
            <w:r w:rsidRPr="00442AD9">
              <w:rPr>
                <w:rFonts w:ascii="Times New Roman" w:eastAsia="Calibri" w:hAnsi="Times New Roman" w:cs="Times New Roman"/>
                <w:spacing w:val="5"/>
                <w:sz w:val="24"/>
                <w:szCs w:val="24"/>
                <w:lang w:val="de-DE" w:eastAsia="zh-CN"/>
              </w:rPr>
              <w:t xml:space="preserve"> </w:t>
            </w:r>
            <w:r w:rsidRPr="00442AD9">
              <w:rPr>
                <w:rFonts w:ascii="Times New Roman" w:eastAsia="Calibri" w:hAnsi="Times New Roman" w:cs="Times New Roman"/>
                <w:sz w:val="24"/>
                <w:szCs w:val="24"/>
                <w:lang w:val="de-DE" w:eastAsia="zh-CN"/>
              </w:rPr>
              <w:t>modul</w:t>
            </w:r>
            <w:r w:rsidRPr="00442AD9">
              <w:rPr>
                <w:rFonts w:ascii="Times New Roman" w:eastAsia="Calibri" w:hAnsi="Times New Roman" w:cs="Times New Roman"/>
                <w:spacing w:val="11"/>
                <w:sz w:val="24"/>
                <w:szCs w:val="24"/>
                <w:lang w:val="de-DE" w:eastAsia="zh-CN"/>
              </w:rPr>
              <w:t xml:space="preserve"> </w:t>
            </w:r>
            <w:r w:rsidRPr="00442AD9">
              <w:rPr>
                <w:rFonts w:ascii="Times New Roman" w:eastAsia="Calibri" w:hAnsi="Times New Roman" w:cs="Times New Roman"/>
                <w:sz w:val="24"/>
                <w:szCs w:val="24"/>
                <w:lang w:val="de-DE" w:eastAsia="zh-CN"/>
              </w:rPr>
              <w:t>duhet</w:t>
            </w:r>
            <w:r w:rsidRPr="00442AD9">
              <w:rPr>
                <w:rFonts w:ascii="Times New Roman" w:eastAsia="Calibri" w:hAnsi="Times New Roman" w:cs="Times New Roman"/>
                <w:spacing w:val="8"/>
                <w:sz w:val="24"/>
                <w:szCs w:val="24"/>
                <w:lang w:val="de-DE" w:eastAsia="zh-CN"/>
              </w:rPr>
              <w:t xml:space="preserve"> </w:t>
            </w:r>
            <w:r w:rsidRPr="00442AD9">
              <w:rPr>
                <w:rFonts w:ascii="Times New Roman" w:eastAsia="Calibri" w:hAnsi="Times New Roman" w:cs="Times New Roman"/>
                <w:sz w:val="24"/>
                <w:szCs w:val="24"/>
                <w:lang w:val="de-DE" w:eastAsia="zh-CN"/>
              </w:rPr>
              <w:t>të</w:t>
            </w:r>
            <w:r w:rsidRPr="00442AD9">
              <w:rPr>
                <w:rFonts w:ascii="Times New Roman" w:eastAsia="Calibri" w:hAnsi="Times New Roman" w:cs="Times New Roman"/>
                <w:spacing w:val="10"/>
                <w:sz w:val="24"/>
                <w:szCs w:val="24"/>
                <w:lang w:val="de-DE" w:eastAsia="zh-CN"/>
              </w:rPr>
              <w:t xml:space="preserve"> </w:t>
            </w:r>
            <w:r w:rsidRPr="00442AD9">
              <w:rPr>
                <w:rFonts w:ascii="Times New Roman" w:eastAsia="Calibri" w:hAnsi="Times New Roman" w:cs="Times New Roman"/>
                <w:sz w:val="24"/>
                <w:szCs w:val="24"/>
                <w:lang w:val="de-DE" w:eastAsia="zh-CN"/>
              </w:rPr>
              <w:t>realizohet</w:t>
            </w:r>
            <w:r w:rsidRPr="00442AD9">
              <w:rPr>
                <w:rFonts w:ascii="Times New Roman" w:eastAsia="Calibri" w:hAnsi="Times New Roman" w:cs="Times New Roman"/>
                <w:spacing w:val="11"/>
                <w:sz w:val="24"/>
                <w:szCs w:val="24"/>
                <w:lang w:val="de-DE" w:eastAsia="zh-CN"/>
              </w:rPr>
              <w:t xml:space="preserve"> </w:t>
            </w:r>
            <w:r w:rsidR="000B65CA" w:rsidRPr="00442AD9">
              <w:rPr>
                <w:rFonts w:ascii="Times New Roman" w:eastAsia="Calibri" w:hAnsi="Times New Roman" w:cs="Times New Roman"/>
                <w:sz w:val="24"/>
                <w:szCs w:val="24"/>
                <w:lang w:val="de-DE" w:eastAsia="zh-CN"/>
              </w:rPr>
              <w:t>n</w:t>
            </w:r>
            <w:r w:rsidR="00F43796" w:rsidRPr="00442AD9">
              <w:rPr>
                <w:rFonts w:ascii="Times New Roman" w:eastAsia="Calibri" w:hAnsi="Times New Roman" w:cs="Times New Roman"/>
                <w:sz w:val="24"/>
                <w:szCs w:val="24"/>
                <w:lang w:val="de-DE" w:eastAsia="zh-CN"/>
              </w:rPr>
              <w:t>ë</w:t>
            </w:r>
            <w:r w:rsidR="000B65CA" w:rsidRPr="00442AD9">
              <w:rPr>
                <w:rFonts w:ascii="Times New Roman" w:eastAsia="Calibri" w:hAnsi="Times New Roman" w:cs="Times New Roman"/>
                <w:spacing w:val="10"/>
                <w:sz w:val="24"/>
                <w:szCs w:val="24"/>
                <w:lang w:val="de-DE" w:eastAsia="zh-CN"/>
              </w:rPr>
              <w:t xml:space="preserve"> laboratorin praktik te kontrollit  te  sigurisë dhe  cilësisë  s</w:t>
            </w:r>
            <w:r w:rsidR="00F43796" w:rsidRPr="00442AD9">
              <w:rPr>
                <w:rFonts w:ascii="Times New Roman" w:eastAsia="Calibri" w:hAnsi="Times New Roman" w:cs="Times New Roman"/>
                <w:spacing w:val="10"/>
                <w:sz w:val="24"/>
                <w:szCs w:val="24"/>
                <w:lang w:val="de-DE" w:eastAsia="zh-CN"/>
              </w:rPr>
              <w:t>ë</w:t>
            </w:r>
            <w:r w:rsidR="000B65CA" w:rsidRPr="00442AD9">
              <w:rPr>
                <w:rFonts w:ascii="Times New Roman" w:eastAsia="Calibri" w:hAnsi="Times New Roman" w:cs="Times New Roman"/>
                <w:spacing w:val="10"/>
                <w:sz w:val="24"/>
                <w:szCs w:val="24"/>
                <w:lang w:val="de-DE" w:eastAsia="zh-CN"/>
              </w:rPr>
              <w:t xml:space="preserve"> produktit ushqimor</w:t>
            </w:r>
          </w:p>
          <w:p w14:paraId="52C30767" w14:textId="45578603" w:rsidR="00EA0647" w:rsidRPr="00442AD9" w:rsidRDefault="00EA0647" w:rsidP="00EA0647">
            <w:pPr>
              <w:widowControl w:val="0"/>
              <w:numPr>
                <w:ilvl w:val="0"/>
                <w:numId w:val="21"/>
              </w:numPr>
              <w:tabs>
                <w:tab w:val="left" w:pos="360"/>
                <w:tab w:val="left" w:pos="596"/>
                <w:tab w:val="left" w:pos="597"/>
              </w:tabs>
              <w:suppressAutoHyphens/>
              <w:autoSpaceDE w:val="0"/>
              <w:spacing w:after="0" w:line="235" w:lineRule="auto"/>
              <w:ind w:right="-64"/>
              <w:jc w:val="both"/>
              <w:rPr>
                <w:rFonts w:ascii="Times New Roman" w:eastAsia="Calibri" w:hAnsi="Times New Roman" w:cs="Times New Roman"/>
                <w:sz w:val="24"/>
                <w:szCs w:val="24"/>
                <w:lang w:eastAsia="zh-CN"/>
              </w:rPr>
            </w:pPr>
            <w:r w:rsidRPr="00442AD9">
              <w:rPr>
                <w:rFonts w:ascii="Times New Roman" w:eastAsia="Calibri" w:hAnsi="Times New Roman" w:cs="Times New Roman"/>
                <w:sz w:val="24"/>
                <w:szCs w:val="24"/>
                <w:lang w:val="de-DE" w:eastAsia="zh-CN"/>
              </w:rPr>
              <w:t xml:space="preserve">Mësimdhënësi duhet të përdorë demonstrime konkrete për të </w:t>
            </w:r>
            <w:proofErr w:type="spellStart"/>
            <w:r w:rsidRPr="00442AD9">
              <w:rPr>
                <w:rFonts w:ascii="Times New Roman" w:eastAsia="Calibri" w:hAnsi="Times New Roman" w:cs="Times New Roman"/>
                <w:sz w:val="24"/>
                <w:szCs w:val="24"/>
                <w:lang w:eastAsia="zh-CN"/>
              </w:rPr>
              <w:t>realizuar</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hapat</w:t>
            </w:r>
            <w:proofErr w:type="spellEnd"/>
            <w:r w:rsidRPr="00442AD9">
              <w:rPr>
                <w:rFonts w:ascii="Times New Roman" w:eastAsia="Calibri" w:hAnsi="Times New Roman" w:cs="Times New Roman"/>
                <w:sz w:val="24"/>
                <w:szCs w:val="24"/>
                <w:lang w:eastAsia="zh-CN"/>
              </w:rPr>
              <w:t xml:space="preserve"> e </w:t>
            </w:r>
            <w:proofErr w:type="spellStart"/>
            <w:r w:rsidRPr="00442AD9">
              <w:rPr>
                <w:rFonts w:ascii="Times New Roman" w:eastAsia="Calibri" w:hAnsi="Times New Roman" w:cs="Times New Roman"/>
                <w:sz w:val="24"/>
                <w:szCs w:val="24"/>
                <w:lang w:eastAsia="zh-CN"/>
              </w:rPr>
              <w:t>nj</w:t>
            </w:r>
            <w:r w:rsidR="00535B88">
              <w:rPr>
                <w:rFonts w:ascii="Times New Roman" w:eastAsia="Calibri" w:hAnsi="Times New Roman" w:cs="Times New Roman"/>
                <w:sz w:val="24"/>
                <w:szCs w:val="24"/>
                <w:lang w:eastAsia="zh-CN"/>
              </w:rPr>
              <w:t>ë</w:t>
            </w:r>
            <w:proofErr w:type="spellEnd"/>
            <w:r w:rsidRPr="00442AD9">
              <w:rPr>
                <w:rFonts w:ascii="Times New Roman" w:eastAsia="Calibri" w:hAnsi="Times New Roman" w:cs="Times New Roman"/>
                <w:sz w:val="24"/>
                <w:szCs w:val="24"/>
                <w:lang w:eastAsia="zh-CN"/>
              </w:rPr>
              <w:t xml:space="preserve"> sip</w:t>
            </w:r>
            <w:r w:rsidRPr="00442AD9">
              <w:rPr>
                <w:rFonts w:ascii="Times New Roman" w:eastAsia="Calibri" w:hAnsi="Times New Roman" w:cs="Times New Roman"/>
                <w:sz w:val="24"/>
                <w:szCs w:val="24"/>
                <w:lang w:val="sq-AL" w:eastAsia="zh-CN"/>
              </w:rPr>
              <w:t>ë</w:t>
            </w:r>
            <w:proofErr w:type="spellStart"/>
            <w:r w:rsidRPr="00442AD9">
              <w:rPr>
                <w:rFonts w:ascii="Times New Roman" w:eastAsia="Calibri" w:hAnsi="Times New Roman" w:cs="Times New Roman"/>
                <w:sz w:val="24"/>
                <w:szCs w:val="24"/>
                <w:lang w:eastAsia="zh-CN"/>
              </w:rPr>
              <w:t>rmarrje</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dhe</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aktiviteti</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n</w:t>
            </w:r>
            <w:r w:rsidR="00535B88">
              <w:rPr>
                <w:rFonts w:ascii="Times New Roman" w:eastAsia="Calibri" w:hAnsi="Times New Roman" w:cs="Times New Roman"/>
                <w:sz w:val="24"/>
                <w:szCs w:val="24"/>
                <w:lang w:eastAsia="zh-CN"/>
              </w:rPr>
              <w:t>ë</w:t>
            </w:r>
            <w:proofErr w:type="spellEnd"/>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biznes</w:t>
            </w:r>
            <w:proofErr w:type="spellEnd"/>
            <w:r w:rsidR="00535B88">
              <w:rPr>
                <w:rFonts w:ascii="Times New Roman" w:eastAsia="Calibri" w:hAnsi="Times New Roman" w:cs="Times New Roman"/>
                <w:sz w:val="24"/>
                <w:szCs w:val="24"/>
                <w:lang w:eastAsia="zh-CN"/>
              </w:rPr>
              <w:t>.</w:t>
            </w:r>
          </w:p>
          <w:p w14:paraId="1EFFD9E1"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before="1" w:after="0" w:line="240" w:lineRule="auto"/>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lastRenderedPageBreak/>
              <w:t xml:space="preserve">Individët </w:t>
            </w:r>
            <w:r w:rsidRPr="00442AD9">
              <w:rPr>
                <w:rFonts w:ascii="Times New Roman" w:eastAsia="Calibri" w:hAnsi="Times New Roman" w:cs="Times New Roman"/>
                <w:sz w:val="24"/>
                <w:szCs w:val="24"/>
                <w:lang w:val="sq-AL" w:eastAsia="zh-CN"/>
              </w:rPr>
              <w:t>duhet të angazhohen në veprimtari konkrete pune,  fillimisht në mënyrë të mbikëqyrur dhe më pas në mënyrë të pavarur. Ata duhet të nxiten të diskutojnë në lidhje me veprimtaritë që kryejnë.</w:t>
            </w:r>
          </w:p>
          <w:p w14:paraId="58564FF3" w14:textId="25400C9A" w:rsidR="00EA0647" w:rsidRPr="00442AD9" w:rsidRDefault="00EA0647" w:rsidP="00EA0647">
            <w:pPr>
              <w:widowControl w:val="0"/>
              <w:numPr>
                <w:ilvl w:val="0"/>
                <w:numId w:val="21"/>
              </w:numPr>
              <w:tabs>
                <w:tab w:val="left" w:pos="360"/>
                <w:tab w:val="left" w:pos="596"/>
                <w:tab w:val="left" w:pos="597"/>
              </w:tabs>
              <w:suppressAutoHyphens/>
              <w:autoSpaceDE w:val="0"/>
              <w:spacing w:before="1" w:after="0" w:line="240" w:lineRule="auto"/>
              <w:ind w:right="26"/>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Gjatë vlerësimit të individëve duhet t’i vihet theksi verifikimit të shkallës së arritjeve të shprehive praktike për</w:t>
            </w:r>
            <w:r w:rsidR="00535B88">
              <w:rPr>
                <w:rFonts w:ascii="Times New Roman" w:eastAsia="Calibri" w:hAnsi="Times New Roman" w:cs="Times New Roman"/>
                <w:sz w:val="24"/>
                <w:szCs w:val="24"/>
                <w:lang w:val="sq-AL" w:eastAsia="zh-CN"/>
              </w:rPr>
              <w:t xml:space="preserve"> </w:t>
            </w:r>
            <w:proofErr w:type="spellStart"/>
            <w:r w:rsidRPr="00442AD9">
              <w:rPr>
                <w:rFonts w:ascii="Times New Roman" w:eastAsia="Calibri" w:hAnsi="Times New Roman" w:cs="Times New Roman"/>
                <w:sz w:val="24"/>
                <w:szCs w:val="24"/>
                <w:lang w:eastAsia="zh-CN"/>
              </w:rPr>
              <w:t>planifikimin</w:t>
            </w:r>
            <w:proofErr w:type="spellEnd"/>
            <w:r w:rsidRPr="00442AD9">
              <w:rPr>
                <w:rFonts w:ascii="Times New Roman" w:eastAsia="Calibri" w:hAnsi="Times New Roman" w:cs="Times New Roman"/>
                <w:sz w:val="24"/>
                <w:szCs w:val="24"/>
                <w:lang w:eastAsia="zh-CN"/>
              </w:rPr>
              <w:t xml:space="preserve"> e </w:t>
            </w:r>
            <w:proofErr w:type="spellStart"/>
            <w:r w:rsidRPr="00442AD9">
              <w:rPr>
                <w:rFonts w:ascii="Times New Roman" w:eastAsia="Calibri" w:hAnsi="Times New Roman" w:cs="Times New Roman"/>
                <w:sz w:val="24"/>
                <w:szCs w:val="24"/>
                <w:lang w:eastAsia="zh-CN"/>
              </w:rPr>
              <w:t>planit</w:t>
            </w:r>
            <w:proofErr w:type="spellEnd"/>
            <w:r w:rsidRPr="00442AD9">
              <w:rPr>
                <w:rFonts w:ascii="Times New Roman" w:eastAsia="Calibri" w:hAnsi="Times New Roman" w:cs="Times New Roman"/>
                <w:sz w:val="24"/>
                <w:szCs w:val="24"/>
                <w:lang w:eastAsia="zh-CN"/>
              </w:rPr>
              <w:t xml:space="preserve"> t</w:t>
            </w:r>
            <w:r w:rsidRPr="00442AD9">
              <w:rPr>
                <w:rFonts w:ascii="Times New Roman" w:eastAsia="Calibri" w:hAnsi="Times New Roman" w:cs="Times New Roman"/>
                <w:sz w:val="24"/>
                <w:szCs w:val="24"/>
                <w:lang w:val="sq-AL" w:eastAsia="zh-CN"/>
              </w:rPr>
              <w:t>ë</w:t>
            </w:r>
            <w:r w:rsidRPr="00442AD9">
              <w:rPr>
                <w:rFonts w:ascii="Times New Roman" w:eastAsia="Calibri" w:hAnsi="Times New Roman" w:cs="Times New Roman"/>
                <w:sz w:val="24"/>
                <w:szCs w:val="24"/>
                <w:lang w:eastAsia="zh-CN"/>
              </w:rPr>
              <w:t xml:space="preserve"> </w:t>
            </w:r>
            <w:proofErr w:type="spellStart"/>
            <w:r w:rsidRPr="00442AD9">
              <w:rPr>
                <w:rFonts w:ascii="Times New Roman" w:eastAsia="Calibri" w:hAnsi="Times New Roman" w:cs="Times New Roman"/>
                <w:sz w:val="24"/>
                <w:szCs w:val="24"/>
                <w:lang w:eastAsia="zh-CN"/>
              </w:rPr>
              <w:t>biznesit</w:t>
            </w:r>
            <w:proofErr w:type="spellEnd"/>
            <w:r w:rsidR="00535B88">
              <w:rPr>
                <w:rFonts w:ascii="Times New Roman" w:eastAsia="Calibri" w:hAnsi="Times New Roman" w:cs="Times New Roman"/>
                <w:sz w:val="24"/>
                <w:szCs w:val="24"/>
                <w:lang w:eastAsia="zh-CN"/>
              </w:rPr>
              <w:t>.</w:t>
            </w:r>
          </w:p>
          <w:p w14:paraId="0245F47F" w14:textId="77777777" w:rsidR="00EA0647" w:rsidRPr="00442AD9" w:rsidRDefault="00EA0647" w:rsidP="00EA0647">
            <w:pPr>
              <w:widowControl w:val="0"/>
              <w:numPr>
                <w:ilvl w:val="0"/>
                <w:numId w:val="21"/>
              </w:numPr>
              <w:tabs>
                <w:tab w:val="left" w:pos="360"/>
                <w:tab w:val="left" w:pos="596"/>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Realizimi i </w:t>
            </w:r>
            <w:r w:rsidRPr="00442AD9">
              <w:rPr>
                <w:rFonts w:ascii="Times New Roman" w:eastAsia="Calibri" w:hAnsi="Times New Roman" w:cs="Times New Roman"/>
                <w:sz w:val="24"/>
                <w:szCs w:val="24"/>
                <w:lang w:val="sq-AL" w:eastAsia="zh-CN"/>
              </w:rPr>
              <w:t>pranueshëm i modulit do të konsiderohet arritja e kënaqshme e të gjitha kritereve të realizimit të specifikuara për çdo rezultat të të nxënit.</w:t>
            </w:r>
          </w:p>
        </w:tc>
      </w:tr>
    </w:tbl>
    <w:p w14:paraId="27F63F42"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Layout w:type="fixed"/>
        <w:tblLook w:val="04A0" w:firstRow="1" w:lastRow="0" w:firstColumn="1" w:lastColumn="0" w:noHBand="0" w:noVBand="1"/>
      </w:tblPr>
      <w:tblGrid>
        <w:gridCol w:w="2178"/>
        <w:gridCol w:w="270"/>
        <w:gridCol w:w="6795"/>
      </w:tblGrid>
      <w:tr w:rsidR="00EA0647" w:rsidRPr="00442AD9" w14:paraId="1CB44088" w14:textId="77777777" w:rsidTr="005A440B">
        <w:trPr>
          <w:trHeight w:val="1875"/>
        </w:trPr>
        <w:tc>
          <w:tcPr>
            <w:tcW w:w="2178" w:type="dxa"/>
            <w:tcBorders>
              <w:top w:val="single" w:sz="6" w:space="0" w:color="000000"/>
              <w:bottom w:val="single" w:sz="6" w:space="0" w:color="000000"/>
            </w:tcBorders>
          </w:tcPr>
          <w:p w14:paraId="2CE59F18"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0015269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46759A7C"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28B47306" w14:textId="77777777" w:rsidR="00EA0647" w:rsidRPr="00442AD9" w:rsidRDefault="00EA0647" w:rsidP="00EA0647">
            <w:pPr>
              <w:widowControl w:val="0"/>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Për realizimin e modulit është e domosdoshme të sigurohen:</w:t>
            </w:r>
          </w:p>
          <w:p w14:paraId="2DAD647A"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 xml:space="preserve">materiale didaktike mbi komunikimin profesional dhe etikën (udhëzues, kode etike, manuale); </w:t>
            </w:r>
          </w:p>
          <w:p w14:paraId="6FF4781B"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 xml:space="preserve">fletë pune dhe skenarë për simulim të situatave të komunikimit dhe intervistave; </w:t>
            </w:r>
          </w:p>
          <w:p w14:paraId="10B09135"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 xml:space="preserve">dokumentacion informues mbi rregullat e komunikimit dhe etikën profesionale; </w:t>
            </w:r>
          </w:p>
          <w:p w14:paraId="60BF5939"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 xml:space="preserve">pajisje TIK (kompjuter, internet, projektor) për ushtrime dhe prezantime; </w:t>
            </w:r>
          </w:p>
          <w:p w14:paraId="27CEB7AD" w14:textId="77777777" w:rsidR="00EA0647" w:rsidRPr="00442AD9" w:rsidRDefault="00EA0647" w:rsidP="00EA0647">
            <w:pPr>
              <w:widowControl w:val="0"/>
              <w:numPr>
                <w:ilvl w:val="0"/>
                <w:numId w:val="4"/>
              </w:numPr>
              <w:tabs>
                <w:tab w:val="left" w:pos="360"/>
              </w:tabs>
              <w:suppressAutoHyphens/>
              <w:autoSpaceDE w:val="0"/>
              <w:spacing w:after="0" w:line="235" w:lineRule="auto"/>
              <w:ind w:right="41"/>
              <w:jc w:val="both"/>
              <w:rPr>
                <w:rFonts w:ascii="Times New Roman" w:eastAsia="SimSun;宋体" w:hAnsi="Times New Roman" w:cs="Times New Roman"/>
                <w:sz w:val="24"/>
                <w:szCs w:val="24"/>
                <w:lang w:val="it-IT" w:eastAsia="zh-CN"/>
              </w:rPr>
            </w:pPr>
            <w:r w:rsidRPr="00442AD9">
              <w:rPr>
                <w:rFonts w:ascii="Times New Roman" w:eastAsia="SimSun;宋体" w:hAnsi="Times New Roman" w:cs="Times New Roman"/>
                <w:sz w:val="24"/>
                <w:szCs w:val="24"/>
                <w:lang w:val="it-IT" w:eastAsia="zh-CN"/>
              </w:rPr>
              <w:t>materiale për punë në grup dhe role-play (flipchart, tabela, materiale shkrimi).</w:t>
            </w:r>
          </w:p>
          <w:p w14:paraId="406924C4" w14:textId="77777777" w:rsidR="00EA0647" w:rsidRPr="00442AD9" w:rsidRDefault="00EA0647" w:rsidP="00EA0647">
            <w:pPr>
              <w:widowControl w:val="0"/>
              <w:tabs>
                <w:tab w:val="left" w:pos="360"/>
              </w:tabs>
              <w:suppressAutoHyphens/>
              <w:autoSpaceDE w:val="0"/>
              <w:spacing w:after="0" w:line="235" w:lineRule="auto"/>
              <w:ind w:left="339" w:right="41"/>
              <w:jc w:val="both"/>
              <w:rPr>
                <w:rFonts w:ascii="Times New Roman" w:eastAsia="Calibri" w:hAnsi="Times New Roman" w:cs="Times New Roman"/>
                <w:sz w:val="24"/>
                <w:szCs w:val="24"/>
                <w:lang w:val="es-MX" w:eastAsia="zh-CN"/>
              </w:rPr>
            </w:pPr>
          </w:p>
        </w:tc>
      </w:tr>
    </w:tbl>
    <w:p w14:paraId="4A1C6644" w14:textId="77777777" w:rsidR="00EA0647"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6C35D29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75DAE364"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1A1BA64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11F76E2F"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3A142A5A"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2CD24E06"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1EB2017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46390583"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40E3AFA3"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1E62A282"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48C5E6E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64607A2D"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699F8497"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6D0F8F59"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27080F25"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72A450EC"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2C8F1755"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055FFBCF"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51AD41E3"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7CD565F0"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2BEEC798"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7C582627"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489B7D8D"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47327211" w14:textId="77777777" w:rsidR="00EC790D" w:rsidRDefault="00EC790D"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454CBB11" w14:textId="77777777" w:rsidR="00535B88" w:rsidRPr="00442AD9" w:rsidRDefault="00535B88"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3E8C15C5"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b/>
          <w:sz w:val="24"/>
          <w:szCs w:val="24"/>
          <w:shd w:val="clear" w:color="auto" w:fill="B3B3B3"/>
          <w:lang w:val="sq-AL" w:eastAsia="zh-CN"/>
        </w:rPr>
      </w:pPr>
    </w:p>
    <w:p w14:paraId="1F2C02F5" w14:textId="1B419C0B" w:rsidR="00EA0647" w:rsidRPr="00DB16C1" w:rsidRDefault="00EA0647" w:rsidP="00DB16C1">
      <w:pPr>
        <w:keepNext/>
        <w:suppressAutoHyphens/>
        <w:overflowPunct w:val="0"/>
        <w:autoSpaceDE w:val="0"/>
        <w:spacing w:after="0" w:line="276" w:lineRule="auto"/>
        <w:jc w:val="both"/>
        <w:outlineLvl w:val="0"/>
        <w:rPr>
          <w:rFonts w:ascii="Times New Roman" w:eastAsia="MS Mincho;ＭＳ 明朝" w:hAnsi="Times New Roman" w:cs="Times New Roman"/>
          <w:b/>
          <w:bCs/>
          <w:sz w:val="24"/>
          <w:szCs w:val="24"/>
          <w:lang w:val="sq-AL" w:eastAsia="zh-CN"/>
        </w:rPr>
      </w:pPr>
      <w:r w:rsidRPr="00DB16C1">
        <w:rPr>
          <w:rFonts w:ascii="Times New Roman" w:eastAsia="SimSun;宋体" w:hAnsi="Times New Roman" w:cs="Times New Roman"/>
          <w:b/>
          <w:bCs/>
          <w:sz w:val="24"/>
          <w:szCs w:val="24"/>
          <w:highlight w:val="lightGray"/>
          <w:shd w:val="clear" w:color="auto" w:fill="B3B3B3"/>
          <w:lang w:val="sq-AL" w:eastAsia="zh-CN"/>
        </w:rPr>
        <w:t>11</w:t>
      </w:r>
      <w:r w:rsidR="00DB16C1" w:rsidRPr="00DB16C1">
        <w:rPr>
          <w:rFonts w:ascii="Times New Roman" w:eastAsia="SimSun;宋体" w:hAnsi="Times New Roman" w:cs="Times New Roman"/>
          <w:b/>
          <w:bCs/>
          <w:sz w:val="24"/>
          <w:szCs w:val="24"/>
          <w:highlight w:val="lightGray"/>
          <w:shd w:val="clear" w:color="auto" w:fill="B3B3B3"/>
          <w:lang w:val="sq-AL" w:eastAsia="zh-CN"/>
        </w:rPr>
        <w:t>.</w:t>
      </w:r>
      <w:r w:rsidRPr="00DB16C1">
        <w:rPr>
          <w:rFonts w:ascii="Times New Roman" w:eastAsia="SimSun;宋体" w:hAnsi="Times New Roman" w:cs="Times New Roman"/>
          <w:b/>
          <w:bCs/>
          <w:sz w:val="24"/>
          <w:szCs w:val="24"/>
          <w:highlight w:val="lightGray"/>
          <w:shd w:val="clear" w:color="auto" w:fill="B3B3B3"/>
          <w:lang w:val="sq-AL" w:eastAsia="zh-CN"/>
        </w:rPr>
        <w:t xml:space="preserve"> Moduli “</w:t>
      </w:r>
      <w:r w:rsidRPr="00DB16C1">
        <w:rPr>
          <w:rFonts w:ascii="Times New Roman" w:eastAsia="Times New Roman" w:hAnsi="Times New Roman" w:cs="Times New Roman"/>
          <w:b/>
          <w:bCs/>
          <w:sz w:val="24"/>
          <w:szCs w:val="24"/>
          <w:highlight w:val="lightGray"/>
          <w:lang w:val="sq-AL" w:eastAsia="zh-CN"/>
        </w:rPr>
        <w:t>Siguria në punë dhe mbrojtja e mjedisit në laboratorë</w:t>
      </w:r>
      <w:r w:rsidRPr="00DB16C1">
        <w:rPr>
          <w:rFonts w:ascii="Times New Roman" w:eastAsia="Times New Roman" w:hAnsi="Times New Roman" w:cs="Times New Roman"/>
          <w:b/>
          <w:bCs/>
          <w:sz w:val="24"/>
          <w:szCs w:val="24"/>
          <w:lang w:val="sq-AL" w:eastAsia="zh-CN"/>
        </w:rPr>
        <w:t xml:space="preserve"> </w:t>
      </w:r>
    </w:p>
    <w:p w14:paraId="767A230E" w14:textId="77777777" w:rsidR="00EA0647" w:rsidRPr="00442AD9" w:rsidRDefault="00EA0647" w:rsidP="00EA0647">
      <w:pPr>
        <w:widowControl w:val="0"/>
        <w:shd w:val="clear" w:color="auto" w:fill="FFFFFF"/>
        <w:tabs>
          <w:tab w:val="left" w:pos="2160"/>
        </w:tabs>
        <w:suppressAutoHyphens/>
        <w:autoSpaceDE w:val="0"/>
        <w:spacing w:after="0" w:line="240" w:lineRule="auto"/>
        <w:ind w:right="-331"/>
        <w:jc w:val="both"/>
        <w:rPr>
          <w:rFonts w:ascii="Times New Roman" w:eastAsia="SimSun;宋体" w:hAnsi="Times New Roman" w:cs="Times New Roman"/>
          <w:b/>
          <w:iCs/>
          <w:sz w:val="24"/>
          <w:szCs w:val="24"/>
          <w:lang w:val="sq-AL" w:eastAsia="zh-CN"/>
        </w:rPr>
      </w:pPr>
    </w:p>
    <w:p w14:paraId="469FB6D0" w14:textId="77777777" w:rsidR="00EA0647" w:rsidRPr="00442AD9" w:rsidRDefault="00EA0647" w:rsidP="00EA0647">
      <w:pPr>
        <w:widowControl w:val="0"/>
        <w:suppressAutoHyphens/>
        <w:autoSpaceDE w:val="0"/>
        <w:spacing w:after="0" w:line="240" w:lineRule="auto"/>
        <w:ind w:right="-331"/>
        <w:jc w:val="both"/>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iCs/>
          <w:sz w:val="24"/>
          <w:szCs w:val="24"/>
          <w:lang w:val="sq-AL" w:eastAsia="zh-CN"/>
        </w:rPr>
        <w:t xml:space="preserve">Kualifikimi profesional: </w:t>
      </w:r>
      <w:r w:rsidRPr="00442AD9">
        <w:rPr>
          <w:rFonts w:ascii="Times New Roman" w:eastAsia="SimSun;宋体" w:hAnsi="Times New Roman" w:cs="Times New Roman"/>
          <w:b/>
          <w:bCs/>
          <w:sz w:val="24"/>
          <w:szCs w:val="24"/>
          <w:lang w:val="sq-AL" w:eastAsia="zh-CN"/>
        </w:rPr>
        <w:t>“</w:t>
      </w:r>
      <w:r w:rsidRPr="00442AD9">
        <w:rPr>
          <w:rFonts w:ascii="Times New Roman" w:eastAsia="MS Mincho;ＭＳ 明朝" w:hAnsi="Times New Roman" w:cs="Times New Roman"/>
          <w:b/>
          <w:sz w:val="24"/>
          <w:szCs w:val="24"/>
          <w:lang w:val="sq-AL" w:eastAsia="zh-CN"/>
        </w:rPr>
        <w:t>Kontroll laboratorik i ushqimit”</w:t>
      </w:r>
    </w:p>
    <w:p w14:paraId="78352499"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lang w:val="sq-AL" w:eastAsia="zh-CN"/>
        </w:rPr>
      </w:pPr>
      <w:r w:rsidRPr="00442AD9">
        <w:rPr>
          <w:rFonts w:ascii="Times New Roman" w:eastAsia="SimSun;宋体" w:hAnsi="Times New Roman" w:cs="Times New Roman"/>
          <w:b/>
          <w:iCs/>
          <w:sz w:val="24"/>
          <w:szCs w:val="24"/>
          <w:lang w:val="sq-AL" w:eastAsia="zh-CN"/>
        </w:rPr>
        <w:t xml:space="preserve">Niveli: </w:t>
      </w:r>
      <w:r w:rsidRPr="00442AD9">
        <w:rPr>
          <w:rFonts w:ascii="Times New Roman" w:eastAsia="SimSun;宋体" w:hAnsi="Times New Roman" w:cs="Times New Roman"/>
          <w:b/>
          <w:bCs/>
          <w:sz w:val="24"/>
          <w:szCs w:val="24"/>
          <w:lang w:val="sq-AL" w:eastAsia="zh-CN"/>
        </w:rPr>
        <w:t xml:space="preserve">V në KSHK </w:t>
      </w:r>
    </w:p>
    <w:p w14:paraId="29C9F606"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lightGray"/>
          <w:lang w:val="sq-AL" w:eastAsia="zh-CN"/>
        </w:rPr>
      </w:pPr>
    </w:p>
    <w:p w14:paraId="43F00225" w14:textId="77777777" w:rsidR="00EA0647" w:rsidRPr="00442AD9" w:rsidRDefault="00EA0647" w:rsidP="00EA0647">
      <w:pPr>
        <w:widowControl w:val="0"/>
        <w:tabs>
          <w:tab w:val="left" w:pos="2160"/>
        </w:tabs>
        <w:suppressAutoHyphens/>
        <w:autoSpaceDE w:val="0"/>
        <w:spacing w:after="0" w:line="240" w:lineRule="auto"/>
        <w:rPr>
          <w:rFonts w:ascii="Times New Roman" w:eastAsia="SimSun;宋体" w:hAnsi="Times New Roman" w:cs="Times New Roman"/>
          <w:b/>
          <w:iCs/>
          <w:sz w:val="24"/>
          <w:szCs w:val="24"/>
          <w:highlight w:val="green"/>
          <w:lang w:val="sq-AL" w:eastAsia="zh-CN"/>
        </w:rPr>
      </w:pPr>
    </w:p>
    <w:tbl>
      <w:tblPr>
        <w:tblW w:w="9330" w:type="dxa"/>
        <w:tblInd w:w="18" w:type="dxa"/>
        <w:tblLayout w:type="fixed"/>
        <w:tblLook w:val="04A0" w:firstRow="1" w:lastRow="0" w:firstColumn="1" w:lastColumn="0" w:noHBand="0" w:noVBand="1"/>
      </w:tblPr>
      <w:tblGrid>
        <w:gridCol w:w="90"/>
        <w:gridCol w:w="1800"/>
        <w:gridCol w:w="107"/>
        <w:gridCol w:w="163"/>
        <w:gridCol w:w="107"/>
        <w:gridCol w:w="613"/>
        <w:gridCol w:w="4694"/>
        <w:gridCol w:w="1653"/>
        <w:gridCol w:w="103"/>
      </w:tblGrid>
      <w:tr w:rsidR="00442AD9" w:rsidRPr="00442AD9" w14:paraId="33EEF079" w14:textId="77777777" w:rsidTr="009C198A">
        <w:trPr>
          <w:gridBefore w:val="1"/>
          <w:wBefore w:w="90" w:type="dxa"/>
        </w:trPr>
        <w:tc>
          <w:tcPr>
            <w:tcW w:w="9240" w:type="dxa"/>
            <w:gridSpan w:val="8"/>
            <w:tcBorders>
              <w:top w:val="single" w:sz="4" w:space="0" w:color="000000"/>
              <w:bottom w:val="single" w:sz="6" w:space="0" w:color="000000"/>
            </w:tcBorders>
          </w:tcPr>
          <w:p w14:paraId="698F2798" w14:textId="77777777" w:rsidR="00EA0647" w:rsidRPr="00442AD9" w:rsidRDefault="00EA0647" w:rsidP="00EA0647">
            <w:pPr>
              <w:tabs>
                <w:tab w:val="center" w:pos="4153"/>
                <w:tab w:val="right" w:pos="8306"/>
              </w:tabs>
              <w:suppressAutoHyphens/>
              <w:spacing w:after="0" w:line="240" w:lineRule="auto"/>
              <w:jc w:val="center"/>
              <w:rPr>
                <w:rFonts w:ascii="Times New Roman" w:eastAsia="SimSun;宋体" w:hAnsi="Times New Roman" w:cs="Times New Roman"/>
                <w:i/>
                <w:iCs/>
                <w:sz w:val="24"/>
                <w:szCs w:val="24"/>
                <w:lang w:val="am-ET" w:eastAsia="zh-CN"/>
              </w:rPr>
            </w:pPr>
            <w:r w:rsidRPr="00442AD9">
              <w:rPr>
                <w:rFonts w:ascii="Times New Roman" w:eastAsia="SimSun;宋体" w:hAnsi="Times New Roman" w:cs="Times New Roman"/>
                <w:i/>
                <w:iCs/>
                <w:sz w:val="24"/>
                <w:szCs w:val="24"/>
                <w:lang w:val="am-ET" w:eastAsia="zh-CN"/>
              </w:rPr>
              <w:t>PËRSHKRUESI I MODULIT</w:t>
            </w:r>
          </w:p>
        </w:tc>
      </w:tr>
      <w:tr w:rsidR="00442AD9" w:rsidRPr="00442AD9" w14:paraId="686D40FA" w14:textId="77777777" w:rsidTr="009C198A">
        <w:trPr>
          <w:gridBefore w:val="1"/>
          <w:wBefore w:w="90" w:type="dxa"/>
          <w:trHeight w:val="714"/>
        </w:trPr>
        <w:tc>
          <w:tcPr>
            <w:tcW w:w="1907" w:type="dxa"/>
            <w:gridSpan w:val="2"/>
            <w:tcBorders>
              <w:bottom w:val="single" w:sz="6" w:space="0" w:color="000000"/>
              <w:right w:val="single" w:sz="4" w:space="0" w:color="000000"/>
            </w:tcBorders>
          </w:tcPr>
          <w:p w14:paraId="708C2E4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Titulli dhe kodi</w:t>
            </w:r>
          </w:p>
        </w:tc>
        <w:tc>
          <w:tcPr>
            <w:tcW w:w="5577" w:type="dxa"/>
            <w:gridSpan w:val="4"/>
            <w:tcBorders>
              <w:left w:val="single" w:sz="4" w:space="0" w:color="000000"/>
              <w:bottom w:val="single" w:sz="6" w:space="0" w:color="000000"/>
            </w:tcBorders>
          </w:tcPr>
          <w:p w14:paraId="4CD7DE83" w14:textId="682A31AF" w:rsidR="00EA0647" w:rsidRPr="008901F5" w:rsidRDefault="008901F5" w:rsidP="00EA0647">
            <w:pPr>
              <w:keepNext/>
              <w:suppressAutoHyphens/>
              <w:overflowPunct w:val="0"/>
              <w:autoSpaceDE w:val="0"/>
              <w:spacing w:after="0" w:line="276" w:lineRule="auto"/>
              <w:jc w:val="both"/>
              <w:outlineLvl w:val="0"/>
              <w:rPr>
                <w:rFonts w:ascii="Times New Roman" w:eastAsia="Times New Roman" w:hAnsi="Times New Roman" w:cs="Times New Roman"/>
                <w:b/>
                <w:bCs/>
                <w:sz w:val="24"/>
                <w:szCs w:val="24"/>
                <w:lang w:val="sq-AL" w:eastAsia="zh-CN"/>
              </w:rPr>
            </w:pPr>
            <w:r w:rsidRPr="008901F5">
              <w:rPr>
                <w:rFonts w:ascii="Times New Roman" w:eastAsia="Times New Roman" w:hAnsi="Times New Roman" w:cs="Times New Roman"/>
                <w:b/>
                <w:bCs/>
                <w:sz w:val="24"/>
                <w:szCs w:val="24"/>
                <w:lang w:val="sq-AL" w:eastAsia="zh-CN"/>
              </w:rPr>
              <w:t xml:space="preserve">SIGURIA NË PUNË DHE MBROJTJA E MJEDISIT NË LABORATORË </w:t>
            </w:r>
          </w:p>
          <w:p w14:paraId="10803284" w14:textId="77777777" w:rsidR="00EA0647" w:rsidRPr="00442AD9" w:rsidRDefault="00EA0647" w:rsidP="00EA0647">
            <w:pPr>
              <w:widowControl w:val="0"/>
              <w:suppressAutoHyphens/>
              <w:autoSpaceDE w:val="0"/>
              <w:spacing w:after="0" w:line="240" w:lineRule="auto"/>
              <w:outlineLvl w:val="0"/>
              <w:rPr>
                <w:rFonts w:ascii="Times New Roman" w:eastAsia="Times New Roman" w:hAnsi="Times New Roman" w:cs="Times New Roman"/>
                <w:b/>
                <w:bCs/>
                <w:sz w:val="24"/>
                <w:szCs w:val="24"/>
                <w:lang w:val="sq-AL" w:eastAsia="zh-CN"/>
              </w:rPr>
            </w:pPr>
          </w:p>
          <w:p w14:paraId="211EAD26" w14:textId="77777777" w:rsidR="00EA0647" w:rsidRPr="00442AD9" w:rsidRDefault="00EA0647" w:rsidP="00EA0647">
            <w:pPr>
              <w:widowControl w:val="0"/>
              <w:suppressAutoHyphens/>
              <w:autoSpaceDE w:val="0"/>
              <w:spacing w:after="0" w:line="276" w:lineRule="auto"/>
              <w:outlineLvl w:val="0"/>
              <w:rPr>
                <w:rFonts w:ascii="Times New Roman" w:eastAsia="Times New Roman" w:hAnsi="Times New Roman" w:cs="Times New Roman"/>
                <w:b/>
                <w:bCs/>
                <w:sz w:val="24"/>
                <w:szCs w:val="24"/>
                <w:lang w:val="sq-AL" w:eastAsia="zh-CN"/>
              </w:rPr>
            </w:pPr>
          </w:p>
        </w:tc>
        <w:tc>
          <w:tcPr>
            <w:tcW w:w="1756" w:type="dxa"/>
            <w:gridSpan w:val="2"/>
            <w:tcBorders>
              <w:left w:val="single" w:sz="4" w:space="0" w:color="000000"/>
              <w:bottom w:val="single" w:sz="6" w:space="0" w:color="000000"/>
            </w:tcBorders>
          </w:tcPr>
          <w:p w14:paraId="30E55150" w14:textId="554850A5" w:rsidR="00EA0647" w:rsidRPr="00DB16C1" w:rsidRDefault="00DB16C1" w:rsidP="00EA0647">
            <w:pPr>
              <w:tabs>
                <w:tab w:val="center" w:pos="4153"/>
                <w:tab w:val="right" w:pos="8306"/>
              </w:tabs>
              <w:suppressAutoHyphens/>
              <w:snapToGrid w:val="0"/>
              <w:spacing w:after="0" w:line="240" w:lineRule="auto"/>
              <w:rPr>
                <w:rFonts w:ascii="Times New Roman" w:eastAsia="SimSun;宋体" w:hAnsi="Times New Roman" w:cs="Times New Roman"/>
                <w:b/>
                <w:bCs/>
                <w:sz w:val="24"/>
                <w:szCs w:val="24"/>
                <w:lang w:val="am-ET" w:eastAsia="zh-CN"/>
              </w:rPr>
            </w:pPr>
            <w:r w:rsidRPr="00DB16C1">
              <w:rPr>
                <w:rFonts w:ascii="Times New Roman" w:eastAsia="MS Mincho;ＭＳ 明朝" w:hAnsi="Times New Roman" w:cs="Times New Roman"/>
                <w:b/>
                <w:bCs/>
                <w:sz w:val="24"/>
                <w:szCs w:val="24"/>
                <w:lang w:eastAsia="zh-CN"/>
              </w:rPr>
              <w:t>M-05-2647-26</w:t>
            </w:r>
          </w:p>
        </w:tc>
      </w:tr>
      <w:tr w:rsidR="00442AD9" w:rsidRPr="00442AD9" w14:paraId="25FA903A" w14:textId="77777777" w:rsidTr="009C198A">
        <w:trPr>
          <w:gridBefore w:val="1"/>
          <w:wBefore w:w="90" w:type="dxa"/>
        </w:trPr>
        <w:tc>
          <w:tcPr>
            <w:tcW w:w="1907" w:type="dxa"/>
            <w:gridSpan w:val="2"/>
          </w:tcPr>
          <w:p w14:paraId="4262ABA2"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Qëllimi i modulit</w:t>
            </w:r>
          </w:p>
          <w:p w14:paraId="5E5F4682"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Pr>
          <w:p w14:paraId="0820CF35"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p w14:paraId="6DB9DFE5"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7063" w:type="dxa"/>
            <w:gridSpan w:val="4"/>
          </w:tcPr>
          <w:p w14:paraId="0ECF4483" w14:textId="2BB1564A" w:rsidR="00EA0647" w:rsidRPr="00442AD9" w:rsidRDefault="00EA0647" w:rsidP="00EA0647">
            <w:pPr>
              <w:widowControl w:val="0"/>
              <w:suppressAutoHyphens/>
              <w:autoSpaceDE w:val="0"/>
              <w:spacing w:after="0" w:line="240" w:lineRule="auto"/>
              <w:jc w:val="both"/>
              <w:outlineLvl w:val="0"/>
              <w:rPr>
                <w:rFonts w:ascii="Times New Roman" w:eastAsia="SimSun;宋体" w:hAnsi="Times New Roman" w:cs="Times New Roman"/>
                <w:sz w:val="24"/>
                <w:szCs w:val="24"/>
                <w:lang w:val="en-GB" w:eastAsia="zh-CN"/>
              </w:rPr>
            </w:pPr>
            <w:r w:rsidRPr="00442AD9">
              <w:rPr>
                <w:rFonts w:ascii="Times New Roman" w:eastAsia="SimSun;宋体" w:hAnsi="Times New Roman" w:cs="Times New Roman"/>
                <w:sz w:val="24"/>
                <w:szCs w:val="24"/>
                <w:lang w:val="am-ET" w:eastAsia="zh-CN"/>
              </w:rPr>
              <w:t xml:space="preserve">Një modul teoriko-praktik që i aftëson </w:t>
            </w:r>
            <w:r w:rsidRPr="00442AD9">
              <w:rPr>
                <w:rFonts w:ascii="Times New Roman" w:eastAsia="SimSun;宋体" w:hAnsi="Times New Roman" w:cs="Times New Roman"/>
                <w:sz w:val="24"/>
                <w:szCs w:val="24"/>
                <w:lang w:val="sq-AL" w:eastAsia="zh-CN"/>
              </w:rPr>
              <w:t>individët</w:t>
            </w:r>
            <w:r w:rsidRPr="00442AD9">
              <w:rPr>
                <w:rFonts w:ascii="Times New Roman" w:eastAsia="SimSun;宋体" w:hAnsi="Times New Roman" w:cs="Times New Roman"/>
                <w:sz w:val="24"/>
                <w:szCs w:val="24"/>
                <w:lang w:val="am-ET" w:eastAsia="zh-CN"/>
              </w:rPr>
              <w:t xml:space="preserve"> </w:t>
            </w:r>
            <w:r w:rsidRPr="00442AD9">
              <w:rPr>
                <w:rFonts w:ascii="Times New Roman" w:eastAsia="SimSun;宋体" w:hAnsi="Times New Roman" w:cs="Times New Roman"/>
                <w:sz w:val="24"/>
                <w:szCs w:val="24"/>
                <w:lang w:val="en-GB" w:eastAsia="zh-CN"/>
              </w:rPr>
              <w:t>t</w:t>
            </w:r>
            <w:r w:rsidRPr="00442AD9">
              <w:rPr>
                <w:rFonts w:ascii="Times New Roman" w:eastAsia="MS Mincho;ＭＳ 明朝" w:hAnsi="Times New Roman" w:cs="Times New Roman"/>
                <w:sz w:val="24"/>
                <w:szCs w:val="24"/>
                <w:lang w:val="sq-AL" w:eastAsia="zh-CN"/>
              </w:rPr>
              <w:t>ë  zbatoj</w:t>
            </w:r>
            <w:r w:rsidR="00535B88">
              <w:rPr>
                <w:rFonts w:ascii="Times New Roman" w:eastAsia="MS Mincho;ＭＳ 明朝" w:hAnsi="Times New Roman" w:cs="Times New Roman"/>
                <w:sz w:val="24"/>
                <w:szCs w:val="24"/>
                <w:lang w:val="sq-AL" w:eastAsia="zh-CN"/>
              </w:rPr>
              <w:t>n</w:t>
            </w:r>
            <w:r w:rsidRPr="00442AD9">
              <w:rPr>
                <w:rFonts w:ascii="Times New Roman" w:eastAsia="MS Mincho;ＭＳ 明朝" w:hAnsi="Times New Roman" w:cs="Times New Roman"/>
                <w:sz w:val="24"/>
                <w:szCs w:val="24"/>
                <w:lang w:val="sq-AL" w:eastAsia="zh-CN"/>
              </w:rPr>
              <w:t>ë standardet dhe legjislaci</w:t>
            </w:r>
            <w:r w:rsidR="006936D7" w:rsidRPr="00442AD9">
              <w:rPr>
                <w:rFonts w:ascii="Times New Roman" w:eastAsia="MS Mincho;ＭＳ 明朝" w:hAnsi="Times New Roman" w:cs="Times New Roman"/>
                <w:sz w:val="24"/>
                <w:szCs w:val="24"/>
                <w:lang w:val="sq-AL" w:eastAsia="zh-CN"/>
              </w:rPr>
              <w:t xml:space="preserve">onin për sigurinë në punë, </w:t>
            </w:r>
            <w:r w:rsidRPr="00442AD9">
              <w:rPr>
                <w:rFonts w:ascii="Times New Roman" w:eastAsia="MS Mincho;ＭＳ 明朝" w:hAnsi="Times New Roman" w:cs="Times New Roman"/>
                <w:sz w:val="24"/>
                <w:szCs w:val="24"/>
                <w:lang w:val="sq-AL" w:eastAsia="zh-CN"/>
              </w:rPr>
              <w:t>mbrojtjen e mjedisit duke ndërmarrë masa  parandaluese  dhe menaxheriale në përputhje me parimet dhe ligjet perkatëse.</w:t>
            </w:r>
          </w:p>
          <w:p w14:paraId="408413D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am-ET" w:eastAsia="zh-CN"/>
              </w:rPr>
            </w:pPr>
          </w:p>
        </w:tc>
      </w:tr>
      <w:tr w:rsidR="00442AD9" w:rsidRPr="00442AD9" w14:paraId="5DE26FBA" w14:textId="77777777" w:rsidTr="009C198A">
        <w:trPr>
          <w:gridBefore w:val="1"/>
          <w:wBefore w:w="90" w:type="dxa"/>
          <w:trHeight w:val="660"/>
        </w:trPr>
        <w:tc>
          <w:tcPr>
            <w:tcW w:w="1907" w:type="dxa"/>
            <w:gridSpan w:val="2"/>
            <w:tcBorders>
              <w:top w:val="single" w:sz="6" w:space="0" w:color="000000"/>
              <w:bottom w:val="single" w:sz="4" w:space="0" w:color="000000"/>
            </w:tcBorders>
          </w:tcPr>
          <w:p w14:paraId="187BC87B"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Kohëzgjatja e modulit</w:t>
            </w:r>
          </w:p>
          <w:p w14:paraId="5FC6CE2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Borders>
              <w:top w:val="single" w:sz="6" w:space="0" w:color="000000"/>
              <w:bottom w:val="single" w:sz="4" w:space="0" w:color="000000"/>
            </w:tcBorders>
          </w:tcPr>
          <w:p w14:paraId="68DEB1B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3" w:type="dxa"/>
            <w:gridSpan w:val="4"/>
            <w:tcBorders>
              <w:top w:val="single" w:sz="6" w:space="0" w:color="000000"/>
              <w:bottom w:val="single" w:sz="4" w:space="0" w:color="000000"/>
            </w:tcBorders>
          </w:tcPr>
          <w:p w14:paraId="42547845"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Times New Roman" w:hAnsi="Times New Roman" w:cs="Times New Roman"/>
                <w:sz w:val="24"/>
                <w:szCs w:val="24"/>
                <w:lang w:val="am-ET" w:eastAsia="zh-CN"/>
              </w:rPr>
              <w:t xml:space="preserve"> </w:t>
            </w:r>
            <w:r w:rsidRPr="00442AD9">
              <w:rPr>
                <w:rFonts w:ascii="Times New Roman" w:eastAsia="SimSun;宋体" w:hAnsi="Times New Roman" w:cs="Times New Roman"/>
                <w:sz w:val="24"/>
                <w:szCs w:val="24"/>
                <w:lang w:eastAsia="zh-CN"/>
              </w:rPr>
              <w:t>51</w:t>
            </w:r>
            <w:r w:rsidRPr="00442AD9">
              <w:rPr>
                <w:rFonts w:ascii="Times New Roman" w:eastAsia="SimSun;宋体" w:hAnsi="Times New Roman" w:cs="Times New Roman"/>
                <w:sz w:val="24"/>
                <w:szCs w:val="24"/>
                <w:lang w:val="am-ET" w:eastAsia="zh-CN"/>
              </w:rPr>
              <w:t xml:space="preserve"> orë mësimore</w:t>
            </w:r>
          </w:p>
          <w:p w14:paraId="3D96D126"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r>
      <w:tr w:rsidR="00EA0647" w:rsidRPr="00442AD9" w14:paraId="28720A41" w14:textId="77777777" w:rsidTr="009C198A">
        <w:trPr>
          <w:gridBefore w:val="1"/>
          <w:wBefore w:w="90" w:type="dxa"/>
        </w:trPr>
        <w:tc>
          <w:tcPr>
            <w:tcW w:w="1907" w:type="dxa"/>
            <w:gridSpan w:val="2"/>
            <w:tcBorders>
              <w:top w:val="single" w:sz="4" w:space="0" w:color="000000"/>
              <w:bottom w:val="single" w:sz="4" w:space="0" w:color="000000"/>
            </w:tcBorders>
          </w:tcPr>
          <w:p w14:paraId="52E51301"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 xml:space="preserve">Niveli i parapëlqyer </w:t>
            </w:r>
          </w:p>
          <w:p w14:paraId="3916DE70"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r w:rsidRPr="00442AD9">
              <w:rPr>
                <w:rFonts w:ascii="Times New Roman" w:eastAsia="SimSun;宋体" w:hAnsi="Times New Roman" w:cs="Times New Roman"/>
                <w:b/>
                <w:bCs/>
                <w:sz w:val="24"/>
                <w:szCs w:val="24"/>
                <w:lang w:val="am-ET" w:eastAsia="zh-CN"/>
              </w:rPr>
              <w:t>për pranim</w:t>
            </w:r>
          </w:p>
          <w:p w14:paraId="3D6036B2"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bCs/>
                <w:sz w:val="24"/>
                <w:szCs w:val="24"/>
                <w:lang w:val="am-ET" w:eastAsia="zh-CN"/>
              </w:rPr>
            </w:pPr>
          </w:p>
        </w:tc>
        <w:tc>
          <w:tcPr>
            <w:tcW w:w="270" w:type="dxa"/>
            <w:gridSpan w:val="2"/>
            <w:tcBorders>
              <w:top w:val="single" w:sz="4" w:space="0" w:color="000000"/>
              <w:bottom w:val="single" w:sz="4" w:space="0" w:color="000000"/>
            </w:tcBorders>
          </w:tcPr>
          <w:p w14:paraId="2F1F137F"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bCs/>
                <w:sz w:val="24"/>
                <w:szCs w:val="24"/>
                <w:lang w:val="am-ET" w:eastAsia="zh-CN"/>
              </w:rPr>
            </w:pPr>
          </w:p>
        </w:tc>
        <w:tc>
          <w:tcPr>
            <w:tcW w:w="7063" w:type="dxa"/>
            <w:gridSpan w:val="4"/>
            <w:tcBorders>
              <w:top w:val="single" w:sz="4" w:space="0" w:color="000000"/>
              <w:bottom w:val="single" w:sz="4" w:space="0" w:color="000000"/>
            </w:tcBorders>
          </w:tcPr>
          <w:p w14:paraId="03560002" w14:textId="77777777" w:rsidR="00935373" w:rsidRPr="00442AD9" w:rsidRDefault="00935373" w:rsidP="0093537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mbaruar arsimin e mesëm profesional në drejtimin “Teknologji ushqimore”, niveli IV i KSHK, referuar nivelit IV të KEK; </w:t>
            </w:r>
          </w:p>
          <w:p w14:paraId="154B0A8C" w14:textId="77777777" w:rsidR="00935373" w:rsidRPr="00442AD9" w:rsidRDefault="00935373" w:rsidP="00935373">
            <w:pPr>
              <w:pStyle w:val="ListParagraph"/>
              <w:widowControl w:val="0"/>
              <w:numPr>
                <w:ilvl w:val="0"/>
                <w:numId w:val="31"/>
              </w:numPr>
              <w:autoSpaceDE w:val="0"/>
              <w:spacing w:after="0" w:line="240" w:lineRule="auto"/>
              <w:jc w:val="both"/>
              <w:rPr>
                <w:rFonts w:ascii="Times New Roman" w:eastAsia="MS Mincho;ＭＳ 明朝" w:hAnsi="Times New Roman" w:cs="Times New Roman"/>
                <w:sz w:val="24"/>
                <w:szCs w:val="24"/>
                <w:lang w:val="sq-AL"/>
              </w:rPr>
            </w:pPr>
            <w:r w:rsidRPr="00442AD9">
              <w:rPr>
                <w:rFonts w:ascii="Times New Roman" w:eastAsia="MS Mincho;ＭＳ 明朝" w:hAnsi="Times New Roman" w:cs="Times New Roman"/>
                <w:sz w:val="24"/>
                <w:szCs w:val="24"/>
                <w:lang w:val="sq-AL"/>
              </w:rPr>
              <w:t xml:space="preserve">Kanë përfunduar një kualifikim të nivelit IV në KSHK, referuar niveli IV të KEK dhe kanë një përvojë pune prej një viti në fushën përkatëse, të vërtetuar; </w:t>
            </w:r>
          </w:p>
          <w:p w14:paraId="4BF59C17" w14:textId="77777777" w:rsidR="00EA0647" w:rsidRPr="00442AD9" w:rsidRDefault="00EA0647" w:rsidP="00935373">
            <w:pPr>
              <w:widowControl w:val="0"/>
              <w:suppressAutoHyphens/>
              <w:autoSpaceDE w:val="0"/>
              <w:spacing w:after="0" w:line="240" w:lineRule="auto"/>
              <w:ind w:left="792"/>
              <w:jc w:val="both"/>
              <w:rPr>
                <w:rFonts w:ascii="Times New Roman" w:eastAsia="SimSun;宋体" w:hAnsi="Times New Roman" w:cs="Times New Roman"/>
                <w:sz w:val="24"/>
                <w:szCs w:val="24"/>
                <w:lang w:val="am-ET" w:eastAsia="zh-CN"/>
              </w:rPr>
            </w:pPr>
          </w:p>
        </w:tc>
      </w:tr>
      <w:tr w:rsidR="00EA0647" w:rsidRPr="00442AD9" w14:paraId="65D788AD" w14:textId="77777777" w:rsidTr="009C198A">
        <w:trPr>
          <w:gridAfter w:val="1"/>
          <w:wAfter w:w="103" w:type="dxa"/>
          <w:trHeight w:val="350"/>
        </w:trPr>
        <w:tc>
          <w:tcPr>
            <w:tcW w:w="1890" w:type="dxa"/>
            <w:gridSpan w:val="2"/>
          </w:tcPr>
          <w:p w14:paraId="332505C8" w14:textId="77777777" w:rsidR="00EA0647" w:rsidRPr="00442AD9" w:rsidRDefault="00EA0647" w:rsidP="00EA0647">
            <w:pPr>
              <w:widowControl w:val="0"/>
              <w:suppressAutoHyphens/>
              <w:autoSpaceDE w:val="0"/>
              <w:spacing w:after="0" w:line="240" w:lineRule="auto"/>
              <w:ind w:left="-18"/>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Rezultatet e të nxënit (RN) dhe procedurat e vlerësimit</w:t>
            </w:r>
          </w:p>
        </w:tc>
        <w:tc>
          <w:tcPr>
            <w:tcW w:w="270" w:type="dxa"/>
            <w:gridSpan w:val="2"/>
          </w:tcPr>
          <w:p w14:paraId="2E5BA572"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b/>
                <w:sz w:val="24"/>
                <w:szCs w:val="24"/>
                <w:lang w:val="sq-AL" w:eastAsia="zh-CN"/>
              </w:rPr>
            </w:pPr>
          </w:p>
        </w:tc>
        <w:tc>
          <w:tcPr>
            <w:tcW w:w="720" w:type="dxa"/>
            <w:gridSpan w:val="2"/>
          </w:tcPr>
          <w:p w14:paraId="0CE6CD73"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1</w:t>
            </w:r>
          </w:p>
        </w:tc>
        <w:tc>
          <w:tcPr>
            <w:tcW w:w="6347" w:type="dxa"/>
            <w:gridSpan w:val="2"/>
          </w:tcPr>
          <w:p w14:paraId="0D646FC0" w14:textId="24653CB8" w:rsidR="00EA0647" w:rsidRPr="00442AD9" w:rsidRDefault="006F4600" w:rsidP="00EA0647">
            <w:pPr>
              <w:tabs>
                <w:tab w:val="left" w:pos="700"/>
              </w:tabs>
              <w:suppressAutoHyphens/>
              <w:spacing w:after="0" w:line="276" w:lineRule="auto"/>
              <w:jc w:val="both"/>
              <w:rPr>
                <w:rFonts w:ascii="Times New Roman" w:eastAsia="MS Mincho;ＭＳ 明朝" w:hAnsi="Times New Roman" w:cs="Times New Roman"/>
                <w:b/>
                <w:sz w:val="24"/>
                <w:szCs w:val="24"/>
                <w:lang w:val="sq-AL" w:eastAsia="zh-CN"/>
              </w:rPr>
            </w:pPr>
            <w:r w:rsidRPr="00442AD9">
              <w:rPr>
                <w:rFonts w:ascii="Times New Roman" w:eastAsia="MS Mincho;ＭＳ 明朝" w:hAnsi="Times New Roman" w:cs="Times New Roman"/>
                <w:b/>
                <w:sz w:val="24"/>
                <w:szCs w:val="24"/>
                <w:lang w:val="sq-AL" w:eastAsia="zh-CN"/>
              </w:rPr>
              <w:t>Individi shpjegon standardet dhe legjislacionin shqiptar për sigurimin teknik në punë dhe mbrojtjen e mjedisit</w:t>
            </w:r>
          </w:p>
          <w:p w14:paraId="611FCA5A" w14:textId="09C296EF" w:rsidR="00EA0647" w:rsidRPr="00442AD9" w:rsidRDefault="00EA0647" w:rsidP="00EA0647">
            <w:pPr>
              <w:widowControl w:val="0"/>
              <w:tabs>
                <w:tab w:val="left" w:pos="360"/>
              </w:tabs>
              <w:suppressAutoHyphens/>
              <w:autoSpaceDE w:val="0"/>
              <w:spacing w:after="0" w:line="240" w:lineRule="auto"/>
              <w:jc w:val="both"/>
              <w:rPr>
                <w:rFonts w:ascii="Times New Roman" w:eastAsia="MS Mincho;ＭＳ 明朝"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Kriteret e vlerësimit:</w:t>
            </w:r>
          </w:p>
          <w:p w14:paraId="1BA2C1FA" w14:textId="77777777" w:rsidR="00EA0647" w:rsidRPr="00442AD9" w:rsidRDefault="00EA0647" w:rsidP="00EA0647">
            <w:pPr>
              <w:widowControl w:val="0"/>
              <w:tabs>
                <w:tab w:val="left" w:pos="360"/>
              </w:tabs>
              <w:suppressAutoHyphens/>
              <w:autoSpaceDE w:val="0"/>
              <w:spacing w:after="0" w:line="240"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4DF86125"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standardet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legjislacionin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shqiptar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rregullave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w:t>
            </w:r>
          </w:p>
          <w:p w14:paraId="4CB3B3A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argumentojë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rëndësinë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përdorimit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manualeve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pajisjeve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w:t>
            </w:r>
          </w:p>
          <w:p w14:paraId="250057D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analizojë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rëndësinë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interpretimit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sinjalistikave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w:t>
            </w:r>
          </w:p>
          <w:p w14:paraId="1936160B"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karakteristikat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qëndrueshëm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rëndësinë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tyre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praktikat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laboratorike</w:t>
            </w:r>
            <w:proofErr w:type="spellEnd"/>
            <w:r w:rsidRPr="00442AD9">
              <w:rPr>
                <w:rFonts w:ascii="Times New Roman" w:eastAsia="SimSun;宋体" w:hAnsi="Times New Roman" w:cs="Times New Roman"/>
                <w:sz w:val="24"/>
                <w:szCs w:val="24"/>
                <w:lang w:eastAsia="zh-CN" w:bidi="ar"/>
              </w:rPr>
              <w:t>;</w:t>
            </w:r>
          </w:p>
          <w:p w14:paraId="4AF8560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ndarjen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mbetjeve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llojit</w:t>
            </w:r>
            <w:proofErr w:type="spellEnd"/>
            <w:r w:rsidRPr="00442AD9">
              <w:rPr>
                <w:rFonts w:ascii="Times New Roman" w:eastAsia="SimSun;宋体" w:hAnsi="Times New Roman" w:cs="Times New Roman"/>
                <w:sz w:val="24"/>
                <w:szCs w:val="24"/>
                <w:lang w:eastAsia="zh-CN" w:bidi="ar"/>
              </w:rPr>
              <w:t>;</w:t>
            </w:r>
          </w:p>
          <w:p w14:paraId="3409F11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rregulloret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përkatëse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depozitimin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mbetjeve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rëndësinë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respektimit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tyre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w:t>
            </w:r>
          </w:p>
          <w:p w14:paraId="7C72B3F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sigurisë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ruajtjen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magazinimin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materialeve</w:t>
            </w:r>
            <w:proofErr w:type="spellEnd"/>
            <w:r w:rsidRPr="00442AD9">
              <w:rPr>
                <w:rFonts w:ascii="Times New Roman" w:eastAsia="SimSun;宋体" w:hAnsi="Times New Roman" w:cs="Times New Roman"/>
                <w:sz w:val="24"/>
                <w:szCs w:val="24"/>
                <w:lang w:eastAsia="zh-CN" w:bidi="ar"/>
              </w:rPr>
              <w:t>;</w:t>
            </w:r>
          </w:p>
          <w:p w14:paraId="576E851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shpjegojë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protokollet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duhura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raste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gjendjes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lastRenderedPageBreak/>
              <w:t>jashtëzakonshme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rolin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tyre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jetës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integritetit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laboratorit</w:t>
            </w:r>
            <w:proofErr w:type="spellEnd"/>
            <w:r w:rsidRPr="00442AD9">
              <w:rPr>
                <w:rFonts w:ascii="Times New Roman" w:eastAsia="SimSun;宋体" w:hAnsi="Times New Roman" w:cs="Times New Roman"/>
                <w:sz w:val="24"/>
                <w:szCs w:val="24"/>
                <w:lang w:eastAsia="zh-CN" w:bidi="ar"/>
              </w:rPr>
              <w:t>.</w:t>
            </w:r>
          </w:p>
          <w:p w14:paraId="732BB4AB"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b/>
                <w:i/>
                <w:sz w:val="24"/>
                <w:szCs w:val="24"/>
                <w:lang w:val="sq-AL" w:eastAsia="zh-CN"/>
              </w:rPr>
            </w:pPr>
            <w:r w:rsidRPr="00442AD9">
              <w:rPr>
                <w:rFonts w:ascii="Times New Roman" w:eastAsia="SimSun;宋体" w:hAnsi="Times New Roman" w:cs="Times New Roman"/>
                <w:b/>
                <w:i/>
                <w:sz w:val="24"/>
                <w:szCs w:val="24"/>
                <w:lang w:val="sq-AL" w:eastAsia="zh-CN"/>
              </w:rPr>
              <w:t>Instrumentet e vlerësimit:</w:t>
            </w:r>
          </w:p>
          <w:p w14:paraId="6EBF0A04" w14:textId="77777777" w:rsidR="00EA0647" w:rsidRPr="00442AD9" w:rsidRDefault="00EA0647" w:rsidP="00EA0647">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gojë.</w:t>
            </w:r>
          </w:p>
          <w:p w14:paraId="31F02C12" w14:textId="77777777" w:rsidR="00EA0647" w:rsidRPr="00442AD9" w:rsidRDefault="00EA0647" w:rsidP="00EA0647">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Pyetje-përgjigje me shkrim.</w:t>
            </w:r>
          </w:p>
        </w:tc>
      </w:tr>
    </w:tbl>
    <w:p w14:paraId="18A34265"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23BC8A04" w14:textId="77777777" w:rsidTr="005A440B">
        <w:tc>
          <w:tcPr>
            <w:tcW w:w="828" w:type="dxa"/>
          </w:tcPr>
          <w:p w14:paraId="4A36E599"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2</w:t>
            </w:r>
          </w:p>
        </w:tc>
        <w:tc>
          <w:tcPr>
            <w:tcW w:w="6192" w:type="dxa"/>
          </w:tcPr>
          <w:p w14:paraId="3712EE4E" w14:textId="2B3569BB" w:rsidR="00EA0647" w:rsidRPr="00442AD9" w:rsidRDefault="00111CAC" w:rsidP="00EA0647">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eastAsia="zh-CN"/>
              </w:rPr>
            </w:pPr>
            <w:r w:rsidRPr="00442AD9">
              <w:rPr>
                <w:rFonts w:ascii="Times New Roman" w:eastAsia="MS Mincho;ＭＳ 明朝" w:hAnsi="Times New Roman" w:cs="Times New Roman"/>
                <w:b/>
                <w:sz w:val="24"/>
                <w:szCs w:val="24"/>
                <w:lang w:val="sq-AL" w:eastAsia="zh-CN"/>
              </w:rPr>
              <w:t>Individi zbaton rregullat e sigurimit teknik dhe mbrojtjes në punë</w:t>
            </w:r>
          </w:p>
          <w:p w14:paraId="6C4D0A5D" w14:textId="77777777" w:rsidR="00EA0647" w:rsidRPr="00442AD9" w:rsidRDefault="00EA0647" w:rsidP="00EA0647">
            <w:pPr>
              <w:tabs>
                <w:tab w:val="left" w:pos="700"/>
              </w:tabs>
              <w:suppressAutoHyphens/>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i/>
                <w:sz w:val="24"/>
                <w:szCs w:val="24"/>
                <w:lang w:val="sq-AL" w:eastAsia="zh-CN"/>
              </w:rPr>
              <w:t>Kriteret e vlerësimit</w:t>
            </w:r>
            <w:r w:rsidRPr="00442AD9">
              <w:rPr>
                <w:rFonts w:ascii="Times New Roman" w:eastAsia="SimSun;宋体" w:hAnsi="Times New Roman" w:cs="Times New Roman"/>
                <w:i/>
                <w:sz w:val="24"/>
                <w:szCs w:val="24"/>
                <w:lang w:val="sq-AL" w:eastAsia="zh-CN"/>
              </w:rPr>
              <w:t>:</w:t>
            </w:r>
          </w:p>
          <w:p w14:paraId="62937E6E" w14:textId="77777777" w:rsidR="00EA0647" w:rsidRPr="00442AD9" w:rsidRDefault="00EA0647" w:rsidP="00EA0647">
            <w:pPr>
              <w:tabs>
                <w:tab w:val="left" w:pos="700"/>
              </w:tabs>
              <w:suppressAutoHyphens/>
              <w:spacing w:after="0" w:line="276"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4F662A7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manualet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përkatëse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pajisjeve</w:t>
            </w:r>
            <w:proofErr w:type="spellEnd"/>
            <w:r w:rsidRPr="00442AD9">
              <w:rPr>
                <w:rFonts w:ascii="Times New Roman" w:eastAsia="SimSun;宋体" w:hAnsi="Times New Roman" w:cs="Times New Roman"/>
                <w:sz w:val="24"/>
                <w:szCs w:val="24"/>
                <w:lang w:eastAsia="zh-CN" w:bidi="ar"/>
              </w:rPr>
              <w:t>;</w:t>
            </w:r>
          </w:p>
          <w:p w14:paraId="1D78BFCD" w14:textId="5779F08F"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verifikojë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funksionimin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mjeteve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përdorim</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efektiv</w:t>
            </w:r>
            <w:proofErr w:type="spellEnd"/>
            <w:r w:rsidRPr="00442AD9">
              <w:rPr>
                <w:rFonts w:ascii="Times New Roman" w:eastAsia="SimSun;宋体" w:hAnsi="Times New Roman" w:cs="Times New Roman"/>
                <w:sz w:val="24"/>
                <w:szCs w:val="24"/>
                <w:lang w:eastAsia="zh-CN" w:bidi="ar"/>
              </w:rPr>
              <w:t>;</w:t>
            </w:r>
          </w:p>
          <w:p w14:paraId="3C62CC67"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standardet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legjislacionin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sigurinë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mjedisin</w:t>
            </w:r>
            <w:proofErr w:type="spellEnd"/>
            <w:r w:rsidRPr="00442AD9">
              <w:rPr>
                <w:rFonts w:ascii="Times New Roman" w:eastAsia="SimSun;宋体" w:hAnsi="Times New Roman" w:cs="Times New Roman"/>
                <w:sz w:val="24"/>
                <w:szCs w:val="24"/>
                <w:lang w:eastAsia="zh-CN" w:bidi="ar"/>
              </w:rPr>
              <w:t>;</w:t>
            </w:r>
          </w:p>
          <w:p w14:paraId="35485659" w14:textId="7C0E7FF4"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kontrollojë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përputhshmërinë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praktikave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rregulloret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ligjore</w:t>
            </w:r>
            <w:proofErr w:type="spellEnd"/>
            <w:r w:rsidRPr="00442AD9">
              <w:rPr>
                <w:rFonts w:ascii="Times New Roman" w:eastAsia="SimSun;宋体" w:hAnsi="Times New Roman" w:cs="Times New Roman"/>
                <w:sz w:val="24"/>
                <w:szCs w:val="24"/>
                <w:lang w:eastAsia="zh-CN" w:bidi="ar"/>
              </w:rPr>
              <w:t>;</w:t>
            </w:r>
          </w:p>
          <w:p w14:paraId="3325606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japë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ndihmën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parë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rast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aksidenti</w:t>
            </w:r>
            <w:proofErr w:type="spellEnd"/>
            <w:r w:rsidRPr="00442AD9">
              <w:rPr>
                <w:rFonts w:ascii="Times New Roman" w:eastAsia="SimSun;宋体" w:hAnsi="Times New Roman" w:cs="Times New Roman"/>
                <w:sz w:val="24"/>
                <w:szCs w:val="24"/>
                <w:lang w:eastAsia="zh-CN" w:bidi="ar"/>
              </w:rPr>
              <w:t xml:space="preserve"> duke </w:t>
            </w:r>
            <w:proofErr w:type="spellStart"/>
            <w:r w:rsidRPr="00442AD9">
              <w:rPr>
                <w:rFonts w:ascii="Times New Roman" w:eastAsia="SimSun;宋体" w:hAnsi="Times New Roman" w:cs="Times New Roman"/>
                <w:sz w:val="24"/>
                <w:szCs w:val="24"/>
                <w:lang w:eastAsia="zh-CN" w:bidi="ar"/>
              </w:rPr>
              <w:t>përdorur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kutinë</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ndihmës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parë</w:t>
            </w:r>
            <w:proofErr w:type="spellEnd"/>
            <w:r w:rsidRPr="00442AD9">
              <w:rPr>
                <w:rFonts w:ascii="Times New Roman" w:eastAsia="SimSun;宋体" w:hAnsi="Times New Roman" w:cs="Times New Roman"/>
                <w:sz w:val="24"/>
                <w:szCs w:val="24"/>
                <w:lang w:eastAsia="zh-CN" w:bidi="ar"/>
              </w:rPr>
              <w:t xml:space="preserve"> (MZSH)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mënyrë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efektive</w:t>
            </w:r>
            <w:proofErr w:type="spellEnd"/>
            <w:r w:rsidRPr="00442AD9">
              <w:rPr>
                <w:rFonts w:ascii="Times New Roman" w:eastAsia="SimSun;宋体" w:hAnsi="Times New Roman" w:cs="Times New Roman"/>
                <w:sz w:val="24"/>
                <w:szCs w:val="24"/>
                <w:lang w:eastAsia="zh-CN" w:bidi="ar"/>
              </w:rPr>
              <w:t>;</w:t>
            </w:r>
          </w:p>
          <w:p w14:paraId="3BEF777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respektojë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sinjalistikën</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udhëzimet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ambientin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punës</w:t>
            </w:r>
            <w:proofErr w:type="spellEnd"/>
            <w:r w:rsidRPr="00442AD9">
              <w:rPr>
                <w:rFonts w:ascii="Times New Roman" w:eastAsia="SimSun;宋体" w:hAnsi="Times New Roman" w:cs="Times New Roman"/>
                <w:sz w:val="24"/>
                <w:szCs w:val="24"/>
                <w:lang w:eastAsia="zh-CN" w:bidi="ar"/>
              </w:rPr>
              <w:t>;</w:t>
            </w:r>
          </w:p>
          <w:p w14:paraId="6CC66D89"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raportojë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kohë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incidentet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për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parandaluar</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rreziqet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mëtejshme</w:t>
            </w:r>
            <w:proofErr w:type="spellEnd"/>
            <w:r w:rsidRPr="00442AD9">
              <w:rPr>
                <w:rFonts w:ascii="Times New Roman" w:eastAsia="SimSun;宋体" w:hAnsi="Times New Roman" w:cs="Times New Roman"/>
                <w:sz w:val="24"/>
                <w:szCs w:val="24"/>
                <w:lang w:eastAsia="zh-CN" w:bidi="ar"/>
              </w:rPr>
              <w:t>;</w:t>
            </w:r>
          </w:p>
          <w:p w14:paraId="13651D27" w14:textId="534FA3F5"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protokollet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emergjencës</w:t>
            </w:r>
            <w:proofErr w:type="spellEnd"/>
            <w:r w:rsidRPr="00442AD9">
              <w:rPr>
                <w:rFonts w:ascii="Times New Roman" w:eastAsia="SimSun;宋体" w:hAnsi="Times New Roman" w:cs="Times New Roman"/>
                <w:sz w:val="24"/>
                <w:szCs w:val="24"/>
                <w:lang w:eastAsia="zh-CN" w:bidi="ar"/>
              </w:rPr>
              <w:t xml:space="preserve"> me </w:t>
            </w:r>
            <w:proofErr w:type="spellStart"/>
            <w:r w:rsidRPr="00442AD9">
              <w:rPr>
                <w:rFonts w:ascii="Times New Roman" w:eastAsia="SimSun;宋体" w:hAnsi="Times New Roman" w:cs="Times New Roman"/>
                <w:sz w:val="24"/>
                <w:szCs w:val="24"/>
                <w:lang w:eastAsia="zh-CN" w:bidi="ar"/>
              </w:rPr>
              <w:t>rigorozitet</w:t>
            </w:r>
            <w:proofErr w:type="spellEnd"/>
            <w:r w:rsidRPr="00442AD9">
              <w:rPr>
                <w:rFonts w:ascii="Times New Roman" w:eastAsia="SimSun;宋体" w:hAnsi="Times New Roman" w:cs="Times New Roman"/>
                <w:sz w:val="24"/>
                <w:szCs w:val="24"/>
                <w:lang w:eastAsia="zh-CN" w:bidi="ar"/>
              </w:rPr>
              <w:t>;</w:t>
            </w:r>
          </w:p>
          <w:p w14:paraId="291C28BA" w14:textId="3151D2A2"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planin</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evakuimit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raste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emergjence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shpëtimit</w:t>
            </w:r>
            <w:proofErr w:type="spellEnd"/>
            <w:r w:rsidRPr="00442AD9">
              <w:rPr>
                <w:rFonts w:ascii="Times New Roman" w:eastAsia="SimSun;宋体" w:hAnsi="Times New Roman" w:cs="Times New Roman"/>
                <w:sz w:val="24"/>
                <w:szCs w:val="24"/>
                <w:lang w:eastAsia="zh-CN" w:bidi="ar"/>
              </w:rPr>
              <w:t>;</w:t>
            </w:r>
          </w:p>
          <w:p w14:paraId="38532CF4" w14:textId="2B0A6885"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procedurat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nga</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zjarri</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sipas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protokollit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perkates</w:t>
            </w:r>
            <w:proofErr w:type="spellEnd"/>
            <w:r w:rsidRPr="00442AD9">
              <w:rPr>
                <w:rFonts w:ascii="Times New Roman" w:eastAsia="SimSun;宋体" w:hAnsi="Times New Roman" w:cs="Times New Roman"/>
                <w:sz w:val="24"/>
                <w:szCs w:val="24"/>
                <w:lang w:eastAsia="zh-CN" w:bidi="ar"/>
              </w:rPr>
              <w:t xml:space="preserve"> ne </w:t>
            </w:r>
            <w:proofErr w:type="spellStart"/>
            <w:r w:rsidRPr="00442AD9">
              <w:rPr>
                <w:rFonts w:ascii="Times New Roman" w:eastAsia="SimSun;宋体" w:hAnsi="Times New Roman" w:cs="Times New Roman"/>
                <w:sz w:val="24"/>
                <w:szCs w:val="24"/>
                <w:lang w:eastAsia="zh-CN" w:bidi="ar"/>
              </w:rPr>
              <w:t>laborator</w:t>
            </w:r>
            <w:proofErr w:type="spellEnd"/>
            <w:r w:rsidRPr="00442AD9">
              <w:rPr>
                <w:rFonts w:ascii="Times New Roman" w:eastAsia="SimSun;宋体" w:hAnsi="Times New Roman" w:cs="Times New Roman"/>
                <w:sz w:val="24"/>
                <w:szCs w:val="24"/>
                <w:lang w:eastAsia="zh-CN" w:bidi="ar"/>
              </w:rPr>
              <w:t>;</w:t>
            </w:r>
          </w:p>
          <w:p w14:paraId="69F06E1F" w14:textId="2DF91293"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koordinojë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veprimet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tij</w:t>
            </w:r>
            <w:proofErr w:type="spellEnd"/>
            <w:r w:rsidRPr="00442AD9">
              <w:rPr>
                <w:rFonts w:ascii="Times New Roman" w:eastAsia="SimSun;宋体" w:hAnsi="Times New Roman" w:cs="Times New Roman"/>
                <w:sz w:val="24"/>
                <w:szCs w:val="24"/>
                <w:lang w:eastAsia="zh-CN" w:bidi="ar"/>
              </w:rPr>
              <w:t>/</w:t>
            </w:r>
            <w:proofErr w:type="spellStart"/>
            <w:r w:rsidRPr="00442AD9">
              <w:rPr>
                <w:rFonts w:ascii="Times New Roman" w:eastAsia="SimSun;宋体" w:hAnsi="Times New Roman" w:cs="Times New Roman"/>
                <w:sz w:val="24"/>
                <w:szCs w:val="24"/>
                <w:lang w:eastAsia="zh-CN" w:bidi="ar"/>
              </w:rPr>
              <w:t>saj</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ndihmojë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kolegët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gjatë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emergjencës</w:t>
            </w:r>
            <w:proofErr w:type="spellEnd"/>
          </w:p>
          <w:p w14:paraId="4C11034C" w14:textId="0ECFD3DD" w:rsidR="00EA0647" w:rsidRPr="00442AD9" w:rsidRDefault="00EA0647" w:rsidP="006936D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zbatojë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rregullat</w:t>
            </w:r>
            <w:proofErr w:type="spellEnd"/>
            <w:r w:rsidRPr="00442AD9">
              <w:rPr>
                <w:rFonts w:ascii="Times New Roman" w:eastAsia="SimSun;宋体" w:hAnsi="Times New Roman" w:cs="Times New Roman"/>
                <w:sz w:val="24"/>
                <w:szCs w:val="24"/>
                <w:lang w:eastAsia="zh-CN" w:bidi="ar"/>
              </w:rPr>
              <w:t xml:space="preserve"> e </w:t>
            </w:r>
            <w:proofErr w:type="spellStart"/>
            <w:r w:rsidRPr="00442AD9">
              <w:rPr>
                <w:rFonts w:ascii="Times New Roman" w:eastAsia="SimSun;宋体" w:hAnsi="Times New Roman" w:cs="Times New Roman"/>
                <w:sz w:val="24"/>
                <w:szCs w:val="24"/>
                <w:lang w:eastAsia="zh-CN" w:bidi="ar"/>
              </w:rPr>
              <w:t>sigurimit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teknik</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mbrojtjes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së</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vetes</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kolegëve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produktit</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dhe</w:t>
            </w:r>
            <w:proofErr w:type="spellEnd"/>
            <w:r w:rsidRPr="00442AD9">
              <w:rPr>
                <w:rFonts w:ascii="Times New Roman" w:eastAsia="SimSun;宋体" w:hAnsi="Times New Roman" w:cs="Times New Roman"/>
                <w:sz w:val="24"/>
                <w:szCs w:val="24"/>
                <w:lang w:eastAsia="zh-CN" w:bidi="ar"/>
              </w:rPr>
              <w:t xml:space="preserve"> </w:t>
            </w:r>
            <w:proofErr w:type="spellStart"/>
            <w:r w:rsidRPr="00442AD9">
              <w:rPr>
                <w:rFonts w:ascii="Times New Roman" w:eastAsia="SimSun;宋体" w:hAnsi="Times New Roman" w:cs="Times New Roman"/>
                <w:sz w:val="24"/>
                <w:szCs w:val="24"/>
                <w:lang w:eastAsia="zh-CN" w:bidi="ar"/>
              </w:rPr>
              <w:t>mjedisit</w:t>
            </w:r>
            <w:proofErr w:type="spellEnd"/>
            <w:r w:rsidRPr="00442AD9">
              <w:rPr>
                <w:rFonts w:ascii="Times New Roman" w:eastAsia="SimSun;宋体" w:hAnsi="Times New Roman" w:cs="Times New Roman"/>
                <w:sz w:val="24"/>
                <w:szCs w:val="24"/>
                <w:lang w:eastAsia="zh-CN" w:bidi="ar"/>
              </w:rPr>
              <w:t xml:space="preserve">.  </w:t>
            </w:r>
          </w:p>
          <w:p w14:paraId="0FC945C2" w14:textId="77777777" w:rsidR="00EA0647" w:rsidRPr="00442AD9" w:rsidRDefault="00EA0647" w:rsidP="00EA0647">
            <w:pPr>
              <w:tabs>
                <w:tab w:val="left" w:pos="700"/>
              </w:tabs>
              <w:suppressAutoHyphens/>
              <w:spacing w:after="0" w:line="276" w:lineRule="auto"/>
              <w:jc w:val="both"/>
              <w:rPr>
                <w:rFonts w:ascii="Times New Roman" w:eastAsia="SimSun;宋体" w:hAnsi="Times New Roman" w:cs="Times New Roman"/>
                <w:i/>
                <w:sz w:val="24"/>
                <w:szCs w:val="24"/>
                <w:lang w:val="sq-AL" w:eastAsia="zh-CN"/>
              </w:rPr>
            </w:pPr>
            <w:r w:rsidRPr="00442AD9">
              <w:rPr>
                <w:rFonts w:ascii="Times New Roman" w:eastAsia="SimSun;宋体" w:hAnsi="Times New Roman" w:cs="Times New Roman"/>
                <w:b/>
                <w:i/>
                <w:sz w:val="24"/>
                <w:szCs w:val="24"/>
                <w:lang w:val="sq-AL" w:eastAsia="zh-CN"/>
              </w:rPr>
              <w:t>Instrumentet e</w:t>
            </w:r>
            <w:r w:rsidRPr="00442AD9">
              <w:rPr>
                <w:rFonts w:ascii="Times New Roman" w:eastAsia="SimSun;宋体" w:hAnsi="Times New Roman" w:cs="Times New Roman"/>
                <w:i/>
                <w:sz w:val="24"/>
                <w:szCs w:val="24"/>
                <w:lang w:val="sq-AL" w:eastAsia="zh-CN"/>
              </w:rPr>
              <w:t xml:space="preserve"> </w:t>
            </w:r>
            <w:r w:rsidRPr="00442AD9">
              <w:rPr>
                <w:rFonts w:ascii="Times New Roman" w:eastAsia="SimSun;宋体" w:hAnsi="Times New Roman" w:cs="Times New Roman"/>
                <w:b/>
                <w:i/>
                <w:sz w:val="24"/>
                <w:szCs w:val="24"/>
                <w:lang w:val="sq-AL" w:eastAsia="zh-CN"/>
              </w:rPr>
              <w:t>vlerësimit:</w:t>
            </w:r>
          </w:p>
          <w:p w14:paraId="3785D155" w14:textId="77777777" w:rsidR="00EA0647" w:rsidRPr="00442AD9" w:rsidRDefault="00EA0647" w:rsidP="00EA0647">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130770A8"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p w14:paraId="1F798F29"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7020" w:type="dxa"/>
        <w:tblInd w:w="2178" w:type="dxa"/>
        <w:tblLayout w:type="fixed"/>
        <w:tblLook w:val="04A0" w:firstRow="1" w:lastRow="0" w:firstColumn="1" w:lastColumn="0" w:noHBand="0" w:noVBand="1"/>
      </w:tblPr>
      <w:tblGrid>
        <w:gridCol w:w="828"/>
        <w:gridCol w:w="6192"/>
      </w:tblGrid>
      <w:tr w:rsidR="00EA0647" w:rsidRPr="00442AD9" w14:paraId="3640BA6D" w14:textId="77777777" w:rsidTr="005A440B">
        <w:tc>
          <w:tcPr>
            <w:tcW w:w="828" w:type="dxa"/>
          </w:tcPr>
          <w:p w14:paraId="1575DF3B" w14:textId="77777777" w:rsidR="00EA0647" w:rsidRPr="00442AD9" w:rsidRDefault="00EA0647" w:rsidP="00EA0647">
            <w:pPr>
              <w:widowControl w:val="0"/>
              <w:suppressAutoHyphens/>
              <w:autoSpaceDE w:val="0"/>
              <w:spacing w:after="0" w:line="240" w:lineRule="auto"/>
              <w:ind w:left="-128"/>
              <w:outlineLvl w:val="5"/>
              <w:rPr>
                <w:rFonts w:ascii="Times New Roman" w:eastAsia="SimSun;宋体" w:hAnsi="Times New Roman" w:cs="Times New Roman"/>
                <w:b/>
                <w:sz w:val="24"/>
                <w:szCs w:val="24"/>
                <w:lang w:val="sq-AL" w:eastAsia="zh-CN"/>
              </w:rPr>
            </w:pPr>
            <w:r w:rsidRPr="00442AD9">
              <w:rPr>
                <w:rFonts w:ascii="Times New Roman" w:eastAsia="SimSun;宋体" w:hAnsi="Times New Roman" w:cs="Times New Roman"/>
                <w:b/>
                <w:sz w:val="24"/>
                <w:szCs w:val="24"/>
                <w:lang w:val="sq-AL" w:eastAsia="zh-CN"/>
              </w:rPr>
              <w:t>RN 3</w:t>
            </w:r>
          </w:p>
        </w:tc>
        <w:tc>
          <w:tcPr>
            <w:tcW w:w="6192" w:type="dxa"/>
          </w:tcPr>
          <w:p w14:paraId="66018AE9" w14:textId="4FCE4680" w:rsidR="00EA0647" w:rsidRPr="00442AD9" w:rsidRDefault="00111CAC" w:rsidP="00EA0647">
            <w:pPr>
              <w:widowControl w:val="0"/>
              <w:tabs>
                <w:tab w:val="left" w:pos="360"/>
              </w:tabs>
              <w:suppressAutoHyphens/>
              <w:autoSpaceDE w:val="0"/>
              <w:spacing w:after="0" w:line="240" w:lineRule="auto"/>
              <w:jc w:val="both"/>
              <w:rPr>
                <w:rFonts w:ascii="Times New Roman" w:eastAsia="SimSun;宋体" w:hAnsi="Times New Roman" w:cs="Times New Roman"/>
                <w:b/>
                <w:sz w:val="24"/>
                <w:szCs w:val="24"/>
                <w:lang w:eastAsia="zh-CN"/>
              </w:rPr>
            </w:pPr>
            <w:r w:rsidRPr="00442AD9">
              <w:rPr>
                <w:rFonts w:ascii="Times New Roman" w:eastAsia="MS Mincho;ＭＳ 明朝" w:hAnsi="Times New Roman" w:cs="Times New Roman"/>
                <w:b/>
                <w:sz w:val="24"/>
                <w:szCs w:val="24"/>
                <w:lang w:val="sq-AL" w:eastAsia="zh-CN"/>
              </w:rPr>
              <w:t>Individi zbaton rregullat e mbrojtjes së mjedisit në laborator</w:t>
            </w:r>
          </w:p>
          <w:p w14:paraId="643AFA7D" w14:textId="77777777" w:rsidR="00EA0647" w:rsidRPr="00442AD9" w:rsidRDefault="00EA0647" w:rsidP="00EA0647">
            <w:pPr>
              <w:tabs>
                <w:tab w:val="left" w:pos="700"/>
              </w:tabs>
              <w:suppressAutoHyphens/>
              <w:spacing w:after="0" w:line="276" w:lineRule="auto"/>
              <w:jc w:val="both"/>
              <w:rPr>
                <w:rFonts w:ascii="Times New Roman" w:eastAsia="MS Mincho;ＭＳ 明朝" w:hAnsi="Times New Roman" w:cs="Times New Roman"/>
                <w:sz w:val="24"/>
                <w:szCs w:val="24"/>
                <w:lang w:val="sq-AL" w:eastAsia="zh-CN"/>
              </w:rPr>
            </w:pPr>
            <w:r w:rsidRPr="00442AD9">
              <w:rPr>
                <w:rFonts w:ascii="Times New Roman" w:eastAsia="SimSun;宋体" w:hAnsi="Times New Roman" w:cs="Times New Roman"/>
                <w:b/>
                <w:i/>
                <w:sz w:val="24"/>
                <w:szCs w:val="24"/>
                <w:lang w:val="sq-AL" w:eastAsia="zh-CN"/>
              </w:rPr>
              <w:t>Kriteret e vlerësimit</w:t>
            </w:r>
            <w:r w:rsidRPr="00442AD9">
              <w:rPr>
                <w:rFonts w:ascii="Times New Roman" w:eastAsia="SimSun;宋体" w:hAnsi="Times New Roman" w:cs="Times New Roman"/>
                <w:i/>
                <w:sz w:val="24"/>
                <w:szCs w:val="24"/>
                <w:lang w:val="sq-AL" w:eastAsia="zh-CN"/>
              </w:rPr>
              <w:t>:</w:t>
            </w:r>
          </w:p>
          <w:p w14:paraId="45A87230" w14:textId="77777777" w:rsidR="00EA0647" w:rsidRPr="00442AD9" w:rsidRDefault="00EA0647" w:rsidP="00EA0647">
            <w:pPr>
              <w:tabs>
                <w:tab w:val="left" w:pos="700"/>
              </w:tabs>
              <w:suppressAutoHyphens/>
              <w:spacing w:after="0" w:line="276" w:lineRule="auto"/>
              <w:jc w:val="both"/>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Individi duhet të jetë i aftë:</w:t>
            </w:r>
          </w:p>
          <w:p w14:paraId="6A31810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përdorë solucione kimike në mënyrë të sigurt dhe sipas rregulloreve;</w:t>
            </w:r>
          </w:p>
          <w:p w14:paraId="0830422A"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procedurat për ndarjen, trajtimin dhe depozitimin e mbetjeve laboratorike;</w:t>
            </w:r>
          </w:p>
          <w:p w14:paraId="3E66FD74"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saktë rregulloret gjatë përdorimit të solucioneve me përmbajtje kimike;</w:t>
            </w:r>
          </w:p>
          <w:p w14:paraId="10162DD3"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lastRenderedPageBreak/>
              <w:t>të zbatojë rregulloret përkatëse për depozitimin e mbetjeve në përputhje me rregulloret e mjedisit;</w:t>
            </w:r>
          </w:p>
          <w:p w14:paraId="3DE8B398"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mbikëqyrë ruajtjen dhe magazinimin e materialeve, në përputhje me udhëzimet përkatëse në mënyrë që të mos rrezikojë ndotjen e mjedisit;</w:t>
            </w:r>
          </w:p>
          <w:p w14:paraId="233EB40C"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përdorë në mënyrë racionale energjinë dhe materialet në mënyrë efikase dhe të qëndrueshme;</w:t>
            </w:r>
          </w:p>
          <w:p w14:paraId="378E046E"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zbatoje protokollet për raste të gjendjes së jashtëzakonshme;</w:t>
            </w:r>
          </w:p>
          <w:p w14:paraId="5E4CC228" w14:textId="62DC0004"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SimSun;宋体" w:hAnsi="Times New Roman" w:cs="Times New Roman"/>
                <w:sz w:val="24"/>
                <w:szCs w:val="24"/>
                <w:lang w:eastAsia="zh-CN" w:bidi="ar"/>
              </w:rPr>
              <w:t>t</w:t>
            </w:r>
            <w:r w:rsidRPr="00442AD9">
              <w:rPr>
                <w:rFonts w:ascii="Times New Roman" w:eastAsia="MS Mincho;ＭＳ 明朝" w:hAnsi="Times New Roman" w:cs="Times New Roman"/>
                <w:sz w:val="24"/>
                <w:szCs w:val="24"/>
                <w:lang w:val="sq-AL" w:eastAsia="zh-CN"/>
              </w:rPr>
              <w:t>ë koordinojë veprimet për të minimizuar rreziqet dhe dëmet në situata emergjente;</w:t>
            </w:r>
          </w:p>
          <w:p w14:paraId="41C15C56" w14:textId="77777777" w:rsidR="00EA0647" w:rsidRPr="00442AD9" w:rsidRDefault="00EA0647" w:rsidP="00EA0647">
            <w:pPr>
              <w:widowControl w:val="0"/>
              <w:numPr>
                <w:ilvl w:val="0"/>
                <w:numId w:val="23"/>
              </w:numPr>
              <w:suppressAutoHyphens/>
              <w:autoSpaceDE w:val="0"/>
              <w:spacing w:after="0" w:line="240" w:lineRule="auto"/>
              <w:rPr>
                <w:rFonts w:ascii="Times New Roman" w:eastAsia="SimSun;宋体" w:hAnsi="Times New Roman" w:cs="Times New Roman"/>
                <w:sz w:val="24"/>
                <w:szCs w:val="24"/>
                <w:lang w:eastAsia="zh-CN" w:bidi="ar"/>
              </w:rPr>
            </w:pPr>
            <w:r w:rsidRPr="00442AD9">
              <w:rPr>
                <w:rFonts w:ascii="Times New Roman" w:eastAsia="MS Mincho;ＭＳ 明朝" w:hAnsi="Times New Roman" w:cs="Times New Roman"/>
                <w:sz w:val="24"/>
                <w:szCs w:val="24"/>
                <w:lang w:val="sq-AL" w:eastAsia="zh-CN"/>
              </w:rPr>
              <w:t>të zbatojë rregullat e sigurimit teknik dhe mbrojtjes së vetes, kolegëve, produktit dhe mjedisit.</w:t>
            </w:r>
          </w:p>
          <w:p w14:paraId="320026FC" w14:textId="77777777" w:rsidR="00EA0647" w:rsidRPr="00442AD9" w:rsidRDefault="00EA0647" w:rsidP="00EA0647">
            <w:pPr>
              <w:tabs>
                <w:tab w:val="left" w:pos="700"/>
              </w:tabs>
              <w:suppressAutoHyphens/>
              <w:spacing w:after="0" w:line="276" w:lineRule="auto"/>
              <w:jc w:val="both"/>
              <w:rPr>
                <w:rFonts w:ascii="Times New Roman" w:eastAsia="SimSun;宋体" w:hAnsi="Times New Roman" w:cs="Times New Roman"/>
                <w:i/>
                <w:sz w:val="24"/>
                <w:szCs w:val="24"/>
                <w:lang w:val="sq-AL" w:eastAsia="zh-CN"/>
              </w:rPr>
            </w:pPr>
            <w:r w:rsidRPr="00442AD9">
              <w:rPr>
                <w:rFonts w:ascii="Times New Roman" w:eastAsia="SimSun;宋体" w:hAnsi="Times New Roman" w:cs="Times New Roman"/>
                <w:b/>
                <w:i/>
                <w:sz w:val="24"/>
                <w:szCs w:val="24"/>
                <w:lang w:val="sq-AL" w:eastAsia="zh-CN"/>
              </w:rPr>
              <w:t>Instrumentet e</w:t>
            </w:r>
            <w:r w:rsidRPr="00442AD9">
              <w:rPr>
                <w:rFonts w:ascii="Times New Roman" w:eastAsia="SimSun;宋体" w:hAnsi="Times New Roman" w:cs="Times New Roman"/>
                <w:i/>
                <w:sz w:val="24"/>
                <w:szCs w:val="24"/>
                <w:lang w:val="sq-AL" w:eastAsia="zh-CN"/>
              </w:rPr>
              <w:t xml:space="preserve"> </w:t>
            </w:r>
            <w:r w:rsidRPr="00442AD9">
              <w:rPr>
                <w:rFonts w:ascii="Times New Roman" w:eastAsia="SimSun;宋体" w:hAnsi="Times New Roman" w:cs="Times New Roman"/>
                <w:b/>
                <w:i/>
                <w:sz w:val="24"/>
                <w:szCs w:val="24"/>
                <w:lang w:val="sq-AL" w:eastAsia="zh-CN"/>
              </w:rPr>
              <w:t>vlerësimit:</w:t>
            </w:r>
          </w:p>
          <w:p w14:paraId="4AE45FEC" w14:textId="77777777" w:rsidR="00EA0647" w:rsidRPr="00442AD9" w:rsidRDefault="00EA0647" w:rsidP="00EA0647">
            <w:pPr>
              <w:widowControl w:val="0"/>
              <w:numPr>
                <w:ilvl w:val="0"/>
                <w:numId w:val="12"/>
              </w:numPr>
              <w:suppressAutoHyphens/>
              <w:autoSpaceDE w:val="0"/>
              <w:spacing w:after="0" w:line="240" w:lineRule="auto"/>
              <w:rPr>
                <w:rFonts w:ascii="Times New Roman" w:eastAsia="SimSun;宋体" w:hAnsi="Times New Roman" w:cs="Times New Roman"/>
                <w:sz w:val="24"/>
                <w:szCs w:val="24"/>
                <w:lang w:val="sq-AL" w:eastAsia="zh-CN"/>
              </w:rPr>
            </w:pPr>
            <w:r w:rsidRPr="00442AD9">
              <w:rPr>
                <w:rFonts w:ascii="Times New Roman" w:eastAsia="SimSun;宋体" w:hAnsi="Times New Roman" w:cs="Times New Roman"/>
                <w:sz w:val="24"/>
                <w:szCs w:val="24"/>
                <w:lang w:val="sq-AL" w:eastAsia="zh-CN"/>
              </w:rPr>
              <w:t>Vlerësim me listë kontrolli.</w:t>
            </w:r>
          </w:p>
        </w:tc>
      </w:tr>
    </w:tbl>
    <w:p w14:paraId="6C3CAB55"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p w14:paraId="6E85BD82" w14:textId="77777777" w:rsidR="00EA0647" w:rsidRPr="00442AD9" w:rsidRDefault="00EA0647" w:rsidP="00EA0647">
      <w:pPr>
        <w:widowControl w:val="0"/>
        <w:tabs>
          <w:tab w:val="left" w:pos="1157"/>
        </w:tabs>
        <w:suppressAutoHyphens/>
        <w:autoSpaceDE w:val="0"/>
        <w:spacing w:after="0" w:line="240" w:lineRule="auto"/>
        <w:rPr>
          <w:rFonts w:ascii="Times New Roman" w:eastAsia="SimSun;宋体" w:hAnsi="Times New Roman" w:cs="Times New Roman"/>
          <w:iCs/>
          <w:sz w:val="24"/>
          <w:szCs w:val="24"/>
          <w:lang w:val="sq-AL" w:eastAsia="zh-CN"/>
        </w:rPr>
      </w:pPr>
    </w:p>
    <w:tbl>
      <w:tblPr>
        <w:tblW w:w="9243" w:type="dxa"/>
        <w:tblInd w:w="108" w:type="dxa"/>
        <w:tblLayout w:type="fixed"/>
        <w:tblLook w:val="04A0" w:firstRow="1" w:lastRow="0" w:firstColumn="1" w:lastColumn="0" w:noHBand="0" w:noVBand="1"/>
      </w:tblPr>
      <w:tblGrid>
        <w:gridCol w:w="2178"/>
        <w:gridCol w:w="270"/>
        <w:gridCol w:w="6795"/>
      </w:tblGrid>
      <w:tr w:rsidR="00EA0647" w:rsidRPr="00442AD9" w14:paraId="624F1558" w14:textId="77777777" w:rsidTr="005A440B">
        <w:tc>
          <w:tcPr>
            <w:tcW w:w="2178" w:type="dxa"/>
            <w:tcBorders>
              <w:top w:val="single" w:sz="6" w:space="0" w:color="000000"/>
            </w:tcBorders>
          </w:tcPr>
          <w:p w14:paraId="1BC41825"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de-DE" w:eastAsia="zh-CN"/>
              </w:rPr>
            </w:pPr>
            <w:r w:rsidRPr="00442AD9">
              <w:rPr>
                <w:rFonts w:ascii="Times New Roman" w:eastAsia="SimSun;宋体" w:hAnsi="Times New Roman" w:cs="Times New Roman"/>
                <w:b/>
                <w:sz w:val="24"/>
                <w:szCs w:val="24"/>
                <w:lang w:val="de-DE" w:eastAsia="zh-CN"/>
              </w:rPr>
              <w:t xml:space="preserve">Udhëzime për zbatimin e modulit </w:t>
            </w:r>
            <w:r w:rsidRPr="00442AD9">
              <w:rPr>
                <w:rFonts w:ascii="Times New Roman" w:eastAsia="SimSun;宋体" w:hAnsi="Times New Roman" w:cs="Times New Roman"/>
                <w:b/>
                <w:sz w:val="24"/>
                <w:szCs w:val="24"/>
                <w:lang w:val="sq-AL" w:eastAsia="zh-CN"/>
              </w:rPr>
              <w:t>dhe për vlerësimin e individëve</w:t>
            </w:r>
          </w:p>
        </w:tc>
        <w:tc>
          <w:tcPr>
            <w:tcW w:w="270" w:type="dxa"/>
            <w:tcBorders>
              <w:top w:val="single" w:sz="6" w:space="0" w:color="000000"/>
            </w:tcBorders>
          </w:tcPr>
          <w:p w14:paraId="4CDEF6EB"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de-DE" w:eastAsia="zh-CN"/>
              </w:rPr>
            </w:pPr>
          </w:p>
        </w:tc>
        <w:tc>
          <w:tcPr>
            <w:tcW w:w="6795" w:type="dxa"/>
            <w:tcBorders>
              <w:top w:val="single" w:sz="6" w:space="0" w:color="000000"/>
            </w:tcBorders>
          </w:tcPr>
          <w:p w14:paraId="20B3670C" w14:textId="2A234DA1" w:rsidR="00EA0647" w:rsidRPr="00442AD9" w:rsidRDefault="00EA0647" w:rsidP="00EA0647">
            <w:pPr>
              <w:widowControl w:val="0"/>
              <w:numPr>
                <w:ilvl w:val="0"/>
                <w:numId w:val="21"/>
              </w:numPr>
              <w:tabs>
                <w:tab w:val="left" w:pos="360"/>
                <w:tab w:val="left" w:pos="597"/>
              </w:tabs>
              <w:suppressAutoHyphens/>
              <w:autoSpaceDE w:val="0"/>
              <w:spacing w:after="0" w:line="232" w:lineRule="auto"/>
              <w:ind w:right="-64"/>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de-DE" w:eastAsia="zh-CN"/>
              </w:rPr>
              <w:t>Ky</w:t>
            </w:r>
            <w:r w:rsidRPr="00442AD9">
              <w:rPr>
                <w:rFonts w:ascii="Times New Roman" w:eastAsia="Calibri" w:hAnsi="Times New Roman" w:cs="Times New Roman"/>
                <w:spacing w:val="5"/>
                <w:sz w:val="24"/>
                <w:szCs w:val="24"/>
                <w:lang w:val="de-DE" w:eastAsia="zh-CN"/>
              </w:rPr>
              <w:t xml:space="preserve"> </w:t>
            </w:r>
            <w:r w:rsidRPr="00442AD9">
              <w:rPr>
                <w:rFonts w:ascii="Times New Roman" w:eastAsia="Calibri" w:hAnsi="Times New Roman" w:cs="Times New Roman"/>
                <w:sz w:val="24"/>
                <w:szCs w:val="24"/>
                <w:lang w:val="de-DE" w:eastAsia="zh-CN"/>
              </w:rPr>
              <w:t>modul</w:t>
            </w:r>
            <w:r w:rsidRPr="00442AD9">
              <w:rPr>
                <w:rFonts w:ascii="Times New Roman" w:eastAsia="Calibri" w:hAnsi="Times New Roman" w:cs="Times New Roman"/>
                <w:spacing w:val="11"/>
                <w:sz w:val="24"/>
                <w:szCs w:val="24"/>
                <w:lang w:val="de-DE" w:eastAsia="zh-CN"/>
              </w:rPr>
              <w:t xml:space="preserve"> </w:t>
            </w:r>
            <w:r w:rsidRPr="00442AD9">
              <w:rPr>
                <w:rFonts w:ascii="Times New Roman" w:eastAsia="Calibri" w:hAnsi="Times New Roman" w:cs="Times New Roman"/>
                <w:sz w:val="24"/>
                <w:szCs w:val="24"/>
                <w:lang w:val="de-DE" w:eastAsia="zh-CN"/>
              </w:rPr>
              <w:t>duhet</w:t>
            </w:r>
            <w:r w:rsidRPr="00442AD9">
              <w:rPr>
                <w:rFonts w:ascii="Times New Roman" w:eastAsia="Calibri" w:hAnsi="Times New Roman" w:cs="Times New Roman"/>
                <w:spacing w:val="8"/>
                <w:sz w:val="24"/>
                <w:szCs w:val="24"/>
                <w:lang w:val="de-DE" w:eastAsia="zh-CN"/>
              </w:rPr>
              <w:t xml:space="preserve"> </w:t>
            </w:r>
            <w:r w:rsidRPr="00442AD9">
              <w:rPr>
                <w:rFonts w:ascii="Times New Roman" w:eastAsia="Calibri" w:hAnsi="Times New Roman" w:cs="Times New Roman"/>
                <w:sz w:val="24"/>
                <w:szCs w:val="24"/>
                <w:lang w:val="de-DE" w:eastAsia="zh-CN"/>
              </w:rPr>
              <w:t>të</w:t>
            </w:r>
            <w:r w:rsidRPr="00442AD9">
              <w:rPr>
                <w:rFonts w:ascii="Times New Roman" w:eastAsia="Calibri" w:hAnsi="Times New Roman" w:cs="Times New Roman"/>
                <w:spacing w:val="10"/>
                <w:sz w:val="24"/>
                <w:szCs w:val="24"/>
                <w:lang w:val="de-DE" w:eastAsia="zh-CN"/>
              </w:rPr>
              <w:t xml:space="preserve"> </w:t>
            </w:r>
            <w:r w:rsidRPr="00442AD9">
              <w:rPr>
                <w:rFonts w:ascii="Times New Roman" w:eastAsia="Calibri" w:hAnsi="Times New Roman" w:cs="Times New Roman"/>
                <w:sz w:val="24"/>
                <w:szCs w:val="24"/>
                <w:lang w:val="de-DE" w:eastAsia="zh-CN"/>
              </w:rPr>
              <w:t>realizohet</w:t>
            </w:r>
            <w:r w:rsidRPr="00442AD9">
              <w:rPr>
                <w:rFonts w:ascii="Times New Roman" w:eastAsia="Calibri" w:hAnsi="Times New Roman" w:cs="Times New Roman"/>
                <w:spacing w:val="11"/>
                <w:sz w:val="24"/>
                <w:szCs w:val="24"/>
                <w:lang w:val="de-DE" w:eastAsia="zh-CN"/>
              </w:rPr>
              <w:t xml:space="preserve"> </w:t>
            </w:r>
            <w:r w:rsidRPr="00442AD9">
              <w:rPr>
                <w:rFonts w:ascii="Times New Roman" w:eastAsia="Calibri" w:hAnsi="Times New Roman" w:cs="Times New Roman"/>
                <w:sz w:val="24"/>
                <w:szCs w:val="24"/>
                <w:lang w:val="de-DE" w:eastAsia="zh-CN"/>
              </w:rPr>
              <w:t>në</w:t>
            </w:r>
            <w:r w:rsidRPr="00442AD9">
              <w:rPr>
                <w:rFonts w:ascii="Times New Roman" w:eastAsia="Calibri" w:hAnsi="Times New Roman" w:cs="Times New Roman"/>
                <w:spacing w:val="10"/>
                <w:sz w:val="24"/>
                <w:szCs w:val="24"/>
                <w:lang w:val="de-DE" w:eastAsia="zh-CN"/>
              </w:rPr>
              <w:t xml:space="preserve"> laboratorin </w:t>
            </w:r>
            <w:r w:rsidRPr="00442AD9">
              <w:rPr>
                <w:rFonts w:ascii="Times New Roman" w:eastAsia="Calibri" w:hAnsi="Times New Roman" w:cs="Times New Roman"/>
                <w:sz w:val="24"/>
                <w:szCs w:val="24"/>
                <w:lang w:val="sq-AL" w:eastAsia="zh-CN"/>
              </w:rPr>
              <w:t>praktik t</w:t>
            </w:r>
            <w:r w:rsidR="00AA3D3E">
              <w:rPr>
                <w:rFonts w:ascii="Times New Roman" w:eastAsia="Calibri" w:hAnsi="Times New Roman" w:cs="Times New Roman"/>
                <w:sz w:val="24"/>
                <w:szCs w:val="24"/>
                <w:lang w:val="sq-AL" w:eastAsia="zh-CN"/>
              </w:rPr>
              <w:t>ë</w:t>
            </w:r>
            <w:r w:rsidRPr="00442AD9">
              <w:rPr>
                <w:rFonts w:ascii="Times New Roman" w:eastAsia="Calibri" w:hAnsi="Times New Roman" w:cs="Times New Roman"/>
                <w:sz w:val="24"/>
                <w:szCs w:val="24"/>
                <w:lang w:val="sq-AL" w:eastAsia="zh-CN"/>
              </w:rPr>
              <w:t xml:space="preserve"> kontrollit  te  sigurisë dhe  cilësisë  s</w:t>
            </w:r>
            <w:r w:rsidR="00AA3D3E">
              <w:rPr>
                <w:rFonts w:ascii="Times New Roman" w:eastAsia="Calibri" w:hAnsi="Times New Roman" w:cs="Times New Roman"/>
                <w:sz w:val="24"/>
                <w:szCs w:val="24"/>
                <w:lang w:val="sq-AL" w:eastAsia="zh-CN"/>
              </w:rPr>
              <w:t>ë</w:t>
            </w:r>
            <w:r w:rsidRPr="00442AD9">
              <w:rPr>
                <w:rFonts w:ascii="Times New Roman" w:eastAsia="Calibri" w:hAnsi="Times New Roman" w:cs="Times New Roman"/>
                <w:sz w:val="24"/>
                <w:szCs w:val="24"/>
                <w:lang w:val="sq-AL" w:eastAsia="zh-CN"/>
              </w:rPr>
              <w:t xml:space="preserve"> produktit ushqimor</w:t>
            </w:r>
            <w:r w:rsidR="00AA3D3E">
              <w:rPr>
                <w:rFonts w:ascii="Times New Roman" w:eastAsia="Calibri" w:hAnsi="Times New Roman" w:cs="Times New Roman"/>
                <w:sz w:val="24"/>
                <w:szCs w:val="24"/>
                <w:lang w:val="sq-AL" w:eastAsia="zh-CN"/>
              </w:rPr>
              <w:t>.</w:t>
            </w:r>
          </w:p>
          <w:p w14:paraId="1D84EA63" w14:textId="26CEA064" w:rsidR="00EA0647" w:rsidRPr="00442AD9" w:rsidRDefault="00EA0647" w:rsidP="00EA0647">
            <w:pPr>
              <w:widowControl w:val="0"/>
              <w:numPr>
                <w:ilvl w:val="0"/>
                <w:numId w:val="21"/>
              </w:numPr>
              <w:tabs>
                <w:tab w:val="left" w:pos="360"/>
                <w:tab w:val="left" w:pos="597"/>
              </w:tabs>
              <w:suppressAutoHyphens/>
              <w:autoSpaceDE w:val="0"/>
              <w:spacing w:after="0" w:line="232" w:lineRule="auto"/>
              <w:ind w:right="-64"/>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Mësimdhënësi duhet të përdorë demonstrime konkrete për të zhvill</w:t>
            </w:r>
            <w:proofErr w:type="spellStart"/>
            <w:r w:rsidRPr="00442AD9">
              <w:rPr>
                <w:rFonts w:ascii="Times New Roman" w:eastAsia="Calibri" w:hAnsi="Times New Roman" w:cs="Times New Roman"/>
                <w:sz w:val="24"/>
                <w:szCs w:val="24"/>
                <w:lang w:eastAsia="zh-CN"/>
              </w:rPr>
              <w:t>uar</w:t>
            </w:r>
            <w:proofErr w:type="spellEnd"/>
            <w:r w:rsidRPr="00442AD9">
              <w:rPr>
                <w:rFonts w:ascii="Times New Roman" w:eastAsia="Calibri" w:hAnsi="Times New Roman" w:cs="Times New Roman"/>
                <w:sz w:val="24"/>
                <w:szCs w:val="24"/>
                <w:lang w:val="de-DE" w:eastAsia="zh-CN"/>
              </w:rPr>
              <w:t xml:space="preserve"> aftësitë profesionale të individ</w:t>
            </w:r>
            <w:r w:rsidR="00AA3D3E">
              <w:rPr>
                <w:rFonts w:ascii="Times New Roman" w:eastAsia="Calibri" w:hAnsi="Times New Roman" w:cs="Times New Roman"/>
                <w:sz w:val="24"/>
                <w:szCs w:val="24"/>
                <w:lang w:val="de-DE" w:eastAsia="zh-CN"/>
              </w:rPr>
              <w:t>ë</w:t>
            </w:r>
            <w:r w:rsidRPr="00442AD9">
              <w:rPr>
                <w:rFonts w:ascii="Times New Roman" w:eastAsia="Calibri" w:hAnsi="Times New Roman" w:cs="Times New Roman"/>
                <w:sz w:val="24"/>
                <w:szCs w:val="24"/>
                <w:lang w:val="de-DE" w:eastAsia="zh-CN"/>
              </w:rPr>
              <w:t>ve në planifikimin, organizimin dhe menaxhimin e aktiviteteve të punës në analizimin e produktit ushqimor</w:t>
            </w:r>
            <w:r w:rsidR="00AA3D3E">
              <w:rPr>
                <w:rFonts w:ascii="Times New Roman" w:eastAsia="Calibri" w:hAnsi="Times New Roman" w:cs="Times New Roman"/>
                <w:sz w:val="24"/>
                <w:szCs w:val="24"/>
                <w:lang w:val="de-DE" w:eastAsia="zh-CN"/>
              </w:rPr>
              <w:t>.</w:t>
            </w:r>
            <w:r w:rsidRPr="00442AD9">
              <w:rPr>
                <w:rFonts w:ascii="Times New Roman" w:eastAsia="Calibri" w:hAnsi="Times New Roman" w:cs="Times New Roman"/>
                <w:sz w:val="24"/>
                <w:szCs w:val="24"/>
                <w:lang w:val="de-DE" w:eastAsia="zh-CN"/>
              </w:rPr>
              <w:t xml:space="preserve"> </w:t>
            </w:r>
          </w:p>
          <w:p w14:paraId="0F20A631" w14:textId="77777777" w:rsidR="00EA0647" w:rsidRPr="00442AD9" w:rsidRDefault="00EA0647" w:rsidP="00EA0647">
            <w:pPr>
              <w:widowControl w:val="0"/>
              <w:numPr>
                <w:ilvl w:val="0"/>
                <w:numId w:val="21"/>
              </w:numPr>
              <w:tabs>
                <w:tab w:val="left" w:pos="360"/>
                <w:tab w:val="left" w:pos="597"/>
              </w:tabs>
              <w:suppressAutoHyphens/>
              <w:autoSpaceDE w:val="0"/>
              <w:spacing w:before="1" w:after="0" w:line="240" w:lineRule="auto"/>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Individët </w:t>
            </w:r>
            <w:r w:rsidRPr="00442AD9">
              <w:rPr>
                <w:rFonts w:ascii="Times New Roman" w:eastAsia="Calibri" w:hAnsi="Times New Roman" w:cs="Times New Roman"/>
                <w:sz w:val="24"/>
                <w:szCs w:val="24"/>
                <w:lang w:val="sq-AL" w:eastAsia="zh-CN"/>
              </w:rPr>
              <w:t>duhet të angazhohen në veprimtari konkrete pune,  fillimisht në mënyrë të mbikëqyrur dhe më pas në mënyrë të pavarur. Ata duhet të nxiten të diskutojnë në lidhje me veprimtaritë që kryejnë.</w:t>
            </w:r>
          </w:p>
          <w:p w14:paraId="7294718D" w14:textId="7897D514" w:rsidR="00EA0647" w:rsidRPr="00442AD9" w:rsidRDefault="00EA0647" w:rsidP="00EA0647">
            <w:pPr>
              <w:widowControl w:val="0"/>
              <w:numPr>
                <w:ilvl w:val="0"/>
                <w:numId w:val="21"/>
              </w:numPr>
              <w:tabs>
                <w:tab w:val="left" w:pos="360"/>
                <w:tab w:val="left" w:pos="597"/>
              </w:tabs>
              <w:suppressAutoHyphens/>
              <w:autoSpaceDE w:val="0"/>
              <w:spacing w:before="1" w:after="0" w:line="240" w:lineRule="auto"/>
              <w:ind w:right="26"/>
              <w:jc w:val="both"/>
              <w:rPr>
                <w:rFonts w:ascii="Times New Roman" w:eastAsia="Calibri" w:hAnsi="Times New Roman" w:cs="Times New Roman"/>
                <w:sz w:val="24"/>
                <w:szCs w:val="24"/>
                <w:lang w:val="sq-AL" w:eastAsia="zh-CN"/>
              </w:rPr>
            </w:pPr>
            <w:r w:rsidRPr="00442AD9">
              <w:rPr>
                <w:rFonts w:ascii="Times New Roman" w:eastAsia="Calibri" w:hAnsi="Times New Roman" w:cs="Times New Roman"/>
                <w:sz w:val="24"/>
                <w:szCs w:val="24"/>
                <w:lang w:val="sq-AL" w:eastAsia="zh-CN"/>
              </w:rPr>
              <w:t>Gjatë vlerësimit të individëve duhet t’i vihet theksi verifikimit të shkallës së arritjeve të shprehive praktike  për një qasje profesionale dhe të strukturuar në planifikimin dhe organizimin e punës në analizimin  dhe  sigurimin e cilësisë  s</w:t>
            </w:r>
            <w:r w:rsidR="00AA3D3E">
              <w:rPr>
                <w:rFonts w:ascii="Times New Roman" w:eastAsia="Calibri" w:hAnsi="Times New Roman" w:cs="Times New Roman"/>
                <w:sz w:val="24"/>
                <w:szCs w:val="24"/>
                <w:lang w:val="sq-AL" w:eastAsia="zh-CN"/>
              </w:rPr>
              <w:t>ë</w:t>
            </w:r>
            <w:r w:rsidRPr="00442AD9">
              <w:rPr>
                <w:rFonts w:ascii="Times New Roman" w:eastAsia="Calibri" w:hAnsi="Times New Roman" w:cs="Times New Roman"/>
                <w:sz w:val="24"/>
                <w:szCs w:val="24"/>
                <w:lang w:val="sq-AL" w:eastAsia="zh-CN"/>
              </w:rPr>
              <w:t xml:space="preserve"> produktit ushqimor, duke rritur efikasitetin, sigurinë dhe cilësinë e punës</w:t>
            </w:r>
            <w:r w:rsidRPr="00442AD9">
              <w:rPr>
                <w:rFonts w:ascii="Times New Roman" w:eastAsia="Calibri" w:hAnsi="Times New Roman" w:cs="Times New Roman"/>
                <w:sz w:val="24"/>
                <w:szCs w:val="24"/>
                <w:lang w:eastAsia="zh-CN"/>
              </w:rPr>
              <w:t>.</w:t>
            </w:r>
          </w:p>
          <w:p w14:paraId="43D52090" w14:textId="77777777" w:rsidR="00EA0647" w:rsidRPr="00442AD9" w:rsidRDefault="00EA0647" w:rsidP="00EA0647">
            <w:pPr>
              <w:widowControl w:val="0"/>
              <w:numPr>
                <w:ilvl w:val="0"/>
                <w:numId w:val="21"/>
              </w:numPr>
              <w:tabs>
                <w:tab w:val="left" w:pos="360"/>
                <w:tab w:val="left" w:pos="597"/>
              </w:tabs>
              <w:suppressAutoHyphens/>
              <w:autoSpaceDE w:val="0"/>
              <w:spacing w:before="6" w:after="0" w:line="276" w:lineRule="exact"/>
              <w:ind w:right="26"/>
              <w:jc w:val="both"/>
              <w:rPr>
                <w:rFonts w:ascii="Times New Roman" w:eastAsia="Calibri" w:hAnsi="Times New Roman" w:cs="Times New Roman"/>
                <w:sz w:val="24"/>
                <w:szCs w:val="24"/>
                <w:lang w:val="de-DE" w:eastAsia="zh-CN"/>
              </w:rPr>
            </w:pPr>
            <w:r w:rsidRPr="00442AD9">
              <w:rPr>
                <w:rFonts w:ascii="Times New Roman" w:eastAsia="Calibri" w:hAnsi="Times New Roman" w:cs="Times New Roman"/>
                <w:sz w:val="24"/>
                <w:szCs w:val="24"/>
                <w:lang w:val="de-DE" w:eastAsia="zh-CN"/>
              </w:rPr>
              <w:t xml:space="preserve">Realizimi i </w:t>
            </w:r>
            <w:r w:rsidRPr="00442AD9">
              <w:rPr>
                <w:rFonts w:ascii="Times New Roman" w:eastAsia="Calibri" w:hAnsi="Times New Roman" w:cs="Times New Roman"/>
                <w:sz w:val="24"/>
                <w:szCs w:val="24"/>
                <w:lang w:val="sq-AL" w:eastAsia="zh-CN"/>
              </w:rPr>
              <w:t>pranueshëm i modulit do të konsiderohet arritja e kënaqshme e të gjitha kritereve të realizimit të specifikuara për çdo rezultat të të nxënit.</w:t>
            </w:r>
          </w:p>
        </w:tc>
      </w:tr>
    </w:tbl>
    <w:p w14:paraId="0EF2B36E"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highlight w:val="yellow"/>
          <w:lang w:val="de-DE" w:eastAsia="zh-CN"/>
        </w:rPr>
      </w:pPr>
    </w:p>
    <w:tbl>
      <w:tblPr>
        <w:tblW w:w="9243" w:type="dxa"/>
        <w:tblInd w:w="108" w:type="dxa"/>
        <w:tblLayout w:type="fixed"/>
        <w:tblLook w:val="04A0" w:firstRow="1" w:lastRow="0" w:firstColumn="1" w:lastColumn="0" w:noHBand="0" w:noVBand="1"/>
      </w:tblPr>
      <w:tblGrid>
        <w:gridCol w:w="2178"/>
        <w:gridCol w:w="270"/>
        <w:gridCol w:w="6795"/>
      </w:tblGrid>
      <w:tr w:rsidR="00EA0647" w:rsidRPr="00442AD9" w14:paraId="7979135B" w14:textId="77777777" w:rsidTr="005A440B">
        <w:tc>
          <w:tcPr>
            <w:tcW w:w="2178" w:type="dxa"/>
            <w:tcBorders>
              <w:top w:val="single" w:sz="6" w:space="0" w:color="000000"/>
              <w:bottom w:val="single" w:sz="6" w:space="0" w:color="000000"/>
            </w:tcBorders>
          </w:tcPr>
          <w:p w14:paraId="0FDA2A00"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b/>
                <w:sz w:val="24"/>
                <w:szCs w:val="24"/>
                <w:lang w:val="es-MX" w:eastAsia="zh-CN"/>
              </w:rPr>
            </w:pPr>
            <w:proofErr w:type="spellStart"/>
            <w:r w:rsidRPr="00442AD9">
              <w:rPr>
                <w:rFonts w:ascii="Times New Roman" w:eastAsia="SimSun;宋体" w:hAnsi="Times New Roman" w:cs="Times New Roman"/>
                <w:b/>
                <w:sz w:val="24"/>
                <w:szCs w:val="24"/>
                <w:lang w:val="es-MX" w:eastAsia="zh-CN"/>
              </w:rPr>
              <w:t>Kushtet</w:t>
            </w:r>
            <w:proofErr w:type="spellEnd"/>
            <w:r w:rsidRPr="00442AD9">
              <w:rPr>
                <w:rFonts w:ascii="Times New Roman" w:eastAsia="SimSun;宋体" w:hAnsi="Times New Roman" w:cs="Times New Roman"/>
                <w:b/>
                <w:sz w:val="24"/>
                <w:szCs w:val="24"/>
                <w:lang w:val="es-MX" w:eastAsia="zh-CN"/>
              </w:rPr>
              <w:t xml:space="preserve"> e</w:t>
            </w:r>
          </w:p>
          <w:p w14:paraId="3F8A0DD4" w14:textId="77777777" w:rsidR="00EA0647" w:rsidRPr="00442AD9" w:rsidRDefault="00EA0647" w:rsidP="00EA0647">
            <w:pPr>
              <w:widowControl w:val="0"/>
              <w:suppressAutoHyphens/>
              <w:autoSpaceDE w:val="0"/>
              <w:spacing w:after="0" w:line="240" w:lineRule="auto"/>
              <w:rPr>
                <w:rFonts w:ascii="Times New Roman" w:eastAsia="SimSun;宋体" w:hAnsi="Times New Roman" w:cs="Times New Roman"/>
                <w:sz w:val="24"/>
                <w:szCs w:val="24"/>
                <w:lang w:val="es-MX" w:eastAsia="zh-CN"/>
              </w:rPr>
            </w:pPr>
            <w:r w:rsidRPr="00442AD9">
              <w:rPr>
                <w:rFonts w:ascii="Times New Roman" w:eastAsia="SimSun;宋体" w:hAnsi="Times New Roman" w:cs="Times New Roman"/>
                <w:b/>
                <w:sz w:val="24"/>
                <w:szCs w:val="24"/>
                <w:lang w:val="es-MX" w:eastAsia="zh-CN"/>
              </w:rPr>
              <w:t xml:space="preserve">e </w:t>
            </w:r>
            <w:proofErr w:type="spellStart"/>
            <w:r w:rsidRPr="00442AD9">
              <w:rPr>
                <w:rFonts w:ascii="Times New Roman" w:eastAsia="SimSun;宋体" w:hAnsi="Times New Roman" w:cs="Times New Roman"/>
                <w:b/>
                <w:sz w:val="24"/>
                <w:szCs w:val="24"/>
                <w:lang w:val="es-MX" w:eastAsia="zh-CN"/>
              </w:rPr>
              <w:t>domosdoshme</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për</w:t>
            </w:r>
            <w:proofErr w:type="spellEnd"/>
            <w:r w:rsidRPr="00442AD9">
              <w:rPr>
                <w:rFonts w:ascii="Times New Roman" w:eastAsia="SimSun;宋体" w:hAnsi="Times New Roman" w:cs="Times New Roman"/>
                <w:b/>
                <w:sz w:val="24"/>
                <w:szCs w:val="24"/>
                <w:lang w:val="es-MX" w:eastAsia="zh-CN"/>
              </w:rPr>
              <w:t xml:space="preserve"> </w:t>
            </w:r>
            <w:proofErr w:type="spellStart"/>
            <w:r w:rsidRPr="00442AD9">
              <w:rPr>
                <w:rFonts w:ascii="Times New Roman" w:eastAsia="SimSun;宋体" w:hAnsi="Times New Roman" w:cs="Times New Roman"/>
                <w:b/>
                <w:sz w:val="24"/>
                <w:szCs w:val="24"/>
                <w:lang w:val="es-MX" w:eastAsia="zh-CN"/>
              </w:rPr>
              <w:t>realizimin</w:t>
            </w:r>
            <w:proofErr w:type="spellEnd"/>
            <w:r w:rsidRPr="00442AD9">
              <w:rPr>
                <w:rFonts w:ascii="Times New Roman" w:eastAsia="SimSun;宋体" w:hAnsi="Times New Roman" w:cs="Times New Roman"/>
                <w:b/>
                <w:sz w:val="24"/>
                <w:szCs w:val="24"/>
                <w:lang w:val="es-MX" w:eastAsia="zh-CN"/>
              </w:rPr>
              <w:t xml:space="preserve"> e </w:t>
            </w:r>
            <w:proofErr w:type="spellStart"/>
            <w:r w:rsidRPr="00442AD9">
              <w:rPr>
                <w:rFonts w:ascii="Times New Roman" w:eastAsia="SimSun;宋体" w:hAnsi="Times New Roman" w:cs="Times New Roman"/>
                <w:b/>
                <w:sz w:val="24"/>
                <w:szCs w:val="24"/>
                <w:lang w:val="es-MX" w:eastAsia="zh-CN"/>
              </w:rPr>
              <w:t>modulit</w:t>
            </w:r>
            <w:proofErr w:type="spellEnd"/>
          </w:p>
        </w:tc>
        <w:tc>
          <w:tcPr>
            <w:tcW w:w="270" w:type="dxa"/>
            <w:tcBorders>
              <w:top w:val="single" w:sz="6" w:space="0" w:color="000000"/>
              <w:bottom w:val="single" w:sz="6" w:space="0" w:color="000000"/>
            </w:tcBorders>
          </w:tcPr>
          <w:p w14:paraId="2E4150F6" w14:textId="77777777" w:rsidR="00EA0647" w:rsidRPr="00442AD9" w:rsidRDefault="00EA0647" w:rsidP="00EA0647">
            <w:pPr>
              <w:widowControl w:val="0"/>
              <w:suppressAutoHyphens/>
              <w:autoSpaceDE w:val="0"/>
              <w:snapToGrid w:val="0"/>
              <w:spacing w:after="0" w:line="240" w:lineRule="auto"/>
              <w:rPr>
                <w:rFonts w:ascii="Times New Roman" w:eastAsia="SimSun;宋体" w:hAnsi="Times New Roman" w:cs="Times New Roman"/>
                <w:sz w:val="24"/>
                <w:szCs w:val="24"/>
                <w:lang w:val="es-MX" w:eastAsia="zh-CN"/>
              </w:rPr>
            </w:pPr>
          </w:p>
        </w:tc>
        <w:tc>
          <w:tcPr>
            <w:tcW w:w="6795" w:type="dxa"/>
            <w:tcBorders>
              <w:top w:val="single" w:sz="6" w:space="0" w:color="000000"/>
              <w:bottom w:val="single" w:sz="6" w:space="0" w:color="000000"/>
            </w:tcBorders>
          </w:tcPr>
          <w:p w14:paraId="1ACBCA22" w14:textId="77777777" w:rsidR="00EA0647" w:rsidRPr="00442AD9" w:rsidRDefault="00EA0647" w:rsidP="00EA0647">
            <w:pPr>
              <w:widowControl w:val="0"/>
              <w:suppressAutoHyphens/>
              <w:autoSpaceDE w:val="0"/>
              <w:spacing w:after="0" w:line="240" w:lineRule="auto"/>
              <w:jc w:val="both"/>
              <w:rPr>
                <w:rFonts w:ascii="Times New Roman" w:eastAsia="SimSun;宋体" w:hAnsi="Times New Roman" w:cs="Times New Roman"/>
                <w:sz w:val="24"/>
                <w:szCs w:val="24"/>
                <w:lang w:val="es-MX" w:eastAsia="zh-CN"/>
              </w:rPr>
            </w:pPr>
            <w:proofErr w:type="spellStart"/>
            <w:r w:rsidRPr="00442AD9">
              <w:rPr>
                <w:rFonts w:ascii="Times New Roman" w:eastAsia="SimSun;宋体" w:hAnsi="Times New Roman" w:cs="Times New Roman"/>
                <w:sz w:val="24"/>
                <w:szCs w:val="24"/>
                <w:lang w:val="es-MX" w:eastAsia="zh-CN"/>
              </w:rPr>
              <w:t>Për</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realizimin</w:t>
            </w:r>
            <w:proofErr w:type="spellEnd"/>
            <w:r w:rsidRPr="00442AD9">
              <w:rPr>
                <w:rFonts w:ascii="Times New Roman" w:eastAsia="SimSun;宋体" w:hAnsi="Times New Roman" w:cs="Times New Roman"/>
                <w:sz w:val="24"/>
                <w:szCs w:val="24"/>
                <w:lang w:val="es-MX" w:eastAsia="zh-CN"/>
              </w:rPr>
              <w:t xml:space="preserve"> si </w:t>
            </w:r>
            <w:proofErr w:type="spellStart"/>
            <w:r w:rsidRPr="00442AD9">
              <w:rPr>
                <w:rFonts w:ascii="Times New Roman" w:eastAsia="SimSun;宋体" w:hAnsi="Times New Roman" w:cs="Times New Roman"/>
                <w:sz w:val="24"/>
                <w:szCs w:val="24"/>
                <w:lang w:val="es-MX" w:eastAsia="zh-CN"/>
              </w:rPr>
              <w:t>duhet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modulit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është</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domosdoshme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të</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sigurohen</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mjediset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veglat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pajisjet</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dhe</w:t>
            </w:r>
            <w:proofErr w:type="spellEnd"/>
            <w:r w:rsidRPr="00442AD9">
              <w:rPr>
                <w:rFonts w:ascii="Times New Roman" w:eastAsia="SimSun;宋体" w:hAnsi="Times New Roman" w:cs="Times New Roman"/>
                <w:sz w:val="24"/>
                <w:szCs w:val="24"/>
                <w:lang w:val="es-MX" w:eastAsia="zh-CN"/>
              </w:rPr>
              <w:t xml:space="preserve"> </w:t>
            </w:r>
            <w:proofErr w:type="spellStart"/>
            <w:r w:rsidRPr="00442AD9">
              <w:rPr>
                <w:rFonts w:ascii="Times New Roman" w:eastAsia="SimSun;宋体" w:hAnsi="Times New Roman" w:cs="Times New Roman"/>
                <w:sz w:val="24"/>
                <w:szCs w:val="24"/>
                <w:lang w:val="es-MX" w:eastAsia="zh-CN"/>
              </w:rPr>
              <w:t>materialet</w:t>
            </w:r>
            <w:proofErr w:type="spellEnd"/>
            <w:r w:rsidRPr="00442AD9">
              <w:rPr>
                <w:rFonts w:ascii="Times New Roman" w:eastAsia="SimSun;宋体" w:hAnsi="Times New Roman" w:cs="Times New Roman"/>
                <w:sz w:val="24"/>
                <w:szCs w:val="24"/>
                <w:lang w:val="es-MX" w:eastAsia="zh-CN"/>
              </w:rPr>
              <w:t xml:space="preserve"> e </w:t>
            </w:r>
            <w:proofErr w:type="spellStart"/>
            <w:r w:rsidRPr="00442AD9">
              <w:rPr>
                <w:rFonts w:ascii="Times New Roman" w:eastAsia="SimSun;宋体" w:hAnsi="Times New Roman" w:cs="Times New Roman"/>
                <w:sz w:val="24"/>
                <w:szCs w:val="24"/>
                <w:lang w:val="es-MX" w:eastAsia="zh-CN"/>
              </w:rPr>
              <w:t>mëposhtme</w:t>
            </w:r>
            <w:proofErr w:type="spellEnd"/>
            <w:r w:rsidRPr="00442AD9">
              <w:rPr>
                <w:rFonts w:ascii="Times New Roman" w:eastAsia="SimSun;宋体" w:hAnsi="Times New Roman" w:cs="Times New Roman"/>
                <w:sz w:val="24"/>
                <w:szCs w:val="24"/>
                <w:lang w:val="es-MX" w:eastAsia="zh-CN"/>
              </w:rPr>
              <w:t>:</w:t>
            </w:r>
          </w:p>
          <w:p w14:paraId="171628E3" w14:textId="77777777" w:rsidR="00EA0647" w:rsidRPr="00442AD9" w:rsidRDefault="00EA0647" w:rsidP="00EA0647">
            <w:pPr>
              <w:widowControl w:val="0"/>
              <w:numPr>
                <w:ilvl w:val="0"/>
                <w:numId w:val="4"/>
              </w:numPr>
              <w:tabs>
                <w:tab w:val="left" w:pos="360"/>
              </w:tabs>
              <w:suppressAutoHyphens/>
              <w:autoSpaceDE w:val="0"/>
              <w:spacing w:after="0" w:line="232"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mjete për planifikim dhe organizim pune (kompjuter</w:t>
            </w:r>
            <w:r w:rsidRPr="00442AD9">
              <w:rPr>
                <w:rFonts w:ascii="Times New Roman" w:eastAsia="SimSun;宋体" w:hAnsi="Times New Roman" w:cs="Times New Roman"/>
                <w:sz w:val="24"/>
                <w:szCs w:val="24"/>
                <w:lang w:eastAsia="zh-CN"/>
              </w:rPr>
              <w:t>a</w:t>
            </w:r>
            <w:r w:rsidRPr="00442AD9">
              <w:rPr>
                <w:rFonts w:ascii="Times New Roman" w:eastAsia="SimSun;宋体" w:hAnsi="Times New Roman" w:cs="Times New Roman"/>
                <w:sz w:val="24"/>
                <w:szCs w:val="24"/>
                <w:lang w:val="it-IT" w:eastAsia="zh-CN"/>
              </w:rPr>
              <w:t>, programe menaxhimi, dokumentacion teknik, plane pune, fletë-procedura),</w:t>
            </w:r>
          </w:p>
          <w:p w14:paraId="482B3839" w14:textId="77777777" w:rsidR="00EA0647" w:rsidRPr="00442AD9" w:rsidRDefault="00EA0647" w:rsidP="00EA0647">
            <w:pPr>
              <w:widowControl w:val="0"/>
              <w:numPr>
                <w:ilvl w:val="0"/>
                <w:numId w:val="4"/>
              </w:numPr>
              <w:tabs>
                <w:tab w:val="left" w:pos="360"/>
              </w:tabs>
              <w:suppressAutoHyphens/>
              <w:autoSpaceDE w:val="0"/>
              <w:spacing w:after="0" w:line="232" w:lineRule="auto"/>
              <w:ind w:left="339" w:right="41"/>
              <w:jc w:val="both"/>
              <w:rPr>
                <w:rFonts w:ascii="Times New Roman" w:eastAsia="Calibri" w:hAnsi="Times New Roman" w:cs="Times New Roman"/>
                <w:sz w:val="24"/>
                <w:szCs w:val="24"/>
                <w:lang w:val="es-MX" w:eastAsia="zh-CN"/>
              </w:rPr>
            </w:pPr>
            <w:r w:rsidRPr="00442AD9">
              <w:rPr>
                <w:rFonts w:ascii="Times New Roman" w:eastAsia="SimSun;宋体" w:hAnsi="Times New Roman" w:cs="Times New Roman"/>
                <w:sz w:val="24"/>
                <w:szCs w:val="24"/>
                <w:lang w:val="it-IT" w:eastAsia="zh-CN"/>
              </w:rPr>
              <w:t>pajisje dhe materiale ndihmëse,manuale etj, për simulimin dhe zbatimin praktik të aktiviteteve profesionale.</w:t>
            </w:r>
          </w:p>
          <w:p w14:paraId="3D18BF8B" w14:textId="4FA0DE61" w:rsidR="00EA0647" w:rsidRPr="00442AD9" w:rsidRDefault="00EA0647" w:rsidP="00EA0647">
            <w:pPr>
              <w:widowControl w:val="0"/>
              <w:numPr>
                <w:ilvl w:val="0"/>
                <w:numId w:val="4"/>
              </w:numPr>
              <w:tabs>
                <w:tab w:val="left" w:pos="360"/>
              </w:tabs>
              <w:suppressAutoHyphens/>
              <w:autoSpaceDE w:val="0"/>
              <w:spacing w:after="0" w:line="232" w:lineRule="auto"/>
              <w:ind w:left="339" w:right="41"/>
              <w:jc w:val="both"/>
              <w:rPr>
                <w:rFonts w:ascii="Times New Roman" w:eastAsia="MS Mincho;ＭＳ 明朝" w:hAnsi="Times New Roman" w:cs="Times New Roman"/>
                <w:sz w:val="24"/>
                <w:szCs w:val="24"/>
                <w:lang w:val="sq-AL" w:eastAsia="zh-CN"/>
              </w:rPr>
            </w:pPr>
            <w:proofErr w:type="spellStart"/>
            <w:r w:rsidRPr="00442AD9">
              <w:rPr>
                <w:rFonts w:ascii="Times New Roman" w:eastAsia="Calibri" w:hAnsi="Times New Roman" w:cs="Times New Roman"/>
                <w:sz w:val="24"/>
                <w:szCs w:val="24"/>
                <w:lang w:val="es-MX" w:eastAsia="zh-CN"/>
              </w:rPr>
              <w:t>Mjete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laboratorike</w:t>
            </w:r>
            <w:proofErr w:type="spellEnd"/>
            <w:r w:rsidRPr="00442AD9">
              <w:rPr>
                <w:rFonts w:ascii="Times New Roman" w:eastAsia="Calibri" w:hAnsi="Times New Roman" w:cs="Times New Roman"/>
                <w:sz w:val="24"/>
                <w:szCs w:val="24"/>
                <w:lang w:val="es-MX" w:eastAsia="zh-CN"/>
              </w:rPr>
              <w:t>,</w:t>
            </w:r>
            <w:r w:rsidR="00561272">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pajisje</w:t>
            </w:r>
            <w:proofErr w:type="spellEnd"/>
            <w:r w:rsidR="00561272">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digjitale</w:t>
            </w:r>
            <w:proofErr w:type="spellEnd"/>
            <w:r w:rsidR="00561272">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dhe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reagente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kimike</w:t>
            </w:r>
            <w:proofErr w:type="spellEnd"/>
            <w:r w:rsidRPr="00442AD9">
              <w:rPr>
                <w:rFonts w:ascii="Times New Roman" w:eastAsia="Calibri" w:hAnsi="Times New Roman" w:cs="Times New Roman"/>
                <w:sz w:val="24"/>
                <w:szCs w:val="24"/>
                <w:lang w:val="es-MX" w:eastAsia="zh-CN"/>
              </w:rPr>
              <w:t>,</w:t>
            </w:r>
            <w:r w:rsidR="00561272">
              <w:rPr>
                <w:rFonts w:ascii="Times New Roman" w:eastAsia="Calibri" w:hAnsi="Times New Roman" w:cs="Times New Roman"/>
                <w:sz w:val="24"/>
                <w:szCs w:val="24"/>
                <w:lang w:val="es-MX" w:eastAsia="zh-CN"/>
              </w:rPr>
              <w:t xml:space="preserve"> </w:t>
            </w:r>
            <w:r w:rsidRPr="00442AD9">
              <w:rPr>
                <w:rFonts w:ascii="Times New Roman" w:eastAsia="Calibri" w:hAnsi="Times New Roman" w:cs="Times New Roman"/>
                <w:sz w:val="24"/>
                <w:szCs w:val="24"/>
                <w:lang w:val="es-MX" w:eastAsia="zh-CN"/>
              </w:rPr>
              <w:t xml:space="preserve">instrumenta </w:t>
            </w:r>
            <w:proofErr w:type="spellStart"/>
            <w:r w:rsidRPr="00442AD9">
              <w:rPr>
                <w:rFonts w:ascii="Times New Roman" w:eastAsia="Calibri" w:hAnsi="Times New Roman" w:cs="Times New Roman"/>
                <w:sz w:val="24"/>
                <w:szCs w:val="24"/>
                <w:lang w:val="es-MX" w:eastAsia="zh-CN"/>
              </w:rPr>
              <w:t>matëse</w:t>
            </w:r>
            <w:proofErr w:type="spellEnd"/>
            <w:r w:rsidRPr="00442AD9">
              <w:rPr>
                <w:rFonts w:ascii="Times New Roman" w:eastAsia="Calibri" w:hAnsi="Times New Roman" w:cs="Times New Roman"/>
                <w:sz w:val="24"/>
                <w:szCs w:val="24"/>
                <w:lang w:val="es-MX" w:eastAsia="zh-CN"/>
              </w:rPr>
              <w:t xml:space="preserve"> </w:t>
            </w:r>
            <w:proofErr w:type="spellStart"/>
            <w:r w:rsidRPr="00442AD9">
              <w:rPr>
                <w:rFonts w:ascii="Times New Roman" w:eastAsia="Calibri" w:hAnsi="Times New Roman" w:cs="Times New Roman"/>
                <w:sz w:val="24"/>
                <w:szCs w:val="24"/>
                <w:lang w:val="es-MX" w:eastAsia="zh-CN"/>
              </w:rPr>
              <w:t>etj</w:t>
            </w:r>
            <w:proofErr w:type="spellEnd"/>
            <w:r w:rsidRPr="00442AD9">
              <w:rPr>
                <w:rFonts w:ascii="Times New Roman" w:eastAsia="Calibri" w:hAnsi="Times New Roman" w:cs="Times New Roman"/>
                <w:sz w:val="24"/>
                <w:szCs w:val="24"/>
                <w:lang w:val="es-MX" w:eastAsia="zh-CN"/>
              </w:rPr>
              <w:t>,</w:t>
            </w:r>
          </w:p>
        </w:tc>
      </w:tr>
    </w:tbl>
    <w:p w14:paraId="105FA022" w14:textId="77777777" w:rsidR="00935373" w:rsidRPr="00442AD9" w:rsidRDefault="00935373" w:rsidP="00EA0647">
      <w:pPr>
        <w:widowControl w:val="0"/>
        <w:suppressAutoHyphens/>
        <w:autoSpaceDE w:val="0"/>
        <w:spacing w:after="0" w:line="240" w:lineRule="auto"/>
        <w:outlineLvl w:val="2"/>
        <w:rPr>
          <w:rFonts w:ascii="Times New Roman" w:eastAsia="SimSun;宋体" w:hAnsi="Times New Roman" w:cs="Times New Roman"/>
          <w:b/>
          <w:sz w:val="24"/>
          <w:szCs w:val="24"/>
          <w:shd w:val="clear" w:color="auto" w:fill="B3B3B3"/>
          <w:lang w:val="sq-AL" w:eastAsia="zh-CN"/>
        </w:rPr>
      </w:pPr>
    </w:p>
    <w:p w14:paraId="6AC02140" w14:textId="77777777" w:rsidR="00935373" w:rsidRPr="00442AD9" w:rsidRDefault="00935373" w:rsidP="00EA0647">
      <w:pPr>
        <w:widowControl w:val="0"/>
        <w:suppressAutoHyphens/>
        <w:autoSpaceDE w:val="0"/>
        <w:spacing w:after="0" w:line="240" w:lineRule="auto"/>
        <w:outlineLvl w:val="2"/>
        <w:rPr>
          <w:rFonts w:ascii="Times New Roman" w:eastAsia="SimSun;宋体" w:hAnsi="Times New Roman" w:cs="Times New Roman"/>
          <w:b/>
          <w:sz w:val="24"/>
          <w:szCs w:val="24"/>
          <w:shd w:val="clear" w:color="auto" w:fill="B3B3B3"/>
          <w:lang w:val="sq-AL" w:eastAsia="zh-CN"/>
        </w:rPr>
      </w:pPr>
    </w:p>
    <w:p w14:paraId="150AF6C8" w14:textId="77777777" w:rsidR="00935373" w:rsidRPr="00442AD9" w:rsidRDefault="00935373" w:rsidP="00EA0647">
      <w:pPr>
        <w:widowControl w:val="0"/>
        <w:suppressAutoHyphens/>
        <w:autoSpaceDE w:val="0"/>
        <w:spacing w:after="0" w:line="240" w:lineRule="auto"/>
        <w:outlineLvl w:val="2"/>
        <w:rPr>
          <w:rFonts w:ascii="Times New Roman" w:eastAsia="SimSun;宋体" w:hAnsi="Times New Roman" w:cs="Times New Roman"/>
          <w:b/>
          <w:sz w:val="24"/>
          <w:szCs w:val="24"/>
          <w:shd w:val="clear" w:color="auto" w:fill="B3B3B3"/>
          <w:lang w:val="sq-AL" w:eastAsia="zh-CN"/>
        </w:rPr>
      </w:pPr>
    </w:p>
    <w:p w14:paraId="7106F081" w14:textId="77777777" w:rsidR="005A440B" w:rsidRDefault="005A440B" w:rsidP="00EA0647">
      <w:pPr>
        <w:widowControl w:val="0"/>
        <w:suppressAutoHyphens/>
        <w:autoSpaceDE w:val="0"/>
        <w:spacing w:after="0" w:line="240" w:lineRule="auto"/>
        <w:outlineLvl w:val="2"/>
        <w:rPr>
          <w:rFonts w:ascii="Times New Roman" w:eastAsia="SimSun;宋体" w:hAnsi="Times New Roman" w:cs="Times New Roman"/>
          <w:b/>
          <w:sz w:val="24"/>
          <w:szCs w:val="24"/>
          <w:shd w:val="clear" w:color="auto" w:fill="B3B3B3"/>
          <w:lang w:val="sq-AL" w:eastAsia="zh-CN"/>
        </w:rPr>
      </w:pPr>
    </w:p>
    <w:p w14:paraId="0871EFB5" w14:textId="77777777" w:rsidR="00160E9F" w:rsidRPr="00442AD9" w:rsidRDefault="00160E9F" w:rsidP="00EA0647">
      <w:pPr>
        <w:widowControl w:val="0"/>
        <w:suppressAutoHyphens/>
        <w:autoSpaceDE w:val="0"/>
        <w:spacing w:after="0" w:line="240" w:lineRule="auto"/>
        <w:outlineLvl w:val="2"/>
        <w:rPr>
          <w:rFonts w:ascii="Times New Roman" w:eastAsia="SimSun;宋体" w:hAnsi="Times New Roman" w:cs="Times New Roman"/>
          <w:b/>
          <w:sz w:val="24"/>
          <w:szCs w:val="24"/>
          <w:shd w:val="clear" w:color="auto" w:fill="B3B3B3"/>
          <w:lang w:val="sq-AL" w:eastAsia="zh-CN"/>
        </w:rPr>
      </w:pPr>
    </w:p>
    <w:p w14:paraId="32457901" w14:textId="77777777" w:rsidR="00EA0647" w:rsidRPr="00442AD9" w:rsidRDefault="00EA0647" w:rsidP="00EA0647">
      <w:pPr>
        <w:widowControl w:val="0"/>
        <w:suppressAutoHyphens/>
        <w:autoSpaceDE w:val="0"/>
        <w:spacing w:after="0" w:line="240" w:lineRule="auto"/>
        <w:outlineLvl w:val="2"/>
        <w:rPr>
          <w:rFonts w:ascii="Times New Roman" w:eastAsia="SimSun;宋体" w:hAnsi="Times New Roman" w:cs="Times New Roman"/>
          <w:b/>
          <w:bCs/>
          <w:sz w:val="24"/>
          <w:szCs w:val="24"/>
          <w:shd w:val="clear" w:color="auto" w:fill="B3B3B3"/>
          <w:lang w:val="it-IT" w:eastAsia="zh-CN"/>
        </w:rPr>
      </w:pPr>
    </w:p>
    <w:p w14:paraId="2E3FE3D2" w14:textId="77777777" w:rsidR="00EA0647" w:rsidRPr="00442AD9" w:rsidRDefault="00EA0647" w:rsidP="00EA0647">
      <w:pPr>
        <w:widowControl w:val="0"/>
        <w:suppressAutoHyphens/>
        <w:autoSpaceDE w:val="0"/>
        <w:spacing w:after="0" w:line="240" w:lineRule="auto"/>
        <w:outlineLvl w:val="2"/>
        <w:rPr>
          <w:rFonts w:ascii="Times New Roman" w:eastAsia="MS Mincho;ＭＳ 明朝" w:hAnsi="Times New Roman" w:cs="Times New Roman"/>
          <w:sz w:val="24"/>
          <w:szCs w:val="24"/>
          <w:highlight w:val="lightGray"/>
          <w:lang w:val="sq-AL" w:eastAsia="zh-CN"/>
        </w:rPr>
      </w:pPr>
      <w:r w:rsidRPr="00442AD9">
        <w:rPr>
          <w:rFonts w:ascii="Times New Roman" w:eastAsia="MS Mincho;ＭＳ 明朝" w:hAnsi="Times New Roman" w:cs="Times New Roman"/>
          <w:b/>
          <w:bCs/>
          <w:sz w:val="24"/>
          <w:szCs w:val="24"/>
          <w:lang w:val="it-IT" w:eastAsia="zh-CN"/>
        </w:rPr>
        <w:t>IX. Programi i pёrgjithshёm i praktikës profesionale tё grupuar nё biznes</w:t>
      </w:r>
    </w:p>
    <w:p w14:paraId="6413BB90" w14:textId="77777777" w:rsidR="00EA0647" w:rsidRPr="00442AD9" w:rsidRDefault="00EA0647" w:rsidP="00EA0647">
      <w:pPr>
        <w:widowControl w:val="0"/>
        <w:suppressAutoHyphens/>
        <w:autoSpaceDE w:val="0"/>
        <w:spacing w:after="0" w:line="240" w:lineRule="auto"/>
        <w:rPr>
          <w:rFonts w:ascii="Times New Roman" w:eastAsia="MS Mincho;ＭＳ 明朝" w:hAnsi="Times New Roman" w:cs="Times New Roman"/>
          <w:b/>
          <w:sz w:val="24"/>
          <w:szCs w:val="24"/>
          <w:highlight w:val="lightGray"/>
          <w:lang w:val="sq-AL" w:eastAsia="zh-CN"/>
        </w:rPr>
      </w:pPr>
    </w:p>
    <w:p w14:paraId="640F8011" w14:textId="177C63BA" w:rsidR="00EA0647" w:rsidRPr="00442AD9" w:rsidRDefault="00EA0647" w:rsidP="00EA0647">
      <w:pPr>
        <w:suppressAutoHyphens/>
        <w:spacing w:after="10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Kualifikimi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profesional</w:t>
      </w:r>
      <w:proofErr w:type="spellEnd"/>
      <w:r w:rsidRPr="00442AD9">
        <w:rPr>
          <w:rFonts w:ascii="Times New Roman" w:eastAsia="Arial" w:hAnsi="Times New Roman" w:cs="Times New Roman"/>
          <w:sz w:val="24"/>
          <w:szCs w:val="24"/>
          <w:lang w:eastAsia="zh-CN"/>
        </w:rPr>
        <w:t>: "</w:t>
      </w:r>
      <w:proofErr w:type="spellStart"/>
      <w:r w:rsidRPr="00442AD9">
        <w:rPr>
          <w:rFonts w:ascii="Times New Roman" w:eastAsia="Arial" w:hAnsi="Times New Roman" w:cs="Times New Roman"/>
          <w:sz w:val="24"/>
          <w:szCs w:val="24"/>
          <w:lang w:eastAsia="zh-CN"/>
        </w:rPr>
        <w:t>Kontroll</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Niveli</w:t>
      </w:r>
      <w:proofErr w:type="spellEnd"/>
      <w:r w:rsidRPr="00442AD9">
        <w:rPr>
          <w:rFonts w:ascii="Times New Roman" w:eastAsia="Arial" w:hAnsi="Times New Roman" w:cs="Times New Roman"/>
          <w:sz w:val="24"/>
          <w:szCs w:val="24"/>
          <w:lang w:eastAsia="zh-CN"/>
        </w:rPr>
        <w:t xml:space="preserve"> V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KSHK</w:t>
      </w:r>
    </w:p>
    <w:p w14:paraId="41B0F693" w14:textId="77777777" w:rsidR="00EA0647" w:rsidRPr="00442AD9" w:rsidRDefault="00EA0647" w:rsidP="00EA0647">
      <w:pPr>
        <w:suppressAutoHyphens/>
        <w:spacing w:after="100" w:line="240" w:lineRule="auto"/>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 xml:space="preserve">4 </w:t>
      </w:r>
      <w:proofErr w:type="spellStart"/>
      <w:r w:rsidRPr="00442AD9">
        <w:rPr>
          <w:rFonts w:ascii="Times New Roman" w:eastAsia="Arial" w:hAnsi="Times New Roman" w:cs="Times New Roman"/>
          <w:b/>
          <w:bCs/>
          <w:sz w:val="24"/>
          <w:szCs w:val="24"/>
          <w:lang w:eastAsia="zh-CN"/>
        </w:rPr>
        <w:t>javë</w:t>
      </w:r>
      <w:proofErr w:type="spellEnd"/>
      <w:r w:rsidRPr="00442AD9">
        <w:rPr>
          <w:rFonts w:ascii="Times New Roman" w:eastAsia="Arial" w:hAnsi="Times New Roman" w:cs="Times New Roman"/>
          <w:b/>
          <w:bCs/>
          <w:sz w:val="24"/>
          <w:szCs w:val="24"/>
          <w:lang w:eastAsia="zh-CN"/>
        </w:rPr>
        <w:t xml:space="preserve"> × 5 </w:t>
      </w:r>
      <w:proofErr w:type="spellStart"/>
      <w:r w:rsidRPr="00442AD9">
        <w:rPr>
          <w:rFonts w:ascii="Times New Roman" w:eastAsia="Arial" w:hAnsi="Times New Roman" w:cs="Times New Roman"/>
          <w:b/>
          <w:bCs/>
          <w:sz w:val="24"/>
          <w:szCs w:val="24"/>
          <w:lang w:eastAsia="zh-CN"/>
        </w:rPr>
        <w:t>ditë</w:t>
      </w:r>
      <w:proofErr w:type="spellEnd"/>
      <w:r w:rsidRPr="00442AD9">
        <w:rPr>
          <w:rFonts w:ascii="Times New Roman" w:eastAsia="Arial" w:hAnsi="Times New Roman" w:cs="Times New Roman"/>
          <w:b/>
          <w:bCs/>
          <w:sz w:val="24"/>
          <w:szCs w:val="24"/>
          <w:lang w:eastAsia="zh-CN"/>
        </w:rPr>
        <w:t>/</w:t>
      </w:r>
      <w:proofErr w:type="spellStart"/>
      <w:r w:rsidRPr="00442AD9">
        <w:rPr>
          <w:rFonts w:ascii="Times New Roman" w:eastAsia="Arial" w:hAnsi="Times New Roman" w:cs="Times New Roman"/>
          <w:b/>
          <w:bCs/>
          <w:sz w:val="24"/>
          <w:szCs w:val="24"/>
          <w:lang w:eastAsia="zh-CN"/>
        </w:rPr>
        <w:t>javë</w:t>
      </w:r>
      <w:proofErr w:type="spellEnd"/>
      <w:r w:rsidRPr="00442AD9">
        <w:rPr>
          <w:rFonts w:ascii="Times New Roman" w:eastAsia="Arial" w:hAnsi="Times New Roman" w:cs="Times New Roman"/>
          <w:b/>
          <w:bCs/>
          <w:sz w:val="24"/>
          <w:szCs w:val="24"/>
          <w:lang w:eastAsia="zh-CN"/>
        </w:rPr>
        <w:t xml:space="preserve"> × 10 </w:t>
      </w:r>
      <w:proofErr w:type="spellStart"/>
      <w:r w:rsidRPr="00442AD9">
        <w:rPr>
          <w:rFonts w:ascii="Times New Roman" w:eastAsia="Arial" w:hAnsi="Times New Roman" w:cs="Times New Roman"/>
          <w:b/>
          <w:bCs/>
          <w:sz w:val="24"/>
          <w:szCs w:val="24"/>
          <w:lang w:eastAsia="zh-CN"/>
        </w:rPr>
        <w:t>orë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mësimore</w:t>
      </w:r>
      <w:proofErr w:type="spellEnd"/>
      <w:r w:rsidRPr="00442AD9">
        <w:rPr>
          <w:rFonts w:ascii="Times New Roman" w:eastAsia="Arial" w:hAnsi="Times New Roman" w:cs="Times New Roman"/>
          <w:b/>
          <w:bCs/>
          <w:sz w:val="24"/>
          <w:szCs w:val="24"/>
          <w:lang w:eastAsia="zh-CN"/>
        </w:rPr>
        <w:t>/</w:t>
      </w:r>
      <w:proofErr w:type="spellStart"/>
      <w:r w:rsidRPr="00442AD9">
        <w:rPr>
          <w:rFonts w:ascii="Times New Roman" w:eastAsia="Arial" w:hAnsi="Times New Roman" w:cs="Times New Roman"/>
          <w:b/>
          <w:bCs/>
          <w:sz w:val="24"/>
          <w:szCs w:val="24"/>
          <w:lang w:eastAsia="zh-CN"/>
        </w:rPr>
        <w:t>ditë</w:t>
      </w:r>
      <w:proofErr w:type="spellEnd"/>
      <w:r w:rsidRPr="00442AD9">
        <w:rPr>
          <w:rFonts w:ascii="Times New Roman" w:eastAsia="Arial" w:hAnsi="Times New Roman" w:cs="Times New Roman"/>
          <w:b/>
          <w:bCs/>
          <w:sz w:val="24"/>
          <w:szCs w:val="24"/>
          <w:lang w:eastAsia="zh-CN"/>
        </w:rPr>
        <w:t xml:space="preserve"> = 200 </w:t>
      </w:r>
      <w:proofErr w:type="spellStart"/>
      <w:r w:rsidRPr="00442AD9">
        <w:rPr>
          <w:rFonts w:ascii="Times New Roman" w:eastAsia="Arial" w:hAnsi="Times New Roman" w:cs="Times New Roman"/>
          <w:b/>
          <w:bCs/>
          <w:sz w:val="24"/>
          <w:szCs w:val="24"/>
          <w:lang w:eastAsia="zh-CN"/>
        </w:rPr>
        <w:t>orë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mësimore</w:t>
      </w:r>
      <w:proofErr w:type="spellEnd"/>
    </w:p>
    <w:p w14:paraId="3CF03C8B" w14:textId="77777777" w:rsidR="00EA0647" w:rsidRPr="00442AD9" w:rsidRDefault="00EA0647" w:rsidP="00EA0647">
      <w:pPr>
        <w:suppressAutoHyphens/>
        <w:spacing w:after="200" w:line="240" w:lineRule="auto"/>
        <w:rPr>
          <w:rFonts w:ascii="Times New Roman" w:eastAsia="MS Mincho;ＭＳ 明朝" w:hAnsi="Times New Roman" w:cs="Times New Roman"/>
          <w:sz w:val="24"/>
          <w:szCs w:val="24"/>
          <w:lang w:val="sq-AL" w:eastAsia="zh-CN"/>
        </w:rPr>
      </w:pPr>
      <w:r w:rsidRPr="00442AD9">
        <w:rPr>
          <w:rFonts w:ascii="Times New Roman" w:eastAsia="MS Mincho;ＭＳ 明朝" w:hAnsi="Times New Roman" w:cs="Times New Roman"/>
          <w:sz w:val="24"/>
          <w:szCs w:val="24"/>
          <w:lang w:val="sq-AL" w:eastAsia="zh-CN"/>
        </w:rPr>
        <w:t>Praktika profesionale e grupuar në biznes do të kryhet bazuar në programin e përgjithshëm, si më poshtë:</w:t>
      </w:r>
    </w:p>
    <w:tbl>
      <w:tblPr>
        <w:tblW w:w="9200" w:type="dxa"/>
        <w:tblLayout w:type="fixed"/>
        <w:tblCellMar>
          <w:top w:w="100" w:type="dxa"/>
          <w:left w:w="120" w:type="dxa"/>
          <w:bottom w:w="100" w:type="dxa"/>
          <w:right w:w="120" w:type="dxa"/>
        </w:tblCellMar>
        <w:tblLook w:val="04A0" w:firstRow="1" w:lastRow="0" w:firstColumn="1" w:lastColumn="0" w:noHBand="0" w:noVBand="1"/>
      </w:tblPr>
      <w:tblGrid>
        <w:gridCol w:w="600"/>
        <w:gridCol w:w="2200"/>
        <w:gridCol w:w="4200"/>
        <w:gridCol w:w="2200"/>
      </w:tblGrid>
      <w:tr w:rsidR="00442AD9" w:rsidRPr="00442AD9" w14:paraId="58F4BA55" w14:textId="77777777" w:rsidTr="00704A6C">
        <w:trPr>
          <w:tblHeader/>
        </w:trPr>
        <w:tc>
          <w:tcPr>
            <w:tcW w:w="600" w:type="dxa"/>
            <w:tcBorders>
              <w:top w:val="single" w:sz="4" w:space="0" w:color="2E5C8A"/>
              <w:left w:val="single" w:sz="4" w:space="0" w:color="2E5C8A"/>
              <w:bottom w:val="single" w:sz="4" w:space="0" w:color="2E5C8A"/>
              <w:right w:val="single" w:sz="4" w:space="0" w:color="2E5C8A"/>
            </w:tcBorders>
            <w:vAlign w:val="center"/>
          </w:tcPr>
          <w:p w14:paraId="63CC73BA"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Nr</w:t>
            </w:r>
          </w:p>
        </w:tc>
        <w:tc>
          <w:tcPr>
            <w:tcW w:w="2200" w:type="dxa"/>
            <w:tcBorders>
              <w:top w:val="single" w:sz="4" w:space="0" w:color="2E5C8A"/>
              <w:left w:val="single" w:sz="4" w:space="0" w:color="2E5C8A"/>
              <w:bottom w:val="single" w:sz="4" w:space="0" w:color="2E5C8A"/>
              <w:right w:val="single" w:sz="4" w:space="0" w:color="2E5C8A"/>
            </w:tcBorders>
            <w:vAlign w:val="center"/>
          </w:tcPr>
          <w:p w14:paraId="3580880E"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 xml:space="preserve">Vendi </w:t>
            </w:r>
            <w:proofErr w:type="spellStart"/>
            <w:r w:rsidRPr="00442AD9">
              <w:rPr>
                <w:rFonts w:ascii="Times New Roman" w:eastAsia="Arial" w:hAnsi="Times New Roman" w:cs="Times New Roman"/>
                <w:b/>
                <w:bCs/>
                <w:sz w:val="24"/>
                <w:szCs w:val="24"/>
                <w:lang w:eastAsia="zh-CN"/>
              </w:rPr>
              <w:t>i</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praktikës</w:t>
            </w:r>
            <w:proofErr w:type="spellEnd"/>
          </w:p>
        </w:tc>
        <w:tc>
          <w:tcPr>
            <w:tcW w:w="4200" w:type="dxa"/>
            <w:tcBorders>
              <w:top w:val="single" w:sz="4" w:space="0" w:color="2E5C8A"/>
              <w:left w:val="single" w:sz="4" w:space="0" w:color="2E5C8A"/>
              <w:bottom w:val="single" w:sz="4" w:space="0" w:color="2E5C8A"/>
              <w:right w:val="single" w:sz="4" w:space="0" w:color="2E5C8A"/>
            </w:tcBorders>
            <w:vAlign w:val="center"/>
          </w:tcPr>
          <w:p w14:paraId="1EF040A1"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Veprimtaritë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praktike</w:t>
            </w:r>
            <w:proofErr w:type="spellEnd"/>
          </w:p>
        </w:tc>
        <w:tc>
          <w:tcPr>
            <w:tcW w:w="2200" w:type="dxa"/>
            <w:tcBorders>
              <w:top w:val="single" w:sz="4" w:space="0" w:color="2E5C8A"/>
              <w:left w:val="single" w:sz="4" w:space="0" w:color="2E5C8A"/>
              <w:bottom w:val="single" w:sz="4" w:space="0" w:color="2E5C8A"/>
              <w:right w:val="single" w:sz="4" w:space="0" w:color="2E5C8A"/>
            </w:tcBorders>
            <w:vAlign w:val="center"/>
          </w:tcPr>
          <w:p w14:paraId="01EC152B"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Koha (</w:t>
            </w:r>
            <w:proofErr w:type="spellStart"/>
            <w:r w:rsidRPr="00442AD9">
              <w:rPr>
                <w:rFonts w:ascii="Times New Roman" w:eastAsia="Arial" w:hAnsi="Times New Roman" w:cs="Times New Roman"/>
                <w:b/>
                <w:bCs/>
                <w:sz w:val="24"/>
                <w:szCs w:val="24"/>
                <w:lang w:eastAsia="zh-CN"/>
              </w:rPr>
              <w:t>ditë</w:t>
            </w:r>
            <w:proofErr w:type="spellEnd"/>
            <w:r w:rsidRPr="00442AD9">
              <w:rPr>
                <w:rFonts w:ascii="Times New Roman" w:eastAsia="Arial" w:hAnsi="Times New Roman" w:cs="Times New Roman"/>
                <w:b/>
                <w:bCs/>
                <w:sz w:val="24"/>
                <w:szCs w:val="24"/>
                <w:lang w:eastAsia="zh-CN"/>
              </w:rPr>
              <w:t>/</w:t>
            </w:r>
            <w:proofErr w:type="spellStart"/>
            <w:r w:rsidRPr="00442AD9">
              <w:rPr>
                <w:rFonts w:ascii="Times New Roman" w:eastAsia="Arial" w:hAnsi="Times New Roman" w:cs="Times New Roman"/>
                <w:b/>
                <w:bCs/>
                <w:sz w:val="24"/>
                <w:szCs w:val="24"/>
                <w:lang w:eastAsia="zh-CN"/>
              </w:rPr>
              <w:t>orë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mësimore</w:t>
            </w:r>
            <w:proofErr w:type="spellEnd"/>
            <w:r w:rsidRPr="00442AD9">
              <w:rPr>
                <w:rFonts w:ascii="Times New Roman" w:eastAsia="Arial" w:hAnsi="Times New Roman" w:cs="Times New Roman"/>
                <w:b/>
                <w:bCs/>
                <w:sz w:val="24"/>
                <w:szCs w:val="24"/>
                <w:lang w:eastAsia="zh-CN"/>
              </w:rPr>
              <w:t>)</w:t>
            </w:r>
          </w:p>
        </w:tc>
      </w:tr>
      <w:tr w:rsidR="00442AD9" w:rsidRPr="00442AD9" w14:paraId="06AB53CF" w14:textId="77777777" w:rsidTr="00704A6C">
        <w:tc>
          <w:tcPr>
            <w:tcW w:w="6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3F9D3310"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1</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0CBCB1AD" w14:textId="77777777" w:rsidR="00924D57" w:rsidRPr="00442AD9" w:rsidRDefault="00924D57" w:rsidP="00704A6C">
            <w:pPr>
              <w:suppressAutoHyphens/>
              <w:spacing w:after="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w:t>
            </w:r>
          </w:p>
        </w:tc>
        <w:tc>
          <w:tcPr>
            <w:tcW w:w="4200" w:type="dxa"/>
            <w:tcBorders>
              <w:top w:val="single" w:sz="4" w:space="0" w:color="2E5C8A"/>
              <w:left w:val="single" w:sz="4" w:space="0" w:color="2E5C8A"/>
              <w:bottom w:val="single" w:sz="4" w:space="0" w:color="2E5C8A"/>
              <w:right w:val="single" w:sz="4" w:space="0" w:color="2E5C8A"/>
            </w:tcBorders>
            <w:tcMar>
              <w:top w:w="80" w:type="dxa"/>
              <w:bottom w:w="80" w:type="dxa"/>
            </w:tcMar>
          </w:tcPr>
          <w:p w14:paraId="1F15701A" w14:textId="77777777" w:rsidR="003B0BB8" w:rsidRPr="00442AD9" w:rsidRDefault="00924D57" w:rsidP="003B0BB8">
            <w:pPr>
              <w:pStyle w:val="ListParagraph"/>
              <w:numPr>
                <w:ilvl w:val="0"/>
                <w:numId w:val="41"/>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Pr</w:t>
            </w:r>
            <w:r w:rsidR="003B0BB8" w:rsidRPr="00442AD9">
              <w:rPr>
                <w:rFonts w:ascii="Times New Roman" w:eastAsia="Arial" w:hAnsi="Times New Roman" w:cs="Times New Roman"/>
                <w:sz w:val="24"/>
                <w:szCs w:val="24"/>
              </w:rPr>
              <w:t>animi dhe kodifikimi i mostrës;</w:t>
            </w:r>
          </w:p>
          <w:p w14:paraId="3DF8EA8D" w14:textId="1D7FADF9" w:rsidR="00924D57" w:rsidRPr="00442AD9" w:rsidRDefault="00AA3D3E" w:rsidP="003B0BB8">
            <w:pPr>
              <w:pStyle w:val="ListParagraph"/>
              <w:numPr>
                <w:ilvl w:val="0"/>
                <w:numId w:val="41"/>
              </w:num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V</w:t>
            </w:r>
            <w:r w:rsidR="00924D57" w:rsidRPr="00442AD9">
              <w:rPr>
                <w:rFonts w:ascii="Times New Roman" w:eastAsia="Arial" w:hAnsi="Times New Roman" w:cs="Times New Roman"/>
                <w:sz w:val="24"/>
                <w:szCs w:val="24"/>
              </w:rPr>
              <w:t>erifikimi i dokumentacionit shoqërues</w:t>
            </w:r>
            <w:r>
              <w:rPr>
                <w:rFonts w:ascii="Times New Roman" w:eastAsia="Arial" w:hAnsi="Times New Roman" w:cs="Times New Roman"/>
                <w:sz w:val="24"/>
                <w:szCs w:val="24"/>
              </w:rPr>
              <w:t>;</w:t>
            </w:r>
          </w:p>
          <w:p w14:paraId="13CE1371" w14:textId="4641F536" w:rsidR="003B0BB8" w:rsidRPr="00442AD9" w:rsidRDefault="00924D57" w:rsidP="003B0BB8">
            <w:pPr>
              <w:pStyle w:val="ListParagraph"/>
              <w:numPr>
                <w:ilvl w:val="0"/>
                <w:numId w:val="41"/>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Ruajtja e</w:t>
            </w:r>
            <w:r w:rsidR="003B0BB8" w:rsidRPr="00442AD9">
              <w:rPr>
                <w:rFonts w:ascii="Times New Roman" w:eastAsia="Arial" w:hAnsi="Times New Roman" w:cs="Times New Roman"/>
                <w:sz w:val="24"/>
                <w:szCs w:val="24"/>
              </w:rPr>
              <w:t xml:space="preserve"> mostrës sipas matricës</w:t>
            </w:r>
            <w:r w:rsidR="00AA3D3E">
              <w:rPr>
                <w:rFonts w:ascii="Times New Roman" w:eastAsia="Arial" w:hAnsi="Times New Roman" w:cs="Times New Roman"/>
                <w:sz w:val="24"/>
                <w:szCs w:val="24"/>
              </w:rPr>
              <w:t>;</w:t>
            </w:r>
          </w:p>
          <w:p w14:paraId="114AFF9D" w14:textId="6B68E498" w:rsidR="00924D57" w:rsidRPr="00442AD9" w:rsidRDefault="00AA3D3E" w:rsidP="003B0BB8">
            <w:pPr>
              <w:pStyle w:val="ListParagraph"/>
              <w:numPr>
                <w:ilvl w:val="0"/>
                <w:numId w:val="41"/>
              </w:numPr>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P</w:t>
            </w:r>
            <w:r w:rsidR="00924D57" w:rsidRPr="00442AD9">
              <w:rPr>
                <w:rFonts w:ascii="Times New Roman" w:eastAsia="Arial" w:hAnsi="Times New Roman" w:cs="Times New Roman"/>
                <w:sz w:val="24"/>
                <w:szCs w:val="24"/>
              </w:rPr>
              <w:t>arandalimi i kontaminimit të kryqëzuar</w:t>
            </w:r>
            <w:r>
              <w:rPr>
                <w:rFonts w:ascii="Times New Roman" w:eastAsia="Arial" w:hAnsi="Times New Roman" w:cs="Times New Roman"/>
                <w:sz w:val="24"/>
                <w:szCs w:val="24"/>
              </w:rPr>
              <w:t>;</w:t>
            </w:r>
          </w:p>
          <w:p w14:paraId="053CDC17" w14:textId="77777777" w:rsidR="00924D57" w:rsidRPr="00442AD9" w:rsidRDefault="00924D57" w:rsidP="003B0BB8">
            <w:pPr>
              <w:pStyle w:val="ListParagraph"/>
              <w:numPr>
                <w:ilvl w:val="0"/>
                <w:numId w:val="41"/>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Plotësim dokumentacioni laboratorik për pranimin e mostrës</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0AD41EB9"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4 </w:t>
            </w:r>
            <w:proofErr w:type="spellStart"/>
            <w:r w:rsidRPr="00442AD9">
              <w:rPr>
                <w:rFonts w:ascii="Times New Roman" w:eastAsia="Arial" w:hAnsi="Times New Roman" w:cs="Times New Roman"/>
                <w:sz w:val="24"/>
                <w:szCs w:val="24"/>
                <w:lang w:eastAsia="zh-CN"/>
              </w:rPr>
              <w:t>ditë</w:t>
            </w:r>
            <w:proofErr w:type="spellEnd"/>
            <w:r w:rsidRPr="00442AD9">
              <w:rPr>
                <w:rFonts w:ascii="Times New Roman" w:eastAsia="Arial" w:hAnsi="Times New Roman" w:cs="Times New Roman"/>
                <w:sz w:val="24"/>
                <w:szCs w:val="24"/>
                <w:lang w:eastAsia="zh-CN"/>
              </w:rPr>
              <w:t xml:space="preserve"> / 40 </w:t>
            </w:r>
            <w:proofErr w:type="spellStart"/>
            <w:r w:rsidRPr="00442AD9">
              <w:rPr>
                <w:rFonts w:ascii="Times New Roman" w:eastAsia="Arial" w:hAnsi="Times New Roman" w:cs="Times New Roman"/>
                <w:sz w:val="24"/>
                <w:szCs w:val="24"/>
                <w:lang w:eastAsia="zh-CN"/>
              </w:rPr>
              <w:t>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mësimore</w:t>
            </w:r>
            <w:proofErr w:type="spellEnd"/>
          </w:p>
        </w:tc>
      </w:tr>
      <w:tr w:rsidR="00442AD9" w:rsidRPr="00442AD9" w14:paraId="08EFF87B" w14:textId="77777777" w:rsidTr="00704A6C">
        <w:tc>
          <w:tcPr>
            <w:tcW w:w="6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75BAF34E"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2</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2014DFA3" w14:textId="77777777" w:rsidR="00924D57" w:rsidRPr="00442AD9" w:rsidRDefault="00924D57" w:rsidP="00704A6C">
            <w:pPr>
              <w:suppressAutoHyphens/>
              <w:spacing w:after="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w:t>
            </w:r>
          </w:p>
        </w:tc>
        <w:tc>
          <w:tcPr>
            <w:tcW w:w="4200" w:type="dxa"/>
            <w:tcBorders>
              <w:top w:val="single" w:sz="4" w:space="0" w:color="2E5C8A"/>
              <w:left w:val="single" w:sz="4" w:space="0" w:color="2E5C8A"/>
              <w:bottom w:val="single" w:sz="4" w:space="0" w:color="2E5C8A"/>
              <w:right w:val="single" w:sz="4" w:space="0" w:color="2E5C8A"/>
            </w:tcBorders>
            <w:tcMar>
              <w:top w:w="80" w:type="dxa"/>
              <w:bottom w:w="80" w:type="dxa"/>
            </w:tcMar>
          </w:tcPr>
          <w:p w14:paraId="4A1E2379" w14:textId="23A3C60B" w:rsidR="003B0BB8" w:rsidRPr="00442AD9" w:rsidRDefault="003B0BB8" w:rsidP="007B7963">
            <w:pPr>
              <w:pStyle w:val="ListParagraph"/>
              <w:numPr>
                <w:ilvl w:val="0"/>
                <w:numId w:val="45"/>
              </w:numPr>
              <w:spacing w:after="0"/>
              <w:rPr>
                <w:rFonts w:ascii="Times New Roman" w:eastAsia="Arial" w:hAnsi="Times New Roman" w:cs="Times New Roman"/>
                <w:sz w:val="24"/>
                <w:szCs w:val="24"/>
              </w:rPr>
            </w:pPr>
            <w:r w:rsidRPr="00442AD9">
              <w:rPr>
                <w:rFonts w:ascii="Times New Roman" w:eastAsia="Arial" w:hAnsi="Times New Roman" w:cs="Times New Roman"/>
                <w:sz w:val="24"/>
                <w:szCs w:val="24"/>
              </w:rPr>
              <w:t>Përgatitje e mostrës, reagentëve dhe materialeve ndihmëse për analizat organo-shqisore, kimike dhe fizike</w:t>
            </w:r>
            <w:r w:rsidR="00AA3D3E">
              <w:rPr>
                <w:rFonts w:ascii="Times New Roman" w:eastAsia="Arial" w:hAnsi="Times New Roman" w:cs="Times New Roman"/>
                <w:sz w:val="24"/>
                <w:szCs w:val="24"/>
              </w:rPr>
              <w:t>;</w:t>
            </w:r>
          </w:p>
          <w:p w14:paraId="15D77C5A" w14:textId="5CF14A3E" w:rsidR="003B0BB8" w:rsidRPr="00442AD9" w:rsidRDefault="00924D57" w:rsidP="007B7963">
            <w:pPr>
              <w:pStyle w:val="ListParagraph"/>
              <w:numPr>
                <w:ilvl w:val="0"/>
                <w:numId w:val="45"/>
              </w:numPr>
              <w:spacing w:after="0"/>
              <w:rPr>
                <w:rFonts w:ascii="Times New Roman" w:eastAsia="Arial" w:hAnsi="Times New Roman" w:cs="Times New Roman"/>
                <w:sz w:val="24"/>
                <w:szCs w:val="24"/>
              </w:rPr>
            </w:pPr>
            <w:r w:rsidRPr="00442AD9">
              <w:rPr>
                <w:rFonts w:ascii="Times New Roman" w:eastAsia="Arial" w:hAnsi="Times New Roman" w:cs="Times New Roman"/>
                <w:sz w:val="24"/>
                <w:szCs w:val="24"/>
              </w:rPr>
              <w:t>Kryerje e analizave fizike dhe organo-shqisore</w:t>
            </w:r>
            <w:r w:rsidR="00AA3D3E">
              <w:rPr>
                <w:rFonts w:ascii="Times New Roman" w:eastAsia="Arial" w:hAnsi="Times New Roman" w:cs="Times New Roman"/>
                <w:sz w:val="24"/>
                <w:szCs w:val="24"/>
              </w:rPr>
              <w:t>;</w:t>
            </w:r>
            <w:r w:rsidRPr="00442AD9">
              <w:rPr>
                <w:rFonts w:ascii="Times New Roman" w:eastAsia="Arial" w:hAnsi="Times New Roman" w:cs="Times New Roman"/>
                <w:sz w:val="24"/>
                <w:szCs w:val="24"/>
              </w:rPr>
              <w:t xml:space="preserve"> </w:t>
            </w:r>
          </w:p>
          <w:p w14:paraId="1C696369" w14:textId="2FBA19D8" w:rsidR="003B0BB8" w:rsidRPr="00442AD9" w:rsidRDefault="00924D57" w:rsidP="007B7963">
            <w:pPr>
              <w:pStyle w:val="ListParagraph"/>
              <w:numPr>
                <w:ilvl w:val="0"/>
                <w:numId w:val="45"/>
              </w:numPr>
              <w:spacing w:after="0"/>
              <w:rPr>
                <w:rFonts w:ascii="Times New Roman" w:eastAsia="Arial" w:hAnsi="Times New Roman" w:cs="Times New Roman"/>
                <w:sz w:val="24"/>
                <w:szCs w:val="24"/>
              </w:rPr>
            </w:pPr>
            <w:r w:rsidRPr="00442AD9">
              <w:rPr>
                <w:rFonts w:ascii="Times New Roman" w:eastAsia="Arial" w:hAnsi="Times New Roman" w:cs="Times New Roman"/>
                <w:sz w:val="24"/>
                <w:szCs w:val="24"/>
              </w:rPr>
              <w:t>Kryerje e analizave kimike të produkteve ushqimore si</w:t>
            </w:r>
            <w:r w:rsidR="003B0BB8" w:rsidRPr="00442AD9">
              <w:rPr>
                <w:rFonts w:ascii="Times New Roman" w:eastAsia="Arial" w:hAnsi="Times New Roman" w:cs="Times New Roman"/>
                <w:sz w:val="24"/>
                <w:szCs w:val="24"/>
              </w:rPr>
              <w:t>pas procedurave standarde</w:t>
            </w:r>
            <w:r w:rsidR="00AA3D3E">
              <w:rPr>
                <w:rFonts w:ascii="Times New Roman" w:eastAsia="Arial" w:hAnsi="Times New Roman" w:cs="Times New Roman"/>
                <w:sz w:val="24"/>
                <w:szCs w:val="24"/>
              </w:rPr>
              <w:t>;</w:t>
            </w:r>
          </w:p>
          <w:p w14:paraId="6FC8E89C" w14:textId="1F766765" w:rsidR="003B0BB8" w:rsidRPr="00442AD9" w:rsidRDefault="003B0BB8" w:rsidP="007B7963">
            <w:pPr>
              <w:pStyle w:val="ListParagraph"/>
              <w:numPr>
                <w:ilvl w:val="0"/>
                <w:numId w:val="45"/>
              </w:numPr>
              <w:spacing w:after="0"/>
              <w:rPr>
                <w:rFonts w:ascii="Times New Roman" w:eastAsia="Arial" w:hAnsi="Times New Roman" w:cs="Times New Roman"/>
                <w:sz w:val="24"/>
                <w:szCs w:val="24"/>
              </w:rPr>
            </w:pPr>
            <w:r w:rsidRPr="00442AD9">
              <w:rPr>
                <w:rFonts w:ascii="Times New Roman" w:eastAsia="Arial" w:hAnsi="Times New Roman" w:cs="Times New Roman"/>
                <w:sz w:val="24"/>
                <w:szCs w:val="24"/>
              </w:rPr>
              <w:t xml:space="preserve">Krahasim i rezultateve me vlerat e referencës; </w:t>
            </w:r>
          </w:p>
          <w:p w14:paraId="3A9FF09D" w14:textId="77777777" w:rsidR="00924D57" w:rsidRPr="00442AD9" w:rsidRDefault="00924D57" w:rsidP="007B7963">
            <w:pPr>
              <w:pStyle w:val="ListParagraph"/>
              <w:numPr>
                <w:ilvl w:val="0"/>
                <w:numId w:val="45"/>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Plotësim raportit të analizës dhe dokumentacionit laboratorik për çdo analizë ose laboratorë shtetërorë (AKU, ISUV).</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24DE8DBB" w14:textId="7819CBDA" w:rsidR="00924D57" w:rsidRPr="00442AD9" w:rsidRDefault="00855293" w:rsidP="00855293">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8</w:t>
            </w:r>
            <w:r w:rsidR="00924D57" w:rsidRPr="00442AD9">
              <w:rPr>
                <w:rFonts w:ascii="Times New Roman" w:eastAsia="Arial" w:hAnsi="Times New Roman" w:cs="Times New Roman"/>
                <w:sz w:val="24"/>
                <w:szCs w:val="24"/>
                <w:lang w:eastAsia="zh-CN"/>
              </w:rPr>
              <w:t xml:space="preserve"> </w:t>
            </w:r>
            <w:proofErr w:type="spellStart"/>
            <w:r w:rsidR="00924D57" w:rsidRPr="00442AD9">
              <w:rPr>
                <w:rFonts w:ascii="Times New Roman" w:eastAsia="Arial" w:hAnsi="Times New Roman" w:cs="Times New Roman"/>
                <w:sz w:val="24"/>
                <w:szCs w:val="24"/>
                <w:lang w:eastAsia="zh-CN"/>
              </w:rPr>
              <w:t>ditë</w:t>
            </w:r>
            <w:proofErr w:type="spellEnd"/>
            <w:r w:rsidR="00924D57" w:rsidRPr="00442AD9">
              <w:rPr>
                <w:rFonts w:ascii="Times New Roman" w:eastAsia="Arial" w:hAnsi="Times New Roman" w:cs="Times New Roman"/>
                <w:sz w:val="24"/>
                <w:szCs w:val="24"/>
                <w:lang w:eastAsia="zh-CN"/>
              </w:rPr>
              <w:t xml:space="preserve"> / </w:t>
            </w:r>
            <w:r w:rsidRPr="00442AD9">
              <w:rPr>
                <w:rFonts w:ascii="Times New Roman" w:eastAsia="Arial" w:hAnsi="Times New Roman" w:cs="Times New Roman"/>
                <w:sz w:val="24"/>
                <w:szCs w:val="24"/>
                <w:lang w:eastAsia="zh-CN"/>
              </w:rPr>
              <w:t>8</w:t>
            </w:r>
            <w:r w:rsidR="00924D57" w:rsidRPr="00442AD9">
              <w:rPr>
                <w:rFonts w:ascii="Times New Roman" w:eastAsia="Arial" w:hAnsi="Times New Roman" w:cs="Times New Roman"/>
                <w:sz w:val="24"/>
                <w:szCs w:val="24"/>
                <w:lang w:eastAsia="zh-CN"/>
              </w:rPr>
              <w:t xml:space="preserve">0 </w:t>
            </w:r>
            <w:proofErr w:type="spellStart"/>
            <w:r w:rsidR="00924D57" w:rsidRPr="00442AD9">
              <w:rPr>
                <w:rFonts w:ascii="Times New Roman" w:eastAsia="Arial" w:hAnsi="Times New Roman" w:cs="Times New Roman"/>
                <w:sz w:val="24"/>
                <w:szCs w:val="24"/>
                <w:lang w:eastAsia="zh-CN"/>
              </w:rPr>
              <w:t>orë</w:t>
            </w:r>
            <w:proofErr w:type="spellEnd"/>
            <w:r w:rsidR="00924D57" w:rsidRPr="00442AD9">
              <w:rPr>
                <w:rFonts w:ascii="Times New Roman" w:eastAsia="Arial" w:hAnsi="Times New Roman" w:cs="Times New Roman"/>
                <w:sz w:val="24"/>
                <w:szCs w:val="24"/>
                <w:lang w:eastAsia="zh-CN"/>
              </w:rPr>
              <w:t xml:space="preserve"> </w:t>
            </w:r>
            <w:proofErr w:type="spellStart"/>
            <w:r w:rsidR="00924D57" w:rsidRPr="00442AD9">
              <w:rPr>
                <w:rFonts w:ascii="Times New Roman" w:eastAsia="Arial" w:hAnsi="Times New Roman" w:cs="Times New Roman"/>
                <w:sz w:val="24"/>
                <w:szCs w:val="24"/>
                <w:lang w:eastAsia="zh-CN"/>
              </w:rPr>
              <w:t>mësimore</w:t>
            </w:r>
            <w:proofErr w:type="spellEnd"/>
          </w:p>
        </w:tc>
      </w:tr>
      <w:tr w:rsidR="00442AD9" w:rsidRPr="00442AD9" w14:paraId="7424DC87" w14:textId="77777777" w:rsidTr="00704A6C">
        <w:tc>
          <w:tcPr>
            <w:tcW w:w="6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791C4D56"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3</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4DCFE775" w14:textId="77777777" w:rsidR="00924D57" w:rsidRPr="00442AD9" w:rsidRDefault="00924D57" w:rsidP="00704A6C">
            <w:pPr>
              <w:suppressAutoHyphens/>
              <w:spacing w:after="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(AKU, ISUV, </w:t>
            </w:r>
            <w:proofErr w:type="spellStart"/>
            <w:r w:rsidRPr="00442AD9">
              <w:rPr>
                <w:rFonts w:ascii="Times New Roman" w:eastAsia="Arial" w:hAnsi="Times New Roman" w:cs="Times New Roman"/>
                <w:sz w:val="24"/>
                <w:szCs w:val="24"/>
                <w:lang w:eastAsia="zh-CN"/>
              </w:rPr>
              <w:t>universitete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etj</w:t>
            </w:r>
            <w:proofErr w:type="spellEnd"/>
            <w:r w:rsidRPr="00442AD9">
              <w:rPr>
                <w:rFonts w:ascii="Times New Roman" w:eastAsia="Arial" w:hAnsi="Times New Roman" w:cs="Times New Roman"/>
                <w:sz w:val="24"/>
                <w:szCs w:val="24"/>
                <w:lang w:eastAsia="zh-CN"/>
              </w:rPr>
              <w:t>.)</w:t>
            </w:r>
          </w:p>
        </w:tc>
        <w:tc>
          <w:tcPr>
            <w:tcW w:w="4200" w:type="dxa"/>
            <w:tcBorders>
              <w:top w:val="single" w:sz="4" w:space="0" w:color="2E5C8A"/>
              <w:left w:val="single" w:sz="4" w:space="0" w:color="2E5C8A"/>
              <w:bottom w:val="single" w:sz="4" w:space="0" w:color="2E5C8A"/>
              <w:right w:val="single" w:sz="4" w:space="0" w:color="2E5C8A"/>
            </w:tcBorders>
            <w:tcMar>
              <w:top w:w="80" w:type="dxa"/>
              <w:bottom w:w="80" w:type="dxa"/>
            </w:tcMar>
          </w:tcPr>
          <w:p w14:paraId="3BEF603A" w14:textId="117E4DD6" w:rsidR="00924D57" w:rsidRPr="00442AD9" w:rsidRDefault="00924D57" w:rsidP="003B0BB8">
            <w:pPr>
              <w:pStyle w:val="ListParagraph"/>
              <w:numPr>
                <w:ilvl w:val="0"/>
                <w:numId w:val="43"/>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Përgatitje e mostrës, reagentëve dhe materialeve ndihmëse për analizë mikrobiologjike</w:t>
            </w:r>
            <w:r w:rsidR="00AA3D3E">
              <w:rPr>
                <w:rFonts w:ascii="Times New Roman" w:eastAsia="Arial" w:hAnsi="Times New Roman" w:cs="Times New Roman"/>
                <w:sz w:val="24"/>
                <w:szCs w:val="24"/>
              </w:rPr>
              <w:t>;</w:t>
            </w:r>
          </w:p>
          <w:p w14:paraId="694B5A0C" w14:textId="357CC077" w:rsidR="00924D57" w:rsidRPr="00442AD9" w:rsidRDefault="00924D57" w:rsidP="003B0BB8">
            <w:pPr>
              <w:pStyle w:val="ListParagraph"/>
              <w:numPr>
                <w:ilvl w:val="0"/>
                <w:numId w:val="43"/>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Kryerje e analizave mikrobiologjike sipas metodave standarde</w:t>
            </w:r>
            <w:r w:rsidR="00AA3D3E">
              <w:rPr>
                <w:rFonts w:ascii="Times New Roman" w:eastAsia="Arial" w:hAnsi="Times New Roman" w:cs="Times New Roman"/>
                <w:sz w:val="24"/>
                <w:szCs w:val="24"/>
              </w:rPr>
              <w:t>;</w:t>
            </w:r>
            <w:r w:rsidRPr="00442AD9">
              <w:rPr>
                <w:rFonts w:ascii="Times New Roman" w:eastAsia="Arial" w:hAnsi="Times New Roman" w:cs="Times New Roman"/>
                <w:sz w:val="24"/>
                <w:szCs w:val="24"/>
              </w:rPr>
              <w:t xml:space="preserve"> </w:t>
            </w:r>
          </w:p>
          <w:p w14:paraId="2B81D1D1" w14:textId="77777777" w:rsidR="003B0BB8" w:rsidRPr="00442AD9" w:rsidRDefault="00924D57" w:rsidP="003B0BB8">
            <w:pPr>
              <w:pStyle w:val="ListParagraph"/>
              <w:numPr>
                <w:ilvl w:val="0"/>
                <w:numId w:val="43"/>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 xml:space="preserve">Krahasim i rezultateve me vlerat e referencës; </w:t>
            </w:r>
          </w:p>
          <w:p w14:paraId="0ACA7B6B" w14:textId="0DF07824" w:rsidR="00924D57" w:rsidRPr="00442AD9" w:rsidRDefault="00924D57" w:rsidP="003B0BB8">
            <w:pPr>
              <w:pStyle w:val="ListParagraph"/>
              <w:numPr>
                <w:ilvl w:val="0"/>
                <w:numId w:val="43"/>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plotësim dokumentacioni dhe raportim</w:t>
            </w:r>
            <w:r w:rsidR="00AA3D3E">
              <w:rPr>
                <w:rFonts w:ascii="Times New Roman" w:eastAsia="Arial" w:hAnsi="Times New Roman" w:cs="Times New Roman"/>
                <w:sz w:val="24"/>
                <w:szCs w:val="24"/>
              </w:rPr>
              <w:t>.</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14ED716B"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5 </w:t>
            </w:r>
            <w:proofErr w:type="spellStart"/>
            <w:r w:rsidRPr="00442AD9">
              <w:rPr>
                <w:rFonts w:ascii="Times New Roman" w:eastAsia="Arial" w:hAnsi="Times New Roman" w:cs="Times New Roman"/>
                <w:sz w:val="24"/>
                <w:szCs w:val="24"/>
                <w:lang w:eastAsia="zh-CN"/>
              </w:rPr>
              <w:t>ditë</w:t>
            </w:r>
            <w:proofErr w:type="spellEnd"/>
            <w:r w:rsidRPr="00442AD9">
              <w:rPr>
                <w:rFonts w:ascii="Times New Roman" w:eastAsia="Arial" w:hAnsi="Times New Roman" w:cs="Times New Roman"/>
                <w:sz w:val="24"/>
                <w:szCs w:val="24"/>
                <w:lang w:eastAsia="zh-CN"/>
              </w:rPr>
              <w:t xml:space="preserve"> / 50 </w:t>
            </w:r>
            <w:proofErr w:type="spellStart"/>
            <w:r w:rsidRPr="00442AD9">
              <w:rPr>
                <w:rFonts w:ascii="Times New Roman" w:eastAsia="Arial" w:hAnsi="Times New Roman" w:cs="Times New Roman"/>
                <w:sz w:val="24"/>
                <w:szCs w:val="24"/>
                <w:lang w:eastAsia="zh-CN"/>
              </w:rPr>
              <w:t>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mësimore</w:t>
            </w:r>
            <w:proofErr w:type="spellEnd"/>
          </w:p>
        </w:tc>
      </w:tr>
      <w:tr w:rsidR="00442AD9" w:rsidRPr="00442AD9" w14:paraId="4FAEFAFB" w14:textId="77777777" w:rsidTr="00704A6C">
        <w:tc>
          <w:tcPr>
            <w:tcW w:w="6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452D0BE5"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lastRenderedPageBreak/>
              <w:t>4</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6C2E3CE9" w14:textId="77777777" w:rsidR="00924D57" w:rsidRPr="00442AD9" w:rsidRDefault="00924D57" w:rsidP="00704A6C">
            <w:pPr>
              <w:suppressAutoHyphens/>
              <w:spacing w:after="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ose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shtetërorë</w:t>
            </w:r>
            <w:proofErr w:type="spellEnd"/>
            <w:r w:rsidRPr="00442AD9">
              <w:rPr>
                <w:rFonts w:ascii="Times New Roman" w:eastAsia="Arial" w:hAnsi="Times New Roman" w:cs="Times New Roman"/>
                <w:sz w:val="24"/>
                <w:szCs w:val="24"/>
                <w:lang w:eastAsia="zh-CN"/>
              </w:rPr>
              <w:t xml:space="preserve"> (AKU, dogana, ISUV)</w:t>
            </w:r>
          </w:p>
        </w:tc>
        <w:tc>
          <w:tcPr>
            <w:tcW w:w="4200" w:type="dxa"/>
            <w:tcBorders>
              <w:top w:val="single" w:sz="4" w:space="0" w:color="2E5C8A"/>
              <w:left w:val="single" w:sz="4" w:space="0" w:color="2E5C8A"/>
              <w:bottom w:val="single" w:sz="4" w:space="0" w:color="2E5C8A"/>
              <w:right w:val="single" w:sz="4" w:space="0" w:color="2E5C8A"/>
            </w:tcBorders>
            <w:tcMar>
              <w:top w:w="80" w:type="dxa"/>
              <w:bottom w:w="80" w:type="dxa"/>
            </w:tcMar>
          </w:tcPr>
          <w:p w14:paraId="44E3A5FD" w14:textId="5D3DA790" w:rsidR="00924D57" w:rsidRPr="00442AD9" w:rsidRDefault="00924D57" w:rsidP="003B0BB8">
            <w:pPr>
              <w:pStyle w:val="ListParagraph"/>
              <w:numPr>
                <w:ilvl w:val="0"/>
                <w:numId w:val="44"/>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Kontrolli i vlefshmërisë së kalibrimit dhe gjurmueshmërisë së mostrave</w:t>
            </w:r>
            <w:r w:rsidR="00AA3D3E">
              <w:rPr>
                <w:rFonts w:ascii="Times New Roman" w:eastAsia="Arial" w:hAnsi="Times New Roman" w:cs="Times New Roman"/>
                <w:sz w:val="24"/>
                <w:szCs w:val="24"/>
              </w:rPr>
              <w:t>;</w:t>
            </w:r>
          </w:p>
          <w:p w14:paraId="6C63B1C0" w14:textId="1BB553C5" w:rsidR="00924D57" w:rsidRPr="00442AD9" w:rsidRDefault="00924D57" w:rsidP="003B0BB8">
            <w:pPr>
              <w:pStyle w:val="ListParagraph"/>
              <w:numPr>
                <w:ilvl w:val="0"/>
                <w:numId w:val="44"/>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Identifikim i mospërputhshmërive dhe ndërmarrja e veprimeve parandaluese e korrigjuese</w:t>
            </w:r>
            <w:r w:rsidR="00AA3D3E">
              <w:rPr>
                <w:rFonts w:ascii="Times New Roman" w:eastAsia="Arial" w:hAnsi="Times New Roman" w:cs="Times New Roman"/>
                <w:sz w:val="24"/>
                <w:szCs w:val="24"/>
              </w:rPr>
              <w:t>;</w:t>
            </w:r>
          </w:p>
          <w:p w14:paraId="47A70098" w14:textId="2C44D855" w:rsidR="00924D57" w:rsidRPr="00442AD9" w:rsidRDefault="00924D57" w:rsidP="003B0BB8">
            <w:pPr>
              <w:pStyle w:val="ListParagraph"/>
              <w:numPr>
                <w:ilvl w:val="0"/>
                <w:numId w:val="44"/>
              </w:numPr>
              <w:spacing w:after="0" w:line="240" w:lineRule="auto"/>
              <w:rPr>
                <w:rFonts w:ascii="Times New Roman" w:eastAsia="Arial" w:hAnsi="Times New Roman" w:cs="Times New Roman"/>
                <w:sz w:val="24"/>
                <w:szCs w:val="24"/>
              </w:rPr>
            </w:pPr>
            <w:r w:rsidRPr="00442AD9">
              <w:rPr>
                <w:rFonts w:ascii="Times New Roman" w:eastAsia="Arial" w:hAnsi="Times New Roman" w:cs="Times New Roman"/>
                <w:sz w:val="24"/>
                <w:szCs w:val="24"/>
              </w:rPr>
              <w:t>Përgatitje e raporteve periodike</w:t>
            </w:r>
            <w:r w:rsidR="00AA3D3E">
              <w:rPr>
                <w:rFonts w:ascii="Times New Roman" w:eastAsia="Arial" w:hAnsi="Times New Roman" w:cs="Times New Roman"/>
                <w:sz w:val="24"/>
                <w:szCs w:val="24"/>
              </w:rPr>
              <w:t xml:space="preserve"> ,</w:t>
            </w:r>
            <w:r w:rsidRPr="00442AD9">
              <w:rPr>
                <w:rFonts w:ascii="Times New Roman" w:eastAsia="Arial" w:hAnsi="Times New Roman" w:cs="Times New Roman"/>
                <w:sz w:val="24"/>
                <w:szCs w:val="24"/>
              </w:rPr>
              <w:t>zbatim i procedurave të sigurisë, mbrojtjes së mjedisit dhe ndarjes së mbetjeve laboratorike</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6CCEAC25" w14:textId="457A08EE" w:rsidR="00924D57" w:rsidRPr="00442AD9" w:rsidRDefault="00855293" w:rsidP="00855293">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3</w:t>
            </w:r>
            <w:r w:rsidR="00924D57" w:rsidRPr="00442AD9">
              <w:rPr>
                <w:rFonts w:ascii="Times New Roman" w:eastAsia="Arial" w:hAnsi="Times New Roman" w:cs="Times New Roman"/>
                <w:sz w:val="24"/>
                <w:szCs w:val="24"/>
                <w:lang w:eastAsia="zh-CN"/>
              </w:rPr>
              <w:t xml:space="preserve"> </w:t>
            </w:r>
            <w:proofErr w:type="spellStart"/>
            <w:r w:rsidR="00924D57" w:rsidRPr="00442AD9">
              <w:rPr>
                <w:rFonts w:ascii="Times New Roman" w:eastAsia="Arial" w:hAnsi="Times New Roman" w:cs="Times New Roman"/>
                <w:sz w:val="24"/>
                <w:szCs w:val="24"/>
                <w:lang w:eastAsia="zh-CN"/>
              </w:rPr>
              <w:t>ditë</w:t>
            </w:r>
            <w:proofErr w:type="spellEnd"/>
            <w:r w:rsidR="00924D57" w:rsidRPr="00442AD9">
              <w:rPr>
                <w:rFonts w:ascii="Times New Roman" w:eastAsia="Arial" w:hAnsi="Times New Roman" w:cs="Times New Roman"/>
                <w:sz w:val="24"/>
                <w:szCs w:val="24"/>
                <w:lang w:eastAsia="zh-CN"/>
              </w:rPr>
              <w:t xml:space="preserve"> / </w:t>
            </w:r>
            <w:r w:rsidRPr="00442AD9">
              <w:rPr>
                <w:rFonts w:ascii="Times New Roman" w:eastAsia="Arial" w:hAnsi="Times New Roman" w:cs="Times New Roman"/>
                <w:sz w:val="24"/>
                <w:szCs w:val="24"/>
                <w:lang w:eastAsia="zh-CN"/>
              </w:rPr>
              <w:t>30</w:t>
            </w:r>
            <w:r w:rsidR="00924D57" w:rsidRPr="00442AD9">
              <w:rPr>
                <w:rFonts w:ascii="Times New Roman" w:eastAsia="Arial" w:hAnsi="Times New Roman" w:cs="Times New Roman"/>
                <w:sz w:val="24"/>
                <w:szCs w:val="24"/>
                <w:lang w:eastAsia="zh-CN"/>
              </w:rPr>
              <w:t xml:space="preserve"> </w:t>
            </w:r>
            <w:proofErr w:type="spellStart"/>
            <w:r w:rsidR="00924D57" w:rsidRPr="00442AD9">
              <w:rPr>
                <w:rFonts w:ascii="Times New Roman" w:eastAsia="Arial" w:hAnsi="Times New Roman" w:cs="Times New Roman"/>
                <w:sz w:val="24"/>
                <w:szCs w:val="24"/>
                <w:lang w:eastAsia="zh-CN"/>
              </w:rPr>
              <w:t>orë</w:t>
            </w:r>
            <w:proofErr w:type="spellEnd"/>
            <w:r w:rsidR="00924D57" w:rsidRPr="00442AD9">
              <w:rPr>
                <w:rFonts w:ascii="Times New Roman" w:eastAsia="Arial" w:hAnsi="Times New Roman" w:cs="Times New Roman"/>
                <w:sz w:val="24"/>
                <w:szCs w:val="24"/>
                <w:lang w:eastAsia="zh-CN"/>
              </w:rPr>
              <w:t xml:space="preserve"> </w:t>
            </w:r>
            <w:proofErr w:type="spellStart"/>
            <w:r w:rsidR="00924D57" w:rsidRPr="00442AD9">
              <w:rPr>
                <w:rFonts w:ascii="Times New Roman" w:eastAsia="Arial" w:hAnsi="Times New Roman" w:cs="Times New Roman"/>
                <w:sz w:val="24"/>
                <w:szCs w:val="24"/>
                <w:lang w:eastAsia="zh-CN"/>
              </w:rPr>
              <w:t>mësimore</w:t>
            </w:r>
            <w:proofErr w:type="spellEnd"/>
          </w:p>
        </w:tc>
      </w:tr>
      <w:tr w:rsidR="00924D57" w:rsidRPr="00442AD9" w14:paraId="5ABC2B56" w14:textId="77777777" w:rsidTr="00704A6C">
        <w:tc>
          <w:tcPr>
            <w:tcW w:w="7000" w:type="dxa"/>
            <w:gridSpan w:val="3"/>
            <w:tcBorders>
              <w:top w:val="single" w:sz="4" w:space="0" w:color="2E5C8A"/>
              <w:left w:val="single" w:sz="4" w:space="0" w:color="2E5C8A"/>
              <w:bottom w:val="single" w:sz="4" w:space="0" w:color="2E5C8A"/>
              <w:right w:val="single" w:sz="4" w:space="0" w:color="2E5C8A"/>
            </w:tcBorders>
          </w:tcPr>
          <w:p w14:paraId="06DF4C9F" w14:textId="77777777" w:rsidR="00924D57" w:rsidRPr="00442AD9" w:rsidRDefault="00924D57" w:rsidP="00704A6C">
            <w:pPr>
              <w:suppressAutoHyphens/>
              <w:spacing w:after="0" w:line="240" w:lineRule="auto"/>
              <w:jc w:val="right"/>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TOTALI</w:t>
            </w:r>
          </w:p>
        </w:tc>
        <w:tc>
          <w:tcPr>
            <w:tcW w:w="22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3F8B36A5" w14:textId="77777777" w:rsidR="00924D57" w:rsidRPr="00442AD9" w:rsidRDefault="00924D57" w:rsidP="00704A6C">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 xml:space="preserve">20 </w:t>
            </w:r>
            <w:proofErr w:type="spellStart"/>
            <w:r w:rsidRPr="00442AD9">
              <w:rPr>
                <w:rFonts w:ascii="Times New Roman" w:eastAsia="Arial" w:hAnsi="Times New Roman" w:cs="Times New Roman"/>
                <w:b/>
                <w:bCs/>
                <w:sz w:val="24"/>
                <w:szCs w:val="24"/>
                <w:lang w:eastAsia="zh-CN"/>
              </w:rPr>
              <w:t>ditë</w:t>
            </w:r>
            <w:proofErr w:type="spellEnd"/>
            <w:r w:rsidRPr="00442AD9">
              <w:rPr>
                <w:rFonts w:ascii="Times New Roman" w:eastAsia="Arial" w:hAnsi="Times New Roman" w:cs="Times New Roman"/>
                <w:b/>
                <w:bCs/>
                <w:sz w:val="24"/>
                <w:szCs w:val="24"/>
                <w:lang w:eastAsia="zh-CN"/>
              </w:rPr>
              <w:t xml:space="preserve"> / 200 </w:t>
            </w:r>
            <w:proofErr w:type="spellStart"/>
            <w:r w:rsidRPr="00442AD9">
              <w:rPr>
                <w:rFonts w:ascii="Times New Roman" w:eastAsia="Arial" w:hAnsi="Times New Roman" w:cs="Times New Roman"/>
                <w:b/>
                <w:bCs/>
                <w:sz w:val="24"/>
                <w:szCs w:val="24"/>
                <w:lang w:eastAsia="zh-CN"/>
              </w:rPr>
              <w:t>orë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mësimore</w:t>
            </w:r>
            <w:proofErr w:type="spellEnd"/>
          </w:p>
        </w:tc>
      </w:tr>
    </w:tbl>
    <w:p w14:paraId="4DBB33D8" w14:textId="77777777" w:rsidR="00EA0647" w:rsidRPr="00442AD9" w:rsidRDefault="00EA0647" w:rsidP="00EA0647">
      <w:pPr>
        <w:suppressAutoHyphens/>
        <w:spacing w:before="300" w:after="200" w:line="240" w:lineRule="auto"/>
        <w:rPr>
          <w:rFonts w:ascii="Times New Roman" w:eastAsia="Arial" w:hAnsi="Times New Roman" w:cs="Times New Roman"/>
          <w:sz w:val="24"/>
          <w:szCs w:val="24"/>
          <w:lang w:eastAsia="zh-CN"/>
        </w:rPr>
      </w:pPr>
    </w:p>
    <w:tbl>
      <w:tblPr>
        <w:tblW w:w="9200" w:type="dxa"/>
        <w:tblLayout w:type="fixed"/>
        <w:tblCellMar>
          <w:top w:w="100" w:type="dxa"/>
          <w:left w:w="120" w:type="dxa"/>
          <w:bottom w:w="100" w:type="dxa"/>
          <w:right w:w="120" w:type="dxa"/>
        </w:tblCellMar>
        <w:tblLook w:val="04A0" w:firstRow="1" w:lastRow="0" w:firstColumn="1" w:lastColumn="0" w:noHBand="0" w:noVBand="1"/>
      </w:tblPr>
      <w:tblGrid>
        <w:gridCol w:w="2500"/>
        <w:gridCol w:w="3000"/>
        <w:gridCol w:w="3700"/>
      </w:tblGrid>
      <w:tr w:rsidR="00442AD9" w:rsidRPr="00442AD9" w14:paraId="163E626F" w14:textId="77777777" w:rsidTr="005A440B">
        <w:trPr>
          <w:tblHeader/>
        </w:trPr>
        <w:tc>
          <w:tcPr>
            <w:tcW w:w="2500" w:type="dxa"/>
            <w:tcBorders>
              <w:top w:val="single" w:sz="4" w:space="0" w:color="2E5C8A"/>
              <w:left w:val="single" w:sz="4" w:space="0" w:color="2E5C8A"/>
              <w:bottom w:val="single" w:sz="4" w:space="0" w:color="2E5C8A"/>
              <w:right w:val="single" w:sz="4" w:space="0" w:color="2E5C8A"/>
            </w:tcBorders>
            <w:vAlign w:val="center"/>
          </w:tcPr>
          <w:p w14:paraId="21C0BA37" w14:textId="77777777" w:rsidR="00EA0647" w:rsidRPr="00442AD9" w:rsidRDefault="00EA0647" w:rsidP="00EA0647">
            <w:pPr>
              <w:suppressAutoHyphens/>
              <w:spacing w:after="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 xml:space="preserve">Vendi </w:t>
            </w:r>
            <w:proofErr w:type="spellStart"/>
            <w:r w:rsidRPr="00442AD9">
              <w:rPr>
                <w:rFonts w:ascii="Times New Roman" w:eastAsia="Arial" w:hAnsi="Times New Roman" w:cs="Times New Roman"/>
                <w:b/>
                <w:bCs/>
                <w:sz w:val="24"/>
                <w:szCs w:val="24"/>
                <w:lang w:eastAsia="zh-CN"/>
              </w:rPr>
              <w:t>i</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punës</w:t>
            </w:r>
            <w:proofErr w:type="spellEnd"/>
          </w:p>
        </w:tc>
        <w:tc>
          <w:tcPr>
            <w:tcW w:w="3000" w:type="dxa"/>
            <w:tcBorders>
              <w:top w:val="single" w:sz="4" w:space="0" w:color="2E5C8A"/>
              <w:left w:val="single" w:sz="4" w:space="0" w:color="2E5C8A"/>
              <w:bottom w:val="single" w:sz="4" w:space="0" w:color="2E5C8A"/>
              <w:right w:val="single" w:sz="4" w:space="0" w:color="2E5C8A"/>
            </w:tcBorders>
            <w:vAlign w:val="center"/>
          </w:tcPr>
          <w:p w14:paraId="79B49429" w14:textId="77777777" w:rsidR="00EA0647" w:rsidRPr="00442AD9" w:rsidRDefault="00EA0647" w:rsidP="00EA0647">
            <w:pPr>
              <w:suppressAutoHyphens/>
              <w:spacing w:after="0" w:line="240" w:lineRule="auto"/>
              <w:jc w:val="center"/>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Kompetencat</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personale</w:t>
            </w:r>
            <w:proofErr w:type="spellEnd"/>
          </w:p>
        </w:tc>
        <w:tc>
          <w:tcPr>
            <w:tcW w:w="3700" w:type="dxa"/>
            <w:tcBorders>
              <w:top w:val="single" w:sz="4" w:space="0" w:color="2E5C8A"/>
              <w:left w:val="single" w:sz="4" w:space="0" w:color="2E5C8A"/>
              <w:bottom w:val="single" w:sz="4" w:space="0" w:color="2E5C8A"/>
              <w:right w:val="single" w:sz="4" w:space="0" w:color="2E5C8A"/>
            </w:tcBorders>
            <w:vAlign w:val="center"/>
          </w:tcPr>
          <w:p w14:paraId="1FA4F457" w14:textId="77777777" w:rsidR="00EA0647" w:rsidRPr="00442AD9" w:rsidRDefault="00EA0647" w:rsidP="00EA0647">
            <w:pPr>
              <w:suppressAutoHyphens/>
              <w:spacing w:after="0" w:line="240" w:lineRule="auto"/>
              <w:jc w:val="center"/>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Veprimtaritë</w:t>
            </w:r>
            <w:proofErr w:type="spellEnd"/>
          </w:p>
        </w:tc>
      </w:tr>
      <w:tr w:rsidR="00EA0647" w:rsidRPr="00442AD9" w14:paraId="3BFA9807" w14:textId="77777777" w:rsidTr="005A440B">
        <w:tc>
          <w:tcPr>
            <w:tcW w:w="25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7252F1F8" w14:textId="77777777" w:rsidR="00EA0647" w:rsidRPr="00442AD9" w:rsidRDefault="00EA0647" w:rsidP="00EA0647">
            <w:pPr>
              <w:suppressAutoHyphens/>
              <w:spacing w:after="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mjediset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laboratorit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p>
        </w:tc>
        <w:tc>
          <w:tcPr>
            <w:tcW w:w="3000" w:type="dxa"/>
            <w:tcBorders>
              <w:top w:val="single" w:sz="4" w:space="0" w:color="2E5C8A"/>
              <w:left w:val="single" w:sz="4" w:space="0" w:color="2E5C8A"/>
              <w:bottom w:val="single" w:sz="4" w:space="0" w:color="2E5C8A"/>
              <w:right w:val="single" w:sz="4" w:space="0" w:color="2E5C8A"/>
            </w:tcBorders>
            <w:tcMar>
              <w:top w:w="80" w:type="dxa"/>
              <w:bottom w:w="80" w:type="dxa"/>
            </w:tcMar>
          </w:tcPr>
          <w:p w14:paraId="7319B964"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Korrektësia</w:t>
            </w:r>
            <w:proofErr w:type="spellEnd"/>
          </w:p>
          <w:p w14:paraId="3CEA2CBC"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Përpikëria</w:t>
            </w:r>
            <w:proofErr w:type="spellEnd"/>
          </w:p>
          <w:p w14:paraId="7EC3086D"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r w:rsidRPr="00442AD9">
              <w:rPr>
                <w:rFonts w:ascii="Times New Roman" w:eastAsia="Arial" w:hAnsi="Times New Roman" w:cs="Times New Roman"/>
                <w:sz w:val="24"/>
                <w:szCs w:val="24"/>
                <w:lang w:eastAsia="zh-CN"/>
              </w:rPr>
              <w:t>Komunikimi</w:t>
            </w:r>
          </w:p>
          <w:p w14:paraId="1B273F87"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Pozitiviteti</w:t>
            </w:r>
            <w:proofErr w:type="spellEnd"/>
          </w:p>
          <w:p w14:paraId="4BBCD052"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Ndershmëria</w:t>
            </w:r>
            <w:proofErr w:type="spellEnd"/>
          </w:p>
          <w:p w14:paraId="2590AF0F"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r w:rsidRPr="00442AD9">
              <w:rPr>
                <w:rFonts w:ascii="Times New Roman" w:eastAsia="Arial" w:hAnsi="Times New Roman" w:cs="Times New Roman"/>
                <w:sz w:val="24"/>
                <w:szCs w:val="24"/>
                <w:lang w:eastAsia="zh-CN"/>
              </w:rPr>
              <w:t xml:space="preserve">Puna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grup</w:t>
            </w:r>
            <w:proofErr w:type="spellEnd"/>
          </w:p>
          <w:p w14:paraId="3A98A10D"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Zgjidhja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problemeve</w:t>
            </w:r>
            <w:proofErr w:type="spellEnd"/>
          </w:p>
          <w:p w14:paraId="0C6737F5"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Ruajtja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konfidencialitetit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dhënave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laboratorike</w:t>
            </w:r>
            <w:proofErr w:type="spellEnd"/>
          </w:p>
          <w:p w14:paraId="6EDA6960"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Besueshmëria</w:t>
            </w:r>
            <w:proofErr w:type="spellEnd"/>
          </w:p>
          <w:p w14:paraId="4C096AA1"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Menaxhimi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konflikteve</w:t>
            </w:r>
            <w:proofErr w:type="spellEnd"/>
          </w:p>
          <w:p w14:paraId="204C8BEA"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Fleksibiliteti</w:t>
            </w:r>
            <w:proofErr w:type="spellEnd"/>
          </w:p>
          <w:p w14:paraId="33A0594A"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Pavarësia</w:t>
            </w:r>
            <w:proofErr w:type="spellEnd"/>
          </w:p>
          <w:p w14:paraId="298E3816" w14:textId="77777777" w:rsidR="00EA0647" w:rsidRPr="00442AD9" w:rsidRDefault="00EA0647" w:rsidP="00EA0647">
            <w:pPr>
              <w:suppressAutoHyphens/>
              <w:spacing w:before="20" w:after="20" w:line="240" w:lineRule="auto"/>
              <w:rPr>
                <w:rFonts w:ascii="Times New Roman" w:eastAsia="MS Mincho;ＭＳ 明朝" w:hAnsi="Times New Roman" w:cs="Times New Roman"/>
                <w:sz w:val="24"/>
                <w:szCs w:val="24"/>
                <w:lang w:eastAsia="zh-CN"/>
              </w:rPr>
            </w:pPr>
            <w:r w:rsidRPr="00442AD9">
              <w:rPr>
                <w:rFonts w:ascii="Times New Roman" w:eastAsia="Arial" w:hAnsi="Times New Roman" w:cs="Times New Roman"/>
                <w:sz w:val="24"/>
                <w:szCs w:val="24"/>
                <w:lang w:eastAsia="zh-CN"/>
              </w:rPr>
              <w:t>•</w:t>
            </w:r>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Gatishmëria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punë</w:t>
            </w:r>
            <w:proofErr w:type="spellEnd"/>
          </w:p>
        </w:tc>
        <w:tc>
          <w:tcPr>
            <w:tcW w:w="3700" w:type="dxa"/>
            <w:tcBorders>
              <w:top w:val="single" w:sz="4" w:space="0" w:color="2E5C8A"/>
              <w:left w:val="single" w:sz="4" w:space="0" w:color="2E5C8A"/>
              <w:bottom w:val="single" w:sz="4" w:space="0" w:color="2E5C8A"/>
              <w:right w:val="single" w:sz="4" w:space="0" w:color="2E5C8A"/>
            </w:tcBorders>
            <w:tcMar>
              <w:top w:w="80" w:type="dxa"/>
              <w:bottom w:w="80" w:type="dxa"/>
            </w:tcMar>
            <w:vAlign w:val="center"/>
          </w:tcPr>
          <w:p w14:paraId="500A736A" w14:textId="77777777" w:rsidR="00EA0647" w:rsidRPr="00442AD9" w:rsidRDefault="00EA0647" w:rsidP="00EA0647">
            <w:pPr>
              <w:suppressAutoHyphens/>
              <w:spacing w:after="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veprimtaritë</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praktikës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profesionale</w:t>
            </w:r>
            <w:proofErr w:type="spellEnd"/>
          </w:p>
        </w:tc>
      </w:tr>
    </w:tbl>
    <w:p w14:paraId="4A7B1814" w14:textId="77777777" w:rsidR="00EA0647" w:rsidRPr="00442AD9" w:rsidRDefault="00EA0647"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6F5792C0" w14:textId="77777777" w:rsidR="00EA0647" w:rsidRPr="00442AD9" w:rsidRDefault="00EA0647"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0DA5C7A3" w14:textId="77777777" w:rsidR="00EA0647" w:rsidRPr="00442AD9" w:rsidRDefault="00EA0647"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2BE883AB" w14:textId="77777777" w:rsidR="00EA0647" w:rsidRDefault="00EA0647"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2603C9ED" w14:textId="77777777" w:rsidR="007B7963" w:rsidRDefault="007B7963"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42E33A66" w14:textId="77777777" w:rsidR="007B7963" w:rsidRDefault="007B7963"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2B07A563" w14:textId="77777777" w:rsidR="007B7963" w:rsidRDefault="007B7963"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41CBA6B3" w14:textId="77777777" w:rsidR="00EC790D" w:rsidRPr="00442AD9" w:rsidRDefault="00EC790D" w:rsidP="00EA0647">
      <w:pPr>
        <w:widowControl w:val="0"/>
        <w:suppressAutoHyphens/>
        <w:autoSpaceDE w:val="0"/>
        <w:spacing w:before="60" w:after="60" w:line="302" w:lineRule="exact"/>
        <w:rPr>
          <w:rFonts w:ascii="Times New Roman" w:eastAsia="MS Mincho;ＭＳ 明朝" w:hAnsi="Times New Roman" w:cs="Times New Roman"/>
          <w:b/>
          <w:sz w:val="24"/>
          <w:szCs w:val="24"/>
          <w:lang w:val="it-IT" w:eastAsia="zh-CN"/>
        </w:rPr>
      </w:pPr>
    </w:p>
    <w:p w14:paraId="12100D97" w14:textId="77777777" w:rsidR="00EA0647" w:rsidRPr="00442AD9" w:rsidRDefault="00EA0647" w:rsidP="00EA0647">
      <w:pPr>
        <w:widowControl w:val="0"/>
        <w:suppressAutoHyphens/>
        <w:autoSpaceDE w:val="0"/>
        <w:spacing w:after="0" w:line="20" w:lineRule="exact"/>
        <w:rPr>
          <w:rFonts w:ascii="Times New Roman" w:eastAsia="MS Mincho;ＭＳ 明朝" w:hAnsi="Times New Roman" w:cs="Times New Roman"/>
          <w:b/>
          <w:iCs/>
          <w:sz w:val="24"/>
          <w:szCs w:val="24"/>
        </w:rPr>
      </w:pPr>
      <w:r w:rsidRPr="00442AD9">
        <w:rPr>
          <w:rFonts w:ascii="Times New Roman" w:eastAsia="MS Mincho;ＭＳ 明朝" w:hAnsi="Times New Roman" w:cs="Times New Roman"/>
          <w:b/>
          <w:iCs/>
          <w:noProof/>
          <w:sz w:val="24"/>
          <w:szCs w:val="24"/>
        </w:rPr>
        <mc:AlternateContent>
          <mc:Choice Requires="wps">
            <w:drawing>
              <wp:anchor distT="0" distB="0" distL="114935" distR="114300" simplePos="0" relativeHeight="251659264" behindDoc="1" locked="0" layoutInCell="1" allowOverlap="1" wp14:anchorId="5E2EE977" wp14:editId="48BF65C1">
                <wp:simplePos x="0" y="0"/>
                <wp:positionH relativeFrom="column">
                  <wp:posOffset>6110605</wp:posOffset>
                </wp:positionH>
                <wp:positionV relativeFrom="paragraph">
                  <wp:posOffset>-8890</wp:posOffset>
                </wp:positionV>
                <wp:extent cx="12065" cy="12065"/>
                <wp:effectExtent l="635" t="0" r="0" b="0"/>
                <wp:wrapNone/>
                <wp:docPr id="2" name="Rectangle 2"/>
                <wp:cNvGraphicFramePr/>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0">
                          <a:noFill/>
                        </a:ln>
                        <a:effectLst/>
                      </wps:spPr>
                      <wps:bodyPr/>
                    </wps:wsp>
                  </a:graphicData>
                </a:graphic>
              </wp:anchor>
            </w:drawing>
          </mc:Choice>
          <mc:Fallback>
            <w:pict>
              <v:rect w14:anchorId="6BBF0ADE" id="Rectangle 2" o:spid="_x0000_s1026" style="position:absolute;margin-left:481.15pt;margin-top:-.7pt;width:.95pt;height:.95pt;z-index:-251657216;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1NvYjAEAABkDAAAOAAAAZHJzL2Uyb0RvYy54bWysUk2PEzEMvSPxH6LcadoRQmjU6R5YLRcE KxZ+QJpxZiLlS3botP8eJ1PKwt4Qc8jYjvPs9+z93Tl4cQIkl+Igd5utFBBNGl2cBvn928Ob91JQ 0XHUPkUY5AVI3h1ev9ovuYcuzcmPgIJBIvVLHuRcSu6VIjND0LRJGSJf2oRBF3ZxUiPqhdGDV912 +04tCceMyQARR+/XS3lo+NaCKV+sJSjCD5J7K+3Edh7rqQ573U+o8+zMtQ39D10E7SIXvUHd66LF D3QvoIIzmCjZsjEpqGStM9A4MJvd9i82T7PO0LiwOJRvMtH/gzWfT48o3DjIToqoA4/oK4um4+RB dFWeJVPPWU/5Ea8esVm5ni2G+mcW4twkvdwkhXMRhoO7rnvLuhu+WU3GUL+fZqTyEVIQ1Rgkcukm oz59orKm/kqplSh5Nz4475uD0/GDR3HSdbbtq/0y+h9pPoqltlWfxFQfr0k+1gi0HbkWq1RXctU6 pvHSOKvqsf4N+7ordcDPfbafb/ThJwAAAP//AwBQSwMEFAAGAAgAAAAhAIcjriLbAAAABwEAAA8A AABkcnMvZG93bnJldi54bWxMjsFOwzAQRO9I/IO1SNxap0lqtSFOBUhckZpy4eYkSxIRr03stuHv WU5wHM3TzCsPi53EBecwOtKwWScgkFrXjdRreDu9rHYgQjTUmckRavjGAIfq9qY0ReeudMRLHXvB IxQKo2GI0RdShnZAa8LaeSTuPtxsTeQ497KbzZXH7STTJFHSmpH4YTAenwdsP+uz5d/3rE787uup J/uaHxvls0Zttb6/Wx4fQERc4h8Mv/qsDhU7Ne5MXRCThr1KM0Y1rDY5CAb2Kk9BNBq2IKtS/vev fgAAAP//AwBQSwECLQAUAAYACAAAACEAtoM4kv4AAADhAQAAEwAAAAAAAAAAAAAAAAAAAAAAW0Nv bnRlbnRfVHlwZXNdLnhtbFBLAQItABQABgAIAAAAIQA4/SH/1gAAAJQBAAALAAAAAAAAAAAAAAAA AC8BAABfcmVscy8ucmVsc1BLAQItABQABgAIAAAAIQCm1NvYjAEAABkDAAAOAAAAAAAAAAAAAAAA AC4CAABkcnMvZTJvRG9jLnhtbFBLAQItABQABgAIAAAAIQCHI64i2wAAAAcBAAAPAAAAAAAAAAAA AAAAAOYDAABkcnMvZG93bnJldi54bWxQSwUGAAAAAAQABADzAAAA7gQAAAAA " fillcolor="black" stroked="f" strokeweight="0"/>
            </w:pict>
          </mc:Fallback>
        </mc:AlternateContent>
      </w:r>
    </w:p>
    <w:p w14:paraId="0CE624DD" w14:textId="77777777" w:rsidR="00EA0647" w:rsidRPr="00442AD9" w:rsidRDefault="00EA0647" w:rsidP="00EA0647">
      <w:pPr>
        <w:widowControl w:val="0"/>
        <w:tabs>
          <w:tab w:val="left" w:pos="90"/>
          <w:tab w:val="left" w:pos="270"/>
          <w:tab w:val="left" w:pos="450"/>
          <w:tab w:val="left" w:pos="2160"/>
        </w:tabs>
        <w:suppressAutoHyphens/>
        <w:autoSpaceDE w:val="0"/>
        <w:spacing w:after="0" w:line="240" w:lineRule="auto"/>
        <w:jc w:val="both"/>
        <w:rPr>
          <w:rFonts w:ascii="Times New Roman" w:eastAsia="MS Mincho;ＭＳ 明朝" w:hAnsi="Times New Roman" w:cs="Times New Roman"/>
          <w:b/>
          <w:iCs/>
          <w:sz w:val="24"/>
          <w:szCs w:val="24"/>
          <w:lang w:val="sq-AL" w:eastAsia="zh-CN"/>
        </w:rPr>
      </w:pPr>
    </w:p>
    <w:p w14:paraId="7420DEF1" w14:textId="77777777" w:rsidR="00EA0647" w:rsidRPr="00442AD9" w:rsidRDefault="00EA0647" w:rsidP="00EA0647">
      <w:pPr>
        <w:widowControl w:val="0"/>
        <w:tabs>
          <w:tab w:val="left" w:pos="90"/>
          <w:tab w:val="left" w:pos="270"/>
          <w:tab w:val="left" w:pos="450"/>
          <w:tab w:val="left" w:pos="2160"/>
        </w:tabs>
        <w:suppressAutoHyphens/>
        <w:autoSpaceDE w:val="0"/>
        <w:spacing w:after="0" w:line="240" w:lineRule="auto"/>
        <w:jc w:val="both"/>
        <w:rPr>
          <w:rFonts w:ascii="Times New Roman" w:eastAsia="MS Mincho;ＭＳ 明朝" w:hAnsi="Times New Roman" w:cs="Times New Roman"/>
          <w:b/>
          <w:iCs/>
          <w:sz w:val="24"/>
          <w:szCs w:val="24"/>
          <w:lang w:val="sq-AL" w:eastAsia="zh-CN"/>
        </w:rPr>
      </w:pPr>
      <w:r w:rsidRPr="00442AD9">
        <w:rPr>
          <w:rFonts w:ascii="Times New Roman" w:eastAsia="MS Mincho;ＭＳ 明朝" w:hAnsi="Times New Roman" w:cs="Times New Roman"/>
          <w:b/>
          <w:iCs/>
          <w:sz w:val="24"/>
          <w:szCs w:val="24"/>
          <w:lang w:val="sq-AL" w:eastAsia="zh-CN"/>
        </w:rPr>
        <w:t>X. Programi orientues i provimeve përfundimtare të nivelit V të KSHK-s</w:t>
      </w:r>
    </w:p>
    <w:p w14:paraId="2C15A748" w14:textId="77777777" w:rsidR="00EA0647" w:rsidRPr="00442AD9" w:rsidRDefault="00EA0647" w:rsidP="00EA0647">
      <w:pPr>
        <w:widowControl w:val="0"/>
        <w:suppressAutoHyphens/>
        <w:autoSpaceDE w:val="0"/>
        <w:spacing w:after="0" w:line="240" w:lineRule="auto"/>
        <w:jc w:val="both"/>
        <w:rPr>
          <w:rFonts w:ascii="Times New Roman" w:eastAsia="MS Mincho;ＭＳ 明朝" w:hAnsi="Times New Roman" w:cs="Times New Roman"/>
          <w:b/>
          <w:iCs/>
          <w:sz w:val="24"/>
          <w:szCs w:val="24"/>
          <w:lang w:val="sq-AL" w:eastAsia="zh-CN"/>
        </w:rPr>
      </w:pPr>
    </w:p>
    <w:p w14:paraId="55BF4601"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Programi orientues </w:t>
      </w:r>
      <w:r w:rsidRPr="00442AD9">
        <w:rPr>
          <w:rFonts w:ascii="Times New Roman" w:eastAsia="Times New Roman" w:hAnsi="Times New Roman" w:cs="Times New Roman"/>
          <w:sz w:val="24"/>
          <w:szCs w:val="24"/>
          <w:lang w:val="sq-AL" w:eastAsia="zh-CN"/>
        </w:rPr>
        <w:t>për</w:t>
      </w:r>
      <w:r w:rsidRPr="00442AD9">
        <w:rPr>
          <w:rFonts w:ascii="Times New Roman" w:eastAsia="Times New Roman" w:hAnsi="Times New Roman" w:cs="Times New Roman"/>
          <w:b/>
          <w:sz w:val="24"/>
          <w:szCs w:val="24"/>
          <w:lang w:val="sq-AL" w:eastAsia="zh-CN"/>
        </w:rPr>
        <w:t xml:space="preserve"> </w:t>
      </w:r>
      <w:r w:rsidRPr="00442AD9">
        <w:rPr>
          <w:rFonts w:ascii="Times New Roman" w:eastAsia="Times New Roman" w:hAnsi="Times New Roman" w:cs="Times New Roman"/>
          <w:sz w:val="24"/>
          <w:szCs w:val="24"/>
          <w:lang w:val="sq-AL" w:eastAsia="zh-CN"/>
        </w:rPr>
        <w:t>provimet përfundimtare të kualifikimit profesional</w:t>
      </w:r>
      <w:r w:rsidRPr="00442AD9">
        <w:rPr>
          <w:rFonts w:ascii="Times New Roman" w:eastAsia="Times New Roman" w:hAnsi="Times New Roman" w:cs="Times New Roman"/>
          <w:b/>
          <w:sz w:val="24"/>
          <w:szCs w:val="24"/>
          <w:lang w:val="sq-AL" w:eastAsia="zh-CN"/>
        </w:rPr>
        <w:t xml:space="preserve"> “Kontroll laboratorik i ushqimit”, Niveli V në KSHK, referuar Niveli V në KEK, </w:t>
      </w:r>
      <w:r w:rsidRPr="00442AD9">
        <w:rPr>
          <w:rFonts w:ascii="Times New Roman" w:eastAsia="Times New Roman" w:hAnsi="Times New Roman" w:cs="Times New Roman"/>
          <w:sz w:val="24"/>
          <w:szCs w:val="24"/>
          <w:lang w:val="sq-AL" w:eastAsia="zh-CN"/>
        </w:rPr>
        <w:t>përmban kompetencat më të rëndësishme dhe më përfaqësuese për këtë Kualifikim profesional, të trajtuara në modulet mësimore që i përkasin këtij niveli.</w:t>
      </w:r>
    </w:p>
    <w:p w14:paraId="25ED6DD4"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209B3336"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Ky program i ndihmon individët të përqendrohen në ato njohuri (koncepte, parime, ligjësi, procedura etj.) dhe kompetenca profesionale, që qëndrojnë në themel të profesionit për këtë nivel kualifikimi. Programi ndihmon, gjithashtu, edhe mësimdhënësit për organizimin e punës për përsëritjen dhe kontrollin përfundimtar të arritjeve të individit. </w:t>
      </w:r>
    </w:p>
    <w:p w14:paraId="7D08663F"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p>
    <w:p w14:paraId="4647719A"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Për drejtuesit e të gjitha niveleve, këto programe krijojnë mundësinë e verifikimit paraprak të shkallës së përgatitjes përfundimtare të individëve brenda një institucionit, i cili mund të realizohet duke zhvilluar testime përmbledhëse.</w:t>
      </w:r>
    </w:p>
    <w:p w14:paraId="3DDDFE62"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p>
    <w:p w14:paraId="0874BC7D"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Gjatë punës me këto programe kujdes duhet t’i kushtohet përvetësimit të njohurive dhe kompetencave themelore për këtë nivel kualifikimi, të cilat bëjnë të mundur integrimin e individit në botën e punës, por edhe që krijojnë vazhdimësinë e shkollimit të tij/saj në shkollat e larta.</w:t>
      </w:r>
    </w:p>
    <w:p w14:paraId="016FB472" w14:textId="77777777" w:rsidR="00EA0647" w:rsidRPr="00442AD9" w:rsidRDefault="00EA0647" w:rsidP="00EA0647">
      <w:pPr>
        <w:suppressAutoHyphens/>
        <w:autoSpaceDE w:val="0"/>
        <w:spacing w:after="0" w:line="240" w:lineRule="auto"/>
        <w:rPr>
          <w:rFonts w:ascii="Times New Roman" w:eastAsia="Times New Roman" w:hAnsi="Times New Roman" w:cs="Times New Roman"/>
          <w:sz w:val="24"/>
          <w:szCs w:val="24"/>
          <w:lang w:val="sq-AL" w:eastAsia="zh-CN"/>
        </w:rPr>
      </w:pPr>
    </w:p>
    <w:p w14:paraId="356A3342"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Gjatë përgatitjes së individëve për provimet përfundimtare, është e rëndësishme që herë pas here mësimdhënësit të zhvillojnë testime, me teste teorike dhe praktike, që mund t’i hartojnë vetë. Gjatë hartimit të përmbajtjes së tyre duhen mbajtur parasysh njohuritë dhe kompetencat e përfshira në këtë program, si edhe udhëzimet për vlerësimin.</w:t>
      </w:r>
    </w:p>
    <w:p w14:paraId="463D4D82"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Programi orientues përbëhet nga dy pjesë:</w:t>
      </w:r>
    </w:p>
    <w:p w14:paraId="38D35410"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p>
    <w:p w14:paraId="1E4CA981" w14:textId="77777777" w:rsidR="00EA0647" w:rsidRPr="00442AD9" w:rsidRDefault="00EA0647" w:rsidP="00EA0647">
      <w:pPr>
        <w:widowControl w:val="0"/>
        <w:numPr>
          <w:ilvl w:val="0"/>
          <w:numId w:val="2"/>
        </w:numPr>
        <w:tabs>
          <w:tab w:val="left" w:pos="720"/>
        </w:tabs>
        <w:suppressAutoHyphens/>
        <w:autoSpaceDE w:val="0"/>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programi orientues për provimin e teorisë profesionale të integruar; </w:t>
      </w:r>
    </w:p>
    <w:p w14:paraId="7E0F7C79" w14:textId="77777777" w:rsidR="00EA0647" w:rsidRPr="00442AD9" w:rsidRDefault="00EA0647" w:rsidP="00EA0647">
      <w:pPr>
        <w:widowControl w:val="0"/>
        <w:numPr>
          <w:ilvl w:val="0"/>
          <w:numId w:val="2"/>
        </w:numPr>
        <w:tabs>
          <w:tab w:val="left" w:pos="720"/>
        </w:tabs>
        <w:suppressAutoHyphens/>
        <w:autoSpaceDE w:val="0"/>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programi orientues për provimin e praktikës profesionale të integruar. </w:t>
      </w:r>
    </w:p>
    <w:p w14:paraId="33271A28" w14:textId="77777777" w:rsidR="00EA0647" w:rsidRPr="00442AD9" w:rsidRDefault="00EA0647" w:rsidP="00EA0647">
      <w:pPr>
        <w:suppressAutoHyphens/>
        <w:spacing w:after="0" w:line="240" w:lineRule="auto"/>
        <w:rPr>
          <w:rFonts w:ascii="Times New Roman" w:eastAsia="Times New Roman" w:hAnsi="Times New Roman" w:cs="Times New Roman"/>
          <w:b/>
          <w:sz w:val="24"/>
          <w:szCs w:val="24"/>
          <w:lang w:val="sq-AL" w:eastAsia="zh-CN"/>
        </w:rPr>
      </w:pPr>
    </w:p>
    <w:p w14:paraId="7E232F18"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A. Programi orientues për Provimin e Teorisë Profesionale të integruar</w:t>
      </w:r>
    </w:p>
    <w:p w14:paraId="26D29F43"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Programi orientues </w:t>
      </w:r>
      <w:r w:rsidRPr="00442AD9">
        <w:rPr>
          <w:rFonts w:ascii="Times New Roman" w:eastAsia="Times New Roman" w:hAnsi="Times New Roman" w:cs="Times New Roman"/>
          <w:sz w:val="24"/>
          <w:szCs w:val="24"/>
          <w:lang w:val="sq-AL" w:eastAsia="zh-CN"/>
        </w:rPr>
        <w:t>për</w:t>
      </w:r>
      <w:r w:rsidRPr="00442AD9">
        <w:rPr>
          <w:rFonts w:ascii="Times New Roman" w:eastAsia="Times New Roman" w:hAnsi="Times New Roman" w:cs="Times New Roman"/>
          <w:b/>
          <w:sz w:val="24"/>
          <w:szCs w:val="24"/>
          <w:lang w:val="sq-AL" w:eastAsia="zh-CN"/>
        </w:rPr>
        <w:t xml:space="preserve"> </w:t>
      </w:r>
      <w:r w:rsidRPr="00442AD9">
        <w:rPr>
          <w:rFonts w:ascii="Times New Roman" w:eastAsia="Times New Roman" w:hAnsi="Times New Roman" w:cs="Times New Roman"/>
          <w:sz w:val="24"/>
          <w:szCs w:val="24"/>
          <w:lang w:val="sq-AL" w:eastAsia="zh-CN"/>
        </w:rPr>
        <w:t>provimet përfundimtare të kualifikimit profesional</w:t>
      </w:r>
      <w:r w:rsidRPr="00442AD9">
        <w:rPr>
          <w:rFonts w:ascii="Times New Roman" w:eastAsia="Times New Roman" w:hAnsi="Times New Roman" w:cs="Times New Roman"/>
          <w:b/>
          <w:sz w:val="24"/>
          <w:szCs w:val="24"/>
          <w:lang w:val="sq-AL" w:eastAsia="zh-CN"/>
        </w:rPr>
        <w:t xml:space="preserve"> “Kontroll laboratorik i ushqimit”, Niveli V në KSHK, referuar Niveli V në KEK, </w:t>
      </w:r>
      <w:r w:rsidRPr="00442AD9">
        <w:rPr>
          <w:rFonts w:ascii="Times New Roman" w:eastAsia="Times New Roman" w:hAnsi="Times New Roman" w:cs="Times New Roman"/>
          <w:sz w:val="24"/>
          <w:szCs w:val="24"/>
          <w:lang w:val="sq-AL" w:eastAsia="zh-CN"/>
        </w:rPr>
        <w:t>përmban kompetencat më të rëndësishme dhe më përfaqësuese për këtë Kualifikim profesional, të trajtuara në modulet mësimore që i përkasin këtij niveli.</w:t>
      </w:r>
    </w:p>
    <w:p w14:paraId="79348469"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6EC89D63"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Ky program i ndihmon individët të përqendrohen në ato njohuri (koncepte, parime, ligjësi, procedura etj.) dhe kompetenca profesionale, që qëndrojnë në themel të profesionit për këtë nivel kualifikimi. Programi ndihmon, gjithashtu, edhe mësimdhënësit për organizimin e punës për përsëritjen dhe kontrollin përfundimtar të arritjeve të individit. </w:t>
      </w:r>
    </w:p>
    <w:p w14:paraId="214AD8E0"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p>
    <w:p w14:paraId="4F6ED13B"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Për drejtuesit e të gjitha niveleve, këto programe krijojnë mundësinë e verifikimit paraprak të shkallës së përgatitjes përfundimtare të individëve brenda një institucionit, i cili mund të realizohet duke zhvilluar testime përmbledhëse.</w:t>
      </w:r>
    </w:p>
    <w:p w14:paraId="695DA5B0"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p>
    <w:p w14:paraId="48AA484C"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Gjatë punës me këto programe kujdes duhet t’i kushtohet përvetësimit të njohurive dhe kompetencave themelore për këtë nivel kualifikimi, të cilat bëjnë të mundur integrimin e </w:t>
      </w:r>
      <w:r w:rsidRPr="00442AD9">
        <w:rPr>
          <w:rFonts w:ascii="Times New Roman" w:eastAsia="Times New Roman" w:hAnsi="Times New Roman" w:cs="Times New Roman"/>
          <w:sz w:val="24"/>
          <w:szCs w:val="24"/>
          <w:lang w:val="sq-AL" w:eastAsia="zh-CN"/>
        </w:rPr>
        <w:lastRenderedPageBreak/>
        <w:t>individit në botën e punës, por edhe që krijojnë vazhdimësinë e shkollimit të tij/saj në shkollat e larta.</w:t>
      </w:r>
    </w:p>
    <w:p w14:paraId="47A47303" w14:textId="77777777" w:rsidR="00EA0647" w:rsidRPr="00442AD9" w:rsidRDefault="00EA0647" w:rsidP="00EA0647">
      <w:pPr>
        <w:suppressAutoHyphens/>
        <w:autoSpaceDE w:val="0"/>
        <w:spacing w:after="0" w:line="240" w:lineRule="auto"/>
        <w:rPr>
          <w:rFonts w:ascii="Times New Roman" w:eastAsia="Times New Roman" w:hAnsi="Times New Roman" w:cs="Times New Roman"/>
          <w:sz w:val="24"/>
          <w:szCs w:val="24"/>
          <w:lang w:val="sq-AL" w:eastAsia="zh-CN"/>
        </w:rPr>
      </w:pPr>
    </w:p>
    <w:p w14:paraId="0ADD070B"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Gjatë përgatitjes së individëve për provimet përfundimtare, është e rëndësishme që herë pas here mësimdhënësit të zhvillojnë testime, me teste teorike dhe praktike, që mund t’i hartojnë vetë. Gjatë hartimit të përmbajtjes së tyre duhen mbajtur parasysh njohuritë dhe kompetencat e përfshira në këtë program, si edhe udhëzimet për vlerësimin.</w:t>
      </w:r>
    </w:p>
    <w:p w14:paraId="5C63F960"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Programi orientues përbëhet nga dy pjesë:</w:t>
      </w:r>
    </w:p>
    <w:p w14:paraId="0262C38D" w14:textId="77777777" w:rsidR="00EA0647" w:rsidRPr="00442AD9" w:rsidRDefault="00EA0647" w:rsidP="00EA0647">
      <w:pPr>
        <w:suppressAutoHyphens/>
        <w:autoSpaceDE w:val="0"/>
        <w:spacing w:after="0" w:line="240" w:lineRule="auto"/>
        <w:jc w:val="both"/>
        <w:rPr>
          <w:rFonts w:ascii="Times New Roman" w:eastAsia="Times New Roman" w:hAnsi="Times New Roman" w:cs="Times New Roman"/>
          <w:sz w:val="24"/>
          <w:szCs w:val="24"/>
          <w:lang w:val="sq-AL" w:eastAsia="zh-CN"/>
        </w:rPr>
      </w:pPr>
    </w:p>
    <w:p w14:paraId="21F4AC60" w14:textId="77777777" w:rsidR="00EA0647" w:rsidRPr="00442AD9" w:rsidRDefault="00EA0647" w:rsidP="00EA0647">
      <w:pPr>
        <w:widowControl w:val="0"/>
        <w:numPr>
          <w:ilvl w:val="0"/>
          <w:numId w:val="2"/>
        </w:numPr>
        <w:tabs>
          <w:tab w:val="left" w:pos="720"/>
        </w:tabs>
        <w:suppressAutoHyphens/>
        <w:autoSpaceDE w:val="0"/>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programi orientues për provimin e teorisë profesionale të integruar; </w:t>
      </w:r>
    </w:p>
    <w:p w14:paraId="4285A28A" w14:textId="77777777" w:rsidR="00EA0647" w:rsidRPr="00442AD9" w:rsidRDefault="00EA0647" w:rsidP="00EA0647">
      <w:pPr>
        <w:widowControl w:val="0"/>
        <w:numPr>
          <w:ilvl w:val="0"/>
          <w:numId w:val="2"/>
        </w:numPr>
        <w:tabs>
          <w:tab w:val="left" w:pos="720"/>
        </w:tabs>
        <w:suppressAutoHyphens/>
        <w:autoSpaceDE w:val="0"/>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programi orientues për provimin e praktikës profesionale të integruar. </w:t>
      </w:r>
    </w:p>
    <w:p w14:paraId="1BB95370" w14:textId="77777777" w:rsidR="00EA0647" w:rsidRPr="00442AD9" w:rsidRDefault="00EA0647" w:rsidP="00EA0647">
      <w:pPr>
        <w:suppressAutoHyphens/>
        <w:spacing w:after="0" w:line="240" w:lineRule="auto"/>
        <w:rPr>
          <w:rFonts w:ascii="Times New Roman" w:eastAsia="Times New Roman" w:hAnsi="Times New Roman" w:cs="Times New Roman"/>
          <w:b/>
          <w:sz w:val="24"/>
          <w:szCs w:val="24"/>
          <w:lang w:val="sq-AL" w:eastAsia="zh-CN"/>
        </w:rPr>
      </w:pPr>
    </w:p>
    <w:p w14:paraId="2FC2B838"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A. Programi orientues për Provimin e Teorisë Profesionale të integruar</w:t>
      </w:r>
    </w:p>
    <w:p w14:paraId="5C220F96"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sq-AL" w:eastAsia="zh-CN"/>
        </w:rPr>
      </w:pPr>
    </w:p>
    <w:p w14:paraId="21BCE621" w14:textId="77777777" w:rsidR="00EA0647" w:rsidRPr="00442AD9" w:rsidRDefault="00EA0647" w:rsidP="00EA0647">
      <w:pPr>
        <w:suppressAutoHyphens/>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sz w:val="24"/>
          <w:szCs w:val="24"/>
          <w:lang w:val="sq-AL" w:eastAsia="zh-CN"/>
        </w:rPr>
        <w:t>Programi orientues</w:t>
      </w:r>
      <w:r w:rsidRPr="00442AD9">
        <w:rPr>
          <w:rFonts w:ascii="Times New Roman" w:eastAsia="Times New Roman" w:hAnsi="Times New Roman" w:cs="Times New Roman"/>
          <w:sz w:val="24"/>
          <w:szCs w:val="24"/>
          <w:lang w:val="sq-AL" w:eastAsia="zh-CN"/>
        </w:rPr>
        <w:t xml:space="preserve"> për provimin e teorisë profesionale të integruar, në Kualifikimin Profesional </w:t>
      </w:r>
      <w:r w:rsidRPr="00442AD9">
        <w:rPr>
          <w:rFonts w:ascii="Times New Roman" w:eastAsia="Times New Roman" w:hAnsi="Times New Roman" w:cs="Times New Roman"/>
          <w:b/>
          <w:sz w:val="24"/>
          <w:szCs w:val="24"/>
          <w:lang w:val="sq-AL" w:eastAsia="zh-CN"/>
        </w:rPr>
        <w:t>”</w:t>
      </w:r>
      <w:r w:rsidRPr="00442AD9">
        <w:rPr>
          <w:rFonts w:ascii="Times New Roman" w:eastAsia="Times New Roman" w:hAnsi="Times New Roman" w:cs="Times New Roman"/>
          <w:b/>
          <w:bCs/>
          <w:sz w:val="24"/>
          <w:szCs w:val="24"/>
          <w:lang w:val="sq-AL" w:eastAsia="zh-CN"/>
        </w:rPr>
        <w:t>Kontroll laboratorik i ushqimit</w:t>
      </w:r>
      <w:r w:rsidRPr="00442AD9">
        <w:rPr>
          <w:rFonts w:ascii="Times New Roman" w:eastAsia="Times New Roman" w:hAnsi="Times New Roman" w:cs="Times New Roman"/>
          <w:b/>
          <w:sz w:val="24"/>
          <w:szCs w:val="24"/>
          <w:lang w:val="sq-AL" w:eastAsia="zh-CN"/>
        </w:rPr>
        <w:t>”, Niveli V</w:t>
      </w:r>
      <w:r w:rsidRPr="00442AD9">
        <w:rPr>
          <w:rFonts w:ascii="Times New Roman" w:eastAsia="Times New Roman" w:hAnsi="Times New Roman" w:cs="Times New Roman"/>
          <w:sz w:val="24"/>
          <w:szCs w:val="24"/>
          <w:lang w:val="sq-AL" w:eastAsia="zh-CN"/>
        </w:rPr>
        <w:t xml:space="preserve"> </w:t>
      </w:r>
      <w:r w:rsidRPr="00442AD9">
        <w:rPr>
          <w:rFonts w:ascii="Times New Roman" w:eastAsia="Times New Roman" w:hAnsi="Times New Roman" w:cs="Times New Roman"/>
          <w:b/>
          <w:sz w:val="24"/>
          <w:szCs w:val="24"/>
          <w:lang w:val="sq-AL" w:eastAsia="zh-CN"/>
        </w:rPr>
        <w:t>në KSHK</w:t>
      </w:r>
      <w:r w:rsidRPr="00442AD9">
        <w:rPr>
          <w:rFonts w:ascii="Times New Roman" w:eastAsia="Times New Roman" w:hAnsi="Times New Roman" w:cs="Times New Roman"/>
          <w:sz w:val="24"/>
          <w:szCs w:val="24"/>
          <w:lang w:val="sq-AL" w:eastAsia="zh-CN"/>
        </w:rPr>
        <w:t xml:space="preserve">, </w:t>
      </w:r>
      <w:r w:rsidRPr="00442AD9">
        <w:rPr>
          <w:rFonts w:ascii="Times New Roman" w:eastAsia="Times New Roman" w:hAnsi="Times New Roman" w:cs="Times New Roman"/>
          <w:b/>
          <w:sz w:val="24"/>
          <w:szCs w:val="24"/>
          <w:lang w:val="sq-AL" w:eastAsia="zh-CN"/>
        </w:rPr>
        <w:t>referuar niveli V në KEK</w:t>
      </w:r>
      <w:r w:rsidRPr="00442AD9">
        <w:rPr>
          <w:rFonts w:ascii="Times New Roman" w:eastAsia="Times New Roman" w:hAnsi="Times New Roman" w:cs="Times New Roman"/>
          <w:sz w:val="24"/>
          <w:szCs w:val="24"/>
          <w:lang w:val="sq-AL" w:eastAsia="zh-CN"/>
        </w:rPr>
        <w:t>, është hartuar duke u mbështetur në rezultatet e të nxënit, të cilat mbulojnë çështje teorike profesionale, që përmban Skeletkurrikuli përkatës. Ky program përmban rreth 30% të vëllimit të këtyre RN-ve që mbulojnë dhe përmbajnë çështje teorike profesionale.</w:t>
      </w:r>
    </w:p>
    <w:p w14:paraId="66D54465" w14:textId="77777777" w:rsidR="00EA0647" w:rsidRPr="00442AD9" w:rsidRDefault="00EA0647" w:rsidP="00EA0647">
      <w:pPr>
        <w:suppressAutoHyphens/>
        <w:spacing w:after="0" w:line="240" w:lineRule="auto"/>
        <w:jc w:val="both"/>
        <w:rPr>
          <w:rFonts w:ascii="Times New Roman" w:eastAsia="Times New Roman" w:hAnsi="Times New Roman" w:cs="Times New Roman"/>
          <w:b/>
          <w:bCs/>
          <w:sz w:val="24"/>
          <w:szCs w:val="24"/>
          <w:lang w:val="sq-AL" w:eastAsia="zh-CN"/>
        </w:rPr>
      </w:pPr>
    </w:p>
    <w:p w14:paraId="1EADD0AD" w14:textId="77777777" w:rsidR="00EA0647" w:rsidRPr="00442AD9" w:rsidRDefault="00EA0647" w:rsidP="00EA0647">
      <w:pPr>
        <w:suppressAutoHyphens/>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Njohuritë profesionale</w:t>
      </w:r>
      <w:r w:rsidRPr="00442AD9">
        <w:rPr>
          <w:rFonts w:ascii="Times New Roman" w:eastAsia="Times New Roman" w:hAnsi="Times New Roman" w:cs="Times New Roman"/>
          <w:sz w:val="24"/>
          <w:szCs w:val="24"/>
          <w:lang w:val="sq-AL" w:eastAsia="zh-CN"/>
        </w:rPr>
        <w:t xml:space="preserve"> të përfshira në programin orientues dhe peshat e tyre përkatëse janë:</w:t>
      </w:r>
    </w:p>
    <w:p w14:paraId="0D2B4B9A"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510002C0"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Tabela 1: Modulet dhe peshat përkatëse në programin orientues</w:t>
      </w:r>
    </w:p>
    <w:p w14:paraId="0876553F"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3EB10F07"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299A61C7"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22A5C7CB"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tbl>
      <w:tblPr>
        <w:tblW w:w="7410" w:type="dxa"/>
        <w:tblInd w:w="108" w:type="dxa"/>
        <w:tblLayout w:type="fixed"/>
        <w:tblLook w:val="04A0" w:firstRow="1" w:lastRow="0" w:firstColumn="1" w:lastColumn="0" w:noHBand="0" w:noVBand="1"/>
      </w:tblPr>
      <w:tblGrid>
        <w:gridCol w:w="720"/>
        <w:gridCol w:w="5130"/>
        <w:gridCol w:w="1560"/>
      </w:tblGrid>
      <w:tr w:rsidR="00442AD9" w:rsidRPr="00442AD9" w14:paraId="0A3DF255" w14:textId="77777777" w:rsidTr="005A440B">
        <w:trPr>
          <w:trHeight w:val="627"/>
        </w:trPr>
        <w:tc>
          <w:tcPr>
            <w:tcW w:w="720" w:type="dxa"/>
            <w:tcBorders>
              <w:top w:val="double" w:sz="4" w:space="0" w:color="000000"/>
              <w:left w:val="double" w:sz="4" w:space="0" w:color="000000"/>
              <w:bottom w:val="single" w:sz="4" w:space="0" w:color="000000"/>
            </w:tcBorders>
          </w:tcPr>
          <w:p w14:paraId="4CEE6893"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Nr.</w:t>
            </w:r>
          </w:p>
        </w:tc>
        <w:tc>
          <w:tcPr>
            <w:tcW w:w="5130" w:type="dxa"/>
            <w:tcBorders>
              <w:top w:val="double" w:sz="4" w:space="0" w:color="000000"/>
              <w:left w:val="single" w:sz="4" w:space="0" w:color="000000"/>
              <w:bottom w:val="single" w:sz="4" w:space="0" w:color="000000"/>
            </w:tcBorders>
          </w:tcPr>
          <w:p w14:paraId="712EA139"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Modulet</w:t>
            </w:r>
            <w:proofErr w:type="spellEnd"/>
          </w:p>
        </w:tc>
        <w:tc>
          <w:tcPr>
            <w:tcW w:w="1560" w:type="dxa"/>
            <w:tcBorders>
              <w:top w:val="double" w:sz="4" w:space="0" w:color="000000"/>
              <w:left w:val="single" w:sz="4" w:space="0" w:color="000000"/>
              <w:bottom w:val="single" w:sz="4" w:space="0" w:color="000000"/>
              <w:right w:val="double" w:sz="4" w:space="0" w:color="000000"/>
            </w:tcBorders>
          </w:tcPr>
          <w:p w14:paraId="24EBEF09"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Peshat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në</w:t>
            </w:r>
            <w:proofErr w:type="spellEnd"/>
            <w:r w:rsidRPr="00442AD9">
              <w:rPr>
                <w:rFonts w:ascii="Times New Roman" w:eastAsia="Times New Roman" w:hAnsi="Times New Roman" w:cs="Times New Roman"/>
                <w:sz w:val="24"/>
                <w:szCs w:val="24"/>
                <w:lang w:eastAsia="zh-CN"/>
              </w:rPr>
              <w:t xml:space="preserve"> %</w:t>
            </w:r>
          </w:p>
        </w:tc>
      </w:tr>
      <w:tr w:rsidR="00442AD9" w:rsidRPr="00442AD9" w14:paraId="0D0E7625" w14:textId="77777777" w:rsidTr="005A440B">
        <w:trPr>
          <w:trHeight w:val="350"/>
        </w:trPr>
        <w:tc>
          <w:tcPr>
            <w:tcW w:w="720" w:type="dxa"/>
            <w:tcBorders>
              <w:top w:val="single" w:sz="4" w:space="0" w:color="000000"/>
              <w:left w:val="double" w:sz="4" w:space="0" w:color="000000"/>
              <w:bottom w:val="single" w:sz="4" w:space="0" w:color="000000"/>
            </w:tcBorders>
          </w:tcPr>
          <w:p w14:paraId="058653FD"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w:t>
            </w:r>
          </w:p>
        </w:tc>
        <w:tc>
          <w:tcPr>
            <w:tcW w:w="5130" w:type="dxa"/>
            <w:tcBorders>
              <w:top w:val="single" w:sz="4" w:space="0" w:color="000000"/>
              <w:left w:val="single" w:sz="4" w:space="0" w:color="000000"/>
              <w:bottom w:val="single" w:sz="4" w:space="0" w:color="000000"/>
            </w:tcBorders>
          </w:tcPr>
          <w:p w14:paraId="0D50D1BA"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Njohuri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bazë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mbi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teknologjinë</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prodhimit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produkteve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ushqimore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laboratorit</w:t>
            </w:r>
            <w:proofErr w:type="spellEnd"/>
            <w:r w:rsidRPr="00442AD9">
              <w:rPr>
                <w:rFonts w:ascii="Times New Roman" w:eastAsia="Times New Roman" w:hAnsi="Times New Roman" w:cs="Times New Roman"/>
                <w:sz w:val="24"/>
                <w:szCs w:val="24"/>
                <w:lang w:eastAsia="zh-CN"/>
              </w:rPr>
              <w:t>.</w:t>
            </w:r>
          </w:p>
        </w:tc>
        <w:tc>
          <w:tcPr>
            <w:tcW w:w="1560" w:type="dxa"/>
            <w:tcBorders>
              <w:top w:val="single" w:sz="4" w:space="0" w:color="000000"/>
              <w:left w:val="single" w:sz="4" w:space="0" w:color="000000"/>
              <w:bottom w:val="single" w:sz="4" w:space="0" w:color="000000"/>
              <w:right w:val="double" w:sz="4" w:space="0" w:color="000000"/>
            </w:tcBorders>
          </w:tcPr>
          <w:p w14:paraId="708A849D"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20</w:t>
            </w:r>
          </w:p>
        </w:tc>
      </w:tr>
      <w:tr w:rsidR="00442AD9" w:rsidRPr="00442AD9" w14:paraId="1B75515B" w14:textId="77777777" w:rsidTr="005A440B">
        <w:tc>
          <w:tcPr>
            <w:tcW w:w="720" w:type="dxa"/>
            <w:tcBorders>
              <w:top w:val="single" w:sz="4" w:space="0" w:color="000000"/>
              <w:left w:val="double" w:sz="4" w:space="0" w:color="000000"/>
              <w:bottom w:val="single" w:sz="4" w:space="0" w:color="000000"/>
            </w:tcBorders>
          </w:tcPr>
          <w:p w14:paraId="7ED72DB3"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c>
          <w:tcPr>
            <w:tcW w:w="5130" w:type="dxa"/>
            <w:tcBorders>
              <w:top w:val="single" w:sz="4" w:space="0" w:color="000000"/>
              <w:left w:val="single" w:sz="4" w:space="0" w:color="000000"/>
              <w:bottom w:val="single" w:sz="4" w:space="0" w:color="000000"/>
            </w:tcBorders>
          </w:tcPr>
          <w:p w14:paraId="20011814"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Planifikimi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organizimi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punës</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kontrollin</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laboratorik</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ushqimit</w:t>
            </w:r>
            <w:proofErr w:type="spellEnd"/>
            <w:r w:rsidRPr="00442AD9">
              <w:rPr>
                <w:rFonts w:ascii="Times New Roman" w:eastAsia="Times New Roman" w:hAnsi="Times New Roman" w:cs="Times New Roman"/>
                <w:sz w:val="24"/>
                <w:szCs w:val="24"/>
                <w:lang w:eastAsia="zh-CN"/>
              </w:rPr>
              <w:t xml:space="preserve"> </w:t>
            </w:r>
          </w:p>
        </w:tc>
        <w:tc>
          <w:tcPr>
            <w:tcW w:w="1560" w:type="dxa"/>
            <w:tcBorders>
              <w:top w:val="single" w:sz="4" w:space="0" w:color="000000"/>
              <w:left w:val="single" w:sz="4" w:space="0" w:color="000000"/>
              <w:bottom w:val="single" w:sz="4" w:space="0" w:color="000000"/>
              <w:right w:val="double" w:sz="4" w:space="0" w:color="000000"/>
            </w:tcBorders>
          </w:tcPr>
          <w:p w14:paraId="6505680B"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r>
      <w:tr w:rsidR="00442AD9" w:rsidRPr="00442AD9" w14:paraId="7A85E658" w14:textId="77777777" w:rsidTr="005A440B">
        <w:tc>
          <w:tcPr>
            <w:tcW w:w="720" w:type="dxa"/>
            <w:tcBorders>
              <w:top w:val="single" w:sz="4" w:space="0" w:color="000000"/>
              <w:left w:val="double" w:sz="4" w:space="0" w:color="000000"/>
              <w:bottom w:val="single" w:sz="4" w:space="0" w:color="000000"/>
            </w:tcBorders>
          </w:tcPr>
          <w:p w14:paraId="7EBEBDFC"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5130" w:type="dxa"/>
            <w:tcBorders>
              <w:top w:val="single" w:sz="4" w:space="0" w:color="000000"/>
              <w:left w:val="single" w:sz="4" w:space="0" w:color="000000"/>
              <w:bottom w:val="single" w:sz="4" w:space="0" w:color="000000"/>
            </w:tcBorders>
          </w:tcPr>
          <w:p w14:paraId="768B7A02"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Analizat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mikrobiologjike</w:t>
            </w:r>
            <w:proofErr w:type="spellEnd"/>
            <w:r w:rsidRPr="00442AD9">
              <w:rPr>
                <w:rFonts w:ascii="Times New Roman" w:eastAsia="Times New Roman" w:hAnsi="Times New Roman" w:cs="Times New Roman"/>
                <w:sz w:val="24"/>
                <w:szCs w:val="24"/>
                <w:lang w:eastAsia="zh-CN"/>
              </w:rPr>
              <w:t xml:space="preserve"> </w:t>
            </w:r>
          </w:p>
        </w:tc>
        <w:tc>
          <w:tcPr>
            <w:tcW w:w="1560" w:type="dxa"/>
            <w:tcBorders>
              <w:top w:val="single" w:sz="4" w:space="0" w:color="000000"/>
              <w:left w:val="single" w:sz="4" w:space="0" w:color="000000"/>
              <w:bottom w:val="single" w:sz="4" w:space="0" w:color="000000"/>
              <w:right w:val="double" w:sz="4" w:space="0" w:color="000000"/>
            </w:tcBorders>
          </w:tcPr>
          <w:p w14:paraId="5FD49C88"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r>
      <w:tr w:rsidR="00442AD9" w:rsidRPr="00442AD9" w14:paraId="04160D6F" w14:textId="77777777" w:rsidTr="005A440B">
        <w:tc>
          <w:tcPr>
            <w:tcW w:w="720" w:type="dxa"/>
            <w:tcBorders>
              <w:top w:val="single" w:sz="4" w:space="0" w:color="000000"/>
              <w:left w:val="double" w:sz="4" w:space="0" w:color="000000"/>
              <w:bottom w:val="single" w:sz="4" w:space="0" w:color="000000"/>
            </w:tcBorders>
          </w:tcPr>
          <w:p w14:paraId="7DE2AF1B"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4</w:t>
            </w:r>
          </w:p>
        </w:tc>
        <w:tc>
          <w:tcPr>
            <w:tcW w:w="5130" w:type="dxa"/>
            <w:tcBorders>
              <w:top w:val="single" w:sz="4" w:space="0" w:color="000000"/>
              <w:left w:val="single" w:sz="4" w:space="0" w:color="000000"/>
              <w:bottom w:val="single" w:sz="4" w:space="0" w:color="000000"/>
            </w:tcBorders>
          </w:tcPr>
          <w:p w14:paraId="7C64A9CC" w14:textId="47FF4BE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Analizat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fizike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r w:rsidR="0014733F">
              <w:rPr>
                <w:rFonts w:ascii="Times New Roman" w:eastAsia="Times New Roman" w:hAnsi="Times New Roman" w:cs="Times New Roman"/>
                <w:sz w:val="24"/>
                <w:szCs w:val="24"/>
                <w:lang w:eastAsia="zh-CN"/>
              </w:rPr>
              <w:t>organo-</w:t>
            </w:r>
            <w:proofErr w:type="spellStart"/>
            <w:r w:rsidR="0014733F">
              <w:rPr>
                <w:rFonts w:ascii="Times New Roman" w:eastAsia="Times New Roman" w:hAnsi="Times New Roman" w:cs="Times New Roman"/>
                <w:sz w:val="24"/>
                <w:szCs w:val="24"/>
                <w:lang w:eastAsia="zh-CN"/>
              </w:rPr>
              <w:t>shqisore</w:t>
            </w:r>
            <w:proofErr w:type="spellEnd"/>
            <w:r w:rsidRPr="00442AD9">
              <w:rPr>
                <w:rFonts w:ascii="Times New Roman" w:eastAsia="Times New Roman" w:hAnsi="Times New Roman" w:cs="Times New Roman"/>
                <w:sz w:val="24"/>
                <w:szCs w:val="24"/>
                <w:lang w:eastAsia="zh-CN"/>
              </w:rPr>
              <w:t xml:space="preserve"> </w:t>
            </w:r>
          </w:p>
        </w:tc>
        <w:tc>
          <w:tcPr>
            <w:tcW w:w="1560" w:type="dxa"/>
            <w:tcBorders>
              <w:top w:val="single" w:sz="4" w:space="0" w:color="000000"/>
              <w:left w:val="single" w:sz="4" w:space="0" w:color="000000"/>
              <w:bottom w:val="single" w:sz="4" w:space="0" w:color="000000"/>
              <w:right w:val="double" w:sz="4" w:space="0" w:color="000000"/>
            </w:tcBorders>
          </w:tcPr>
          <w:p w14:paraId="3CD2F537"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r>
      <w:tr w:rsidR="00442AD9" w:rsidRPr="00442AD9" w14:paraId="1E1B300F" w14:textId="77777777" w:rsidTr="005A440B">
        <w:tc>
          <w:tcPr>
            <w:tcW w:w="720" w:type="dxa"/>
            <w:tcBorders>
              <w:top w:val="single" w:sz="4" w:space="0" w:color="000000"/>
              <w:left w:val="double" w:sz="4" w:space="0" w:color="000000"/>
              <w:bottom w:val="single" w:sz="4" w:space="0" w:color="000000"/>
            </w:tcBorders>
          </w:tcPr>
          <w:p w14:paraId="5D0E159E"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5</w:t>
            </w:r>
          </w:p>
        </w:tc>
        <w:tc>
          <w:tcPr>
            <w:tcW w:w="5130" w:type="dxa"/>
            <w:tcBorders>
              <w:top w:val="single" w:sz="4" w:space="0" w:color="000000"/>
              <w:left w:val="single" w:sz="4" w:space="0" w:color="000000"/>
              <w:bottom w:val="single" w:sz="4" w:space="0" w:color="000000"/>
            </w:tcBorders>
          </w:tcPr>
          <w:p w14:paraId="00603461"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Analizat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kimike</w:t>
            </w:r>
            <w:proofErr w:type="spellEnd"/>
            <w:r w:rsidRPr="00442AD9">
              <w:rPr>
                <w:rFonts w:ascii="Times New Roman" w:eastAsia="Times New Roman" w:hAnsi="Times New Roman" w:cs="Times New Roman"/>
                <w:sz w:val="24"/>
                <w:szCs w:val="24"/>
                <w:lang w:eastAsia="zh-CN"/>
              </w:rPr>
              <w:t xml:space="preserve"> </w:t>
            </w:r>
          </w:p>
        </w:tc>
        <w:tc>
          <w:tcPr>
            <w:tcW w:w="1560" w:type="dxa"/>
            <w:tcBorders>
              <w:top w:val="single" w:sz="4" w:space="0" w:color="000000"/>
              <w:left w:val="single" w:sz="4" w:space="0" w:color="000000"/>
              <w:bottom w:val="single" w:sz="4" w:space="0" w:color="000000"/>
              <w:right w:val="double" w:sz="4" w:space="0" w:color="000000"/>
            </w:tcBorders>
          </w:tcPr>
          <w:p w14:paraId="05C628E3"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r>
      <w:tr w:rsidR="00442AD9" w:rsidRPr="00442AD9" w14:paraId="7674907F" w14:textId="77777777" w:rsidTr="005A440B">
        <w:trPr>
          <w:trHeight w:val="312"/>
        </w:trPr>
        <w:tc>
          <w:tcPr>
            <w:tcW w:w="720" w:type="dxa"/>
            <w:tcBorders>
              <w:top w:val="single" w:sz="4" w:space="0" w:color="000000"/>
              <w:left w:val="double" w:sz="4" w:space="0" w:color="000000"/>
              <w:bottom w:val="single" w:sz="4" w:space="0" w:color="000000"/>
            </w:tcBorders>
          </w:tcPr>
          <w:p w14:paraId="140F7C04"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6</w:t>
            </w:r>
          </w:p>
        </w:tc>
        <w:tc>
          <w:tcPr>
            <w:tcW w:w="5130" w:type="dxa"/>
            <w:tcBorders>
              <w:top w:val="single" w:sz="4" w:space="0" w:color="000000"/>
              <w:left w:val="single" w:sz="4" w:space="0" w:color="000000"/>
              <w:bottom w:val="single" w:sz="4" w:space="0" w:color="000000"/>
            </w:tcBorders>
          </w:tcPr>
          <w:p w14:paraId="31155A77"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Sigurimi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cilësisë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laboratorët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produktit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ushqimor</w:t>
            </w:r>
            <w:proofErr w:type="spellEnd"/>
            <w:r w:rsidRPr="00442AD9">
              <w:rPr>
                <w:rFonts w:ascii="Times New Roman" w:eastAsia="Times New Roman" w:hAnsi="Times New Roman" w:cs="Times New Roman"/>
                <w:sz w:val="24"/>
                <w:szCs w:val="24"/>
                <w:lang w:eastAsia="zh-CN"/>
              </w:rPr>
              <w:t xml:space="preserve"> </w:t>
            </w:r>
          </w:p>
        </w:tc>
        <w:tc>
          <w:tcPr>
            <w:tcW w:w="1560" w:type="dxa"/>
            <w:tcBorders>
              <w:top w:val="single" w:sz="4" w:space="0" w:color="000000"/>
              <w:left w:val="single" w:sz="4" w:space="0" w:color="000000"/>
              <w:bottom w:val="single" w:sz="4" w:space="0" w:color="000000"/>
              <w:right w:val="double" w:sz="4" w:space="0" w:color="000000"/>
            </w:tcBorders>
          </w:tcPr>
          <w:p w14:paraId="1B3C617C"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10</w:t>
            </w:r>
          </w:p>
        </w:tc>
      </w:tr>
      <w:tr w:rsidR="00442AD9" w:rsidRPr="00442AD9" w14:paraId="2B65F95D" w14:textId="77777777" w:rsidTr="005A440B">
        <w:trPr>
          <w:trHeight w:val="276"/>
        </w:trPr>
        <w:tc>
          <w:tcPr>
            <w:tcW w:w="720" w:type="dxa"/>
            <w:tcBorders>
              <w:top w:val="single" w:sz="4" w:space="0" w:color="000000"/>
              <w:left w:val="double" w:sz="4" w:space="0" w:color="000000"/>
              <w:bottom w:val="single" w:sz="4" w:space="0" w:color="000000"/>
            </w:tcBorders>
          </w:tcPr>
          <w:p w14:paraId="70D85467"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7</w:t>
            </w:r>
          </w:p>
        </w:tc>
        <w:tc>
          <w:tcPr>
            <w:tcW w:w="5130" w:type="dxa"/>
            <w:tcBorders>
              <w:top w:val="single" w:sz="4" w:space="0" w:color="000000"/>
              <w:left w:val="single" w:sz="4" w:space="0" w:color="000000"/>
              <w:bottom w:val="single" w:sz="4" w:space="0" w:color="000000"/>
            </w:tcBorders>
          </w:tcPr>
          <w:p w14:paraId="362AEA2E"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Sipërmarrje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edukim</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karriere</w:t>
            </w:r>
            <w:proofErr w:type="spellEnd"/>
            <w:r w:rsidRPr="00442AD9">
              <w:rPr>
                <w:rFonts w:ascii="Times New Roman" w:eastAsia="Times New Roman" w:hAnsi="Times New Roman" w:cs="Times New Roman"/>
                <w:sz w:val="24"/>
                <w:szCs w:val="24"/>
                <w:lang w:eastAsia="zh-CN"/>
              </w:rPr>
              <w:t xml:space="preserve"> </w:t>
            </w:r>
          </w:p>
        </w:tc>
        <w:tc>
          <w:tcPr>
            <w:tcW w:w="1560" w:type="dxa"/>
            <w:tcBorders>
              <w:top w:val="single" w:sz="4" w:space="0" w:color="000000"/>
              <w:left w:val="single" w:sz="4" w:space="0" w:color="000000"/>
              <w:bottom w:val="single" w:sz="4" w:space="0" w:color="000000"/>
              <w:right w:val="double" w:sz="4" w:space="0" w:color="000000"/>
            </w:tcBorders>
          </w:tcPr>
          <w:p w14:paraId="2766BCCE"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10</w:t>
            </w:r>
          </w:p>
        </w:tc>
      </w:tr>
      <w:tr w:rsidR="00EA0647" w:rsidRPr="00442AD9" w14:paraId="55C0C936" w14:textId="77777777" w:rsidTr="005A440B">
        <w:tc>
          <w:tcPr>
            <w:tcW w:w="720" w:type="dxa"/>
            <w:tcBorders>
              <w:top w:val="double" w:sz="4" w:space="0" w:color="000000"/>
              <w:left w:val="double" w:sz="4" w:space="0" w:color="000000"/>
              <w:bottom w:val="double" w:sz="4" w:space="0" w:color="000000"/>
            </w:tcBorders>
          </w:tcPr>
          <w:p w14:paraId="021C260D" w14:textId="77777777" w:rsidR="00EA0647" w:rsidRPr="00442AD9" w:rsidRDefault="00EA0647" w:rsidP="00EA0647">
            <w:pPr>
              <w:suppressAutoHyphens/>
              <w:snapToGrid w:val="0"/>
              <w:spacing w:after="0" w:line="240" w:lineRule="auto"/>
              <w:rPr>
                <w:rFonts w:ascii="Times New Roman" w:eastAsia="Times New Roman" w:hAnsi="Times New Roman" w:cs="Times New Roman"/>
                <w:b/>
                <w:sz w:val="24"/>
                <w:szCs w:val="24"/>
                <w:lang w:eastAsia="zh-CN"/>
              </w:rPr>
            </w:pPr>
          </w:p>
        </w:tc>
        <w:tc>
          <w:tcPr>
            <w:tcW w:w="5130" w:type="dxa"/>
            <w:tcBorders>
              <w:top w:val="double" w:sz="4" w:space="0" w:color="000000"/>
              <w:left w:val="single" w:sz="4" w:space="0" w:color="000000"/>
              <w:bottom w:val="double" w:sz="4" w:space="0" w:color="000000"/>
            </w:tcBorders>
          </w:tcPr>
          <w:p w14:paraId="0CEC7C38"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TOTALI</w:t>
            </w:r>
          </w:p>
        </w:tc>
        <w:tc>
          <w:tcPr>
            <w:tcW w:w="1560" w:type="dxa"/>
            <w:tcBorders>
              <w:top w:val="double" w:sz="4" w:space="0" w:color="000000"/>
              <w:left w:val="single" w:sz="4" w:space="0" w:color="000000"/>
              <w:bottom w:val="double" w:sz="4" w:space="0" w:color="000000"/>
              <w:right w:val="double" w:sz="4" w:space="0" w:color="000000"/>
            </w:tcBorders>
          </w:tcPr>
          <w:p w14:paraId="67662C5D"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100%</w:t>
            </w:r>
          </w:p>
        </w:tc>
      </w:tr>
    </w:tbl>
    <w:p w14:paraId="5FF3FA93"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2DE0D110" w14:textId="77777777" w:rsidR="00EA0647" w:rsidRPr="00442AD9" w:rsidRDefault="00EA0647" w:rsidP="00EA0647">
      <w:pPr>
        <w:suppressAutoHyphens/>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Rezultatet e të nxënit</w:t>
      </w:r>
      <w:r w:rsidRPr="00442AD9">
        <w:rPr>
          <w:rFonts w:ascii="Times New Roman" w:eastAsia="Times New Roman" w:hAnsi="Times New Roman" w:cs="Times New Roman"/>
          <w:b/>
          <w:sz w:val="24"/>
          <w:szCs w:val="24"/>
          <w:lang w:val="sq-AL" w:eastAsia="zh-CN"/>
        </w:rPr>
        <w:t xml:space="preserve"> </w:t>
      </w:r>
      <w:r w:rsidRPr="00442AD9">
        <w:rPr>
          <w:rFonts w:ascii="Times New Roman" w:eastAsia="Times New Roman" w:hAnsi="Times New Roman" w:cs="Times New Roman"/>
          <w:sz w:val="24"/>
          <w:szCs w:val="24"/>
          <w:lang w:val="sq-AL" w:eastAsia="zh-CN"/>
        </w:rPr>
        <w:t>për njohuritë profesionale të përfshira në programin orientues, janë:</w:t>
      </w:r>
    </w:p>
    <w:p w14:paraId="24C12FBA"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sq-AL" w:eastAsia="zh-CN"/>
        </w:rPr>
      </w:pPr>
    </w:p>
    <w:p w14:paraId="31B071F6" w14:textId="1A43A5EA" w:rsidR="003A1F28" w:rsidRPr="00442AD9" w:rsidRDefault="00EA0647" w:rsidP="003A1F28">
      <w:pPr>
        <w:suppressAutoHyphens/>
        <w:spacing w:before="160" w:after="8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1. </w:t>
      </w:r>
      <w:proofErr w:type="spellStart"/>
      <w:r w:rsidRPr="00442AD9">
        <w:rPr>
          <w:rFonts w:ascii="Times New Roman" w:eastAsia="Times New Roman" w:hAnsi="Times New Roman" w:cs="Times New Roman"/>
          <w:sz w:val="24"/>
          <w:szCs w:val="24"/>
          <w:lang w:eastAsia="zh-CN"/>
        </w:rPr>
        <w:t>Rezultatet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nxënit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nga</w:t>
      </w:r>
      <w:proofErr w:type="spellEnd"/>
      <w:r w:rsidRPr="00442AD9">
        <w:rPr>
          <w:rFonts w:ascii="Times New Roman" w:eastAsia="Times New Roman" w:hAnsi="Times New Roman" w:cs="Times New Roman"/>
          <w:sz w:val="24"/>
          <w:szCs w:val="24"/>
          <w:lang w:eastAsia="zh-CN"/>
        </w:rPr>
        <w:t xml:space="preserve"> moduli </w:t>
      </w:r>
      <w:r w:rsidRPr="00442AD9">
        <w:rPr>
          <w:rFonts w:ascii="Times New Roman" w:eastAsia="Times New Roman" w:hAnsi="Times New Roman" w:cs="Times New Roman"/>
          <w:b/>
          <w:bCs/>
          <w:sz w:val="24"/>
          <w:szCs w:val="24"/>
          <w:lang w:eastAsia="zh-CN"/>
        </w:rPr>
        <w:t>"</w:t>
      </w:r>
      <w:proofErr w:type="spellStart"/>
      <w:r w:rsidRPr="00442AD9">
        <w:rPr>
          <w:rFonts w:ascii="Times New Roman" w:eastAsia="Times New Roman" w:hAnsi="Times New Roman" w:cs="Times New Roman"/>
          <w:b/>
          <w:bCs/>
          <w:sz w:val="24"/>
          <w:szCs w:val="24"/>
          <w:lang w:eastAsia="zh-CN"/>
        </w:rPr>
        <w:t>Njohuri</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bazë</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mbi</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teknologjinë</w:t>
      </w:r>
      <w:proofErr w:type="spellEnd"/>
      <w:r w:rsidRPr="00442AD9">
        <w:rPr>
          <w:rFonts w:ascii="Times New Roman" w:eastAsia="Times New Roman" w:hAnsi="Times New Roman" w:cs="Times New Roman"/>
          <w:b/>
          <w:bCs/>
          <w:sz w:val="24"/>
          <w:szCs w:val="24"/>
          <w:lang w:eastAsia="zh-CN"/>
        </w:rPr>
        <w:t xml:space="preserve"> e </w:t>
      </w:r>
      <w:proofErr w:type="spellStart"/>
      <w:r w:rsidRPr="00442AD9">
        <w:rPr>
          <w:rFonts w:ascii="Times New Roman" w:eastAsia="Times New Roman" w:hAnsi="Times New Roman" w:cs="Times New Roman"/>
          <w:b/>
          <w:bCs/>
          <w:sz w:val="24"/>
          <w:szCs w:val="24"/>
          <w:lang w:eastAsia="zh-CN"/>
        </w:rPr>
        <w:t>prodhimit</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të</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produkteve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ushqimore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dhe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laboratorit</w:t>
      </w:r>
      <w:proofErr w:type="spellEnd"/>
      <w:r w:rsidRPr="00442AD9">
        <w:rPr>
          <w:rFonts w:ascii="Times New Roman" w:eastAsia="Times New Roman" w:hAnsi="Times New Roman" w:cs="Times New Roman"/>
          <w:b/>
          <w:bCs/>
          <w:sz w:val="24"/>
          <w:szCs w:val="24"/>
          <w:lang w:eastAsia="zh-CN"/>
        </w:rPr>
        <w:t>"</w:t>
      </w:r>
      <w:r w:rsidRPr="00442AD9">
        <w:rPr>
          <w:rFonts w:ascii="Times New Roman" w:eastAsia="Times New Roman" w:hAnsi="Times New Roman" w:cs="Times New Roman"/>
          <w:sz w:val="24"/>
          <w:szCs w:val="24"/>
          <w:lang w:eastAsia="zh-CN"/>
        </w:rPr>
        <w:t xml:space="preserve"> </w:t>
      </w:r>
    </w:p>
    <w:p w14:paraId="5910AD47"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përshkruajë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ujin</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si</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përbërës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kimik</w:t>
      </w:r>
      <w:proofErr w:type="spellEnd"/>
      <w:r w:rsidRPr="00442AD9">
        <w:rPr>
          <w:rFonts w:ascii="Times New Roman" w:eastAsia="Times New Roman" w:hAnsi="Times New Roman" w:cs="Times New Roman"/>
          <w:sz w:val="24"/>
          <w:szCs w:val="24"/>
        </w:rPr>
        <w:t xml:space="preserve">, duke </w:t>
      </w:r>
      <w:proofErr w:type="spellStart"/>
      <w:r w:rsidRPr="00442AD9">
        <w:rPr>
          <w:rFonts w:ascii="Times New Roman" w:eastAsia="Times New Roman" w:hAnsi="Times New Roman" w:cs="Times New Roman"/>
          <w:sz w:val="24"/>
          <w:szCs w:val="24"/>
        </w:rPr>
        <w:t>dalluar</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ujin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lirë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nga</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i</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lidhuri</w:t>
      </w:r>
      <w:proofErr w:type="spellEnd"/>
      <w:r w:rsidRPr="00442AD9">
        <w:rPr>
          <w:rFonts w:ascii="Times New Roman" w:eastAsia="Times New Roman" w:hAnsi="Times New Roman" w:cs="Times New Roman"/>
          <w:sz w:val="24"/>
          <w:szCs w:val="24"/>
        </w:rPr>
        <w:t>;</w:t>
      </w:r>
    </w:p>
    <w:p w14:paraId="6FD45E7F"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klasifikojë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karbohidratet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sipas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strukturës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kimike</w:t>
      </w:r>
      <w:proofErr w:type="spellEnd"/>
      <w:r w:rsidRPr="00442AD9">
        <w:rPr>
          <w:rFonts w:ascii="Times New Roman" w:eastAsia="Times New Roman" w:hAnsi="Times New Roman" w:cs="Times New Roman"/>
          <w:sz w:val="24"/>
          <w:szCs w:val="24"/>
        </w:rPr>
        <w:t xml:space="preserve">, me </w:t>
      </w:r>
      <w:proofErr w:type="spellStart"/>
      <w:r w:rsidRPr="00442AD9">
        <w:rPr>
          <w:rFonts w:ascii="Times New Roman" w:eastAsia="Times New Roman" w:hAnsi="Times New Roman" w:cs="Times New Roman"/>
          <w:sz w:val="24"/>
          <w:szCs w:val="24"/>
        </w:rPr>
        <w:t>shembuj</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për</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çdo</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kategori</w:t>
      </w:r>
      <w:proofErr w:type="spellEnd"/>
      <w:r w:rsidRPr="00442AD9">
        <w:rPr>
          <w:rFonts w:ascii="Times New Roman" w:eastAsia="Times New Roman" w:hAnsi="Times New Roman" w:cs="Times New Roman"/>
          <w:sz w:val="24"/>
          <w:szCs w:val="24"/>
        </w:rPr>
        <w:t>;</w:t>
      </w:r>
    </w:p>
    <w:p w14:paraId="413A28F2"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lastRenderedPageBreak/>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klasifikojë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proteinat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sipas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origjinës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strukturës</w:t>
      </w:r>
      <w:proofErr w:type="spellEnd"/>
      <w:r w:rsidRPr="00442AD9">
        <w:rPr>
          <w:rFonts w:ascii="Times New Roman" w:eastAsia="Times New Roman" w:hAnsi="Times New Roman" w:cs="Times New Roman"/>
          <w:sz w:val="24"/>
          <w:szCs w:val="24"/>
        </w:rPr>
        <w:t>;</w:t>
      </w:r>
    </w:p>
    <w:p w14:paraId="6F419AA9"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shpjegojë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denatyrimin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proteinave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shkaqet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pasojat</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tij</w:t>
      </w:r>
      <w:proofErr w:type="spellEnd"/>
      <w:r w:rsidRPr="00442AD9">
        <w:rPr>
          <w:rFonts w:ascii="Times New Roman" w:eastAsia="Times New Roman" w:hAnsi="Times New Roman" w:cs="Times New Roman"/>
          <w:sz w:val="24"/>
          <w:szCs w:val="24"/>
        </w:rPr>
        <w:t>;</w:t>
      </w:r>
    </w:p>
    <w:p w14:paraId="42D741ED"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dallojë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yndyrat</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ngopura</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nga</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pangopurat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sipas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strukturës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ndikimit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shëndetësor</w:t>
      </w:r>
      <w:proofErr w:type="spellEnd"/>
      <w:r w:rsidRPr="00442AD9">
        <w:rPr>
          <w:rFonts w:ascii="Times New Roman" w:eastAsia="Times New Roman" w:hAnsi="Times New Roman" w:cs="Times New Roman"/>
          <w:sz w:val="24"/>
          <w:szCs w:val="24"/>
        </w:rPr>
        <w:t>;</w:t>
      </w:r>
    </w:p>
    <w:p w14:paraId="5708F6BD"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klasifikojë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vitaminat</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tretshme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yndyrë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ujë</w:t>
      </w:r>
      <w:proofErr w:type="spellEnd"/>
      <w:r w:rsidRPr="00442AD9">
        <w:rPr>
          <w:rFonts w:ascii="Times New Roman" w:eastAsia="Times New Roman" w:hAnsi="Times New Roman" w:cs="Times New Roman"/>
          <w:sz w:val="24"/>
          <w:szCs w:val="24"/>
        </w:rPr>
        <w:t xml:space="preserve">, me </w:t>
      </w:r>
      <w:proofErr w:type="spellStart"/>
      <w:r w:rsidRPr="00442AD9">
        <w:rPr>
          <w:rFonts w:ascii="Times New Roman" w:eastAsia="Times New Roman" w:hAnsi="Times New Roman" w:cs="Times New Roman"/>
          <w:sz w:val="24"/>
          <w:szCs w:val="24"/>
        </w:rPr>
        <w:t>rolin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tyre</w:t>
      </w:r>
      <w:proofErr w:type="spellEnd"/>
      <w:r w:rsidRPr="00442AD9">
        <w:rPr>
          <w:rFonts w:ascii="Times New Roman" w:eastAsia="Times New Roman" w:hAnsi="Times New Roman" w:cs="Times New Roman"/>
          <w:sz w:val="24"/>
          <w:szCs w:val="24"/>
        </w:rPr>
        <w:t>;</w:t>
      </w:r>
    </w:p>
    <w:p w14:paraId="0DEEA21B"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përshkruajë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rolin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mineraleve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kryesore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burimet</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tyre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ushqimore</w:t>
      </w:r>
      <w:proofErr w:type="spellEnd"/>
      <w:r w:rsidRPr="00442AD9">
        <w:rPr>
          <w:rFonts w:ascii="Times New Roman" w:eastAsia="Times New Roman" w:hAnsi="Times New Roman" w:cs="Times New Roman"/>
          <w:sz w:val="24"/>
          <w:szCs w:val="24"/>
        </w:rPr>
        <w:t>;</w:t>
      </w:r>
    </w:p>
    <w:p w14:paraId="16CD9970"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identifikojë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grupet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kryesore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aditivëve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ushqimorë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natyrën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tyre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kimike</w:t>
      </w:r>
      <w:proofErr w:type="spellEnd"/>
      <w:r w:rsidRPr="00442AD9">
        <w:rPr>
          <w:rFonts w:ascii="Times New Roman" w:eastAsia="Times New Roman" w:hAnsi="Times New Roman" w:cs="Times New Roman"/>
          <w:sz w:val="24"/>
          <w:szCs w:val="24"/>
        </w:rPr>
        <w:t>;</w:t>
      </w:r>
    </w:p>
    <w:p w14:paraId="688416EE"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klasifikojë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mikroorganizmat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kryesorë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ushqimeve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sipas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grupit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biologjik</w:t>
      </w:r>
      <w:proofErr w:type="spellEnd"/>
      <w:r w:rsidRPr="00442AD9">
        <w:rPr>
          <w:rFonts w:ascii="Times New Roman" w:eastAsia="Times New Roman" w:hAnsi="Times New Roman" w:cs="Times New Roman"/>
          <w:sz w:val="24"/>
          <w:szCs w:val="24"/>
        </w:rPr>
        <w:t>;</w:t>
      </w:r>
    </w:p>
    <w:p w14:paraId="2E709FF9"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identifikojë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kushtet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që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ndikojnë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rritjen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mikroorganizmave</w:t>
      </w:r>
      <w:proofErr w:type="spellEnd"/>
      <w:r w:rsidRPr="00442AD9">
        <w:rPr>
          <w:rFonts w:ascii="Times New Roman" w:eastAsia="Times New Roman" w:hAnsi="Times New Roman" w:cs="Times New Roman"/>
          <w:sz w:val="24"/>
          <w:szCs w:val="24"/>
        </w:rPr>
        <w:t>;</w:t>
      </w:r>
    </w:p>
    <w:p w14:paraId="31B5E26F"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klasifikojë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bakteret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sipas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temperaturës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optimale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rritjes</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lidhje</w:t>
      </w:r>
      <w:proofErr w:type="spellEnd"/>
      <w:r w:rsidRPr="00442AD9">
        <w:rPr>
          <w:rFonts w:ascii="Times New Roman" w:eastAsia="Times New Roman" w:hAnsi="Times New Roman" w:cs="Times New Roman"/>
          <w:sz w:val="24"/>
          <w:szCs w:val="24"/>
        </w:rPr>
        <w:t xml:space="preserve"> me </w:t>
      </w:r>
      <w:proofErr w:type="spellStart"/>
      <w:r w:rsidRPr="00442AD9">
        <w:rPr>
          <w:rFonts w:ascii="Times New Roman" w:eastAsia="Times New Roman" w:hAnsi="Times New Roman" w:cs="Times New Roman"/>
          <w:sz w:val="24"/>
          <w:szCs w:val="24"/>
        </w:rPr>
        <w:t>ruajtjen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ushqimeve</w:t>
      </w:r>
      <w:proofErr w:type="spellEnd"/>
      <w:r w:rsidRPr="00442AD9">
        <w:rPr>
          <w:rFonts w:ascii="Times New Roman" w:eastAsia="Times New Roman" w:hAnsi="Times New Roman" w:cs="Times New Roman"/>
          <w:sz w:val="24"/>
          <w:szCs w:val="24"/>
        </w:rPr>
        <w:t>;</w:t>
      </w:r>
    </w:p>
    <w:p w14:paraId="29BC8109"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identifikojë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mikroorganizmat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patogjenë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kryesorë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sëmundjet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që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shkaktojnë</w:t>
      </w:r>
      <w:proofErr w:type="spellEnd"/>
      <w:r w:rsidRPr="00442AD9">
        <w:rPr>
          <w:rFonts w:ascii="Times New Roman" w:eastAsia="Times New Roman" w:hAnsi="Times New Roman" w:cs="Times New Roman"/>
          <w:sz w:val="24"/>
          <w:szCs w:val="24"/>
        </w:rPr>
        <w:t>;</w:t>
      </w:r>
    </w:p>
    <w:p w14:paraId="3FAEFF66"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identifikojë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myket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toksikogjene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rrezikun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mikotoksinave</w:t>
      </w:r>
      <w:proofErr w:type="spellEnd"/>
      <w:r w:rsidRPr="00442AD9">
        <w:rPr>
          <w:rFonts w:ascii="Times New Roman" w:eastAsia="Times New Roman" w:hAnsi="Times New Roman" w:cs="Times New Roman"/>
          <w:sz w:val="24"/>
          <w:szCs w:val="24"/>
        </w:rPr>
        <w:t>;</w:t>
      </w:r>
    </w:p>
    <w:p w14:paraId="3788D0AF"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analizojë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efektivitetin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metodave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konservimit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kontrollin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mikroorganizmave</w:t>
      </w:r>
      <w:proofErr w:type="spellEnd"/>
      <w:r w:rsidRPr="00442AD9">
        <w:rPr>
          <w:rFonts w:ascii="Times New Roman" w:eastAsia="Times New Roman" w:hAnsi="Times New Roman" w:cs="Times New Roman"/>
          <w:sz w:val="24"/>
          <w:szCs w:val="24"/>
        </w:rPr>
        <w:t>;</w:t>
      </w:r>
    </w:p>
    <w:p w14:paraId="16BAA13E"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shpjegojë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fazat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kryesore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procesit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teknologjik</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rëndësinë</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kontrollit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në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secilën</w:t>
      </w:r>
      <w:proofErr w:type="spellEnd"/>
      <w:r w:rsidRPr="00442AD9">
        <w:rPr>
          <w:rFonts w:ascii="Times New Roman" w:eastAsia="Times New Roman" w:hAnsi="Times New Roman" w:cs="Times New Roman"/>
          <w:sz w:val="24"/>
          <w:szCs w:val="24"/>
        </w:rPr>
        <w:t>;</w:t>
      </w:r>
    </w:p>
    <w:p w14:paraId="10C88EEF"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shpjegojë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sistemin</w:t>
      </w:r>
      <w:proofErr w:type="spellEnd"/>
      <w:r w:rsidRPr="00442AD9">
        <w:rPr>
          <w:rFonts w:ascii="Times New Roman" w:eastAsia="Times New Roman" w:hAnsi="Times New Roman" w:cs="Times New Roman"/>
          <w:sz w:val="24"/>
          <w:szCs w:val="24"/>
        </w:rPr>
        <w:t xml:space="preserve"> HACCP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elementet</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tij</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kryesore</w:t>
      </w:r>
      <w:proofErr w:type="spellEnd"/>
      <w:r w:rsidRPr="00442AD9">
        <w:rPr>
          <w:rFonts w:ascii="Times New Roman" w:eastAsia="Times New Roman" w:hAnsi="Times New Roman" w:cs="Times New Roman"/>
          <w:sz w:val="24"/>
          <w:szCs w:val="24"/>
        </w:rPr>
        <w:t>;</w:t>
      </w:r>
    </w:p>
    <w:p w14:paraId="79201E45"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shpjegojë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rreziqet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biologjike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kimike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fizike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procesit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prodhimit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parandalimin</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tyre</w:t>
      </w:r>
      <w:proofErr w:type="spellEnd"/>
      <w:r w:rsidRPr="00442AD9">
        <w:rPr>
          <w:rFonts w:ascii="Times New Roman" w:eastAsia="Times New Roman" w:hAnsi="Times New Roman" w:cs="Times New Roman"/>
          <w:sz w:val="24"/>
          <w:szCs w:val="24"/>
        </w:rPr>
        <w:t>;</w:t>
      </w:r>
    </w:p>
    <w:p w14:paraId="603626CA" w14:textId="77777777" w:rsidR="003A1F28" w:rsidRPr="00442AD9" w:rsidRDefault="003A1F28" w:rsidP="003A1F28">
      <w:pPr>
        <w:numPr>
          <w:ilvl w:val="0"/>
          <w:numId w:val="33"/>
        </w:numPr>
        <w:spacing w:before="100" w:beforeAutospacing="1" w:after="100" w:afterAutospacing="1" w:line="240" w:lineRule="auto"/>
        <w:rPr>
          <w:rFonts w:ascii="Times New Roman" w:eastAsia="Times New Roman" w:hAnsi="Times New Roman" w:cs="Times New Roman"/>
          <w:sz w:val="24"/>
          <w:szCs w:val="24"/>
        </w:rPr>
      </w:pPr>
      <w:proofErr w:type="spellStart"/>
      <w:r w:rsidRPr="00442AD9">
        <w:rPr>
          <w:rFonts w:ascii="Times New Roman" w:eastAsia="Times New Roman" w:hAnsi="Times New Roman" w:cs="Times New Roman"/>
          <w:sz w:val="24"/>
          <w:szCs w:val="24"/>
        </w:rPr>
        <w:t>të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shpjegojë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kërkesat</w:t>
      </w:r>
      <w:proofErr w:type="spellEnd"/>
      <w:r w:rsidRPr="00442AD9">
        <w:rPr>
          <w:rFonts w:ascii="Times New Roman" w:eastAsia="Times New Roman" w:hAnsi="Times New Roman" w:cs="Times New Roman"/>
          <w:sz w:val="24"/>
          <w:szCs w:val="24"/>
        </w:rPr>
        <w:t xml:space="preserve"> e </w:t>
      </w:r>
      <w:proofErr w:type="spellStart"/>
      <w:r w:rsidRPr="00442AD9">
        <w:rPr>
          <w:rFonts w:ascii="Times New Roman" w:eastAsia="Times New Roman" w:hAnsi="Times New Roman" w:cs="Times New Roman"/>
          <w:sz w:val="24"/>
          <w:szCs w:val="24"/>
        </w:rPr>
        <w:t>gjurmueshmërisë</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etiketimit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ambalazhimit</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dhe</w:t>
      </w:r>
      <w:proofErr w:type="spellEnd"/>
      <w:r w:rsidRPr="00442AD9">
        <w:rPr>
          <w:rFonts w:ascii="Times New Roman" w:eastAsia="Times New Roman" w:hAnsi="Times New Roman" w:cs="Times New Roman"/>
          <w:sz w:val="24"/>
          <w:szCs w:val="24"/>
        </w:rPr>
        <w:t xml:space="preserve"> </w:t>
      </w:r>
      <w:proofErr w:type="spellStart"/>
      <w:r w:rsidRPr="00442AD9">
        <w:rPr>
          <w:rFonts w:ascii="Times New Roman" w:eastAsia="Times New Roman" w:hAnsi="Times New Roman" w:cs="Times New Roman"/>
          <w:sz w:val="24"/>
          <w:szCs w:val="24"/>
        </w:rPr>
        <w:t>markimit</w:t>
      </w:r>
      <w:proofErr w:type="spellEnd"/>
      <w:r w:rsidRPr="00442AD9">
        <w:rPr>
          <w:rFonts w:ascii="Times New Roman" w:eastAsia="Times New Roman" w:hAnsi="Times New Roman" w:cs="Times New Roman"/>
          <w:sz w:val="24"/>
          <w:szCs w:val="24"/>
        </w:rPr>
        <w:t>.</w:t>
      </w:r>
    </w:p>
    <w:p w14:paraId="6C00B8A1" w14:textId="15DBF0C5" w:rsidR="00EA0647" w:rsidRPr="00442AD9" w:rsidRDefault="00EA0647" w:rsidP="003A1F28">
      <w:pPr>
        <w:suppressAutoHyphens/>
        <w:spacing w:after="40" w:line="240" w:lineRule="auto"/>
        <w:ind w:left="360"/>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2. </w:t>
      </w:r>
      <w:proofErr w:type="spellStart"/>
      <w:r w:rsidRPr="00442AD9">
        <w:rPr>
          <w:rFonts w:ascii="Times New Roman" w:eastAsia="Times New Roman" w:hAnsi="Times New Roman" w:cs="Times New Roman"/>
          <w:sz w:val="24"/>
          <w:szCs w:val="24"/>
          <w:lang w:eastAsia="zh-CN"/>
        </w:rPr>
        <w:t>Rezultatet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nxënit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nga</w:t>
      </w:r>
      <w:proofErr w:type="spellEnd"/>
      <w:r w:rsidRPr="00442AD9">
        <w:rPr>
          <w:rFonts w:ascii="Times New Roman" w:eastAsia="Times New Roman" w:hAnsi="Times New Roman" w:cs="Times New Roman"/>
          <w:sz w:val="24"/>
          <w:szCs w:val="24"/>
          <w:lang w:eastAsia="zh-CN"/>
        </w:rPr>
        <w:t xml:space="preserve"> moduli </w:t>
      </w:r>
      <w:r w:rsidRPr="00442AD9">
        <w:rPr>
          <w:rFonts w:ascii="Times New Roman" w:eastAsia="Times New Roman" w:hAnsi="Times New Roman" w:cs="Times New Roman"/>
          <w:b/>
          <w:bCs/>
          <w:sz w:val="24"/>
          <w:szCs w:val="24"/>
          <w:lang w:eastAsia="zh-CN"/>
        </w:rPr>
        <w:t>"</w:t>
      </w:r>
      <w:proofErr w:type="spellStart"/>
      <w:r w:rsidRPr="00442AD9">
        <w:rPr>
          <w:rFonts w:ascii="Times New Roman" w:eastAsia="Times New Roman" w:hAnsi="Times New Roman" w:cs="Times New Roman"/>
          <w:b/>
          <w:bCs/>
          <w:sz w:val="24"/>
          <w:szCs w:val="24"/>
          <w:lang w:eastAsia="zh-CN"/>
        </w:rPr>
        <w:t>Planifikimi</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dhe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organizimi</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i</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punës</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në</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kontrollin</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laboratorik</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të</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ushqimit</w:t>
      </w:r>
      <w:proofErr w:type="spellEnd"/>
      <w:r w:rsidRPr="00442AD9">
        <w:rPr>
          <w:rFonts w:ascii="Times New Roman" w:eastAsia="Times New Roman" w:hAnsi="Times New Roman" w:cs="Times New Roman"/>
          <w:b/>
          <w:bCs/>
          <w:sz w:val="24"/>
          <w:szCs w:val="24"/>
          <w:lang w:eastAsia="zh-CN"/>
        </w:rPr>
        <w:t>"</w:t>
      </w:r>
      <w:r w:rsidRPr="00442AD9">
        <w:rPr>
          <w:rFonts w:ascii="Times New Roman" w:eastAsia="Times New Roman" w:hAnsi="Times New Roman" w:cs="Times New Roman"/>
          <w:sz w:val="24"/>
          <w:szCs w:val="24"/>
          <w:lang w:eastAsia="zh-CN"/>
        </w:rPr>
        <w:t xml:space="preserve"> </w:t>
      </w:r>
    </w:p>
    <w:p w14:paraId="72B7E26F" w14:textId="4BE06724" w:rsidR="00EA0647" w:rsidRPr="00442AD9" w:rsidRDefault="00EA0647" w:rsidP="003A1F28">
      <w:pPr>
        <w:pStyle w:val="ListParagraph"/>
        <w:numPr>
          <w:ilvl w:val="0"/>
          <w:numId w:val="34"/>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legjislacionin shqiptar dhe sistemin e sigurisë e cilësisë në fushën e kontrollit ushqimor;</w:t>
      </w:r>
    </w:p>
    <w:p w14:paraId="1376B689" w14:textId="6433F4BE" w:rsidR="00EA0647" w:rsidRPr="00442AD9" w:rsidRDefault="00EA0647" w:rsidP="003A1F28">
      <w:pPr>
        <w:pStyle w:val="ListParagraph"/>
        <w:numPr>
          <w:ilvl w:val="0"/>
          <w:numId w:val="34"/>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strukturën organizative të laboratorit dhe rolet e personelit;</w:t>
      </w:r>
    </w:p>
    <w:p w14:paraId="4C456323" w14:textId="590ED69A" w:rsidR="00EA0647" w:rsidRPr="00442AD9" w:rsidRDefault="00EA0647" w:rsidP="003A1F28">
      <w:pPr>
        <w:pStyle w:val="ListParagraph"/>
        <w:numPr>
          <w:ilvl w:val="0"/>
          <w:numId w:val="34"/>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llojet e mjeteve laboratorike, funksionin, përdorimin dhe mënyrën e mirëmbajtjes së tyre;</w:t>
      </w:r>
    </w:p>
    <w:p w14:paraId="1CF9067D" w14:textId="4A75F979" w:rsidR="00EA0647" w:rsidRPr="00442AD9" w:rsidRDefault="00EA0647" w:rsidP="003A1F28">
      <w:pPr>
        <w:pStyle w:val="ListParagraph"/>
        <w:numPr>
          <w:ilvl w:val="0"/>
          <w:numId w:val="34"/>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interpretojë përdorimin e programeve kompjuterike bazë për regjistrimin dhe dokumentimin e të dhënave laboratorike;</w:t>
      </w:r>
    </w:p>
    <w:p w14:paraId="187ABBE9" w14:textId="76846598" w:rsidR="00EA0647" w:rsidRPr="00442AD9" w:rsidRDefault="00EA0647" w:rsidP="003A1F28">
      <w:pPr>
        <w:pStyle w:val="ListParagraph"/>
        <w:numPr>
          <w:ilvl w:val="0"/>
          <w:numId w:val="34"/>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procedurat për pastrimin, dezinfektimin dhe sterilizimin e mjeteve, pajisjeve dhe vendit të punës;</w:t>
      </w:r>
    </w:p>
    <w:p w14:paraId="37878C99" w14:textId="7490497E" w:rsidR="00EA0647" w:rsidRPr="00442AD9" w:rsidRDefault="00EA0647" w:rsidP="003A1F28">
      <w:pPr>
        <w:pStyle w:val="ListParagraph"/>
        <w:numPr>
          <w:ilvl w:val="0"/>
          <w:numId w:val="34"/>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formatet e dokumentimit dhe mënyrat e raportimit për monitorimin e rezultateve.</w:t>
      </w:r>
    </w:p>
    <w:p w14:paraId="662990D6" w14:textId="77777777" w:rsidR="00EA0647" w:rsidRPr="00442AD9" w:rsidRDefault="00EA0647" w:rsidP="00EA0647">
      <w:pPr>
        <w:suppressAutoHyphens/>
        <w:spacing w:before="160" w:after="8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3. </w:t>
      </w:r>
      <w:proofErr w:type="spellStart"/>
      <w:r w:rsidRPr="00442AD9">
        <w:rPr>
          <w:rFonts w:ascii="Times New Roman" w:eastAsia="Times New Roman" w:hAnsi="Times New Roman" w:cs="Times New Roman"/>
          <w:sz w:val="24"/>
          <w:szCs w:val="24"/>
          <w:lang w:eastAsia="zh-CN"/>
        </w:rPr>
        <w:t>Rezultatet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nxënit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nga</w:t>
      </w:r>
      <w:proofErr w:type="spellEnd"/>
      <w:r w:rsidRPr="00442AD9">
        <w:rPr>
          <w:rFonts w:ascii="Times New Roman" w:eastAsia="Times New Roman" w:hAnsi="Times New Roman" w:cs="Times New Roman"/>
          <w:sz w:val="24"/>
          <w:szCs w:val="24"/>
          <w:lang w:eastAsia="zh-CN"/>
        </w:rPr>
        <w:t xml:space="preserve"> moduli </w:t>
      </w:r>
      <w:r w:rsidRPr="00442AD9">
        <w:rPr>
          <w:rFonts w:ascii="Times New Roman" w:eastAsia="Times New Roman" w:hAnsi="Times New Roman" w:cs="Times New Roman"/>
          <w:b/>
          <w:bCs/>
          <w:sz w:val="24"/>
          <w:szCs w:val="24"/>
          <w:lang w:eastAsia="zh-CN"/>
        </w:rPr>
        <w:t>"</w:t>
      </w:r>
      <w:proofErr w:type="spellStart"/>
      <w:r w:rsidRPr="00442AD9">
        <w:rPr>
          <w:rFonts w:ascii="Times New Roman" w:eastAsia="Times New Roman" w:hAnsi="Times New Roman" w:cs="Times New Roman"/>
          <w:b/>
          <w:bCs/>
          <w:sz w:val="24"/>
          <w:szCs w:val="24"/>
          <w:lang w:eastAsia="zh-CN"/>
        </w:rPr>
        <w:t>Analizat</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mikrobiologjike</w:t>
      </w:r>
      <w:proofErr w:type="spellEnd"/>
      <w:r w:rsidRPr="00442AD9">
        <w:rPr>
          <w:rFonts w:ascii="Times New Roman" w:eastAsia="Times New Roman" w:hAnsi="Times New Roman" w:cs="Times New Roman"/>
          <w:b/>
          <w:bCs/>
          <w:sz w:val="24"/>
          <w:szCs w:val="24"/>
          <w:lang w:eastAsia="zh-CN"/>
        </w:rPr>
        <w:t>"</w:t>
      </w:r>
      <w:r w:rsidRPr="00442AD9">
        <w:rPr>
          <w:rFonts w:ascii="Times New Roman" w:eastAsia="Times New Roman" w:hAnsi="Times New Roman" w:cs="Times New Roman"/>
          <w:sz w:val="24"/>
          <w:szCs w:val="24"/>
          <w:lang w:eastAsia="zh-CN"/>
        </w:rPr>
        <w:t xml:space="preserve"> </w:t>
      </w:r>
    </w:p>
    <w:p w14:paraId="63A657FA" w14:textId="782D7D74" w:rsidR="00EA0647" w:rsidRPr="00442AD9" w:rsidRDefault="00EA0647" w:rsidP="003A1F28">
      <w:pPr>
        <w:pStyle w:val="ListParagraph"/>
        <w:numPr>
          <w:ilvl w:val="0"/>
          <w:numId w:val="35"/>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parimet bazë të mikrobiologjisë dhe rëndësinë e analizave mikrobiologjike në kontrollin e cilësisë dhe sigurisë ushqimore;</w:t>
      </w:r>
    </w:p>
    <w:p w14:paraId="7F8A03C8" w14:textId="2947D4ED" w:rsidR="00EA0647" w:rsidRPr="00442AD9" w:rsidRDefault="00EA0647" w:rsidP="003A1F28">
      <w:pPr>
        <w:pStyle w:val="ListParagraph"/>
        <w:numPr>
          <w:ilvl w:val="0"/>
          <w:numId w:val="35"/>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metodat standarde të analizave mikrobiologjike të lëndëve të para, produkteve ushqimore dhe sipërfaqeve të punës;</w:t>
      </w:r>
    </w:p>
    <w:p w14:paraId="6CC01A6C" w14:textId="2C616C2B" w:rsidR="00EA0647" w:rsidRPr="00442AD9" w:rsidRDefault="00EA0647" w:rsidP="003A1F28">
      <w:pPr>
        <w:pStyle w:val="ListParagraph"/>
        <w:numPr>
          <w:ilvl w:val="0"/>
          <w:numId w:val="35"/>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treguesit mikrobiologjikë të sigurisë dhe cilësisë dhe vlerat e tyre referuese sipas legjislacionit në fuqi;</w:t>
      </w:r>
    </w:p>
    <w:p w14:paraId="20C28A5C" w14:textId="5586226D" w:rsidR="00EA0647" w:rsidRPr="00442AD9" w:rsidRDefault="00EA0647" w:rsidP="003A1F28">
      <w:pPr>
        <w:pStyle w:val="ListParagraph"/>
        <w:numPr>
          <w:ilvl w:val="0"/>
          <w:numId w:val="35"/>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argumentojë rëndësinë e sterilizimit, higjienizimit dhe dezinfektimit të mjeteve, instrumenteve, aparaturave dhe mjedisit të punës sipas rregullave HACCP;</w:t>
      </w:r>
    </w:p>
    <w:p w14:paraId="6242BF44" w14:textId="5F1E7C9E" w:rsidR="00EA0647" w:rsidRPr="00442AD9" w:rsidRDefault="00EA0647" w:rsidP="003A1F28">
      <w:pPr>
        <w:pStyle w:val="ListParagraph"/>
        <w:numPr>
          <w:ilvl w:val="0"/>
          <w:numId w:val="35"/>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llojet e terreneve ushqyese dhe procedurat e sterilizimit të tyre.</w:t>
      </w:r>
    </w:p>
    <w:p w14:paraId="35B0775C" w14:textId="7EDD16E5" w:rsidR="00EA0647" w:rsidRPr="00442AD9" w:rsidRDefault="00EA0647" w:rsidP="00EA0647">
      <w:pPr>
        <w:suppressAutoHyphens/>
        <w:spacing w:before="160" w:after="8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4. </w:t>
      </w:r>
      <w:proofErr w:type="spellStart"/>
      <w:r w:rsidRPr="00442AD9">
        <w:rPr>
          <w:rFonts w:ascii="Times New Roman" w:eastAsia="Times New Roman" w:hAnsi="Times New Roman" w:cs="Times New Roman"/>
          <w:sz w:val="24"/>
          <w:szCs w:val="24"/>
          <w:lang w:eastAsia="zh-CN"/>
        </w:rPr>
        <w:t>Rezultatet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nxënit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nga</w:t>
      </w:r>
      <w:proofErr w:type="spellEnd"/>
      <w:r w:rsidRPr="00442AD9">
        <w:rPr>
          <w:rFonts w:ascii="Times New Roman" w:eastAsia="Times New Roman" w:hAnsi="Times New Roman" w:cs="Times New Roman"/>
          <w:sz w:val="24"/>
          <w:szCs w:val="24"/>
          <w:lang w:eastAsia="zh-CN"/>
        </w:rPr>
        <w:t xml:space="preserve"> moduli </w:t>
      </w:r>
      <w:r w:rsidRPr="00442AD9">
        <w:rPr>
          <w:rFonts w:ascii="Times New Roman" w:eastAsia="Times New Roman" w:hAnsi="Times New Roman" w:cs="Times New Roman"/>
          <w:b/>
          <w:bCs/>
          <w:sz w:val="24"/>
          <w:szCs w:val="24"/>
          <w:lang w:eastAsia="zh-CN"/>
        </w:rPr>
        <w:t>"</w:t>
      </w:r>
      <w:proofErr w:type="spellStart"/>
      <w:r w:rsidRPr="00442AD9">
        <w:rPr>
          <w:rFonts w:ascii="Times New Roman" w:eastAsia="Times New Roman" w:hAnsi="Times New Roman" w:cs="Times New Roman"/>
          <w:b/>
          <w:bCs/>
          <w:sz w:val="24"/>
          <w:szCs w:val="24"/>
          <w:lang w:eastAsia="zh-CN"/>
        </w:rPr>
        <w:t>Analizat</w:t>
      </w:r>
      <w:proofErr w:type="spellEnd"/>
      <w:r w:rsidRPr="00442AD9">
        <w:rPr>
          <w:rFonts w:ascii="Times New Roman" w:eastAsia="Times New Roman" w:hAnsi="Times New Roman" w:cs="Times New Roman"/>
          <w:b/>
          <w:bCs/>
          <w:sz w:val="24"/>
          <w:szCs w:val="24"/>
          <w:lang w:eastAsia="zh-CN"/>
        </w:rPr>
        <w:t xml:space="preserve"> </w:t>
      </w:r>
      <w:r w:rsidR="0014733F">
        <w:rPr>
          <w:rFonts w:ascii="Times New Roman" w:eastAsia="Times New Roman" w:hAnsi="Times New Roman" w:cs="Times New Roman"/>
          <w:b/>
          <w:bCs/>
          <w:sz w:val="24"/>
          <w:szCs w:val="24"/>
          <w:lang w:eastAsia="zh-CN"/>
        </w:rPr>
        <w:t>organo-</w:t>
      </w:r>
      <w:proofErr w:type="spellStart"/>
      <w:r w:rsidR="0014733F">
        <w:rPr>
          <w:rFonts w:ascii="Times New Roman" w:eastAsia="Times New Roman" w:hAnsi="Times New Roman" w:cs="Times New Roman"/>
          <w:b/>
          <w:bCs/>
          <w:sz w:val="24"/>
          <w:szCs w:val="24"/>
          <w:lang w:eastAsia="zh-CN"/>
        </w:rPr>
        <w:t>shqisore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dhe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fizike</w:t>
      </w:r>
      <w:proofErr w:type="spellEnd"/>
      <w:r w:rsidRPr="00442AD9">
        <w:rPr>
          <w:rFonts w:ascii="Times New Roman" w:eastAsia="Times New Roman" w:hAnsi="Times New Roman" w:cs="Times New Roman"/>
          <w:b/>
          <w:bCs/>
          <w:sz w:val="24"/>
          <w:szCs w:val="24"/>
          <w:lang w:eastAsia="zh-CN"/>
        </w:rPr>
        <w:t xml:space="preserve"> "</w:t>
      </w:r>
      <w:r w:rsidRPr="00442AD9">
        <w:rPr>
          <w:rFonts w:ascii="Times New Roman" w:eastAsia="Times New Roman" w:hAnsi="Times New Roman" w:cs="Times New Roman"/>
          <w:sz w:val="24"/>
          <w:szCs w:val="24"/>
          <w:lang w:eastAsia="zh-CN"/>
        </w:rPr>
        <w:t xml:space="preserve"> </w:t>
      </w:r>
    </w:p>
    <w:p w14:paraId="4DDFCE3A" w14:textId="37B2D647"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lastRenderedPageBreak/>
        <w:t>të shpjegojë parimet bazë të vlerësimit organos</w:t>
      </w:r>
      <w:r w:rsidR="003B0BB8" w:rsidRPr="00442AD9">
        <w:rPr>
          <w:rFonts w:ascii="Times New Roman" w:eastAsia="Times New Roman" w:hAnsi="Times New Roman" w:cs="Times New Roman"/>
          <w:sz w:val="24"/>
          <w:szCs w:val="24"/>
        </w:rPr>
        <w:t>hqisor të produkteve ushqimore;</w:t>
      </w:r>
    </w:p>
    <w:p w14:paraId="1DF75DB1" w14:textId="63A15B03"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metodat e standardizuara për vlerësimin organoshqisor dhe fizik të lëndëve të para, produktit të ndërmjetëm dhe produktit të gatshëm;</w:t>
      </w:r>
    </w:p>
    <w:p w14:paraId="35D201E1" w14:textId="76804380"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treguesit fizikë të produkteve ushqimore dhe vlerat e tyre referuese sipas standardeve.</w:t>
      </w:r>
    </w:p>
    <w:p w14:paraId="549EDF84" w14:textId="2CF54F23"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parimin mbi të cilin bazohet polarimetria;</w:t>
      </w:r>
    </w:p>
    <w:p w14:paraId="6DF1AF6E" w14:textId="350BD265"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parimin mbi të cilin bazohet kolorimetria;</w:t>
      </w:r>
    </w:p>
    <w:p w14:paraId="6BE3FF0D" w14:textId="774723AC"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parimin ku bazohet refraktometria;</w:t>
      </w:r>
    </w:p>
    <w:p w14:paraId="24BC8BBD" w14:textId="5E29024E"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parimet mbi të cilat bazohen aerometria dhe piknometria;</w:t>
      </w:r>
    </w:p>
    <w:p w14:paraId="7049886E" w14:textId="78587D95" w:rsidR="00EA0647" w:rsidRPr="00442AD9" w:rsidRDefault="00EA0647" w:rsidP="003A1F28">
      <w:pPr>
        <w:pStyle w:val="ListParagraph"/>
        <w:numPr>
          <w:ilvl w:val="0"/>
          <w:numId w:val="36"/>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parimin ku bazohet viskozimetria;</w:t>
      </w:r>
    </w:p>
    <w:p w14:paraId="5003DBB2" w14:textId="524A626C" w:rsidR="00EA0647" w:rsidRPr="00442AD9" w:rsidRDefault="00EA0647" w:rsidP="003A1F28">
      <w:pPr>
        <w:pStyle w:val="ListParagraph"/>
        <w:numPr>
          <w:ilvl w:val="0"/>
          <w:numId w:val="37"/>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parimin ku bazohet mikroskopia;</w:t>
      </w:r>
    </w:p>
    <w:p w14:paraId="3F101FB2" w14:textId="0F80048D" w:rsidR="00EA0647" w:rsidRPr="00442AD9" w:rsidRDefault="00EA0647" w:rsidP="003A1F28">
      <w:pPr>
        <w:pStyle w:val="ListParagraph"/>
        <w:numPr>
          <w:ilvl w:val="0"/>
          <w:numId w:val="37"/>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parimin e punës së aparateve për matjen e lagështirës relative të ajrit, pH-it, përmbajtjes së pesticideve etj;</w:t>
      </w:r>
    </w:p>
    <w:p w14:paraId="689CB5F2" w14:textId="614F2E0F" w:rsidR="00EA0647" w:rsidRPr="00442AD9" w:rsidRDefault="00EA0647" w:rsidP="003A1F28">
      <w:pPr>
        <w:pStyle w:val="ListParagraph"/>
        <w:numPr>
          <w:ilvl w:val="0"/>
          <w:numId w:val="37"/>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përshkruajë parimin ku bazohet kromatografia e gaztë dhe e lëngët.</w:t>
      </w:r>
    </w:p>
    <w:p w14:paraId="5EFCED4A" w14:textId="77777777" w:rsidR="00EA0647" w:rsidRPr="00442AD9" w:rsidRDefault="00EA0647" w:rsidP="00EA0647">
      <w:pPr>
        <w:suppressAutoHyphens/>
        <w:spacing w:before="160" w:after="8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5. </w:t>
      </w:r>
      <w:proofErr w:type="spellStart"/>
      <w:r w:rsidRPr="00442AD9">
        <w:rPr>
          <w:rFonts w:ascii="Times New Roman" w:eastAsia="Times New Roman" w:hAnsi="Times New Roman" w:cs="Times New Roman"/>
          <w:sz w:val="24"/>
          <w:szCs w:val="24"/>
          <w:lang w:eastAsia="zh-CN"/>
        </w:rPr>
        <w:t>Rezultatet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nxënit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nga</w:t>
      </w:r>
      <w:proofErr w:type="spellEnd"/>
      <w:r w:rsidRPr="00442AD9">
        <w:rPr>
          <w:rFonts w:ascii="Times New Roman" w:eastAsia="Times New Roman" w:hAnsi="Times New Roman" w:cs="Times New Roman"/>
          <w:sz w:val="24"/>
          <w:szCs w:val="24"/>
          <w:lang w:eastAsia="zh-CN"/>
        </w:rPr>
        <w:t xml:space="preserve"> moduli </w:t>
      </w:r>
      <w:r w:rsidRPr="00442AD9">
        <w:rPr>
          <w:rFonts w:ascii="Times New Roman" w:eastAsia="Times New Roman" w:hAnsi="Times New Roman" w:cs="Times New Roman"/>
          <w:b/>
          <w:bCs/>
          <w:sz w:val="24"/>
          <w:szCs w:val="24"/>
          <w:lang w:eastAsia="zh-CN"/>
        </w:rPr>
        <w:t>"</w:t>
      </w:r>
      <w:proofErr w:type="spellStart"/>
      <w:r w:rsidRPr="00442AD9">
        <w:rPr>
          <w:rFonts w:ascii="Times New Roman" w:eastAsia="Times New Roman" w:hAnsi="Times New Roman" w:cs="Times New Roman"/>
          <w:b/>
          <w:bCs/>
          <w:sz w:val="24"/>
          <w:szCs w:val="24"/>
          <w:lang w:eastAsia="zh-CN"/>
        </w:rPr>
        <w:t>Analizat</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kimike</w:t>
      </w:r>
      <w:proofErr w:type="spellEnd"/>
      <w:r w:rsidRPr="00442AD9">
        <w:rPr>
          <w:rFonts w:ascii="Times New Roman" w:eastAsia="Times New Roman" w:hAnsi="Times New Roman" w:cs="Times New Roman"/>
          <w:b/>
          <w:bCs/>
          <w:sz w:val="24"/>
          <w:szCs w:val="24"/>
          <w:lang w:eastAsia="zh-CN"/>
        </w:rPr>
        <w:t>"</w:t>
      </w:r>
      <w:r w:rsidRPr="00442AD9">
        <w:rPr>
          <w:rFonts w:ascii="Times New Roman" w:eastAsia="Times New Roman" w:hAnsi="Times New Roman" w:cs="Times New Roman"/>
          <w:sz w:val="24"/>
          <w:szCs w:val="24"/>
          <w:lang w:eastAsia="zh-CN"/>
        </w:rPr>
        <w:t xml:space="preserve"> </w:t>
      </w:r>
    </w:p>
    <w:p w14:paraId="28280AB3" w14:textId="1C9C25DF" w:rsidR="00EA0647" w:rsidRPr="00442AD9" w:rsidRDefault="00EA0647" w:rsidP="003A1F28">
      <w:pPr>
        <w:pStyle w:val="ListParagraph"/>
        <w:numPr>
          <w:ilvl w:val="0"/>
          <w:numId w:val="38"/>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parimin e punës për përcaktimin e treguesve kimik të lëndëve të para, produktit të ndërmjetëm dhe produktit të gatshëm ushqimor;</w:t>
      </w:r>
    </w:p>
    <w:p w14:paraId="232F2E33" w14:textId="12721761" w:rsidR="00EA0647" w:rsidRPr="00442AD9" w:rsidRDefault="00EA0647" w:rsidP="003A1F28">
      <w:pPr>
        <w:pStyle w:val="ListParagraph"/>
        <w:numPr>
          <w:ilvl w:val="0"/>
          <w:numId w:val="38"/>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parimin e punës për matjen e aciditetit dhe kripës;</w:t>
      </w:r>
    </w:p>
    <w:p w14:paraId="640C24B4" w14:textId="34FFF54C" w:rsidR="00EA0647" w:rsidRPr="00442AD9" w:rsidRDefault="00EA0647" w:rsidP="003A1F28">
      <w:pPr>
        <w:pStyle w:val="ListParagraph"/>
        <w:numPr>
          <w:ilvl w:val="0"/>
          <w:numId w:val="38"/>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parimin e punës për matjen e yndyrës;</w:t>
      </w:r>
    </w:p>
    <w:p w14:paraId="40E906DA" w14:textId="7F4017D9" w:rsidR="00EA0647" w:rsidRPr="00442AD9" w:rsidRDefault="00EA0647" w:rsidP="003A1F28">
      <w:pPr>
        <w:pStyle w:val="ListParagraph"/>
        <w:numPr>
          <w:ilvl w:val="0"/>
          <w:numId w:val="38"/>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parimin e punës për matjen e lagështirës;</w:t>
      </w:r>
    </w:p>
    <w:p w14:paraId="46B89D88" w14:textId="5242685E" w:rsidR="00EA0647" w:rsidRPr="00442AD9" w:rsidRDefault="00EA0647" w:rsidP="003A1F28">
      <w:pPr>
        <w:pStyle w:val="ListParagraph"/>
        <w:numPr>
          <w:ilvl w:val="0"/>
          <w:numId w:val="38"/>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parimin e punës për matjen e alkoolit në pijet e ndryshme alkolike;</w:t>
      </w:r>
    </w:p>
    <w:p w14:paraId="3380370F" w14:textId="79F7252A" w:rsidR="00EA0647" w:rsidRPr="00442AD9" w:rsidRDefault="00EA0647" w:rsidP="003A1F28">
      <w:pPr>
        <w:pStyle w:val="ListParagraph"/>
        <w:numPr>
          <w:ilvl w:val="0"/>
          <w:numId w:val="38"/>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parimin e punës për matjen e H</w:t>
      </w:r>
      <w:r w:rsidRPr="00442AD9">
        <w:rPr>
          <w:rFonts w:ascii="Times New Roman" w:eastAsia="Times New Roman" w:hAnsi="Times New Roman" w:cs="Times New Roman"/>
          <w:sz w:val="24"/>
          <w:szCs w:val="24"/>
          <w:vertAlign w:val="subscript"/>
        </w:rPr>
        <w:t>2</w:t>
      </w:r>
      <w:r w:rsidRPr="00442AD9">
        <w:rPr>
          <w:rFonts w:ascii="Times New Roman" w:eastAsia="Times New Roman" w:hAnsi="Times New Roman" w:cs="Times New Roman"/>
          <w:sz w:val="24"/>
          <w:szCs w:val="24"/>
        </w:rPr>
        <w:t>S dhe pH-it në produktin ushqimor;</w:t>
      </w:r>
    </w:p>
    <w:p w14:paraId="58CD0D52" w14:textId="7F43CDA4" w:rsidR="00EA0647" w:rsidRPr="00442AD9" w:rsidRDefault="00EA0647" w:rsidP="003A1F28">
      <w:pPr>
        <w:pStyle w:val="ListParagraph"/>
        <w:numPr>
          <w:ilvl w:val="0"/>
          <w:numId w:val="38"/>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parimin e punës për matjen e pesticideve dhe metaleve të rënda në produktin ushqimor.</w:t>
      </w:r>
    </w:p>
    <w:p w14:paraId="4D84D895" w14:textId="77777777" w:rsidR="00EA0647" w:rsidRPr="00442AD9" w:rsidRDefault="00EA0647" w:rsidP="00EA0647">
      <w:pPr>
        <w:suppressAutoHyphens/>
        <w:spacing w:before="160" w:after="8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6. </w:t>
      </w:r>
      <w:proofErr w:type="spellStart"/>
      <w:r w:rsidRPr="00442AD9">
        <w:rPr>
          <w:rFonts w:ascii="Times New Roman" w:eastAsia="Times New Roman" w:hAnsi="Times New Roman" w:cs="Times New Roman"/>
          <w:sz w:val="24"/>
          <w:szCs w:val="24"/>
          <w:lang w:eastAsia="zh-CN"/>
        </w:rPr>
        <w:t>Rezultatet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nxënit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nga</w:t>
      </w:r>
      <w:proofErr w:type="spellEnd"/>
      <w:r w:rsidRPr="00442AD9">
        <w:rPr>
          <w:rFonts w:ascii="Times New Roman" w:eastAsia="Times New Roman" w:hAnsi="Times New Roman" w:cs="Times New Roman"/>
          <w:sz w:val="24"/>
          <w:szCs w:val="24"/>
          <w:lang w:eastAsia="zh-CN"/>
        </w:rPr>
        <w:t xml:space="preserve"> moduli </w:t>
      </w:r>
      <w:r w:rsidRPr="00442AD9">
        <w:rPr>
          <w:rFonts w:ascii="Times New Roman" w:eastAsia="Times New Roman" w:hAnsi="Times New Roman" w:cs="Times New Roman"/>
          <w:b/>
          <w:bCs/>
          <w:sz w:val="24"/>
          <w:szCs w:val="24"/>
          <w:lang w:eastAsia="zh-CN"/>
        </w:rPr>
        <w:t>"</w:t>
      </w:r>
      <w:proofErr w:type="spellStart"/>
      <w:r w:rsidRPr="00442AD9">
        <w:rPr>
          <w:rFonts w:ascii="Times New Roman" w:eastAsia="Times New Roman" w:hAnsi="Times New Roman" w:cs="Times New Roman"/>
          <w:b/>
          <w:bCs/>
          <w:sz w:val="24"/>
          <w:szCs w:val="24"/>
          <w:lang w:eastAsia="zh-CN"/>
        </w:rPr>
        <w:t>Sigurimi</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i</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cilësisë</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në</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laboratorët</w:t>
      </w:r>
      <w:proofErr w:type="spellEnd"/>
      <w:r w:rsidRPr="00442AD9">
        <w:rPr>
          <w:rFonts w:ascii="Times New Roman" w:eastAsia="Times New Roman" w:hAnsi="Times New Roman" w:cs="Times New Roman"/>
          <w:b/>
          <w:bCs/>
          <w:sz w:val="24"/>
          <w:szCs w:val="24"/>
          <w:lang w:eastAsia="zh-CN"/>
        </w:rPr>
        <w:t xml:space="preserve"> e </w:t>
      </w:r>
      <w:proofErr w:type="spellStart"/>
      <w:r w:rsidRPr="00442AD9">
        <w:rPr>
          <w:rFonts w:ascii="Times New Roman" w:eastAsia="Times New Roman" w:hAnsi="Times New Roman" w:cs="Times New Roman"/>
          <w:b/>
          <w:bCs/>
          <w:sz w:val="24"/>
          <w:szCs w:val="24"/>
          <w:lang w:eastAsia="zh-CN"/>
        </w:rPr>
        <w:t>produktit</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ushqimor</w:t>
      </w:r>
      <w:proofErr w:type="spellEnd"/>
      <w:r w:rsidRPr="00442AD9">
        <w:rPr>
          <w:rFonts w:ascii="Times New Roman" w:eastAsia="Times New Roman" w:hAnsi="Times New Roman" w:cs="Times New Roman"/>
          <w:b/>
          <w:bCs/>
          <w:sz w:val="24"/>
          <w:szCs w:val="24"/>
          <w:lang w:eastAsia="zh-CN"/>
        </w:rPr>
        <w:t>"</w:t>
      </w:r>
      <w:r w:rsidRPr="00442AD9">
        <w:rPr>
          <w:rFonts w:ascii="Times New Roman" w:eastAsia="Times New Roman" w:hAnsi="Times New Roman" w:cs="Times New Roman"/>
          <w:sz w:val="24"/>
          <w:szCs w:val="24"/>
          <w:lang w:eastAsia="zh-CN"/>
        </w:rPr>
        <w:t xml:space="preserve"> </w:t>
      </w:r>
    </w:p>
    <w:p w14:paraId="7C75A524" w14:textId="0EEB4253" w:rsidR="00EA0647" w:rsidRPr="00442AD9" w:rsidRDefault="00EA0647" w:rsidP="003A1F28">
      <w:pPr>
        <w:pStyle w:val="ListParagraph"/>
        <w:numPr>
          <w:ilvl w:val="0"/>
          <w:numId w:val="39"/>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konceptin e kalibrimit të aparaturave dhe pasigurisë matëse;</w:t>
      </w:r>
    </w:p>
    <w:p w14:paraId="484D4E30" w14:textId="75749112" w:rsidR="00EA0647" w:rsidRPr="00442AD9" w:rsidRDefault="00EA0647" w:rsidP="003A1F28">
      <w:pPr>
        <w:pStyle w:val="ListParagraph"/>
        <w:numPr>
          <w:ilvl w:val="0"/>
          <w:numId w:val="39"/>
        </w:numPr>
        <w:spacing w:after="40" w:line="240" w:lineRule="auto"/>
        <w:jc w:val="both"/>
        <w:rPr>
          <w:rFonts w:ascii="Times New Roman" w:eastAsia="MS Mincho;ＭＳ 明朝" w:hAnsi="Times New Roman" w:cs="Times New Roman"/>
          <w:sz w:val="24"/>
          <w:szCs w:val="24"/>
          <w:lang w:val="sq-AL"/>
        </w:rPr>
      </w:pPr>
      <w:r w:rsidRPr="00442AD9">
        <w:rPr>
          <w:rFonts w:ascii="Times New Roman" w:eastAsia="Times New Roman" w:hAnsi="Times New Roman" w:cs="Times New Roman"/>
          <w:sz w:val="24"/>
          <w:szCs w:val="24"/>
        </w:rPr>
        <w:t>të shpjegojë gjurmueshmërinë e mostrave gjatë gjithë procesit dhe dokumentimin e saktë të çdo hapi;</w:t>
      </w:r>
    </w:p>
    <w:p w14:paraId="58BD67DE" w14:textId="65805FE7" w:rsidR="00EA0647" w:rsidRPr="00442AD9" w:rsidRDefault="00EA0647" w:rsidP="003A1F28">
      <w:pPr>
        <w:pStyle w:val="ListParagraph"/>
        <w:numPr>
          <w:ilvl w:val="0"/>
          <w:numId w:val="39"/>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testet krahasuese, testet e proficencës (PT) dhe ndërlaboratorike;</w:t>
      </w:r>
    </w:p>
    <w:p w14:paraId="7546A715" w14:textId="2885AC3E" w:rsidR="00EA0647" w:rsidRPr="00442AD9" w:rsidRDefault="00EA0647" w:rsidP="003A1F28">
      <w:pPr>
        <w:pStyle w:val="ListParagraph"/>
        <w:numPr>
          <w:ilvl w:val="0"/>
          <w:numId w:val="39"/>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veprimet parandaluese dhe korrigjuese që ndërmerren për të ruajtur cilësinë e proceseve dhe rezultateve laboratorike;</w:t>
      </w:r>
    </w:p>
    <w:p w14:paraId="3284BF00" w14:textId="4B92D810" w:rsidR="00EA0647" w:rsidRPr="00442AD9" w:rsidRDefault="00EA0647" w:rsidP="003A1F28">
      <w:pPr>
        <w:pStyle w:val="ListParagraph"/>
        <w:numPr>
          <w:ilvl w:val="0"/>
          <w:numId w:val="39"/>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procesin e validimit të metodave analitike.</w:t>
      </w:r>
    </w:p>
    <w:p w14:paraId="29A02BE8" w14:textId="77777777" w:rsidR="00EA0647" w:rsidRPr="00442AD9" w:rsidRDefault="00EA0647" w:rsidP="00EA0647">
      <w:pPr>
        <w:suppressAutoHyphens/>
        <w:spacing w:before="160" w:after="8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7. </w:t>
      </w:r>
      <w:proofErr w:type="spellStart"/>
      <w:r w:rsidRPr="00442AD9">
        <w:rPr>
          <w:rFonts w:ascii="Times New Roman" w:eastAsia="Times New Roman" w:hAnsi="Times New Roman" w:cs="Times New Roman"/>
          <w:sz w:val="24"/>
          <w:szCs w:val="24"/>
          <w:lang w:eastAsia="zh-CN"/>
        </w:rPr>
        <w:t>Rezultatet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nxënit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nga</w:t>
      </w:r>
      <w:proofErr w:type="spellEnd"/>
      <w:r w:rsidRPr="00442AD9">
        <w:rPr>
          <w:rFonts w:ascii="Times New Roman" w:eastAsia="Times New Roman" w:hAnsi="Times New Roman" w:cs="Times New Roman"/>
          <w:sz w:val="24"/>
          <w:szCs w:val="24"/>
          <w:lang w:eastAsia="zh-CN"/>
        </w:rPr>
        <w:t xml:space="preserve"> moduli </w:t>
      </w:r>
      <w:r w:rsidRPr="00442AD9">
        <w:rPr>
          <w:rFonts w:ascii="Times New Roman" w:eastAsia="Times New Roman" w:hAnsi="Times New Roman" w:cs="Times New Roman"/>
          <w:b/>
          <w:bCs/>
          <w:sz w:val="24"/>
          <w:szCs w:val="24"/>
          <w:lang w:eastAsia="zh-CN"/>
        </w:rPr>
        <w:t>"</w:t>
      </w:r>
      <w:proofErr w:type="spellStart"/>
      <w:r w:rsidRPr="00442AD9">
        <w:rPr>
          <w:rFonts w:ascii="Times New Roman" w:eastAsia="Times New Roman" w:hAnsi="Times New Roman" w:cs="Times New Roman"/>
          <w:b/>
          <w:bCs/>
          <w:sz w:val="24"/>
          <w:szCs w:val="24"/>
          <w:lang w:eastAsia="zh-CN"/>
        </w:rPr>
        <w:t>Sipërmarrje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dhe</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edukim</w:t>
      </w:r>
      <w:proofErr w:type="spellEnd"/>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karriere</w:t>
      </w:r>
      <w:proofErr w:type="spellEnd"/>
      <w:r w:rsidRPr="00442AD9">
        <w:rPr>
          <w:rFonts w:ascii="Times New Roman" w:eastAsia="Times New Roman" w:hAnsi="Times New Roman" w:cs="Times New Roman"/>
          <w:b/>
          <w:bCs/>
          <w:sz w:val="24"/>
          <w:szCs w:val="24"/>
          <w:lang w:eastAsia="zh-CN"/>
        </w:rPr>
        <w:t>"</w:t>
      </w:r>
      <w:r w:rsidRPr="00442AD9">
        <w:rPr>
          <w:rFonts w:ascii="Times New Roman" w:eastAsia="Times New Roman" w:hAnsi="Times New Roman" w:cs="Times New Roman"/>
          <w:sz w:val="24"/>
          <w:szCs w:val="24"/>
          <w:lang w:eastAsia="zh-CN"/>
        </w:rPr>
        <w:t xml:space="preserve"> </w:t>
      </w:r>
    </w:p>
    <w:p w14:paraId="00C13302" w14:textId="5E6BDA7E" w:rsidR="00EA0647" w:rsidRPr="00442AD9" w:rsidRDefault="00EA0647" w:rsidP="003A1F28">
      <w:pPr>
        <w:pStyle w:val="ListParagraph"/>
        <w:numPr>
          <w:ilvl w:val="0"/>
          <w:numId w:val="40"/>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legjislacionin tatimor dhe kodin e punës lidhur me aktivitetin e laboratorit;</w:t>
      </w:r>
    </w:p>
    <w:p w14:paraId="0ECE9165" w14:textId="4C024C71" w:rsidR="00EA0647" w:rsidRPr="00442AD9" w:rsidRDefault="00EA0647" w:rsidP="003A1F28">
      <w:pPr>
        <w:pStyle w:val="ListParagraph"/>
        <w:numPr>
          <w:ilvl w:val="0"/>
          <w:numId w:val="40"/>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elementet e llogaritjes së kostos dhe çmimit përfundimtar të shërbimeve laboratorike;</w:t>
      </w:r>
    </w:p>
    <w:p w14:paraId="25AC95FA" w14:textId="2AB3C1B8" w:rsidR="00EA0647" w:rsidRPr="00442AD9" w:rsidRDefault="00EA0647" w:rsidP="003A1F28">
      <w:pPr>
        <w:pStyle w:val="ListParagraph"/>
        <w:numPr>
          <w:ilvl w:val="0"/>
          <w:numId w:val="40"/>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llojet e faturave, mënyrat e plotësimit të tyre dhe llojet e dokumenteve të dorëzimit;</w:t>
      </w:r>
    </w:p>
    <w:p w14:paraId="69026555" w14:textId="79854568" w:rsidR="00EA0647" w:rsidRPr="00442AD9" w:rsidRDefault="00EA0647" w:rsidP="003A1F28">
      <w:pPr>
        <w:pStyle w:val="ListParagraph"/>
        <w:numPr>
          <w:ilvl w:val="0"/>
          <w:numId w:val="40"/>
        </w:numPr>
        <w:spacing w:after="40" w:line="240" w:lineRule="auto"/>
        <w:jc w:val="both"/>
        <w:rPr>
          <w:rFonts w:ascii="Times New Roman" w:eastAsia="Times New Roman" w:hAnsi="Times New Roman" w:cs="Times New Roman"/>
          <w:sz w:val="24"/>
          <w:szCs w:val="24"/>
        </w:rPr>
      </w:pPr>
      <w:r w:rsidRPr="00442AD9">
        <w:rPr>
          <w:rFonts w:ascii="Times New Roman" w:eastAsia="Times New Roman" w:hAnsi="Times New Roman" w:cs="Times New Roman"/>
          <w:sz w:val="24"/>
          <w:szCs w:val="24"/>
        </w:rPr>
        <w:t>të shpjegojë metodat e zhvillimit profesional dhe rëndësinë e trajnimit të vazhdueshëm.</w:t>
      </w:r>
    </w:p>
    <w:p w14:paraId="1BF65758" w14:textId="77777777" w:rsidR="00EA0647" w:rsidRPr="00442AD9" w:rsidRDefault="00EA0647" w:rsidP="00EA0647">
      <w:pPr>
        <w:suppressAutoHyphens/>
        <w:spacing w:after="0" w:line="240" w:lineRule="auto"/>
        <w:ind w:left="360"/>
        <w:rPr>
          <w:rFonts w:ascii="Times New Roman" w:eastAsia="Times New Roman" w:hAnsi="Times New Roman" w:cs="Times New Roman"/>
          <w:sz w:val="24"/>
          <w:szCs w:val="24"/>
          <w:lang w:eastAsia="zh-CN"/>
        </w:rPr>
      </w:pPr>
    </w:p>
    <w:p w14:paraId="54818483" w14:textId="77777777" w:rsidR="00EA0647" w:rsidRPr="00442AD9" w:rsidRDefault="00EA0647" w:rsidP="00EA0647">
      <w:pPr>
        <w:widowControl w:val="0"/>
        <w:tabs>
          <w:tab w:val="left" w:pos="360"/>
        </w:tabs>
        <w:suppressAutoHyphens/>
        <w:autoSpaceDE w:val="0"/>
        <w:spacing w:after="0" w:line="240" w:lineRule="auto"/>
        <w:rPr>
          <w:rFonts w:ascii="Times New Roman" w:eastAsia="Times New Roman" w:hAnsi="Times New Roman" w:cs="Times New Roman"/>
          <w:b/>
          <w:sz w:val="24"/>
          <w:szCs w:val="24"/>
          <w:lang w:val="sq-AL" w:eastAsia="zh-CN"/>
        </w:rPr>
      </w:pPr>
    </w:p>
    <w:p w14:paraId="07C5829D" w14:textId="77777777" w:rsidR="00EA0647" w:rsidRPr="00442AD9" w:rsidRDefault="00EA0647" w:rsidP="00EA0647">
      <w:pPr>
        <w:widowControl w:val="0"/>
        <w:tabs>
          <w:tab w:val="left" w:pos="360"/>
        </w:tabs>
        <w:suppressAutoHyphens/>
        <w:autoSpaceDE w:val="0"/>
        <w:spacing w:after="0" w:line="240" w:lineRule="auto"/>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lastRenderedPageBreak/>
        <w:t>Udhëzime për vlerësimin:</w:t>
      </w:r>
    </w:p>
    <w:p w14:paraId="3F307F87" w14:textId="77777777" w:rsidR="00EA0647" w:rsidRPr="00442AD9" w:rsidRDefault="00EA0647" w:rsidP="00EA0647">
      <w:pPr>
        <w:suppressAutoHyphens/>
        <w:spacing w:after="0" w:line="240" w:lineRule="auto"/>
        <w:rPr>
          <w:rFonts w:ascii="Times New Roman" w:eastAsia="Times New Roman" w:hAnsi="Times New Roman" w:cs="Times New Roman"/>
          <w:b/>
          <w:sz w:val="24"/>
          <w:szCs w:val="24"/>
          <w:lang w:val="sq-AL" w:eastAsia="zh-CN"/>
        </w:rPr>
      </w:pPr>
    </w:p>
    <w:p w14:paraId="42992440"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Provimi i teorisë profesionale të integruar do të jetë me shkrim. Rekomandohet që provimi të kryhet me anë të një testi të parapërgatitur nga vetë shkolla. Testi duhet të mbulojë rreth 80% të rezultateve të të nxënit të listuara më sipër.  Gjithashtu, rekomandohet që 50% e njësive të testit të jenë me zgjedhje të shumëfishtë (deri në 4 alternativa) dhe pjesa tjetër të jenë njësi testi në formën e pyetjeve me përgjigje të hapur (individi duhet të japë edhe argumentet për përgjigjen e dhënë nga ana e tij/saj), pyetje me përgjigje të kufizuar etj.</w:t>
      </w:r>
    </w:p>
    <w:p w14:paraId="08108CA9"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p>
    <w:p w14:paraId="7DF0E7F6"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Njësitë e testit duhet të jenë të niveleve të ndryshme të vështirësisë, duke ndjekur skemën me tri nivele, si më poshtë:</w:t>
      </w:r>
    </w:p>
    <w:p w14:paraId="1DFFCDE4"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p>
    <w:p w14:paraId="798A71AD" w14:textId="77777777" w:rsidR="00EA0647" w:rsidRPr="00442AD9" w:rsidRDefault="00EA0647" w:rsidP="00EA0647">
      <w:pPr>
        <w:suppressAutoHyphens/>
        <w:spacing w:after="0" w:line="240" w:lineRule="auto"/>
        <w:ind w:left="1440"/>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Niveli I</w:t>
      </w:r>
      <w:r w:rsidRPr="00442AD9">
        <w:rPr>
          <w:rFonts w:ascii="Times New Roman" w:eastAsia="Times New Roman" w:hAnsi="Times New Roman" w:cs="Times New Roman"/>
          <w:sz w:val="24"/>
          <w:szCs w:val="24"/>
          <w:lang w:val="sq-AL" w:eastAsia="zh-CN"/>
        </w:rPr>
        <w:t xml:space="preserve">: </w:t>
      </w:r>
      <w:r w:rsidRPr="00442AD9">
        <w:rPr>
          <w:rFonts w:ascii="Times New Roman" w:eastAsia="Times New Roman" w:hAnsi="Times New Roman" w:cs="Times New Roman"/>
          <w:sz w:val="24"/>
          <w:szCs w:val="24"/>
          <w:lang w:val="sq-AL" w:eastAsia="zh-CN"/>
        </w:rPr>
        <w:tab/>
        <w:t>Rikujtimi / Të kuptuarit</w:t>
      </w:r>
    </w:p>
    <w:p w14:paraId="4F37EF7C" w14:textId="77777777" w:rsidR="00EA0647" w:rsidRPr="00442AD9" w:rsidRDefault="00EA0647" w:rsidP="00EA0647">
      <w:pPr>
        <w:suppressAutoHyphens/>
        <w:spacing w:after="0" w:line="240" w:lineRule="auto"/>
        <w:ind w:left="1440"/>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Niveli II</w:t>
      </w:r>
      <w:r w:rsidRPr="00442AD9">
        <w:rPr>
          <w:rFonts w:ascii="Times New Roman" w:eastAsia="Times New Roman" w:hAnsi="Times New Roman" w:cs="Times New Roman"/>
          <w:sz w:val="24"/>
          <w:szCs w:val="24"/>
          <w:lang w:val="sq-AL" w:eastAsia="zh-CN"/>
        </w:rPr>
        <w:t xml:space="preserve">: </w:t>
      </w:r>
      <w:r w:rsidRPr="00442AD9">
        <w:rPr>
          <w:rFonts w:ascii="Times New Roman" w:eastAsia="Times New Roman" w:hAnsi="Times New Roman" w:cs="Times New Roman"/>
          <w:sz w:val="24"/>
          <w:szCs w:val="24"/>
          <w:lang w:val="sq-AL" w:eastAsia="zh-CN"/>
        </w:rPr>
        <w:tab/>
        <w:t>Zbatimi / Analiza</w:t>
      </w:r>
    </w:p>
    <w:p w14:paraId="2FEB48C8" w14:textId="77777777" w:rsidR="00EA0647" w:rsidRPr="00442AD9" w:rsidRDefault="00EA0647" w:rsidP="00EA0647">
      <w:pPr>
        <w:suppressAutoHyphens/>
        <w:spacing w:after="0" w:line="240" w:lineRule="auto"/>
        <w:ind w:left="1440"/>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Niveli III</w:t>
      </w:r>
      <w:r w:rsidRPr="00442AD9">
        <w:rPr>
          <w:rFonts w:ascii="Times New Roman" w:eastAsia="Times New Roman" w:hAnsi="Times New Roman" w:cs="Times New Roman"/>
          <w:sz w:val="24"/>
          <w:szCs w:val="24"/>
          <w:lang w:val="sq-AL" w:eastAsia="zh-CN"/>
        </w:rPr>
        <w:t>:</w:t>
      </w:r>
      <w:r w:rsidRPr="00442AD9">
        <w:rPr>
          <w:rFonts w:ascii="Times New Roman" w:eastAsia="Times New Roman" w:hAnsi="Times New Roman" w:cs="Times New Roman"/>
          <w:sz w:val="24"/>
          <w:szCs w:val="24"/>
          <w:lang w:val="sq-AL" w:eastAsia="zh-CN"/>
        </w:rPr>
        <w:tab/>
        <w:t xml:space="preserve">Sinteza/ Vlerësimi </w:t>
      </w:r>
    </w:p>
    <w:p w14:paraId="7053E73C"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sq-AL" w:eastAsia="zh-CN"/>
        </w:rPr>
      </w:pPr>
    </w:p>
    <w:p w14:paraId="5DDAED0B"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Shkolla përcakton numrin maksimal të pikëve të testit dhe harton skemën përkatëse të vlerësimit. Në tabelën në vijim, rekomandohet që numri maksimal i pikëve të jetë 60 dhe shpërndarja e pikëve të bëhet në raport me peshën e çdo lënde dhe nivelet e vështirësisë.</w:t>
      </w:r>
    </w:p>
    <w:p w14:paraId="32C4AFC4"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3E97B3D7"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Tabela 2: Ndarja e pikëve sipas peshës së çdo lënde dhe niveleve</w:t>
      </w:r>
    </w:p>
    <w:p w14:paraId="5CDB1D70" w14:textId="77777777" w:rsidR="00EA0647" w:rsidRPr="00442AD9" w:rsidRDefault="00EA0647" w:rsidP="00EA0647">
      <w:pPr>
        <w:suppressAutoHyphens/>
        <w:spacing w:after="0" w:line="240" w:lineRule="auto"/>
        <w:rPr>
          <w:rFonts w:ascii="Times New Roman" w:eastAsia="Times New Roman" w:hAnsi="Times New Roman" w:cs="Times New Roman"/>
          <w:b/>
          <w:sz w:val="24"/>
          <w:szCs w:val="24"/>
          <w:lang w:val="sq-AL" w:eastAsia="zh-CN"/>
        </w:rPr>
      </w:pPr>
    </w:p>
    <w:tbl>
      <w:tblPr>
        <w:tblW w:w="5000" w:type="pct"/>
        <w:tblLayout w:type="fixed"/>
        <w:tblCellMar>
          <w:top w:w="60" w:type="dxa"/>
          <w:left w:w="100" w:type="dxa"/>
          <w:bottom w:w="60" w:type="dxa"/>
          <w:right w:w="100" w:type="dxa"/>
        </w:tblCellMar>
        <w:tblLook w:val="04A0" w:firstRow="1" w:lastRow="0" w:firstColumn="1" w:lastColumn="0" w:noHBand="0" w:noVBand="1"/>
      </w:tblPr>
      <w:tblGrid>
        <w:gridCol w:w="468"/>
        <w:gridCol w:w="3151"/>
        <w:gridCol w:w="899"/>
        <w:gridCol w:w="899"/>
        <w:gridCol w:w="1169"/>
        <w:gridCol w:w="1170"/>
        <w:gridCol w:w="1260"/>
      </w:tblGrid>
      <w:tr w:rsidR="00442AD9" w:rsidRPr="00442AD9" w14:paraId="525C3A95" w14:textId="77777777" w:rsidTr="005A440B">
        <w:trPr>
          <w:tblHeader/>
        </w:trPr>
        <w:tc>
          <w:tcPr>
            <w:tcW w:w="469" w:type="dxa"/>
            <w:tcBorders>
              <w:top w:val="single" w:sz="4" w:space="0" w:color="000000"/>
              <w:left w:val="single" w:sz="4" w:space="0" w:color="000000"/>
              <w:bottom w:val="single" w:sz="4" w:space="0" w:color="000000"/>
              <w:right w:val="single" w:sz="4" w:space="0" w:color="000000"/>
            </w:tcBorders>
          </w:tcPr>
          <w:p w14:paraId="5D0545D3"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Nr</w:t>
            </w:r>
          </w:p>
        </w:tc>
        <w:tc>
          <w:tcPr>
            <w:tcW w:w="3155" w:type="dxa"/>
            <w:tcBorders>
              <w:top w:val="single" w:sz="4" w:space="0" w:color="000000"/>
              <w:left w:val="single" w:sz="4" w:space="0" w:color="000000"/>
              <w:bottom w:val="single" w:sz="4" w:space="0" w:color="000000"/>
              <w:right w:val="single" w:sz="4" w:space="0" w:color="000000"/>
            </w:tcBorders>
          </w:tcPr>
          <w:p w14:paraId="2E549E53"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proofErr w:type="spellStart"/>
            <w:r w:rsidRPr="00442AD9">
              <w:rPr>
                <w:rFonts w:ascii="Times New Roman" w:eastAsia="Times New Roman" w:hAnsi="Times New Roman" w:cs="Times New Roman"/>
                <w:b/>
                <w:bCs/>
                <w:sz w:val="24"/>
                <w:szCs w:val="24"/>
                <w:lang w:eastAsia="zh-CN"/>
              </w:rPr>
              <w:t>Modulet</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7F4A947D"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b/>
                <w:bCs/>
                <w:sz w:val="24"/>
                <w:szCs w:val="24"/>
                <w:lang w:eastAsia="zh-CN"/>
              </w:rPr>
              <w:t>Peshat</w:t>
            </w:r>
            <w:proofErr w:type="spellEnd"/>
            <w:r w:rsidRPr="00442AD9">
              <w:rPr>
                <w:rFonts w:ascii="Times New Roman" w:eastAsia="Times New Roman" w:hAnsi="Times New Roman" w:cs="Times New Roman"/>
                <w:b/>
                <w:bCs/>
                <w:sz w:val="24"/>
                <w:szCs w:val="24"/>
                <w:lang w:eastAsia="zh-CN"/>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6B2F8468"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b/>
                <w:bCs/>
                <w:sz w:val="24"/>
                <w:szCs w:val="24"/>
                <w:lang w:eastAsia="zh-CN"/>
              </w:rPr>
              <w:t>Pikët</w:t>
            </w:r>
            <w:proofErr w:type="spellEnd"/>
          </w:p>
        </w:tc>
        <w:tc>
          <w:tcPr>
            <w:tcW w:w="1170" w:type="dxa"/>
            <w:tcBorders>
              <w:top w:val="single" w:sz="4" w:space="0" w:color="000000"/>
              <w:left w:val="single" w:sz="4" w:space="0" w:color="000000"/>
              <w:bottom w:val="single" w:sz="4" w:space="0" w:color="000000"/>
              <w:right w:val="single" w:sz="4" w:space="0" w:color="000000"/>
            </w:tcBorders>
          </w:tcPr>
          <w:p w14:paraId="18F77382"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Niv. I 40%</w:t>
            </w:r>
          </w:p>
        </w:tc>
        <w:tc>
          <w:tcPr>
            <w:tcW w:w="1171" w:type="dxa"/>
            <w:tcBorders>
              <w:top w:val="single" w:sz="4" w:space="0" w:color="000000"/>
              <w:left w:val="single" w:sz="4" w:space="0" w:color="000000"/>
              <w:bottom w:val="single" w:sz="4" w:space="0" w:color="000000"/>
              <w:right w:val="single" w:sz="4" w:space="0" w:color="000000"/>
            </w:tcBorders>
          </w:tcPr>
          <w:p w14:paraId="68170117"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Niv. II 40%</w:t>
            </w:r>
          </w:p>
        </w:tc>
        <w:tc>
          <w:tcPr>
            <w:tcW w:w="1261" w:type="dxa"/>
            <w:tcBorders>
              <w:top w:val="single" w:sz="4" w:space="0" w:color="000000"/>
              <w:left w:val="single" w:sz="4" w:space="0" w:color="000000"/>
              <w:bottom w:val="single" w:sz="4" w:space="0" w:color="000000"/>
              <w:right w:val="single" w:sz="4" w:space="0" w:color="000000"/>
            </w:tcBorders>
          </w:tcPr>
          <w:p w14:paraId="5591B867"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Niv. III 20%</w:t>
            </w:r>
          </w:p>
        </w:tc>
      </w:tr>
      <w:tr w:rsidR="00442AD9" w:rsidRPr="00442AD9" w14:paraId="2EA4C6C0" w14:textId="77777777" w:rsidTr="005A440B">
        <w:tc>
          <w:tcPr>
            <w:tcW w:w="469" w:type="dxa"/>
            <w:tcBorders>
              <w:top w:val="single" w:sz="4" w:space="0" w:color="000000"/>
              <w:left w:val="single" w:sz="4" w:space="0" w:color="000000"/>
              <w:bottom w:val="single" w:sz="4" w:space="0" w:color="000000"/>
              <w:right w:val="single" w:sz="4" w:space="0" w:color="000000"/>
            </w:tcBorders>
          </w:tcPr>
          <w:p w14:paraId="374046F0"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w:t>
            </w:r>
          </w:p>
        </w:tc>
        <w:tc>
          <w:tcPr>
            <w:tcW w:w="3155" w:type="dxa"/>
            <w:tcBorders>
              <w:top w:val="single" w:sz="4" w:space="0" w:color="000000"/>
              <w:left w:val="single" w:sz="4" w:space="0" w:color="000000"/>
              <w:bottom w:val="single" w:sz="4" w:space="0" w:color="000000"/>
              <w:right w:val="single" w:sz="4" w:space="0" w:color="000000"/>
            </w:tcBorders>
          </w:tcPr>
          <w:p w14:paraId="37EE32BD"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Njohuri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bazë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mbi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teknologjinë</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prodhimit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produkteve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ushqimore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laboratorit</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481D566D"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20</w:t>
            </w:r>
          </w:p>
        </w:tc>
        <w:tc>
          <w:tcPr>
            <w:tcW w:w="900" w:type="dxa"/>
            <w:tcBorders>
              <w:top w:val="single" w:sz="4" w:space="0" w:color="000000"/>
              <w:left w:val="single" w:sz="4" w:space="0" w:color="000000"/>
              <w:bottom w:val="single" w:sz="4" w:space="0" w:color="000000"/>
              <w:right w:val="single" w:sz="4" w:space="0" w:color="000000"/>
            </w:tcBorders>
          </w:tcPr>
          <w:p w14:paraId="28895E4E"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12</w:t>
            </w:r>
          </w:p>
        </w:tc>
        <w:tc>
          <w:tcPr>
            <w:tcW w:w="1170" w:type="dxa"/>
            <w:tcBorders>
              <w:top w:val="single" w:sz="4" w:space="0" w:color="000000"/>
              <w:left w:val="single" w:sz="4" w:space="0" w:color="000000"/>
              <w:bottom w:val="single" w:sz="4" w:space="0" w:color="000000"/>
              <w:right w:val="single" w:sz="4" w:space="0" w:color="000000"/>
            </w:tcBorders>
          </w:tcPr>
          <w:p w14:paraId="38F38D7C"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5</w:t>
            </w:r>
          </w:p>
        </w:tc>
        <w:tc>
          <w:tcPr>
            <w:tcW w:w="1171" w:type="dxa"/>
            <w:tcBorders>
              <w:top w:val="single" w:sz="4" w:space="0" w:color="000000"/>
              <w:left w:val="single" w:sz="4" w:space="0" w:color="000000"/>
              <w:bottom w:val="single" w:sz="4" w:space="0" w:color="000000"/>
              <w:right w:val="single" w:sz="4" w:space="0" w:color="000000"/>
            </w:tcBorders>
          </w:tcPr>
          <w:p w14:paraId="72879BE5"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5</w:t>
            </w:r>
          </w:p>
        </w:tc>
        <w:tc>
          <w:tcPr>
            <w:tcW w:w="1261" w:type="dxa"/>
            <w:tcBorders>
              <w:top w:val="single" w:sz="4" w:space="0" w:color="000000"/>
              <w:left w:val="single" w:sz="4" w:space="0" w:color="000000"/>
              <w:bottom w:val="single" w:sz="4" w:space="0" w:color="000000"/>
              <w:right w:val="single" w:sz="4" w:space="0" w:color="000000"/>
            </w:tcBorders>
          </w:tcPr>
          <w:p w14:paraId="577495D4"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r>
      <w:tr w:rsidR="00442AD9" w:rsidRPr="00442AD9" w14:paraId="31F010D6" w14:textId="77777777" w:rsidTr="005A440B">
        <w:tc>
          <w:tcPr>
            <w:tcW w:w="469" w:type="dxa"/>
            <w:tcBorders>
              <w:top w:val="single" w:sz="4" w:space="0" w:color="000000"/>
              <w:left w:val="single" w:sz="4" w:space="0" w:color="000000"/>
              <w:bottom w:val="single" w:sz="4" w:space="0" w:color="000000"/>
              <w:right w:val="single" w:sz="4" w:space="0" w:color="000000"/>
            </w:tcBorders>
          </w:tcPr>
          <w:p w14:paraId="02697A56"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c>
          <w:tcPr>
            <w:tcW w:w="3155" w:type="dxa"/>
            <w:tcBorders>
              <w:top w:val="single" w:sz="4" w:space="0" w:color="000000"/>
              <w:left w:val="single" w:sz="4" w:space="0" w:color="000000"/>
              <w:bottom w:val="single" w:sz="4" w:space="0" w:color="000000"/>
              <w:right w:val="single" w:sz="4" w:space="0" w:color="000000"/>
            </w:tcBorders>
          </w:tcPr>
          <w:p w14:paraId="2386ECC4"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Planifikimi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organizimi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punës</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kontrollin</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laboratorik</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të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ushqimit</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0A35E58A"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c>
          <w:tcPr>
            <w:tcW w:w="900" w:type="dxa"/>
            <w:tcBorders>
              <w:top w:val="single" w:sz="4" w:space="0" w:color="000000"/>
              <w:left w:val="single" w:sz="4" w:space="0" w:color="000000"/>
              <w:bottom w:val="single" w:sz="4" w:space="0" w:color="000000"/>
              <w:right w:val="single" w:sz="4" w:space="0" w:color="000000"/>
            </w:tcBorders>
          </w:tcPr>
          <w:p w14:paraId="50B38A71"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9</w:t>
            </w:r>
          </w:p>
        </w:tc>
        <w:tc>
          <w:tcPr>
            <w:tcW w:w="1170" w:type="dxa"/>
            <w:tcBorders>
              <w:top w:val="single" w:sz="4" w:space="0" w:color="000000"/>
              <w:left w:val="single" w:sz="4" w:space="0" w:color="000000"/>
              <w:bottom w:val="single" w:sz="4" w:space="0" w:color="000000"/>
              <w:right w:val="single" w:sz="4" w:space="0" w:color="000000"/>
            </w:tcBorders>
          </w:tcPr>
          <w:p w14:paraId="12D2EA71"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4</w:t>
            </w:r>
          </w:p>
        </w:tc>
        <w:tc>
          <w:tcPr>
            <w:tcW w:w="1171" w:type="dxa"/>
            <w:tcBorders>
              <w:top w:val="single" w:sz="4" w:space="0" w:color="000000"/>
              <w:left w:val="single" w:sz="4" w:space="0" w:color="000000"/>
              <w:bottom w:val="single" w:sz="4" w:space="0" w:color="000000"/>
              <w:right w:val="single" w:sz="4" w:space="0" w:color="000000"/>
            </w:tcBorders>
          </w:tcPr>
          <w:p w14:paraId="4078BF47"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1261" w:type="dxa"/>
            <w:tcBorders>
              <w:top w:val="single" w:sz="4" w:space="0" w:color="000000"/>
              <w:left w:val="single" w:sz="4" w:space="0" w:color="000000"/>
              <w:bottom w:val="single" w:sz="4" w:space="0" w:color="000000"/>
              <w:right w:val="single" w:sz="4" w:space="0" w:color="000000"/>
            </w:tcBorders>
          </w:tcPr>
          <w:p w14:paraId="734ED28B"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r>
      <w:tr w:rsidR="00442AD9" w:rsidRPr="00442AD9" w14:paraId="443323FD" w14:textId="77777777" w:rsidTr="005A440B">
        <w:tc>
          <w:tcPr>
            <w:tcW w:w="469" w:type="dxa"/>
            <w:tcBorders>
              <w:top w:val="single" w:sz="4" w:space="0" w:color="000000"/>
              <w:left w:val="single" w:sz="4" w:space="0" w:color="000000"/>
              <w:bottom w:val="single" w:sz="4" w:space="0" w:color="000000"/>
              <w:right w:val="single" w:sz="4" w:space="0" w:color="000000"/>
            </w:tcBorders>
          </w:tcPr>
          <w:p w14:paraId="61C2C2C6"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3155" w:type="dxa"/>
            <w:tcBorders>
              <w:top w:val="single" w:sz="4" w:space="0" w:color="000000"/>
              <w:left w:val="single" w:sz="4" w:space="0" w:color="000000"/>
              <w:bottom w:val="single" w:sz="4" w:space="0" w:color="000000"/>
              <w:right w:val="single" w:sz="4" w:space="0" w:color="000000"/>
            </w:tcBorders>
          </w:tcPr>
          <w:p w14:paraId="07B70864"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Analizat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mikrobiologjike</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13C98B5E"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c>
          <w:tcPr>
            <w:tcW w:w="900" w:type="dxa"/>
            <w:tcBorders>
              <w:top w:val="single" w:sz="4" w:space="0" w:color="000000"/>
              <w:left w:val="single" w:sz="4" w:space="0" w:color="000000"/>
              <w:bottom w:val="single" w:sz="4" w:space="0" w:color="000000"/>
              <w:right w:val="single" w:sz="4" w:space="0" w:color="000000"/>
            </w:tcBorders>
          </w:tcPr>
          <w:p w14:paraId="35F460FA"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9</w:t>
            </w:r>
          </w:p>
        </w:tc>
        <w:tc>
          <w:tcPr>
            <w:tcW w:w="1170" w:type="dxa"/>
            <w:tcBorders>
              <w:top w:val="single" w:sz="4" w:space="0" w:color="000000"/>
              <w:left w:val="single" w:sz="4" w:space="0" w:color="000000"/>
              <w:bottom w:val="single" w:sz="4" w:space="0" w:color="000000"/>
              <w:right w:val="single" w:sz="4" w:space="0" w:color="000000"/>
            </w:tcBorders>
          </w:tcPr>
          <w:p w14:paraId="7B3929C3"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1171" w:type="dxa"/>
            <w:tcBorders>
              <w:top w:val="single" w:sz="4" w:space="0" w:color="000000"/>
              <w:left w:val="single" w:sz="4" w:space="0" w:color="000000"/>
              <w:bottom w:val="single" w:sz="4" w:space="0" w:color="000000"/>
              <w:right w:val="single" w:sz="4" w:space="0" w:color="000000"/>
            </w:tcBorders>
          </w:tcPr>
          <w:p w14:paraId="5B0420F7"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4</w:t>
            </w:r>
          </w:p>
        </w:tc>
        <w:tc>
          <w:tcPr>
            <w:tcW w:w="1261" w:type="dxa"/>
            <w:tcBorders>
              <w:top w:val="single" w:sz="4" w:space="0" w:color="000000"/>
              <w:left w:val="single" w:sz="4" w:space="0" w:color="000000"/>
              <w:bottom w:val="single" w:sz="4" w:space="0" w:color="000000"/>
              <w:right w:val="single" w:sz="4" w:space="0" w:color="000000"/>
            </w:tcBorders>
          </w:tcPr>
          <w:p w14:paraId="487178C6"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r>
      <w:tr w:rsidR="00442AD9" w:rsidRPr="00442AD9" w14:paraId="17D75E1D" w14:textId="77777777" w:rsidTr="005A440B">
        <w:tc>
          <w:tcPr>
            <w:tcW w:w="469" w:type="dxa"/>
            <w:tcBorders>
              <w:top w:val="single" w:sz="4" w:space="0" w:color="000000"/>
              <w:left w:val="single" w:sz="4" w:space="0" w:color="000000"/>
              <w:bottom w:val="single" w:sz="4" w:space="0" w:color="000000"/>
              <w:right w:val="single" w:sz="4" w:space="0" w:color="000000"/>
            </w:tcBorders>
          </w:tcPr>
          <w:p w14:paraId="78F87580"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4</w:t>
            </w:r>
          </w:p>
        </w:tc>
        <w:tc>
          <w:tcPr>
            <w:tcW w:w="3155" w:type="dxa"/>
            <w:tcBorders>
              <w:top w:val="single" w:sz="4" w:space="0" w:color="000000"/>
              <w:left w:val="single" w:sz="4" w:space="0" w:color="000000"/>
              <w:bottom w:val="single" w:sz="4" w:space="0" w:color="000000"/>
              <w:right w:val="single" w:sz="4" w:space="0" w:color="000000"/>
            </w:tcBorders>
          </w:tcPr>
          <w:p w14:paraId="6EC0B279" w14:textId="3E189F08"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Analizat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fizike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r w:rsidR="0014733F">
              <w:rPr>
                <w:rFonts w:ascii="Times New Roman" w:eastAsia="Times New Roman" w:hAnsi="Times New Roman" w:cs="Times New Roman"/>
                <w:sz w:val="24"/>
                <w:szCs w:val="24"/>
                <w:lang w:eastAsia="zh-CN"/>
              </w:rPr>
              <w:t>organo-</w:t>
            </w:r>
            <w:proofErr w:type="spellStart"/>
            <w:r w:rsidR="0014733F">
              <w:rPr>
                <w:rFonts w:ascii="Times New Roman" w:eastAsia="Times New Roman" w:hAnsi="Times New Roman" w:cs="Times New Roman"/>
                <w:sz w:val="24"/>
                <w:szCs w:val="24"/>
                <w:lang w:eastAsia="zh-CN"/>
              </w:rPr>
              <w:t>shqisore</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718BB946"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c>
          <w:tcPr>
            <w:tcW w:w="900" w:type="dxa"/>
            <w:tcBorders>
              <w:top w:val="single" w:sz="4" w:space="0" w:color="000000"/>
              <w:left w:val="single" w:sz="4" w:space="0" w:color="000000"/>
              <w:bottom w:val="single" w:sz="4" w:space="0" w:color="000000"/>
              <w:right w:val="single" w:sz="4" w:space="0" w:color="000000"/>
            </w:tcBorders>
          </w:tcPr>
          <w:p w14:paraId="184FB33C"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9</w:t>
            </w:r>
          </w:p>
        </w:tc>
        <w:tc>
          <w:tcPr>
            <w:tcW w:w="1170" w:type="dxa"/>
            <w:tcBorders>
              <w:top w:val="single" w:sz="4" w:space="0" w:color="000000"/>
              <w:left w:val="single" w:sz="4" w:space="0" w:color="000000"/>
              <w:bottom w:val="single" w:sz="4" w:space="0" w:color="000000"/>
              <w:right w:val="single" w:sz="4" w:space="0" w:color="000000"/>
            </w:tcBorders>
          </w:tcPr>
          <w:p w14:paraId="449BC190"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1171" w:type="dxa"/>
            <w:tcBorders>
              <w:top w:val="single" w:sz="4" w:space="0" w:color="000000"/>
              <w:left w:val="single" w:sz="4" w:space="0" w:color="000000"/>
              <w:bottom w:val="single" w:sz="4" w:space="0" w:color="000000"/>
              <w:right w:val="single" w:sz="4" w:space="0" w:color="000000"/>
            </w:tcBorders>
          </w:tcPr>
          <w:p w14:paraId="265D9711"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4</w:t>
            </w:r>
          </w:p>
        </w:tc>
        <w:tc>
          <w:tcPr>
            <w:tcW w:w="1261" w:type="dxa"/>
            <w:tcBorders>
              <w:top w:val="single" w:sz="4" w:space="0" w:color="000000"/>
              <w:left w:val="single" w:sz="4" w:space="0" w:color="000000"/>
              <w:bottom w:val="single" w:sz="4" w:space="0" w:color="000000"/>
              <w:right w:val="single" w:sz="4" w:space="0" w:color="000000"/>
            </w:tcBorders>
          </w:tcPr>
          <w:p w14:paraId="6F793446"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r>
      <w:tr w:rsidR="00442AD9" w:rsidRPr="00442AD9" w14:paraId="3D23AACF" w14:textId="77777777" w:rsidTr="005A440B">
        <w:tc>
          <w:tcPr>
            <w:tcW w:w="469" w:type="dxa"/>
            <w:tcBorders>
              <w:top w:val="single" w:sz="4" w:space="0" w:color="000000"/>
              <w:left w:val="single" w:sz="4" w:space="0" w:color="000000"/>
              <w:bottom w:val="single" w:sz="4" w:space="0" w:color="000000"/>
              <w:right w:val="single" w:sz="4" w:space="0" w:color="000000"/>
            </w:tcBorders>
          </w:tcPr>
          <w:p w14:paraId="3C423B9A"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5</w:t>
            </w:r>
          </w:p>
        </w:tc>
        <w:tc>
          <w:tcPr>
            <w:tcW w:w="3155" w:type="dxa"/>
            <w:tcBorders>
              <w:top w:val="single" w:sz="4" w:space="0" w:color="000000"/>
              <w:left w:val="single" w:sz="4" w:space="0" w:color="000000"/>
              <w:bottom w:val="single" w:sz="4" w:space="0" w:color="000000"/>
              <w:right w:val="single" w:sz="4" w:space="0" w:color="000000"/>
            </w:tcBorders>
          </w:tcPr>
          <w:p w14:paraId="53F55E35"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Analizat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kimike</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072BFA3D"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15</w:t>
            </w:r>
          </w:p>
        </w:tc>
        <w:tc>
          <w:tcPr>
            <w:tcW w:w="900" w:type="dxa"/>
            <w:tcBorders>
              <w:top w:val="single" w:sz="4" w:space="0" w:color="000000"/>
              <w:left w:val="single" w:sz="4" w:space="0" w:color="000000"/>
              <w:bottom w:val="single" w:sz="4" w:space="0" w:color="000000"/>
              <w:right w:val="single" w:sz="4" w:space="0" w:color="000000"/>
            </w:tcBorders>
          </w:tcPr>
          <w:p w14:paraId="3D2BA79D"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9</w:t>
            </w:r>
          </w:p>
        </w:tc>
        <w:tc>
          <w:tcPr>
            <w:tcW w:w="1170" w:type="dxa"/>
            <w:tcBorders>
              <w:top w:val="single" w:sz="4" w:space="0" w:color="000000"/>
              <w:left w:val="single" w:sz="4" w:space="0" w:color="000000"/>
              <w:bottom w:val="single" w:sz="4" w:space="0" w:color="000000"/>
              <w:right w:val="single" w:sz="4" w:space="0" w:color="000000"/>
            </w:tcBorders>
          </w:tcPr>
          <w:p w14:paraId="4ECA0761"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1171" w:type="dxa"/>
            <w:tcBorders>
              <w:top w:val="single" w:sz="4" w:space="0" w:color="000000"/>
              <w:left w:val="single" w:sz="4" w:space="0" w:color="000000"/>
              <w:bottom w:val="single" w:sz="4" w:space="0" w:color="000000"/>
              <w:right w:val="single" w:sz="4" w:space="0" w:color="000000"/>
            </w:tcBorders>
          </w:tcPr>
          <w:p w14:paraId="3789E9CF"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4</w:t>
            </w:r>
          </w:p>
        </w:tc>
        <w:tc>
          <w:tcPr>
            <w:tcW w:w="1261" w:type="dxa"/>
            <w:tcBorders>
              <w:top w:val="single" w:sz="4" w:space="0" w:color="000000"/>
              <w:left w:val="single" w:sz="4" w:space="0" w:color="000000"/>
              <w:bottom w:val="single" w:sz="4" w:space="0" w:color="000000"/>
              <w:right w:val="single" w:sz="4" w:space="0" w:color="000000"/>
            </w:tcBorders>
          </w:tcPr>
          <w:p w14:paraId="40DB6E4F"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r>
      <w:tr w:rsidR="00442AD9" w:rsidRPr="00442AD9" w14:paraId="7EA42A0F" w14:textId="77777777" w:rsidTr="005A440B">
        <w:tc>
          <w:tcPr>
            <w:tcW w:w="469" w:type="dxa"/>
            <w:tcBorders>
              <w:top w:val="single" w:sz="4" w:space="0" w:color="000000"/>
              <w:left w:val="single" w:sz="4" w:space="0" w:color="000000"/>
              <w:bottom w:val="single" w:sz="4" w:space="0" w:color="000000"/>
              <w:right w:val="single" w:sz="4" w:space="0" w:color="000000"/>
            </w:tcBorders>
          </w:tcPr>
          <w:p w14:paraId="1C5CA670"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6</w:t>
            </w:r>
          </w:p>
        </w:tc>
        <w:tc>
          <w:tcPr>
            <w:tcW w:w="3155" w:type="dxa"/>
            <w:tcBorders>
              <w:top w:val="single" w:sz="4" w:space="0" w:color="000000"/>
              <w:left w:val="single" w:sz="4" w:space="0" w:color="000000"/>
              <w:bottom w:val="single" w:sz="4" w:space="0" w:color="000000"/>
              <w:right w:val="single" w:sz="4" w:space="0" w:color="000000"/>
            </w:tcBorders>
          </w:tcPr>
          <w:p w14:paraId="2969C4FF"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Sigurimi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i</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cilësisë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në</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laboratorët</w:t>
            </w:r>
            <w:proofErr w:type="spellEnd"/>
            <w:r w:rsidRPr="00442AD9">
              <w:rPr>
                <w:rFonts w:ascii="Times New Roman" w:eastAsia="Times New Roman" w:hAnsi="Times New Roman" w:cs="Times New Roman"/>
                <w:sz w:val="24"/>
                <w:szCs w:val="24"/>
                <w:lang w:eastAsia="zh-CN"/>
              </w:rPr>
              <w:t xml:space="preserve"> e </w:t>
            </w:r>
            <w:proofErr w:type="spellStart"/>
            <w:r w:rsidRPr="00442AD9">
              <w:rPr>
                <w:rFonts w:ascii="Times New Roman" w:eastAsia="Times New Roman" w:hAnsi="Times New Roman" w:cs="Times New Roman"/>
                <w:sz w:val="24"/>
                <w:szCs w:val="24"/>
                <w:lang w:eastAsia="zh-CN"/>
              </w:rPr>
              <w:t>produktit</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ushqimor</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59B727DA"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10</w:t>
            </w:r>
          </w:p>
        </w:tc>
        <w:tc>
          <w:tcPr>
            <w:tcW w:w="900" w:type="dxa"/>
            <w:tcBorders>
              <w:top w:val="single" w:sz="4" w:space="0" w:color="000000"/>
              <w:left w:val="single" w:sz="4" w:space="0" w:color="000000"/>
              <w:bottom w:val="single" w:sz="4" w:space="0" w:color="000000"/>
              <w:right w:val="single" w:sz="4" w:space="0" w:color="000000"/>
            </w:tcBorders>
          </w:tcPr>
          <w:p w14:paraId="6280BF65"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6</w:t>
            </w:r>
          </w:p>
        </w:tc>
        <w:tc>
          <w:tcPr>
            <w:tcW w:w="1170" w:type="dxa"/>
            <w:tcBorders>
              <w:top w:val="single" w:sz="4" w:space="0" w:color="000000"/>
              <w:left w:val="single" w:sz="4" w:space="0" w:color="000000"/>
              <w:bottom w:val="single" w:sz="4" w:space="0" w:color="000000"/>
              <w:right w:val="single" w:sz="4" w:space="0" w:color="000000"/>
            </w:tcBorders>
          </w:tcPr>
          <w:p w14:paraId="003B606F"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1171" w:type="dxa"/>
            <w:tcBorders>
              <w:top w:val="single" w:sz="4" w:space="0" w:color="000000"/>
              <w:left w:val="single" w:sz="4" w:space="0" w:color="000000"/>
              <w:bottom w:val="single" w:sz="4" w:space="0" w:color="000000"/>
              <w:right w:val="single" w:sz="4" w:space="0" w:color="000000"/>
            </w:tcBorders>
          </w:tcPr>
          <w:p w14:paraId="00EF3488"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c>
          <w:tcPr>
            <w:tcW w:w="1261" w:type="dxa"/>
            <w:tcBorders>
              <w:top w:val="single" w:sz="4" w:space="0" w:color="000000"/>
              <w:left w:val="single" w:sz="4" w:space="0" w:color="000000"/>
              <w:bottom w:val="single" w:sz="4" w:space="0" w:color="000000"/>
              <w:right w:val="single" w:sz="4" w:space="0" w:color="000000"/>
            </w:tcBorders>
          </w:tcPr>
          <w:p w14:paraId="73BEED57"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w:t>
            </w:r>
          </w:p>
        </w:tc>
      </w:tr>
      <w:tr w:rsidR="00442AD9" w:rsidRPr="00442AD9" w14:paraId="4F51F399" w14:textId="77777777" w:rsidTr="005A440B">
        <w:tc>
          <w:tcPr>
            <w:tcW w:w="469" w:type="dxa"/>
            <w:tcBorders>
              <w:top w:val="single" w:sz="4" w:space="0" w:color="000000"/>
              <w:left w:val="single" w:sz="4" w:space="0" w:color="000000"/>
              <w:bottom w:val="single" w:sz="4" w:space="0" w:color="000000"/>
              <w:right w:val="single" w:sz="4" w:space="0" w:color="000000"/>
            </w:tcBorders>
          </w:tcPr>
          <w:p w14:paraId="7AEE85FE"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7</w:t>
            </w:r>
          </w:p>
        </w:tc>
        <w:tc>
          <w:tcPr>
            <w:tcW w:w="3155" w:type="dxa"/>
            <w:tcBorders>
              <w:top w:val="single" w:sz="4" w:space="0" w:color="000000"/>
              <w:left w:val="single" w:sz="4" w:space="0" w:color="000000"/>
              <w:bottom w:val="single" w:sz="4" w:space="0" w:color="000000"/>
              <w:right w:val="single" w:sz="4" w:space="0" w:color="000000"/>
            </w:tcBorders>
          </w:tcPr>
          <w:p w14:paraId="2B976DEA"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proofErr w:type="spellStart"/>
            <w:r w:rsidRPr="00442AD9">
              <w:rPr>
                <w:rFonts w:ascii="Times New Roman" w:eastAsia="Times New Roman" w:hAnsi="Times New Roman" w:cs="Times New Roman"/>
                <w:sz w:val="24"/>
                <w:szCs w:val="24"/>
                <w:lang w:eastAsia="zh-CN"/>
              </w:rPr>
              <w:t>Sipërmarrje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dhe</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edukim</w:t>
            </w:r>
            <w:proofErr w:type="spellEnd"/>
            <w:r w:rsidRPr="00442AD9">
              <w:rPr>
                <w:rFonts w:ascii="Times New Roman" w:eastAsia="Times New Roman" w:hAnsi="Times New Roman" w:cs="Times New Roman"/>
                <w:sz w:val="24"/>
                <w:szCs w:val="24"/>
                <w:lang w:eastAsia="zh-CN"/>
              </w:rPr>
              <w:t xml:space="preserve"> </w:t>
            </w:r>
            <w:proofErr w:type="spellStart"/>
            <w:r w:rsidRPr="00442AD9">
              <w:rPr>
                <w:rFonts w:ascii="Times New Roman" w:eastAsia="Times New Roman" w:hAnsi="Times New Roman" w:cs="Times New Roman"/>
                <w:sz w:val="24"/>
                <w:szCs w:val="24"/>
                <w:lang w:eastAsia="zh-CN"/>
              </w:rPr>
              <w:t>karriere</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6B608199"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10</w:t>
            </w:r>
          </w:p>
        </w:tc>
        <w:tc>
          <w:tcPr>
            <w:tcW w:w="900" w:type="dxa"/>
            <w:tcBorders>
              <w:top w:val="single" w:sz="4" w:space="0" w:color="000000"/>
              <w:left w:val="single" w:sz="4" w:space="0" w:color="000000"/>
              <w:bottom w:val="single" w:sz="4" w:space="0" w:color="000000"/>
              <w:right w:val="single" w:sz="4" w:space="0" w:color="000000"/>
            </w:tcBorders>
          </w:tcPr>
          <w:p w14:paraId="7058B162"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6</w:t>
            </w:r>
          </w:p>
        </w:tc>
        <w:tc>
          <w:tcPr>
            <w:tcW w:w="1170" w:type="dxa"/>
            <w:tcBorders>
              <w:top w:val="single" w:sz="4" w:space="0" w:color="000000"/>
              <w:left w:val="single" w:sz="4" w:space="0" w:color="000000"/>
              <w:bottom w:val="single" w:sz="4" w:space="0" w:color="000000"/>
              <w:right w:val="single" w:sz="4" w:space="0" w:color="000000"/>
            </w:tcBorders>
          </w:tcPr>
          <w:p w14:paraId="1599DE89"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3</w:t>
            </w:r>
          </w:p>
        </w:tc>
        <w:tc>
          <w:tcPr>
            <w:tcW w:w="1171" w:type="dxa"/>
            <w:tcBorders>
              <w:top w:val="single" w:sz="4" w:space="0" w:color="000000"/>
              <w:left w:val="single" w:sz="4" w:space="0" w:color="000000"/>
              <w:bottom w:val="single" w:sz="4" w:space="0" w:color="000000"/>
              <w:right w:val="single" w:sz="4" w:space="0" w:color="000000"/>
            </w:tcBorders>
          </w:tcPr>
          <w:p w14:paraId="4AFAF0D4"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2</w:t>
            </w:r>
          </w:p>
        </w:tc>
        <w:tc>
          <w:tcPr>
            <w:tcW w:w="1261" w:type="dxa"/>
            <w:tcBorders>
              <w:top w:val="single" w:sz="4" w:space="0" w:color="000000"/>
              <w:left w:val="single" w:sz="4" w:space="0" w:color="000000"/>
              <w:bottom w:val="single" w:sz="4" w:space="0" w:color="000000"/>
              <w:right w:val="single" w:sz="4" w:space="0" w:color="000000"/>
            </w:tcBorders>
          </w:tcPr>
          <w:p w14:paraId="17F5E4A9"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sz w:val="24"/>
                <w:szCs w:val="24"/>
                <w:lang w:eastAsia="zh-CN"/>
              </w:rPr>
              <w:t>1</w:t>
            </w:r>
          </w:p>
        </w:tc>
      </w:tr>
      <w:tr w:rsidR="00EA0647" w:rsidRPr="00442AD9" w14:paraId="64C51C3B" w14:textId="77777777" w:rsidTr="005A440B">
        <w:tc>
          <w:tcPr>
            <w:tcW w:w="469" w:type="dxa"/>
            <w:tcBorders>
              <w:top w:val="single" w:sz="4" w:space="0" w:color="000000"/>
              <w:left w:val="single" w:sz="4" w:space="0" w:color="000000"/>
              <w:bottom w:val="single" w:sz="4" w:space="0" w:color="000000"/>
              <w:right w:val="single" w:sz="4" w:space="0" w:color="000000"/>
            </w:tcBorders>
          </w:tcPr>
          <w:p w14:paraId="15FB0402" w14:textId="77777777" w:rsidR="00EA0647" w:rsidRPr="00442AD9" w:rsidRDefault="00EA0647" w:rsidP="00EA0647">
            <w:pPr>
              <w:suppressAutoHyphens/>
              <w:snapToGrid w:val="0"/>
              <w:spacing w:after="0" w:line="240" w:lineRule="auto"/>
              <w:jc w:val="center"/>
              <w:rPr>
                <w:rFonts w:ascii="Times New Roman" w:eastAsia="Times New Roman" w:hAnsi="Times New Roman" w:cs="Times New Roman"/>
                <w:sz w:val="24"/>
                <w:szCs w:val="24"/>
                <w:lang w:eastAsia="zh-CN"/>
              </w:rPr>
            </w:pPr>
          </w:p>
        </w:tc>
        <w:tc>
          <w:tcPr>
            <w:tcW w:w="3155" w:type="dxa"/>
            <w:tcBorders>
              <w:top w:val="single" w:sz="4" w:space="0" w:color="000000"/>
              <w:left w:val="single" w:sz="4" w:space="0" w:color="000000"/>
              <w:bottom w:val="single" w:sz="4" w:space="0" w:color="000000"/>
              <w:right w:val="single" w:sz="4" w:space="0" w:color="000000"/>
            </w:tcBorders>
          </w:tcPr>
          <w:p w14:paraId="59D588E2"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TOTALI</w:t>
            </w:r>
          </w:p>
        </w:tc>
        <w:tc>
          <w:tcPr>
            <w:tcW w:w="900" w:type="dxa"/>
            <w:tcBorders>
              <w:top w:val="single" w:sz="4" w:space="0" w:color="000000"/>
              <w:left w:val="single" w:sz="4" w:space="0" w:color="000000"/>
              <w:bottom w:val="single" w:sz="4" w:space="0" w:color="000000"/>
              <w:right w:val="single" w:sz="4" w:space="0" w:color="000000"/>
            </w:tcBorders>
          </w:tcPr>
          <w:p w14:paraId="6FF11CDE"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100%</w:t>
            </w:r>
          </w:p>
        </w:tc>
        <w:tc>
          <w:tcPr>
            <w:tcW w:w="900" w:type="dxa"/>
            <w:tcBorders>
              <w:top w:val="single" w:sz="4" w:space="0" w:color="000000"/>
              <w:left w:val="single" w:sz="4" w:space="0" w:color="000000"/>
              <w:bottom w:val="single" w:sz="4" w:space="0" w:color="000000"/>
              <w:right w:val="single" w:sz="4" w:space="0" w:color="000000"/>
            </w:tcBorders>
          </w:tcPr>
          <w:p w14:paraId="0FED5787"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60 </w:t>
            </w:r>
            <w:proofErr w:type="spellStart"/>
            <w:r w:rsidRPr="00442AD9">
              <w:rPr>
                <w:rFonts w:ascii="Times New Roman" w:eastAsia="Times New Roman" w:hAnsi="Times New Roman" w:cs="Times New Roman"/>
                <w:b/>
                <w:bCs/>
                <w:sz w:val="24"/>
                <w:szCs w:val="24"/>
                <w:lang w:eastAsia="zh-CN"/>
              </w:rPr>
              <w:t>pikë</w:t>
            </w:r>
            <w:proofErr w:type="spellEnd"/>
          </w:p>
        </w:tc>
        <w:tc>
          <w:tcPr>
            <w:tcW w:w="1170" w:type="dxa"/>
            <w:tcBorders>
              <w:top w:val="single" w:sz="4" w:space="0" w:color="000000"/>
              <w:left w:val="single" w:sz="4" w:space="0" w:color="000000"/>
              <w:bottom w:val="single" w:sz="4" w:space="0" w:color="000000"/>
              <w:right w:val="single" w:sz="4" w:space="0" w:color="000000"/>
            </w:tcBorders>
          </w:tcPr>
          <w:p w14:paraId="1F4398A8"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24</w:t>
            </w:r>
          </w:p>
        </w:tc>
        <w:tc>
          <w:tcPr>
            <w:tcW w:w="1171" w:type="dxa"/>
            <w:tcBorders>
              <w:top w:val="single" w:sz="4" w:space="0" w:color="000000"/>
              <w:left w:val="single" w:sz="4" w:space="0" w:color="000000"/>
              <w:bottom w:val="single" w:sz="4" w:space="0" w:color="000000"/>
              <w:right w:val="single" w:sz="4" w:space="0" w:color="000000"/>
            </w:tcBorders>
          </w:tcPr>
          <w:p w14:paraId="7F442ADC"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24</w:t>
            </w:r>
          </w:p>
        </w:tc>
        <w:tc>
          <w:tcPr>
            <w:tcW w:w="1261" w:type="dxa"/>
            <w:tcBorders>
              <w:top w:val="single" w:sz="4" w:space="0" w:color="000000"/>
              <w:left w:val="single" w:sz="4" w:space="0" w:color="000000"/>
              <w:bottom w:val="single" w:sz="4" w:space="0" w:color="000000"/>
              <w:right w:val="single" w:sz="4" w:space="0" w:color="000000"/>
            </w:tcBorders>
          </w:tcPr>
          <w:p w14:paraId="752D4536" w14:textId="77777777" w:rsidR="00EA0647" w:rsidRPr="00442AD9" w:rsidRDefault="00EA0647" w:rsidP="00EA0647">
            <w:pPr>
              <w:suppressAutoHyphens/>
              <w:spacing w:after="0" w:line="240" w:lineRule="auto"/>
              <w:jc w:val="center"/>
              <w:rPr>
                <w:rFonts w:ascii="Times New Roman" w:eastAsia="Times New Roman" w:hAnsi="Times New Roman" w:cs="Times New Roman"/>
                <w:sz w:val="24"/>
                <w:szCs w:val="24"/>
                <w:lang w:eastAsia="zh-CN"/>
              </w:rPr>
            </w:pPr>
            <w:r w:rsidRPr="00442AD9">
              <w:rPr>
                <w:rFonts w:ascii="Times New Roman" w:eastAsia="Times New Roman" w:hAnsi="Times New Roman" w:cs="Times New Roman"/>
                <w:b/>
                <w:bCs/>
                <w:sz w:val="24"/>
                <w:szCs w:val="24"/>
                <w:lang w:eastAsia="zh-CN"/>
              </w:rPr>
              <w:t>12</w:t>
            </w:r>
          </w:p>
        </w:tc>
      </w:tr>
    </w:tbl>
    <w:p w14:paraId="78D8E7C2" w14:textId="77777777" w:rsidR="00EA0647" w:rsidRPr="00442AD9" w:rsidRDefault="00EA0647" w:rsidP="00EA0647">
      <w:pPr>
        <w:suppressAutoHyphens/>
        <w:spacing w:after="0" w:line="240" w:lineRule="auto"/>
        <w:rPr>
          <w:rFonts w:ascii="Times New Roman" w:eastAsia="Times New Roman" w:hAnsi="Times New Roman" w:cs="Times New Roman"/>
          <w:b/>
          <w:sz w:val="24"/>
          <w:szCs w:val="24"/>
          <w:lang w:val="sq-AL" w:eastAsia="zh-CN"/>
        </w:rPr>
      </w:pPr>
    </w:p>
    <w:p w14:paraId="344005FF"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Përcaktimi i pikëve për çdo njësi testi bëhet duke pasur parasysh tipin e njësisë së testit. Kështu, njësitë e testit me zgjedhje të shumëfishtë marrin 1 (një) pikë përkundrejt përgjigjes së paracaktuar të saktë, por mund të marrin edhe 2 (dy) pikë në se përmbajnë jo thjesht rikujtim </w:t>
      </w:r>
      <w:r w:rsidRPr="00442AD9">
        <w:rPr>
          <w:rFonts w:ascii="Times New Roman" w:eastAsia="Times New Roman" w:hAnsi="Times New Roman" w:cs="Times New Roman"/>
          <w:sz w:val="24"/>
          <w:szCs w:val="24"/>
          <w:lang w:val="sq-AL" w:eastAsia="zh-CN"/>
        </w:rPr>
        <w:lastRenderedPageBreak/>
        <w:t>por edhe analizë dhe llogaritje; njësitë me përgjigje të hapur marrin aq pikë sa kërkesa kanë brenda për brenda tyre (duke mbajtur parasysh edhe argumentimin nga individi); njësitë me përgjigje të kufizuar dhe llojet e tjera të njësive të përfshira në test, marrin aq pikë sa gjykohet nga grupi hartues dhe kjo lidhet me kërkesat që parashtrohen në pyetje dhe niveli i vështirësisë.</w:t>
      </w:r>
    </w:p>
    <w:p w14:paraId="1732DFAE"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p>
    <w:p w14:paraId="15BBDA19"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Së fundi, skema e vendosjes së notës kundrejt pikëve të fituara rekomandohet të jetë si më poshtë:</w:t>
      </w:r>
    </w:p>
    <w:p w14:paraId="62AABA49"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p>
    <w:p w14:paraId="4AB96E1E"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p>
    <w:tbl>
      <w:tblPr>
        <w:tblW w:w="4570" w:type="dxa"/>
        <w:tblInd w:w="2263" w:type="dxa"/>
        <w:tblLayout w:type="fixed"/>
        <w:tblLook w:val="04A0" w:firstRow="1" w:lastRow="0" w:firstColumn="1" w:lastColumn="0" w:noHBand="0" w:noVBand="1"/>
      </w:tblPr>
      <w:tblGrid>
        <w:gridCol w:w="2520"/>
        <w:gridCol w:w="2050"/>
      </w:tblGrid>
      <w:tr w:rsidR="00442AD9" w:rsidRPr="00442AD9" w14:paraId="196E2975" w14:textId="77777777" w:rsidTr="005A440B">
        <w:tc>
          <w:tcPr>
            <w:tcW w:w="2520" w:type="dxa"/>
            <w:tcBorders>
              <w:top w:val="single" w:sz="4" w:space="0" w:color="000000"/>
              <w:left w:val="single" w:sz="4" w:space="0" w:color="000000"/>
              <w:bottom w:val="single" w:sz="4" w:space="0" w:color="000000"/>
            </w:tcBorders>
          </w:tcPr>
          <w:p w14:paraId="46C24872"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Pikët e fituara</w:t>
            </w:r>
          </w:p>
        </w:tc>
        <w:tc>
          <w:tcPr>
            <w:tcW w:w="2050" w:type="dxa"/>
            <w:tcBorders>
              <w:top w:val="single" w:sz="4" w:space="0" w:color="000000"/>
              <w:left w:val="single" w:sz="4" w:space="0" w:color="000000"/>
              <w:bottom w:val="single" w:sz="4" w:space="0" w:color="000000"/>
              <w:right w:val="single" w:sz="4" w:space="0" w:color="000000"/>
            </w:tcBorders>
          </w:tcPr>
          <w:p w14:paraId="26620532"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Notat</w:t>
            </w:r>
          </w:p>
        </w:tc>
      </w:tr>
      <w:tr w:rsidR="00442AD9" w:rsidRPr="00442AD9" w14:paraId="50F9B1D6" w14:textId="77777777" w:rsidTr="005A440B">
        <w:tc>
          <w:tcPr>
            <w:tcW w:w="2520" w:type="dxa"/>
            <w:tcBorders>
              <w:top w:val="single" w:sz="4" w:space="0" w:color="000000"/>
              <w:left w:val="single" w:sz="4" w:space="0" w:color="000000"/>
              <w:bottom w:val="single" w:sz="4" w:space="0" w:color="000000"/>
            </w:tcBorders>
          </w:tcPr>
          <w:p w14:paraId="32391C43"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0 - 15</w:t>
            </w:r>
          </w:p>
        </w:tc>
        <w:tc>
          <w:tcPr>
            <w:tcW w:w="2050" w:type="dxa"/>
            <w:tcBorders>
              <w:top w:val="single" w:sz="4" w:space="0" w:color="000000"/>
              <w:left w:val="single" w:sz="4" w:space="0" w:color="000000"/>
              <w:bottom w:val="single" w:sz="4" w:space="0" w:color="000000"/>
              <w:right w:val="single" w:sz="4" w:space="0" w:color="000000"/>
            </w:tcBorders>
          </w:tcPr>
          <w:p w14:paraId="53FDF701"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4</w:t>
            </w:r>
          </w:p>
        </w:tc>
      </w:tr>
      <w:tr w:rsidR="00442AD9" w:rsidRPr="00442AD9" w14:paraId="24E75A46" w14:textId="77777777" w:rsidTr="005A440B">
        <w:tc>
          <w:tcPr>
            <w:tcW w:w="2520" w:type="dxa"/>
            <w:tcBorders>
              <w:top w:val="single" w:sz="4" w:space="0" w:color="000000"/>
              <w:left w:val="single" w:sz="4" w:space="0" w:color="000000"/>
              <w:bottom w:val="single" w:sz="4" w:space="0" w:color="000000"/>
            </w:tcBorders>
          </w:tcPr>
          <w:p w14:paraId="16283BBB"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16 - 23</w:t>
            </w:r>
          </w:p>
        </w:tc>
        <w:tc>
          <w:tcPr>
            <w:tcW w:w="2050" w:type="dxa"/>
            <w:tcBorders>
              <w:top w:val="single" w:sz="4" w:space="0" w:color="000000"/>
              <w:left w:val="single" w:sz="4" w:space="0" w:color="000000"/>
              <w:bottom w:val="single" w:sz="4" w:space="0" w:color="000000"/>
              <w:right w:val="single" w:sz="4" w:space="0" w:color="000000"/>
            </w:tcBorders>
          </w:tcPr>
          <w:p w14:paraId="2088385F"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5</w:t>
            </w:r>
          </w:p>
        </w:tc>
      </w:tr>
      <w:tr w:rsidR="00442AD9" w:rsidRPr="00442AD9" w14:paraId="1532BD05" w14:textId="77777777" w:rsidTr="005A440B">
        <w:tc>
          <w:tcPr>
            <w:tcW w:w="2520" w:type="dxa"/>
            <w:tcBorders>
              <w:top w:val="single" w:sz="4" w:space="0" w:color="000000"/>
              <w:left w:val="single" w:sz="4" w:space="0" w:color="000000"/>
              <w:bottom w:val="single" w:sz="4" w:space="0" w:color="000000"/>
            </w:tcBorders>
          </w:tcPr>
          <w:p w14:paraId="5A7EE706"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24 - 30</w:t>
            </w:r>
          </w:p>
        </w:tc>
        <w:tc>
          <w:tcPr>
            <w:tcW w:w="2050" w:type="dxa"/>
            <w:tcBorders>
              <w:top w:val="single" w:sz="4" w:space="0" w:color="000000"/>
              <w:left w:val="single" w:sz="4" w:space="0" w:color="000000"/>
              <w:bottom w:val="single" w:sz="4" w:space="0" w:color="000000"/>
              <w:right w:val="single" w:sz="4" w:space="0" w:color="000000"/>
            </w:tcBorders>
          </w:tcPr>
          <w:p w14:paraId="5171C8D7"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6</w:t>
            </w:r>
          </w:p>
        </w:tc>
      </w:tr>
      <w:tr w:rsidR="00442AD9" w:rsidRPr="00442AD9" w14:paraId="031EC5A5" w14:textId="77777777" w:rsidTr="005A440B">
        <w:tc>
          <w:tcPr>
            <w:tcW w:w="2520" w:type="dxa"/>
            <w:tcBorders>
              <w:top w:val="single" w:sz="4" w:space="0" w:color="000000"/>
              <w:left w:val="single" w:sz="4" w:space="0" w:color="000000"/>
              <w:bottom w:val="single" w:sz="4" w:space="0" w:color="000000"/>
            </w:tcBorders>
          </w:tcPr>
          <w:p w14:paraId="568A2548"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31 – 39</w:t>
            </w:r>
          </w:p>
        </w:tc>
        <w:tc>
          <w:tcPr>
            <w:tcW w:w="2050" w:type="dxa"/>
            <w:tcBorders>
              <w:top w:val="single" w:sz="4" w:space="0" w:color="000000"/>
              <w:left w:val="single" w:sz="4" w:space="0" w:color="000000"/>
              <w:bottom w:val="single" w:sz="4" w:space="0" w:color="000000"/>
              <w:right w:val="single" w:sz="4" w:space="0" w:color="000000"/>
            </w:tcBorders>
          </w:tcPr>
          <w:p w14:paraId="0CC52B67"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7</w:t>
            </w:r>
          </w:p>
        </w:tc>
      </w:tr>
      <w:tr w:rsidR="00442AD9" w:rsidRPr="00442AD9" w14:paraId="1DE8AE37" w14:textId="77777777" w:rsidTr="005A440B">
        <w:tc>
          <w:tcPr>
            <w:tcW w:w="2520" w:type="dxa"/>
            <w:tcBorders>
              <w:top w:val="single" w:sz="4" w:space="0" w:color="000000"/>
              <w:left w:val="single" w:sz="4" w:space="0" w:color="000000"/>
              <w:bottom w:val="single" w:sz="4" w:space="0" w:color="000000"/>
            </w:tcBorders>
          </w:tcPr>
          <w:p w14:paraId="4E90F965"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39 - 48</w:t>
            </w:r>
          </w:p>
        </w:tc>
        <w:tc>
          <w:tcPr>
            <w:tcW w:w="2050" w:type="dxa"/>
            <w:tcBorders>
              <w:top w:val="single" w:sz="4" w:space="0" w:color="000000"/>
              <w:left w:val="single" w:sz="4" w:space="0" w:color="000000"/>
              <w:bottom w:val="single" w:sz="4" w:space="0" w:color="000000"/>
              <w:right w:val="single" w:sz="4" w:space="0" w:color="000000"/>
            </w:tcBorders>
          </w:tcPr>
          <w:p w14:paraId="2ABC8936"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8</w:t>
            </w:r>
          </w:p>
        </w:tc>
      </w:tr>
      <w:tr w:rsidR="00442AD9" w:rsidRPr="00442AD9" w14:paraId="2DE8BD96" w14:textId="77777777" w:rsidTr="005A440B">
        <w:tc>
          <w:tcPr>
            <w:tcW w:w="2520" w:type="dxa"/>
            <w:tcBorders>
              <w:top w:val="single" w:sz="4" w:space="0" w:color="000000"/>
              <w:left w:val="single" w:sz="4" w:space="0" w:color="000000"/>
              <w:bottom w:val="single" w:sz="4" w:space="0" w:color="000000"/>
            </w:tcBorders>
          </w:tcPr>
          <w:p w14:paraId="02704668"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49 - 54</w:t>
            </w:r>
          </w:p>
        </w:tc>
        <w:tc>
          <w:tcPr>
            <w:tcW w:w="2050" w:type="dxa"/>
            <w:tcBorders>
              <w:top w:val="single" w:sz="4" w:space="0" w:color="000000"/>
              <w:left w:val="single" w:sz="4" w:space="0" w:color="000000"/>
              <w:bottom w:val="single" w:sz="4" w:space="0" w:color="000000"/>
              <w:right w:val="single" w:sz="4" w:space="0" w:color="000000"/>
            </w:tcBorders>
          </w:tcPr>
          <w:p w14:paraId="2849AFC4"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9</w:t>
            </w:r>
          </w:p>
        </w:tc>
      </w:tr>
      <w:tr w:rsidR="00EA0647" w:rsidRPr="00442AD9" w14:paraId="0E1B551E" w14:textId="77777777" w:rsidTr="005A440B">
        <w:tc>
          <w:tcPr>
            <w:tcW w:w="2520" w:type="dxa"/>
            <w:tcBorders>
              <w:top w:val="single" w:sz="4" w:space="0" w:color="000000"/>
              <w:left w:val="single" w:sz="4" w:space="0" w:color="000000"/>
              <w:bottom w:val="single" w:sz="4" w:space="0" w:color="000000"/>
            </w:tcBorders>
          </w:tcPr>
          <w:p w14:paraId="54BDE3A1"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55 – 60</w:t>
            </w:r>
          </w:p>
        </w:tc>
        <w:tc>
          <w:tcPr>
            <w:tcW w:w="2050" w:type="dxa"/>
            <w:tcBorders>
              <w:top w:val="single" w:sz="4" w:space="0" w:color="000000"/>
              <w:left w:val="single" w:sz="4" w:space="0" w:color="000000"/>
              <w:bottom w:val="single" w:sz="4" w:space="0" w:color="000000"/>
              <w:right w:val="single" w:sz="4" w:space="0" w:color="000000"/>
            </w:tcBorders>
          </w:tcPr>
          <w:p w14:paraId="13D283EA" w14:textId="77777777" w:rsidR="00EA0647" w:rsidRPr="00442AD9" w:rsidRDefault="00EA0647" w:rsidP="00EA0647">
            <w:pPr>
              <w:tabs>
                <w:tab w:val="center" w:pos="4320"/>
                <w:tab w:val="right" w:pos="8640"/>
              </w:tabs>
              <w:suppressAutoHyphens/>
              <w:spacing w:after="0" w:line="240" w:lineRule="auto"/>
              <w:jc w:val="center"/>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10</w:t>
            </w:r>
          </w:p>
        </w:tc>
      </w:tr>
    </w:tbl>
    <w:p w14:paraId="499D20B6" w14:textId="77777777" w:rsidR="00EA0647" w:rsidRPr="00442AD9" w:rsidRDefault="00EA0647" w:rsidP="00EA0647">
      <w:pPr>
        <w:suppressAutoHyphens/>
        <w:spacing w:after="0" w:line="240" w:lineRule="auto"/>
        <w:rPr>
          <w:rFonts w:ascii="Times New Roman" w:eastAsia="Times New Roman" w:hAnsi="Times New Roman" w:cs="Times New Roman"/>
          <w:sz w:val="24"/>
          <w:szCs w:val="24"/>
          <w:lang w:val="sq-AL" w:eastAsia="zh-CN"/>
        </w:rPr>
      </w:pPr>
    </w:p>
    <w:p w14:paraId="2BFCC487"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r w:rsidRPr="00442AD9">
        <w:rPr>
          <w:rFonts w:ascii="Times New Roman" w:eastAsia="Times New Roman" w:hAnsi="Times New Roman" w:cs="Times New Roman"/>
          <w:b/>
          <w:sz w:val="24"/>
          <w:szCs w:val="24"/>
          <w:lang w:val="sq-AL" w:eastAsia="zh-CN"/>
        </w:rPr>
        <w:t xml:space="preserve">Përmbajtja e programit për Provimin e Praktikës Profesionale të integruar  </w:t>
      </w:r>
    </w:p>
    <w:p w14:paraId="1B0C43CA" w14:textId="77777777" w:rsidR="00EA0647" w:rsidRPr="00442AD9" w:rsidRDefault="00EA0647" w:rsidP="00EA0647">
      <w:pPr>
        <w:suppressAutoHyphens/>
        <w:spacing w:after="0" w:line="240" w:lineRule="auto"/>
        <w:jc w:val="both"/>
        <w:rPr>
          <w:rFonts w:ascii="Times New Roman" w:eastAsia="Times New Roman" w:hAnsi="Times New Roman" w:cs="Times New Roman"/>
          <w:b/>
          <w:sz w:val="24"/>
          <w:szCs w:val="24"/>
          <w:lang w:val="sq-AL" w:eastAsia="zh-CN"/>
        </w:rPr>
      </w:pPr>
    </w:p>
    <w:p w14:paraId="40916091" w14:textId="77777777" w:rsidR="00EA0647" w:rsidRPr="00442AD9" w:rsidRDefault="00EA0647" w:rsidP="00EA0647">
      <w:pPr>
        <w:suppressAutoHyphens/>
        <w:spacing w:after="0" w:line="240" w:lineRule="auto"/>
        <w:jc w:val="both"/>
        <w:rPr>
          <w:rFonts w:ascii="Times New Roman" w:eastAsia="Times New Roman" w:hAnsi="Times New Roman" w:cs="Times New Roman"/>
          <w:b/>
          <w:bCs/>
          <w:sz w:val="24"/>
          <w:szCs w:val="24"/>
          <w:lang w:val="sq-AL" w:eastAsia="zh-CN"/>
        </w:rPr>
      </w:pPr>
      <w:r w:rsidRPr="00442AD9">
        <w:rPr>
          <w:rFonts w:ascii="Times New Roman" w:eastAsia="Times New Roman" w:hAnsi="Times New Roman" w:cs="Times New Roman"/>
          <w:b/>
          <w:sz w:val="24"/>
          <w:szCs w:val="24"/>
          <w:lang w:val="sq-AL" w:eastAsia="zh-CN"/>
        </w:rPr>
        <w:t>Programi orientues</w:t>
      </w:r>
      <w:r w:rsidRPr="00442AD9">
        <w:rPr>
          <w:rFonts w:ascii="Times New Roman" w:eastAsia="Times New Roman" w:hAnsi="Times New Roman" w:cs="Times New Roman"/>
          <w:sz w:val="24"/>
          <w:szCs w:val="24"/>
          <w:lang w:val="sq-AL" w:eastAsia="zh-CN"/>
        </w:rPr>
        <w:t xml:space="preserve"> për provimin e praktikës profesionale të integruar, në kualifikimin profesional “</w:t>
      </w:r>
      <w:r w:rsidRPr="00442AD9">
        <w:rPr>
          <w:rFonts w:ascii="Times New Roman" w:eastAsia="Times New Roman" w:hAnsi="Times New Roman" w:cs="Times New Roman"/>
          <w:b/>
          <w:bCs/>
          <w:sz w:val="24"/>
          <w:szCs w:val="24"/>
          <w:lang w:val="sq-AL" w:eastAsia="zh-CN"/>
        </w:rPr>
        <w:t>Kontroll laboratorik i ushqimit</w:t>
      </w:r>
      <w:r w:rsidRPr="00442AD9">
        <w:rPr>
          <w:rFonts w:ascii="Times New Roman" w:eastAsia="Times New Roman" w:hAnsi="Times New Roman" w:cs="Times New Roman"/>
          <w:sz w:val="24"/>
          <w:szCs w:val="24"/>
          <w:lang w:val="sq-AL" w:eastAsia="zh-CN"/>
        </w:rPr>
        <w:t xml:space="preserve">”, </w:t>
      </w:r>
      <w:r w:rsidRPr="00442AD9">
        <w:rPr>
          <w:rFonts w:ascii="Times New Roman" w:eastAsia="Times New Roman" w:hAnsi="Times New Roman" w:cs="Times New Roman"/>
          <w:b/>
          <w:sz w:val="24"/>
          <w:szCs w:val="24"/>
          <w:lang w:val="sq-AL" w:eastAsia="zh-CN"/>
        </w:rPr>
        <w:t>Niveli V në KSHK, niveli V në KEK,</w:t>
      </w:r>
      <w:r w:rsidRPr="00442AD9">
        <w:rPr>
          <w:rFonts w:ascii="Times New Roman" w:eastAsia="Times New Roman" w:hAnsi="Times New Roman" w:cs="Times New Roman"/>
          <w:sz w:val="24"/>
          <w:szCs w:val="24"/>
          <w:lang w:val="sq-AL" w:eastAsia="zh-CN"/>
        </w:rPr>
        <w:t xml:space="preserve"> është hartuar duke u mbështetur në listën e kompetencave profesionale dhe në modulet mësimore, që përmban Skeletkurrikuli përkatës. </w:t>
      </w:r>
    </w:p>
    <w:p w14:paraId="24327FC2" w14:textId="77777777" w:rsidR="00EA0647" w:rsidRPr="00442AD9" w:rsidRDefault="00EA0647" w:rsidP="00EA0647">
      <w:pPr>
        <w:suppressAutoHyphens/>
        <w:spacing w:after="0" w:line="240" w:lineRule="auto"/>
        <w:jc w:val="both"/>
        <w:rPr>
          <w:rFonts w:ascii="Times New Roman" w:eastAsia="Times New Roman" w:hAnsi="Times New Roman" w:cs="Times New Roman"/>
          <w:b/>
          <w:bCs/>
          <w:sz w:val="24"/>
          <w:szCs w:val="24"/>
          <w:lang w:val="sq-AL" w:eastAsia="zh-CN"/>
        </w:rPr>
      </w:pPr>
    </w:p>
    <w:p w14:paraId="405BEA3A" w14:textId="77777777" w:rsidR="00EA0647" w:rsidRPr="00442AD9" w:rsidRDefault="00EA0647" w:rsidP="00EA0647">
      <w:pPr>
        <w:suppressAutoHyphens/>
        <w:spacing w:after="0" w:line="240" w:lineRule="auto"/>
        <w:jc w:val="both"/>
        <w:rPr>
          <w:rFonts w:ascii="Times New Roman" w:eastAsia="MS Mincho;ＭＳ 明朝" w:hAnsi="Times New Roman" w:cs="Times New Roman"/>
          <w:sz w:val="24"/>
          <w:szCs w:val="24"/>
          <w:lang w:val="sq-AL" w:eastAsia="zh-CN"/>
        </w:rPr>
      </w:pPr>
      <w:r w:rsidRPr="00442AD9">
        <w:rPr>
          <w:rFonts w:ascii="Times New Roman" w:eastAsia="Times New Roman" w:hAnsi="Times New Roman" w:cs="Times New Roman"/>
          <w:b/>
          <w:sz w:val="24"/>
          <w:szCs w:val="24"/>
          <w:lang w:val="sq-AL" w:eastAsia="zh-CN"/>
        </w:rPr>
        <w:t xml:space="preserve">a) Lista e kompetencave profesionale </w:t>
      </w:r>
      <w:r w:rsidRPr="00442AD9">
        <w:rPr>
          <w:rFonts w:ascii="Times New Roman" w:eastAsia="Times New Roman" w:hAnsi="Times New Roman" w:cs="Times New Roman"/>
          <w:sz w:val="24"/>
          <w:szCs w:val="24"/>
          <w:lang w:val="sq-AL" w:eastAsia="zh-CN"/>
        </w:rPr>
        <w:t>për të cilat duhet të vlerësohen individët</w:t>
      </w:r>
      <w:r w:rsidRPr="00442AD9">
        <w:rPr>
          <w:rFonts w:ascii="Times New Roman" w:eastAsia="Times New Roman" w:hAnsi="Times New Roman" w:cs="Times New Roman"/>
          <w:b/>
          <w:sz w:val="24"/>
          <w:szCs w:val="24"/>
          <w:lang w:val="sq-AL" w:eastAsia="zh-CN"/>
        </w:rPr>
        <w:t xml:space="preserve">, detyrat e punës </w:t>
      </w:r>
      <w:r w:rsidRPr="00442AD9">
        <w:rPr>
          <w:rFonts w:ascii="Times New Roman" w:eastAsia="Times New Roman" w:hAnsi="Times New Roman" w:cs="Times New Roman"/>
          <w:sz w:val="24"/>
          <w:szCs w:val="24"/>
          <w:lang w:val="sq-AL" w:eastAsia="zh-CN"/>
        </w:rPr>
        <w:t>dhe</w:t>
      </w:r>
      <w:r w:rsidRPr="00442AD9">
        <w:rPr>
          <w:rFonts w:ascii="Times New Roman" w:eastAsia="Times New Roman" w:hAnsi="Times New Roman" w:cs="Times New Roman"/>
          <w:b/>
          <w:sz w:val="24"/>
          <w:szCs w:val="24"/>
          <w:lang w:val="sq-AL" w:eastAsia="zh-CN"/>
        </w:rPr>
        <w:t xml:space="preserve"> pikët </w:t>
      </w:r>
      <w:r w:rsidRPr="00442AD9">
        <w:rPr>
          <w:rFonts w:ascii="Times New Roman" w:eastAsia="Times New Roman" w:hAnsi="Times New Roman" w:cs="Times New Roman"/>
          <w:sz w:val="24"/>
          <w:szCs w:val="24"/>
          <w:lang w:val="sq-AL" w:eastAsia="zh-CN"/>
        </w:rPr>
        <w:t>për secilën kompetencë:</w:t>
      </w:r>
    </w:p>
    <w:p w14:paraId="2135881E" w14:textId="77777777" w:rsidR="00EA0647" w:rsidRPr="00442AD9" w:rsidRDefault="00EA0647" w:rsidP="00EA0647">
      <w:pPr>
        <w:suppressAutoHyphens/>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 </w:t>
      </w:r>
    </w:p>
    <w:tbl>
      <w:tblPr>
        <w:tblW w:w="9360" w:type="dxa"/>
        <w:tblInd w:w="20" w:type="dxa"/>
        <w:tblLayout w:type="fixed"/>
        <w:tblCellMar>
          <w:left w:w="10" w:type="dxa"/>
          <w:right w:w="10" w:type="dxa"/>
        </w:tblCellMar>
        <w:tblLook w:val="04A0" w:firstRow="1" w:lastRow="0" w:firstColumn="1" w:lastColumn="0" w:noHBand="0" w:noVBand="1"/>
      </w:tblPr>
      <w:tblGrid>
        <w:gridCol w:w="388"/>
        <w:gridCol w:w="3069"/>
        <w:gridCol w:w="5207"/>
        <w:gridCol w:w="696"/>
      </w:tblGrid>
      <w:tr w:rsidR="00442AD9" w:rsidRPr="00442AD9" w14:paraId="4537CAB3" w14:textId="77777777" w:rsidTr="005A440B">
        <w:tc>
          <w:tcPr>
            <w:tcW w:w="38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DB3A098"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Nr.</w:t>
            </w:r>
          </w:p>
        </w:tc>
        <w:tc>
          <w:tcPr>
            <w:tcW w:w="306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F24BBD1"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Kompetencat</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profesionale</w:t>
            </w:r>
            <w:proofErr w:type="spellEnd"/>
          </w:p>
        </w:tc>
        <w:tc>
          <w:tcPr>
            <w:tcW w:w="5207"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F45F72D"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Detyrat</w:t>
            </w:r>
            <w:proofErr w:type="spellEnd"/>
            <w:r w:rsidRPr="00442AD9">
              <w:rPr>
                <w:rFonts w:ascii="Times New Roman" w:eastAsia="Arial" w:hAnsi="Times New Roman" w:cs="Times New Roman"/>
                <w:b/>
                <w:bCs/>
                <w:sz w:val="24"/>
                <w:szCs w:val="24"/>
                <w:lang w:eastAsia="zh-CN"/>
              </w:rPr>
              <w:t xml:space="preserve"> e </w:t>
            </w:r>
            <w:proofErr w:type="spellStart"/>
            <w:r w:rsidRPr="00442AD9">
              <w:rPr>
                <w:rFonts w:ascii="Times New Roman" w:eastAsia="Arial" w:hAnsi="Times New Roman" w:cs="Times New Roman"/>
                <w:b/>
                <w:bCs/>
                <w:sz w:val="24"/>
                <w:szCs w:val="24"/>
                <w:lang w:eastAsia="zh-CN"/>
              </w:rPr>
              <w:t>punës</w:t>
            </w:r>
            <w:proofErr w:type="spellEnd"/>
          </w:p>
        </w:tc>
        <w:tc>
          <w:tcPr>
            <w:tcW w:w="69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A28404F"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Pikët</w:t>
            </w:r>
            <w:proofErr w:type="spellEnd"/>
          </w:p>
        </w:tc>
      </w:tr>
      <w:tr w:rsidR="00442AD9" w:rsidRPr="00442AD9" w14:paraId="3CDD0103" w14:textId="77777777" w:rsidTr="005A440B">
        <w:tc>
          <w:tcPr>
            <w:tcW w:w="388" w:type="dxa"/>
            <w:tcBorders>
              <w:top w:val="single" w:sz="8" w:space="0" w:color="000000"/>
              <w:left w:val="single" w:sz="8" w:space="0" w:color="000000"/>
              <w:bottom w:val="single" w:sz="8" w:space="0" w:color="000000"/>
              <w:right w:val="single" w:sz="8" w:space="0" w:color="000000"/>
            </w:tcBorders>
            <w:vAlign w:val="center"/>
          </w:tcPr>
          <w:p w14:paraId="0868111E"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1</w:t>
            </w:r>
          </w:p>
        </w:tc>
        <w:tc>
          <w:tcPr>
            <w:tcW w:w="3069" w:type="dxa"/>
            <w:tcBorders>
              <w:top w:val="single" w:sz="8" w:space="0" w:color="000000"/>
              <w:left w:val="single" w:sz="8" w:space="0" w:color="000000"/>
              <w:bottom w:val="single" w:sz="8" w:space="0" w:color="000000"/>
              <w:right w:val="single" w:sz="8" w:space="0" w:color="000000"/>
            </w:tcBorders>
            <w:vAlign w:val="center"/>
          </w:tcPr>
          <w:p w14:paraId="153A3C39" w14:textId="77777777" w:rsidR="00EA0647" w:rsidRDefault="00EA0647" w:rsidP="00EA0647">
            <w:pPr>
              <w:suppressAutoHyphens/>
              <w:spacing w:before="40" w:after="40" w:line="240" w:lineRule="auto"/>
              <w:rPr>
                <w:rFonts w:ascii="Times New Roman" w:eastAsia="Arial" w:hAnsi="Times New Roman" w:cs="Times New Roman"/>
                <w:b/>
                <w:bCs/>
                <w:sz w:val="24"/>
                <w:szCs w:val="24"/>
                <w:lang w:eastAsia="zh-CN"/>
              </w:rPr>
            </w:pPr>
            <w:proofErr w:type="spellStart"/>
            <w:r w:rsidRPr="00442AD9">
              <w:rPr>
                <w:rFonts w:ascii="Times New Roman" w:eastAsia="Arial" w:hAnsi="Times New Roman" w:cs="Times New Roman"/>
                <w:b/>
                <w:bCs/>
                <w:sz w:val="24"/>
                <w:szCs w:val="24"/>
                <w:lang w:eastAsia="zh-CN"/>
              </w:rPr>
              <w:t>Të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kryejë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pranimin</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dhe</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regjistrimin</w:t>
            </w:r>
            <w:proofErr w:type="spellEnd"/>
            <w:r w:rsidRPr="00442AD9">
              <w:rPr>
                <w:rFonts w:ascii="Times New Roman" w:eastAsia="Arial" w:hAnsi="Times New Roman" w:cs="Times New Roman"/>
                <w:b/>
                <w:bCs/>
                <w:sz w:val="24"/>
                <w:szCs w:val="24"/>
                <w:lang w:eastAsia="zh-CN"/>
              </w:rPr>
              <w:t xml:space="preserve"> e </w:t>
            </w:r>
            <w:proofErr w:type="spellStart"/>
            <w:r w:rsidRPr="00442AD9">
              <w:rPr>
                <w:rFonts w:ascii="Times New Roman" w:eastAsia="Arial" w:hAnsi="Times New Roman" w:cs="Times New Roman"/>
                <w:b/>
                <w:bCs/>
                <w:sz w:val="24"/>
                <w:szCs w:val="24"/>
                <w:lang w:eastAsia="zh-CN"/>
              </w:rPr>
              <w:t>mostrës</w:t>
            </w:r>
            <w:proofErr w:type="spellEnd"/>
          </w:p>
          <w:p w14:paraId="1B656871" w14:textId="77777777" w:rsidR="007B7963" w:rsidRPr="00442AD9" w:rsidRDefault="007B7963" w:rsidP="00EA0647">
            <w:pPr>
              <w:suppressAutoHyphens/>
              <w:spacing w:before="40" w:after="40" w:line="240" w:lineRule="auto"/>
              <w:rPr>
                <w:rFonts w:ascii="Times New Roman" w:eastAsia="Arial" w:hAnsi="Times New Roman" w:cs="Times New Roman"/>
                <w:sz w:val="24"/>
                <w:szCs w:val="24"/>
                <w:lang w:eastAsia="zh-CN"/>
              </w:rPr>
            </w:pPr>
          </w:p>
        </w:tc>
        <w:tc>
          <w:tcPr>
            <w:tcW w:w="5207" w:type="dxa"/>
            <w:tcBorders>
              <w:top w:val="single" w:sz="8" w:space="0" w:color="000000"/>
              <w:left w:val="single" w:sz="8" w:space="0" w:color="000000"/>
              <w:bottom w:val="single" w:sz="8" w:space="0" w:color="000000"/>
              <w:right w:val="single" w:sz="8" w:space="0" w:color="000000"/>
            </w:tcBorders>
            <w:vAlign w:val="center"/>
          </w:tcPr>
          <w:p w14:paraId="1C6487E7" w14:textId="756C9FF9" w:rsidR="00EA0647" w:rsidRPr="00442AD9" w:rsidRDefault="00EA0647" w:rsidP="00EA0647">
            <w:pPr>
              <w:suppressAutoHyphens/>
              <w:spacing w:before="40" w:after="4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Detyra</w:t>
            </w:r>
            <w:proofErr w:type="spellEnd"/>
            <w:r w:rsidRPr="00442AD9">
              <w:rPr>
                <w:rFonts w:ascii="Times New Roman" w:eastAsia="Arial" w:hAnsi="Times New Roman" w:cs="Times New Roman"/>
                <w:sz w:val="24"/>
                <w:szCs w:val="24"/>
                <w:lang w:eastAsia="zh-CN"/>
              </w:rPr>
              <w:t xml:space="preserve"> 1: "</w:t>
            </w:r>
            <w:proofErr w:type="spellStart"/>
            <w:r w:rsidRPr="00442AD9">
              <w:rPr>
                <w:rFonts w:ascii="Times New Roman" w:eastAsia="Arial" w:hAnsi="Times New Roman" w:cs="Times New Roman"/>
                <w:sz w:val="24"/>
                <w:szCs w:val="24"/>
                <w:lang w:eastAsia="zh-CN"/>
              </w:rPr>
              <w:t>Pranimi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kodifikimi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regjistrimi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w:t>
            </w:r>
            <w:proofErr w:type="spellEnd"/>
            <w:r w:rsidRPr="00442AD9">
              <w:rPr>
                <w:rFonts w:ascii="Times New Roman" w:eastAsia="Arial" w:hAnsi="Times New Roman" w:cs="Times New Roman"/>
                <w:sz w:val="24"/>
                <w:szCs w:val="24"/>
                <w:lang w:eastAsia="zh-CN"/>
              </w:rPr>
              <w:t>".</w:t>
            </w:r>
          </w:p>
        </w:tc>
        <w:tc>
          <w:tcPr>
            <w:tcW w:w="696" w:type="dxa"/>
            <w:tcBorders>
              <w:top w:val="single" w:sz="8" w:space="0" w:color="000000"/>
              <w:left w:val="single" w:sz="8" w:space="0" w:color="000000"/>
              <w:bottom w:val="single" w:sz="8" w:space="0" w:color="000000"/>
              <w:right w:val="single" w:sz="8" w:space="0" w:color="000000"/>
            </w:tcBorders>
            <w:vAlign w:val="center"/>
          </w:tcPr>
          <w:p w14:paraId="57BE5C05" w14:textId="77777777" w:rsidR="00EA0647" w:rsidRPr="00442AD9" w:rsidRDefault="00EA0647" w:rsidP="00EA0647">
            <w:pPr>
              <w:suppressAutoHyphens/>
              <w:spacing w:before="40" w:after="40" w:line="240" w:lineRule="auto"/>
              <w:jc w:val="center"/>
              <w:rPr>
                <w:rFonts w:ascii="Times New Roman" w:eastAsia="Arial" w:hAnsi="Times New Roman" w:cs="Times New Roman"/>
                <w:b/>
                <w:sz w:val="24"/>
                <w:szCs w:val="24"/>
                <w:lang w:eastAsia="zh-CN"/>
              </w:rPr>
            </w:pPr>
            <w:r w:rsidRPr="00442AD9">
              <w:rPr>
                <w:rFonts w:ascii="Times New Roman" w:eastAsia="Arial" w:hAnsi="Times New Roman" w:cs="Times New Roman"/>
                <w:b/>
                <w:sz w:val="24"/>
                <w:szCs w:val="24"/>
                <w:lang w:eastAsia="zh-CN"/>
              </w:rPr>
              <w:t>15</w:t>
            </w:r>
          </w:p>
        </w:tc>
      </w:tr>
      <w:tr w:rsidR="00442AD9" w:rsidRPr="00442AD9" w14:paraId="7D8D5D68" w14:textId="77777777" w:rsidTr="005A440B">
        <w:tc>
          <w:tcPr>
            <w:tcW w:w="388" w:type="dxa"/>
            <w:tcBorders>
              <w:top w:val="single" w:sz="8" w:space="0" w:color="000000"/>
              <w:left w:val="single" w:sz="8" w:space="0" w:color="000000"/>
              <w:bottom w:val="single" w:sz="8" w:space="0" w:color="000000"/>
              <w:right w:val="single" w:sz="8" w:space="0" w:color="000000"/>
            </w:tcBorders>
            <w:vAlign w:val="center"/>
          </w:tcPr>
          <w:p w14:paraId="057C97BA"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2</w:t>
            </w:r>
          </w:p>
        </w:tc>
        <w:tc>
          <w:tcPr>
            <w:tcW w:w="3069" w:type="dxa"/>
            <w:tcBorders>
              <w:top w:val="single" w:sz="8" w:space="0" w:color="000000"/>
              <w:left w:val="single" w:sz="8" w:space="0" w:color="000000"/>
              <w:bottom w:val="single" w:sz="8" w:space="0" w:color="000000"/>
              <w:right w:val="single" w:sz="8" w:space="0" w:color="000000"/>
            </w:tcBorders>
            <w:vAlign w:val="center"/>
          </w:tcPr>
          <w:p w14:paraId="3B9D9551" w14:textId="4397C7CA" w:rsidR="00A8634B" w:rsidRPr="00442AD9" w:rsidRDefault="00A8634B" w:rsidP="00EA0647">
            <w:pPr>
              <w:suppressAutoHyphens/>
              <w:spacing w:before="40" w:after="40" w:line="240" w:lineRule="auto"/>
              <w:rPr>
                <w:rFonts w:ascii="Times New Roman" w:eastAsia="Arial" w:hAnsi="Times New Roman" w:cs="Times New Roman"/>
                <w:b/>
                <w:bCs/>
                <w:sz w:val="24"/>
                <w:szCs w:val="24"/>
                <w:lang w:eastAsia="zh-CN"/>
              </w:rPr>
            </w:pPr>
            <w:proofErr w:type="spellStart"/>
            <w:r w:rsidRPr="00442AD9">
              <w:rPr>
                <w:rFonts w:ascii="Times New Roman" w:eastAsia="Arial" w:hAnsi="Times New Roman" w:cs="Times New Roman"/>
                <w:b/>
                <w:bCs/>
                <w:sz w:val="24"/>
                <w:szCs w:val="24"/>
                <w:lang w:eastAsia="zh-CN"/>
              </w:rPr>
              <w:t>Të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kryejë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analizat</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mikrobiologjike</w:t>
            </w:r>
            <w:proofErr w:type="spellEnd"/>
          </w:p>
          <w:p w14:paraId="77DBBABC" w14:textId="77777777" w:rsidR="00A8634B" w:rsidRPr="00442AD9" w:rsidRDefault="00A8634B" w:rsidP="00EA0647">
            <w:pPr>
              <w:suppressAutoHyphens/>
              <w:spacing w:before="40" w:after="40" w:line="240" w:lineRule="auto"/>
              <w:rPr>
                <w:rFonts w:ascii="Times New Roman" w:eastAsia="Arial" w:hAnsi="Times New Roman" w:cs="Times New Roman"/>
                <w:b/>
                <w:bCs/>
                <w:sz w:val="24"/>
                <w:szCs w:val="24"/>
                <w:lang w:eastAsia="zh-CN"/>
              </w:rPr>
            </w:pPr>
          </w:p>
          <w:p w14:paraId="17D56090" w14:textId="5DA662B2" w:rsidR="00EA0647" w:rsidRPr="00442AD9" w:rsidRDefault="00EA0647" w:rsidP="00EA0647">
            <w:pPr>
              <w:suppressAutoHyphens/>
              <w:spacing w:before="40" w:after="40" w:line="240" w:lineRule="auto"/>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 xml:space="preserve"> </w:t>
            </w:r>
          </w:p>
        </w:tc>
        <w:tc>
          <w:tcPr>
            <w:tcW w:w="5207" w:type="dxa"/>
            <w:tcBorders>
              <w:top w:val="single" w:sz="8" w:space="0" w:color="000000"/>
              <w:left w:val="single" w:sz="8" w:space="0" w:color="000000"/>
              <w:bottom w:val="single" w:sz="8" w:space="0" w:color="000000"/>
              <w:right w:val="single" w:sz="8" w:space="0" w:color="000000"/>
            </w:tcBorders>
            <w:vAlign w:val="center"/>
          </w:tcPr>
          <w:p w14:paraId="0B6D4978" w14:textId="2B5D03A8" w:rsidR="00A8634B" w:rsidRPr="00442AD9" w:rsidRDefault="00EA0647" w:rsidP="00EA0647">
            <w:pPr>
              <w:suppressAutoHyphens/>
              <w:spacing w:before="40" w:after="4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Detyra</w:t>
            </w:r>
            <w:proofErr w:type="spellEnd"/>
            <w:r w:rsidRPr="00442AD9">
              <w:rPr>
                <w:rFonts w:ascii="Times New Roman" w:eastAsia="Arial" w:hAnsi="Times New Roman" w:cs="Times New Roman"/>
                <w:sz w:val="24"/>
                <w:szCs w:val="24"/>
                <w:lang w:eastAsia="zh-CN"/>
              </w:rPr>
              <w:t xml:space="preserve"> 2: </w:t>
            </w:r>
            <w:proofErr w:type="spellStart"/>
            <w:r w:rsidRPr="00442AD9">
              <w:rPr>
                <w:rFonts w:ascii="Times New Roman" w:eastAsia="Arial" w:hAnsi="Times New Roman" w:cs="Times New Roman"/>
                <w:sz w:val="24"/>
                <w:szCs w:val="24"/>
                <w:lang w:eastAsia="zh-CN"/>
              </w:rPr>
              <w:t>Kryerja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p>
          <w:p w14:paraId="6FE62B4F" w14:textId="5BEA9411" w:rsidR="00EA0647" w:rsidRPr="00442AD9" w:rsidRDefault="00EA0647" w:rsidP="00EA0647">
            <w:pPr>
              <w:suppressAutoHyphens/>
              <w:spacing w:before="40" w:after="40" w:line="240" w:lineRule="auto"/>
              <w:rPr>
                <w:rFonts w:ascii="Times New Roman" w:eastAsia="Arial" w:hAnsi="Times New Roman" w:cs="Times New Roman"/>
                <w:sz w:val="24"/>
                <w:szCs w:val="24"/>
                <w:lang w:eastAsia="zh-CN"/>
              </w:rPr>
            </w:pPr>
          </w:p>
        </w:tc>
        <w:tc>
          <w:tcPr>
            <w:tcW w:w="696" w:type="dxa"/>
            <w:tcBorders>
              <w:top w:val="single" w:sz="8" w:space="0" w:color="000000"/>
              <w:left w:val="single" w:sz="8" w:space="0" w:color="000000"/>
              <w:bottom w:val="single" w:sz="8" w:space="0" w:color="000000"/>
              <w:right w:val="single" w:sz="8" w:space="0" w:color="000000"/>
            </w:tcBorders>
            <w:vAlign w:val="center"/>
          </w:tcPr>
          <w:p w14:paraId="6C185BF9" w14:textId="7D70D425" w:rsidR="00EA0647" w:rsidRPr="00442AD9" w:rsidRDefault="00571C11"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25</w:t>
            </w:r>
          </w:p>
        </w:tc>
      </w:tr>
      <w:tr w:rsidR="00442AD9" w:rsidRPr="00442AD9" w14:paraId="674CF0D7" w14:textId="77777777" w:rsidTr="005A440B">
        <w:tc>
          <w:tcPr>
            <w:tcW w:w="388" w:type="dxa"/>
            <w:tcBorders>
              <w:top w:val="single" w:sz="8" w:space="0" w:color="000000"/>
              <w:left w:val="single" w:sz="8" w:space="0" w:color="000000"/>
              <w:bottom w:val="single" w:sz="8" w:space="0" w:color="000000"/>
              <w:right w:val="single" w:sz="8" w:space="0" w:color="000000"/>
            </w:tcBorders>
            <w:vAlign w:val="center"/>
          </w:tcPr>
          <w:p w14:paraId="33456C06"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3</w:t>
            </w:r>
          </w:p>
        </w:tc>
        <w:tc>
          <w:tcPr>
            <w:tcW w:w="3069" w:type="dxa"/>
            <w:tcBorders>
              <w:top w:val="single" w:sz="8" w:space="0" w:color="000000"/>
              <w:left w:val="single" w:sz="8" w:space="0" w:color="000000"/>
              <w:bottom w:val="single" w:sz="8" w:space="0" w:color="000000"/>
              <w:right w:val="single" w:sz="8" w:space="0" w:color="000000"/>
            </w:tcBorders>
            <w:vAlign w:val="center"/>
          </w:tcPr>
          <w:p w14:paraId="1034059D" w14:textId="77777777" w:rsidR="00A8634B" w:rsidRPr="00442AD9" w:rsidRDefault="00A8634B" w:rsidP="00A8634B">
            <w:pPr>
              <w:suppressAutoHyphens/>
              <w:spacing w:before="40" w:after="40" w:line="240" w:lineRule="auto"/>
              <w:rPr>
                <w:rFonts w:ascii="Times New Roman" w:eastAsia="Arial" w:hAnsi="Times New Roman" w:cs="Times New Roman"/>
                <w:b/>
                <w:bCs/>
                <w:sz w:val="24"/>
                <w:szCs w:val="24"/>
                <w:lang w:eastAsia="zh-CN"/>
              </w:rPr>
            </w:pPr>
            <w:proofErr w:type="spellStart"/>
            <w:r w:rsidRPr="00442AD9">
              <w:rPr>
                <w:rFonts w:ascii="Times New Roman" w:eastAsia="Arial" w:hAnsi="Times New Roman" w:cs="Times New Roman"/>
                <w:b/>
                <w:bCs/>
                <w:sz w:val="24"/>
                <w:szCs w:val="24"/>
                <w:lang w:eastAsia="zh-CN"/>
              </w:rPr>
              <w:t>Të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kryejë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analizat</w:t>
            </w:r>
            <w:proofErr w:type="spellEnd"/>
            <w:r w:rsidRPr="00442AD9">
              <w:rPr>
                <w:rFonts w:ascii="Times New Roman" w:eastAsia="Arial" w:hAnsi="Times New Roman" w:cs="Times New Roman"/>
                <w:b/>
                <w:bCs/>
                <w:sz w:val="24"/>
                <w:szCs w:val="24"/>
                <w:lang w:eastAsia="zh-CN"/>
              </w:rPr>
              <w:t xml:space="preserve"> </w:t>
            </w:r>
          </w:p>
          <w:p w14:paraId="5ACFE6EE" w14:textId="12BB7279" w:rsidR="00A8634B" w:rsidRPr="00442AD9" w:rsidRDefault="0014733F" w:rsidP="00A8634B">
            <w:pPr>
              <w:suppressAutoHyphens/>
              <w:spacing w:before="40" w:after="40" w:line="240" w:lineRule="auto"/>
              <w:rPr>
                <w:rFonts w:ascii="Times New Roman" w:eastAsia="Arial" w:hAnsi="Times New Roman" w:cs="Times New Roman"/>
                <w:b/>
                <w:bCs/>
                <w:sz w:val="24"/>
                <w:szCs w:val="24"/>
                <w:lang w:eastAsia="zh-CN"/>
              </w:rPr>
            </w:pPr>
            <w:r>
              <w:rPr>
                <w:rFonts w:ascii="Times New Roman" w:eastAsia="Arial" w:hAnsi="Times New Roman" w:cs="Times New Roman"/>
                <w:b/>
                <w:bCs/>
                <w:sz w:val="24"/>
                <w:szCs w:val="24"/>
                <w:lang w:eastAsia="zh-CN"/>
              </w:rPr>
              <w:t>organo-</w:t>
            </w:r>
            <w:proofErr w:type="spellStart"/>
            <w:r>
              <w:rPr>
                <w:rFonts w:ascii="Times New Roman" w:eastAsia="Arial" w:hAnsi="Times New Roman" w:cs="Times New Roman"/>
                <w:b/>
                <w:bCs/>
                <w:sz w:val="24"/>
                <w:szCs w:val="24"/>
                <w:lang w:eastAsia="zh-CN"/>
              </w:rPr>
              <w:t>shqisore</w:t>
            </w:r>
            <w:proofErr w:type="spellEnd"/>
            <w:r w:rsidR="00A8634B" w:rsidRPr="00442AD9">
              <w:rPr>
                <w:rFonts w:ascii="Times New Roman" w:eastAsia="Arial" w:hAnsi="Times New Roman" w:cs="Times New Roman"/>
                <w:b/>
                <w:bCs/>
                <w:sz w:val="24"/>
                <w:szCs w:val="24"/>
                <w:lang w:eastAsia="zh-CN"/>
              </w:rPr>
              <w:t xml:space="preserve"> </w:t>
            </w:r>
            <w:proofErr w:type="spellStart"/>
            <w:r w:rsidR="00A8634B" w:rsidRPr="00442AD9">
              <w:rPr>
                <w:rFonts w:ascii="Times New Roman" w:eastAsia="Arial" w:hAnsi="Times New Roman" w:cs="Times New Roman"/>
                <w:b/>
                <w:bCs/>
                <w:sz w:val="24"/>
                <w:szCs w:val="24"/>
                <w:lang w:eastAsia="zh-CN"/>
              </w:rPr>
              <w:t>dhe</w:t>
            </w:r>
            <w:proofErr w:type="spellEnd"/>
            <w:r w:rsidR="00A8634B" w:rsidRPr="00442AD9">
              <w:rPr>
                <w:rFonts w:ascii="Times New Roman" w:eastAsia="Arial" w:hAnsi="Times New Roman" w:cs="Times New Roman"/>
                <w:b/>
                <w:bCs/>
                <w:sz w:val="24"/>
                <w:szCs w:val="24"/>
                <w:lang w:eastAsia="zh-CN"/>
              </w:rPr>
              <w:t xml:space="preserve"> </w:t>
            </w:r>
            <w:proofErr w:type="spellStart"/>
            <w:r w:rsidR="00A8634B" w:rsidRPr="00442AD9">
              <w:rPr>
                <w:rFonts w:ascii="Times New Roman" w:eastAsia="Arial" w:hAnsi="Times New Roman" w:cs="Times New Roman"/>
                <w:b/>
                <w:bCs/>
                <w:sz w:val="24"/>
                <w:szCs w:val="24"/>
                <w:lang w:eastAsia="zh-CN"/>
              </w:rPr>
              <w:t>fizike</w:t>
            </w:r>
            <w:proofErr w:type="spellEnd"/>
          </w:p>
          <w:p w14:paraId="14E0D40F" w14:textId="77777777" w:rsidR="00A8634B" w:rsidRPr="00442AD9" w:rsidRDefault="00A8634B" w:rsidP="00EA0647">
            <w:pPr>
              <w:suppressAutoHyphens/>
              <w:spacing w:before="40" w:after="40" w:line="240" w:lineRule="auto"/>
              <w:rPr>
                <w:rFonts w:ascii="Times New Roman" w:eastAsia="Arial" w:hAnsi="Times New Roman" w:cs="Times New Roman"/>
                <w:b/>
                <w:bCs/>
                <w:sz w:val="24"/>
                <w:szCs w:val="24"/>
                <w:lang w:eastAsia="zh-CN"/>
              </w:rPr>
            </w:pPr>
          </w:p>
          <w:p w14:paraId="094DE4CB" w14:textId="1AE6F6DA" w:rsidR="00EA0647" w:rsidRPr="00442AD9" w:rsidRDefault="00EA0647" w:rsidP="00EA0647">
            <w:pPr>
              <w:suppressAutoHyphens/>
              <w:spacing w:before="40" w:after="40" w:line="240" w:lineRule="auto"/>
              <w:rPr>
                <w:rFonts w:ascii="Times New Roman" w:eastAsia="Arial" w:hAnsi="Times New Roman" w:cs="Times New Roman"/>
                <w:sz w:val="24"/>
                <w:szCs w:val="24"/>
                <w:lang w:eastAsia="zh-CN"/>
              </w:rPr>
            </w:pPr>
          </w:p>
        </w:tc>
        <w:tc>
          <w:tcPr>
            <w:tcW w:w="5207" w:type="dxa"/>
            <w:tcBorders>
              <w:top w:val="single" w:sz="8" w:space="0" w:color="000000"/>
              <w:left w:val="single" w:sz="8" w:space="0" w:color="000000"/>
              <w:bottom w:val="single" w:sz="8" w:space="0" w:color="000000"/>
              <w:right w:val="single" w:sz="8" w:space="0" w:color="000000"/>
            </w:tcBorders>
            <w:vAlign w:val="center"/>
          </w:tcPr>
          <w:p w14:paraId="27B9AE14" w14:textId="3064CA11" w:rsidR="00A8634B" w:rsidRPr="00442AD9" w:rsidRDefault="00EA0647" w:rsidP="00EA0647">
            <w:pPr>
              <w:suppressAutoHyphens/>
              <w:spacing w:before="40" w:after="4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Detyra</w:t>
            </w:r>
            <w:proofErr w:type="spellEnd"/>
            <w:r w:rsidRPr="00442AD9">
              <w:rPr>
                <w:rFonts w:ascii="Times New Roman" w:eastAsia="Arial" w:hAnsi="Times New Roman" w:cs="Times New Roman"/>
                <w:sz w:val="24"/>
                <w:szCs w:val="24"/>
                <w:lang w:eastAsia="zh-CN"/>
              </w:rPr>
              <w:t xml:space="preserve"> 3: </w:t>
            </w:r>
            <w:proofErr w:type="spellStart"/>
            <w:r w:rsidRPr="00442AD9">
              <w:rPr>
                <w:rFonts w:ascii="Times New Roman" w:eastAsia="Arial" w:hAnsi="Times New Roman" w:cs="Times New Roman"/>
                <w:sz w:val="24"/>
                <w:szCs w:val="24"/>
                <w:lang w:eastAsia="zh-CN"/>
              </w:rPr>
              <w:t>Kryerja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r w:rsidR="0014733F">
              <w:rPr>
                <w:rFonts w:ascii="Times New Roman" w:eastAsia="Arial" w:hAnsi="Times New Roman" w:cs="Times New Roman"/>
                <w:sz w:val="24"/>
                <w:szCs w:val="24"/>
                <w:lang w:eastAsia="zh-CN"/>
              </w:rPr>
              <w:t>organo-</w:t>
            </w:r>
            <w:proofErr w:type="spellStart"/>
            <w:r w:rsidR="0014733F">
              <w:rPr>
                <w:rFonts w:ascii="Times New Roman" w:eastAsia="Arial" w:hAnsi="Times New Roman" w:cs="Times New Roman"/>
                <w:sz w:val="24"/>
                <w:szCs w:val="24"/>
                <w:lang w:eastAsia="zh-CN"/>
              </w:rPr>
              <w:t>shqisore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fizike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p>
          <w:p w14:paraId="0C4F0595" w14:textId="797D036A" w:rsidR="00EA0647" w:rsidRPr="00442AD9" w:rsidRDefault="00EA0647" w:rsidP="00EA0647">
            <w:pPr>
              <w:suppressAutoHyphens/>
              <w:spacing w:before="40" w:after="40" w:line="240" w:lineRule="auto"/>
              <w:rPr>
                <w:rFonts w:ascii="Times New Roman" w:eastAsia="Arial" w:hAnsi="Times New Roman" w:cs="Times New Roman"/>
                <w:sz w:val="24"/>
                <w:szCs w:val="24"/>
                <w:lang w:eastAsia="zh-CN"/>
              </w:rPr>
            </w:pPr>
          </w:p>
        </w:tc>
        <w:tc>
          <w:tcPr>
            <w:tcW w:w="696" w:type="dxa"/>
            <w:tcBorders>
              <w:top w:val="single" w:sz="8" w:space="0" w:color="000000"/>
              <w:left w:val="single" w:sz="8" w:space="0" w:color="000000"/>
              <w:bottom w:val="single" w:sz="8" w:space="0" w:color="000000"/>
              <w:right w:val="single" w:sz="8" w:space="0" w:color="000000"/>
            </w:tcBorders>
            <w:vAlign w:val="center"/>
          </w:tcPr>
          <w:p w14:paraId="4E95E3B2" w14:textId="283C97A7" w:rsidR="00EA0647" w:rsidRPr="00442AD9" w:rsidRDefault="00571C11"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25</w:t>
            </w:r>
          </w:p>
        </w:tc>
      </w:tr>
      <w:tr w:rsidR="00442AD9" w:rsidRPr="00442AD9" w14:paraId="4CF9363E" w14:textId="77777777" w:rsidTr="005A440B">
        <w:tc>
          <w:tcPr>
            <w:tcW w:w="388" w:type="dxa"/>
            <w:tcBorders>
              <w:top w:val="single" w:sz="8" w:space="0" w:color="000000"/>
              <w:left w:val="single" w:sz="8" w:space="0" w:color="000000"/>
              <w:bottom w:val="single" w:sz="8" w:space="0" w:color="000000"/>
              <w:right w:val="single" w:sz="8" w:space="0" w:color="000000"/>
            </w:tcBorders>
            <w:vAlign w:val="center"/>
          </w:tcPr>
          <w:p w14:paraId="0DC04565"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4</w:t>
            </w:r>
          </w:p>
        </w:tc>
        <w:tc>
          <w:tcPr>
            <w:tcW w:w="3069" w:type="dxa"/>
            <w:tcBorders>
              <w:top w:val="single" w:sz="8" w:space="0" w:color="000000"/>
              <w:left w:val="single" w:sz="8" w:space="0" w:color="000000"/>
              <w:bottom w:val="single" w:sz="8" w:space="0" w:color="000000"/>
              <w:right w:val="single" w:sz="8" w:space="0" w:color="000000"/>
            </w:tcBorders>
            <w:vAlign w:val="center"/>
          </w:tcPr>
          <w:p w14:paraId="2998D7B9" w14:textId="77777777" w:rsidR="00A8634B" w:rsidRPr="00442AD9" w:rsidRDefault="00A8634B" w:rsidP="00A8634B">
            <w:pPr>
              <w:suppressAutoHyphens/>
              <w:spacing w:before="40" w:after="40" w:line="240" w:lineRule="auto"/>
              <w:rPr>
                <w:rFonts w:ascii="Times New Roman" w:eastAsia="Arial" w:hAnsi="Times New Roman" w:cs="Times New Roman"/>
                <w:b/>
                <w:bCs/>
                <w:sz w:val="24"/>
                <w:szCs w:val="24"/>
                <w:lang w:eastAsia="zh-CN"/>
              </w:rPr>
            </w:pPr>
            <w:proofErr w:type="spellStart"/>
            <w:r w:rsidRPr="00442AD9">
              <w:rPr>
                <w:rFonts w:ascii="Times New Roman" w:eastAsia="Arial" w:hAnsi="Times New Roman" w:cs="Times New Roman"/>
                <w:b/>
                <w:bCs/>
                <w:sz w:val="24"/>
                <w:szCs w:val="24"/>
                <w:lang w:eastAsia="zh-CN"/>
              </w:rPr>
              <w:t>Të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kryejë</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analizat</w:t>
            </w:r>
            <w:proofErr w:type="spellEnd"/>
            <w:r w:rsidRPr="00442AD9">
              <w:rPr>
                <w:rFonts w:ascii="Times New Roman" w:eastAsia="Arial" w:hAnsi="Times New Roman" w:cs="Times New Roman"/>
                <w:b/>
                <w:bCs/>
                <w:sz w:val="24"/>
                <w:szCs w:val="24"/>
                <w:lang w:eastAsia="zh-CN"/>
              </w:rPr>
              <w:t xml:space="preserve"> ki</w:t>
            </w:r>
          </w:p>
          <w:p w14:paraId="2432ECA4" w14:textId="67989578" w:rsidR="00EA0647" w:rsidRPr="00442AD9" w:rsidRDefault="00A8634B" w:rsidP="00A8634B">
            <w:pPr>
              <w:suppressAutoHyphens/>
              <w:spacing w:before="40" w:after="40" w:line="240" w:lineRule="auto"/>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mike</w:t>
            </w:r>
          </w:p>
        </w:tc>
        <w:tc>
          <w:tcPr>
            <w:tcW w:w="5207" w:type="dxa"/>
            <w:tcBorders>
              <w:top w:val="single" w:sz="8" w:space="0" w:color="000000"/>
              <w:left w:val="single" w:sz="8" w:space="0" w:color="000000"/>
              <w:bottom w:val="single" w:sz="8" w:space="0" w:color="000000"/>
              <w:right w:val="single" w:sz="8" w:space="0" w:color="000000"/>
            </w:tcBorders>
            <w:vAlign w:val="center"/>
          </w:tcPr>
          <w:p w14:paraId="4F690071" w14:textId="77777777" w:rsidR="007B7963" w:rsidRDefault="00EA0647" w:rsidP="00EA0647">
            <w:pPr>
              <w:suppressAutoHyphens/>
              <w:spacing w:before="40" w:after="4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sz w:val="24"/>
                <w:szCs w:val="24"/>
                <w:lang w:eastAsia="zh-CN"/>
              </w:rPr>
              <w:t>Detyra</w:t>
            </w:r>
            <w:proofErr w:type="spellEnd"/>
            <w:r w:rsidRPr="00442AD9">
              <w:rPr>
                <w:rFonts w:ascii="Times New Roman" w:eastAsia="Arial" w:hAnsi="Times New Roman" w:cs="Times New Roman"/>
                <w:sz w:val="24"/>
                <w:szCs w:val="24"/>
                <w:lang w:eastAsia="zh-CN"/>
              </w:rPr>
              <w:t xml:space="preserve"> 4: </w:t>
            </w:r>
            <w:proofErr w:type="spellStart"/>
            <w:r w:rsidRPr="00442AD9">
              <w:rPr>
                <w:rFonts w:ascii="Times New Roman" w:eastAsia="Arial" w:hAnsi="Times New Roman" w:cs="Times New Roman"/>
                <w:sz w:val="24"/>
                <w:szCs w:val="24"/>
                <w:lang w:eastAsia="zh-CN"/>
              </w:rPr>
              <w:t>Kryerja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kimike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p>
          <w:p w14:paraId="50AD04DA" w14:textId="22ED8515" w:rsidR="007B7963" w:rsidRPr="00442AD9" w:rsidRDefault="007B7963" w:rsidP="00EA0647">
            <w:pPr>
              <w:suppressAutoHyphens/>
              <w:spacing w:before="40" w:after="40" w:line="240" w:lineRule="auto"/>
              <w:rPr>
                <w:rFonts w:ascii="Times New Roman" w:eastAsia="Arial" w:hAnsi="Times New Roman" w:cs="Times New Roman"/>
                <w:sz w:val="24"/>
                <w:szCs w:val="24"/>
                <w:lang w:eastAsia="zh-CN"/>
              </w:rPr>
            </w:pPr>
          </w:p>
        </w:tc>
        <w:tc>
          <w:tcPr>
            <w:tcW w:w="696" w:type="dxa"/>
            <w:tcBorders>
              <w:top w:val="single" w:sz="8" w:space="0" w:color="000000"/>
              <w:left w:val="single" w:sz="8" w:space="0" w:color="000000"/>
              <w:bottom w:val="single" w:sz="8" w:space="0" w:color="000000"/>
              <w:right w:val="single" w:sz="8" w:space="0" w:color="000000"/>
            </w:tcBorders>
            <w:vAlign w:val="center"/>
          </w:tcPr>
          <w:p w14:paraId="189FFEA8" w14:textId="665946FE" w:rsidR="00EA0647" w:rsidRPr="00442AD9" w:rsidRDefault="00571C11"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35</w:t>
            </w:r>
          </w:p>
        </w:tc>
      </w:tr>
      <w:tr w:rsidR="00442AD9" w:rsidRPr="00442AD9" w14:paraId="676BB878" w14:textId="77777777" w:rsidTr="005A440B">
        <w:tc>
          <w:tcPr>
            <w:tcW w:w="3457" w:type="dxa"/>
            <w:gridSpan w:val="2"/>
            <w:tcBorders>
              <w:top w:val="single" w:sz="8" w:space="0" w:color="000000"/>
              <w:left w:val="single" w:sz="8" w:space="0" w:color="000000"/>
              <w:bottom w:val="single" w:sz="8" w:space="0" w:color="000000"/>
              <w:right w:val="single" w:sz="8" w:space="0" w:color="000000"/>
            </w:tcBorders>
            <w:vAlign w:val="center"/>
          </w:tcPr>
          <w:p w14:paraId="0FA2BFBE" w14:textId="77777777" w:rsidR="00EA0647" w:rsidRPr="00442AD9" w:rsidRDefault="00EA0647" w:rsidP="00EA0647">
            <w:pPr>
              <w:suppressAutoHyphens/>
              <w:snapToGrid w:val="0"/>
              <w:spacing w:before="40" w:after="40" w:line="240" w:lineRule="auto"/>
              <w:rPr>
                <w:rFonts w:ascii="Times New Roman" w:eastAsia="Arial" w:hAnsi="Times New Roman" w:cs="Times New Roman"/>
                <w:sz w:val="24"/>
                <w:szCs w:val="24"/>
                <w:lang w:eastAsia="zh-CN"/>
              </w:rPr>
            </w:pPr>
          </w:p>
        </w:tc>
        <w:tc>
          <w:tcPr>
            <w:tcW w:w="5207" w:type="dxa"/>
            <w:tcBorders>
              <w:top w:val="single" w:sz="8" w:space="0" w:color="000000"/>
              <w:left w:val="single" w:sz="8" w:space="0" w:color="000000"/>
              <w:bottom w:val="single" w:sz="8" w:space="0" w:color="000000"/>
              <w:right w:val="single" w:sz="8" w:space="0" w:color="000000"/>
            </w:tcBorders>
            <w:vAlign w:val="center"/>
          </w:tcPr>
          <w:p w14:paraId="71A29FFB"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Shuma</w:t>
            </w:r>
          </w:p>
        </w:tc>
        <w:tc>
          <w:tcPr>
            <w:tcW w:w="696" w:type="dxa"/>
            <w:tcBorders>
              <w:top w:val="single" w:sz="8" w:space="0" w:color="000000"/>
              <w:left w:val="single" w:sz="8" w:space="0" w:color="000000"/>
              <w:bottom w:val="single" w:sz="8" w:space="0" w:color="000000"/>
              <w:right w:val="single" w:sz="8" w:space="0" w:color="000000"/>
            </w:tcBorders>
            <w:vAlign w:val="center"/>
          </w:tcPr>
          <w:p w14:paraId="06E056B9"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100</w:t>
            </w:r>
          </w:p>
        </w:tc>
      </w:tr>
    </w:tbl>
    <w:p w14:paraId="2A90B574" w14:textId="77777777" w:rsidR="00EA0647" w:rsidRPr="00442AD9" w:rsidRDefault="00EA0647" w:rsidP="00EA0647">
      <w:pPr>
        <w:suppressAutoHyphens/>
        <w:spacing w:before="80" w:after="80" w:line="240" w:lineRule="auto"/>
        <w:rPr>
          <w:rFonts w:ascii="Times New Roman" w:eastAsia="Arial" w:hAnsi="Times New Roman" w:cs="Times New Roman"/>
          <w:sz w:val="24"/>
          <w:szCs w:val="24"/>
          <w:lang w:eastAsia="zh-CN"/>
        </w:rPr>
      </w:pPr>
      <w:r w:rsidRPr="00442AD9">
        <w:rPr>
          <w:rFonts w:ascii="Times New Roman" w:eastAsia="Times New Roman" w:hAnsi="Times New Roman" w:cs="Times New Roman"/>
          <w:sz w:val="24"/>
          <w:szCs w:val="24"/>
          <w:lang w:eastAsia="zh-CN"/>
        </w:rPr>
        <w:t xml:space="preserve"> </w:t>
      </w:r>
    </w:p>
    <w:p w14:paraId="0C8DDF29" w14:textId="77777777" w:rsidR="00EA0647" w:rsidRPr="00442AD9" w:rsidRDefault="00EA0647" w:rsidP="00EA0647">
      <w:pPr>
        <w:suppressAutoHyphens/>
        <w:spacing w:before="80" w:after="80" w:line="240" w:lineRule="auto"/>
        <w:rPr>
          <w:rFonts w:ascii="Times New Roman" w:eastAsia="Arial" w:hAnsi="Times New Roman" w:cs="Times New Roman"/>
          <w:sz w:val="24"/>
          <w:szCs w:val="24"/>
          <w:lang w:eastAsia="zh-CN"/>
        </w:rPr>
      </w:pPr>
    </w:p>
    <w:p w14:paraId="39B6EE54" w14:textId="77777777" w:rsidR="00EA0647" w:rsidRPr="00442AD9" w:rsidRDefault="00EA0647" w:rsidP="00EA0647">
      <w:pPr>
        <w:suppressAutoHyphens/>
        <w:spacing w:before="80" w:after="80" w:line="240" w:lineRule="auto"/>
        <w:rPr>
          <w:rFonts w:ascii="Times New Roman" w:eastAsia="Arial" w:hAnsi="Times New Roman" w:cs="Times New Roman"/>
          <w:sz w:val="24"/>
          <w:szCs w:val="24"/>
          <w:lang w:eastAsia="zh-CN"/>
        </w:rPr>
      </w:pPr>
    </w:p>
    <w:p w14:paraId="39E1DC77" w14:textId="77777777" w:rsidR="00EA0647" w:rsidRPr="00442AD9" w:rsidRDefault="00EA0647" w:rsidP="00EA0647">
      <w:pPr>
        <w:suppressAutoHyphens/>
        <w:spacing w:before="80" w:after="80" w:line="240" w:lineRule="auto"/>
        <w:rPr>
          <w:rFonts w:ascii="Times New Roman" w:eastAsia="Arial" w:hAnsi="Times New Roman" w:cs="Times New Roman"/>
          <w:sz w:val="24"/>
          <w:szCs w:val="24"/>
          <w:lang w:eastAsia="zh-CN"/>
        </w:rPr>
      </w:pPr>
    </w:p>
    <w:p w14:paraId="28D393CE" w14:textId="77777777" w:rsidR="00EA0647" w:rsidRPr="00442AD9" w:rsidRDefault="00EA0647" w:rsidP="00EA0647">
      <w:pPr>
        <w:suppressAutoHyphens/>
        <w:spacing w:before="80" w:after="80" w:line="240" w:lineRule="auto"/>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 xml:space="preserve">b) Skema e </w:t>
      </w:r>
      <w:proofErr w:type="spellStart"/>
      <w:r w:rsidRPr="00442AD9">
        <w:rPr>
          <w:rFonts w:ascii="Times New Roman" w:eastAsia="Arial" w:hAnsi="Times New Roman" w:cs="Times New Roman"/>
          <w:b/>
          <w:bCs/>
          <w:sz w:val="24"/>
          <w:szCs w:val="24"/>
          <w:lang w:eastAsia="zh-CN"/>
        </w:rPr>
        <w:t>vlerësimit</w:t>
      </w:r>
      <w:proofErr w:type="spellEnd"/>
      <w:r w:rsidRPr="00442AD9">
        <w:rPr>
          <w:rFonts w:ascii="Times New Roman" w:eastAsia="Arial" w:hAnsi="Times New Roman" w:cs="Times New Roman"/>
          <w:b/>
          <w:bCs/>
          <w:sz w:val="24"/>
          <w:szCs w:val="24"/>
          <w:lang w:eastAsia="zh-CN"/>
        </w:rPr>
        <w:t xml:space="preserve"> me nota:</w:t>
      </w:r>
    </w:p>
    <w:p w14:paraId="57D9FFC1" w14:textId="77777777" w:rsidR="00EA0647" w:rsidRPr="00442AD9" w:rsidRDefault="00EA0647" w:rsidP="00EA0647">
      <w:pPr>
        <w:suppressAutoHyphens/>
        <w:spacing w:before="40" w:after="40" w:line="240" w:lineRule="auto"/>
        <w:rPr>
          <w:rFonts w:ascii="Times New Roman" w:eastAsia="Arial" w:hAnsi="Times New Roman" w:cs="Times New Roman"/>
          <w:sz w:val="24"/>
          <w:szCs w:val="24"/>
          <w:lang w:val="sq-AL" w:eastAsia="zh-CN"/>
        </w:rPr>
      </w:pPr>
      <w:r w:rsidRPr="00442AD9">
        <w:rPr>
          <w:rFonts w:ascii="Times New Roman" w:eastAsia="Arial" w:hAnsi="Times New Roman" w:cs="Times New Roman"/>
          <w:sz w:val="24"/>
          <w:szCs w:val="24"/>
          <w:lang w:val="sq-AL" w:eastAsia="zh-CN"/>
        </w:rPr>
        <w:t xml:space="preserve"> </w:t>
      </w:r>
    </w:p>
    <w:tbl>
      <w:tblPr>
        <w:tblW w:w="4000" w:type="dxa"/>
        <w:jc w:val="center"/>
        <w:tblLayout w:type="fixed"/>
        <w:tblCellMar>
          <w:left w:w="10" w:type="dxa"/>
          <w:right w:w="10" w:type="dxa"/>
        </w:tblCellMar>
        <w:tblLook w:val="04A0" w:firstRow="1" w:lastRow="0" w:firstColumn="1" w:lastColumn="0" w:noHBand="0" w:noVBand="1"/>
      </w:tblPr>
      <w:tblGrid>
        <w:gridCol w:w="2858"/>
        <w:gridCol w:w="1142"/>
      </w:tblGrid>
      <w:tr w:rsidR="00442AD9" w:rsidRPr="00442AD9" w14:paraId="30C88B9A"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135789C"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Pikët</w:t>
            </w:r>
            <w:proofErr w:type="spellEnd"/>
            <w:r w:rsidRPr="00442AD9">
              <w:rPr>
                <w:rFonts w:ascii="Times New Roman" w:eastAsia="Arial" w:hAnsi="Times New Roman" w:cs="Times New Roman"/>
                <w:b/>
                <w:bCs/>
                <w:sz w:val="24"/>
                <w:szCs w:val="24"/>
                <w:lang w:eastAsia="zh-CN"/>
              </w:rPr>
              <w:t xml:space="preserve"> e </w:t>
            </w:r>
            <w:proofErr w:type="spellStart"/>
            <w:r w:rsidRPr="00442AD9">
              <w:rPr>
                <w:rFonts w:ascii="Times New Roman" w:eastAsia="Arial" w:hAnsi="Times New Roman" w:cs="Times New Roman"/>
                <w:b/>
                <w:bCs/>
                <w:sz w:val="24"/>
                <w:szCs w:val="24"/>
                <w:lang w:eastAsia="zh-CN"/>
              </w:rPr>
              <w:t>fituara</w:t>
            </w:r>
            <w:proofErr w:type="spellEnd"/>
          </w:p>
        </w:tc>
        <w:tc>
          <w:tcPr>
            <w:tcW w:w="1142"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B60EF48"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Notat</w:t>
            </w:r>
          </w:p>
        </w:tc>
      </w:tr>
      <w:tr w:rsidR="00442AD9" w:rsidRPr="00442AD9" w14:paraId="7A35EE57"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vAlign w:val="center"/>
          </w:tcPr>
          <w:p w14:paraId="18A062BF"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r w:rsidRPr="00442AD9">
              <w:rPr>
                <w:rFonts w:ascii="Times New Roman" w:eastAsia="Arial" w:hAnsi="Times New Roman" w:cs="Times New Roman"/>
                <w:b/>
                <w:bCs/>
                <w:sz w:val="24"/>
                <w:szCs w:val="24"/>
                <w:lang w:eastAsia="zh-CN"/>
              </w:rPr>
              <w:t>0 – 40</w:t>
            </w:r>
          </w:p>
        </w:tc>
        <w:tc>
          <w:tcPr>
            <w:tcW w:w="1142" w:type="dxa"/>
            <w:tcBorders>
              <w:top w:val="single" w:sz="8" w:space="0" w:color="000000"/>
              <w:left w:val="single" w:sz="8" w:space="0" w:color="000000"/>
              <w:bottom w:val="single" w:sz="8" w:space="0" w:color="000000"/>
              <w:right w:val="single" w:sz="8" w:space="0" w:color="000000"/>
            </w:tcBorders>
            <w:vAlign w:val="center"/>
          </w:tcPr>
          <w:p w14:paraId="5BF8FE05"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4</w:t>
            </w:r>
          </w:p>
        </w:tc>
      </w:tr>
      <w:tr w:rsidR="00442AD9" w:rsidRPr="00442AD9" w14:paraId="0DE1015F"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vAlign w:val="center"/>
          </w:tcPr>
          <w:p w14:paraId="0205685C"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r w:rsidRPr="00442AD9">
              <w:rPr>
                <w:rFonts w:ascii="Times New Roman" w:eastAsia="Arial" w:hAnsi="Times New Roman" w:cs="Times New Roman"/>
                <w:b/>
                <w:bCs/>
                <w:sz w:val="24"/>
                <w:szCs w:val="24"/>
                <w:lang w:eastAsia="zh-CN"/>
              </w:rPr>
              <w:t>41 – 50</w:t>
            </w:r>
          </w:p>
        </w:tc>
        <w:tc>
          <w:tcPr>
            <w:tcW w:w="1142" w:type="dxa"/>
            <w:tcBorders>
              <w:top w:val="single" w:sz="8" w:space="0" w:color="000000"/>
              <w:left w:val="single" w:sz="8" w:space="0" w:color="000000"/>
              <w:bottom w:val="single" w:sz="8" w:space="0" w:color="000000"/>
              <w:right w:val="single" w:sz="8" w:space="0" w:color="000000"/>
            </w:tcBorders>
            <w:vAlign w:val="center"/>
          </w:tcPr>
          <w:p w14:paraId="24814280"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5</w:t>
            </w:r>
          </w:p>
        </w:tc>
      </w:tr>
      <w:tr w:rsidR="00442AD9" w:rsidRPr="00442AD9" w14:paraId="7AAC2918"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vAlign w:val="center"/>
          </w:tcPr>
          <w:p w14:paraId="0BFE4DF7"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r w:rsidRPr="00442AD9">
              <w:rPr>
                <w:rFonts w:ascii="Times New Roman" w:eastAsia="Arial" w:hAnsi="Times New Roman" w:cs="Times New Roman"/>
                <w:b/>
                <w:bCs/>
                <w:sz w:val="24"/>
                <w:szCs w:val="24"/>
                <w:lang w:eastAsia="zh-CN"/>
              </w:rPr>
              <w:t>51 – 60</w:t>
            </w:r>
          </w:p>
        </w:tc>
        <w:tc>
          <w:tcPr>
            <w:tcW w:w="1142" w:type="dxa"/>
            <w:tcBorders>
              <w:top w:val="single" w:sz="8" w:space="0" w:color="000000"/>
              <w:left w:val="single" w:sz="8" w:space="0" w:color="000000"/>
              <w:bottom w:val="single" w:sz="8" w:space="0" w:color="000000"/>
              <w:right w:val="single" w:sz="8" w:space="0" w:color="000000"/>
            </w:tcBorders>
            <w:vAlign w:val="center"/>
          </w:tcPr>
          <w:p w14:paraId="3601B5E7"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6</w:t>
            </w:r>
          </w:p>
        </w:tc>
      </w:tr>
      <w:tr w:rsidR="00442AD9" w:rsidRPr="00442AD9" w14:paraId="767D4CE1"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vAlign w:val="center"/>
          </w:tcPr>
          <w:p w14:paraId="39B1772E"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r w:rsidRPr="00442AD9">
              <w:rPr>
                <w:rFonts w:ascii="Times New Roman" w:eastAsia="Arial" w:hAnsi="Times New Roman" w:cs="Times New Roman"/>
                <w:b/>
                <w:bCs/>
                <w:sz w:val="24"/>
                <w:szCs w:val="24"/>
                <w:lang w:eastAsia="zh-CN"/>
              </w:rPr>
              <w:t>61 – 70</w:t>
            </w:r>
          </w:p>
        </w:tc>
        <w:tc>
          <w:tcPr>
            <w:tcW w:w="1142" w:type="dxa"/>
            <w:tcBorders>
              <w:top w:val="single" w:sz="8" w:space="0" w:color="000000"/>
              <w:left w:val="single" w:sz="8" w:space="0" w:color="000000"/>
              <w:bottom w:val="single" w:sz="8" w:space="0" w:color="000000"/>
              <w:right w:val="single" w:sz="8" w:space="0" w:color="000000"/>
            </w:tcBorders>
            <w:vAlign w:val="center"/>
          </w:tcPr>
          <w:p w14:paraId="6835E41E"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7</w:t>
            </w:r>
          </w:p>
        </w:tc>
      </w:tr>
      <w:tr w:rsidR="00442AD9" w:rsidRPr="00442AD9" w14:paraId="343F0A26"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vAlign w:val="center"/>
          </w:tcPr>
          <w:p w14:paraId="3FFB48DA"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r w:rsidRPr="00442AD9">
              <w:rPr>
                <w:rFonts w:ascii="Times New Roman" w:eastAsia="Arial" w:hAnsi="Times New Roman" w:cs="Times New Roman"/>
                <w:b/>
                <w:bCs/>
                <w:sz w:val="24"/>
                <w:szCs w:val="24"/>
                <w:lang w:eastAsia="zh-CN"/>
              </w:rPr>
              <w:t>71 – 80</w:t>
            </w:r>
          </w:p>
        </w:tc>
        <w:tc>
          <w:tcPr>
            <w:tcW w:w="1142" w:type="dxa"/>
            <w:tcBorders>
              <w:top w:val="single" w:sz="8" w:space="0" w:color="000000"/>
              <w:left w:val="single" w:sz="8" w:space="0" w:color="000000"/>
              <w:bottom w:val="single" w:sz="8" w:space="0" w:color="000000"/>
              <w:right w:val="single" w:sz="8" w:space="0" w:color="000000"/>
            </w:tcBorders>
            <w:vAlign w:val="center"/>
          </w:tcPr>
          <w:p w14:paraId="2626A971"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8</w:t>
            </w:r>
          </w:p>
        </w:tc>
      </w:tr>
      <w:tr w:rsidR="00442AD9" w:rsidRPr="00442AD9" w14:paraId="14FDD056"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vAlign w:val="center"/>
          </w:tcPr>
          <w:p w14:paraId="71753330"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r w:rsidRPr="00442AD9">
              <w:rPr>
                <w:rFonts w:ascii="Times New Roman" w:eastAsia="Arial" w:hAnsi="Times New Roman" w:cs="Times New Roman"/>
                <w:b/>
                <w:bCs/>
                <w:sz w:val="24"/>
                <w:szCs w:val="24"/>
                <w:lang w:eastAsia="zh-CN"/>
              </w:rPr>
              <w:t>81 – 90</w:t>
            </w:r>
          </w:p>
        </w:tc>
        <w:tc>
          <w:tcPr>
            <w:tcW w:w="1142" w:type="dxa"/>
            <w:tcBorders>
              <w:top w:val="single" w:sz="8" w:space="0" w:color="000000"/>
              <w:left w:val="single" w:sz="8" w:space="0" w:color="000000"/>
              <w:bottom w:val="single" w:sz="8" w:space="0" w:color="000000"/>
              <w:right w:val="single" w:sz="8" w:space="0" w:color="000000"/>
            </w:tcBorders>
            <w:vAlign w:val="center"/>
          </w:tcPr>
          <w:p w14:paraId="38399B0B"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9</w:t>
            </w:r>
          </w:p>
        </w:tc>
      </w:tr>
      <w:tr w:rsidR="00442AD9" w:rsidRPr="00442AD9" w14:paraId="4D11B9D6" w14:textId="77777777" w:rsidTr="005A440B">
        <w:trPr>
          <w:jc w:val="center"/>
        </w:trPr>
        <w:tc>
          <w:tcPr>
            <w:tcW w:w="2858" w:type="dxa"/>
            <w:tcBorders>
              <w:top w:val="single" w:sz="8" w:space="0" w:color="000000"/>
              <w:left w:val="single" w:sz="8" w:space="0" w:color="000000"/>
              <w:bottom w:val="single" w:sz="8" w:space="0" w:color="000000"/>
              <w:right w:val="single" w:sz="8" w:space="0" w:color="000000"/>
            </w:tcBorders>
            <w:vAlign w:val="center"/>
          </w:tcPr>
          <w:p w14:paraId="682E36D3"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Times New Roman" w:hAnsi="Times New Roman" w:cs="Times New Roman"/>
                <w:b/>
                <w:bCs/>
                <w:sz w:val="24"/>
                <w:szCs w:val="24"/>
                <w:lang w:eastAsia="zh-CN"/>
              </w:rPr>
              <w:t xml:space="preserve"> </w:t>
            </w:r>
            <w:r w:rsidRPr="00442AD9">
              <w:rPr>
                <w:rFonts w:ascii="Times New Roman" w:eastAsia="Arial" w:hAnsi="Times New Roman" w:cs="Times New Roman"/>
                <w:b/>
                <w:bCs/>
                <w:sz w:val="24"/>
                <w:szCs w:val="24"/>
                <w:lang w:eastAsia="zh-CN"/>
              </w:rPr>
              <w:t>91 – 100</w:t>
            </w:r>
          </w:p>
        </w:tc>
        <w:tc>
          <w:tcPr>
            <w:tcW w:w="1142" w:type="dxa"/>
            <w:tcBorders>
              <w:top w:val="single" w:sz="8" w:space="0" w:color="000000"/>
              <w:left w:val="single" w:sz="8" w:space="0" w:color="000000"/>
              <w:bottom w:val="single" w:sz="8" w:space="0" w:color="000000"/>
              <w:right w:val="single" w:sz="8" w:space="0" w:color="000000"/>
            </w:tcBorders>
            <w:vAlign w:val="center"/>
          </w:tcPr>
          <w:p w14:paraId="4FFA36B6" w14:textId="77777777" w:rsidR="00EA0647" w:rsidRPr="00442AD9" w:rsidRDefault="00EA0647" w:rsidP="00EA0647">
            <w:pPr>
              <w:suppressAutoHyphens/>
              <w:spacing w:before="40" w:after="40" w:line="240" w:lineRule="auto"/>
              <w:jc w:val="center"/>
              <w:rPr>
                <w:rFonts w:ascii="Times New Roman" w:eastAsia="Arial" w:hAnsi="Times New Roman" w:cs="Times New Roman"/>
                <w:sz w:val="24"/>
                <w:szCs w:val="24"/>
                <w:lang w:eastAsia="zh-CN"/>
              </w:rPr>
            </w:pPr>
            <w:r w:rsidRPr="00442AD9">
              <w:rPr>
                <w:rFonts w:ascii="Times New Roman" w:eastAsia="Arial" w:hAnsi="Times New Roman" w:cs="Times New Roman"/>
                <w:b/>
                <w:bCs/>
                <w:sz w:val="24"/>
                <w:szCs w:val="24"/>
                <w:lang w:eastAsia="zh-CN"/>
              </w:rPr>
              <w:t>10</w:t>
            </w:r>
          </w:p>
        </w:tc>
      </w:tr>
    </w:tbl>
    <w:p w14:paraId="3C1318CA" w14:textId="77777777" w:rsidR="00EA0647" w:rsidRPr="00442AD9" w:rsidRDefault="00EA0647" w:rsidP="00EA0647">
      <w:pPr>
        <w:suppressAutoHyphens/>
        <w:spacing w:before="80" w:after="80" w:line="240" w:lineRule="auto"/>
        <w:rPr>
          <w:rFonts w:ascii="Times New Roman" w:eastAsia="Arial"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 </w:t>
      </w:r>
    </w:p>
    <w:p w14:paraId="43AAD340" w14:textId="77777777" w:rsidR="00EA0647" w:rsidRPr="00442AD9" w:rsidRDefault="00EA0647" w:rsidP="00EA0647">
      <w:pPr>
        <w:suppressAutoHyphens/>
        <w:spacing w:before="120" w:after="60" w:line="240" w:lineRule="auto"/>
        <w:rPr>
          <w:rFonts w:ascii="Times New Roman" w:eastAsia="Arial" w:hAnsi="Times New Roman" w:cs="Times New Roman"/>
          <w:sz w:val="24"/>
          <w:szCs w:val="24"/>
          <w:lang w:eastAsia="zh-CN"/>
        </w:rPr>
      </w:pPr>
      <w:proofErr w:type="spellStart"/>
      <w:r w:rsidRPr="00442AD9">
        <w:rPr>
          <w:rFonts w:ascii="Times New Roman" w:eastAsia="Arial" w:hAnsi="Times New Roman" w:cs="Times New Roman"/>
          <w:b/>
          <w:bCs/>
          <w:sz w:val="24"/>
          <w:szCs w:val="24"/>
          <w:lang w:eastAsia="zh-CN"/>
        </w:rPr>
        <w:t>Shënime</w:t>
      </w:r>
      <w:proofErr w:type="spellEnd"/>
      <w:r w:rsidRPr="00442AD9">
        <w:rPr>
          <w:rFonts w:ascii="Times New Roman" w:eastAsia="Arial" w:hAnsi="Times New Roman" w:cs="Times New Roman"/>
          <w:b/>
          <w:bCs/>
          <w:sz w:val="24"/>
          <w:szCs w:val="24"/>
          <w:lang w:eastAsia="zh-CN"/>
        </w:rPr>
        <w:t>:</w:t>
      </w:r>
    </w:p>
    <w:p w14:paraId="0B771E3D"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Provimi praktik do të realizohet me anë të metodës së vlerësimit të individëve në “detyra pune”, grupe pune ose në mënyrë individuale, në mjediset e shkollës.</w:t>
      </w:r>
    </w:p>
    <w:p w14:paraId="73CFB16B"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Koha për realizimin e të gjitha detyrave duhet të jetë jo më shumë se 3 orë, në përputhje kjo me Udhëzimin “Për organizimin dhe zhvillimin e provimeve në arsimin dhe formimin profesional” në fuqi. </w:t>
      </w:r>
    </w:p>
    <w:p w14:paraId="01D65CF9"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Në çdo detyrë respektimi i rregullave të sigurimit teknik dhe mbrojtjes së mjedisit duhet të jenë domosdoshmërish të përfshira në vlerësim. </w:t>
      </w:r>
    </w:p>
    <w:p w14:paraId="17B95CC1"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Në vlerësimin e kompetencave profesionale, rekomandohet t’i lihet hapësirë për vlerësim dhe bashkëbisedimit profesional ndërmjet anëtarëve të komisionit dhe individit, pasi ai është element i rëndësishëm i secilës prej kompetencave të listuar. Komisioni i vlerësimit duhet të hartojë paraprakisht pyetjet për bashkëbisedimin profesional. </w:t>
      </w:r>
    </w:p>
    <w:p w14:paraId="3D28169B"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Individët duhet të punojnë në mënyrë të pavarur, pa ndërhyrjen e komisionit duke u testuar/vlerësuar në një nga proceset e punës për çdo detyrë, kjo edhe për shkak të kohës së kufizuar 3 orë të provimit praktik.</w:t>
      </w:r>
    </w:p>
    <w:p w14:paraId="45F81585"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Për çdo detyrë, komisioni i vlerësimit duhet të përgatisë instrumentet përkatëse të vlerësimit sipas kompetencave profesionale. Instrumenti i vlerësimit për secilën detyrë duhet të përfshijë të gjitha hapat e realizimit të saj.</w:t>
      </w:r>
    </w:p>
    <w:p w14:paraId="595E67A8"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 xml:space="preserve">Instrumenti i vlerësimit duhet të përfshijë në përmbajtjen e tij edhe kritere për vlerësimin e kompetencave kyçe profesionale si vetëkontrolli, përgjegjshmëria, manifestimi i guximit, angazhimi fizikisht, mendërisht dhe emocionalisht në kryerjen e detyrave të ndryshme. Gjithashtu, komisioni duhet të hartojë dhe një listë kriteresh vlerësimi për realizimin e detyrave. </w:t>
      </w:r>
    </w:p>
    <w:p w14:paraId="15BB77CB" w14:textId="77777777" w:rsidR="00EA0647" w:rsidRPr="00442AD9" w:rsidRDefault="00EA0647" w:rsidP="00EA0647">
      <w:pPr>
        <w:widowControl w:val="0"/>
        <w:numPr>
          <w:ilvl w:val="0"/>
          <w:numId w:val="14"/>
        </w:numPr>
        <w:tabs>
          <w:tab w:val="left" w:pos="360"/>
        </w:tabs>
        <w:suppressAutoHyphens/>
        <w:autoSpaceDE w:val="0"/>
        <w:spacing w:after="0" w:line="240" w:lineRule="auto"/>
        <w:jc w:val="both"/>
        <w:rPr>
          <w:rFonts w:ascii="Times New Roman" w:eastAsia="Times New Roman" w:hAnsi="Times New Roman" w:cs="Times New Roman"/>
          <w:sz w:val="24"/>
          <w:szCs w:val="24"/>
          <w:lang w:val="sq-AL" w:eastAsia="zh-CN"/>
        </w:rPr>
      </w:pPr>
      <w:r w:rsidRPr="00442AD9">
        <w:rPr>
          <w:rFonts w:ascii="Times New Roman" w:eastAsia="Times New Roman" w:hAnsi="Times New Roman" w:cs="Times New Roman"/>
          <w:sz w:val="24"/>
          <w:szCs w:val="24"/>
          <w:lang w:val="sq-AL" w:eastAsia="zh-CN"/>
        </w:rPr>
        <w:t>Për çdo detyrë komisioni duhet të përgatisë udhëzuesin e përmbushjes për individët, ku do të jepen hapat për realizimin e detyrës përkatëse.</w:t>
      </w:r>
    </w:p>
    <w:p w14:paraId="53EF5F77" w14:textId="77777777" w:rsidR="00EA0647" w:rsidRPr="00442AD9" w:rsidRDefault="00EA0647" w:rsidP="00EA0647">
      <w:pPr>
        <w:suppressAutoHyphens/>
        <w:spacing w:before="120" w:after="80" w:line="240" w:lineRule="auto"/>
        <w:jc w:val="both"/>
        <w:rPr>
          <w:rFonts w:ascii="Times New Roman" w:eastAsia="Arial" w:hAnsi="Times New Roman" w:cs="Times New Roman"/>
          <w:sz w:val="24"/>
          <w:szCs w:val="24"/>
          <w:lang w:eastAsia="zh-CN"/>
        </w:rPr>
      </w:pPr>
      <w:r w:rsidRPr="00442AD9">
        <w:rPr>
          <w:rFonts w:ascii="Times New Roman" w:eastAsia="Times New Roman" w:hAnsi="Times New Roman" w:cs="Times New Roman"/>
          <w:sz w:val="24"/>
          <w:szCs w:val="24"/>
          <w:lang w:eastAsia="zh-CN"/>
        </w:rPr>
        <w:t xml:space="preserve"> </w:t>
      </w:r>
    </w:p>
    <w:p w14:paraId="212E4554" w14:textId="77777777" w:rsidR="00EA0647" w:rsidRPr="00442AD9" w:rsidRDefault="00EA0647" w:rsidP="00EA0647">
      <w:pPr>
        <w:suppressAutoHyphens/>
        <w:spacing w:before="120" w:after="80" w:line="240" w:lineRule="auto"/>
        <w:jc w:val="both"/>
        <w:rPr>
          <w:rFonts w:ascii="Times New Roman" w:eastAsia="MS Mincho;ＭＳ 明朝" w:hAnsi="Times New Roman" w:cs="Times New Roman"/>
          <w:sz w:val="24"/>
          <w:szCs w:val="24"/>
          <w:lang w:val="sq-AL" w:eastAsia="zh-CN"/>
        </w:rPr>
      </w:pPr>
      <w:proofErr w:type="spellStart"/>
      <w:r w:rsidRPr="00442AD9">
        <w:rPr>
          <w:rFonts w:ascii="Times New Roman" w:eastAsia="Arial" w:hAnsi="Times New Roman" w:cs="Times New Roman"/>
          <w:b/>
          <w:sz w:val="24"/>
          <w:szCs w:val="24"/>
          <w:lang w:eastAsia="zh-CN"/>
        </w:rPr>
        <w:t>Realizimi</w:t>
      </w:r>
      <w:proofErr w:type="spellEnd"/>
      <w:r w:rsidRPr="00442AD9">
        <w:rPr>
          <w:rFonts w:ascii="Times New Roman" w:eastAsia="Arial" w:hAnsi="Times New Roman" w:cs="Times New Roman"/>
          <w:b/>
          <w:sz w:val="24"/>
          <w:szCs w:val="24"/>
          <w:lang w:eastAsia="zh-CN"/>
        </w:rPr>
        <w:t xml:space="preserve"> </w:t>
      </w:r>
      <w:proofErr w:type="spellStart"/>
      <w:r w:rsidRPr="00442AD9">
        <w:rPr>
          <w:rFonts w:ascii="Times New Roman" w:eastAsia="Arial" w:hAnsi="Times New Roman" w:cs="Times New Roman"/>
          <w:b/>
          <w:sz w:val="24"/>
          <w:szCs w:val="24"/>
          <w:lang w:eastAsia="zh-CN"/>
        </w:rPr>
        <w:t>i</w:t>
      </w:r>
      <w:proofErr w:type="spellEnd"/>
      <w:r w:rsidRPr="00442AD9">
        <w:rPr>
          <w:rFonts w:ascii="Times New Roman" w:eastAsia="Arial" w:hAnsi="Times New Roman" w:cs="Times New Roman"/>
          <w:b/>
          <w:sz w:val="24"/>
          <w:szCs w:val="24"/>
          <w:lang w:eastAsia="zh-CN"/>
        </w:rPr>
        <w:t xml:space="preserve"> </w:t>
      </w:r>
      <w:proofErr w:type="spellStart"/>
      <w:r w:rsidRPr="00442AD9">
        <w:rPr>
          <w:rFonts w:ascii="Times New Roman" w:eastAsia="Arial" w:hAnsi="Times New Roman" w:cs="Times New Roman"/>
          <w:b/>
          <w:sz w:val="24"/>
          <w:szCs w:val="24"/>
          <w:lang w:eastAsia="zh-CN"/>
        </w:rPr>
        <w:t>Detyrës</w:t>
      </w:r>
      <w:proofErr w:type="spellEnd"/>
      <w:r w:rsidRPr="00442AD9">
        <w:rPr>
          <w:rFonts w:ascii="Times New Roman" w:eastAsia="Arial" w:hAnsi="Times New Roman" w:cs="Times New Roman"/>
          <w:b/>
          <w:sz w:val="24"/>
          <w:szCs w:val="24"/>
          <w:lang w:eastAsia="zh-CN"/>
        </w:rPr>
        <w:t xml:space="preserve"> 1</w:t>
      </w:r>
      <w:r w:rsidRPr="00442AD9">
        <w:rPr>
          <w:rFonts w:ascii="Times New Roman" w:eastAsia="Arial" w:hAnsi="Times New Roman" w:cs="Times New Roman"/>
          <w:sz w:val="24"/>
          <w:szCs w:val="24"/>
          <w:lang w:eastAsia="zh-CN"/>
        </w:rPr>
        <w:t>: "</w:t>
      </w:r>
      <w:proofErr w:type="spellStart"/>
      <w:r w:rsidRPr="00442AD9">
        <w:rPr>
          <w:rFonts w:ascii="Times New Roman" w:eastAsia="Arial" w:hAnsi="Times New Roman" w:cs="Times New Roman"/>
          <w:sz w:val="24"/>
          <w:szCs w:val="24"/>
          <w:lang w:eastAsia="zh-CN"/>
        </w:rPr>
        <w:t>Pranimi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kodifikimi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regjistrimi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w:t>
      </w:r>
      <w:proofErr w:type="spellEnd"/>
      <w:r w:rsidRPr="00442AD9">
        <w:rPr>
          <w:rFonts w:ascii="Times New Roman" w:eastAsia="Arial" w:hAnsi="Times New Roman" w:cs="Times New Roman"/>
          <w:sz w:val="24"/>
          <w:szCs w:val="24"/>
          <w:lang w:eastAsia="zh-CN"/>
        </w:rPr>
        <w:t>".</w:t>
      </w:r>
    </w:p>
    <w:p w14:paraId="07266CFA" w14:textId="77777777" w:rsidR="00EA0647" w:rsidRPr="00442AD9" w:rsidRDefault="00EA0647" w:rsidP="00EA0647">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lastRenderedPageBreak/>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pranon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verifikon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kodifikon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regjistron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siguruar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gjurmueshmërinë</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saj</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analitik</w:t>
      </w:r>
      <w:proofErr w:type="spellEnd"/>
      <w:r w:rsidRPr="00442AD9">
        <w:rPr>
          <w:rFonts w:ascii="Times New Roman" w:eastAsia="Arial" w:hAnsi="Times New Roman" w:cs="Times New Roman"/>
          <w:sz w:val="24"/>
          <w:szCs w:val="24"/>
          <w:lang w:eastAsia="zh-CN"/>
        </w:rPr>
        <w:t>.</w:t>
      </w:r>
    </w:p>
    <w:p w14:paraId="682F74E8" w14:textId="77777777" w:rsidR="00EA0647" w:rsidRPr="00442AD9" w:rsidRDefault="00EA0647" w:rsidP="00EA0647">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verifikon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dokumentacionin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shoqërues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fletëkërkesën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etiketën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dokumentet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transportit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sistemit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menaxhimit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cilësisë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kontrollon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gjendjen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fizike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momentin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pranimit</w:t>
      </w:r>
      <w:proofErr w:type="spellEnd"/>
      <w:r w:rsidRPr="00442AD9">
        <w:rPr>
          <w:rFonts w:ascii="Times New Roman" w:eastAsia="Arial" w:hAnsi="Times New Roman" w:cs="Times New Roman"/>
          <w:sz w:val="24"/>
          <w:szCs w:val="24"/>
          <w:lang w:eastAsia="zh-CN"/>
        </w:rPr>
        <w:t xml:space="preserve"> – </w:t>
      </w:r>
      <w:proofErr w:type="spellStart"/>
      <w:r w:rsidRPr="00442AD9">
        <w:rPr>
          <w:rFonts w:ascii="Times New Roman" w:eastAsia="Arial" w:hAnsi="Times New Roman" w:cs="Times New Roman"/>
          <w:sz w:val="24"/>
          <w:szCs w:val="24"/>
          <w:lang w:eastAsia="zh-CN"/>
        </w:rPr>
        <w:t>pamjen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paketimin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integritetin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temperaturën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ruajtjes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përputhshmërinë</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kriteret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pranimit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regjistron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rastet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mospranimit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procedurës</w:t>
      </w:r>
      <w:proofErr w:type="spellEnd"/>
      <w:r w:rsidRPr="00442AD9">
        <w:rPr>
          <w:rFonts w:ascii="Times New Roman" w:eastAsia="Arial" w:hAnsi="Times New Roman" w:cs="Times New Roman"/>
          <w:sz w:val="24"/>
          <w:szCs w:val="24"/>
          <w:lang w:eastAsia="zh-CN"/>
        </w:rPr>
        <w:t>.</w:t>
      </w:r>
    </w:p>
    <w:p w14:paraId="7FA4CA0F" w14:textId="77777777" w:rsidR="00EA0647" w:rsidRPr="00442AD9" w:rsidRDefault="00EA0647" w:rsidP="00EA0647">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testohet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marrjen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mesatare</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zbatuar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ndarjen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saj</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tri </w:t>
      </w:r>
      <w:proofErr w:type="spellStart"/>
      <w:r w:rsidRPr="00442AD9">
        <w:rPr>
          <w:rFonts w:ascii="Times New Roman" w:eastAsia="Arial" w:hAnsi="Times New Roman" w:cs="Times New Roman"/>
          <w:sz w:val="24"/>
          <w:szCs w:val="24"/>
          <w:lang w:eastAsia="zh-CN"/>
        </w:rPr>
        <w:t>pjesë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rregullave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kodifikimin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sistemit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brendshëm</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vendosjen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saktë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etiketës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identifikuese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regjistrimin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regjistrin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ose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sistemin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elektronik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kodi</w:t>
      </w:r>
      <w:proofErr w:type="spellEnd"/>
      <w:r w:rsidRPr="00442AD9">
        <w:rPr>
          <w:rFonts w:ascii="Times New Roman" w:eastAsia="Arial" w:hAnsi="Times New Roman" w:cs="Times New Roman"/>
          <w:sz w:val="24"/>
          <w:szCs w:val="24"/>
          <w:lang w:eastAsia="zh-CN"/>
        </w:rPr>
        <w:t xml:space="preserve">, data, ora, </w:t>
      </w:r>
      <w:proofErr w:type="spellStart"/>
      <w:r w:rsidRPr="00442AD9">
        <w:rPr>
          <w:rFonts w:ascii="Times New Roman" w:eastAsia="Arial" w:hAnsi="Times New Roman" w:cs="Times New Roman"/>
          <w:sz w:val="24"/>
          <w:szCs w:val="24"/>
          <w:lang w:eastAsia="zh-CN"/>
        </w:rPr>
        <w:t>burimi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lloji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ruajtjen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kushtet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përcaktuara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temperaturës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ambientit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matricës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saj</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plotësimin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dokumentacionit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gjurmueshmërisë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çdo</w:t>
      </w:r>
      <w:proofErr w:type="spellEnd"/>
      <w:r w:rsidRPr="00442AD9">
        <w:rPr>
          <w:rFonts w:ascii="Times New Roman" w:eastAsia="Arial" w:hAnsi="Times New Roman" w:cs="Times New Roman"/>
          <w:sz w:val="24"/>
          <w:szCs w:val="24"/>
          <w:lang w:eastAsia="zh-CN"/>
        </w:rPr>
        <w:t xml:space="preserve"> hap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procesit</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respektuar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rregullat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higjienës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sigurisë</w:t>
      </w:r>
      <w:proofErr w:type="spellEnd"/>
      <w:r w:rsidRPr="00442AD9">
        <w:rPr>
          <w:rFonts w:ascii="Times New Roman" w:eastAsia="Arial" w:hAnsi="Times New Roman" w:cs="Times New Roman"/>
          <w:sz w:val="24"/>
          <w:szCs w:val="24"/>
          <w:lang w:eastAsia="zh-CN"/>
        </w:rPr>
        <w:t>.</w:t>
      </w:r>
    </w:p>
    <w:p w14:paraId="6FE8A339" w14:textId="77777777" w:rsidR="00EA0647" w:rsidRPr="00442AD9" w:rsidRDefault="00EA0647" w:rsidP="00EA0647">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mbikëqyr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pranimit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regjistrimit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zhvillon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bashkëbisedim</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profesional</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zgjidhjet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ndjekura</w:t>
      </w:r>
      <w:proofErr w:type="spellEnd"/>
      <w:r w:rsidRPr="00442AD9">
        <w:rPr>
          <w:rFonts w:ascii="Times New Roman" w:eastAsia="Arial" w:hAnsi="Times New Roman" w:cs="Times New Roman"/>
          <w:sz w:val="24"/>
          <w:szCs w:val="24"/>
          <w:lang w:eastAsia="zh-CN"/>
        </w:rPr>
        <w:t>.</w:t>
      </w:r>
    </w:p>
    <w:p w14:paraId="4ACAB2A0" w14:textId="77777777" w:rsidR="00EA0647" w:rsidRPr="00442AD9" w:rsidRDefault="00EA0647" w:rsidP="00EA0647">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individualisht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instrumenti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është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lista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përgatitur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nga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cila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përfshin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hapat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elementet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nevojshme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realizimin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detyrës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mënyrë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plotë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korrekte</w:t>
      </w:r>
      <w:proofErr w:type="spellEnd"/>
      <w:r w:rsidRPr="00442AD9">
        <w:rPr>
          <w:rFonts w:ascii="Times New Roman" w:eastAsia="Arial" w:hAnsi="Times New Roman" w:cs="Times New Roman"/>
          <w:sz w:val="24"/>
          <w:szCs w:val="24"/>
          <w:lang w:eastAsia="zh-CN"/>
        </w:rPr>
        <w:t>.</w:t>
      </w:r>
    </w:p>
    <w:p w14:paraId="5D3373C6" w14:textId="77777777" w:rsidR="00EA0647" w:rsidRPr="00442AD9" w:rsidRDefault="00EA0647" w:rsidP="00EA0647">
      <w:pPr>
        <w:suppressAutoHyphens/>
        <w:spacing w:before="80" w:after="80" w:line="240" w:lineRule="auto"/>
        <w:rPr>
          <w:rFonts w:ascii="Times New Roman" w:eastAsia="Arial" w:hAnsi="Times New Roman" w:cs="Times New Roman"/>
          <w:sz w:val="24"/>
          <w:szCs w:val="24"/>
          <w:lang w:eastAsia="zh-CN"/>
        </w:rPr>
      </w:pPr>
    </w:p>
    <w:p w14:paraId="22524A69" w14:textId="77777777" w:rsidR="00DC5B32" w:rsidRPr="00442AD9" w:rsidRDefault="00DC5B32" w:rsidP="00DC5B32">
      <w:pPr>
        <w:suppressAutoHyphens/>
        <w:spacing w:before="120" w:after="80" w:line="240" w:lineRule="auto"/>
        <w:jc w:val="both"/>
        <w:rPr>
          <w:rFonts w:ascii="Times New Roman" w:eastAsia="MS Mincho;ＭＳ 明朝" w:hAnsi="Times New Roman" w:cs="Times New Roman"/>
          <w:sz w:val="24"/>
          <w:szCs w:val="24"/>
          <w:lang w:val="sq-AL" w:eastAsia="zh-CN"/>
        </w:rPr>
      </w:pPr>
      <w:proofErr w:type="spellStart"/>
      <w:r w:rsidRPr="00442AD9">
        <w:rPr>
          <w:rFonts w:ascii="Times New Roman" w:eastAsia="Arial" w:hAnsi="Times New Roman" w:cs="Times New Roman"/>
          <w:b/>
          <w:sz w:val="24"/>
          <w:szCs w:val="24"/>
          <w:lang w:eastAsia="zh-CN"/>
        </w:rPr>
        <w:t>Realizimi</w:t>
      </w:r>
      <w:proofErr w:type="spellEnd"/>
      <w:r w:rsidRPr="00442AD9">
        <w:rPr>
          <w:rFonts w:ascii="Times New Roman" w:eastAsia="Arial" w:hAnsi="Times New Roman" w:cs="Times New Roman"/>
          <w:b/>
          <w:sz w:val="24"/>
          <w:szCs w:val="24"/>
          <w:lang w:eastAsia="zh-CN"/>
        </w:rPr>
        <w:t xml:space="preserve"> </w:t>
      </w:r>
      <w:proofErr w:type="spellStart"/>
      <w:r w:rsidRPr="00442AD9">
        <w:rPr>
          <w:rFonts w:ascii="Times New Roman" w:eastAsia="Arial" w:hAnsi="Times New Roman" w:cs="Times New Roman"/>
          <w:b/>
          <w:sz w:val="24"/>
          <w:szCs w:val="24"/>
          <w:lang w:eastAsia="zh-CN"/>
        </w:rPr>
        <w:t>i</w:t>
      </w:r>
      <w:proofErr w:type="spellEnd"/>
      <w:r w:rsidRPr="00442AD9">
        <w:rPr>
          <w:rFonts w:ascii="Times New Roman" w:eastAsia="Arial" w:hAnsi="Times New Roman" w:cs="Times New Roman"/>
          <w:b/>
          <w:sz w:val="24"/>
          <w:szCs w:val="24"/>
          <w:lang w:eastAsia="zh-CN"/>
        </w:rPr>
        <w:t xml:space="preserve"> </w:t>
      </w:r>
      <w:proofErr w:type="spellStart"/>
      <w:r w:rsidRPr="00442AD9">
        <w:rPr>
          <w:rFonts w:ascii="Times New Roman" w:eastAsia="Arial" w:hAnsi="Times New Roman" w:cs="Times New Roman"/>
          <w:b/>
          <w:sz w:val="24"/>
          <w:szCs w:val="24"/>
          <w:lang w:eastAsia="zh-CN"/>
        </w:rPr>
        <w:t>Detyrës</w:t>
      </w:r>
      <w:proofErr w:type="spellEnd"/>
      <w:r w:rsidRPr="00442AD9">
        <w:rPr>
          <w:rFonts w:ascii="Times New Roman" w:eastAsia="Arial" w:hAnsi="Times New Roman" w:cs="Times New Roman"/>
          <w:b/>
          <w:sz w:val="24"/>
          <w:szCs w:val="24"/>
          <w:lang w:eastAsia="zh-CN"/>
        </w:rPr>
        <w:t xml:space="preserve"> 2</w:t>
      </w:r>
      <w:r w:rsidRPr="00442AD9">
        <w:rPr>
          <w:rFonts w:ascii="Times New Roman" w:eastAsia="Arial" w:hAnsi="Times New Roman" w:cs="Times New Roman"/>
          <w:sz w:val="24"/>
          <w:szCs w:val="24"/>
          <w:lang w:eastAsia="zh-CN"/>
        </w:rPr>
        <w:t>: "</w:t>
      </w:r>
      <w:proofErr w:type="spellStart"/>
      <w:r w:rsidRPr="00442AD9">
        <w:rPr>
          <w:rFonts w:ascii="Times New Roman" w:eastAsia="Arial" w:hAnsi="Times New Roman" w:cs="Times New Roman"/>
          <w:sz w:val="24"/>
          <w:szCs w:val="24"/>
          <w:lang w:eastAsia="zh-CN"/>
        </w:rPr>
        <w:t>Kryerja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w:t>
      </w:r>
    </w:p>
    <w:p w14:paraId="49FD66D3" w14:textId="77777777" w:rsidR="00DC5B32" w:rsidRPr="00442AD9" w:rsidRDefault="00DC5B32" w:rsidP="00DC5B32">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kryen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higjenizon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sterilizoi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dezinfekton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mjetet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instrumentet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aparaturat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mjedisin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punës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HACCP; </w:t>
      </w:r>
      <w:proofErr w:type="spellStart"/>
      <w:r w:rsidRPr="00442AD9">
        <w:rPr>
          <w:rFonts w:ascii="Times New Roman" w:eastAsia="Arial" w:hAnsi="Times New Roman" w:cs="Times New Roman"/>
          <w:sz w:val="24"/>
          <w:szCs w:val="24"/>
          <w:lang w:eastAsia="zh-CN"/>
        </w:rPr>
        <w:t>përgatit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ndan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tri </w:t>
      </w:r>
      <w:proofErr w:type="spellStart"/>
      <w:r w:rsidRPr="00442AD9">
        <w:rPr>
          <w:rFonts w:ascii="Times New Roman" w:eastAsia="Arial" w:hAnsi="Times New Roman" w:cs="Times New Roman"/>
          <w:sz w:val="24"/>
          <w:szCs w:val="24"/>
          <w:lang w:eastAsia="zh-CN"/>
        </w:rPr>
        <w:t>pjesë</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respektuar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kriteret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integritetit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zgjedh</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terrenot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ushqyese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sterilizoi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ato</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rakordon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llojet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mostrat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zbaton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metodat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parandaluar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kontaminimin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kontaminimin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kryqëzuar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procesit</w:t>
      </w:r>
      <w:proofErr w:type="spellEnd"/>
      <w:r w:rsidRPr="00442AD9">
        <w:rPr>
          <w:rFonts w:ascii="Times New Roman" w:eastAsia="Arial" w:hAnsi="Times New Roman" w:cs="Times New Roman"/>
          <w:sz w:val="24"/>
          <w:szCs w:val="24"/>
          <w:lang w:eastAsia="zh-CN"/>
        </w:rPr>
        <w:t>.</w:t>
      </w:r>
    </w:p>
    <w:p w14:paraId="195E8DD6" w14:textId="77777777" w:rsidR="00DC5B32" w:rsidRPr="00442AD9" w:rsidRDefault="00DC5B32" w:rsidP="00DC5B32">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testohet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përcaktimin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treguesve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krahasimin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rezultateve</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vlerat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referencës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interpretimin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tyre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sigurisë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cilësisë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Kryerjen e </w:t>
      </w:r>
      <w:proofErr w:type="spellStart"/>
      <w:r w:rsidRPr="00442AD9">
        <w:rPr>
          <w:rFonts w:ascii="Times New Roman" w:eastAsia="Arial" w:hAnsi="Times New Roman" w:cs="Times New Roman"/>
          <w:sz w:val="24"/>
          <w:szCs w:val="24"/>
          <w:lang w:eastAsia="zh-CN"/>
        </w:rPr>
        <w:t>plotësimit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raportit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dokumenteve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gjurmimit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pastrimin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vendit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punës</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respektuar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rregullat</w:t>
      </w:r>
      <w:proofErr w:type="spellEnd"/>
      <w:r w:rsidRPr="00442AD9">
        <w:rPr>
          <w:rFonts w:ascii="Times New Roman" w:eastAsia="Arial" w:hAnsi="Times New Roman" w:cs="Times New Roman"/>
          <w:sz w:val="24"/>
          <w:szCs w:val="24"/>
          <w:lang w:eastAsia="zh-CN"/>
        </w:rPr>
        <w:t xml:space="preserve"> e HACCP.</w:t>
      </w:r>
    </w:p>
    <w:p w14:paraId="5B7414C5" w14:textId="77777777" w:rsidR="00DC5B32" w:rsidRPr="00442AD9" w:rsidRDefault="00DC5B32" w:rsidP="00DC5B32">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mbikëqyr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mikrobiologjike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zhvillon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bashkëbisedim</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profesional</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zgjidhjet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ndjekura</w:t>
      </w:r>
      <w:proofErr w:type="spellEnd"/>
      <w:r w:rsidRPr="00442AD9">
        <w:rPr>
          <w:rFonts w:ascii="Times New Roman" w:eastAsia="Arial" w:hAnsi="Times New Roman" w:cs="Times New Roman"/>
          <w:sz w:val="24"/>
          <w:szCs w:val="24"/>
          <w:lang w:eastAsia="zh-CN"/>
        </w:rPr>
        <w:t>.</w:t>
      </w:r>
    </w:p>
    <w:p w14:paraId="0F4DB518" w14:textId="77777777" w:rsidR="00DC5B32" w:rsidRPr="00442AD9" w:rsidRDefault="00DC5B32" w:rsidP="00DC5B32">
      <w:pPr>
        <w:suppressAutoHyphens/>
        <w:spacing w:before="120" w:after="80" w:line="240" w:lineRule="auto"/>
        <w:ind w:left="18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individualisht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instrumenti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është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lista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përgatitur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nga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cila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përfshin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hapat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elementet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nevojshme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realizimin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detyrës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mënyrë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plotë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korrekte</w:t>
      </w:r>
      <w:proofErr w:type="spellEnd"/>
      <w:r w:rsidRPr="00442AD9">
        <w:rPr>
          <w:rFonts w:ascii="Times New Roman" w:eastAsia="Arial" w:hAnsi="Times New Roman" w:cs="Times New Roman"/>
          <w:sz w:val="24"/>
          <w:szCs w:val="24"/>
          <w:lang w:eastAsia="zh-CN"/>
        </w:rPr>
        <w:t>.</w:t>
      </w:r>
    </w:p>
    <w:p w14:paraId="58BC19B0" w14:textId="57CB1650" w:rsidR="00DC5B32" w:rsidRPr="00442AD9" w:rsidRDefault="00DC5B32" w:rsidP="00DC5B32">
      <w:pPr>
        <w:suppressAutoHyphens/>
        <w:spacing w:before="120" w:after="80" w:line="240" w:lineRule="auto"/>
        <w:jc w:val="both"/>
        <w:rPr>
          <w:rFonts w:ascii="Times New Roman" w:eastAsia="Arial" w:hAnsi="Times New Roman" w:cs="Times New Roman"/>
          <w:sz w:val="24"/>
          <w:szCs w:val="24"/>
          <w:lang w:val="sq-AL" w:eastAsia="zh-CN"/>
        </w:rPr>
      </w:pPr>
    </w:p>
    <w:p w14:paraId="324BD5B5" w14:textId="77777777" w:rsidR="00DC5B32" w:rsidRPr="00442AD9" w:rsidRDefault="00DC5B32" w:rsidP="00EA0647">
      <w:pPr>
        <w:suppressAutoHyphens/>
        <w:spacing w:before="80" w:after="80" w:line="240" w:lineRule="auto"/>
        <w:rPr>
          <w:rFonts w:ascii="Times New Roman" w:eastAsia="Arial" w:hAnsi="Times New Roman" w:cs="Times New Roman"/>
          <w:sz w:val="24"/>
          <w:szCs w:val="24"/>
          <w:lang w:eastAsia="zh-CN"/>
        </w:rPr>
      </w:pPr>
    </w:p>
    <w:p w14:paraId="19ED4FFE" w14:textId="52B8850B" w:rsidR="00EA0647" w:rsidRPr="00442AD9" w:rsidRDefault="00EA0647" w:rsidP="00EA0647">
      <w:pPr>
        <w:suppressAutoHyphens/>
        <w:spacing w:before="120" w:after="80" w:line="240" w:lineRule="auto"/>
        <w:rPr>
          <w:rFonts w:ascii="Times New Roman" w:eastAsia="MS Mincho;ＭＳ 明朝" w:hAnsi="Times New Roman" w:cs="Times New Roman"/>
          <w:sz w:val="24"/>
          <w:szCs w:val="24"/>
          <w:lang w:val="sq-AL" w:eastAsia="zh-CN"/>
        </w:rPr>
      </w:pPr>
      <w:proofErr w:type="spellStart"/>
      <w:r w:rsidRPr="00442AD9">
        <w:rPr>
          <w:rFonts w:ascii="Times New Roman" w:eastAsia="Arial" w:hAnsi="Times New Roman" w:cs="Times New Roman"/>
          <w:b/>
          <w:bCs/>
          <w:sz w:val="24"/>
          <w:szCs w:val="24"/>
          <w:lang w:eastAsia="zh-CN"/>
        </w:rPr>
        <w:t>Realizimi</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i</w:t>
      </w:r>
      <w:proofErr w:type="spellEnd"/>
      <w:r w:rsidRPr="00442AD9">
        <w:rPr>
          <w:rFonts w:ascii="Times New Roman" w:eastAsia="Arial" w:hAnsi="Times New Roman" w:cs="Times New Roman"/>
          <w:b/>
          <w:bCs/>
          <w:sz w:val="24"/>
          <w:szCs w:val="24"/>
          <w:lang w:eastAsia="zh-CN"/>
        </w:rPr>
        <w:t xml:space="preserve"> </w:t>
      </w:r>
      <w:proofErr w:type="spellStart"/>
      <w:r w:rsidRPr="00442AD9">
        <w:rPr>
          <w:rFonts w:ascii="Times New Roman" w:eastAsia="Arial" w:hAnsi="Times New Roman" w:cs="Times New Roman"/>
          <w:b/>
          <w:bCs/>
          <w:sz w:val="24"/>
          <w:szCs w:val="24"/>
          <w:lang w:eastAsia="zh-CN"/>
        </w:rPr>
        <w:t>Detyrës</w:t>
      </w:r>
      <w:proofErr w:type="spellEnd"/>
      <w:r w:rsidRPr="00442AD9">
        <w:rPr>
          <w:rFonts w:ascii="Times New Roman" w:eastAsia="Arial" w:hAnsi="Times New Roman" w:cs="Times New Roman"/>
          <w:b/>
          <w:bCs/>
          <w:sz w:val="24"/>
          <w:szCs w:val="24"/>
          <w:lang w:eastAsia="zh-CN"/>
        </w:rPr>
        <w:t xml:space="preserve"> 3: "</w:t>
      </w:r>
      <w:proofErr w:type="spellStart"/>
      <w:r w:rsidRPr="00442AD9">
        <w:rPr>
          <w:rFonts w:ascii="Times New Roman" w:eastAsia="Arial" w:hAnsi="Times New Roman" w:cs="Times New Roman"/>
          <w:bCs/>
          <w:sz w:val="24"/>
          <w:szCs w:val="24"/>
          <w:lang w:eastAsia="zh-CN"/>
        </w:rPr>
        <w:t>Kryerja</w:t>
      </w:r>
      <w:proofErr w:type="spellEnd"/>
      <w:r w:rsidRPr="00442AD9">
        <w:rPr>
          <w:rFonts w:ascii="Times New Roman" w:eastAsia="Arial" w:hAnsi="Times New Roman" w:cs="Times New Roman"/>
          <w:bCs/>
          <w:sz w:val="24"/>
          <w:szCs w:val="24"/>
          <w:lang w:eastAsia="zh-CN"/>
        </w:rPr>
        <w:t xml:space="preserve"> </w:t>
      </w:r>
      <w:r w:rsidR="003A1F28" w:rsidRPr="00442AD9">
        <w:rPr>
          <w:rFonts w:ascii="Times New Roman" w:eastAsia="Arial" w:hAnsi="Times New Roman" w:cs="Times New Roman"/>
          <w:bCs/>
          <w:sz w:val="24"/>
          <w:szCs w:val="24"/>
          <w:lang w:eastAsia="zh-CN"/>
        </w:rPr>
        <w:t xml:space="preserve">e </w:t>
      </w:r>
      <w:proofErr w:type="spellStart"/>
      <w:r w:rsidR="003A1F28" w:rsidRPr="00442AD9">
        <w:rPr>
          <w:rFonts w:ascii="Times New Roman" w:eastAsia="Arial" w:hAnsi="Times New Roman" w:cs="Times New Roman"/>
          <w:bCs/>
          <w:sz w:val="24"/>
          <w:szCs w:val="24"/>
          <w:lang w:eastAsia="zh-CN"/>
        </w:rPr>
        <w:t>analizave</w:t>
      </w:r>
      <w:proofErr w:type="spellEnd"/>
      <w:r w:rsidR="003A1F28" w:rsidRPr="00442AD9">
        <w:rPr>
          <w:rFonts w:ascii="Times New Roman" w:eastAsia="Arial" w:hAnsi="Times New Roman" w:cs="Times New Roman"/>
          <w:bCs/>
          <w:sz w:val="24"/>
          <w:szCs w:val="24"/>
          <w:lang w:eastAsia="zh-CN"/>
        </w:rPr>
        <w:t xml:space="preserve"> </w:t>
      </w:r>
      <w:r w:rsidR="0014733F">
        <w:rPr>
          <w:rFonts w:ascii="Times New Roman" w:eastAsia="Arial" w:hAnsi="Times New Roman" w:cs="Times New Roman"/>
          <w:bCs/>
          <w:sz w:val="24"/>
          <w:szCs w:val="24"/>
          <w:lang w:eastAsia="zh-CN"/>
        </w:rPr>
        <w:t>organo-</w:t>
      </w:r>
      <w:proofErr w:type="spellStart"/>
      <w:r w:rsidR="0014733F">
        <w:rPr>
          <w:rFonts w:ascii="Times New Roman" w:eastAsia="Arial" w:hAnsi="Times New Roman" w:cs="Times New Roman"/>
          <w:bCs/>
          <w:sz w:val="24"/>
          <w:szCs w:val="24"/>
          <w:lang w:eastAsia="zh-CN"/>
        </w:rPr>
        <w:t>shqisore</w:t>
      </w:r>
      <w:proofErr w:type="spellEnd"/>
      <w:r w:rsidR="003A1F28" w:rsidRPr="00442AD9">
        <w:rPr>
          <w:rFonts w:ascii="Times New Roman" w:eastAsia="Arial" w:hAnsi="Times New Roman" w:cs="Times New Roman"/>
          <w:bCs/>
          <w:sz w:val="24"/>
          <w:szCs w:val="24"/>
          <w:lang w:eastAsia="zh-CN"/>
        </w:rPr>
        <w:t xml:space="preserve"> </w:t>
      </w:r>
      <w:proofErr w:type="spellStart"/>
      <w:r w:rsidR="003A1F28" w:rsidRPr="00442AD9">
        <w:rPr>
          <w:rFonts w:ascii="Times New Roman" w:eastAsia="Arial" w:hAnsi="Times New Roman" w:cs="Times New Roman"/>
          <w:bCs/>
          <w:sz w:val="24"/>
          <w:szCs w:val="24"/>
          <w:lang w:eastAsia="zh-CN"/>
        </w:rPr>
        <w:t>dhe</w:t>
      </w:r>
      <w:proofErr w:type="spellEnd"/>
      <w:r w:rsidR="003A1F28"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fizike</w:t>
      </w:r>
      <w:proofErr w:type="spellEnd"/>
      <w:r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të</w:t>
      </w:r>
      <w:proofErr w:type="spellEnd"/>
      <w:r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lëndës</w:t>
      </w:r>
      <w:proofErr w:type="spellEnd"/>
      <w:r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së</w:t>
      </w:r>
      <w:proofErr w:type="spellEnd"/>
      <w:r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parë</w:t>
      </w:r>
      <w:proofErr w:type="spellEnd"/>
      <w:r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dhe</w:t>
      </w:r>
      <w:proofErr w:type="spellEnd"/>
      <w:r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produktit</w:t>
      </w:r>
      <w:proofErr w:type="spellEnd"/>
      <w:r w:rsidRPr="00442AD9">
        <w:rPr>
          <w:rFonts w:ascii="Times New Roman" w:eastAsia="Arial" w:hAnsi="Times New Roman" w:cs="Times New Roman"/>
          <w:bCs/>
          <w:sz w:val="24"/>
          <w:szCs w:val="24"/>
          <w:lang w:eastAsia="zh-CN"/>
        </w:rPr>
        <w:t xml:space="preserve"> </w:t>
      </w:r>
      <w:proofErr w:type="spellStart"/>
      <w:r w:rsidRPr="00442AD9">
        <w:rPr>
          <w:rFonts w:ascii="Times New Roman" w:eastAsia="Arial" w:hAnsi="Times New Roman" w:cs="Times New Roman"/>
          <w:bCs/>
          <w:sz w:val="24"/>
          <w:szCs w:val="24"/>
          <w:lang w:eastAsia="zh-CN"/>
        </w:rPr>
        <w:t>ushqimor</w:t>
      </w:r>
      <w:proofErr w:type="spellEnd"/>
      <w:r w:rsidRPr="00442AD9">
        <w:rPr>
          <w:rFonts w:ascii="Times New Roman" w:eastAsia="Arial" w:hAnsi="Times New Roman" w:cs="Times New Roman"/>
          <w:bCs/>
          <w:sz w:val="24"/>
          <w:szCs w:val="24"/>
          <w:lang w:eastAsia="zh-CN"/>
        </w:rPr>
        <w:t>".</w:t>
      </w:r>
    </w:p>
    <w:p w14:paraId="40228DAD" w14:textId="15B7D095" w:rsidR="00EA0647" w:rsidRPr="00442AD9" w:rsidRDefault="00EA0647" w:rsidP="00EA0647">
      <w:pPr>
        <w:suppressAutoHyphens/>
        <w:spacing w:before="120" w:after="80" w:line="240" w:lineRule="auto"/>
        <w:ind w:left="270"/>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lastRenderedPageBreak/>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treguesit</w:t>
      </w:r>
      <w:proofErr w:type="spellEnd"/>
      <w:r w:rsidRPr="00442AD9">
        <w:rPr>
          <w:rFonts w:ascii="Times New Roman" w:eastAsia="Arial" w:hAnsi="Times New Roman" w:cs="Times New Roman"/>
          <w:sz w:val="24"/>
          <w:szCs w:val="24"/>
          <w:lang w:eastAsia="zh-CN"/>
        </w:rPr>
        <w:t xml:space="preserve"> </w:t>
      </w:r>
      <w:r w:rsidR="0014733F">
        <w:rPr>
          <w:rFonts w:ascii="Times New Roman" w:eastAsia="Arial" w:hAnsi="Times New Roman" w:cs="Times New Roman"/>
          <w:sz w:val="24"/>
          <w:szCs w:val="24"/>
          <w:lang w:eastAsia="zh-CN"/>
        </w:rPr>
        <w:t>organo-</w:t>
      </w:r>
      <w:proofErr w:type="spellStart"/>
      <w:r w:rsidR="0014733F">
        <w:rPr>
          <w:rFonts w:ascii="Times New Roman" w:eastAsia="Arial" w:hAnsi="Times New Roman" w:cs="Times New Roman"/>
          <w:sz w:val="24"/>
          <w:szCs w:val="24"/>
          <w:lang w:eastAsia="zh-CN"/>
        </w:rPr>
        <w:t>shqisorë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pamja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jashtme</w:t>
      </w:r>
      <w:proofErr w:type="spellEnd"/>
      <w:r w:rsidRPr="00442AD9">
        <w:rPr>
          <w:rFonts w:ascii="Times New Roman" w:eastAsia="Arial" w:hAnsi="Times New Roman" w:cs="Times New Roman"/>
          <w:sz w:val="24"/>
          <w:szCs w:val="24"/>
          <w:lang w:eastAsia="zh-CN"/>
        </w:rPr>
        <w:t xml:space="preserve">, aroma, </w:t>
      </w:r>
      <w:proofErr w:type="spellStart"/>
      <w:r w:rsidRPr="00442AD9">
        <w:rPr>
          <w:rFonts w:ascii="Times New Roman" w:eastAsia="Arial" w:hAnsi="Times New Roman" w:cs="Times New Roman"/>
          <w:sz w:val="24"/>
          <w:szCs w:val="24"/>
          <w:lang w:eastAsia="zh-CN"/>
        </w:rPr>
        <w:t>ngjyra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shija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konsistenca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treguesit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fizikë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temperatura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dendësia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viskoziteti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thatë</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tretshme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lagështira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raporti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produkt-lëng</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sasia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pesticideve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etj</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zbatuar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metodat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vlerësimit</w:t>
      </w:r>
      <w:proofErr w:type="spellEnd"/>
      <w:r w:rsidRPr="00442AD9">
        <w:rPr>
          <w:rFonts w:ascii="Times New Roman" w:eastAsia="Arial" w:hAnsi="Times New Roman" w:cs="Times New Roman"/>
          <w:sz w:val="24"/>
          <w:szCs w:val="24"/>
          <w:lang w:eastAsia="zh-CN"/>
        </w:rPr>
        <w:t>,</w:t>
      </w:r>
    </w:p>
    <w:p w14:paraId="08A20DDA" w14:textId="77777777" w:rsidR="00EA0647" w:rsidRPr="00442AD9" w:rsidRDefault="00EA0647" w:rsidP="00EA0647">
      <w:pPr>
        <w:suppressAutoHyphens/>
        <w:spacing w:before="120" w:after="80" w:line="240" w:lineRule="auto"/>
        <w:ind w:left="27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përgatit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vendin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punës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kryen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higjenizimin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dezinfektimin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tyre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rregullave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HACCP; </w:t>
      </w:r>
      <w:proofErr w:type="spellStart"/>
      <w:r w:rsidRPr="00442AD9">
        <w:rPr>
          <w:rFonts w:ascii="Times New Roman" w:eastAsia="Arial" w:hAnsi="Times New Roman" w:cs="Times New Roman"/>
          <w:sz w:val="24"/>
          <w:szCs w:val="24"/>
          <w:lang w:eastAsia="zh-CN"/>
        </w:rPr>
        <w:t>kalibron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aparatet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instrumentat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matëse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refraktometrin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aerometrin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piknometrin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viskozimetrin</w:t>
      </w:r>
      <w:proofErr w:type="spellEnd"/>
      <w:r w:rsidRPr="00442AD9">
        <w:rPr>
          <w:rFonts w:ascii="Times New Roman" w:eastAsia="Arial" w:hAnsi="Times New Roman" w:cs="Times New Roman"/>
          <w:sz w:val="24"/>
          <w:szCs w:val="24"/>
          <w:lang w:eastAsia="zh-CN"/>
        </w:rPr>
        <w:t>, pH-</w:t>
      </w:r>
      <w:proofErr w:type="spellStart"/>
      <w:r w:rsidRPr="00442AD9">
        <w:rPr>
          <w:rFonts w:ascii="Times New Roman" w:eastAsia="Arial" w:hAnsi="Times New Roman" w:cs="Times New Roman"/>
          <w:sz w:val="24"/>
          <w:szCs w:val="24"/>
          <w:lang w:eastAsia="zh-CN"/>
        </w:rPr>
        <w:t>metrin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etj</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manualeve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përkatëse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përzgjedh</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metodat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vlerësimit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organoshqisor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fizik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përgatit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mostrën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procedurës</w:t>
      </w:r>
      <w:proofErr w:type="spellEnd"/>
      <w:r w:rsidRPr="00442AD9">
        <w:rPr>
          <w:rFonts w:ascii="Times New Roman" w:eastAsia="Arial" w:hAnsi="Times New Roman" w:cs="Times New Roman"/>
          <w:sz w:val="24"/>
          <w:szCs w:val="24"/>
          <w:lang w:eastAsia="zh-CN"/>
        </w:rPr>
        <w:t>.</w:t>
      </w:r>
    </w:p>
    <w:p w14:paraId="4BFA1C2B" w14:textId="1EF48283" w:rsidR="00EA0647" w:rsidRPr="00442AD9" w:rsidRDefault="00EA0647" w:rsidP="00EA0647">
      <w:pPr>
        <w:suppressAutoHyphens/>
        <w:spacing w:before="120" w:after="80" w:line="240" w:lineRule="auto"/>
        <w:ind w:left="270"/>
        <w:jc w:val="both"/>
        <w:rPr>
          <w:rFonts w:ascii="Times New Roman" w:eastAsia="MS Mincho;ＭＳ 明朝" w:hAnsi="Times New Roman" w:cs="Times New Roman"/>
          <w:sz w:val="24"/>
          <w:szCs w:val="24"/>
          <w:lang w:val="sq-AL"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testohet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treguesve</w:t>
      </w:r>
      <w:proofErr w:type="spellEnd"/>
      <w:r w:rsidRPr="00442AD9">
        <w:rPr>
          <w:rFonts w:ascii="Times New Roman" w:eastAsia="Arial" w:hAnsi="Times New Roman" w:cs="Times New Roman"/>
          <w:sz w:val="24"/>
          <w:szCs w:val="24"/>
          <w:lang w:eastAsia="zh-CN"/>
        </w:rPr>
        <w:t xml:space="preserve"> </w:t>
      </w:r>
      <w:r w:rsidR="0014733F">
        <w:rPr>
          <w:rFonts w:ascii="Times New Roman" w:eastAsia="Arial" w:hAnsi="Times New Roman" w:cs="Times New Roman"/>
          <w:sz w:val="24"/>
          <w:szCs w:val="24"/>
          <w:lang w:eastAsia="zh-CN"/>
        </w:rPr>
        <w:t>organo-</w:t>
      </w:r>
      <w:proofErr w:type="spellStart"/>
      <w:r w:rsidR="0014733F">
        <w:rPr>
          <w:rFonts w:ascii="Times New Roman" w:eastAsia="Arial" w:hAnsi="Times New Roman" w:cs="Times New Roman"/>
          <w:sz w:val="24"/>
          <w:szCs w:val="24"/>
          <w:lang w:eastAsia="zh-CN"/>
        </w:rPr>
        <w:t>shqisorë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fizikë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krahasimin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rezultateve</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vlerat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referencës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interpretimin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tyre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cilësisë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sigurisë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Kryerjen e </w:t>
      </w:r>
      <w:proofErr w:type="spellStart"/>
      <w:r w:rsidRPr="00442AD9">
        <w:rPr>
          <w:rFonts w:ascii="Times New Roman" w:eastAsia="Arial" w:hAnsi="Times New Roman" w:cs="Times New Roman"/>
          <w:sz w:val="24"/>
          <w:szCs w:val="24"/>
          <w:lang w:eastAsia="zh-CN"/>
        </w:rPr>
        <w:t>plotësimit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raportit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dokumenteve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gjurmimit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pastrimin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vendit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punës</w:t>
      </w:r>
      <w:proofErr w:type="spellEnd"/>
      <w:r w:rsidRPr="00442AD9">
        <w:rPr>
          <w:rFonts w:ascii="Times New Roman" w:eastAsia="Arial" w:hAnsi="Times New Roman" w:cs="Times New Roman"/>
          <w:sz w:val="24"/>
          <w:szCs w:val="24"/>
          <w:lang w:eastAsia="zh-CN"/>
        </w:rPr>
        <w:t xml:space="preserve"> pas </w:t>
      </w:r>
      <w:proofErr w:type="spellStart"/>
      <w:r w:rsidRPr="00442AD9">
        <w:rPr>
          <w:rFonts w:ascii="Times New Roman" w:eastAsia="Arial" w:hAnsi="Times New Roman" w:cs="Times New Roman"/>
          <w:sz w:val="24"/>
          <w:szCs w:val="24"/>
          <w:lang w:eastAsia="zh-CN"/>
        </w:rPr>
        <w:t>përfundimit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analizës</w:t>
      </w:r>
      <w:proofErr w:type="spellEnd"/>
      <w:r w:rsidRPr="00442AD9">
        <w:rPr>
          <w:rFonts w:ascii="Times New Roman" w:eastAsia="Arial" w:hAnsi="Times New Roman" w:cs="Times New Roman"/>
          <w:sz w:val="24"/>
          <w:szCs w:val="24"/>
          <w:lang w:eastAsia="zh-CN"/>
        </w:rPr>
        <w:t>.</w:t>
      </w:r>
    </w:p>
    <w:p w14:paraId="55176B65" w14:textId="00F7556A" w:rsidR="00EA0647" w:rsidRPr="00442AD9" w:rsidRDefault="00EA0647" w:rsidP="00EA0647">
      <w:pPr>
        <w:suppressAutoHyphens/>
        <w:spacing w:before="120" w:after="80" w:line="240" w:lineRule="auto"/>
        <w:ind w:left="27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mbikëqyr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fizike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r w:rsidR="0014733F">
        <w:rPr>
          <w:rFonts w:ascii="Times New Roman" w:eastAsia="Arial" w:hAnsi="Times New Roman" w:cs="Times New Roman"/>
          <w:sz w:val="24"/>
          <w:szCs w:val="24"/>
          <w:lang w:eastAsia="zh-CN"/>
        </w:rPr>
        <w:t>organo-</w:t>
      </w:r>
      <w:proofErr w:type="spellStart"/>
      <w:r w:rsidR="0014733F">
        <w:rPr>
          <w:rFonts w:ascii="Times New Roman" w:eastAsia="Arial" w:hAnsi="Times New Roman" w:cs="Times New Roman"/>
          <w:sz w:val="24"/>
          <w:szCs w:val="24"/>
          <w:lang w:eastAsia="zh-CN"/>
        </w:rPr>
        <w:t>shqisore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zhvillon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bashkëbisedim</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profesional</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zgjidhjet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ndjekura</w:t>
      </w:r>
      <w:proofErr w:type="spellEnd"/>
      <w:r w:rsidRPr="00442AD9">
        <w:rPr>
          <w:rFonts w:ascii="Times New Roman" w:eastAsia="Arial" w:hAnsi="Times New Roman" w:cs="Times New Roman"/>
          <w:sz w:val="24"/>
          <w:szCs w:val="24"/>
          <w:lang w:eastAsia="zh-CN"/>
        </w:rPr>
        <w:t>.</w:t>
      </w:r>
    </w:p>
    <w:p w14:paraId="7E7FF05B" w14:textId="77777777" w:rsidR="00EA0647" w:rsidRPr="00442AD9" w:rsidRDefault="00EA0647" w:rsidP="00EA0647">
      <w:pPr>
        <w:suppressAutoHyphens/>
        <w:spacing w:before="120" w:after="80" w:line="240" w:lineRule="auto"/>
        <w:ind w:left="27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individualisht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instrumenti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është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lista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përgatitur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nga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cila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përfshin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hapat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elementet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nevojshme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realizimin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detyrës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mënyrë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plotë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korrekte</w:t>
      </w:r>
      <w:proofErr w:type="spellEnd"/>
      <w:r w:rsidRPr="00442AD9">
        <w:rPr>
          <w:rFonts w:ascii="Times New Roman" w:eastAsia="Arial" w:hAnsi="Times New Roman" w:cs="Times New Roman"/>
          <w:sz w:val="24"/>
          <w:szCs w:val="24"/>
          <w:lang w:eastAsia="zh-CN"/>
        </w:rPr>
        <w:t>.</w:t>
      </w:r>
    </w:p>
    <w:p w14:paraId="0D34DE21" w14:textId="77777777" w:rsidR="00EA0647" w:rsidRPr="00442AD9" w:rsidRDefault="00EA0647" w:rsidP="00EA0647">
      <w:pPr>
        <w:suppressAutoHyphens/>
        <w:spacing w:before="120" w:after="80" w:line="240" w:lineRule="auto"/>
        <w:jc w:val="both"/>
        <w:rPr>
          <w:rFonts w:ascii="Times New Roman" w:eastAsia="Arial"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 </w:t>
      </w:r>
    </w:p>
    <w:p w14:paraId="403A5042" w14:textId="779D79A1" w:rsidR="00EA0647" w:rsidRPr="00442AD9" w:rsidRDefault="00EA0647" w:rsidP="00EA0647">
      <w:pPr>
        <w:suppressAutoHyphens/>
        <w:spacing w:before="120" w:after="80" w:line="240" w:lineRule="auto"/>
        <w:jc w:val="both"/>
        <w:rPr>
          <w:rFonts w:ascii="Times New Roman" w:eastAsia="MS Mincho;ＭＳ 明朝" w:hAnsi="Times New Roman" w:cs="Times New Roman"/>
          <w:sz w:val="24"/>
          <w:szCs w:val="24"/>
          <w:lang w:val="sq-AL" w:eastAsia="zh-CN"/>
        </w:rPr>
      </w:pPr>
      <w:proofErr w:type="spellStart"/>
      <w:r w:rsidRPr="00442AD9">
        <w:rPr>
          <w:rFonts w:ascii="Times New Roman" w:eastAsia="Arial" w:hAnsi="Times New Roman" w:cs="Times New Roman"/>
          <w:b/>
          <w:sz w:val="24"/>
          <w:szCs w:val="24"/>
          <w:lang w:eastAsia="zh-CN"/>
        </w:rPr>
        <w:t>Realizimi</w:t>
      </w:r>
      <w:proofErr w:type="spellEnd"/>
      <w:r w:rsidRPr="00442AD9">
        <w:rPr>
          <w:rFonts w:ascii="Times New Roman" w:eastAsia="Arial" w:hAnsi="Times New Roman" w:cs="Times New Roman"/>
          <w:b/>
          <w:sz w:val="24"/>
          <w:szCs w:val="24"/>
          <w:lang w:eastAsia="zh-CN"/>
        </w:rPr>
        <w:t xml:space="preserve"> </w:t>
      </w:r>
      <w:proofErr w:type="spellStart"/>
      <w:r w:rsidRPr="00442AD9">
        <w:rPr>
          <w:rFonts w:ascii="Times New Roman" w:eastAsia="Arial" w:hAnsi="Times New Roman" w:cs="Times New Roman"/>
          <w:b/>
          <w:sz w:val="24"/>
          <w:szCs w:val="24"/>
          <w:lang w:eastAsia="zh-CN"/>
        </w:rPr>
        <w:t>i</w:t>
      </w:r>
      <w:proofErr w:type="spellEnd"/>
      <w:r w:rsidRPr="00442AD9">
        <w:rPr>
          <w:rFonts w:ascii="Times New Roman" w:eastAsia="Arial" w:hAnsi="Times New Roman" w:cs="Times New Roman"/>
          <w:b/>
          <w:sz w:val="24"/>
          <w:szCs w:val="24"/>
          <w:lang w:eastAsia="zh-CN"/>
        </w:rPr>
        <w:t xml:space="preserve"> </w:t>
      </w:r>
      <w:proofErr w:type="spellStart"/>
      <w:r w:rsidRPr="00442AD9">
        <w:rPr>
          <w:rFonts w:ascii="Times New Roman" w:eastAsia="Arial" w:hAnsi="Times New Roman" w:cs="Times New Roman"/>
          <w:b/>
          <w:sz w:val="24"/>
          <w:szCs w:val="24"/>
          <w:lang w:eastAsia="zh-CN"/>
        </w:rPr>
        <w:t>Detyrës</w:t>
      </w:r>
      <w:proofErr w:type="spellEnd"/>
      <w:r w:rsidRPr="00442AD9">
        <w:rPr>
          <w:rFonts w:ascii="Times New Roman" w:eastAsia="Arial" w:hAnsi="Times New Roman" w:cs="Times New Roman"/>
          <w:b/>
          <w:sz w:val="24"/>
          <w:szCs w:val="24"/>
          <w:lang w:eastAsia="zh-CN"/>
        </w:rPr>
        <w:t xml:space="preserve"> 4</w:t>
      </w:r>
      <w:r w:rsidRPr="00442AD9">
        <w:rPr>
          <w:rFonts w:ascii="Times New Roman" w:eastAsia="Arial" w:hAnsi="Times New Roman" w:cs="Times New Roman"/>
          <w:sz w:val="24"/>
          <w:szCs w:val="24"/>
          <w:lang w:eastAsia="zh-CN"/>
        </w:rPr>
        <w:t>: "</w:t>
      </w:r>
      <w:proofErr w:type="spellStart"/>
      <w:r w:rsidRPr="00442AD9">
        <w:rPr>
          <w:rFonts w:ascii="Times New Roman" w:eastAsia="Arial" w:hAnsi="Times New Roman" w:cs="Times New Roman"/>
          <w:sz w:val="24"/>
          <w:szCs w:val="24"/>
          <w:lang w:eastAsia="zh-CN"/>
        </w:rPr>
        <w:t>Kryerja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kimike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w:t>
      </w:r>
    </w:p>
    <w:p w14:paraId="1825DDA1" w14:textId="77777777" w:rsidR="00EA0647" w:rsidRPr="00442AD9" w:rsidRDefault="00EA0647" w:rsidP="00EA0647">
      <w:pPr>
        <w:suppressAutoHyphens/>
        <w:spacing w:before="120" w:after="80" w:line="240" w:lineRule="auto"/>
        <w:ind w:left="36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kryen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kimike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Pr="00442AD9">
        <w:rPr>
          <w:rFonts w:ascii="Times New Roman" w:eastAsia="Arial" w:hAnsi="Times New Roman" w:cs="Times New Roman"/>
          <w:sz w:val="24"/>
          <w:szCs w:val="24"/>
          <w:lang w:eastAsia="zh-CN"/>
        </w:rPr>
        <w:t xml:space="preserve"> duke </w:t>
      </w:r>
      <w:proofErr w:type="spellStart"/>
      <w:r w:rsidRPr="00442AD9">
        <w:rPr>
          <w:rFonts w:ascii="Times New Roman" w:eastAsia="Arial" w:hAnsi="Times New Roman" w:cs="Times New Roman"/>
          <w:sz w:val="24"/>
          <w:szCs w:val="24"/>
          <w:lang w:eastAsia="zh-CN"/>
        </w:rPr>
        <w:t>përcaktuar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treguesit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kimikë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aciditeti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yndyra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kripa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etj</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laboratorike</w:t>
      </w:r>
      <w:proofErr w:type="spellEnd"/>
      <w:r w:rsidRPr="00442AD9">
        <w:rPr>
          <w:rFonts w:ascii="Times New Roman" w:eastAsia="Arial" w:hAnsi="Times New Roman" w:cs="Times New Roman"/>
          <w:sz w:val="24"/>
          <w:szCs w:val="24"/>
          <w:lang w:eastAsia="zh-CN"/>
        </w:rPr>
        <w:t>.</w:t>
      </w:r>
    </w:p>
    <w:p w14:paraId="7FB4214E" w14:textId="77777777" w:rsidR="00EA0647" w:rsidRPr="00442AD9" w:rsidRDefault="00EA0647" w:rsidP="00EA0647">
      <w:pPr>
        <w:suppressAutoHyphens/>
        <w:spacing w:before="120" w:after="80" w:line="240" w:lineRule="auto"/>
        <w:ind w:left="36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zgjedh</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vendin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punës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përgatit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listën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mostrave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planit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përgatit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higjenizon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mjetet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aparaturat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reagentët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sipas</w:t>
      </w:r>
      <w:proofErr w:type="spellEnd"/>
      <w:r w:rsidRPr="00442AD9">
        <w:rPr>
          <w:rFonts w:ascii="Times New Roman" w:eastAsia="Arial" w:hAnsi="Times New Roman" w:cs="Times New Roman"/>
          <w:sz w:val="24"/>
          <w:szCs w:val="24"/>
          <w:lang w:eastAsia="zh-CN"/>
        </w:rPr>
        <w:t xml:space="preserve"> HACCP, </w:t>
      </w:r>
      <w:proofErr w:type="spellStart"/>
      <w:r w:rsidRPr="00442AD9">
        <w:rPr>
          <w:rFonts w:ascii="Times New Roman" w:eastAsia="Arial" w:hAnsi="Times New Roman" w:cs="Times New Roman"/>
          <w:sz w:val="24"/>
          <w:szCs w:val="24"/>
          <w:lang w:eastAsia="zh-CN"/>
        </w:rPr>
        <w:t>rakordon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llojet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mostrat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zbaton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standarde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analitike</w:t>
      </w:r>
      <w:proofErr w:type="spellEnd"/>
      <w:r w:rsidRPr="00442AD9">
        <w:rPr>
          <w:rFonts w:ascii="Times New Roman" w:eastAsia="Arial" w:hAnsi="Times New Roman" w:cs="Times New Roman"/>
          <w:sz w:val="24"/>
          <w:szCs w:val="24"/>
          <w:lang w:eastAsia="zh-CN"/>
        </w:rPr>
        <w:t>.</w:t>
      </w:r>
    </w:p>
    <w:p w14:paraId="3C6EB9E7" w14:textId="344E3347" w:rsidR="00EA0647" w:rsidRPr="00442AD9" w:rsidRDefault="00EA0647" w:rsidP="00EA0647">
      <w:pPr>
        <w:suppressAutoHyphens/>
        <w:spacing w:before="120" w:after="80" w:line="240" w:lineRule="auto"/>
        <w:ind w:left="36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testohet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w:t>
      </w:r>
      <w:r w:rsidR="003A1F28" w:rsidRPr="00442AD9">
        <w:rPr>
          <w:rFonts w:ascii="Times New Roman" w:eastAsia="Arial" w:hAnsi="Times New Roman" w:cs="Times New Roman"/>
          <w:sz w:val="24"/>
          <w:szCs w:val="24"/>
          <w:lang w:eastAsia="zh-CN"/>
        </w:rPr>
        <w:t>ryerjen</w:t>
      </w:r>
      <w:proofErr w:type="spellEnd"/>
      <w:r w:rsidR="003A1F28" w:rsidRPr="00442AD9">
        <w:rPr>
          <w:rFonts w:ascii="Times New Roman" w:eastAsia="Arial" w:hAnsi="Times New Roman" w:cs="Times New Roman"/>
          <w:sz w:val="24"/>
          <w:szCs w:val="24"/>
          <w:lang w:eastAsia="zh-CN"/>
        </w:rPr>
        <w:t xml:space="preserve"> e </w:t>
      </w:r>
      <w:proofErr w:type="spellStart"/>
      <w:r w:rsidR="003A1F28" w:rsidRPr="00442AD9">
        <w:rPr>
          <w:rFonts w:ascii="Times New Roman" w:eastAsia="Arial" w:hAnsi="Times New Roman" w:cs="Times New Roman"/>
          <w:sz w:val="24"/>
          <w:szCs w:val="24"/>
          <w:lang w:eastAsia="zh-CN"/>
        </w:rPr>
        <w:t>llogaritjeve</w:t>
      </w:r>
      <w:proofErr w:type="spellEnd"/>
      <w:r w:rsidR="003A1F28" w:rsidRPr="00442AD9">
        <w:rPr>
          <w:rFonts w:ascii="Times New Roman" w:eastAsia="Arial" w:hAnsi="Times New Roman" w:cs="Times New Roman"/>
          <w:sz w:val="24"/>
          <w:szCs w:val="24"/>
          <w:lang w:eastAsia="zh-CN"/>
        </w:rPr>
        <w:t xml:space="preserve"> </w:t>
      </w:r>
      <w:proofErr w:type="spellStart"/>
      <w:r w:rsidR="003A1F28" w:rsidRPr="00442AD9">
        <w:rPr>
          <w:rFonts w:ascii="Times New Roman" w:eastAsia="Arial" w:hAnsi="Times New Roman" w:cs="Times New Roman"/>
          <w:sz w:val="24"/>
          <w:szCs w:val="24"/>
          <w:lang w:eastAsia="zh-CN"/>
        </w:rPr>
        <w:t>t</w:t>
      </w:r>
      <w:r w:rsidR="00F43796" w:rsidRPr="00442AD9">
        <w:rPr>
          <w:rFonts w:ascii="Times New Roman" w:eastAsia="Arial" w:hAnsi="Times New Roman" w:cs="Times New Roman"/>
          <w:sz w:val="24"/>
          <w:szCs w:val="24"/>
          <w:lang w:eastAsia="zh-CN"/>
        </w:rPr>
        <w:t>ë</w:t>
      </w:r>
      <w:proofErr w:type="spellEnd"/>
      <w:r w:rsidR="003A1F28" w:rsidRPr="00442AD9">
        <w:rPr>
          <w:rFonts w:ascii="Times New Roman" w:eastAsia="Arial" w:hAnsi="Times New Roman" w:cs="Times New Roman"/>
          <w:sz w:val="24"/>
          <w:szCs w:val="24"/>
          <w:lang w:eastAsia="zh-CN"/>
        </w:rPr>
        <w:t xml:space="preserve"> </w:t>
      </w:r>
      <w:proofErr w:type="spellStart"/>
      <w:r w:rsidR="003A1F28" w:rsidRPr="00442AD9">
        <w:rPr>
          <w:rFonts w:ascii="Times New Roman" w:eastAsia="Arial" w:hAnsi="Times New Roman" w:cs="Times New Roman"/>
          <w:sz w:val="24"/>
          <w:szCs w:val="24"/>
          <w:lang w:eastAsia="zh-CN"/>
        </w:rPr>
        <w:t>rezultateve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krahasimin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rezultateve</w:t>
      </w:r>
      <w:proofErr w:type="spellEnd"/>
      <w:r w:rsidRPr="00442AD9">
        <w:rPr>
          <w:rFonts w:ascii="Times New Roman" w:eastAsia="Arial" w:hAnsi="Times New Roman" w:cs="Times New Roman"/>
          <w:sz w:val="24"/>
          <w:szCs w:val="24"/>
          <w:lang w:eastAsia="zh-CN"/>
        </w:rPr>
        <w:t xml:space="preserve"> me </w:t>
      </w:r>
      <w:proofErr w:type="spellStart"/>
      <w:r w:rsidRPr="00442AD9">
        <w:rPr>
          <w:rFonts w:ascii="Times New Roman" w:eastAsia="Arial" w:hAnsi="Times New Roman" w:cs="Times New Roman"/>
          <w:sz w:val="24"/>
          <w:szCs w:val="24"/>
          <w:lang w:eastAsia="zh-CN"/>
        </w:rPr>
        <w:t>vlerat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referencës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interpretimin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tyre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sigurisë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cilësisë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lëndës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produktit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ushqimor</w:t>
      </w:r>
      <w:proofErr w:type="spellEnd"/>
      <w:r w:rsidR="00CF6ED1">
        <w:rPr>
          <w:rFonts w:ascii="Times New Roman" w:eastAsia="Arial" w:hAnsi="Times New Roman" w:cs="Times New Roman"/>
          <w:sz w:val="24"/>
          <w:szCs w:val="24"/>
          <w:lang w:eastAsia="zh-CN"/>
        </w:rPr>
        <w:t xml:space="preserve">, </w:t>
      </w:r>
      <w:proofErr w:type="spellStart"/>
      <w:r w:rsidR="00CF6ED1">
        <w:rPr>
          <w:rFonts w:ascii="Times New Roman" w:eastAsia="Arial" w:hAnsi="Times New Roman" w:cs="Times New Roman"/>
          <w:sz w:val="24"/>
          <w:szCs w:val="24"/>
          <w:lang w:eastAsia="zh-CN"/>
        </w:rPr>
        <w:t>k</w:t>
      </w:r>
      <w:r w:rsidRPr="00442AD9">
        <w:rPr>
          <w:rFonts w:ascii="Times New Roman" w:eastAsia="Arial" w:hAnsi="Times New Roman" w:cs="Times New Roman"/>
          <w:sz w:val="24"/>
          <w:szCs w:val="24"/>
          <w:lang w:eastAsia="zh-CN"/>
        </w:rPr>
        <w:t>ryerjen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plotësimit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raportit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kimik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laboratorik</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dokumenteve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gjurmimit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pastrimin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vendit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mjeteve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punës</w:t>
      </w:r>
      <w:proofErr w:type="spellEnd"/>
      <w:r w:rsidRPr="00442AD9">
        <w:rPr>
          <w:rFonts w:ascii="Times New Roman" w:eastAsia="Arial" w:hAnsi="Times New Roman" w:cs="Times New Roman"/>
          <w:sz w:val="24"/>
          <w:szCs w:val="24"/>
          <w:lang w:eastAsia="zh-CN"/>
        </w:rPr>
        <w:t xml:space="preserve"> pas </w:t>
      </w:r>
      <w:proofErr w:type="spellStart"/>
      <w:r w:rsidRPr="00442AD9">
        <w:rPr>
          <w:rFonts w:ascii="Times New Roman" w:eastAsia="Arial" w:hAnsi="Times New Roman" w:cs="Times New Roman"/>
          <w:sz w:val="24"/>
          <w:szCs w:val="24"/>
          <w:lang w:eastAsia="zh-CN"/>
        </w:rPr>
        <w:t>analizës</w:t>
      </w:r>
      <w:proofErr w:type="spellEnd"/>
      <w:r w:rsidRPr="00442AD9">
        <w:rPr>
          <w:rFonts w:ascii="Times New Roman" w:eastAsia="Arial" w:hAnsi="Times New Roman" w:cs="Times New Roman"/>
          <w:sz w:val="24"/>
          <w:szCs w:val="24"/>
          <w:lang w:eastAsia="zh-CN"/>
        </w:rPr>
        <w:t>.</w:t>
      </w:r>
    </w:p>
    <w:p w14:paraId="7EDEA376" w14:textId="77777777" w:rsidR="00EA0647" w:rsidRPr="00442AD9" w:rsidRDefault="00EA0647" w:rsidP="00EA0647">
      <w:pPr>
        <w:suppressAutoHyphens/>
        <w:spacing w:before="120" w:after="80" w:line="240" w:lineRule="auto"/>
        <w:ind w:left="36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mbikëqyr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gjatë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procesit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analizave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kimike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si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zhvillon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bashkëbisedim</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profesional</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analizuar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zgjidhjet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procedurat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ndjekura</w:t>
      </w:r>
      <w:proofErr w:type="spellEnd"/>
      <w:r w:rsidRPr="00442AD9">
        <w:rPr>
          <w:rFonts w:ascii="Times New Roman" w:eastAsia="Arial" w:hAnsi="Times New Roman" w:cs="Times New Roman"/>
          <w:sz w:val="24"/>
          <w:szCs w:val="24"/>
          <w:lang w:eastAsia="zh-CN"/>
        </w:rPr>
        <w:t>.</w:t>
      </w:r>
    </w:p>
    <w:p w14:paraId="3E31F02F" w14:textId="77777777" w:rsidR="00EA0647" w:rsidRPr="00442AD9" w:rsidRDefault="00EA0647" w:rsidP="00EA0647">
      <w:pPr>
        <w:suppressAutoHyphens/>
        <w:spacing w:before="120" w:after="80" w:line="240" w:lineRule="auto"/>
        <w:ind w:left="360"/>
        <w:jc w:val="both"/>
        <w:rPr>
          <w:rFonts w:ascii="Times New Roman" w:eastAsia="Arial" w:hAnsi="Times New Roman" w:cs="Times New Roman"/>
          <w:sz w:val="24"/>
          <w:szCs w:val="24"/>
          <w:lang w:eastAsia="zh-CN"/>
        </w:rPr>
      </w:pPr>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vlerësohet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individualisht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instrumenti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vlerësimit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është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lista</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kontrollit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përgatitur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nga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komisioni</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vlerësues</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cila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përfshin</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gjitha</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hapat</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elementet</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nevojshme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për</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realizimin</w:t>
      </w:r>
      <w:proofErr w:type="spellEnd"/>
      <w:r w:rsidRPr="00442AD9">
        <w:rPr>
          <w:rFonts w:ascii="Times New Roman" w:eastAsia="Arial" w:hAnsi="Times New Roman" w:cs="Times New Roman"/>
          <w:sz w:val="24"/>
          <w:szCs w:val="24"/>
          <w:lang w:eastAsia="zh-CN"/>
        </w:rPr>
        <w:t xml:space="preserve"> e </w:t>
      </w:r>
      <w:proofErr w:type="spellStart"/>
      <w:r w:rsidRPr="00442AD9">
        <w:rPr>
          <w:rFonts w:ascii="Times New Roman" w:eastAsia="Arial" w:hAnsi="Times New Roman" w:cs="Times New Roman"/>
          <w:sz w:val="24"/>
          <w:szCs w:val="24"/>
          <w:lang w:eastAsia="zh-CN"/>
        </w:rPr>
        <w:t>detyrës</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në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mënyrë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plotë</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dhe</w:t>
      </w:r>
      <w:proofErr w:type="spellEnd"/>
      <w:r w:rsidRPr="00442AD9">
        <w:rPr>
          <w:rFonts w:ascii="Times New Roman" w:eastAsia="Arial" w:hAnsi="Times New Roman" w:cs="Times New Roman"/>
          <w:sz w:val="24"/>
          <w:szCs w:val="24"/>
          <w:lang w:eastAsia="zh-CN"/>
        </w:rPr>
        <w:t xml:space="preserve"> </w:t>
      </w:r>
      <w:proofErr w:type="spellStart"/>
      <w:r w:rsidRPr="00442AD9">
        <w:rPr>
          <w:rFonts w:ascii="Times New Roman" w:eastAsia="Arial" w:hAnsi="Times New Roman" w:cs="Times New Roman"/>
          <w:sz w:val="24"/>
          <w:szCs w:val="24"/>
          <w:lang w:eastAsia="zh-CN"/>
        </w:rPr>
        <w:t>korrekte</w:t>
      </w:r>
      <w:proofErr w:type="spellEnd"/>
      <w:r w:rsidRPr="00442AD9">
        <w:rPr>
          <w:rFonts w:ascii="Times New Roman" w:eastAsia="Arial" w:hAnsi="Times New Roman" w:cs="Times New Roman"/>
          <w:sz w:val="24"/>
          <w:szCs w:val="24"/>
          <w:lang w:eastAsia="zh-CN"/>
        </w:rPr>
        <w:t>.</w:t>
      </w:r>
    </w:p>
    <w:p w14:paraId="1CD820E7" w14:textId="77777777" w:rsidR="00EA0647" w:rsidRPr="00442AD9" w:rsidRDefault="00EA0647" w:rsidP="00EA0647">
      <w:pPr>
        <w:suppressAutoHyphens/>
        <w:spacing w:before="120" w:after="80" w:line="240" w:lineRule="auto"/>
        <w:jc w:val="both"/>
        <w:rPr>
          <w:rFonts w:ascii="Times New Roman" w:eastAsia="Arial" w:hAnsi="Times New Roman" w:cs="Times New Roman"/>
          <w:sz w:val="24"/>
          <w:szCs w:val="24"/>
          <w:lang w:val="sq-AL" w:eastAsia="zh-CN"/>
        </w:rPr>
      </w:pPr>
      <w:r w:rsidRPr="00442AD9">
        <w:rPr>
          <w:rFonts w:ascii="Times New Roman" w:eastAsia="Times New Roman" w:hAnsi="Times New Roman" w:cs="Times New Roman"/>
          <w:sz w:val="24"/>
          <w:szCs w:val="24"/>
          <w:lang w:eastAsia="zh-CN"/>
        </w:rPr>
        <w:t xml:space="preserve"> </w:t>
      </w:r>
    </w:p>
    <w:p w14:paraId="468BE0B4" w14:textId="77777777" w:rsidR="005A440B" w:rsidRPr="00442AD9" w:rsidRDefault="005A440B"/>
    <w:sectPr w:rsidR="005A440B" w:rsidRPr="00442AD9">
      <w:footerReference w:type="default" r:id="rId9"/>
      <w:pgSz w:w="11906" w:h="16838"/>
      <w:pgMar w:top="1440" w:right="1440" w:bottom="1620" w:left="1440" w:header="0" w:footer="576"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6F35F" w14:textId="77777777" w:rsidR="002226DC" w:rsidRDefault="002226DC" w:rsidP="00EA0647">
      <w:pPr>
        <w:spacing w:after="0" w:line="240" w:lineRule="auto"/>
      </w:pPr>
      <w:r>
        <w:separator/>
      </w:r>
    </w:p>
  </w:endnote>
  <w:endnote w:type="continuationSeparator" w:id="0">
    <w:p w14:paraId="3B028841" w14:textId="77777777" w:rsidR="002226DC" w:rsidRDefault="002226DC" w:rsidP="00EA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ＭＳ 明朝">
    <w:panose1 w:val="00000000000000000000"/>
    <w:charset w:val="80"/>
    <w:family w:val="roman"/>
    <w:notTrueType/>
    <w:pitch w:val="default"/>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atang;바탕">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imSun;宋体">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1510" w14:textId="77777777" w:rsidR="00704A6C" w:rsidRDefault="00704A6C">
    <w:pPr>
      <w:pStyle w:val="Footer"/>
      <w:jc w:val="right"/>
      <w:rPr>
        <w:lang w:val="en-US" w:eastAsia="en-US"/>
      </w:rPr>
    </w:pPr>
    <w:r>
      <w:rPr>
        <w:noProof/>
        <w:lang w:val="en-US" w:eastAsia="en-US"/>
      </w:rPr>
      <w:drawing>
        <wp:inline distT="0" distB="0" distL="0" distR="0" wp14:anchorId="4A3AC64F" wp14:editId="4BD694B9">
          <wp:extent cx="1000760" cy="392430"/>
          <wp:effectExtent l="0" t="0" r="0" b="0"/>
          <wp:docPr id="28728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srcRect l="-17" t="-21" r="-17" b="-21"/>
                  <a:stretch>
                    <a:fillRect/>
                  </a:stretch>
                </pic:blipFill>
                <pic:spPr bwMode="auto">
                  <a:xfrm>
                    <a:off x="0" y="0"/>
                    <a:ext cx="1000760" cy="392430"/>
                  </a:xfrm>
                  <a:prstGeom prst="rect">
                    <a:avLst/>
                  </a:prstGeom>
                </pic:spPr>
              </pic:pic>
            </a:graphicData>
          </a:graphic>
        </wp:inline>
      </w:drawing>
    </w:r>
    <w:r>
      <w:rPr>
        <w:noProof/>
        <w:lang w:val="en-US" w:eastAsia="en-US"/>
      </w:rPr>
      <mc:AlternateContent>
        <mc:Choice Requires="wps">
          <w:drawing>
            <wp:anchor distT="0" distB="0" distL="0" distR="0" simplePos="0" relativeHeight="251659264" behindDoc="0" locked="0" layoutInCell="0" allowOverlap="1" wp14:anchorId="021456C0" wp14:editId="6150B98C">
              <wp:simplePos x="0" y="0"/>
              <wp:positionH relativeFrom="margin">
                <wp:align>center</wp:align>
              </wp:positionH>
              <wp:positionV relativeFrom="paragraph">
                <wp:posOffset>635</wp:posOffset>
              </wp:positionV>
              <wp:extent cx="153035" cy="175260"/>
              <wp:effectExtent l="0" t="0" r="0" b="0"/>
              <wp:wrapSquare wrapText="bothSides"/>
              <wp:docPr id="4" name="Frame5"/>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39AD0B28" w14:textId="3012EA8A" w:rsidR="00704A6C" w:rsidRDefault="00704A6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442AD9">
                            <w:rPr>
                              <w:rStyle w:val="PageNumber"/>
                              <w:noProof/>
                            </w:rPr>
                            <w:t>49</w:t>
                          </w:r>
                          <w:r>
                            <w:rPr>
                              <w:rStyle w:val="PageNumber"/>
                            </w:rPr>
                            <w:fldChar w:fldCharType="end"/>
                          </w:r>
                        </w:p>
                      </w:txbxContent>
                    </wps:txbx>
                    <wps:bodyPr lIns="0" tIns="0" rIns="0" bIns="0" anchor="t">
                      <a:noAutofit/>
                    </wps:bodyPr>
                  </wps:wsp>
                </a:graphicData>
              </a:graphic>
            </wp:anchor>
          </w:drawing>
        </mc:Choice>
        <mc:Fallback>
          <w:pict>
            <v:shapetype w14:anchorId="021456C0" id="_x0000_t202" coordsize="21600,21600" o:spt="202" path="m,l,21600r21600,l21600,xe">
              <v:stroke joinstyle="miter"/>
              <v:path gradientshapeok="t" o:connecttype="rect"/>
            </v:shapetype>
            <v:shape id="Frame5" o:spid="_x0000_s1027" type="#_x0000_t202" style="position:absolute;left:0;text-align:left;margin-left:0;margin-top:.05pt;width:12.05pt;height:13.8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39AD0B28" w14:textId="3012EA8A" w:rsidR="00704A6C" w:rsidRDefault="00704A6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442AD9">
                      <w:rPr>
                        <w:rStyle w:val="PageNumber"/>
                        <w:noProof/>
                      </w:rPr>
                      <w:t>49</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30D2" w14:textId="77777777" w:rsidR="002226DC" w:rsidRDefault="002226DC" w:rsidP="00EA0647">
      <w:pPr>
        <w:spacing w:after="0" w:line="240" w:lineRule="auto"/>
      </w:pPr>
      <w:r>
        <w:separator/>
      </w:r>
    </w:p>
  </w:footnote>
  <w:footnote w:type="continuationSeparator" w:id="0">
    <w:p w14:paraId="36AD4C08" w14:textId="77777777" w:rsidR="002226DC" w:rsidRDefault="002226DC" w:rsidP="00EA0647">
      <w:pPr>
        <w:spacing w:after="0" w:line="240" w:lineRule="auto"/>
      </w:pPr>
      <w:r>
        <w:continuationSeparator/>
      </w:r>
    </w:p>
  </w:footnote>
  <w:footnote w:id="1">
    <w:p w14:paraId="29D24A51" w14:textId="204AF553" w:rsidR="00704A6C" w:rsidRPr="00E05100" w:rsidRDefault="00704A6C" w:rsidP="00E0510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EB2"/>
    <w:multiLevelType w:val="multilevel"/>
    <w:tmpl w:val="78362298"/>
    <w:lvl w:ilvl="0">
      <w:start w:val="3"/>
      <w:numFmt w:val="upperRoman"/>
      <w:lvlText w:val="%1."/>
      <w:lvlJc w:val="right"/>
      <w:pPr>
        <w:tabs>
          <w:tab w:val="num" w:pos="720"/>
        </w:tabs>
        <w:ind w:left="54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2A3FCC"/>
    <w:multiLevelType w:val="multilevel"/>
    <w:tmpl w:val="577A3FB0"/>
    <w:lvl w:ilvl="0">
      <w:start w:val="1"/>
      <w:numFmt w:val="bullet"/>
      <w:lvlText w:val="-"/>
      <w:lvlJc w:val="left"/>
      <w:pPr>
        <w:tabs>
          <w:tab w:val="num" w:pos="0"/>
        </w:tabs>
        <w:ind w:left="720" w:hanging="360"/>
      </w:pPr>
      <w:rPr>
        <w:rFonts w:ascii="Verdana" w:hAnsi="Verdana" w:cs="Verdan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60C1A"/>
    <w:multiLevelType w:val="hybridMultilevel"/>
    <w:tmpl w:val="F11AFA64"/>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E394D"/>
    <w:multiLevelType w:val="multilevel"/>
    <w:tmpl w:val="F53EF092"/>
    <w:lvl w:ilvl="0">
      <w:start w:val="1"/>
      <w:numFmt w:val="decimal"/>
      <w:lvlText w:val="%1."/>
      <w:lvlJc w:val="left"/>
      <w:pPr>
        <w:tabs>
          <w:tab w:val="num" w:pos="720"/>
        </w:tabs>
        <w:ind w:left="720" w:hanging="360"/>
      </w:pPr>
    </w:lvl>
    <w:lvl w:ilvl="1">
      <w:start w:val="4"/>
      <w:numFmt w:val="upperRoman"/>
      <w:lvlText w:val="%2."/>
      <w:lvlJc w:val="left"/>
      <w:pPr>
        <w:tabs>
          <w:tab w:val="num" w:pos="1800"/>
        </w:tabs>
        <w:ind w:left="1800" w:hanging="720"/>
      </w:pPr>
    </w:lvl>
    <w:lvl w:ilvl="2">
      <w:start w:val="1"/>
      <w:numFmt w:val="bullet"/>
      <w:lvlText w:val="-"/>
      <w:lvlJc w:val="left"/>
      <w:pPr>
        <w:tabs>
          <w:tab w:val="num" w:pos="630"/>
        </w:tabs>
        <w:ind w:left="630" w:hanging="360"/>
      </w:pPr>
      <w:rPr>
        <w:rFonts w:ascii="Verdana" w:hAnsi="Verdana" w:cs="Verdana" w:hint="default"/>
      </w:rPr>
    </w:lvl>
    <w:lvl w:ilvl="3">
      <w:start w:val="1"/>
      <w:numFmt w:val="lowerLetter"/>
      <w:lvlText w:val="%4)"/>
      <w:lvlJc w:val="left"/>
      <w:pPr>
        <w:tabs>
          <w:tab w:val="num" w:pos="2880"/>
        </w:tabs>
        <w:ind w:left="288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FF7024"/>
    <w:multiLevelType w:val="hybridMultilevel"/>
    <w:tmpl w:val="CBCA85A0"/>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D2608"/>
    <w:multiLevelType w:val="multilevel"/>
    <w:tmpl w:val="94F4FD2C"/>
    <w:lvl w:ilvl="0">
      <w:start w:val="1"/>
      <w:numFmt w:val="upperRoman"/>
      <w:lvlText w:val="%1."/>
      <w:lvlJc w:val="right"/>
      <w:pPr>
        <w:tabs>
          <w:tab w:val="num" w:pos="720"/>
        </w:tabs>
        <w:ind w:left="180" w:hanging="180"/>
      </w:pPr>
    </w:lvl>
    <w:lvl w:ilvl="1">
      <w:start w:val="1"/>
      <w:numFmt w:val="lowerLetter"/>
      <w:lvlText w:val="%2."/>
      <w:lvlJc w:val="left"/>
      <w:pPr>
        <w:tabs>
          <w:tab w:val="num" w:pos="1440"/>
        </w:tabs>
        <w:ind w:left="1440" w:hanging="360"/>
      </w:pPr>
      <w:rPr>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076271A"/>
    <w:multiLevelType w:val="hybridMultilevel"/>
    <w:tmpl w:val="9190C8CE"/>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10AEF"/>
    <w:multiLevelType w:val="multilevel"/>
    <w:tmpl w:val="4C5025E8"/>
    <w:lvl w:ilvl="0">
      <w:start w:val="1"/>
      <w:numFmt w:val="bullet"/>
      <w:lvlText w:val=""/>
      <w:lvlJc w:val="left"/>
      <w:pPr>
        <w:tabs>
          <w:tab w:val="num" w:pos="0"/>
        </w:tabs>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065253"/>
    <w:multiLevelType w:val="multilevel"/>
    <w:tmpl w:val="08588E62"/>
    <w:lvl w:ilvl="0">
      <w:start w:val="1"/>
      <w:numFmt w:val="none"/>
      <w:suff w:val="nothing"/>
      <w:lvlText w:val="-"/>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5951753"/>
    <w:multiLevelType w:val="multilevel"/>
    <w:tmpl w:val="24D4413C"/>
    <w:lvl w:ilvl="0">
      <w:start w:val="1"/>
      <w:numFmt w:val="bullet"/>
      <w:lvlText w:val=""/>
      <w:lvlJc w:val="left"/>
      <w:pPr>
        <w:tabs>
          <w:tab w:val="num" w:pos="0"/>
        </w:tabs>
        <w:ind w:left="720" w:hanging="360"/>
      </w:pPr>
      <w:rPr>
        <w:rFonts w:ascii="Symbol" w:hAnsi="Symbol" w:cs="Symbol" w:hint="default"/>
        <w:b w:val="0"/>
        <w:lang w:val="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C07A7C"/>
    <w:multiLevelType w:val="multilevel"/>
    <w:tmpl w:val="62CCC0A2"/>
    <w:lvl w:ilvl="0">
      <w:start w:val="1"/>
      <w:numFmt w:val="bullet"/>
      <w:lvlText w:val="-"/>
      <w:lvlJc w:val="left"/>
      <w:pPr>
        <w:tabs>
          <w:tab w:val="num" w:pos="0"/>
        </w:tabs>
        <w:ind w:left="720" w:hanging="360"/>
      </w:pPr>
      <w:rPr>
        <w:rFonts w:ascii="Lucida Console" w:hAnsi="Lucida Console" w:cs="Lucida Console"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8D44B0"/>
    <w:multiLevelType w:val="multilevel"/>
    <w:tmpl w:val="CAC0B3B8"/>
    <w:lvl w:ilvl="0">
      <w:start w:val="1"/>
      <w:numFmt w:val="bullet"/>
      <w:pStyle w:val="TOC3"/>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89A7EB0"/>
    <w:multiLevelType w:val="hybridMultilevel"/>
    <w:tmpl w:val="150844F0"/>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EC09B5"/>
    <w:multiLevelType w:val="multilevel"/>
    <w:tmpl w:val="4C640A66"/>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0075FB1"/>
    <w:multiLevelType w:val="multilevel"/>
    <w:tmpl w:val="8286DCC4"/>
    <w:lvl w:ilvl="0">
      <w:start w:val="1"/>
      <w:numFmt w:val="none"/>
      <w:suff w:val="nothing"/>
      <w:lvlText w:val="-"/>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35403CF"/>
    <w:multiLevelType w:val="hybridMultilevel"/>
    <w:tmpl w:val="8AD47420"/>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80E7F"/>
    <w:multiLevelType w:val="hybridMultilevel"/>
    <w:tmpl w:val="A11AD6E6"/>
    <w:lvl w:ilvl="0" w:tplc="E90E663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32B94"/>
    <w:multiLevelType w:val="hybridMultilevel"/>
    <w:tmpl w:val="11CE515A"/>
    <w:lvl w:ilvl="0" w:tplc="E90E6630">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2FD00961"/>
    <w:multiLevelType w:val="hybridMultilevel"/>
    <w:tmpl w:val="EA9C0A0A"/>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DE3CD0"/>
    <w:multiLevelType w:val="multilevel"/>
    <w:tmpl w:val="891A12C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3B60518"/>
    <w:multiLevelType w:val="hybridMultilevel"/>
    <w:tmpl w:val="3C6695D4"/>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70A4F"/>
    <w:multiLevelType w:val="hybridMultilevel"/>
    <w:tmpl w:val="761EBD3E"/>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D21A9B"/>
    <w:multiLevelType w:val="hybridMultilevel"/>
    <w:tmpl w:val="DAFEFF1E"/>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8073D"/>
    <w:multiLevelType w:val="multilevel"/>
    <w:tmpl w:val="E110E6F4"/>
    <w:lvl w:ilvl="0">
      <w:start w:val="1"/>
      <w:numFmt w:val="bullet"/>
      <w:lvlText w:val=""/>
      <w:lvlJc w:val="left"/>
      <w:pPr>
        <w:tabs>
          <w:tab w:val="num" w:pos="0"/>
        </w:tabs>
        <w:ind w:left="560" w:hanging="28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074184"/>
    <w:multiLevelType w:val="multilevel"/>
    <w:tmpl w:val="54825D7C"/>
    <w:lvl w:ilvl="0">
      <w:start w:val="1"/>
      <w:numFmt w:val="bullet"/>
      <w:lvlText w:val="-"/>
      <w:lvlJc w:val="left"/>
      <w:pPr>
        <w:tabs>
          <w:tab w:val="num" w:pos="0"/>
        </w:tabs>
        <w:ind w:left="720" w:hanging="360"/>
      </w:pPr>
      <w:rPr>
        <w:rFonts w:ascii="Verdana" w:hAnsi="Verdana" w:cs="Verdan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DB7F99"/>
    <w:multiLevelType w:val="hybridMultilevel"/>
    <w:tmpl w:val="A72CC736"/>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113424"/>
    <w:multiLevelType w:val="multilevel"/>
    <w:tmpl w:val="EF5C60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52C16A32"/>
    <w:multiLevelType w:val="multilevel"/>
    <w:tmpl w:val="9CD6527C"/>
    <w:lvl w:ilvl="0">
      <w:start w:val="1"/>
      <w:numFmt w:val="bullet"/>
      <w:lvlText w:val=""/>
      <w:lvlJc w:val="left"/>
      <w:pPr>
        <w:tabs>
          <w:tab w:val="num" w:pos="0"/>
        </w:tabs>
        <w:ind w:left="0" w:hanging="360"/>
      </w:pPr>
      <w:rPr>
        <w:rFonts w:ascii="Symbol" w:hAnsi="Symbol" w:hint="default"/>
        <w:strike w:val="0"/>
        <w:dstrike w:val="0"/>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A04AEF"/>
    <w:multiLevelType w:val="multilevel"/>
    <w:tmpl w:val="D572ECB0"/>
    <w:lvl w:ilvl="0">
      <w:start w:val="1"/>
      <w:numFmt w:val="none"/>
      <w:suff w:val="nothing"/>
      <w:lvlText w:val="-"/>
      <w:lvlJc w:val="left"/>
      <w:pPr>
        <w:tabs>
          <w:tab w:val="num" w:pos="0"/>
        </w:tabs>
        <w:ind w:left="792" w:hanging="360"/>
      </w:pPr>
    </w:lvl>
    <w:lvl w:ilvl="1">
      <w:start w:val="1"/>
      <w:numFmt w:val="lowerLetter"/>
      <w:lvlText w:val="%2."/>
      <w:lvlJc w:val="left"/>
      <w:pPr>
        <w:tabs>
          <w:tab w:val="num" w:pos="0"/>
        </w:tabs>
        <w:ind w:left="1512" w:hanging="360"/>
      </w:pPr>
    </w:lvl>
    <w:lvl w:ilvl="2">
      <w:start w:val="1"/>
      <w:numFmt w:val="lowerRoman"/>
      <w:lvlText w:val="%3."/>
      <w:lvlJc w:val="right"/>
      <w:pPr>
        <w:tabs>
          <w:tab w:val="num" w:pos="0"/>
        </w:tabs>
        <w:ind w:left="2232" w:hanging="180"/>
      </w:pPr>
    </w:lvl>
    <w:lvl w:ilvl="3">
      <w:start w:val="1"/>
      <w:numFmt w:val="decimal"/>
      <w:lvlText w:val="%4."/>
      <w:lvlJc w:val="left"/>
      <w:pPr>
        <w:tabs>
          <w:tab w:val="num" w:pos="0"/>
        </w:tabs>
        <w:ind w:left="2952" w:hanging="360"/>
      </w:pPr>
    </w:lvl>
    <w:lvl w:ilvl="4">
      <w:start w:val="1"/>
      <w:numFmt w:val="lowerLetter"/>
      <w:lvlText w:val="%5."/>
      <w:lvlJc w:val="left"/>
      <w:pPr>
        <w:tabs>
          <w:tab w:val="num" w:pos="0"/>
        </w:tabs>
        <w:ind w:left="3672" w:hanging="360"/>
      </w:pPr>
    </w:lvl>
    <w:lvl w:ilvl="5">
      <w:start w:val="1"/>
      <w:numFmt w:val="lowerRoman"/>
      <w:lvlText w:val="%6."/>
      <w:lvlJc w:val="right"/>
      <w:pPr>
        <w:tabs>
          <w:tab w:val="num" w:pos="0"/>
        </w:tabs>
        <w:ind w:left="4392" w:hanging="180"/>
      </w:pPr>
    </w:lvl>
    <w:lvl w:ilvl="6">
      <w:start w:val="1"/>
      <w:numFmt w:val="decimal"/>
      <w:lvlText w:val="%7."/>
      <w:lvlJc w:val="left"/>
      <w:pPr>
        <w:tabs>
          <w:tab w:val="num" w:pos="0"/>
        </w:tabs>
        <w:ind w:left="5112" w:hanging="360"/>
      </w:pPr>
    </w:lvl>
    <w:lvl w:ilvl="7">
      <w:start w:val="1"/>
      <w:numFmt w:val="lowerLetter"/>
      <w:lvlText w:val="%8."/>
      <w:lvlJc w:val="left"/>
      <w:pPr>
        <w:tabs>
          <w:tab w:val="num" w:pos="0"/>
        </w:tabs>
        <w:ind w:left="5832" w:hanging="360"/>
      </w:pPr>
    </w:lvl>
    <w:lvl w:ilvl="8">
      <w:start w:val="1"/>
      <w:numFmt w:val="lowerRoman"/>
      <w:lvlText w:val="%9."/>
      <w:lvlJc w:val="right"/>
      <w:pPr>
        <w:tabs>
          <w:tab w:val="num" w:pos="0"/>
        </w:tabs>
        <w:ind w:left="6552" w:hanging="180"/>
      </w:pPr>
    </w:lvl>
  </w:abstractNum>
  <w:abstractNum w:abstractNumId="29" w15:restartNumberingAfterBreak="0">
    <w:nsid w:val="561362EE"/>
    <w:multiLevelType w:val="multilevel"/>
    <w:tmpl w:val="153E530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3D00AA"/>
    <w:multiLevelType w:val="multilevel"/>
    <w:tmpl w:val="65D64098"/>
    <w:lvl w:ilvl="0">
      <w:start w:val="1"/>
      <w:numFmt w:val="bullet"/>
      <w:lvlText w:val=""/>
      <w:lvlJc w:val="left"/>
      <w:pPr>
        <w:tabs>
          <w:tab w:val="num" w:pos="0"/>
        </w:tabs>
        <w:ind w:left="99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A535A4E"/>
    <w:multiLevelType w:val="multilevel"/>
    <w:tmpl w:val="4C56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C723E8"/>
    <w:multiLevelType w:val="multilevel"/>
    <w:tmpl w:val="6986B2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C114A5C"/>
    <w:multiLevelType w:val="multilevel"/>
    <w:tmpl w:val="DF4021EE"/>
    <w:lvl w:ilvl="0">
      <w:start w:val="1"/>
      <w:numFmt w:val="none"/>
      <w:suff w:val="nothing"/>
      <w:lvlText w:val="-"/>
      <w:lvlJc w:val="left"/>
      <w:pPr>
        <w:tabs>
          <w:tab w:val="num" w:pos="0"/>
        </w:tabs>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C796143"/>
    <w:multiLevelType w:val="multilevel"/>
    <w:tmpl w:val="4B6269D8"/>
    <w:lvl w:ilvl="0">
      <w:start w:val="1"/>
      <w:numFmt w:val="bullet"/>
      <w:lvlText w:val=""/>
      <w:lvlJc w:val="left"/>
      <w:pPr>
        <w:tabs>
          <w:tab w:val="num" w:pos="0"/>
        </w:tabs>
        <w:ind w:left="1080" w:hanging="360"/>
      </w:pPr>
      <w:rPr>
        <w:rFonts w:ascii="Symbol" w:hAnsi="Symbol" w:cs="Symbol" w:hint="default"/>
        <w:strike w:val="0"/>
        <w:dstrike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656A6B"/>
    <w:multiLevelType w:val="hybridMultilevel"/>
    <w:tmpl w:val="C36EEB26"/>
    <w:lvl w:ilvl="0" w:tplc="E90E6630">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62953918"/>
    <w:multiLevelType w:val="hybridMultilevel"/>
    <w:tmpl w:val="070CA85A"/>
    <w:lvl w:ilvl="0" w:tplc="E90E6630">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63AB5518"/>
    <w:multiLevelType w:val="hybridMultilevel"/>
    <w:tmpl w:val="8D8CA0CE"/>
    <w:lvl w:ilvl="0" w:tplc="E90E6630">
      <w:start w:val="1"/>
      <w:numFmt w:val="bullet"/>
      <w:lvlText w:val=""/>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63CC43D7"/>
    <w:multiLevelType w:val="hybridMultilevel"/>
    <w:tmpl w:val="C61CC7E0"/>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316075"/>
    <w:multiLevelType w:val="multilevel"/>
    <w:tmpl w:val="694AC55C"/>
    <w:lvl w:ilvl="0">
      <w:start w:val="1"/>
      <w:numFmt w:val="none"/>
      <w:suff w:val="nothing"/>
      <w:lvlText w:val="-"/>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203B27"/>
    <w:multiLevelType w:val="hybridMultilevel"/>
    <w:tmpl w:val="04EAEFBC"/>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F3ED8"/>
    <w:multiLevelType w:val="hybridMultilevel"/>
    <w:tmpl w:val="6BAC3676"/>
    <w:lvl w:ilvl="0" w:tplc="E90E6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52202C"/>
    <w:multiLevelType w:val="multilevel"/>
    <w:tmpl w:val="D0223478"/>
    <w:lvl w:ilvl="0">
      <w:start w:val="1"/>
      <w:numFmt w:val="bullet"/>
      <w:lvlText w:val="-"/>
      <w:lvlJc w:val="left"/>
      <w:pPr>
        <w:tabs>
          <w:tab w:val="num" w:pos="0"/>
        </w:tabs>
        <w:ind w:left="720" w:hanging="360"/>
      </w:pPr>
      <w:rPr>
        <w:rFonts w:ascii="Book Antiqua" w:hAnsi="Book Antiqua" w:cs="Book Antiqu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772C39"/>
    <w:multiLevelType w:val="multilevel"/>
    <w:tmpl w:val="74AEBCD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20352092">
    <w:abstractNumId w:val="43"/>
  </w:num>
  <w:num w:numId="2" w16cid:durableId="516313372">
    <w:abstractNumId w:val="9"/>
  </w:num>
  <w:num w:numId="3" w16cid:durableId="1870411591">
    <w:abstractNumId w:val="1"/>
  </w:num>
  <w:num w:numId="4" w16cid:durableId="144976086">
    <w:abstractNumId w:val="32"/>
  </w:num>
  <w:num w:numId="5" w16cid:durableId="878669767">
    <w:abstractNumId w:val="5"/>
  </w:num>
  <w:num w:numId="6" w16cid:durableId="1305281823">
    <w:abstractNumId w:val="14"/>
  </w:num>
  <w:num w:numId="7" w16cid:durableId="1511407611">
    <w:abstractNumId w:val="0"/>
  </w:num>
  <w:num w:numId="8" w16cid:durableId="279607262">
    <w:abstractNumId w:val="23"/>
  </w:num>
  <w:num w:numId="9" w16cid:durableId="1390036976">
    <w:abstractNumId w:val="24"/>
  </w:num>
  <w:num w:numId="10" w16cid:durableId="1727341312">
    <w:abstractNumId w:val="33"/>
  </w:num>
  <w:num w:numId="11" w16cid:durableId="1186752923">
    <w:abstractNumId w:val="10"/>
  </w:num>
  <w:num w:numId="12" w16cid:durableId="1264876602">
    <w:abstractNumId w:val="28"/>
  </w:num>
  <w:num w:numId="13" w16cid:durableId="777484838">
    <w:abstractNumId w:val="39"/>
  </w:num>
  <w:num w:numId="14" w16cid:durableId="1212303947">
    <w:abstractNumId w:val="42"/>
  </w:num>
  <w:num w:numId="15" w16cid:durableId="1632709974">
    <w:abstractNumId w:val="13"/>
  </w:num>
  <w:num w:numId="16" w16cid:durableId="1757945279">
    <w:abstractNumId w:val="11"/>
  </w:num>
  <w:num w:numId="17" w16cid:durableId="369955500">
    <w:abstractNumId w:val="8"/>
  </w:num>
  <w:num w:numId="18" w16cid:durableId="1625230400">
    <w:abstractNumId w:val="34"/>
  </w:num>
  <w:num w:numId="19" w16cid:durableId="1543055193">
    <w:abstractNumId w:val="7"/>
  </w:num>
  <w:num w:numId="20" w16cid:durableId="380835894">
    <w:abstractNumId w:val="30"/>
  </w:num>
  <w:num w:numId="21" w16cid:durableId="1822694947">
    <w:abstractNumId w:val="19"/>
  </w:num>
  <w:num w:numId="22" w16cid:durableId="1104576429">
    <w:abstractNumId w:val="3"/>
  </w:num>
  <w:num w:numId="23" w16cid:durableId="510610143">
    <w:abstractNumId w:val="26"/>
  </w:num>
  <w:num w:numId="24" w16cid:durableId="485052328">
    <w:abstractNumId w:val="27"/>
  </w:num>
  <w:num w:numId="25" w16cid:durableId="39398547">
    <w:abstractNumId w:val="23"/>
    <w:lvlOverride w:ilvl="0">
      <w:startOverride w:val="1"/>
    </w:lvlOverride>
  </w:num>
  <w:num w:numId="26" w16cid:durableId="593824444">
    <w:abstractNumId w:val="39"/>
    <w:lvlOverride w:ilvl="0">
      <w:startOverride w:val="1"/>
    </w:lvlOverride>
  </w:num>
  <w:num w:numId="27" w16cid:durableId="108746640">
    <w:abstractNumId w:val="28"/>
    <w:lvlOverride w:ilvl="0">
      <w:startOverride w:val="1"/>
    </w:lvlOverride>
  </w:num>
  <w:num w:numId="28" w16cid:durableId="183398272">
    <w:abstractNumId w:val="18"/>
  </w:num>
  <w:num w:numId="29" w16cid:durableId="1286231611">
    <w:abstractNumId w:val="16"/>
  </w:num>
  <w:num w:numId="30" w16cid:durableId="1569655598">
    <w:abstractNumId w:val="12"/>
  </w:num>
  <w:num w:numId="31" w16cid:durableId="787697779">
    <w:abstractNumId w:val="17"/>
  </w:num>
  <w:num w:numId="32" w16cid:durableId="1296135785">
    <w:abstractNumId w:val="31"/>
  </w:num>
  <w:num w:numId="33" w16cid:durableId="251747789">
    <w:abstractNumId w:val="29"/>
  </w:num>
  <w:num w:numId="34" w16cid:durableId="1364985098">
    <w:abstractNumId w:val="37"/>
  </w:num>
  <w:num w:numId="35" w16cid:durableId="1366979547">
    <w:abstractNumId w:val="4"/>
  </w:num>
  <w:num w:numId="36" w16cid:durableId="674649372">
    <w:abstractNumId w:val="20"/>
  </w:num>
  <w:num w:numId="37" w16cid:durableId="1151949828">
    <w:abstractNumId w:val="35"/>
  </w:num>
  <w:num w:numId="38" w16cid:durableId="2115393656">
    <w:abstractNumId w:val="6"/>
  </w:num>
  <w:num w:numId="39" w16cid:durableId="1134564577">
    <w:abstractNumId w:val="36"/>
  </w:num>
  <w:num w:numId="40" w16cid:durableId="1140732132">
    <w:abstractNumId w:val="22"/>
  </w:num>
  <w:num w:numId="41" w16cid:durableId="244799109">
    <w:abstractNumId w:val="40"/>
  </w:num>
  <w:num w:numId="42" w16cid:durableId="141623302">
    <w:abstractNumId w:val="38"/>
  </w:num>
  <w:num w:numId="43" w16cid:durableId="1956056619">
    <w:abstractNumId w:val="21"/>
  </w:num>
  <w:num w:numId="44" w16cid:durableId="759450637">
    <w:abstractNumId w:val="25"/>
  </w:num>
  <w:num w:numId="45" w16cid:durableId="51319640">
    <w:abstractNumId w:val="41"/>
  </w:num>
  <w:num w:numId="46" w16cid:durableId="1935280658">
    <w:abstractNumId w:val="2"/>
  </w:num>
  <w:num w:numId="47" w16cid:durableId="2104261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647"/>
    <w:rsid w:val="00032F5F"/>
    <w:rsid w:val="0003369A"/>
    <w:rsid w:val="00034811"/>
    <w:rsid w:val="00067626"/>
    <w:rsid w:val="00071CBA"/>
    <w:rsid w:val="0009783A"/>
    <w:rsid w:val="00097A27"/>
    <w:rsid w:val="000B65CA"/>
    <w:rsid w:val="000E3D8C"/>
    <w:rsid w:val="000F6BCB"/>
    <w:rsid w:val="00111CAC"/>
    <w:rsid w:val="001328C1"/>
    <w:rsid w:val="0013494B"/>
    <w:rsid w:val="0014733F"/>
    <w:rsid w:val="001544ED"/>
    <w:rsid w:val="00160E9F"/>
    <w:rsid w:val="00161558"/>
    <w:rsid w:val="00165AB5"/>
    <w:rsid w:val="00165DC1"/>
    <w:rsid w:val="001767A5"/>
    <w:rsid w:val="001C7138"/>
    <w:rsid w:val="001D0C1F"/>
    <w:rsid w:val="001D7770"/>
    <w:rsid w:val="001F52A3"/>
    <w:rsid w:val="001F75A9"/>
    <w:rsid w:val="0020252F"/>
    <w:rsid w:val="00204DCB"/>
    <w:rsid w:val="00213B0B"/>
    <w:rsid w:val="00216622"/>
    <w:rsid w:val="002226DC"/>
    <w:rsid w:val="0023181E"/>
    <w:rsid w:val="00245463"/>
    <w:rsid w:val="00256765"/>
    <w:rsid w:val="00260131"/>
    <w:rsid w:val="00274552"/>
    <w:rsid w:val="002776EF"/>
    <w:rsid w:val="00290B23"/>
    <w:rsid w:val="002A1EFE"/>
    <w:rsid w:val="002A78CD"/>
    <w:rsid w:val="002B4BD8"/>
    <w:rsid w:val="002C7736"/>
    <w:rsid w:val="002E5B0F"/>
    <w:rsid w:val="002F6E12"/>
    <w:rsid w:val="0030748D"/>
    <w:rsid w:val="0032156A"/>
    <w:rsid w:val="0032283F"/>
    <w:rsid w:val="00332B79"/>
    <w:rsid w:val="00344592"/>
    <w:rsid w:val="00346E94"/>
    <w:rsid w:val="003566FA"/>
    <w:rsid w:val="00360061"/>
    <w:rsid w:val="00365558"/>
    <w:rsid w:val="0037474B"/>
    <w:rsid w:val="00377DB8"/>
    <w:rsid w:val="0039010B"/>
    <w:rsid w:val="003A1F28"/>
    <w:rsid w:val="003A4935"/>
    <w:rsid w:val="003B0BB8"/>
    <w:rsid w:val="003B7DB6"/>
    <w:rsid w:val="003C64C1"/>
    <w:rsid w:val="003D26B7"/>
    <w:rsid w:val="003E7B19"/>
    <w:rsid w:val="003F5C46"/>
    <w:rsid w:val="00405913"/>
    <w:rsid w:val="00415246"/>
    <w:rsid w:val="0043754C"/>
    <w:rsid w:val="00442AD9"/>
    <w:rsid w:val="00447A40"/>
    <w:rsid w:val="004609AA"/>
    <w:rsid w:val="00464E88"/>
    <w:rsid w:val="00465900"/>
    <w:rsid w:val="00466152"/>
    <w:rsid w:val="0047241D"/>
    <w:rsid w:val="00480495"/>
    <w:rsid w:val="004867C6"/>
    <w:rsid w:val="004D2ECC"/>
    <w:rsid w:val="004F6786"/>
    <w:rsid w:val="00513D1B"/>
    <w:rsid w:val="00516D63"/>
    <w:rsid w:val="005233C6"/>
    <w:rsid w:val="00533834"/>
    <w:rsid w:val="00535B88"/>
    <w:rsid w:val="00544DA5"/>
    <w:rsid w:val="00553B7E"/>
    <w:rsid w:val="00561272"/>
    <w:rsid w:val="00571C11"/>
    <w:rsid w:val="005758BB"/>
    <w:rsid w:val="0058057B"/>
    <w:rsid w:val="00581464"/>
    <w:rsid w:val="00584AEB"/>
    <w:rsid w:val="00587A42"/>
    <w:rsid w:val="005A440B"/>
    <w:rsid w:val="005A6D58"/>
    <w:rsid w:val="005B2CDF"/>
    <w:rsid w:val="00611EC9"/>
    <w:rsid w:val="00630FD8"/>
    <w:rsid w:val="00645E6B"/>
    <w:rsid w:val="00652CED"/>
    <w:rsid w:val="00667252"/>
    <w:rsid w:val="00682CFD"/>
    <w:rsid w:val="00684B8F"/>
    <w:rsid w:val="006936D7"/>
    <w:rsid w:val="006A3E2F"/>
    <w:rsid w:val="006B3C7D"/>
    <w:rsid w:val="006C6043"/>
    <w:rsid w:val="006D2A74"/>
    <w:rsid w:val="006E7089"/>
    <w:rsid w:val="006F2BF2"/>
    <w:rsid w:val="006F4600"/>
    <w:rsid w:val="00704A6C"/>
    <w:rsid w:val="007135F9"/>
    <w:rsid w:val="00717772"/>
    <w:rsid w:val="00723CCA"/>
    <w:rsid w:val="0078323A"/>
    <w:rsid w:val="007837D9"/>
    <w:rsid w:val="007B2C3D"/>
    <w:rsid w:val="007B423F"/>
    <w:rsid w:val="007B7963"/>
    <w:rsid w:val="007D136C"/>
    <w:rsid w:val="007F2E0B"/>
    <w:rsid w:val="00800013"/>
    <w:rsid w:val="00804533"/>
    <w:rsid w:val="00812CAA"/>
    <w:rsid w:val="008147A4"/>
    <w:rsid w:val="0082380E"/>
    <w:rsid w:val="00827CF7"/>
    <w:rsid w:val="00854EA2"/>
    <w:rsid w:val="00855293"/>
    <w:rsid w:val="008901F5"/>
    <w:rsid w:val="00893727"/>
    <w:rsid w:val="00896CB7"/>
    <w:rsid w:val="008C0B46"/>
    <w:rsid w:val="008C640F"/>
    <w:rsid w:val="008C7872"/>
    <w:rsid w:val="008F3ECD"/>
    <w:rsid w:val="00907D67"/>
    <w:rsid w:val="0092008E"/>
    <w:rsid w:val="00924D57"/>
    <w:rsid w:val="00935373"/>
    <w:rsid w:val="00986BE0"/>
    <w:rsid w:val="00987455"/>
    <w:rsid w:val="0099659B"/>
    <w:rsid w:val="009A795E"/>
    <w:rsid w:val="009C198A"/>
    <w:rsid w:val="009C6F5B"/>
    <w:rsid w:val="009C7510"/>
    <w:rsid w:val="009D3AC9"/>
    <w:rsid w:val="009F4A8A"/>
    <w:rsid w:val="00A065F5"/>
    <w:rsid w:val="00A3028F"/>
    <w:rsid w:val="00A41F49"/>
    <w:rsid w:val="00A50226"/>
    <w:rsid w:val="00A52CF3"/>
    <w:rsid w:val="00A83A58"/>
    <w:rsid w:val="00A8634B"/>
    <w:rsid w:val="00A948FF"/>
    <w:rsid w:val="00AA1C7E"/>
    <w:rsid w:val="00AA2D55"/>
    <w:rsid w:val="00AA3D3E"/>
    <w:rsid w:val="00AC6CF3"/>
    <w:rsid w:val="00B060DE"/>
    <w:rsid w:val="00B06A56"/>
    <w:rsid w:val="00B27FEE"/>
    <w:rsid w:val="00B35EFA"/>
    <w:rsid w:val="00B41486"/>
    <w:rsid w:val="00B61510"/>
    <w:rsid w:val="00B815F3"/>
    <w:rsid w:val="00BC0787"/>
    <w:rsid w:val="00BE0E32"/>
    <w:rsid w:val="00C708E1"/>
    <w:rsid w:val="00C865A2"/>
    <w:rsid w:val="00C95691"/>
    <w:rsid w:val="00CC3E53"/>
    <w:rsid w:val="00CC55D5"/>
    <w:rsid w:val="00CD25E3"/>
    <w:rsid w:val="00CE0BC2"/>
    <w:rsid w:val="00CF6ED1"/>
    <w:rsid w:val="00D076E5"/>
    <w:rsid w:val="00D117D6"/>
    <w:rsid w:val="00D21749"/>
    <w:rsid w:val="00D2728E"/>
    <w:rsid w:val="00D430DD"/>
    <w:rsid w:val="00D72CA3"/>
    <w:rsid w:val="00DA476D"/>
    <w:rsid w:val="00DA64E1"/>
    <w:rsid w:val="00DB16C1"/>
    <w:rsid w:val="00DC5B32"/>
    <w:rsid w:val="00DD5FBD"/>
    <w:rsid w:val="00DD705B"/>
    <w:rsid w:val="00DD71C5"/>
    <w:rsid w:val="00DE0FCD"/>
    <w:rsid w:val="00DE363C"/>
    <w:rsid w:val="00DF2E8C"/>
    <w:rsid w:val="00E03875"/>
    <w:rsid w:val="00E044CC"/>
    <w:rsid w:val="00E05100"/>
    <w:rsid w:val="00E143DB"/>
    <w:rsid w:val="00E26426"/>
    <w:rsid w:val="00E30AB5"/>
    <w:rsid w:val="00E43261"/>
    <w:rsid w:val="00E506C2"/>
    <w:rsid w:val="00E66671"/>
    <w:rsid w:val="00E67707"/>
    <w:rsid w:val="00E73C3E"/>
    <w:rsid w:val="00E77370"/>
    <w:rsid w:val="00E972EF"/>
    <w:rsid w:val="00EA0647"/>
    <w:rsid w:val="00EA6AE7"/>
    <w:rsid w:val="00EB4B6A"/>
    <w:rsid w:val="00EC6207"/>
    <w:rsid w:val="00EC790D"/>
    <w:rsid w:val="00EF16E0"/>
    <w:rsid w:val="00F12087"/>
    <w:rsid w:val="00F27986"/>
    <w:rsid w:val="00F43796"/>
    <w:rsid w:val="00F4564A"/>
    <w:rsid w:val="00F55C46"/>
    <w:rsid w:val="00F74E3A"/>
    <w:rsid w:val="00FB5576"/>
    <w:rsid w:val="00FC1411"/>
    <w:rsid w:val="00FE13C5"/>
    <w:rsid w:val="00FE6C23"/>
    <w:rsid w:val="00FF1E6C"/>
    <w:rsid w:val="00FF6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0CEA2"/>
  <w15:chartTrackingRefBased/>
  <w15:docId w15:val="{167E2568-3F20-4DB6-A801-26811A95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207"/>
  </w:style>
  <w:style w:type="paragraph" w:styleId="Heading1">
    <w:name w:val="heading 1"/>
    <w:basedOn w:val="Normal"/>
    <w:next w:val="Normal"/>
    <w:link w:val="Heading1Char"/>
    <w:qFormat/>
    <w:rsid w:val="00EA0647"/>
    <w:pPr>
      <w:widowControl w:val="0"/>
      <w:numPr>
        <w:numId w:val="1"/>
      </w:numPr>
      <w:suppressAutoHyphens/>
      <w:autoSpaceDE w:val="0"/>
      <w:spacing w:after="0" w:line="240" w:lineRule="auto"/>
      <w:outlineLvl w:val="0"/>
    </w:pPr>
    <w:rPr>
      <w:rFonts w:ascii="Times New Roman" w:eastAsia="MS Mincho;ＭＳ 明朝" w:hAnsi="Times New Roman" w:cs="Times New Roman"/>
      <w:sz w:val="24"/>
      <w:szCs w:val="24"/>
      <w:lang w:val="sq-AL" w:eastAsia="zh-CN"/>
    </w:rPr>
  </w:style>
  <w:style w:type="paragraph" w:styleId="Heading2">
    <w:name w:val="heading 2"/>
    <w:basedOn w:val="Normal"/>
    <w:next w:val="Normal"/>
    <w:link w:val="Heading2Char"/>
    <w:qFormat/>
    <w:rsid w:val="00EA0647"/>
    <w:pPr>
      <w:widowControl w:val="0"/>
      <w:numPr>
        <w:ilvl w:val="1"/>
        <w:numId w:val="1"/>
      </w:numPr>
      <w:suppressAutoHyphens/>
      <w:autoSpaceDE w:val="0"/>
      <w:spacing w:after="0" w:line="240" w:lineRule="auto"/>
      <w:outlineLvl w:val="1"/>
    </w:pPr>
    <w:rPr>
      <w:rFonts w:ascii="Times New Roman" w:eastAsia="MS Mincho;ＭＳ 明朝" w:hAnsi="Times New Roman" w:cs="Times New Roman"/>
      <w:sz w:val="24"/>
      <w:szCs w:val="24"/>
      <w:lang w:val="sq-AL" w:eastAsia="zh-CN"/>
    </w:rPr>
  </w:style>
  <w:style w:type="paragraph" w:styleId="Heading3">
    <w:name w:val="heading 3"/>
    <w:basedOn w:val="Normal"/>
    <w:next w:val="Normal"/>
    <w:link w:val="Heading3Char"/>
    <w:qFormat/>
    <w:rsid w:val="00EA0647"/>
    <w:pPr>
      <w:widowControl w:val="0"/>
      <w:numPr>
        <w:ilvl w:val="2"/>
        <w:numId w:val="1"/>
      </w:numPr>
      <w:suppressAutoHyphens/>
      <w:autoSpaceDE w:val="0"/>
      <w:spacing w:after="0" w:line="240" w:lineRule="auto"/>
      <w:outlineLvl w:val="2"/>
    </w:pPr>
    <w:rPr>
      <w:rFonts w:ascii="Times New Roman" w:eastAsia="MS Mincho;ＭＳ 明朝" w:hAnsi="Times New Roman" w:cs="Times New Roman"/>
      <w:sz w:val="24"/>
      <w:szCs w:val="24"/>
      <w:lang w:val="sq-AL" w:eastAsia="zh-CN"/>
    </w:rPr>
  </w:style>
  <w:style w:type="paragraph" w:styleId="Heading4">
    <w:name w:val="heading 4"/>
    <w:basedOn w:val="Normal"/>
    <w:next w:val="Normal"/>
    <w:link w:val="Heading4Char"/>
    <w:qFormat/>
    <w:rsid w:val="00EA0647"/>
    <w:pPr>
      <w:widowControl w:val="0"/>
      <w:numPr>
        <w:ilvl w:val="3"/>
        <w:numId w:val="1"/>
      </w:numPr>
      <w:suppressAutoHyphens/>
      <w:autoSpaceDE w:val="0"/>
      <w:spacing w:after="0" w:line="240" w:lineRule="auto"/>
      <w:outlineLvl w:val="3"/>
    </w:pPr>
    <w:rPr>
      <w:rFonts w:ascii="Times New Roman" w:eastAsia="MS Mincho;ＭＳ 明朝" w:hAnsi="Times New Roman" w:cs="Times New Roman"/>
      <w:sz w:val="24"/>
      <w:szCs w:val="24"/>
      <w:lang w:val="sq-AL" w:eastAsia="zh-CN"/>
    </w:rPr>
  </w:style>
  <w:style w:type="paragraph" w:styleId="Heading5">
    <w:name w:val="heading 5"/>
    <w:basedOn w:val="Normal"/>
    <w:next w:val="Normal"/>
    <w:link w:val="Heading5Char"/>
    <w:qFormat/>
    <w:rsid w:val="00EA0647"/>
    <w:pPr>
      <w:widowControl w:val="0"/>
      <w:numPr>
        <w:ilvl w:val="4"/>
        <w:numId w:val="1"/>
      </w:numPr>
      <w:suppressAutoHyphens/>
      <w:autoSpaceDE w:val="0"/>
      <w:spacing w:after="0" w:line="240" w:lineRule="auto"/>
      <w:outlineLvl w:val="4"/>
    </w:pPr>
    <w:rPr>
      <w:rFonts w:ascii="Times New Roman" w:eastAsia="MS Mincho;ＭＳ 明朝" w:hAnsi="Times New Roman" w:cs="Times New Roman"/>
      <w:sz w:val="24"/>
      <w:szCs w:val="24"/>
      <w:lang w:val="sq-AL" w:eastAsia="zh-CN"/>
    </w:rPr>
  </w:style>
  <w:style w:type="paragraph" w:styleId="Heading6">
    <w:name w:val="heading 6"/>
    <w:basedOn w:val="Normal"/>
    <w:next w:val="Normal"/>
    <w:link w:val="Heading6Char"/>
    <w:qFormat/>
    <w:rsid w:val="00EA0647"/>
    <w:pPr>
      <w:widowControl w:val="0"/>
      <w:numPr>
        <w:ilvl w:val="5"/>
        <w:numId w:val="1"/>
      </w:numPr>
      <w:suppressAutoHyphens/>
      <w:autoSpaceDE w:val="0"/>
      <w:spacing w:after="0" w:line="240" w:lineRule="auto"/>
      <w:outlineLvl w:val="5"/>
    </w:pPr>
    <w:rPr>
      <w:rFonts w:ascii="Times New Roman" w:eastAsia="MS Mincho;ＭＳ 明朝" w:hAnsi="Times New Roman" w:cs="Times New Roman"/>
      <w:sz w:val="24"/>
      <w:szCs w:val="24"/>
      <w:lang w:val="sq-AL" w:eastAsia="zh-CN"/>
    </w:rPr>
  </w:style>
  <w:style w:type="paragraph" w:styleId="Heading7">
    <w:name w:val="heading 7"/>
    <w:basedOn w:val="Normal"/>
    <w:next w:val="Normal"/>
    <w:link w:val="Heading7Char"/>
    <w:qFormat/>
    <w:rsid w:val="00EA0647"/>
    <w:pPr>
      <w:widowControl w:val="0"/>
      <w:numPr>
        <w:ilvl w:val="6"/>
        <w:numId w:val="1"/>
      </w:numPr>
      <w:suppressAutoHyphens/>
      <w:autoSpaceDE w:val="0"/>
      <w:spacing w:after="0" w:line="240" w:lineRule="auto"/>
      <w:outlineLvl w:val="6"/>
    </w:pPr>
    <w:rPr>
      <w:rFonts w:ascii="Times New Roman" w:eastAsia="MS Mincho;ＭＳ 明朝" w:hAnsi="Times New Roman" w:cs="Times New Roman"/>
      <w:sz w:val="24"/>
      <w:szCs w:val="24"/>
      <w:lang w:val="sq-AL" w:eastAsia="zh-CN"/>
    </w:rPr>
  </w:style>
  <w:style w:type="paragraph" w:styleId="Heading8">
    <w:name w:val="heading 8"/>
    <w:basedOn w:val="Normal"/>
    <w:next w:val="Normal"/>
    <w:link w:val="Heading8Char"/>
    <w:qFormat/>
    <w:rsid w:val="00EA0647"/>
    <w:pPr>
      <w:widowControl w:val="0"/>
      <w:numPr>
        <w:ilvl w:val="7"/>
        <w:numId w:val="1"/>
      </w:numPr>
      <w:suppressAutoHyphens/>
      <w:autoSpaceDE w:val="0"/>
      <w:spacing w:after="0" w:line="240" w:lineRule="auto"/>
      <w:outlineLvl w:val="7"/>
    </w:pPr>
    <w:rPr>
      <w:rFonts w:ascii="Times New Roman" w:eastAsia="MS Mincho;ＭＳ 明朝" w:hAnsi="Times New Roman" w:cs="Times New Roman"/>
      <w:sz w:val="24"/>
      <w:szCs w:val="24"/>
      <w:lang w:val="sq-A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A0647"/>
    <w:rPr>
      <w:rFonts w:ascii="Times New Roman" w:eastAsia="MS Mincho;ＭＳ 明朝" w:hAnsi="Times New Roman" w:cs="Times New Roman"/>
      <w:sz w:val="24"/>
      <w:szCs w:val="24"/>
      <w:lang w:val="sq-AL" w:eastAsia="zh-CN"/>
    </w:rPr>
  </w:style>
  <w:style w:type="character" w:customStyle="1" w:styleId="Heading2Char">
    <w:name w:val="Heading 2 Char"/>
    <w:basedOn w:val="DefaultParagraphFont"/>
    <w:link w:val="Heading2"/>
    <w:qFormat/>
    <w:rsid w:val="00EA0647"/>
    <w:rPr>
      <w:rFonts w:ascii="Times New Roman" w:eastAsia="MS Mincho;ＭＳ 明朝" w:hAnsi="Times New Roman" w:cs="Times New Roman"/>
      <w:sz w:val="24"/>
      <w:szCs w:val="24"/>
      <w:lang w:val="sq-AL" w:eastAsia="zh-CN"/>
    </w:rPr>
  </w:style>
  <w:style w:type="character" w:customStyle="1" w:styleId="Heading3Char">
    <w:name w:val="Heading 3 Char"/>
    <w:basedOn w:val="DefaultParagraphFont"/>
    <w:link w:val="Heading3"/>
    <w:qFormat/>
    <w:rsid w:val="00EA0647"/>
    <w:rPr>
      <w:rFonts w:ascii="Times New Roman" w:eastAsia="MS Mincho;ＭＳ 明朝" w:hAnsi="Times New Roman" w:cs="Times New Roman"/>
      <w:sz w:val="24"/>
      <w:szCs w:val="24"/>
      <w:lang w:val="sq-AL" w:eastAsia="zh-CN"/>
    </w:rPr>
  </w:style>
  <w:style w:type="character" w:customStyle="1" w:styleId="Heading4Char">
    <w:name w:val="Heading 4 Char"/>
    <w:basedOn w:val="DefaultParagraphFont"/>
    <w:link w:val="Heading4"/>
    <w:qFormat/>
    <w:rsid w:val="00EA0647"/>
    <w:rPr>
      <w:rFonts w:ascii="Times New Roman" w:eastAsia="MS Mincho;ＭＳ 明朝" w:hAnsi="Times New Roman" w:cs="Times New Roman"/>
      <w:sz w:val="24"/>
      <w:szCs w:val="24"/>
      <w:lang w:val="sq-AL" w:eastAsia="zh-CN"/>
    </w:rPr>
  </w:style>
  <w:style w:type="character" w:customStyle="1" w:styleId="Heading5Char">
    <w:name w:val="Heading 5 Char"/>
    <w:basedOn w:val="DefaultParagraphFont"/>
    <w:link w:val="Heading5"/>
    <w:qFormat/>
    <w:rsid w:val="00EA0647"/>
    <w:rPr>
      <w:rFonts w:ascii="Times New Roman" w:eastAsia="MS Mincho;ＭＳ 明朝" w:hAnsi="Times New Roman" w:cs="Times New Roman"/>
      <w:sz w:val="24"/>
      <w:szCs w:val="24"/>
      <w:lang w:val="sq-AL" w:eastAsia="zh-CN"/>
    </w:rPr>
  </w:style>
  <w:style w:type="character" w:customStyle="1" w:styleId="Heading6Char">
    <w:name w:val="Heading 6 Char"/>
    <w:basedOn w:val="DefaultParagraphFont"/>
    <w:link w:val="Heading6"/>
    <w:qFormat/>
    <w:rsid w:val="00EA0647"/>
    <w:rPr>
      <w:rFonts w:ascii="Times New Roman" w:eastAsia="MS Mincho;ＭＳ 明朝" w:hAnsi="Times New Roman" w:cs="Times New Roman"/>
      <w:sz w:val="24"/>
      <w:szCs w:val="24"/>
      <w:lang w:val="sq-AL" w:eastAsia="zh-CN"/>
    </w:rPr>
  </w:style>
  <w:style w:type="character" w:customStyle="1" w:styleId="Heading7Char">
    <w:name w:val="Heading 7 Char"/>
    <w:basedOn w:val="DefaultParagraphFont"/>
    <w:link w:val="Heading7"/>
    <w:qFormat/>
    <w:rsid w:val="00EA0647"/>
    <w:rPr>
      <w:rFonts w:ascii="Times New Roman" w:eastAsia="MS Mincho;ＭＳ 明朝" w:hAnsi="Times New Roman" w:cs="Times New Roman"/>
      <w:sz w:val="24"/>
      <w:szCs w:val="24"/>
      <w:lang w:val="sq-AL" w:eastAsia="zh-CN"/>
    </w:rPr>
  </w:style>
  <w:style w:type="character" w:customStyle="1" w:styleId="Heading8Char">
    <w:name w:val="Heading 8 Char"/>
    <w:basedOn w:val="DefaultParagraphFont"/>
    <w:link w:val="Heading8"/>
    <w:qFormat/>
    <w:rsid w:val="00EA0647"/>
    <w:rPr>
      <w:rFonts w:ascii="Times New Roman" w:eastAsia="MS Mincho;ＭＳ 明朝" w:hAnsi="Times New Roman" w:cs="Times New Roman"/>
      <w:sz w:val="24"/>
      <w:szCs w:val="24"/>
      <w:lang w:val="sq-AL" w:eastAsia="zh-CN"/>
    </w:rPr>
  </w:style>
  <w:style w:type="numbering" w:customStyle="1" w:styleId="NoList1">
    <w:name w:val="No List1"/>
    <w:next w:val="NoList"/>
    <w:uiPriority w:val="99"/>
    <w:semiHidden/>
    <w:unhideWhenUsed/>
    <w:rsid w:val="00EA0647"/>
  </w:style>
  <w:style w:type="character" w:customStyle="1" w:styleId="WW8Num1z0">
    <w:name w:val="WW8Num1z0"/>
    <w:qFormat/>
    <w:rsid w:val="00EA0647"/>
    <w:rPr>
      <w:rFonts w:ascii="Symbol" w:hAnsi="Symbol" w:cs="Symbol"/>
      <w:b w:val="0"/>
      <w:lang w:val="sq-AL"/>
    </w:rPr>
  </w:style>
  <w:style w:type="character" w:customStyle="1" w:styleId="WW8Num2z0">
    <w:name w:val="WW8Num2z0"/>
    <w:qFormat/>
    <w:rsid w:val="00EA0647"/>
    <w:rPr>
      <w:rFonts w:ascii="Verdana" w:eastAsia="MS Mincho;ＭＳ 明朝" w:hAnsi="Verdana" w:cs="Times New Roman"/>
    </w:rPr>
  </w:style>
  <w:style w:type="character" w:customStyle="1" w:styleId="WW8Num2z1">
    <w:name w:val="WW8Num2z1"/>
    <w:qFormat/>
    <w:rsid w:val="00EA0647"/>
    <w:rPr>
      <w:rFonts w:ascii="Courier New" w:hAnsi="Courier New" w:cs="Courier New"/>
    </w:rPr>
  </w:style>
  <w:style w:type="character" w:customStyle="1" w:styleId="WW8Num2z2">
    <w:name w:val="WW8Num2z2"/>
    <w:qFormat/>
    <w:rsid w:val="00EA0647"/>
    <w:rPr>
      <w:rFonts w:ascii="Wingdings" w:hAnsi="Wingdings" w:cs="Wingdings"/>
    </w:rPr>
  </w:style>
  <w:style w:type="character" w:customStyle="1" w:styleId="WW8Num2z3">
    <w:name w:val="WW8Num2z3"/>
    <w:qFormat/>
    <w:rsid w:val="00EA0647"/>
    <w:rPr>
      <w:rFonts w:ascii="Symbol" w:hAnsi="Symbol" w:cs="Symbol"/>
    </w:rPr>
  </w:style>
  <w:style w:type="character" w:customStyle="1" w:styleId="WW8Num3z0">
    <w:name w:val="WW8Num3z0"/>
    <w:qFormat/>
    <w:rsid w:val="00EA0647"/>
    <w:rPr>
      <w:rFonts w:ascii="Symbol" w:hAnsi="Symbol" w:cs="Symbol"/>
    </w:rPr>
  </w:style>
  <w:style w:type="character" w:customStyle="1" w:styleId="WW8Num3z1">
    <w:name w:val="WW8Num3z1"/>
    <w:qFormat/>
    <w:rsid w:val="00EA0647"/>
    <w:rPr>
      <w:rFonts w:ascii="Courier New" w:hAnsi="Courier New" w:cs="Courier New"/>
    </w:rPr>
  </w:style>
  <w:style w:type="character" w:customStyle="1" w:styleId="WW8Num3z2">
    <w:name w:val="WW8Num3z2"/>
    <w:qFormat/>
    <w:rsid w:val="00EA0647"/>
    <w:rPr>
      <w:rFonts w:ascii="Wingdings" w:hAnsi="Wingdings" w:cs="Wingdings"/>
    </w:rPr>
  </w:style>
  <w:style w:type="character" w:customStyle="1" w:styleId="WW8Num4z1">
    <w:name w:val="WW8Num4z1"/>
    <w:qFormat/>
    <w:rsid w:val="00EA0647"/>
    <w:rPr>
      <w:color w:val="000000"/>
    </w:rPr>
  </w:style>
  <w:style w:type="character" w:customStyle="1" w:styleId="WW8Num6z0">
    <w:name w:val="WW8Num6z0"/>
    <w:qFormat/>
    <w:rsid w:val="00EA0647"/>
    <w:rPr>
      <w:rFonts w:ascii="Symbol" w:hAnsi="Symbol" w:cs="Symbol"/>
      <w:spacing w:val="-29"/>
      <w:w w:val="100"/>
      <w:sz w:val="24"/>
      <w:szCs w:val="24"/>
      <w:lang w:val="sq-AL" w:eastAsia="en-US" w:bidi="ar-SA"/>
    </w:rPr>
  </w:style>
  <w:style w:type="character" w:customStyle="1" w:styleId="WW8Num6z1">
    <w:name w:val="WW8Num6z1"/>
    <w:qFormat/>
    <w:rsid w:val="00EA0647"/>
    <w:rPr>
      <w:rFonts w:ascii="Courier New" w:hAnsi="Courier New" w:cs="Courier New"/>
    </w:rPr>
  </w:style>
  <w:style w:type="character" w:customStyle="1" w:styleId="WW8Num6z2">
    <w:name w:val="WW8Num6z2"/>
    <w:qFormat/>
    <w:rsid w:val="00EA0647"/>
    <w:rPr>
      <w:rFonts w:ascii="Wingdings" w:hAnsi="Wingdings" w:cs="Wingdings"/>
    </w:rPr>
  </w:style>
  <w:style w:type="character" w:customStyle="1" w:styleId="WW8Num6z3">
    <w:name w:val="WW8Num6z3"/>
    <w:qFormat/>
    <w:rsid w:val="00EA0647"/>
    <w:rPr>
      <w:rFonts w:ascii="Symbol" w:hAnsi="Symbol" w:cs="Symbol"/>
    </w:rPr>
  </w:style>
  <w:style w:type="character" w:customStyle="1" w:styleId="WW8Num7z0">
    <w:name w:val="WW8Num7z0"/>
    <w:qFormat/>
    <w:rsid w:val="00EA0647"/>
    <w:rPr>
      <w:rFonts w:ascii="Symbol" w:hAnsi="Symbol" w:cs="Symbol"/>
    </w:rPr>
  </w:style>
  <w:style w:type="character" w:customStyle="1" w:styleId="WW8Num7z1">
    <w:name w:val="WW8Num7z1"/>
    <w:qFormat/>
    <w:rsid w:val="00EA0647"/>
    <w:rPr>
      <w:rFonts w:ascii="Courier New" w:hAnsi="Courier New" w:cs="Courier New"/>
    </w:rPr>
  </w:style>
  <w:style w:type="character" w:customStyle="1" w:styleId="WW8Num7z2">
    <w:name w:val="WW8Num7z2"/>
    <w:qFormat/>
    <w:rsid w:val="00EA0647"/>
    <w:rPr>
      <w:rFonts w:ascii="Wingdings" w:hAnsi="Wingdings" w:cs="Wingdings"/>
    </w:rPr>
  </w:style>
  <w:style w:type="character" w:customStyle="1" w:styleId="WW8Num8z0">
    <w:name w:val="WW8Num8z0"/>
    <w:qFormat/>
    <w:rsid w:val="00EA0647"/>
    <w:rPr>
      <w:rFonts w:ascii="Symbol" w:hAnsi="Symbol" w:cs="Symbol"/>
    </w:rPr>
  </w:style>
  <w:style w:type="character" w:customStyle="1" w:styleId="WW8Num8z1">
    <w:name w:val="WW8Num8z1"/>
    <w:qFormat/>
    <w:rsid w:val="00EA0647"/>
    <w:rPr>
      <w:rFonts w:ascii="Courier New" w:hAnsi="Courier New" w:cs="Courier New"/>
    </w:rPr>
  </w:style>
  <w:style w:type="character" w:customStyle="1" w:styleId="WW8Num8z2">
    <w:name w:val="WW8Num8z2"/>
    <w:qFormat/>
    <w:rsid w:val="00EA0647"/>
    <w:rPr>
      <w:rFonts w:ascii="Wingdings" w:hAnsi="Wingdings" w:cs="Wingdings"/>
    </w:rPr>
  </w:style>
  <w:style w:type="character" w:customStyle="1" w:styleId="WW8Num9z0">
    <w:name w:val="WW8Num9z0"/>
    <w:qFormat/>
    <w:rsid w:val="00EA0647"/>
  </w:style>
  <w:style w:type="character" w:customStyle="1" w:styleId="WW8Num11z0">
    <w:name w:val="WW8Num11z0"/>
    <w:qFormat/>
    <w:rsid w:val="00EA0647"/>
    <w:rPr>
      <w:rFonts w:ascii="Wingdings" w:hAnsi="Wingdings" w:cs="Wingdings"/>
      <w:color w:val="000000"/>
    </w:rPr>
  </w:style>
  <w:style w:type="character" w:customStyle="1" w:styleId="WW8Num11z1">
    <w:name w:val="WW8Num11z1"/>
    <w:qFormat/>
    <w:rsid w:val="00EA0647"/>
    <w:rPr>
      <w:rFonts w:ascii="Courier New" w:hAnsi="Courier New" w:cs="Courier New"/>
    </w:rPr>
  </w:style>
  <w:style w:type="character" w:customStyle="1" w:styleId="WW8Num11z2">
    <w:name w:val="WW8Num11z2"/>
    <w:qFormat/>
    <w:rsid w:val="00EA0647"/>
    <w:rPr>
      <w:rFonts w:ascii="Wingdings" w:hAnsi="Wingdings" w:cs="Wingdings"/>
    </w:rPr>
  </w:style>
  <w:style w:type="character" w:customStyle="1" w:styleId="WW8Num11z3">
    <w:name w:val="WW8Num11z3"/>
    <w:qFormat/>
    <w:rsid w:val="00EA0647"/>
    <w:rPr>
      <w:rFonts w:ascii="Symbol" w:hAnsi="Symbol" w:cs="Symbol"/>
    </w:rPr>
  </w:style>
  <w:style w:type="character" w:customStyle="1" w:styleId="WW8Num13z0">
    <w:name w:val="WW8Num13z0"/>
    <w:qFormat/>
    <w:rsid w:val="00EA0647"/>
    <w:rPr>
      <w:rFonts w:ascii="Verdana" w:eastAsia="MS Mincho;ＭＳ 明朝" w:hAnsi="Verdana" w:cs="Times New Roman"/>
    </w:rPr>
  </w:style>
  <w:style w:type="character" w:customStyle="1" w:styleId="WW8Num13z1">
    <w:name w:val="WW8Num13z1"/>
    <w:qFormat/>
    <w:rsid w:val="00EA0647"/>
    <w:rPr>
      <w:rFonts w:ascii="Courier New" w:hAnsi="Courier New" w:cs="Courier New"/>
    </w:rPr>
  </w:style>
  <w:style w:type="character" w:customStyle="1" w:styleId="WW8Num13z2">
    <w:name w:val="WW8Num13z2"/>
    <w:qFormat/>
    <w:rsid w:val="00EA0647"/>
    <w:rPr>
      <w:rFonts w:ascii="Wingdings" w:hAnsi="Wingdings" w:cs="Wingdings"/>
    </w:rPr>
  </w:style>
  <w:style w:type="character" w:customStyle="1" w:styleId="WW8Num13z3">
    <w:name w:val="WW8Num13z3"/>
    <w:qFormat/>
    <w:rsid w:val="00EA0647"/>
    <w:rPr>
      <w:rFonts w:ascii="Symbol" w:hAnsi="Symbol" w:cs="Symbol"/>
    </w:rPr>
  </w:style>
  <w:style w:type="character" w:customStyle="1" w:styleId="WW8Num14z0">
    <w:name w:val="WW8Num14z0"/>
    <w:qFormat/>
    <w:rsid w:val="00EA0647"/>
    <w:rPr>
      <w:color w:val="000000"/>
    </w:rPr>
  </w:style>
  <w:style w:type="character" w:customStyle="1" w:styleId="WW8Num15z0">
    <w:name w:val="WW8Num15z0"/>
    <w:qFormat/>
    <w:rsid w:val="00EA0647"/>
    <w:rPr>
      <w:rFonts w:ascii="Symbol" w:hAnsi="Symbol" w:cs="Symbol"/>
      <w:spacing w:val="-29"/>
      <w:w w:val="100"/>
      <w:sz w:val="24"/>
      <w:szCs w:val="24"/>
      <w:lang w:val="sq-AL" w:eastAsia="en-US" w:bidi="ar-SA"/>
    </w:rPr>
  </w:style>
  <w:style w:type="character" w:customStyle="1" w:styleId="WW8Num15z1">
    <w:name w:val="WW8Num15z1"/>
    <w:qFormat/>
    <w:rsid w:val="00EA0647"/>
    <w:rPr>
      <w:rFonts w:ascii="Courier New" w:hAnsi="Courier New" w:cs="Courier New"/>
    </w:rPr>
  </w:style>
  <w:style w:type="character" w:customStyle="1" w:styleId="WW8Num15z2">
    <w:name w:val="WW8Num15z2"/>
    <w:qFormat/>
    <w:rsid w:val="00EA0647"/>
    <w:rPr>
      <w:rFonts w:ascii="Wingdings" w:hAnsi="Wingdings" w:cs="Wingdings"/>
    </w:rPr>
  </w:style>
  <w:style w:type="character" w:customStyle="1" w:styleId="WW8Num15z3">
    <w:name w:val="WW8Num15z3"/>
    <w:qFormat/>
    <w:rsid w:val="00EA0647"/>
    <w:rPr>
      <w:rFonts w:ascii="Symbol" w:hAnsi="Symbol" w:cs="Symbol"/>
    </w:rPr>
  </w:style>
  <w:style w:type="character" w:customStyle="1" w:styleId="WW8Num16z0">
    <w:name w:val="WW8Num16z0"/>
    <w:qFormat/>
    <w:rsid w:val="00EA0647"/>
  </w:style>
  <w:style w:type="character" w:customStyle="1" w:styleId="WW8Num16z1">
    <w:name w:val="WW8Num16z1"/>
    <w:qFormat/>
    <w:rsid w:val="00EA0647"/>
    <w:rPr>
      <w:rFonts w:ascii="Courier New" w:hAnsi="Courier New" w:cs="Courier New"/>
    </w:rPr>
  </w:style>
  <w:style w:type="character" w:customStyle="1" w:styleId="WW8Num16z2">
    <w:name w:val="WW8Num16z2"/>
    <w:qFormat/>
    <w:rsid w:val="00EA0647"/>
    <w:rPr>
      <w:rFonts w:ascii="Wingdings" w:hAnsi="Wingdings" w:cs="Wingdings"/>
    </w:rPr>
  </w:style>
  <w:style w:type="character" w:customStyle="1" w:styleId="WW8Num16z3">
    <w:name w:val="WW8Num16z3"/>
    <w:qFormat/>
    <w:rsid w:val="00EA0647"/>
    <w:rPr>
      <w:rFonts w:ascii="Symbol" w:hAnsi="Symbol" w:cs="Symbol"/>
    </w:rPr>
  </w:style>
  <w:style w:type="character" w:customStyle="1" w:styleId="WW8Num17z0">
    <w:name w:val="WW8Num17z0"/>
    <w:qFormat/>
    <w:rsid w:val="00EA0647"/>
    <w:rPr>
      <w:rFonts w:ascii="Times New Roman" w:eastAsia="Times New Roman" w:hAnsi="Times New Roman" w:cs="Times New Roman"/>
      <w:b w:val="0"/>
    </w:rPr>
  </w:style>
  <w:style w:type="character" w:customStyle="1" w:styleId="WW8Num17z1">
    <w:name w:val="WW8Num17z1"/>
    <w:qFormat/>
    <w:rsid w:val="00EA0647"/>
    <w:rPr>
      <w:rFonts w:ascii="Courier New" w:hAnsi="Courier New" w:cs="Courier New"/>
    </w:rPr>
  </w:style>
  <w:style w:type="character" w:customStyle="1" w:styleId="WW8Num17z2">
    <w:name w:val="WW8Num17z2"/>
    <w:qFormat/>
    <w:rsid w:val="00EA0647"/>
    <w:rPr>
      <w:rFonts w:ascii="Wingdings" w:hAnsi="Wingdings" w:cs="Wingdings"/>
    </w:rPr>
  </w:style>
  <w:style w:type="character" w:customStyle="1" w:styleId="WW8Num17z3">
    <w:name w:val="WW8Num17z3"/>
    <w:qFormat/>
    <w:rsid w:val="00EA0647"/>
    <w:rPr>
      <w:rFonts w:ascii="Symbol" w:hAnsi="Symbol" w:cs="Symbol"/>
    </w:rPr>
  </w:style>
  <w:style w:type="character" w:customStyle="1" w:styleId="WW8Num18z0">
    <w:name w:val="WW8Num18z0"/>
    <w:qFormat/>
    <w:rsid w:val="00EA0647"/>
    <w:rPr>
      <w:rFonts w:ascii="Lucida Console" w:hAnsi="Lucida Console" w:cs="Lucida Console"/>
    </w:rPr>
  </w:style>
  <w:style w:type="character" w:customStyle="1" w:styleId="WW8Num18z1">
    <w:name w:val="WW8Num18z1"/>
    <w:qFormat/>
    <w:rsid w:val="00EA0647"/>
    <w:rPr>
      <w:rFonts w:ascii="Courier New" w:hAnsi="Courier New" w:cs="Courier New"/>
    </w:rPr>
  </w:style>
  <w:style w:type="character" w:customStyle="1" w:styleId="WW8Num18z2">
    <w:name w:val="WW8Num18z2"/>
    <w:qFormat/>
    <w:rsid w:val="00EA0647"/>
    <w:rPr>
      <w:rFonts w:ascii="Wingdings" w:hAnsi="Wingdings" w:cs="Wingdings"/>
    </w:rPr>
  </w:style>
  <w:style w:type="character" w:customStyle="1" w:styleId="WW8Num18z3">
    <w:name w:val="WW8Num18z3"/>
    <w:qFormat/>
    <w:rsid w:val="00EA0647"/>
    <w:rPr>
      <w:rFonts w:ascii="Symbol" w:hAnsi="Symbol" w:cs="Symbol"/>
    </w:rPr>
  </w:style>
  <w:style w:type="character" w:customStyle="1" w:styleId="WW8Num20z0">
    <w:name w:val="WW8Num20z0"/>
    <w:qFormat/>
    <w:rsid w:val="00EA0647"/>
    <w:rPr>
      <w:rFonts w:ascii="Symbol" w:hAnsi="Symbol" w:cs="Symbol"/>
      <w:spacing w:val="-29"/>
      <w:w w:val="100"/>
      <w:sz w:val="24"/>
      <w:szCs w:val="24"/>
      <w:lang w:val="sq-AL" w:eastAsia="en-US" w:bidi="ar-SA"/>
    </w:rPr>
  </w:style>
  <w:style w:type="character" w:customStyle="1" w:styleId="WW8Num20z1">
    <w:name w:val="WW8Num20z1"/>
    <w:qFormat/>
    <w:rsid w:val="00EA0647"/>
    <w:rPr>
      <w:rFonts w:ascii="Courier New" w:hAnsi="Courier New" w:cs="Courier New"/>
    </w:rPr>
  </w:style>
  <w:style w:type="character" w:customStyle="1" w:styleId="WW8Num20z2">
    <w:name w:val="WW8Num20z2"/>
    <w:qFormat/>
    <w:rsid w:val="00EA0647"/>
    <w:rPr>
      <w:rFonts w:ascii="Wingdings" w:hAnsi="Wingdings" w:cs="Wingdings"/>
    </w:rPr>
  </w:style>
  <w:style w:type="character" w:customStyle="1" w:styleId="WW8Num20z3">
    <w:name w:val="WW8Num20z3"/>
    <w:qFormat/>
    <w:rsid w:val="00EA0647"/>
    <w:rPr>
      <w:rFonts w:ascii="Symbol" w:hAnsi="Symbol" w:cs="Symbol"/>
    </w:rPr>
  </w:style>
  <w:style w:type="character" w:customStyle="1" w:styleId="WW8Num22z0">
    <w:name w:val="WW8Num22z0"/>
    <w:qFormat/>
    <w:rsid w:val="00EA0647"/>
    <w:rPr>
      <w:rFonts w:ascii="Symbol" w:hAnsi="Symbol" w:cs="Symbol"/>
    </w:rPr>
  </w:style>
  <w:style w:type="character" w:customStyle="1" w:styleId="WW8Num22z1">
    <w:name w:val="WW8Num22z1"/>
    <w:qFormat/>
    <w:rsid w:val="00EA0647"/>
    <w:rPr>
      <w:rFonts w:ascii="Courier New" w:hAnsi="Courier New" w:cs="Courier New"/>
    </w:rPr>
  </w:style>
  <w:style w:type="character" w:customStyle="1" w:styleId="WW8Num22z2">
    <w:name w:val="WW8Num22z2"/>
    <w:qFormat/>
    <w:rsid w:val="00EA0647"/>
    <w:rPr>
      <w:rFonts w:ascii="Wingdings" w:hAnsi="Wingdings" w:cs="Wingdings"/>
    </w:rPr>
  </w:style>
  <w:style w:type="character" w:customStyle="1" w:styleId="WW8Num25z0">
    <w:name w:val="WW8Num25z0"/>
    <w:qFormat/>
    <w:rsid w:val="00EA0647"/>
    <w:rPr>
      <w:rFonts w:ascii="Book Antiqua" w:hAnsi="Book Antiqua" w:cs="Book Antiqua"/>
    </w:rPr>
  </w:style>
  <w:style w:type="character" w:customStyle="1" w:styleId="WW8Num25z1">
    <w:name w:val="WW8Num25z1"/>
    <w:qFormat/>
    <w:rsid w:val="00EA0647"/>
    <w:rPr>
      <w:rFonts w:ascii="Courier New" w:hAnsi="Courier New" w:cs="Courier New"/>
    </w:rPr>
  </w:style>
  <w:style w:type="character" w:customStyle="1" w:styleId="WW8Num25z2">
    <w:name w:val="WW8Num25z2"/>
    <w:qFormat/>
    <w:rsid w:val="00EA0647"/>
    <w:rPr>
      <w:rFonts w:ascii="Wingdings" w:hAnsi="Wingdings" w:cs="Wingdings"/>
    </w:rPr>
  </w:style>
  <w:style w:type="character" w:customStyle="1" w:styleId="WW8Num25z3">
    <w:name w:val="WW8Num25z3"/>
    <w:qFormat/>
    <w:rsid w:val="00EA0647"/>
    <w:rPr>
      <w:rFonts w:ascii="Symbol" w:hAnsi="Symbol" w:cs="Symbol"/>
    </w:rPr>
  </w:style>
  <w:style w:type="character" w:customStyle="1" w:styleId="WW8Num26z0">
    <w:name w:val="WW8Num26z0"/>
    <w:qFormat/>
    <w:rsid w:val="00EA0647"/>
    <w:rPr>
      <w:rFonts w:ascii="Symbol" w:hAnsi="Symbol" w:cs="Symbol"/>
    </w:rPr>
  </w:style>
  <w:style w:type="character" w:customStyle="1" w:styleId="WW8Num26z1">
    <w:name w:val="WW8Num26z1"/>
    <w:qFormat/>
    <w:rsid w:val="00EA0647"/>
    <w:rPr>
      <w:rFonts w:ascii="Courier New" w:hAnsi="Courier New" w:cs="Courier New"/>
    </w:rPr>
  </w:style>
  <w:style w:type="character" w:customStyle="1" w:styleId="WW8Num26z2">
    <w:name w:val="WW8Num26z2"/>
    <w:qFormat/>
    <w:rsid w:val="00EA0647"/>
    <w:rPr>
      <w:rFonts w:ascii="Wingdings" w:hAnsi="Wingdings" w:cs="Wingdings"/>
    </w:rPr>
  </w:style>
  <w:style w:type="character" w:customStyle="1" w:styleId="WW8Num27z0">
    <w:name w:val="WW8Num27z0"/>
    <w:qFormat/>
    <w:rsid w:val="00EA0647"/>
  </w:style>
  <w:style w:type="character" w:customStyle="1" w:styleId="WW8Num29z0">
    <w:name w:val="WW8Num29z0"/>
    <w:qFormat/>
    <w:rsid w:val="00EA0647"/>
    <w:rPr>
      <w:rFonts w:ascii="Symbol" w:hAnsi="Symbol" w:cs="Symbol"/>
    </w:rPr>
  </w:style>
  <w:style w:type="character" w:customStyle="1" w:styleId="WW8Num29z1">
    <w:name w:val="WW8Num29z1"/>
    <w:qFormat/>
    <w:rsid w:val="00EA0647"/>
    <w:rPr>
      <w:rFonts w:ascii="Courier New" w:hAnsi="Courier New" w:cs="Courier New"/>
    </w:rPr>
  </w:style>
  <w:style w:type="character" w:customStyle="1" w:styleId="WW8Num29z2">
    <w:name w:val="WW8Num29z2"/>
    <w:qFormat/>
    <w:rsid w:val="00EA0647"/>
    <w:rPr>
      <w:rFonts w:ascii="Wingdings" w:hAnsi="Wingdings" w:cs="Wingdings"/>
    </w:rPr>
  </w:style>
  <w:style w:type="character" w:customStyle="1" w:styleId="WW8Num31z0">
    <w:name w:val="WW8Num31z0"/>
    <w:qFormat/>
    <w:rsid w:val="00EA0647"/>
    <w:rPr>
      <w:rFonts w:ascii="Symbol" w:hAnsi="Symbol" w:cs="Symbol"/>
      <w:strike w:val="0"/>
      <w:dstrike w:val="0"/>
      <w:color w:val="000000"/>
    </w:rPr>
  </w:style>
  <w:style w:type="character" w:customStyle="1" w:styleId="WW8Num31z1">
    <w:name w:val="WW8Num31z1"/>
    <w:qFormat/>
    <w:rsid w:val="00EA0647"/>
    <w:rPr>
      <w:rFonts w:ascii="Courier New" w:hAnsi="Courier New" w:cs="Courier New"/>
    </w:rPr>
  </w:style>
  <w:style w:type="character" w:customStyle="1" w:styleId="WW8Num31z2">
    <w:name w:val="WW8Num31z2"/>
    <w:qFormat/>
    <w:rsid w:val="00EA0647"/>
    <w:rPr>
      <w:rFonts w:ascii="Wingdings" w:hAnsi="Wingdings" w:cs="Wingdings"/>
    </w:rPr>
  </w:style>
  <w:style w:type="character" w:customStyle="1" w:styleId="WW8Num31z3">
    <w:name w:val="WW8Num31z3"/>
    <w:qFormat/>
    <w:rsid w:val="00EA0647"/>
    <w:rPr>
      <w:rFonts w:ascii="Symbol" w:hAnsi="Symbol" w:cs="Symbol"/>
    </w:rPr>
  </w:style>
  <w:style w:type="character" w:customStyle="1" w:styleId="WW8Num32z0">
    <w:name w:val="WW8Num32z0"/>
    <w:qFormat/>
    <w:rsid w:val="00EA0647"/>
    <w:rPr>
      <w:rFonts w:ascii="Symbol" w:hAnsi="Symbol" w:cs="Symbol"/>
      <w:color w:val="000000"/>
    </w:rPr>
  </w:style>
  <w:style w:type="character" w:customStyle="1" w:styleId="WW8Num32z1">
    <w:name w:val="WW8Num32z1"/>
    <w:qFormat/>
    <w:rsid w:val="00EA0647"/>
    <w:rPr>
      <w:rFonts w:ascii="Courier New" w:hAnsi="Courier New" w:cs="Courier New"/>
    </w:rPr>
  </w:style>
  <w:style w:type="character" w:customStyle="1" w:styleId="WW8Num32z2">
    <w:name w:val="WW8Num32z2"/>
    <w:qFormat/>
    <w:rsid w:val="00EA0647"/>
    <w:rPr>
      <w:rFonts w:ascii="Wingdings" w:hAnsi="Wingdings" w:cs="Wingdings"/>
    </w:rPr>
  </w:style>
  <w:style w:type="character" w:customStyle="1" w:styleId="WW8Num32z3">
    <w:name w:val="WW8Num32z3"/>
    <w:qFormat/>
    <w:rsid w:val="00EA0647"/>
    <w:rPr>
      <w:rFonts w:ascii="Symbol" w:hAnsi="Symbol" w:cs="Symbol"/>
    </w:rPr>
  </w:style>
  <w:style w:type="character" w:customStyle="1" w:styleId="WW8Num33z0">
    <w:name w:val="WW8Num33z0"/>
    <w:qFormat/>
    <w:rsid w:val="00EA0647"/>
    <w:rPr>
      <w:rFonts w:ascii="Symbol" w:hAnsi="Symbol" w:cs="Symbol"/>
    </w:rPr>
  </w:style>
  <w:style w:type="character" w:customStyle="1" w:styleId="WW8Num33z1">
    <w:name w:val="WW8Num33z1"/>
    <w:qFormat/>
    <w:rsid w:val="00EA0647"/>
    <w:rPr>
      <w:rFonts w:ascii="Courier New" w:hAnsi="Courier New" w:cs="Courier New"/>
    </w:rPr>
  </w:style>
  <w:style w:type="character" w:customStyle="1" w:styleId="WW8Num33z2">
    <w:name w:val="WW8Num33z2"/>
    <w:qFormat/>
    <w:rsid w:val="00EA0647"/>
    <w:rPr>
      <w:rFonts w:ascii="Wingdings" w:hAnsi="Wingdings" w:cs="Wingdings"/>
    </w:rPr>
  </w:style>
  <w:style w:type="character" w:customStyle="1" w:styleId="WW8Num34z0">
    <w:name w:val="WW8Num34z0"/>
    <w:qFormat/>
    <w:rsid w:val="00EA0647"/>
    <w:rPr>
      <w:rFonts w:ascii="Symbol" w:hAnsi="Symbol" w:cs="Symbol"/>
    </w:rPr>
  </w:style>
  <w:style w:type="character" w:customStyle="1" w:styleId="WW8Num34z2">
    <w:name w:val="WW8Num34z2"/>
    <w:qFormat/>
    <w:rsid w:val="00EA0647"/>
    <w:rPr>
      <w:rFonts w:ascii="Wingdings" w:hAnsi="Wingdings" w:cs="Wingdings"/>
    </w:rPr>
  </w:style>
  <w:style w:type="character" w:customStyle="1" w:styleId="WW8Num34z4">
    <w:name w:val="WW8Num34z4"/>
    <w:qFormat/>
    <w:rsid w:val="00EA0647"/>
    <w:rPr>
      <w:rFonts w:ascii="Courier New" w:hAnsi="Courier New" w:cs="Courier New"/>
    </w:rPr>
  </w:style>
  <w:style w:type="character" w:customStyle="1" w:styleId="WW8Num35z0">
    <w:name w:val="WW8Num35z0"/>
    <w:qFormat/>
    <w:rsid w:val="00EA0647"/>
    <w:rPr>
      <w:rFonts w:ascii="Times" w:eastAsia="Times New Roman" w:hAnsi="Times" w:cs="Times"/>
    </w:rPr>
  </w:style>
  <w:style w:type="character" w:customStyle="1" w:styleId="WW8Num35z1">
    <w:name w:val="WW8Num35z1"/>
    <w:qFormat/>
    <w:rsid w:val="00EA0647"/>
    <w:rPr>
      <w:rFonts w:ascii="Courier New" w:hAnsi="Courier New" w:cs="Courier New"/>
    </w:rPr>
  </w:style>
  <w:style w:type="character" w:customStyle="1" w:styleId="WW8Num35z2">
    <w:name w:val="WW8Num35z2"/>
    <w:qFormat/>
    <w:rsid w:val="00EA0647"/>
    <w:rPr>
      <w:rFonts w:ascii="Wingdings" w:hAnsi="Wingdings" w:cs="Wingdings"/>
    </w:rPr>
  </w:style>
  <w:style w:type="character" w:customStyle="1" w:styleId="WW8Num35z3">
    <w:name w:val="WW8Num35z3"/>
    <w:qFormat/>
    <w:rsid w:val="00EA0647"/>
    <w:rPr>
      <w:rFonts w:ascii="Symbol" w:hAnsi="Symbol" w:cs="Symbol"/>
    </w:rPr>
  </w:style>
  <w:style w:type="character" w:customStyle="1" w:styleId="WW8Num36z0">
    <w:name w:val="WW8Num36z0"/>
    <w:qFormat/>
    <w:rsid w:val="00EA0647"/>
    <w:rPr>
      <w:rFonts w:ascii="Wingdings" w:hAnsi="Wingdings" w:cs="Wingdings"/>
    </w:rPr>
  </w:style>
  <w:style w:type="character" w:customStyle="1" w:styleId="WW8Num36z1">
    <w:name w:val="WW8Num36z1"/>
    <w:qFormat/>
    <w:rsid w:val="00EA0647"/>
    <w:rPr>
      <w:rFonts w:ascii="Courier New" w:hAnsi="Courier New" w:cs="Courier New"/>
    </w:rPr>
  </w:style>
  <w:style w:type="character" w:customStyle="1" w:styleId="WW8Num36z3">
    <w:name w:val="WW8Num36z3"/>
    <w:qFormat/>
    <w:rsid w:val="00EA0647"/>
    <w:rPr>
      <w:rFonts w:ascii="Symbol" w:hAnsi="Symbol" w:cs="Symbol"/>
    </w:rPr>
  </w:style>
  <w:style w:type="character" w:customStyle="1" w:styleId="WW8Num38z0">
    <w:name w:val="WW8Num38z0"/>
    <w:qFormat/>
    <w:rsid w:val="00EA0647"/>
    <w:rPr>
      <w:rFonts w:ascii="Symbol" w:hAnsi="Symbol" w:cs="Symbol"/>
    </w:rPr>
  </w:style>
  <w:style w:type="character" w:customStyle="1" w:styleId="WW8Num38z1">
    <w:name w:val="WW8Num38z1"/>
    <w:qFormat/>
    <w:rsid w:val="00EA0647"/>
    <w:rPr>
      <w:rFonts w:ascii="Courier New" w:hAnsi="Courier New" w:cs="Courier New"/>
    </w:rPr>
  </w:style>
  <w:style w:type="character" w:customStyle="1" w:styleId="WW8Num38z2">
    <w:name w:val="WW8Num38z2"/>
    <w:qFormat/>
    <w:rsid w:val="00EA0647"/>
    <w:rPr>
      <w:rFonts w:ascii="Wingdings" w:hAnsi="Wingdings" w:cs="Wingdings"/>
    </w:rPr>
  </w:style>
  <w:style w:type="character" w:customStyle="1" w:styleId="WW8Num39z0">
    <w:name w:val="WW8Num39z0"/>
    <w:qFormat/>
    <w:rsid w:val="00EA0647"/>
  </w:style>
  <w:style w:type="character" w:customStyle="1" w:styleId="WW8Num39z2">
    <w:name w:val="WW8Num39z2"/>
    <w:qFormat/>
    <w:rsid w:val="00EA0647"/>
    <w:rPr>
      <w:rFonts w:ascii="Verdana" w:eastAsia="MS Mincho;ＭＳ 明朝" w:hAnsi="Verdana" w:cs="Times New Roman"/>
    </w:rPr>
  </w:style>
  <w:style w:type="character" w:customStyle="1" w:styleId="WW8Num39z3">
    <w:name w:val="WW8Num39z3"/>
    <w:qFormat/>
    <w:rsid w:val="00EA0647"/>
    <w:rPr>
      <w:i w:val="0"/>
    </w:rPr>
  </w:style>
  <w:style w:type="character" w:customStyle="1" w:styleId="WW8Num41z0">
    <w:name w:val="WW8Num41z0"/>
    <w:qFormat/>
    <w:rsid w:val="00EA0647"/>
    <w:rPr>
      <w:rFonts w:ascii="Symbol" w:hAnsi="Symbol" w:cs="Symbol"/>
    </w:rPr>
  </w:style>
  <w:style w:type="character" w:customStyle="1" w:styleId="WW8Num41z1">
    <w:name w:val="WW8Num41z1"/>
    <w:qFormat/>
    <w:rsid w:val="00EA0647"/>
    <w:rPr>
      <w:rFonts w:ascii="Courier New" w:hAnsi="Courier New" w:cs="Courier New"/>
    </w:rPr>
  </w:style>
  <w:style w:type="character" w:customStyle="1" w:styleId="WW8Num41z2">
    <w:name w:val="WW8Num41z2"/>
    <w:qFormat/>
    <w:rsid w:val="00EA0647"/>
    <w:rPr>
      <w:rFonts w:ascii="Wingdings" w:hAnsi="Wingdings" w:cs="Wingdings"/>
    </w:rPr>
  </w:style>
  <w:style w:type="character" w:customStyle="1" w:styleId="WW8Num42z0">
    <w:name w:val="WW8Num42z0"/>
    <w:qFormat/>
    <w:rsid w:val="00EA0647"/>
    <w:rPr>
      <w:rFonts w:ascii="Symbol" w:hAnsi="Symbol" w:cs="Symbol"/>
    </w:rPr>
  </w:style>
  <w:style w:type="character" w:customStyle="1" w:styleId="WW8Num42z1">
    <w:name w:val="WW8Num42z1"/>
    <w:qFormat/>
    <w:rsid w:val="00EA0647"/>
    <w:rPr>
      <w:rFonts w:ascii="Courier New" w:hAnsi="Courier New" w:cs="Courier New"/>
    </w:rPr>
  </w:style>
  <w:style w:type="character" w:customStyle="1" w:styleId="WW8Num42z2">
    <w:name w:val="WW8Num42z2"/>
    <w:qFormat/>
    <w:rsid w:val="00EA0647"/>
    <w:rPr>
      <w:rFonts w:ascii="Wingdings" w:hAnsi="Wingdings" w:cs="Wingdings"/>
    </w:rPr>
  </w:style>
  <w:style w:type="character" w:customStyle="1" w:styleId="WW8Num43z0">
    <w:name w:val="WW8Num43z0"/>
    <w:qFormat/>
    <w:rsid w:val="00EA0647"/>
    <w:rPr>
      <w:rFonts w:ascii="Symbol" w:hAnsi="Symbol" w:cs="Symbol"/>
    </w:rPr>
  </w:style>
  <w:style w:type="character" w:customStyle="1" w:styleId="WW8Num43z1">
    <w:name w:val="WW8Num43z1"/>
    <w:qFormat/>
    <w:rsid w:val="00EA0647"/>
    <w:rPr>
      <w:rFonts w:ascii="Courier New" w:hAnsi="Courier New" w:cs="Courier New"/>
    </w:rPr>
  </w:style>
  <w:style w:type="character" w:customStyle="1" w:styleId="WW8Num43z2">
    <w:name w:val="WW8Num43z2"/>
    <w:qFormat/>
    <w:rsid w:val="00EA0647"/>
    <w:rPr>
      <w:rFonts w:ascii="Wingdings" w:hAnsi="Wingdings" w:cs="Wingdings"/>
    </w:rPr>
  </w:style>
  <w:style w:type="character" w:customStyle="1" w:styleId="WW8Num44z0">
    <w:name w:val="WW8Num44z0"/>
    <w:qFormat/>
    <w:rsid w:val="00EA0647"/>
    <w:rPr>
      <w:rFonts w:ascii="Symbol" w:hAnsi="Symbol" w:cs="Symbol"/>
      <w:strike w:val="0"/>
      <w:dstrike w:val="0"/>
      <w:color w:val="000000"/>
    </w:rPr>
  </w:style>
  <w:style w:type="character" w:customStyle="1" w:styleId="WW8Num46z0">
    <w:name w:val="WW8Num46z0"/>
    <w:qFormat/>
    <w:rsid w:val="00EA0647"/>
    <w:rPr>
      <w:rFonts w:ascii="Symbol" w:hAnsi="Symbol" w:cs="Symbol"/>
    </w:rPr>
  </w:style>
  <w:style w:type="character" w:customStyle="1" w:styleId="WW8Num46z1">
    <w:name w:val="WW8Num46z1"/>
    <w:qFormat/>
    <w:rsid w:val="00EA0647"/>
    <w:rPr>
      <w:rFonts w:ascii="Courier New" w:hAnsi="Courier New" w:cs="Courier New"/>
    </w:rPr>
  </w:style>
  <w:style w:type="character" w:customStyle="1" w:styleId="WW8Num46z2">
    <w:name w:val="WW8Num46z2"/>
    <w:qFormat/>
    <w:rsid w:val="00EA0647"/>
    <w:rPr>
      <w:rFonts w:ascii="Wingdings" w:hAnsi="Wingdings" w:cs="Wingdings"/>
    </w:rPr>
  </w:style>
  <w:style w:type="character" w:customStyle="1" w:styleId="WW8Num47z0">
    <w:name w:val="WW8Num47z0"/>
    <w:qFormat/>
    <w:rsid w:val="00EA0647"/>
    <w:rPr>
      <w:rFonts w:ascii="Wingdings" w:hAnsi="Wingdings" w:cs="Wingdings"/>
      <w:color w:val="000000"/>
    </w:rPr>
  </w:style>
  <w:style w:type="character" w:customStyle="1" w:styleId="WW8Num47z1">
    <w:name w:val="WW8Num47z1"/>
    <w:qFormat/>
    <w:rsid w:val="00EA0647"/>
    <w:rPr>
      <w:rFonts w:ascii="Courier New" w:hAnsi="Courier New" w:cs="Courier New"/>
    </w:rPr>
  </w:style>
  <w:style w:type="character" w:customStyle="1" w:styleId="WW8Num47z2">
    <w:name w:val="WW8Num47z2"/>
    <w:qFormat/>
    <w:rsid w:val="00EA0647"/>
    <w:rPr>
      <w:rFonts w:ascii="Wingdings" w:hAnsi="Wingdings" w:cs="Wingdings"/>
    </w:rPr>
  </w:style>
  <w:style w:type="character" w:customStyle="1" w:styleId="WW8Num47z3">
    <w:name w:val="WW8Num47z3"/>
    <w:qFormat/>
    <w:rsid w:val="00EA0647"/>
    <w:rPr>
      <w:rFonts w:ascii="Symbol" w:hAnsi="Symbol" w:cs="Symbol"/>
    </w:rPr>
  </w:style>
  <w:style w:type="character" w:customStyle="1" w:styleId="BalloonTextChar">
    <w:name w:val="Balloon Text Char"/>
    <w:qFormat/>
    <w:rsid w:val="00EA0647"/>
    <w:rPr>
      <w:rFonts w:ascii="Segoe UI" w:hAnsi="Segoe UI" w:cs="Segoe UI"/>
      <w:sz w:val="18"/>
      <w:szCs w:val="18"/>
      <w:lang w:val="sq-AL"/>
    </w:rPr>
  </w:style>
  <w:style w:type="character" w:customStyle="1" w:styleId="BodyTextChar">
    <w:name w:val="Body Text Char"/>
    <w:qFormat/>
    <w:rsid w:val="00EA0647"/>
    <w:rPr>
      <w:sz w:val="24"/>
      <w:szCs w:val="24"/>
      <w:lang w:val="sq-AL"/>
    </w:rPr>
  </w:style>
  <w:style w:type="character" w:customStyle="1" w:styleId="BodyText2Char">
    <w:name w:val="Body Text 2 Char"/>
    <w:qFormat/>
    <w:rsid w:val="00EA0647"/>
    <w:rPr>
      <w:lang w:val="sq-AL"/>
    </w:rPr>
  </w:style>
  <w:style w:type="character" w:customStyle="1" w:styleId="BodyText3Char">
    <w:name w:val="Body Text 3 Char"/>
    <w:qFormat/>
    <w:rsid w:val="00EA0647"/>
    <w:rPr>
      <w:sz w:val="16"/>
      <w:szCs w:val="16"/>
      <w:lang w:val="sq-AL"/>
    </w:rPr>
  </w:style>
  <w:style w:type="character" w:customStyle="1" w:styleId="BodyTextIndent2Char">
    <w:name w:val="Body Text Indent 2 Char"/>
    <w:qFormat/>
    <w:rsid w:val="00EA0647"/>
    <w:rPr>
      <w:b/>
      <w:bCs/>
      <w:sz w:val="24"/>
      <w:szCs w:val="24"/>
      <w:lang w:val="sq-AL"/>
    </w:rPr>
  </w:style>
  <w:style w:type="character" w:styleId="Emphasis">
    <w:name w:val="Emphasis"/>
    <w:qFormat/>
    <w:rsid w:val="00EA0647"/>
    <w:rPr>
      <w:i/>
      <w:iCs/>
    </w:rPr>
  </w:style>
  <w:style w:type="character" w:customStyle="1" w:styleId="FooterChar">
    <w:name w:val="Footer Char"/>
    <w:qFormat/>
    <w:rsid w:val="00EA0647"/>
    <w:rPr>
      <w:sz w:val="24"/>
      <w:szCs w:val="24"/>
      <w:lang w:val="sq-AL"/>
    </w:rPr>
  </w:style>
  <w:style w:type="character" w:customStyle="1" w:styleId="HeaderChar">
    <w:name w:val="Header Char"/>
    <w:qFormat/>
    <w:rsid w:val="00EA0647"/>
    <w:rPr>
      <w:sz w:val="24"/>
      <w:szCs w:val="24"/>
      <w:lang w:val="en-GB" w:bidi="ar-SA"/>
    </w:rPr>
  </w:style>
  <w:style w:type="character" w:styleId="Hyperlink">
    <w:name w:val="Hyperlink"/>
    <w:rsid w:val="00EA0647"/>
    <w:rPr>
      <w:rFonts w:ascii="Verdana" w:hAnsi="Verdana" w:cs="Verdana"/>
      <w:color w:val="990066"/>
      <w:sz w:val="22"/>
      <w:szCs w:val="22"/>
      <w:u w:val="single"/>
    </w:rPr>
  </w:style>
  <w:style w:type="character" w:styleId="PageNumber">
    <w:name w:val="page number"/>
    <w:rsid w:val="00EA0647"/>
  </w:style>
  <w:style w:type="character" w:styleId="Strong">
    <w:name w:val="Strong"/>
    <w:uiPriority w:val="22"/>
    <w:qFormat/>
    <w:rsid w:val="00EA0647"/>
    <w:rPr>
      <w:b/>
      <w:bCs/>
    </w:rPr>
  </w:style>
  <w:style w:type="character" w:customStyle="1" w:styleId="QuoteChar">
    <w:name w:val="Quote Char"/>
    <w:qFormat/>
    <w:rsid w:val="00EA0647"/>
    <w:rPr>
      <w:i/>
      <w:iCs/>
      <w:color w:val="000000"/>
      <w:sz w:val="24"/>
      <w:szCs w:val="24"/>
      <w:lang w:val="en-US" w:bidi="ar-SA"/>
    </w:rPr>
  </w:style>
  <w:style w:type="character" w:customStyle="1" w:styleId="longtext">
    <w:name w:val="long_text"/>
    <w:qFormat/>
    <w:rsid w:val="00EA0647"/>
  </w:style>
  <w:style w:type="character" w:customStyle="1" w:styleId="CharChar3">
    <w:name w:val="Char Char3"/>
    <w:qFormat/>
    <w:rsid w:val="00EA0647"/>
    <w:rPr>
      <w:sz w:val="24"/>
      <w:szCs w:val="24"/>
      <w:lang w:val="en-US" w:bidi="ar-SA"/>
    </w:rPr>
  </w:style>
  <w:style w:type="character" w:customStyle="1" w:styleId="fontstyle31">
    <w:name w:val="fontstyle31"/>
    <w:qFormat/>
    <w:rsid w:val="00EA0647"/>
    <w:rPr>
      <w:rFonts w:ascii="Times New Roman" w:hAnsi="Times New Roman" w:cs="Times New Roman"/>
      <w:b w:val="0"/>
      <w:bCs w:val="0"/>
      <w:i w:val="0"/>
      <w:iCs w:val="0"/>
      <w:color w:val="000000"/>
      <w:sz w:val="24"/>
      <w:szCs w:val="24"/>
    </w:rPr>
  </w:style>
  <w:style w:type="character" w:customStyle="1" w:styleId="fontstyle21">
    <w:name w:val="fontstyle21"/>
    <w:qFormat/>
    <w:rsid w:val="00EA0647"/>
    <w:rPr>
      <w:rFonts w:ascii="Symbol" w:hAnsi="Symbol" w:cs="Symbol"/>
      <w:b w:val="0"/>
      <w:bCs w:val="0"/>
      <w:i w:val="0"/>
      <w:iCs w:val="0"/>
      <w:color w:val="000000"/>
      <w:sz w:val="24"/>
      <w:szCs w:val="24"/>
    </w:rPr>
  </w:style>
  <w:style w:type="character" w:customStyle="1" w:styleId="HeaderChar1">
    <w:name w:val="Header Char1"/>
    <w:qFormat/>
    <w:rsid w:val="00EA0647"/>
    <w:rPr>
      <w:sz w:val="24"/>
      <w:szCs w:val="24"/>
      <w:lang w:val="en-GB" w:bidi="ar-SA"/>
    </w:rPr>
  </w:style>
  <w:style w:type="character" w:customStyle="1" w:styleId="FootnoteCharacters">
    <w:name w:val="Footnote Characters"/>
    <w:qFormat/>
    <w:rsid w:val="00EA0647"/>
    <w:rPr>
      <w:vertAlign w:val="superscript"/>
    </w:rPr>
  </w:style>
  <w:style w:type="character" w:customStyle="1" w:styleId="FootnoteTextChar">
    <w:name w:val="Footnote Text Char"/>
    <w:qFormat/>
    <w:rsid w:val="00EA0647"/>
    <w:rPr>
      <w:rFonts w:eastAsia="Times New Roman"/>
      <w:lang w:val="sq-AL"/>
    </w:rPr>
  </w:style>
  <w:style w:type="character" w:styleId="FootnoteReference">
    <w:name w:val="footnote reference"/>
    <w:rsid w:val="00EA0647"/>
    <w:rPr>
      <w:vertAlign w:val="superscript"/>
    </w:rPr>
  </w:style>
  <w:style w:type="character" w:styleId="EndnoteReference">
    <w:name w:val="endnote reference"/>
    <w:rsid w:val="00EA0647"/>
    <w:rPr>
      <w:vertAlign w:val="superscript"/>
    </w:rPr>
  </w:style>
  <w:style w:type="character" w:customStyle="1" w:styleId="EndnoteCharacters">
    <w:name w:val="Endnote Characters"/>
    <w:qFormat/>
    <w:rsid w:val="00EA0647"/>
  </w:style>
  <w:style w:type="paragraph" w:customStyle="1" w:styleId="Heading">
    <w:name w:val="Heading"/>
    <w:basedOn w:val="Normal"/>
    <w:next w:val="BodyText"/>
    <w:qFormat/>
    <w:rsid w:val="00EA0647"/>
    <w:pPr>
      <w:keepNext/>
      <w:widowControl w:val="0"/>
      <w:suppressAutoHyphens/>
      <w:autoSpaceDE w:val="0"/>
      <w:spacing w:before="240" w:after="120" w:line="240" w:lineRule="auto"/>
    </w:pPr>
    <w:rPr>
      <w:rFonts w:ascii="Liberation Sans" w:eastAsia="Noto Sans CJK SC" w:hAnsi="Liberation Sans" w:cs="FreeSans"/>
      <w:sz w:val="28"/>
      <w:szCs w:val="28"/>
      <w:lang w:val="sq-AL" w:eastAsia="zh-CN"/>
    </w:rPr>
  </w:style>
  <w:style w:type="paragraph" w:styleId="BodyText">
    <w:name w:val="Body Text"/>
    <w:basedOn w:val="Normal"/>
    <w:link w:val="BodyTextChar1"/>
    <w:rsid w:val="00EA0647"/>
    <w:pPr>
      <w:widowControl w:val="0"/>
      <w:suppressAutoHyphens/>
      <w:autoSpaceDE w:val="0"/>
      <w:spacing w:after="120" w:line="240" w:lineRule="auto"/>
    </w:pPr>
    <w:rPr>
      <w:rFonts w:ascii="Times New Roman" w:eastAsia="MS Mincho;ＭＳ 明朝" w:hAnsi="Times New Roman" w:cs="Times New Roman"/>
      <w:sz w:val="24"/>
      <w:szCs w:val="24"/>
      <w:lang w:val="sq-AL" w:eastAsia="zh-CN"/>
    </w:rPr>
  </w:style>
  <w:style w:type="character" w:customStyle="1" w:styleId="BodyTextChar1">
    <w:name w:val="Body Text Char1"/>
    <w:basedOn w:val="DefaultParagraphFont"/>
    <w:link w:val="BodyText"/>
    <w:rsid w:val="00EA0647"/>
    <w:rPr>
      <w:rFonts w:ascii="Times New Roman" w:eastAsia="MS Mincho;ＭＳ 明朝" w:hAnsi="Times New Roman" w:cs="Times New Roman"/>
      <w:sz w:val="24"/>
      <w:szCs w:val="24"/>
      <w:lang w:val="sq-AL" w:eastAsia="zh-CN"/>
    </w:rPr>
  </w:style>
  <w:style w:type="paragraph" w:styleId="List">
    <w:name w:val="List"/>
    <w:basedOn w:val="BodyText"/>
    <w:rsid w:val="00EA0647"/>
    <w:rPr>
      <w:rFonts w:cs="FreeSans"/>
    </w:rPr>
  </w:style>
  <w:style w:type="paragraph" w:styleId="Caption">
    <w:name w:val="caption"/>
    <w:basedOn w:val="Normal"/>
    <w:qFormat/>
    <w:rsid w:val="00EA0647"/>
    <w:pPr>
      <w:widowControl w:val="0"/>
      <w:suppressLineNumbers/>
      <w:suppressAutoHyphens/>
      <w:autoSpaceDE w:val="0"/>
      <w:spacing w:before="120" w:after="120" w:line="276" w:lineRule="auto"/>
    </w:pPr>
    <w:rPr>
      <w:rFonts w:ascii="Calibri" w:eastAsia="Lucida Sans Unicode" w:hAnsi="Calibri" w:cs="Tahoma"/>
      <w:i/>
      <w:iCs/>
      <w:kern w:val="2"/>
      <w:sz w:val="24"/>
      <w:szCs w:val="24"/>
      <w:lang w:eastAsia="zh-CN"/>
    </w:rPr>
  </w:style>
  <w:style w:type="paragraph" w:customStyle="1" w:styleId="Index">
    <w:name w:val="Index"/>
    <w:basedOn w:val="Normal"/>
    <w:qFormat/>
    <w:rsid w:val="00EA0647"/>
    <w:pPr>
      <w:widowControl w:val="0"/>
      <w:suppressLineNumbers/>
      <w:suppressAutoHyphens/>
      <w:autoSpaceDE w:val="0"/>
      <w:spacing w:after="0" w:line="240" w:lineRule="auto"/>
    </w:pPr>
    <w:rPr>
      <w:rFonts w:ascii="Times New Roman" w:eastAsia="MS Mincho;ＭＳ 明朝" w:hAnsi="Times New Roman" w:cs="FreeSans"/>
      <w:sz w:val="24"/>
      <w:szCs w:val="24"/>
      <w:lang w:val="sq-AL" w:eastAsia="zh-CN"/>
    </w:rPr>
  </w:style>
  <w:style w:type="paragraph" w:styleId="BalloonText">
    <w:name w:val="Balloon Text"/>
    <w:basedOn w:val="Normal"/>
    <w:link w:val="BalloonTextChar1"/>
    <w:qFormat/>
    <w:rsid w:val="00EA0647"/>
    <w:pPr>
      <w:widowControl w:val="0"/>
      <w:suppressAutoHyphens/>
      <w:autoSpaceDE w:val="0"/>
      <w:spacing w:after="0" w:line="240" w:lineRule="auto"/>
    </w:pPr>
    <w:rPr>
      <w:rFonts w:ascii="Segoe UI" w:eastAsia="MS Mincho;ＭＳ 明朝" w:hAnsi="Segoe UI" w:cs="Segoe UI"/>
      <w:sz w:val="18"/>
      <w:szCs w:val="18"/>
      <w:lang w:val="sq-AL" w:eastAsia="zh-CN"/>
    </w:rPr>
  </w:style>
  <w:style w:type="character" w:customStyle="1" w:styleId="BalloonTextChar1">
    <w:name w:val="Balloon Text Char1"/>
    <w:basedOn w:val="DefaultParagraphFont"/>
    <w:link w:val="BalloonText"/>
    <w:rsid w:val="00EA0647"/>
    <w:rPr>
      <w:rFonts w:ascii="Segoe UI" w:eastAsia="MS Mincho;ＭＳ 明朝" w:hAnsi="Segoe UI" w:cs="Segoe UI"/>
      <w:sz w:val="18"/>
      <w:szCs w:val="18"/>
      <w:lang w:val="sq-AL" w:eastAsia="zh-CN"/>
    </w:rPr>
  </w:style>
  <w:style w:type="paragraph" w:styleId="BodyText2">
    <w:name w:val="Body Text 2"/>
    <w:basedOn w:val="Normal"/>
    <w:link w:val="BodyText2Char1"/>
    <w:qFormat/>
    <w:rsid w:val="00EA0647"/>
    <w:pPr>
      <w:suppressAutoHyphens/>
      <w:overflowPunct w:val="0"/>
      <w:autoSpaceDE w:val="0"/>
      <w:spacing w:after="120" w:line="480" w:lineRule="auto"/>
      <w:textAlignment w:val="baseline"/>
    </w:pPr>
    <w:rPr>
      <w:rFonts w:ascii="Times New Roman" w:eastAsia="MS Mincho;ＭＳ 明朝" w:hAnsi="Times New Roman" w:cs="Times New Roman"/>
      <w:sz w:val="20"/>
      <w:szCs w:val="20"/>
      <w:lang w:val="sq-AL" w:eastAsia="zh-CN"/>
    </w:rPr>
  </w:style>
  <w:style w:type="character" w:customStyle="1" w:styleId="BodyText2Char1">
    <w:name w:val="Body Text 2 Char1"/>
    <w:basedOn w:val="DefaultParagraphFont"/>
    <w:link w:val="BodyText2"/>
    <w:rsid w:val="00EA0647"/>
    <w:rPr>
      <w:rFonts w:ascii="Times New Roman" w:eastAsia="MS Mincho;ＭＳ 明朝" w:hAnsi="Times New Roman" w:cs="Times New Roman"/>
      <w:sz w:val="20"/>
      <w:szCs w:val="20"/>
      <w:lang w:val="sq-AL" w:eastAsia="zh-CN"/>
    </w:rPr>
  </w:style>
  <w:style w:type="paragraph" w:styleId="BodyText3">
    <w:name w:val="Body Text 3"/>
    <w:basedOn w:val="Normal"/>
    <w:link w:val="BodyText3Char1"/>
    <w:qFormat/>
    <w:rsid w:val="00EA0647"/>
    <w:pPr>
      <w:suppressAutoHyphens/>
      <w:overflowPunct w:val="0"/>
      <w:autoSpaceDE w:val="0"/>
      <w:spacing w:after="120" w:line="240" w:lineRule="auto"/>
      <w:textAlignment w:val="baseline"/>
    </w:pPr>
    <w:rPr>
      <w:rFonts w:ascii="Times New Roman" w:eastAsia="MS Mincho;ＭＳ 明朝" w:hAnsi="Times New Roman" w:cs="Times New Roman"/>
      <w:sz w:val="16"/>
      <w:szCs w:val="16"/>
      <w:lang w:val="sq-AL" w:eastAsia="zh-CN"/>
    </w:rPr>
  </w:style>
  <w:style w:type="character" w:customStyle="1" w:styleId="BodyText3Char1">
    <w:name w:val="Body Text 3 Char1"/>
    <w:basedOn w:val="DefaultParagraphFont"/>
    <w:link w:val="BodyText3"/>
    <w:rsid w:val="00EA0647"/>
    <w:rPr>
      <w:rFonts w:ascii="Times New Roman" w:eastAsia="MS Mincho;ＭＳ 明朝" w:hAnsi="Times New Roman" w:cs="Times New Roman"/>
      <w:sz w:val="16"/>
      <w:szCs w:val="16"/>
      <w:lang w:val="sq-AL" w:eastAsia="zh-CN"/>
    </w:rPr>
  </w:style>
  <w:style w:type="paragraph" w:styleId="BodyTextIndent2">
    <w:name w:val="Body Text Indent 2"/>
    <w:basedOn w:val="Normal"/>
    <w:link w:val="BodyTextIndent2Char1"/>
    <w:qFormat/>
    <w:rsid w:val="00EA0647"/>
    <w:pPr>
      <w:suppressAutoHyphens/>
      <w:overflowPunct w:val="0"/>
      <w:autoSpaceDE w:val="0"/>
      <w:spacing w:after="0" w:line="240" w:lineRule="auto"/>
      <w:ind w:left="360" w:hanging="360"/>
      <w:jc w:val="both"/>
      <w:textAlignment w:val="baseline"/>
    </w:pPr>
    <w:rPr>
      <w:rFonts w:ascii="Times New Roman" w:eastAsia="MS Mincho;ＭＳ 明朝" w:hAnsi="Times New Roman" w:cs="Times New Roman"/>
      <w:b/>
      <w:bCs/>
      <w:sz w:val="24"/>
      <w:szCs w:val="24"/>
      <w:lang w:val="sq-AL" w:eastAsia="zh-CN"/>
    </w:rPr>
  </w:style>
  <w:style w:type="character" w:customStyle="1" w:styleId="BodyTextIndent2Char1">
    <w:name w:val="Body Text Indent 2 Char1"/>
    <w:basedOn w:val="DefaultParagraphFont"/>
    <w:link w:val="BodyTextIndent2"/>
    <w:rsid w:val="00EA0647"/>
    <w:rPr>
      <w:rFonts w:ascii="Times New Roman" w:eastAsia="MS Mincho;ＭＳ 明朝" w:hAnsi="Times New Roman" w:cs="Times New Roman"/>
      <w:b/>
      <w:bCs/>
      <w:sz w:val="24"/>
      <w:szCs w:val="24"/>
      <w:lang w:val="sq-AL" w:eastAsia="zh-CN"/>
    </w:rPr>
  </w:style>
  <w:style w:type="paragraph" w:customStyle="1" w:styleId="HeaderandFooter">
    <w:name w:val="Header and Footer"/>
    <w:basedOn w:val="Normal"/>
    <w:qFormat/>
    <w:rsid w:val="00EA0647"/>
    <w:pPr>
      <w:widowControl w:val="0"/>
      <w:suppressLineNumbers/>
      <w:tabs>
        <w:tab w:val="center" w:pos="4819"/>
        <w:tab w:val="right" w:pos="9638"/>
      </w:tabs>
      <w:suppressAutoHyphens/>
      <w:autoSpaceDE w:val="0"/>
      <w:spacing w:after="0" w:line="240" w:lineRule="auto"/>
    </w:pPr>
    <w:rPr>
      <w:rFonts w:ascii="Times New Roman" w:eastAsia="MS Mincho;ＭＳ 明朝" w:hAnsi="Times New Roman" w:cs="Times New Roman"/>
      <w:sz w:val="24"/>
      <w:szCs w:val="24"/>
      <w:lang w:val="sq-AL" w:eastAsia="zh-CN"/>
    </w:rPr>
  </w:style>
  <w:style w:type="paragraph" w:styleId="Footer">
    <w:name w:val="footer"/>
    <w:basedOn w:val="Normal"/>
    <w:link w:val="FooterChar1"/>
    <w:rsid w:val="00EA0647"/>
    <w:pPr>
      <w:widowControl w:val="0"/>
      <w:tabs>
        <w:tab w:val="center" w:pos="4320"/>
        <w:tab w:val="right" w:pos="8640"/>
      </w:tabs>
      <w:suppressAutoHyphens/>
      <w:autoSpaceDE w:val="0"/>
      <w:spacing w:after="0" w:line="240" w:lineRule="auto"/>
    </w:pPr>
    <w:rPr>
      <w:rFonts w:ascii="Times New Roman" w:eastAsia="MS Mincho;ＭＳ 明朝" w:hAnsi="Times New Roman" w:cs="Times New Roman"/>
      <w:sz w:val="24"/>
      <w:szCs w:val="24"/>
      <w:lang w:val="sq-AL" w:eastAsia="zh-CN"/>
    </w:rPr>
  </w:style>
  <w:style w:type="character" w:customStyle="1" w:styleId="FooterChar1">
    <w:name w:val="Footer Char1"/>
    <w:basedOn w:val="DefaultParagraphFont"/>
    <w:link w:val="Footer"/>
    <w:rsid w:val="00EA0647"/>
    <w:rPr>
      <w:rFonts w:ascii="Times New Roman" w:eastAsia="MS Mincho;ＭＳ 明朝" w:hAnsi="Times New Roman" w:cs="Times New Roman"/>
      <w:sz w:val="24"/>
      <w:szCs w:val="24"/>
      <w:lang w:val="sq-AL" w:eastAsia="zh-CN"/>
    </w:rPr>
  </w:style>
  <w:style w:type="paragraph" w:styleId="Header">
    <w:name w:val="header"/>
    <w:basedOn w:val="Normal"/>
    <w:link w:val="HeaderChar2"/>
    <w:rsid w:val="00EA0647"/>
    <w:pPr>
      <w:tabs>
        <w:tab w:val="center" w:pos="4153"/>
        <w:tab w:val="right" w:pos="8306"/>
      </w:tabs>
      <w:suppressAutoHyphens/>
      <w:spacing w:after="0" w:line="240" w:lineRule="auto"/>
    </w:pPr>
    <w:rPr>
      <w:rFonts w:ascii="Times New Roman" w:eastAsia="MS Mincho;ＭＳ 明朝" w:hAnsi="Times New Roman" w:cs="Times New Roman"/>
      <w:sz w:val="24"/>
      <w:szCs w:val="24"/>
      <w:lang w:val="en-GB" w:eastAsia="zh-CN"/>
    </w:rPr>
  </w:style>
  <w:style w:type="character" w:customStyle="1" w:styleId="HeaderChar2">
    <w:name w:val="Header Char2"/>
    <w:basedOn w:val="DefaultParagraphFont"/>
    <w:link w:val="Header"/>
    <w:rsid w:val="00EA0647"/>
    <w:rPr>
      <w:rFonts w:ascii="Times New Roman" w:eastAsia="MS Mincho;ＭＳ 明朝" w:hAnsi="Times New Roman" w:cs="Times New Roman"/>
      <w:sz w:val="24"/>
      <w:szCs w:val="24"/>
      <w:lang w:val="en-GB" w:eastAsia="zh-CN"/>
    </w:rPr>
  </w:style>
  <w:style w:type="paragraph" w:styleId="NormalWeb">
    <w:name w:val="Normal (Web)"/>
    <w:basedOn w:val="Normal"/>
    <w:qFormat/>
    <w:rsid w:val="00EA0647"/>
    <w:pPr>
      <w:suppressAutoHyphens/>
      <w:spacing w:before="100" w:after="100" w:line="240" w:lineRule="auto"/>
    </w:pPr>
    <w:rPr>
      <w:rFonts w:ascii="Times New Roman" w:eastAsia="MS Mincho;ＭＳ 明朝" w:hAnsi="Times New Roman" w:cs="Times New Roman"/>
      <w:sz w:val="24"/>
      <w:szCs w:val="24"/>
      <w:lang w:eastAsia="zh-CN"/>
    </w:rPr>
  </w:style>
  <w:style w:type="paragraph" w:styleId="TOC3">
    <w:name w:val="toc 3"/>
    <w:basedOn w:val="Normal"/>
    <w:next w:val="Normal"/>
    <w:rsid w:val="00EA0647"/>
    <w:pPr>
      <w:numPr>
        <w:numId w:val="16"/>
      </w:numPr>
      <w:tabs>
        <w:tab w:val="right" w:leader="dot" w:pos="9356"/>
      </w:tabs>
      <w:suppressAutoHyphens/>
      <w:spacing w:after="0" w:line="240" w:lineRule="auto"/>
      <w:ind w:left="0" w:right="-14" w:firstLine="0"/>
      <w:jc w:val="both"/>
    </w:pPr>
    <w:rPr>
      <w:rFonts w:ascii="Times New Roman" w:eastAsia="MS Mincho;ＭＳ 明朝" w:hAnsi="Times New Roman" w:cs="Times New Roman"/>
      <w:b/>
      <w:i/>
      <w:iCs/>
      <w:sz w:val="24"/>
      <w:szCs w:val="24"/>
    </w:rPr>
  </w:style>
  <w:style w:type="paragraph" w:customStyle="1" w:styleId="Default">
    <w:name w:val="Default"/>
    <w:qFormat/>
    <w:rsid w:val="00EA0647"/>
    <w:pPr>
      <w:suppressAutoHyphens/>
      <w:autoSpaceDE w:val="0"/>
      <w:spacing w:after="0" w:line="240" w:lineRule="auto"/>
    </w:pPr>
    <w:rPr>
      <w:rFonts w:ascii="Times" w:eastAsia="Batang;바탕" w:hAnsi="Times" w:cs="Times"/>
      <w:color w:val="000000"/>
      <w:sz w:val="24"/>
      <w:szCs w:val="24"/>
      <w:lang w:eastAsia="ko-KR"/>
    </w:rPr>
  </w:style>
  <w:style w:type="paragraph" w:styleId="ListParagraph">
    <w:name w:val="List Paragraph"/>
    <w:basedOn w:val="Normal"/>
    <w:qFormat/>
    <w:rsid w:val="00EA0647"/>
    <w:pPr>
      <w:suppressAutoHyphens/>
      <w:spacing w:after="200" w:line="276" w:lineRule="auto"/>
      <w:ind w:left="720"/>
    </w:pPr>
    <w:rPr>
      <w:rFonts w:ascii="Calibri" w:eastAsia="Calibri" w:hAnsi="Calibri" w:cs="Calibri"/>
      <w:lang w:val="it-IT" w:eastAsia="zh-CN"/>
    </w:rPr>
  </w:style>
  <w:style w:type="paragraph" w:styleId="Quote">
    <w:name w:val="Quote"/>
    <w:basedOn w:val="Normal"/>
    <w:next w:val="Normal"/>
    <w:link w:val="QuoteChar1"/>
    <w:qFormat/>
    <w:rsid w:val="00EA0647"/>
    <w:pPr>
      <w:widowControl w:val="0"/>
      <w:suppressAutoHyphens/>
      <w:autoSpaceDE w:val="0"/>
      <w:spacing w:after="0" w:line="240" w:lineRule="auto"/>
    </w:pPr>
    <w:rPr>
      <w:rFonts w:ascii="Times New Roman" w:eastAsia="MS Mincho;ＭＳ 明朝" w:hAnsi="Times New Roman" w:cs="Times New Roman"/>
      <w:i/>
      <w:iCs/>
      <w:color w:val="000000"/>
      <w:sz w:val="24"/>
      <w:szCs w:val="24"/>
      <w:lang w:eastAsia="zh-CN"/>
    </w:rPr>
  </w:style>
  <w:style w:type="character" w:customStyle="1" w:styleId="QuoteChar1">
    <w:name w:val="Quote Char1"/>
    <w:basedOn w:val="DefaultParagraphFont"/>
    <w:link w:val="Quote"/>
    <w:rsid w:val="00EA0647"/>
    <w:rPr>
      <w:rFonts w:ascii="Times New Roman" w:eastAsia="MS Mincho;ＭＳ 明朝" w:hAnsi="Times New Roman" w:cs="Times New Roman"/>
      <w:i/>
      <w:iCs/>
      <w:color w:val="000000"/>
      <w:sz w:val="24"/>
      <w:szCs w:val="24"/>
      <w:lang w:eastAsia="zh-CN"/>
    </w:rPr>
  </w:style>
  <w:style w:type="paragraph" w:customStyle="1" w:styleId="listparagraphcxspmiddle">
    <w:name w:val="listparagraphcxspmiddle"/>
    <w:basedOn w:val="Normal"/>
    <w:qFormat/>
    <w:rsid w:val="00EA0647"/>
    <w:pPr>
      <w:suppressAutoHyphens/>
      <w:spacing w:before="100" w:after="100" w:line="240" w:lineRule="auto"/>
    </w:pPr>
    <w:rPr>
      <w:rFonts w:ascii="Times New Roman" w:eastAsia="MS Mincho;ＭＳ 明朝" w:hAnsi="Times New Roman" w:cs="Times New Roman"/>
      <w:sz w:val="24"/>
      <w:szCs w:val="24"/>
      <w:lang w:eastAsia="zh-CN"/>
    </w:rPr>
  </w:style>
  <w:style w:type="paragraph" w:customStyle="1" w:styleId="listparagraphcxsplast">
    <w:name w:val="listparagraphcxsplast"/>
    <w:basedOn w:val="Normal"/>
    <w:qFormat/>
    <w:rsid w:val="00EA0647"/>
    <w:pPr>
      <w:suppressAutoHyphens/>
      <w:spacing w:before="100" w:after="100" w:line="240" w:lineRule="auto"/>
    </w:pPr>
    <w:rPr>
      <w:rFonts w:ascii="Times New Roman" w:eastAsia="MS Mincho;ＭＳ 明朝" w:hAnsi="Times New Roman" w:cs="Times New Roman"/>
      <w:sz w:val="24"/>
      <w:szCs w:val="24"/>
      <w:lang w:eastAsia="zh-CN"/>
    </w:rPr>
  </w:style>
  <w:style w:type="paragraph" w:customStyle="1" w:styleId="TableText">
    <w:name w:val="Table Text"/>
    <w:basedOn w:val="Normal"/>
    <w:qFormat/>
    <w:rsid w:val="00EA0647"/>
    <w:pPr>
      <w:suppressAutoHyphens/>
      <w:spacing w:after="0" w:line="240" w:lineRule="auto"/>
    </w:pPr>
    <w:rPr>
      <w:rFonts w:ascii="Times New Roman" w:eastAsia="MS Mincho;ＭＳ 明朝" w:hAnsi="Times New Roman" w:cs="Times New Roman"/>
      <w:sz w:val="20"/>
      <w:szCs w:val="20"/>
      <w:lang w:val="it-IT" w:eastAsia="zh-CN"/>
    </w:rPr>
  </w:style>
  <w:style w:type="paragraph" w:styleId="NoSpacing">
    <w:name w:val="No Spacing"/>
    <w:qFormat/>
    <w:rsid w:val="00EA0647"/>
    <w:pPr>
      <w:suppressAutoHyphens/>
      <w:spacing w:after="0" w:line="240" w:lineRule="auto"/>
    </w:pPr>
    <w:rPr>
      <w:rFonts w:ascii="Calibri" w:eastAsia="Calibri" w:hAnsi="Calibri" w:cs="Calibri"/>
      <w:lang w:eastAsia="zh-CN"/>
    </w:rPr>
  </w:style>
  <w:style w:type="paragraph" w:customStyle="1" w:styleId="TableParagraph">
    <w:name w:val="Table Paragraph"/>
    <w:basedOn w:val="Normal"/>
    <w:qFormat/>
    <w:rsid w:val="00EA0647"/>
    <w:pPr>
      <w:widowControl w:val="0"/>
      <w:suppressAutoHyphens/>
      <w:autoSpaceDE w:val="0"/>
      <w:spacing w:after="0" w:line="270" w:lineRule="exact"/>
      <w:ind w:left="107"/>
    </w:pPr>
    <w:rPr>
      <w:rFonts w:ascii="Times New Roman" w:eastAsia="MS Mincho;ＭＳ 明朝" w:hAnsi="Times New Roman" w:cs="Times New Roman"/>
      <w:lang w:val="sq-AL" w:eastAsia="zh-CN"/>
    </w:rPr>
  </w:style>
  <w:style w:type="paragraph" w:styleId="FootnoteText">
    <w:name w:val="footnote text"/>
    <w:basedOn w:val="Normal"/>
    <w:link w:val="FootnoteTextChar1"/>
    <w:rsid w:val="00EA0647"/>
    <w:pPr>
      <w:suppressAutoHyphens/>
      <w:spacing w:after="0" w:line="240" w:lineRule="auto"/>
    </w:pPr>
    <w:rPr>
      <w:rFonts w:ascii="Times New Roman" w:eastAsia="Times New Roman" w:hAnsi="Times New Roman" w:cs="Times New Roman"/>
      <w:sz w:val="20"/>
      <w:szCs w:val="20"/>
      <w:lang w:val="sq-AL" w:eastAsia="zh-CN"/>
    </w:rPr>
  </w:style>
  <w:style w:type="character" w:customStyle="1" w:styleId="FootnoteTextChar1">
    <w:name w:val="Footnote Text Char1"/>
    <w:basedOn w:val="DefaultParagraphFont"/>
    <w:link w:val="FootnoteText"/>
    <w:rsid w:val="00EA0647"/>
    <w:rPr>
      <w:rFonts w:ascii="Times New Roman" w:eastAsia="Times New Roman" w:hAnsi="Times New Roman" w:cs="Times New Roman"/>
      <w:sz w:val="20"/>
      <w:szCs w:val="20"/>
      <w:lang w:val="sq-AL" w:eastAsia="zh-CN"/>
    </w:rPr>
  </w:style>
  <w:style w:type="paragraph" w:customStyle="1" w:styleId="FrameContents">
    <w:name w:val="Frame Contents"/>
    <w:basedOn w:val="Normal"/>
    <w:qFormat/>
    <w:rsid w:val="00EA0647"/>
    <w:pPr>
      <w:widowControl w:val="0"/>
      <w:suppressAutoHyphens/>
      <w:autoSpaceDE w:val="0"/>
      <w:spacing w:after="0" w:line="240" w:lineRule="auto"/>
    </w:pPr>
    <w:rPr>
      <w:rFonts w:ascii="Times New Roman" w:eastAsia="MS Mincho;ＭＳ 明朝" w:hAnsi="Times New Roman" w:cs="Times New Roman"/>
      <w:sz w:val="24"/>
      <w:szCs w:val="24"/>
      <w:lang w:val="sq-AL" w:eastAsia="zh-CN"/>
    </w:rPr>
  </w:style>
  <w:style w:type="paragraph" w:customStyle="1" w:styleId="TableContents">
    <w:name w:val="Table Contents"/>
    <w:basedOn w:val="Normal"/>
    <w:qFormat/>
    <w:rsid w:val="00EA0647"/>
    <w:pPr>
      <w:widowControl w:val="0"/>
      <w:suppressLineNumbers/>
      <w:suppressAutoHyphens/>
      <w:autoSpaceDE w:val="0"/>
      <w:spacing w:after="0" w:line="240" w:lineRule="auto"/>
    </w:pPr>
    <w:rPr>
      <w:rFonts w:ascii="Times New Roman" w:eastAsia="MS Mincho;ＭＳ 明朝" w:hAnsi="Times New Roman" w:cs="Times New Roman"/>
      <w:sz w:val="24"/>
      <w:szCs w:val="24"/>
      <w:lang w:val="sq-AL" w:eastAsia="zh-CN"/>
    </w:rPr>
  </w:style>
  <w:style w:type="paragraph" w:customStyle="1" w:styleId="TableHeading">
    <w:name w:val="Table Heading"/>
    <w:basedOn w:val="TableContents"/>
    <w:qFormat/>
    <w:rsid w:val="00EA0647"/>
    <w:pPr>
      <w:jc w:val="center"/>
    </w:pPr>
    <w:rPr>
      <w:b/>
      <w:bCs/>
    </w:rPr>
  </w:style>
  <w:style w:type="numbering" w:customStyle="1" w:styleId="WW8Num1">
    <w:name w:val="WW8Num1"/>
    <w:qFormat/>
    <w:rsid w:val="00EA0647"/>
  </w:style>
  <w:style w:type="numbering" w:customStyle="1" w:styleId="WW8Num2">
    <w:name w:val="WW8Num2"/>
    <w:qFormat/>
    <w:rsid w:val="00EA0647"/>
  </w:style>
  <w:style w:type="numbering" w:customStyle="1" w:styleId="WW8Num3">
    <w:name w:val="WW8Num3"/>
    <w:qFormat/>
    <w:rsid w:val="00EA0647"/>
  </w:style>
  <w:style w:type="numbering" w:customStyle="1" w:styleId="WW8Num4">
    <w:name w:val="WW8Num4"/>
    <w:qFormat/>
    <w:rsid w:val="00EA0647"/>
  </w:style>
  <w:style w:type="numbering" w:customStyle="1" w:styleId="WW8Num5">
    <w:name w:val="WW8Num5"/>
    <w:qFormat/>
    <w:rsid w:val="00EA0647"/>
  </w:style>
  <w:style w:type="numbering" w:customStyle="1" w:styleId="WW8Num6">
    <w:name w:val="WW8Num6"/>
    <w:qFormat/>
    <w:rsid w:val="00EA0647"/>
  </w:style>
  <w:style w:type="numbering" w:customStyle="1" w:styleId="WW8Num7">
    <w:name w:val="WW8Num7"/>
    <w:qFormat/>
    <w:rsid w:val="00EA0647"/>
  </w:style>
  <w:style w:type="numbering" w:customStyle="1" w:styleId="WW8Num8">
    <w:name w:val="WW8Num8"/>
    <w:qFormat/>
    <w:rsid w:val="00EA0647"/>
  </w:style>
  <w:style w:type="numbering" w:customStyle="1" w:styleId="WW8Num9">
    <w:name w:val="WW8Num9"/>
    <w:qFormat/>
    <w:rsid w:val="00EA0647"/>
  </w:style>
  <w:style w:type="numbering" w:customStyle="1" w:styleId="WW8Num10">
    <w:name w:val="WW8Num10"/>
    <w:qFormat/>
    <w:rsid w:val="00EA0647"/>
  </w:style>
  <w:style w:type="numbering" w:customStyle="1" w:styleId="WW8Num11">
    <w:name w:val="WW8Num11"/>
    <w:qFormat/>
    <w:rsid w:val="00EA0647"/>
  </w:style>
  <w:style w:type="numbering" w:customStyle="1" w:styleId="WW8Num12">
    <w:name w:val="WW8Num12"/>
    <w:qFormat/>
    <w:rsid w:val="00EA0647"/>
  </w:style>
  <w:style w:type="numbering" w:customStyle="1" w:styleId="WW8Num13">
    <w:name w:val="WW8Num13"/>
    <w:qFormat/>
    <w:rsid w:val="00EA0647"/>
  </w:style>
  <w:style w:type="numbering" w:customStyle="1" w:styleId="WW8Num14">
    <w:name w:val="WW8Num14"/>
    <w:qFormat/>
    <w:rsid w:val="00EA0647"/>
  </w:style>
  <w:style w:type="numbering" w:customStyle="1" w:styleId="WW8Num15">
    <w:name w:val="WW8Num15"/>
    <w:qFormat/>
    <w:rsid w:val="00EA0647"/>
  </w:style>
  <w:style w:type="numbering" w:customStyle="1" w:styleId="WW8Num16">
    <w:name w:val="WW8Num16"/>
    <w:qFormat/>
    <w:rsid w:val="00EA0647"/>
  </w:style>
  <w:style w:type="numbering" w:customStyle="1" w:styleId="WW8Num17">
    <w:name w:val="WW8Num17"/>
    <w:qFormat/>
    <w:rsid w:val="00EA0647"/>
  </w:style>
  <w:style w:type="numbering" w:customStyle="1" w:styleId="WW8Num18">
    <w:name w:val="WW8Num18"/>
    <w:qFormat/>
    <w:rsid w:val="00EA0647"/>
  </w:style>
  <w:style w:type="numbering" w:customStyle="1" w:styleId="WW8Num19">
    <w:name w:val="WW8Num19"/>
    <w:qFormat/>
    <w:rsid w:val="00EA0647"/>
  </w:style>
  <w:style w:type="numbering" w:customStyle="1" w:styleId="WW8Num20">
    <w:name w:val="WW8Num20"/>
    <w:qFormat/>
    <w:rsid w:val="00EA0647"/>
  </w:style>
  <w:style w:type="numbering" w:customStyle="1" w:styleId="WW8Num21">
    <w:name w:val="WW8Num21"/>
    <w:qFormat/>
    <w:rsid w:val="00EA0647"/>
  </w:style>
  <w:style w:type="numbering" w:customStyle="1" w:styleId="WW8Num22">
    <w:name w:val="WW8Num22"/>
    <w:qFormat/>
    <w:rsid w:val="00EA0647"/>
  </w:style>
  <w:style w:type="numbering" w:customStyle="1" w:styleId="WW8Num23">
    <w:name w:val="WW8Num23"/>
    <w:qFormat/>
    <w:rsid w:val="00EA0647"/>
  </w:style>
  <w:style w:type="numbering" w:customStyle="1" w:styleId="WW8Num24">
    <w:name w:val="WW8Num24"/>
    <w:qFormat/>
    <w:rsid w:val="00EA0647"/>
  </w:style>
  <w:style w:type="numbering" w:customStyle="1" w:styleId="WW8Num25">
    <w:name w:val="WW8Num25"/>
    <w:qFormat/>
    <w:rsid w:val="00EA0647"/>
  </w:style>
  <w:style w:type="numbering" w:customStyle="1" w:styleId="WW8Num26">
    <w:name w:val="WW8Num26"/>
    <w:qFormat/>
    <w:rsid w:val="00EA0647"/>
  </w:style>
  <w:style w:type="numbering" w:customStyle="1" w:styleId="WW8Num27">
    <w:name w:val="WW8Num27"/>
    <w:qFormat/>
    <w:rsid w:val="00EA0647"/>
  </w:style>
  <w:style w:type="numbering" w:customStyle="1" w:styleId="WW8Num28">
    <w:name w:val="WW8Num28"/>
    <w:qFormat/>
    <w:rsid w:val="00EA0647"/>
  </w:style>
  <w:style w:type="numbering" w:customStyle="1" w:styleId="WW8Num29">
    <w:name w:val="WW8Num29"/>
    <w:qFormat/>
    <w:rsid w:val="00EA0647"/>
  </w:style>
  <w:style w:type="numbering" w:customStyle="1" w:styleId="WW8Num30">
    <w:name w:val="WW8Num30"/>
    <w:qFormat/>
    <w:rsid w:val="00EA0647"/>
  </w:style>
  <w:style w:type="numbering" w:customStyle="1" w:styleId="WW8Num31">
    <w:name w:val="WW8Num31"/>
    <w:qFormat/>
    <w:rsid w:val="00EA0647"/>
  </w:style>
  <w:style w:type="numbering" w:customStyle="1" w:styleId="WW8Num32">
    <w:name w:val="WW8Num32"/>
    <w:qFormat/>
    <w:rsid w:val="00EA0647"/>
  </w:style>
  <w:style w:type="numbering" w:customStyle="1" w:styleId="WW8Num33">
    <w:name w:val="WW8Num33"/>
    <w:qFormat/>
    <w:rsid w:val="00EA0647"/>
  </w:style>
  <w:style w:type="numbering" w:customStyle="1" w:styleId="WW8Num34">
    <w:name w:val="WW8Num34"/>
    <w:qFormat/>
    <w:rsid w:val="00EA0647"/>
  </w:style>
  <w:style w:type="numbering" w:customStyle="1" w:styleId="WW8Num35">
    <w:name w:val="WW8Num35"/>
    <w:qFormat/>
    <w:rsid w:val="00EA0647"/>
  </w:style>
  <w:style w:type="numbering" w:customStyle="1" w:styleId="WW8Num36">
    <w:name w:val="WW8Num36"/>
    <w:qFormat/>
    <w:rsid w:val="00EA0647"/>
  </w:style>
  <w:style w:type="numbering" w:customStyle="1" w:styleId="WW8Num37">
    <w:name w:val="WW8Num37"/>
    <w:qFormat/>
    <w:rsid w:val="00EA0647"/>
  </w:style>
  <w:style w:type="numbering" w:customStyle="1" w:styleId="WW8Num38">
    <w:name w:val="WW8Num38"/>
    <w:qFormat/>
    <w:rsid w:val="00EA0647"/>
  </w:style>
  <w:style w:type="numbering" w:customStyle="1" w:styleId="WW8Num39">
    <w:name w:val="WW8Num39"/>
    <w:qFormat/>
    <w:rsid w:val="00EA0647"/>
  </w:style>
  <w:style w:type="numbering" w:customStyle="1" w:styleId="WW8Num40">
    <w:name w:val="WW8Num40"/>
    <w:qFormat/>
    <w:rsid w:val="00EA0647"/>
  </w:style>
  <w:style w:type="numbering" w:customStyle="1" w:styleId="WW8Num41">
    <w:name w:val="WW8Num41"/>
    <w:qFormat/>
    <w:rsid w:val="00EA0647"/>
  </w:style>
  <w:style w:type="numbering" w:customStyle="1" w:styleId="WW8Num42">
    <w:name w:val="WW8Num42"/>
    <w:qFormat/>
    <w:rsid w:val="00EA0647"/>
  </w:style>
  <w:style w:type="numbering" w:customStyle="1" w:styleId="WW8Num43">
    <w:name w:val="WW8Num43"/>
    <w:qFormat/>
    <w:rsid w:val="00EA0647"/>
  </w:style>
  <w:style w:type="numbering" w:customStyle="1" w:styleId="WW8Num44">
    <w:name w:val="WW8Num44"/>
    <w:qFormat/>
    <w:rsid w:val="00EA0647"/>
  </w:style>
  <w:style w:type="numbering" w:customStyle="1" w:styleId="WW8Num45">
    <w:name w:val="WW8Num45"/>
    <w:qFormat/>
    <w:rsid w:val="00EA0647"/>
  </w:style>
  <w:style w:type="numbering" w:customStyle="1" w:styleId="WW8Num46">
    <w:name w:val="WW8Num46"/>
    <w:qFormat/>
    <w:rsid w:val="00EA0647"/>
  </w:style>
  <w:style w:type="numbering" w:customStyle="1" w:styleId="WW8Num47">
    <w:name w:val="WW8Num47"/>
    <w:qFormat/>
    <w:rsid w:val="00EA0647"/>
  </w:style>
  <w:style w:type="paragraph" w:customStyle="1" w:styleId="font-claude-response-body">
    <w:name w:val="font-claude-response-body"/>
    <w:basedOn w:val="Normal"/>
    <w:rsid w:val="003A1F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83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15C73-6BBA-4E2B-84FB-8DAFC50E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68</Pages>
  <Words>19077</Words>
  <Characters>108743</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Odeta Shahinllari</cp:lastModifiedBy>
  <cp:revision>6</cp:revision>
  <dcterms:created xsi:type="dcterms:W3CDTF">2026-07-20T10:22:00Z</dcterms:created>
  <dcterms:modified xsi:type="dcterms:W3CDTF">2026-08-03T17:32:00Z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240fc53a-a168-4737-b52d-3f65a47cc63d</vt:lpwstr>
  </property>
</Properties>
</file>